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C85" w:rsidRDefault="00F04C85" w:rsidP="00522A6F">
      <w:pPr>
        <w:tabs>
          <w:tab w:val="left" w:pos="6936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12"/>
          <w:szCs w:val="12"/>
        </w:rPr>
      </w:pPr>
    </w:p>
    <w:p w:rsidR="0025586A" w:rsidRDefault="00522A6F" w:rsidP="00522A6F">
      <w:pPr>
        <w:tabs>
          <w:tab w:val="left" w:pos="6936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12"/>
          <w:szCs w:val="12"/>
        </w:rPr>
      </w:pPr>
      <w:r w:rsidRPr="00E92FFB">
        <w:rPr>
          <w:rFonts w:ascii="Times New Roman" w:hAnsi="Times New Roman" w:cs="Times New Roman"/>
          <w:color w:val="000000" w:themeColor="text1"/>
          <w:sz w:val="12"/>
          <w:szCs w:val="12"/>
        </w:rPr>
        <w:t>Содержание</w:t>
      </w:r>
    </w:p>
    <w:p w:rsidR="00E22C3B" w:rsidRDefault="00E22C3B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0803" w:rsidRPr="001975F9" w:rsidRDefault="004A5792" w:rsidP="006A080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1</w:t>
      </w:r>
      <w:r w:rsidR="006A0803">
        <w:rPr>
          <w:rFonts w:ascii="Times New Roman" w:hAnsi="Times New Roman"/>
          <w:sz w:val="12"/>
          <w:szCs w:val="12"/>
        </w:rPr>
        <w:t xml:space="preserve">. </w:t>
      </w:r>
      <w:r w:rsidR="006A0803" w:rsidRPr="001975F9">
        <w:rPr>
          <w:rFonts w:ascii="Times New Roman" w:eastAsia="Calibri" w:hAnsi="Times New Roman" w:cs="Times New Roman"/>
          <w:sz w:val="12"/>
          <w:szCs w:val="12"/>
        </w:rPr>
        <w:t>Постановление администрации муниципального района Сергиевский Самарской области</w:t>
      </w:r>
    </w:p>
    <w:p w:rsidR="00285139" w:rsidRDefault="006A0803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75F9">
        <w:rPr>
          <w:rFonts w:ascii="Times New Roman" w:eastAsia="Calibri" w:hAnsi="Times New Roman" w:cs="Times New Roman"/>
          <w:sz w:val="12"/>
          <w:szCs w:val="12"/>
        </w:rPr>
        <w:t>№</w:t>
      </w:r>
      <w:r w:rsidR="004A5792">
        <w:rPr>
          <w:rFonts w:ascii="Times New Roman" w:eastAsia="Calibri" w:hAnsi="Times New Roman" w:cs="Times New Roman"/>
          <w:sz w:val="12"/>
          <w:szCs w:val="12"/>
        </w:rPr>
        <w:t>14</w:t>
      </w:r>
      <w:r>
        <w:rPr>
          <w:rFonts w:ascii="Times New Roman" w:eastAsia="Calibri" w:hAnsi="Times New Roman" w:cs="Times New Roman"/>
          <w:sz w:val="12"/>
          <w:szCs w:val="12"/>
        </w:rPr>
        <w:t xml:space="preserve"> от 1</w:t>
      </w:r>
      <w:r w:rsidR="004A5792">
        <w:rPr>
          <w:rFonts w:ascii="Times New Roman" w:eastAsia="Calibri" w:hAnsi="Times New Roman" w:cs="Times New Roman"/>
          <w:sz w:val="12"/>
          <w:szCs w:val="12"/>
        </w:rPr>
        <w:t>9</w:t>
      </w:r>
      <w:r>
        <w:rPr>
          <w:rFonts w:ascii="Times New Roman" w:eastAsia="Calibri" w:hAnsi="Times New Roman" w:cs="Times New Roman"/>
          <w:sz w:val="12"/>
          <w:szCs w:val="12"/>
        </w:rPr>
        <w:t xml:space="preserve"> янва</w:t>
      </w:r>
      <w:r w:rsidRPr="001975F9">
        <w:rPr>
          <w:rFonts w:ascii="Times New Roman" w:eastAsia="Calibri" w:hAnsi="Times New Roman" w:cs="Times New Roman"/>
          <w:sz w:val="12"/>
          <w:szCs w:val="12"/>
        </w:rPr>
        <w:t>ря 201</w:t>
      </w:r>
      <w:r>
        <w:rPr>
          <w:rFonts w:ascii="Times New Roman" w:eastAsia="Calibri" w:hAnsi="Times New Roman" w:cs="Times New Roman"/>
          <w:sz w:val="12"/>
          <w:szCs w:val="12"/>
        </w:rPr>
        <w:t>6</w:t>
      </w:r>
      <w:r w:rsidRPr="001975F9">
        <w:rPr>
          <w:rFonts w:ascii="Times New Roman" w:eastAsia="Calibri" w:hAnsi="Times New Roman" w:cs="Times New Roman"/>
          <w:sz w:val="12"/>
          <w:szCs w:val="12"/>
        </w:rPr>
        <w:t>г. «</w:t>
      </w:r>
      <w:r w:rsidR="00AE5E3C" w:rsidRPr="00AE5E3C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№ 1 к постановлению администрации муниципального района Сергиевский №451 от 21.04.2014 года «Об утверждении муниципальной программы «Развитие сельского хозяйства и регулирование рынков сельскохозяйственной продукции, сырья и продовольствия муниципального района Сергиевский Самарской области на 2014–2020 годы»</w:t>
      </w:r>
      <w:r w:rsidR="00AE5E3C">
        <w:rPr>
          <w:rFonts w:ascii="Times New Roman" w:eastAsia="Calibri" w:hAnsi="Times New Roman" w:cs="Times New Roman"/>
          <w:sz w:val="12"/>
          <w:szCs w:val="12"/>
        </w:rPr>
        <w:t>…</w:t>
      </w:r>
      <w:r w:rsidR="00AC189A">
        <w:rPr>
          <w:rFonts w:ascii="Times New Roman" w:eastAsia="Calibri" w:hAnsi="Times New Roman" w:cs="Times New Roman"/>
          <w:sz w:val="12"/>
          <w:szCs w:val="12"/>
        </w:rPr>
        <w:t>...</w:t>
      </w:r>
      <w:r w:rsidR="00AE5E3C">
        <w:rPr>
          <w:rFonts w:ascii="Times New Roman" w:eastAsia="Calibri" w:hAnsi="Times New Roman" w:cs="Times New Roman"/>
          <w:sz w:val="12"/>
          <w:szCs w:val="12"/>
        </w:rPr>
        <w:t>….</w:t>
      </w:r>
      <w:r w:rsidR="00D54DE5">
        <w:rPr>
          <w:rFonts w:ascii="Times New Roman" w:eastAsia="Calibri" w:hAnsi="Times New Roman" w:cs="Times New Roman"/>
          <w:sz w:val="12"/>
          <w:szCs w:val="12"/>
        </w:rPr>
        <w:t>5</w:t>
      </w:r>
    </w:p>
    <w:p w:rsidR="004A5792" w:rsidRDefault="004A57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A5792" w:rsidRDefault="00687263" w:rsidP="00687263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r w:rsidRPr="00687263">
        <w:rPr>
          <w:rFonts w:ascii="Times New Roman" w:eastAsia="Calibri" w:hAnsi="Times New Roman" w:cs="Times New Roman"/>
          <w:sz w:val="12"/>
          <w:szCs w:val="12"/>
        </w:rPr>
        <w:t>Извещение о предоставлении земельного участка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</w:t>
      </w:r>
      <w:r w:rsidR="00AC189A">
        <w:rPr>
          <w:rFonts w:ascii="Times New Roman" w:eastAsia="Calibri" w:hAnsi="Times New Roman" w:cs="Times New Roman"/>
          <w:sz w:val="12"/>
          <w:szCs w:val="12"/>
        </w:rPr>
        <w:t>……</w:t>
      </w:r>
      <w:r>
        <w:rPr>
          <w:rFonts w:ascii="Times New Roman" w:eastAsia="Calibri" w:hAnsi="Times New Roman" w:cs="Times New Roman"/>
          <w:sz w:val="12"/>
          <w:szCs w:val="12"/>
        </w:rPr>
        <w:t>……………..</w:t>
      </w:r>
      <w:r w:rsidR="00D54DE5">
        <w:rPr>
          <w:rFonts w:ascii="Times New Roman" w:eastAsia="Calibri" w:hAnsi="Times New Roman" w:cs="Times New Roman"/>
          <w:sz w:val="12"/>
          <w:szCs w:val="12"/>
        </w:rPr>
        <w:t>6</w:t>
      </w:r>
    </w:p>
    <w:p w:rsidR="004A5792" w:rsidRDefault="004A57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F58D1" w:rsidRPr="001975F9" w:rsidRDefault="002F58D1" w:rsidP="002F58D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3. </w:t>
      </w:r>
      <w:r w:rsidRPr="001975F9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Антоновка </w:t>
      </w:r>
      <w:r w:rsidRPr="001975F9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A5792" w:rsidRDefault="002F58D1" w:rsidP="002F58D1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75F9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3 от 22 янва</w:t>
      </w:r>
      <w:r w:rsidRPr="001975F9">
        <w:rPr>
          <w:rFonts w:ascii="Times New Roman" w:eastAsia="Calibri" w:hAnsi="Times New Roman" w:cs="Times New Roman"/>
          <w:sz w:val="12"/>
          <w:szCs w:val="12"/>
        </w:rPr>
        <w:t>ря 201</w:t>
      </w:r>
      <w:r>
        <w:rPr>
          <w:rFonts w:ascii="Times New Roman" w:eastAsia="Calibri" w:hAnsi="Times New Roman" w:cs="Times New Roman"/>
          <w:sz w:val="12"/>
          <w:szCs w:val="12"/>
        </w:rPr>
        <w:t>6</w:t>
      </w:r>
      <w:r w:rsidRPr="001975F9">
        <w:rPr>
          <w:rFonts w:ascii="Times New Roman" w:eastAsia="Calibri" w:hAnsi="Times New Roman" w:cs="Times New Roman"/>
          <w:sz w:val="12"/>
          <w:szCs w:val="12"/>
        </w:rPr>
        <w:t>г. «</w:t>
      </w:r>
      <w:r w:rsidRPr="002F58D1">
        <w:rPr>
          <w:rFonts w:ascii="Times New Roman" w:eastAsia="Calibri" w:hAnsi="Times New Roman" w:cs="Times New Roman"/>
          <w:sz w:val="12"/>
          <w:szCs w:val="12"/>
        </w:rPr>
        <w:t xml:space="preserve">Об отмене постановления администрации  сельского поселения  Антоновка муниципального района Сергиевский </w:t>
      </w:r>
      <w:r>
        <w:rPr>
          <w:rFonts w:ascii="Times New Roman" w:eastAsia="Calibri" w:hAnsi="Times New Roman" w:cs="Times New Roman"/>
          <w:sz w:val="12"/>
          <w:szCs w:val="12"/>
        </w:rPr>
        <w:t xml:space="preserve">№25 </w:t>
      </w:r>
      <w:r w:rsidR="006762E0">
        <w:rPr>
          <w:rFonts w:ascii="Times New Roman" w:eastAsia="Calibri" w:hAnsi="Times New Roman" w:cs="Times New Roman"/>
          <w:sz w:val="12"/>
          <w:szCs w:val="12"/>
        </w:rPr>
        <w:t xml:space="preserve">от </w:t>
      </w:r>
      <w:r w:rsidRPr="002F58D1">
        <w:rPr>
          <w:rFonts w:ascii="Times New Roman" w:eastAsia="Calibri" w:hAnsi="Times New Roman" w:cs="Times New Roman"/>
          <w:sz w:val="12"/>
          <w:szCs w:val="12"/>
        </w:rPr>
        <w:t>31.07.2013 г. «Об установлении учетной нормы площади жилого помещения для отдельных категорий граждан на территории сельского поселения Антоновка»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…………………………………………………………………………………………………………………………</w:t>
      </w:r>
      <w:r w:rsidR="00AC189A">
        <w:rPr>
          <w:rFonts w:ascii="Times New Roman" w:eastAsia="Calibri" w:hAnsi="Times New Roman" w:cs="Times New Roman"/>
          <w:sz w:val="12"/>
          <w:szCs w:val="12"/>
        </w:rPr>
        <w:t>……...</w:t>
      </w:r>
      <w:r>
        <w:rPr>
          <w:rFonts w:ascii="Times New Roman" w:eastAsia="Calibri" w:hAnsi="Times New Roman" w:cs="Times New Roman"/>
          <w:sz w:val="12"/>
          <w:szCs w:val="12"/>
        </w:rPr>
        <w:t>………..</w:t>
      </w:r>
      <w:r w:rsidR="00D54DE5">
        <w:rPr>
          <w:rFonts w:ascii="Times New Roman" w:eastAsia="Calibri" w:hAnsi="Times New Roman" w:cs="Times New Roman"/>
          <w:sz w:val="12"/>
          <w:szCs w:val="12"/>
        </w:rPr>
        <w:t>6</w:t>
      </w:r>
    </w:p>
    <w:p w:rsidR="004A5792" w:rsidRDefault="004A57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25257" w:rsidRPr="001975F9" w:rsidRDefault="002F58D1" w:rsidP="0082525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4. </w:t>
      </w:r>
      <w:r w:rsidR="00825257" w:rsidRPr="001975F9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825257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Верхняя Орлянка </w:t>
      </w:r>
      <w:r w:rsidR="00825257" w:rsidRPr="001975F9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825257" w:rsidRPr="00825257" w:rsidRDefault="00825257" w:rsidP="00825257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75F9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3 от 22 янва</w:t>
      </w:r>
      <w:r w:rsidRPr="001975F9">
        <w:rPr>
          <w:rFonts w:ascii="Times New Roman" w:eastAsia="Calibri" w:hAnsi="Times New Roman" w:cs="Times New Roman"/>
          <w:sz w:val="12"/>
          <w:szCs w:val="12"/>
        </w:rPr>
        <w:t>ря 201</w:t>
      </w:r>
      <w:r>
        <w:rPr>
          <w:rFonts w:ascii="Times New Roman" w:eastAsia="Calibri" w:hAnsi="Times New Roman" w:cs="Times New Roman"/>
          <w:sz w:val="12"/>
          <w:szCs w:val="12"/>
        </w:rPr>
        <w:t>6</w:t>
      </w:r>
      <w:r w:rsidRPr="001975F9">
        <w:rPr>
          <w:rFonts w:ascii="Times New Roman" w:eastAsia="Calibri" w:hAnsi="Times New Roman" w:cs="Times New Roman"/>
          <w:sz w:val="12"/>
          <w:szCs w:val="12"/>
        </w:rPr>
        <w:t>г. «</w:t>
      </w:r>
      <w:r w:rsidRPr="00825257">
        <w:rPr>
          <w:rFonts w:ascii="Times New Roman" w:eastAsia="Calibri" w:hAnsi="Times New Roman" w:cs="Times New Roman"/>
          <w:sz w:val="12"/>
          <w:szCs w:val="12"/>
        </w:rPr>
        <w:t xml:space="preserve">Об отмене постановления администрации  сельского поселения  Верхняя Орлянка муниципального района Сергиевский </w:t>
      </w:r>
      <w:r w:rsidR="006762E0">
        <w:rPr>
          <w:rFonts w:ascii="Times New Roman" w:eastAsia="Calibri" w:hAnsi="Times New Roman" w:cs="Times New Roman"/>
          <w:sz w:val="12"/>
          <w:szCs w:val="12"/>
        </w:rPr>
        <w:t xml:space="preserve">№30 от </w:t>
      </w:r>
      <w:r w:rsidRPr="00825257">
        <w:rPr>
          <w:rFonts w:ascii="Times New Roman" w:eastAsia="Calibri" w:hAnsi="Times New Roman" w:cs="Times New Roman"/>
          <w:sz w:val="12"/>
          <w:szCs w:val="12"/>
        </w:rPr>
        <w:t>31.07.2013 г. «Об установлении учетной нормы площади жилого помещения для отдельных категорий граждан на территории сельского поселения Верхняя Орлянка»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………………………………………………………………………………………………………</w:t>
      </w:r>
      <w:r w:rsidR="00AC189A">
        <w:rPr>
          <w:rFonts w:ascii="Times New Roman" w:eastAsia="Calibri" w:hAnsi="Times New Roman" w:cs="Times New Roman"/>
          <w:sz w:val="12"/>
          <w:szCs w:val="12"/>
        </w:rPr>
        <w:t>……………………</w:t>
      </w:r>
      <w:r>
        <w:rPr>
          <w:rFonts w:ascii="Times New Roman" w:eastAsia="Calibri" w:hAnsi="Times New Roman" w:cs="Times New Roman"/>
          <w:sz w:val="12"/>
          <w:szCs w:val="12"/>
        </w:rPr>
        <w:t>……..</w:t>
      </w:r>
      <w:r w:rsidR="00D54DE5">
        <w:rPr>
          <w:rFonts w:ascii="Times New Roman" w:eastAsia="Calibri" w:hAnsi="Times New Roman" w:cs="Times New Roman"/>
          <w:sz w:val="12"/>
          <w:szCs w:val="12"/>
        </w:rPr>
        <w:t>6</w:t>
      </w:r>
    </w:p>
    <w:p w:rsidR="004A5792" w:rsidRDefault="004A57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762E0" w:rsidRPr="001975F9" w:rsidRDefault="00825257" w:rsidP="006762E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5. </w:t>
      </w:r>
      <w:r w:rsidR="006762E0" w:rsidRPr="001975F9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6762E0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Воротнее </w:t>
      </w:r>
      <w:r w:rsidR="006762E0" w:rsidRPr="001975F9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A5792" w:rsidRDefault="006762E0" w:rsidP="006762E0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75F9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3 от 22 янва</w:t>
      </w:r>
      <w:r w:rsidRPr="001975F9">
        <w:rPr>
          <w:rFonts w:ascii="Times New Roman" w:eastAsia="Calibri" w:hAnsi="Times New Roman" w:cs="Times New Roman"/>
          <w:sz w:val="12"/>
          <w:szCs w:val="12"/>
        </w:rPr>
        <w:t>ря 201</w:t>
      </w:r>
      <w:r>
        <w:rPr>
          <w:rFonts w:ascii="Times New Roman" w:eastAsia="Calibri" w:hAnsi="Times New Roman" w:cs="Times New Roman"/>
          <w:sz w:val="12"/>
          <w:szCs w:val="12"/>
        </w:rPr>
        <w:t>6</w:t>
      </w:r>
      <w:r w:rsidRPr="001975F9">
        <w:rPr>
          <w:rFonts w:ascii="Times New Roman" w:eastAsia="Calibri" w:hAnsi="Times New Roman" w:cs="Times New Roman"/>
          <w:sz w:val="12"/>
          <w:szCs w:val="12"/>
        </w:rPr>
        <w:t>г. «</w:t>
      </w:r>
      <w:r w:rsidRPr="006762E0">
        <w:rPr>
          <w:rFonts w:ascii="Times New Roman" w:eastAsia="Calibri" w:hAnsi="Times New Roman" w:cs="Times New Roman"/>
          <w:sz w:val="12"/>
          <w:szCs w:val="12"/>
        </w:rPr>
        <w:t xml:space="preserve">Об отмене постановления администрации сельского поселения Воротнее муниципального района Сергиевский </w:t>
      </w:r>
      <w:r>
        <w:rPr>
          <w:rFonts w:ascii="Times New Roman" w:eastAsia="Calibri" w:hAnsi="Times New Roman" w:cs="Times New Roman"/>
          <w:sz w:val="12"/>
          <w:szCs w:val="12"/>
        </w:rPr>
        <w:t xml:space="preserve">№29 от </w:t>
      </w:r>
      <w:r w:rsidRPr="006762E0">
        <w:rPr>
          <w:rFonts w:ascii="Times New Roman" w:eastAsia="Calibri" w:hAnsi="Times New Roman" w:cs="Times New Roman"/>
          <w:sz w:val="12"/>
          <w:szCs w:val="12"/>
        </w:rPr>
        <w:t>31.07.2013 г. «Об установлении учетной нормы площади жилого помещения для отдельных категорий граждан на территории сельского поселения Воротнее»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…………………………………………………………………………………………………………………………</w:t>
      </w:r>
      <w:r w:rsidR="00AC189A">
        <w:rPr>
          <w:rFonts w:ascii="Times New Roman" w:eastAsia="Calibri" w:hAnsi="Times New Roman" w:cs="Times New Roman"/>
          <w:sz w:val="12"/>
          <w:szCs w:val="12"/>
        </w:rPr>
        <w:t>……………...</w:t>
      </w:r>
      <w:r>
        <w:rPr>
          <w:rFonts w:ascii="Times New Roman" w:eastAsia="Calibri" w:hAnsi="Times New Roman" w:cs="Times New Roman"/>
          <w:sz w:val="12"/>
          <w:szCs w:val="12"/>
        </w:rPr>
        <w:t>…</w:t>
      </w:r>
      <w:r w:rsidR="00D54DE5">
        <w:rPr>
          <w:rFonts w:ascii="Times New Roman" w:eastAsia="Calibri" w:hAnsi="Times New Roman" w:cs="Times New Roman"/>
          <w:sz w:val="12"/>
          <w:szCs w:val="12"/>
        </w:rPr>
        <w:t>6</w:t>
      </w:r>
    </w:p>
    <w:p w:rsidR="004A5792" w:rsidRDefault="004A57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85DF0" w:rsidRPr="001975F9" w:rsidRDefault="00285DF0" w:rsidP="00285DF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6. </w:t>
      </w:r>
      <w:r w:rsidRPr="001975F9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Елшанка </w:t>
      </w:r>
      <w:r w:rsidRPr="001975F9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A5792" w:rsidRDefault="00285DF0" w:rsidP="00285DF0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75F9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3 от 22 янва</w:t>
      </w:r>
      <w:r w:rsidRPr="001975F9">
        <w:rPr>
          <w:rFonts w:ascii="Times New Roman" w:eastAsia="Calibri" w:hAnsi="Times New Roman" w:cs="Times New Roman"/>
          <w:sz w:val="12"/>
          <w:szCs w:val="12"/>
        </w:rPr>
        <w:t>ря 201</w:t>
      </w:r>
      <w:r>
        <w:rPr>
          <w:rFonts w:ascii="Times New Roman" w:eastAsia="Calibri" w:hAnsi="Times New Roman" w:cs="Times New Roman"/>
          <w:sz w:val="12"/>
          <w:szCs w:val="12"/>
        </w:rPr>
        <w:t>6</w:t>
      </w:r>
      <w:r w:rsidRPr="001975F9">
        <w:rPr>
          <w:rFonts w:ascii="Times New Roman" w:eastAsia="Calibri" w:hAnsi="Times New Roman" w:cs="Times New Roman"/>
          <w:sz w:val="12"/>
          <w:szCs w:val="12"/>
        </w:rPr>
        <w:t>г. «</w:t>
      </w:r>
      <w:r w:rsidRPr="00285DF0">
        <w:rPr>
          <w:rFonts w:ascii="Times New Roman" w:eastAsia="Calibri" w:hAnsi="Times New Roman" w:cs="Times New Roman"/>
          <w:sz w:val="12"/>
          <w:szCs w:val="12"/>
        </w:rPr>
        <w:t xml:space="preserve">Об отмене постановления администрации  сельского поселения Елшанка муниципального района Сергиевский </w:t>
      </w:r>
      <w:r>
        <w:rPr>
          <w:rFonts w:ascii="Times New Roman" w:eastAsia="Calibri" w:hAnsi="Times New Roman" w:cs="Times New Roman"/>
          <w:sz w:val="12"/>
          <w:szCs w:val="12"/>
        </w:rPr>
        <w:t>№</w:t>
      </w:r>
      <w:r w:rsidRPr="00285DF0">
        <w:rPr>
          <w:rFonts w:ascii="Times New Roman" w:eastAsia="Calibri" w:hAnsi="Times New Roman" w:cs="Times New Roman"/>
          <w:sz w:val="12"/>
          <w:szCs w:val="12"/>
        </w:rPr>
        <w:t>24</w:t>
      </w:r>
      <w:r>
        <w:rPr>
          <w:rFonts w:ascii="Times New Roman" w:eastAsia="Calibri" w:hAnsi="Times New Roman" w:cs="Times New Roman"/>
          <w:sz w:val="12"/>
          <w:szCs w:val="12"/>
        </w:rPr>
        <w:t xml:space="preserve"> от </w:t>
      </w:r>
      <w:r w:rsidRPr="00285DF0">
        <w:rPr>
          <w:rFonts w:ascii="Times New Roman" w:eastAsia="Calibri" w:hAnsi="Times New Roman" w:cs="Times New Roman"/>
          <w:sz w:val="12"/>
          <w:szCs w:val="12"/>
        </w:rPr>
        <w:t>31.07.2013 г. «Об установлении учетной нормы площади жилого помещения для отдельных категорий граждан на территории сельского поселения Елшанка»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……………………………………………………………………………………………………</w:t>
      </w:r>
      <w:r w:rsidR="00AC189A">
        <w:rPr>
          <w:rFonts w:ascii="Times New Roman" w:eastAsia="Calibri" w:hAnsi="Times New Roman" w:cs="Times New Roman"/>
          <w:sz w:val="12"/>
          <w:szCs w:val="12"/>
        </w:rPr>
        <w:t>………………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</w:t>
      </w:r>
      <w:r w:rsidR="00D54DE5">
        <w:rPr>
          <w:rFonts w:ascii="Times New Roman" w:eastAsia="Calibri" w:hAnsi="Times New Roman" w:cs="Times New Roman"/>
          <w:sz w:val="12"/>
          <w:szCs w:val="12"/>
        </w:rPr>
        <w:t>6</w:t>
      </w:r>
    </w:p>
    <w:p w:rsidR="004A5792" w:rsidRDefault="004A57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8707D" w:rsidRPr="001975F9" w:rsidRDefault="00285DF0" w:rsidP="00C8707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7. </w:t>
      </w:r>
      <w:r w:rsidR="00C8707D" w:rsidRPr="001975F9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C8707D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Захаркино </w:t>
      </w:r>
      <w:r w:rsidR="00C8707D" w:rsidRPr="001975F9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A5792" w:rsidRDefault="00C8707D" w:rsidP="00C8707D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75F9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3 от 22 янва</w:t>
      </w:r>
      <w:r w:rsidRPr="001975F9">
        <w:rPr>
          <w:rFonts w:ascii="Times New Roman" w:eastAsia="Calibri" w:hAnsi="Times New Roman" w:cs="Times New Roman"/>
          <w:sz w:val="12"/>
          <w:szCs w:val="12"/>
        </w:rPr>
        <w:t>ря 201</w:t>
      </w:r>
      <w:r>
        <w:rPr>
          <w:rFonts w:ascii="Times New Roman" w:eastAsia="Calibri" w:hAnsi="Times New Roman" w:cs="Times New Roman"/>
          <w:sz w:val="12"/>
          <w:szCs w:val="12"/>
        </w:rPr>
        <w:t>6</w:t>
      </w:r>
      <w:r w:rsidRPr="001975F9">
        <w:rPr>
          <w:rFonts w:ascii="Times New Roman" w:eastAsia="Calibri" w:hAnsi="Times New Roman" w:cs="Times New Roman"/>
          <w:sz w:val="12"/>
          <w:szCs w:val="12"/>
        </w:rPr>
        <w:t>г. «</w:t>
      </w:r>
      <w:r w:rsidRPr="00C8707D">
        <w:rPr>
          <w:rFonts w:ascii="Times New Roman" w:eastAsia="Calibri" w:hAnsi="Times New Roman" w:cs="Times New Roman"/>
          <w:sz w:val="12"/>
          <w:szCs w:val="12"/>
        </w:rPr>
        <w:t>Об отмене постановления администрации сельского поселения  Захаркино муниципального района Сергиевский №33 от 31.07.2013 г. «Об установлении учетной нормы площади жилого помещения для отдельных категорий граждан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C8707D">
        <w:rPr>
          <w:rFonts w:ascii="Times New Roman" w:eastAsia="Calibri" w:hAnsi="Times New Roman" w:cs="Times New Roman"/>
          <w:sz w:val="12"/>
          <w:szCs w:val="12"/>
        </w:rPr>
        <w:t>на территории сельского поселения Захаркино»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……………………………………………………………………………………………………………………</w:t>
      </w:r>
      <w:r w:rsidR="00AC189A">
        <w:rPr>
          <w:rFonts w:ascii="Times New Roman" w:eastAsia="Calibri" w:hAnsi="Times New Roman" w:cs="Times New Roman"/>
          <w:sz w:val="12"/>
          <w:szCs w:val="12"/>
        </w:rPr>
        <w:t>…………..</w:t>
      </w:r>
      <w:r>
        <w:rPr>
          <w:rFonts w:ascii="Times New Roman" w:eastAsia="Calibri" w:hAnsi="Times New Roman" w:cs="Times New Roman"/>
          <w:sz w:val="12"/>
          <w:szCs w:val="12"/>
        </w:rPr>
        <w:t>…………</w:t>
      </w:r>
      <w:r w:rsidR="00D54DE5">
        <w:rPr>
          <w:rFonts w:ascii="Times New Roman" w:eastAsia="Calibri" w:hAnsi="Times New Roman" w:cs="Times New Roman"/>
          <w:sz w:val="12"/>
          <w:szCs w:val="12"/>
        </w:rPr>
        <w:t>6</w:t>
      </w:r>
    </w:p>
    <w:p w:rsidR="004A5792" w:rsidRDefault="004A57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C295E" w:rsidRPr="001975F9" w:rsidRDefault="00EC295E" w:rsidP="00EC295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8. </w:t>
      </w:r>
      <w:r w:rsidRPr="001975F9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Калиновка </w:t>
      </w:r>
      <w:r w:rsidRPr="001975F9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A5792" w:rsidRDefault="00EC295E" w:rsidP="00EC295E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75F9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3 от 22 янва</w:t>
      </w:r>
      <w:r w:rsidRPr="001975F9">
        <w:rPr>
          <w:rFonts w:ascii="Times New Roman" w:eastAsia="Calibri" w:hAnsi="Times New Roman" w:cs="Times New Roman"/>
          <w:sz w:val="12"/>
          <w:szCs w:val="12"/>
        </w:rPr>
        <w:t>ря 201</w:t>
      </w:r>
      <w:r>
        <w:rPr>
          <w:rFonts w:ascii="Times New Roman" w:eastAsia="Calibri" w:hAnsi="Times New Roman" w:cs="Times New Roman"/>
          <w:sz w:val="12"/>
          <w:szCs w:val="12"/>
        </w:rPr>
        <w:t>6</w:t>
      </w:r>
      <w:r w:rsidRPr="001975F9">
        <w:rPr>
          <w:rFonts w:ascii="Times New Roman" w:eastAsia="Calibri" w:hAnsi="Times New Roman" w:cs="Times New Roman"/>
          <w:sz w:val="12"/>
          <w:szCs w:val="12"/>
        </w:rPr>
        <w:t>г. «</w:t>
      </w:r>
      <w:r w:rsidRPr="00EC295E">
        <w:rPr>
          <w:rFonts w:ascii="Times New Roman" w:eastAsia="Calibri" w:hAnsi="Times New Roman" w:cs="Times New Roman"/>
          <w:sz w:val="12"/>
          <w:szCs w:val="12"/>
        </w:rPr>
        <w:t xml:space="preserve">Об отмене постановления администрации  сельского поселения  Калиновка муниципального района Сергиевский </w:t>
      </w:r>
      <w:r>
        <w:rPr>
          <w:rFonts w:ascii="Times New Roman" w:eastAsia="Calibri" w:hAnsi="Times New Roman" w:cs="Times New Roman"/>
          <w:sz w:val="12"/>
          <w:szCs w:val="12"/>
        </w:rPr>
        <w:t xml:space="preserve">№34 </w:t>
      </w:r>
      <w:r w:rsidRPr="00EC295E">
        <w:rPr>
          <w:rFonts w:ascii="Times New Roman" w:eastAsia="Calibri" w:hAnsi="Times New Roman" w:cs="Times New Roman"/>
          <w:sz w:val="12"/>
          <w:szCs w:val="12"/>
        </w:rPr>
        <w:t>от  31.07.2013 г. «Об установлении учетной нормы площади жилого помещения для отдельных категорий граждан на территории сельского поселения Калиновка»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………………………………………………………………………………………………………………</w:t>
      </w:r>
      <w:r w:rsidR="00AC189A">
        <w:rPr>
          <w:rFonts w:ascii="Times New Roman" w:eastAsia="Calibri" w:hAnsi="Times New Roman" w:cs="Times New Roman"/>
          <w:sz w:val="12"/>
          <w:szCs w:val="12"/>
        </w:rPr>
        <w:t>…………</w:t>
      </w:r>
      <w:r>
        <w:rPr>
          <w:rFonts w:ascii="Times New Roman" w:eastAsia="Calibri" w:hAnsi="Times New Roman" w:cs="Times New Roman"/>
          <w:sz w:val="12"/>
          <w:szCs w:val="12"/>
        </w:rPr>
        <w:t>……………….</w:t>
      </w:r>
      <w:r w:rsidR="00D54DE5">
        <w:rPr>
          <w:rFonts w:ascii="Times New Roman" w:eastAsia="Calibri" w:hAnsi="Times New Roman" w:cs="Times New Roman"/>
          <w:sz w:val="12"/>
          <w:szCs w:val="12"/>
        </w:rPr>
        <w:t>7</w:t>
      </w:r>
    </w:p>
    <w:p w:rsidR="004A5792" w:rsidRDefault="004A57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7607C" w:rsidRPr="001975F9" w:rsidRDefault="00D51D68" w:rsidP="00D760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9. </w:t>
      </w:r>
      <w:r w:rsidR="00D7607C" w:rsidRPr="001975F9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D7607C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Кандабулак </w:t>
      </w:r>
      <w:r w:rsidR="00D7607C" w:rsidRPr="001975F9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A5792" w:rsidRDefault="00D7607C" w:rsidP="00D7607C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75F9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 от 22 янва</w:t>
      </w:r>
      <w:r w:rsidRPr="001975F9">
        <w:rPr>
          <w:rFonts w:ascii="Times New Roman" w:eastAsia="Calibri" w:hAnsi="Times New Roman" w:cs="Times New Roman"/>
          <w:sz w:val="12"/>
          <w:szCs w:val="12"/>
        </w:rPr>
        <w:t>ря 201</w:t>
      </w:r>
      <w:r>
        <w:rPr>
          <w:rFonts w:ascii="Times New Roman" w:eastAsia="Calibri" w:hAnsi="Times New Roman" w:cs="Times New Roman"/>
          <w:sz w:val="12"/>
          <w:szCs w:val="12"/>
        </w:rPr>
        <w:t>6</w:t>
      </w:r>
      <w:r w:rsidRPr="001975F9">
        <w:rPr>
          <w:rFonts w:ascii="Times New Roman" w:eastAsia="Calibri" w:hAnsi="Times New Roman" w:cs="Times New Roman"/>
          <w:sz w:val="12"/>
          <w:szCs w:val="12"/>
        </w:rPr>
        <w:t>г. «</w:t>
      </w:r>
      <w:r w:rsidRPr="00D7607C">
        <w:rPr>
          <w:rFonts w:ascii="Times New Roman" w:eastAsia="Calibri" w:hAnsi="Times New Roman" w:cs="Times New Roman"/>
          <w:sz w:val="12"/>
          <w:szCs w:val="12"/>
        </w:rPr>
        <w:t xml:space="preserve">Об отмене постановления администрации  сельского поселения  Кандабулак муниципального района Сергиевский </w:t>
      </w:r>
      <w:r>
        <w:rPr>
          <w:rFonts w:ascii="Times New Roman" w:eastAsia="Calibri" w:hAnsi="Times New Roman" w:cs="Times New Roman"/>
          <w:sz w:val="12"/>
          <w:szCs w:val="12"/>
        </w:rPr>
        <w:t xml:space="preserve">№29 </w:t>
      </w:r>
      <w:r w:rsidRPr="00D7607C">
        <w:rPr>
          <w:rFonts w:ascii="Times New Roman" w:eastAsia="Calibri" w:hAnsi="Times New Roman" w:cs="Times New Roman"/>
          <w:sz w:val="12"/>
          <w:szCs w:val="12"/>
        </w:rPr>
        <w:t>от  31.07.2013 г. «Об установлении учетной нормы площади жилого помещения для отдельных категорий граждан на территории сельского поселения Кандабулак»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…………………………………………………………………………………………………………</w:t>
      </w:r>
      <w:r w:rsidR="00AC189A">
        <w:rPr>
          <w:rFonts w:ascii="Times New Roman" w:eastAsia="Calibri" w:hAnsi="Times New Roman" w:cs="Times New Roman"/>
          <w:sz w:val="12"/>
          <w:szCs w:val="12"/>
        </w:rPr>
        <w:t>………...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</w:t>
      </w:r>
      <w:r w:rsidR="00D54DE5">
        <w:rPr>
          <w:rFonts w:ascii="Times New Roman" w:eastAsia="Calibri" w:hAnsi="Times New Roman" w:cs="Times New Roman"/>
          <w:sz w:val="12"/>
          <w:szCs w:val="12"/>
        </w:rPr>
        <w:t>7</w:t>
      </w:r>
    </w:p>
    <w:p w:rsidR="004A5792" w:rsidRDefault="004A57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E5A6E" w:rsidRPr="001975F9" w:rsidRDefault="00D7607C" w:rsidP="005E5A6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10. </w:t>
      </w:r>
      <w:r w:rsidR="005E5A6E" w:rsidRPr="001975F9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5E5A6E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Кармало-Аделяково </w:t>
      </w:r>
      <w:r w:rsidR="005E5A6E" w:rsidRPr="001975F9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A5792" w:rsidRDefault="005E5A6E" w:rsidP="005E5A6E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75F9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 от 22 янва</w:t>
      </w:r>
      <w:r w:rsidRPr="001975F9">
        <w:rPr>
          <w:rFonts w:ascii="Times New Roman" w:eastAsia="Calibri" w:hAnsi="Times New Roman" w:cs="Times New Roman"/>
          <w:sz w:val="12"/>
          <w:szCs w:val="12"/>
        </w:rPr>
        <w:t>ря 201</w:t>
      </w:r>
      <w:r>
        <w:rPr>
          <w:rFonts w:ascii="Times New Roman" w:eastAsia="Calibri" w:hAnsi="Times New Roman" w:cs="Times New Roman"/>
          <w:sz w:val="12"/>
          <w:szCs w:val="12"/>
        </w:rPr>
        <w:t>6</w:t>
      </w:r>
      <w:r w:rsidRPr="001975F9">
        <w:rPr>
          <w:rFonts w:ascii="Times New Roman" w:eastAsia="Calibri" w:hAnsi="Times New Roman" w:cs="Times New Roman"/>
          <w:sz w:val="12"/>
          <w:szCs w:val="12"/>
        </w:rPr>
        <w:t>г. «</w:t>
      </w:r>
      <w:r w:rsidRPr="005E5A6E">
        <w:rPr>
          <w:rFonts w:ascii="Times New Roman" w:eastAsia="Calibri" w:hAnsi="Times New Roman" w:cs="Times New Roman"/>
          <w:sz w:val="12"/>
          <w:szCs w:val="12"/>
        </w:rPr>
        <w:t xml:space="preserve">Об отмене постановления администрации  сельского поселения  Кармало-Аделяково муниципального района Сергиевский </w:t>
      </w:r>
      <w:r>
        <w:rPr>
          <w:rFonts w:ascii="Times New Roman" w:eastAsia="Calibri" w:hAnsi="Times New Roman" w:cs="Times New Roman"/>
          <w:sz w:val="12"/>
          <w:szCs w:val="12"/>
        </w:rPr>
        <w:t>№31</w:t>
      </w:r>
      <w:r w:rsidRPr="005E5A6E">
        <w:rPr>
          <w:rFonts w:ascii="Times New Roman" w:eastAsia="Calibri" w:hAnsi="Times New Roman" w:cs="Times New Roman"/>
          <w:sz w:val="12"/>
          <w:szCs w:val="12"/>
        </w:rPr>
        <w:t xml:space="preserve"> от 31.07.2013 г. «Об установлении учетной нормы площади жилого помещения для отдельных категорий граждан на территории сельского поселения Кармало-Аделяково»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</w:t>
      </w:r>
      <w:r w:rsidR="00AC189A">
        <w:rPr>
          <w:rFonts w:ascii="Times New Roman" w:eastAsia="Calibri" w:hAnsi="Times New Roman" w:cs="Times New Roman"/>
          <w:sz w:val="12"/>
          <w:szCs w:val="12"/>
        </w:rPr>
        <w:t>…………..</w:t>
      </w:r>
      <w:r>
        <w:rPr>
          <w:rFonts w:ascii="Times New Roman" w:eastAsia="Calibri" w:hAnsi="Times New Roman" w:cs="Times New Roman"/>
          <w:sz w:val="12"/>
          <w:szCs w:val="12"/>
        </w:rPr>
        <w:t>……………</w:t>
      </w:r>
      <w:r w:rsidR="00D54DE5">
        <w:rPr>
          <w:rFonts w:ascii="Times New Roman" w:eastAsia="Calibri" w:hAnsi="Times New Roman" w:cs="Times New Roman"/>
          <w:sz w:val="12"/>
          <w:szCs w:val="12"/>
        </w:rPr>
        <w:t>7</w:t>
      </w:r>
    </w:p>
    <w:p w:rsidR="004A5792" w:rsidRDefault="004A57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C7A04" w:rsidRPr="001975F9" w:rsidRDefault="005E5A6E" w:rsidP="00FC7A0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11. </w:t>
      </w:r>
      <w:r w:rsidR="00FC7A04" w:rsidRPr="001975F9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FC7A04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Красносельское </w:t>
      </w:r>
      <w:r w:rsidR="00FC7A04" w:rsidRPr="001975F9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A5792" w:rsidRDefault="00FC7A04" w:rsidP="00FC7A04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75F9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 от 22 янва</w:t>
      </w:r>
      <w:r w:rsidRPr="001975F9">
        <w:rPr>
          <w:rFonts w:ascii="Times New Roman" w:eastAsia="Calibri" w:hAnsi="Times New Roman" w:cs="Times New Roman"/>
          <w:sz w:val="12"/>
          <w:szCs w:val="12"/>
        </w:rPr>
        <w:t>ря 201</w:t>
      </w:r>
      <w:r>
        <w:rPr>
          <w:rFonts w:ascii="Times New Roman" w:eastAsia="Calibri" w:hAnsi="Times New Roman" w:cs="Times New Roman"/>
          <w:sz w:val="12"/>
          <w:szCs w:val="12"/>
        </w:rPr>
        <w:t>6</w:t>
      </w:r>
      <w:r w:rsidRPr="001975F9">
        <w:rPr>
          <w:rFonts w:ascii="Times New Roman" w:eastAsia="Calibri" w:hAnsi="Times New Roman" w:cs="Times New Roman"/>
          <w:sz w:val="12"/>
          <w:szCs w:val="12"/>
        </w:rPr>
        <w:t>г. «</w:t>
      </w:r>
      <w:r w:rsidRPr="00FC7A04">
        <w:rPr>
          <w:rFonts w:ascii="Times New Roman" w:eastAsia="Calibri" w:hAnsi="Times New Roman" w:cs="Times New Roman"/>
          <w:sz w:val="12"/>
          <w:szCs w:val="12"/>
        </w:rPr>
        <w:t xml:space="preserve">Об отмене постановления администрации  сельского поселения  Красносельское муниципального района Сергиевский </w:t>
      </w:r>
      <w:r>
        <w:rPr>
          <w:rFonts w:ascii="Times New Roman" w:eastAsia="Calibri" w:hAnsi="Times New Roman" w:cs="Times New Roman"/>
          <w:sz w:val="12"/>
          <w:szCs w:val="12"/>
        </w:rPr>
        <w:t>№24 от</w:t>
      </w:r>
      <w:r w:rsidRPr="00FC7A04">
        <w:rPr>
          <w:rFonts w:ascii="Times New Roman" w:eastAsia="Calibri" w:hAnsi="Times New Roman" w:cs="Times New Roman"/>
          <w:sz w:val="12"/>
          <w:szCs w:val="12"/>
        </w:rPr>
        <w:t xml:space="preserve"> 31.07.2013 г. «Об установлении учетной нормы площади жилого помещения для отдельных категорий граждан на территории сельского поселения Красносельское»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……………………………………………………………………………………………</w:t>
      </w:r>
      <w:r w:rsidR="00AC189A">
        <w:rPr>
          <w:rFonts w:ascii="Times New Roman" w:eastAsia="Calibri" w:hAnsi="Times New Roman" w:cs="Times New Roman"/>
          <w:sz w:val="12"/>
          <w:szCs w:val="12"/>
        </w:rPr>
        <w:t>…………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</w:t>
      </w:r>
      <w:r w:rsidR="00D54DE5">
        <w:rPr>
          <w:rFonts w:ascii="Times New Roman" w:eastAsia="Calibri" w:hAnsi="Times New Roman" w:cs="Times New Roman"/>
          <w:sz w:val="12"/>
          <w:szCs w:val="12"/>
        </w:rPr>
        <w:t>7</w:t>
      </w:r>
    </w:p>
    <w:p w:rsidR="004A5792" w:rsidRDefault="004A57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4B86" w:rsidRPr="001975F9" w:rsidRDefault="00FC7A04" w:rsidP="001C4B8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12. </w:t>
      </w:r>
      <w:r w:rsidR="001C4B86" w:rsidRPr="001975F9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1C4B86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Кутузовский </w:t>
      </w:r>
      <w:r w:rsidR="001C4B86" w:rsidRPr="001975F9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A5792" w:rsidRDefault="001C4B86" w:rsidP="001C4B86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75F9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3 от 22 янва</w:t>
      </w:r>
      <w:r w:rsidRPr="001975F9">
        <w:rPr>
          <w:rFonts w:ascii="Times New Roman" w:eastAsia="Calibri" w:hAnsi="Times New Roman" w:cs="Times New Roman"/>
          <w:sz w:val="12"/>
          <w:szCs w:val="12"/>
        </w:rPr>
        <w:t>ря 201</w:t>
      </w:r>
      <w:r>
        <w:rPr>
          <w:rFonts w:ascii="Times New Roman" w:eastAsia="Calibri" w:hAnsi="Times New Roman" w:cs="Times New Roman"/>
          <w:sz w:val="12"/>
          <w:szCs w:val="12"/>
        </w:rPr>
        <w:t>6</w:t>
      </w:r>
      <w:r w:rsidRPr="001975F9">
        <w:rPr>
          <w:rFonts w:ascii="Times New Roman" w:eastAsia="Calibri" w:hAnsi="Times New Roman" w:cs="Times New Roman"/>
          <w:sz w:val="12"/>
          <w:szCs w:val="12"/>
        </w:rPr>
        <w:t>г. «</w:t>
      </w:r>
      <w:r w:rsidRPr="001C4B86">
        <w:rPr>
          <w:rFonts w:ascii="Times New Roman" w:eastAsia="Calibri" w:hAnsi="Times New Roman" w:cs="Times New Roman"/>
          <w:sz w:val="12"/>
          <w:szCs w:val="12"/>
        </w:rPr>
        <w:t>Об отмене постановления администрации сельского поселения Кутузовский  муниципального района Сергиевский № 28 от 31.07.2013 г. «Об установлении учетной нормы площади жилого помещения для отдельных категорий граждан на территории сельского поселения Кутузовский»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……………………………………………………………………………………………………………………</w:t>
      </w:r>
      <w:r w:rsidR="00AC189A">
        <w:rPr>
          <w:rFonts w:ascii="Times New Roman" w:eastAsia="Calibri" w:hAnsi="Times New Roman" w:cs="Times New Roman"/>
          <w:sz w:val="12"/>
          <w:szCs w:val="12"/>
        </w:rPr>
        <w:t>………...</w:t>
      </w:r>
      <w:r>
        <w:rPr>
          <w:rFonts w:ascii="Times New Roman" w:eastAsia="Calibri" w:hAnsi="Times New Roman" w:cs="Times New Roman"/>
          <w:sz w:val="12"/>
          <w:szCs w:val="12"/>
        </w:rPr>
        <w:t>………..</w:t>
      </w:r>
      <w:r w:rsidR="00D54DE5">
        <w:rPr>
          <w:rFonts w:ascii="Times New Roman" w:eastAsia="Calibri" w:hAnsi="Times New Roman" w:cs="Times New Roman"/>
          <w:sz w:val="12"/>
          <w:szCs w:val="12"/>
        </w:rPr>
        <w:t>7</w:t>
      </w:r>
    </w:p>
    <w:p w:rsidR="004A5792" w:rsidRDefault="004A57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C16CC" w:rsidRPr="001975F9" w:rsidRDefault="001C4B86" w:rsidP="00AC16C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13. </w:t>
      </w:r>
      <w:r w:rsidR="00AC16CC" w:rsidRPr="001975F9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AC16CC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Липовка </w:t>
      </w:r>
      <w:r w:rsidR="00AC16CC" w:rsidRPr="001975F9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A5792" w:rsidRDefault="00AC16CC" w:rsidP="00AC16CC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75F9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 от 22 янва</w:t>
      </w:r>
      <w:r w:rsidRPr="001975F9">
        <w:rPr>
          <w:rFonts w:ascii="Times New Roman" w:eastAsia="Calibri" w:hAnsi="Times New Roman" w:cs="Times New Roman"/>
          <w:sz w:val="12"/>
          <w:szCs w:val="12"/>
        </w:rPr>
        <w:t>ря 201</w:t>
      </w:r>
      <w:r>
        <w:rPr>
          <w:rFonts w:ascii="Times New Roman" w:eastAsia="Calibri" w:hAnsi="Times New Roman" w:cs="Times New Roman"/>
          <w:sz w:val="12"/>
          <w:szCs w:val="12"/>
        </w:rPr>
        <w:t>6</w:t>
      </w:r>
      <w:r w:rsidRPr="001975F9">
        <w:rPr>
          <w:rFonts w:ascii="Times New Roman" w:eastAsia="Calibri" w:hAnsi="Times New Roman" w:cs="Times New Roman"/>
          <w:sz w:val="12"/>
          <w:szCs w:val="12"/>
        </w:rPr>
        <w:t>г. «</w:t>
      </w:r>
      <w:r w:rsidRPr="00AC16CC">
        <w:rPr>
          <w:rFonts w:ascii="Times New Roman" w:eastAsia="Calibri" w:hAnsi="Times New Roman" w:cs="Times New Roman"/>
          <w:sz w:val="12"/>
          <w:szCs w:val="12"/>
        </w:rPr>
        <w:t xml:space="preserve">Об отмене постановления администрации сельского поселения Липовка муниципального района Сергиевский </w:t>
      </w:r>
      <w:r>
        <w:rPr>
          <w:rFonts w:ascii="Times New Roman" w:eastAsia="Calibri" w:hAnsi="Times New Roman" w:cs="Times New Roman"/>
          <w:sz w:val="12"/>
          <w:szCs w:val="12"/>
        </w:rPr>
        <w:t>№</w:t>
      </w:r>
      <w:r w:rsidRPr="00AC16CC">
        <w:rPr>
          <w:rFonts w:ascii="Times New Roman" w:eastAsia="Calibri" w:hAnsi="Times New Roman" w:cs="Times New Roman"/>
          <w:sz w:val="12"/>
          <w:szCs w:val="12"/>
        </w:rPr>
        <w:t>28 от 31.07.2013 г. «Об установлении учетной нормы площади жилого помещения для отдельных категорий граждан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AC16CC">
        <w:rPr>
          <w:rFonts w:ascii="Times New Roman" w:eastAsia="Calibri" w:hAnsi="Times New Roman" w:cs="Times New Roman"/>
          <w:sz w:val="12"/>
          <w:szCs w:val="12"/>
        </w:rPr>
        <w:t xml:space="preserve"> на территории сельского поселения Липовка»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………………………………………………………………………………………………………………</w:t>
      </w:r>
      <w:r w:rsidR="00AC189A">
        <w:rPr>
          <w:rFonts w:ascii="Times New Roman" w:eastAsia="Calibri" w:hAnsi="Times New Roman" w:cs="Times New Roman"/>
          <w:sz w:val="12"/>
          <w:szCs w:val="12"/>
        </w:rPr>
        <w:t>……….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</w:t>
      </w:r>
      <w:r w:rsidR="00D54DE5">
        <w:rPr>
          <w:rFonts w:ascii="Times New Roman" w:eastAsia="Calibri" w:hAnsi="Times New Roman" w:cs="Times New Roman"/>
          <w:sz w:val="12"/>
          <w:szCs w:val="12"/>
        </w:rPr>
        <w:t>7</w:t>
      </w:r>
    </w:p>
    <w:p w:rsidR="004A5792" w:rsidRDefault="004A57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F7222" w:rsidRPr="001975F9" w:rsidRDefault="00AC16CC" w:rsidP="001F722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14. </w:t>
      </w:r>
      <w:r w:rsidR="001F7222" w:rsidRPr="001975F9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1F7222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Светлодольск </w:t>
      </w:r>
      <w:r w:rsidR="001F7222" w:rsidRPr="001975F9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A5792" w:rsidRDefault="001F7222" w:rsidP="001F722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75F9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3 от 22 янва</w:t>
      </w:r>
      <w:r w:rsidRPr="001975F9">
        <w:rPr>
          <w:rFonts w:ascii="Times New Roman" w:eastAsia="Calibri" w:hAnsi="Times New Roman" w:cs="Times New Roman"/>
          <w:sz w:val="12"/>
          <w:szCs w:val="12"/>
        </w:rPr>
        <w:t>ря 201</w:t>
      </w:r>
      <w:r>
        <w:rPr>
          <w:rFonts w:ascii="Times New Roman" w:eastAsia="Calibri" w:hAnsi="Times New Roman" w:cs="Times New Roman"/>
          <w:sz w:val="12"/>
          <w:szCs w:val="12"/>
        </w:rPr>
        <w:t>6</w:t>
      </w:r>
      <w:r w:rsidRPr="001975F9">
        <w:rPr>
          <w:rFonts w:ascii="Times New Roman" w:eastAsia="Calibri" w:hAnsi="Times New Roman" w:cs="Times New Roman"/>
          <w:sz w:val="12"/>
          <w:szCs w:val="12"/>
        </w:rPr>
        <w:t>г. «</w:t>
      </w:r>
      <w:r w:rsidRPr="001F7222">
        <w:rPr>
          <w:rFonts w:ascii="Times New Roman" w:eastAsia="Calibri" w:hAnsi="Times New Roman" w:cs="Times New Roman"/>
          <w:sz w:val="12"/>
          <w:szCs w:val="12"/>
        </w:rPr>
        <w:t>Об отмене постановления администрации  сельского поселения  Светлодольск муниципального района Сергиевский №24 от 31.07.2013 г. «Об установлении учетной нормы площади жилого помещения для отдельных категорий граждан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1F7222">
        <w:rPr>
          <w:rFonts w:ascii="Times New Roman" w:eastAsia="Calibri" w:hAnsi="Times New Roman" w:cs="Times New Roman"/>
          <w:sz w:val="12"/>
          <w:szCs w:val="12"/>
        </w:rPr>
        <w:t>на территории сельского поселения Светлодольск»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………………………………………………………………………………………………………………</w:t>
      </w:r>
      <w:r w:rsidR="00AC189A">
        <w:rPr>
          <w:rFonts w:ascii="Times New Roman" w:eastAsia="Calibri" w:hAnsi="Times New Roman" w:cs="Times New Roman"/>
          <w:sz w:val="12"/>
          <w:szCs w:val="12"/>
        </w:rPr>
        <w:t>…………...</w:t>
      </w:r>
      <w:r>
        <w:rPr>
          <w:rFonts w:ascii="Times New Roman" w:eastAsia="Calibri" w:hAnsi="Times New Roman" w:cs="Times New Roman"/>
          <w:sz w:val="12"/>
          <w:szCs w:val="12"/>
        </w:rPr>
        <w:t>………….</w:t>
      </w:r>
      <w:r w:rsidR="00D54DE5">
        <w:rPr>
          <w:rFonts w:ascii="Times New Roman" w:eastAsia="Calibri" w:hAnsi="Times New Roman" w:cs="Times New Roman"/>
          <w:sz w:val="12"/>
          <w:szCs w:val="12"/>
        </w:rPr>
        <w:t>8</w:t>
      </w:r>
    </w:p>
    <w:p w:rsidR="004A5792" w:rsidRDefault="004A57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1E89" w:rsidRPr="001975F9" w:rsidRDefault="001F7222" w:rsidP="001C1E8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15. </w:t>
      </w:r>
      <w:r w:rsidR="001C1E89" w:rsidRPr="001975F9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1C1E89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Сергиевск </w:t>
      </w:r>
      <w:r w:rsidR="001C1E89" w:rsidRPr="001975F9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A5792" w:rsidRDefault="001C1E89" w:rsidP="001C1E89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75F9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 от 22 янва</w:t>
      </w:r>
      <w:r w:rsidRPr="001975F9">
        <w:rPr>
          <w:rFonts w:ascii="Times New Roman" w:eastAsia="Calibri" w:hAnsi="Times New Roman" w:cs="Times New Roman"/>
          <w:sz w:val="12"/>
          <w:szCs w:val="12"/>
        </w:rPr>
        <w:t>ря 201</w:t>
      </w:r>
      <w:r>
        <w:rPr>
          <w:rFonts w:ascii="Times New Roman" w:eastAsia="Calibri" w:hAnsi="Times New Roman" w:cs="Times New Roman"/>
          <w:sz w:val="12"/>
          <w:szCs w:val="12"/>
        </w:rPr>
        <w:t>6</w:t>
      </w:r>
      <w:r w:rsidRPr="001975F9">
        <w:rPr>
          <w:rFonts w:ascii="Times New Roman" w:eastAsia="Calibri" w:hAnsi="Times New Roman" w:cs="Times New Roman"/>
          <w:sz w:val="12"/>
          <w:szCs w:val="12"/>
        </w:rPr>
        <w:t>г. «</w:t>
      </w:r>
      <w:r w:rsidRPr="001C1E89">
        <w:rPr>
          <w:rFonts w:ascii="Times New Roman" w:eastAsia="Calibri" w:hAnsi="Times New Roman" w:cs="Times New Roman"/>
          <w:sz w:val="12"/>
          <w:szCs w:val="12"/>
        </w:rPr>
        <w:t xml:space="preserve">Об отмене постановления администрации сельского поселения Сергиевск муниципального района Сергиевский </w:t>
      </w:r>
      <w:r>
        <w:rPr>
          <w:rFonts w:ascii="Times New Roman" w:eastAsia="Calibri" w:hAnsi="Times New Roman" w:cs="Times New Roman"/>
          <w:sz w:val="12"/>
          <w:szCs w:val="12"/>
        </w:rPr>
        <w:t>№</w:t>
      </w:r>
      <w:r w:rsidRPr="001C1E89">
        <w:rPr>
          <w:rFonts w:ascii="Times New Roman" w:eastAsia="Calibri" w:hAnsi="Times New Roman" w:cs="Times New Roman"/>
          <w:sz w:val="12"/>
          <w:szCs w:val="12"/>
        </w:rPr>
        <w:t>33 от 30.07.2013 г. «Об установлении учетной нормы площади жилого помещения для отдельных категорий граждан на территории сельского поселения Сергиевск»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………………………………………………………………………………………………………………………</w:t>
      </w:r>
      <w:r w:rsidR="00AC189A">
        <w:rPr>
          <w:rFonts w:ascii="Times New Roman" w:eastAsia="Calibri" w:hAnsi="Times New Roman" w:cs="Times New Roman"/>
          <w:sz w:val="12"/>
          <w:szCs w:val="12"/>
        </w:rPr>
        <w:t>………</w:t>
      </w:r>
      <w:r>
        <w:rPr>
          <w:rFonts w:ascii="Times New Roman" w:eastAsia="Calibri" w:hAnsi="Times New Roman" w:cs="Times New Roman"/>
          <w:sz w:val="12"/>
          <w:szCs w:val="12"/>
        </w:rPr>
        <w:t>…………..</w:t>
      </w:r>
      <w:r w:rsidR="00D54DE5">
        <w:rPr>
          <w:rFonts w:ascii="Times New Roman" w:eastAsia="Calibri" w:hAnsi="Times New Roman" w:cs="Times New Roman"/>
          <w:sz w:val="12"/>
          <w:szCs w:val="12"/>
        </w:rPr>
        <w:t>8</w:t>
      </w:r>
    </w:p>
    <w:p w:rsidR="004A5792" w:rsidRDefault="004A57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426E" w:rsidRPr="001975F9" w:rsidRDefault="001C1E89" w:rsidP="0001426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lastRenderedPageBreak/>
        <w:t xml:space="preserve">16. </w:t>
      </w:r>
      <w:r w:rsidR="0001426E" w:rsidRPr="001975F9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01426E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Серноводск </w:t>
      </w:r>
      <w:r w:rsidR="0001426E" w:rsidRPr="001975F9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A5792" w:rsidRDefault="0001426E" w:rsidP="0001426E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75F9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3 от 22 янва</w:t>
      </w:r>
      <w:r w:rsidRPr="001975F9">
        <w:rPr>
          <w:rFonts w:ascii="Times New Roman" w:eastAsia="Calibri" w:hAnsi="Times New Roman" w:cs="Times New Roman"/>
          <w:sz w:val="12"/>
          <w:szCs w:val="12"/>
        </w:rPr>
        <w:t>ря 201</w:t>
      </w:r>
      <w:r>
        <w:rPr>
          <w:rFonts w:ascii="Times New Roman" w:eastAsia="Calibri" w:hAnsi="Times New Roman" w:cs="Times New Roman"/>
          <w:sz w:val="12"/>
          <w:szCs w:val="12"/>
        </w:rPr>
        <w:t>6</w:t>
      </w:r>
      <w:r w:rsidRPr="001975F9">
        <w:rPr>
          <w:rFonts w:ascii="Times New Roman" w:eastAsia="Calibri" w:hAnsi="Times New Roman" w:cs="Times New Roman"/>
          <w:sz w:val="12"/>
          <w:szCs w:val="12"/>
        </w:rPr>
        <w:t>г. «</w:t>
      </w:r>
      <w:r w:rsidRPr="0001426E">
        <w:rPr>
          <w:rFonts w:ascii="Times New Roman" w:eastAsia="Calibri" w:hAnsi="Times New Roman" w:cs="Times New Roman"/>
          <w:sz w:val="12"/>
          <w:szCs w:val="12"/>
        </w:rPr>
        <w:t>Об отмене постановления администрации  сельского поселения  Серноводск муниципального района Сергиевский №28 от 31.07.2013 г. «Об установлении учетной нормы площади жилого помещения для отдельных категорий граждан на территории сельского поселения Серноводск»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…………………………………………………………………………………………</w:t>
      </w:r>
      <w:r w:rsidR="007B5E7A">
        <w:rPr>
          <w:rFonts w:ascii="Times New Roman" w:eastAsia="Calibri" w:hAnsi="Times New Roman" w:cs="Times New Roman"/>
          <w:sz w:val="12"/>
          <w:szCs w:val="12"/>
        </w:rPr>
        <w:t>…...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</w:t>
      </w:r>
      <w:r w:rsidR="00D54DE5">
        <w:rPr>
          <w:rFonts w:ascii="Times New Roman" w:eastAsia="Calibri" w:hAnsi="Times New Roman" w:cs="Times New Roman"/>
          <w:sz w:val="12"/>
          <w:szCs w:val="12"/>
        </w:rPr>
        <w:t>8</w:t>
      </w:r>
    </w:p>
    <w:p w:rsidR="004A5792" w:rsidRDefault="004A57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E69DE" w:rsidRPr="001975F9" w:rsidRDefault="0001426E" w:rsidP="00BE69D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17. </w:t>
      </w:r>
      <w:r w:rsidR="00BE69DE" w:rsidRPr="001975F9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BE69DE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Сургут </w:t>
      </w:r>
      <w:r w:rsidR="00BE69DE" w:rsidRPr="001975F9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A5792" w:rsidRDefault="00BE69DE" w:rsidP="00BE69DE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75F9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3 от 22 янва</w:t>
      </w:r>
      <w:r w:rsidRPr="001975F9">
        <w:rPr>
          <w:rFonts w:ascii="Times New Roman" w:eastAsia="Calibri" w:hAnsi="Times New Roman" w:cs="Times New Roman"/>
          <w:sz w:val="12"/>
          <w:szCs w:val="12"/>
        </w:rPr>
        <w:t>ря 201</w:t>
      </w:r>
      <w:r>
        <w:rPr>
          <w:rFonts w:ascii="Times New Roman" w:eastAsia="Calibri" w:hAnsi="Times New Roman" w:cs="Times New Roman"/>
          <w:sz w:val="12"/>
          <w:szCs w:val="12"/>
        </w:rPr>
        <w:t>6</w:t>
      </w:r>
      <w:r w:rsidRPr="001975F9">
        <w:rPr>
          <w:rFonts w:ascii="Times New Roman" w:eastAsia="Calibri" w:hAnsi="Times New Roman" w:cs="Times New Roman"/>
          <w:sz w:val="12"/>
          <w:szCs w:val="12"/>
        </w:rPr>
        <w:t>г. «</w:t>
      </w:r>
      <w:r w:rsidRPr="00BE69DE">
        <w:rPr>
          <w:rFonts w:ascii="Times New Roman" w:eastAsia="Calibri" w:hAnsi="Times New Roman" w:cs="Times New Roman"/>
          <w:sz w:val="12"/>
          <w:szCs w:val="12"/>
        </w:rPr>
        <w:t>Об отмене постановления администрации  сельского поселения  Сургут муниципального района Сергиевский №33  от  31.07.2013 г. «Об установлении учетной нормы площади жилого помещения для отдельных категорий граждан на территории сельского поселения Сургут»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</w:t>
      </w:r>
      <w:r w:rsidR="007B5E7A">
        <w:rPr>
          <w:rFonts w:ascii="Times New Roman" w:eastAsia="Calibri" w:hAnsi="Times New Roman" w:cs="Times New Roman"/>
          <w:sz w:val="12"/>
          <w:szCs w:val="12"/>
        </w:rPr>
        <w:t>…..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…………………………………………………………………….</w:t>
      </w:r>
      <w:r w:rsidR="00D54DE5">
        <w:rPr>
          <w:rFonts w:ascii="Times New Roman" w:eastAsia="Calibri" w:hAnsi="Times New Roman" w:cs="Times New Roman"/>
          <w:sz w:val="12"/>
          <w:szCs w:val="12"/>
        </w:rPr>
        <w:t>8</w:t>
      </w:r>
    </w:p>
    <w:p w:rsidR="004A5792" w:rsidRDefault="004A57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7553A" w:rsidRPr="001975F9" w:rsidRDefault="00BE69DE" w:rsidP="00F7553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18. </w:t>
      </w:r>
      <w:r w:rsidR="00F7553A" w:rsidRPr="001975F9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F7553A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Черновка </w:t>
      </w:r>
      <w:r w:rsidR="00F7553A" w:rsidRPr="001975F9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A5792" w:rsidRDefault="00F7553A" w:rsidP="00F7553A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75F9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3 от 22 янва</w:t>
      </w:r>
      <w:r w:rsidRPr="001975F9">
        <w:rPr>
          <w:rFonts w:ascii="Times New Roman" w:eastAsia="Calibri" w:hAnsi="Times New Roman" w:cs="Times New Roman"/>
          <w:sz w:val="12"/>
          <w:szCs w:val="12"/>
        </w:rPr>
        <w:t>ря 201</w:t>
      </w:r>
      <w:r>
        <w:rPr>
          <w:rFonts w:ascii="Times New Roman" w:eastAsia="Calibri" w:hAnsi="Times New Roman" w:cs="Times New Roman"/>
          <w:sz w:val="12"/>
          <w:szCs w:val="12"/>
        </w:rPr>
        <w:t>6</w:t>
      </w:r>
      <w:r w:rsidRPr="001975F9">
        <w:rPr>
          <w:rFonts w:ascii="Times New Roman" w:eastAsia="Calibri" w:hAnsi="Times New Roman" w:cs="Times New Roman"/>
          <w:sz w:val="12"/>
          <w:szCs w:val="12"/>
        </w:rPr>
        <w:t>г. «</w:t>
      </w:r>
      <w:r w:rsidRPr="00F7553A">
        <w:rPr>
          <w:rFonts w:ascii="Times New Roman" w:eastAsia="Calibri" w:hAnsi="Times New Roman" w:cs="Times New Roman"/>
          <w:sz w:val="12"/>
          <w:szCs w:val="12"/>
        </w:rPr>
        <w:t>Об отмене постановления администрации сельского поселения Черновка  муниципального района Сергиевский №19а от 31.07.2013 г. «Об установлении учетной нормы площади жилого помещения для отдельных категорий граждан на территории сельского поселения  Черновка»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</w:t>
      </w:r>
      <w:r w:rsidR="007B5E7A">
        <w:rPr>
          <w:rFonts w:ascii="Times New Roman" w:eastAsia="Calibri" w:hAnsi="Times New Roman" w:cs="Times New Roman"/>
          <w:sz w:val="12"/>
          <w:szCs w:val="12"/>
        </w:rPr>
        <w:t>……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………………………………………………………………………………………………..</w:t>
      </w:r>
      <w:r w:rsidR="00D54DE5">
        <w:rPr>
          <w:rFonts w:ascii="Times New Roman" w:eastAsia="Calibri" w:hAnsi="Times New Roman" w:cs="Times New Roman"/>
          <w:sz w:val="12"/>
          <w:szCs w:val="12"/>
        </w:rPr>
        <w:t>8</w:t>
      </w:r>
    </w:p>
    <w:p w:rsidR="004A5792" w:rsidRDefault="004A57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F737C" w:rsidRPr="001975F9" w:rsidRDefault="00F7553A" w:rsidP="003F73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20. </w:t>
      </w:r>
      <w:r w:rsidR="003F737C" w:rsidRPr="001975F9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3F737C">
        <w:rPr>
          <w:rFonts w:ascii="Times New Roman" w:eastAsia="Calibri" w:hAnsi="Times New Roman" w:cs="Times New Roman"/>
          <w:sz w:val="12"/>
          <w:szCs w:val="12"/>
        </w:rPr>
        <w:t xml:space="preserve">городского поселения Суходол </w:t>
      </w:r>
      <w:r w:rsidR="003F737C" w:rsidRPr="001975F9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3F737C" w:rsidRPr="003F737C" w:rsidRDefault="003F737C" w:rsidP="003F737C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75F9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 от 22 янва</w:t>
      </w:r>
      <w:r w:rsidRPr="001975F9">
        <w:rPr>
          <w:rFonts w:ascii="Times New Roman" w:eastAsia="Calibri" w:hAnsi="Times New Roman" w:cs="Times New Roman"/>
          <w:sz w:val="12"/>
          <w:szCs w:val="12"/>
        </w:rPr>
        <w:t>ря 201</w:t>
      </w:r>
      <w:r>
        <w:rPr>
          <w:rFonts w:ascii="Times New Roman" w:eastAsia="Calibri" w:hAnsi="Times New Roman" w:cs="Times New Roman"/>
          <w:sz w:val="12"/>
          <w:szCs w:val="12"/>
        </w:rPr>
        <w:t>6</w:t>
      </w:r>
      <w:r w:rsidRPr="001975F9">
        <w:rPr>
          <w:rFonts w:ascii="Times New Roman" w:eastAsia="Calibri" w:hAnsi="Times New Roman" w:cs="Times New Roman"/>
          <w:sz w:val="12"/>
          <w:szCs w:val="12"/>
        </w:rPr>
        <w:t>г. «</w:t>
      </w:r>
      <w:r w:rsidRPr="003F737C">
        <w:rPr>
          <w:rFonts w:ascii="Times New Roman" w:eastAsia="Calibri" w:hAnsi="Times New Roman" w:cs="Times New Roman"/>
          <w:sz w:val="12"/>
          <w:szCs w:val="12"/>
        </w:rPr>
        <w:t>Об отмене постановления администрации городского поселения  Суходол муниципального района Сергиевский № 41 от 31.07.2013 г. «Об установлении учетной нормы площади жилого помещения для отдельных категорий граждан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3F737C">
        <w:rPr>
          <w:rFonts w:ascii="Times New Roman" w:eastAsia="Calibri" w:hAnsi="Times New Roman" w:cs="Times New Roman"/>
          <w:sz w:val="12"/>
          <w:szCs w:val="12"/>
        </w:rPr>
        <w:t>на территории городского поселения Суходол»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</w:t>
      </w:r>
      <w:r w:rsidR="007B5E7A">
        <w:rPr>
          <w:rFonts w:ascii="Times New Roman" w:eastAsia="Calibri" w:hAnsi="Times New Roman" w:cs="Times New Roman"/>
          <w:sz w:val="12"/>
          <w:szCs w:val="12"/>
        </w:rPr>
        <w:t>………….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……………………………………………………………………………………………………………</w:t>
      </w:r>
      <w:r w:rsidR="00D54DE5">
        <w:rPr>
          <w:rFonts w:ascii="Times New Roman" w:eastAsia="Calibri" w:hAnsi="Times New Roman" w:cs="Times New Roman"/>
          <w:sz w:val="12"/>
          <w:szCs w:val="12"/>
        </w:rPr>
        <w:t>8</w:t>
      </w:r>
    </w:p>
    <w:p w:rsidR="004A5792" w:rsidRDefault="004A57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426F4" w:rsidRPr="001975F9" w:rsidRDefault="002E1B20" w:rsidP="000426F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21. </w:t>
      </w:r>
      <w:r w:rsidR="000426F4" w:rsidRPr="001975F9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0426F4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Кутузовский </w:t>
      </w:r>
      <w:r w:rsidR="000426F4" w:rsidRPr="001975F9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A5792" w:rsidRDefault="000426F4" w:rsidP="000426F4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75F9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45 от 31 декабря</w:t>
      </w:r>
      <w:r w:rsidRPr="001975F9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1975F9">
        <w:rPr>
          <w:rFonts w:ascii="Times New Roman" w:eastAsia="Calibri" w:hAnsi="Times New Roman" w:cs="Times New Roman"/>
          <w:sz w:val="12"/>
          <w:szCs w:val="12"/>
        </w:rPr>
        <w:t>г. «</w:t>
      </w:r>
      <w:r w:rsidRPr="000426F4">
        <w:rPr>
          <w:rFonts w:ascii="Times New Roman" w:eastAsia="Calibri" w:hAnsi="Times New Roman" w:cs="Times New Roman"/>
          <w:sz w:val="12"/>
          <w:szCs w:val="12"/>
        </w:rPr>
        <w:t>Об утверждении муниципальной программы «Переселение граждан из аварийного жилищного фонда на территории сельского поселения Кутузовский муниципального района Сергиевский Самарской области»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</w:t>
      </w:r>
      <w:r w:rsidR="007B5E7A">
        <w:rPr>
          <w:rFonts w:ascii="Times New Roman" w:eastAsia="Calibri" w:hAnsi="Times New Roman" w:cs="Times New Roman"/>
          <w:sz w:val="12"/>
          <w:szCs w:val="12"/>
        </w:rPr>
        <w:t>…………...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</w:t>
      </w:r>
      <w:r w:rsidR="00D54DE5">
        <w:rPr>
          <w:rFonts w:ascii="Times New Roman" w:eastAsia="Calibri" w:hAnsi="Times New Roman" w:cs="Times New Roman"/>
          <w:sz w:val="12"/>
          <w:szCs w:val="12"/>
        </w:rPr>
        <w:t>9</w:t>
      </w:r>
    </w:p>
    <w:p w:rsidR="004A5792" w:rsidRDefault="004A57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01E12" w:rsidRPr="001975F9" w:rsidRDefault="000426F4" w:rsidP="00301E1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22. </w:t>
      </w:r>
      <w:r w:rsidR="00301E12" w:rsidRPr="001975F9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301E12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Серноводск </w:t>
      </w:r>
      <w:r w:rsidR="00301E12" w:rsidRPr="001975F9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301E12" w:rsidRPr="00301E12" w:rsidRDefault="00301E12" w:rsidP="00301E1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75F9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38 от 31 декабря</w:t>
      </w:r>
      <w:r w:rsidRPr="001975F9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1975F9">
        <w:rPr>
          <w:rFonts w:ascii="Times New Roman" w:eastAsia="Calibri" w:hAnsi="Times New Roman" w:cs="Times New Roman"/>
          <w:sz w:val="12"/>
          <w:szCs w:val="12"/>
        </w:rPr>
        <w:t>г. «</w:t>
      </w:r>
      <w:r w:rsidRPr="00301E12">
        <w:rPr>
          <w:rFonts w:ascii="Times New Roman" w:eastAsia="Calibri" w:hAnsi="Times New Roman" w:cs="Times New Roman"/>
          <w:sz w:val="12"/>
          <w:szCs w:val="12"/>
        </w:rPr>
        <w:t>Об утверждении муниципальной программы «Переселение граждан из аварийного жилищного фонда на территории сельского поселения Серноводск муниципального района Сергиевский Самарской области»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</w:t>
      </w:r>
      <w:r w:rsidR="007B5E7A">
        <w:rPr>
          <w:rFonts w:ascii="Times New Roman" w:eastAsia="Calibri" w:hAnsi="Times New Roman" w:cs="Times New Roman"/>
          <w:sz w:val="12"/>
          <w:szCs w:val="12"/>
        </w:rPr>
        <w:t>…………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……………………..</w:t>
      </w:r>
      <w:r w:rsidR="00D54DE5">
        <w:rPr>
          <w:rFonts w:ascii="Times New Roman" w:eastAsia="Calibri" w:hAnsi="Times New Roman" w:cs="Times New Roman"/>
          <w:sz w:val="12"/>
          <w:szCs w:val="12"/>
        </w:rPr>
        <w:t>10</w:t>
      </w:r>
    </w:p>
    <w:p w:rsidR="004A5792" w:rsidRDefault="004A57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626E5" w:rsidRPr="001975F9" w:rsidRDefault="00301E12" w:rsidP="006626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23. </w:t>
      </w:r>
      <w:r w:rsidR="006626E5" w:rsidRPr="001975F9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6626E5">
        <w:rPr>
          <w:rFonts w:ascii="Times New Roman" w:eastAsia="Calibri" w:hAnsi="Times New Roman" w:cs="Times New Roman"/>
          <w:sz w:val="12"/>
          <w:szCs w:val="12"/>
        </w:rPr>
        <w:t xml:space="preserve">городского поселения Суходол </w:t>
      </w:r>
      <w:r w:rsidR="006626E5" w:rsidRPr="001975F9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A5792" w:rsidRDefault="006626E5" w:rsidP="006626E5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75F9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56 от 31 декабря</w:t>
      </w:r>
      <w:r w:rsidRPr="001975F9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1975F9">
        <w:rPr>
          <w:rFonts w:ascii="Times New Roman" w:eastAsia="Calibri" w:hAnsi="Times New Roman" w:cs="Times New Roman"/>
          <w:sz w:val="12"/>
          <w:szCs w:val="12"/>
        </w:rPr>
        <w:t>г. «</w:t>
      </w:r>
      <w:r w:rsidRPr="006626E5">
        <w:rPr>
          <w:rFonts w:ascii="Times New Roman" w:eastAsia="Calibri" w:hAnsi="Times New Roman" w:cs="Times New Roman"/>
          <w:sz w:val="12"/>
          <w:szCs w:val="12"/>
        </w:rPr>
        <w:t>Об утверждении муниципальной программы «Переселение граждан из аварийного жилищного фонда на территории городского поселения Суходол муниципального района Сергиевский Самарской области»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</w:t>
      </w:r>
      <w:r w:rsidR="007B5E7A">
        <w:rPr>
          <w:rFonts w:ascii="Times New Roman" w:eastAsia="Calibri" w:hAnsi="Times New Roman" w:cs="Times New Roman"/>
          <w:sz w:val="12"/>
          <w:szCs w:val="12"/>
        </w:rPr>
        <w:t>…………..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</w:t>
      </w:r>
      <w:r w:rsidR="00D54DE5">
        <w:rPr>
          <w:rFonts w:ascii="Times New Roman" w:eastAsia="Calibri" w:hAnsi="Times New Roman" w:cs="Times New Roman"/>
          <w:sz w:val="12"/>
          <w:szCs w:val="12"/>
        </w:rPr>
        <w:t>11</w:t>
      </w:r>
    </w:p>
    <w:p w:rsidR="004A5792" w:rsidRDefault="004A57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51758" w:rsidRPr="001975F9" w:rsidRDefault="00815557" w:rsidP="00B5175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24. </w:t>
      </w:r>
      <w:r w:rsidR="00B51758" w:rsidRPr="001975F9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B51758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Антоновка </w:t>
      </w:r>
      <w:r w:rsidR="00B51758" w:rsidRPr="001975F9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A5792" w:rsidRDefault="00B51758" w:rsidP="00B51758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75F9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36 от 25 декабря</w:t>
      </w:r>
      <w:r w:rsidRPr="001975F9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1975F9">
        <w:rPr>
          <w:rFonts w:ascii="Times New Roman" w:eastAsia="Calibri" w:hAnsi="Times New Roman" w:cs="Times New Roman"/>
          <w:sz w:val="12"/>
          <w:szCs w:val="12"/>
        </w:rPr>
        <w:t>г. «</w:t>
      </w:r>
      <w:r w:rsidRPr="00B51758">
        <w:rPr>
          <w:rFonts w:ascii="Times New Roman" w:eastAsia="Calibri" w:hAnsi="Times New Roman" w:cs="Times New Roman"/>
          <w:sz w:val="12"/>
          <w:szCs w:val="12"/>
        </w:rPr>
        <w:t>Об утверждении муниципальной программы «Содержание улично-дорожной сети сельского поселения Антоновка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B51758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Сергиевский» 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</w:t>
      </w:r>
      <w:r w:rsidR="007B5E7A">
        <w:rPr>
          <w:rFonts w:ascii="Times New Roman" w:eastAsia="Calibri" w:hAnsi="Times New Roman" w:cs="Times New Roman"/>
          <w:sz w:val="12"/>
          <w:szCs w:val="12"/>
        </w:rPr>
        <w:t>………….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</w:t>
      </w:r>
      <w:r w:rsidR="00D54DE5">
        <w:rPr>
          <w:rFonts w:ascii="Times New Roman" w:eastAsia="Calibri" w:hAnsi="Times New Roman" w:cs="Times New Roman"/>
          <w:sz w:val="12"/>
          <w:szCs w:val="12"/>
        </w:rPr>
        <w:t>13</w:t>
      </w:r>
    </w:p>
    <w:p w:rsidR="004A5792" w:rsidRDefault="004A57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D59B7" w:rsidRPr="001975F9" w:rsidRDefault="00B51758" w:rsidP="009D59B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25. </w:t>
      </w:r>
      <w:r w:rsidR="009D59B7" w:rsidRPr="001975F9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9D59B7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Верхняя Орлянка </w:t>
      </w:r>
      <w:r w:rsidR="009D59B7" w:rsidRPr="001975F9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A5792" w:rsidRDefault="009D59B7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75F9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40 от 31 декабря</w:t>
      </w:r>
      <w:r w:rsidRPr="001975F9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1975F9">
        <w:rPr>
          <w:rFonts w:ascii="Times New Roman" w:eastAsia="Calibri" w:hAnsi="Times New Roman" w:cs="Times New Roman"/>
          <w:sz w:val="12"/>
          <w:szCs w:val="12"/>
        </w:rPr>
        <w:t>г. «</w:t>
      </w:r>
      <w:r w:rsidRPr="009D59B7">
        <w:rPr>
          <w:rFonts w:ascii="Times New Roman" w:eastAsia="Calibri" w:hAnsi="Times New Roman" w:cs="Times New Roman"/>
          <w:sz w:val="12"/>
          <w:szCs w:val="12"/>
        </w:rPr>
        <w:t>Об утверждении муниципальной программы «Содержание улично-дорожной сети сельского поселения Верхняя Орлянка  муниципального района Сергиевский» 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</w:t>
      </w:r>
      <w:r w:rsidR="007B5E7A">
        <w:rPr>
          <w:rFonts w:ascii="Times New Roman" w:eastAsia="Calibri" w:hAnsi="Times New Roman" w:cs="Times New Roman"/>
          <w:sz w:val="12"/>
          <w:szCs w:val="12"/>
        </w:rPr>
        <w:t>………..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……………………………………………………………………..</w:t>
      </w:r>
      <w:r w:rsidR="00D54DE5">
        <w:rPr>
          <w:rFonts w:ascii="Times New Roman" w:eastAsia="Calibri" w:hAnsi="Times New Roman" w:cs="Times New Roman"/>
          <w:sz w:val="12"/>
          <w:szCs w:val="12"/>
        </w:rPr>
        <w:t>15</w:t>
      </w:r>
    </w:p>
    <w:p w:rsidR="004A5792" w:rsidRDefault="004A57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85341" w:rsidRPr="001975F9" w:rsidRDefault="009D59B7" w:rsidP="0028534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26. </w:t>
      </w:r>
      <w:r w:rsidR="00285341" w:rsidRPr="001975F9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285341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Воротнее </w:t>
      </w:r>
      <w:r w:rsidR="00285341" w:rsidRPr="001975F9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A5792" w:rsidRDefault="00285341" w:rsidP="00285341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75F9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44 от 31 декабря</w:t>
      </w:r>
      <w:r w:rsidRPr="001975F9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1975F9">
        <w:rPr>
          <w:rFonts w:ascii="Times New Roman" w:eastAsia="Calibri" w:hAnsi="Times New Roman" w:cs="Times New Roman"/>
          <w:sz w:val="12"/>
          <w:szCs w:val="12"/>
        </w:rPr>
        <w:t>г. «</w:t>
      </w:r>
      <w:r w:rsidRPr="00285341">
        <w:rPr>
          <w:rFonts w:ascii="Times New Roman" w:eastAsia="Calibri" w:hAnsi="Times New Roman" w:cs="Times New Roman"/>
          <w:sz w:val="12"/>
          <w:szCs w:val="12"/>
        </w:rPr>
        <w:t>Об утверждении муниципальной программы «Содержание улично-дорожной сет</w:t>
      </w:r>
      <w:r>
        <w:rPr>
          <w:rFonts w:ascii="Times New Roman" w:eastAsia="Calibri" w:hAnsi="Times New Roman" w:cs="Times New Roman"/>
          <w:sz w:val="12"/>
          <w:szCs w:val="12"/>
        </w:rPr>
        <w:t xml:space="preserve">и сельского поселения Воротнее </w:t>
      </w:r>
      <w:r w:rsidRPr="00285341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Сергиевский» 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</w:t>
      </w:r>
      <w:r w:rsidR="007B5E7A">
        <w:rPr>
          <w:rFonts w:ascii="Times New Roman" w:eastAsia="Calibri" w:hAnsi="Times New Roman" w:cs="Times New Roman"/>
          <w:sz w:val="12"/>
          <w:szCs w:val="12"/>
        </w:rPr>
        <w:t>………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……………………………………………………………………………….</w:t>
      </w:r>
      <w:r w:rsidR="00D54DE5">
        <w:rPr>
          <w:rFonts w:ascii="Times New Roman" w:eastAsia="Calibri" w:hAnsi="Times New Roman" w:cs="Times New Roman"/>
          <w:sz w:val="12"/>
          <w:szCs w:val="12"/>
        </w:rPr>
        <w:t>18</w:t>
      </w:r>
    </w:p>
    <w:p w:rsidR="004A5792" w:rsidRDefault="004A57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50232" w:rsidRPr="001975F9" w:rsidRDefault="00285341" w:rsidP="00D5023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27. </w:t>
      </w:r>
      <w:r w:rsidR="00D50232" w:rsidRPr="001975F9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D50232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Елшанка </w:t>
      </w:r>
      <w:r w:rsidR="00D50232" w:rsidRPr="001975F9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A5792" w:rsidRDefault="00D50232" w:rsidP="00D5023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75F9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39 от 31 декабря</w:t>
      </w:r>
      <w:r w:rsidRPr="001975F9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1975F9">
        <w:rPr>
          <w:rFonts w:ascii="Times New Roman" w:eastAsia="Calibri" w:hAnsi="Times New Roman" w:cs="Times New Roman"/>
          <w:sz w:val="12"/>
          <w:szCs w:val="12"/>
        </w:rPr>
        <w:t>г. «</w:t>
      </w:r>
      <w:r w:rsidRPr="00D50232">
        <w:rPr>
          <w:rFonts w:ascii="Times New Roman" w:eastAsia="Calibri" w:hAnsi="Times New Roman" w:cs="Times New Roman"/>
          <w:sz w:val="12"/>
          <w:szCs w:val="12"/>
        </w:rPr>
        <w:t>Об утверждении муниципальной программы «Содержание улично-дорожной се</w:t>
      </w:r>
      <w:r>
        <w:rPr>
          <w:rFonts w:ascii="Times New Roman" w:eastAsia="Calibri" w:hAnsi="Times New Roman" w:cs="Times New Roman"/>
          <w:sz w:val="12"/>
          <w:szCs w:val="12"/>
        </w:rPr>
        <w:t xml:space="preserve">ти сельского поселения Елшанка </w:t>
      </w:r>
      <w:r w:rsidRPr="00D50232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Сергиевский»  на 2016-2018 гг.</w:t>
      </w:r>
      <w:r>
        <w:rPr>
          <w:rFonts w:ascii="Times New Roman" w:eastAsia="Calibri" w:hAnsi="Times New Roman" w:cs="Times New Roman"/>
          <w:sz w:val="12"/>
          <w:szCs w:val="12"/>
        </w:rPr>
        <w:t>»……</w:t>
      </w:r>
      <w:r w:rsidR="007B5E7A">
        <w:rPr>
          <w:rFonts w:ascii="Times New Roman" w:eastAsia="Calibri" w:hAnsi="Times New Roman" w:cs="Times New Roman"/>
          <w:sz w:val="12"/>
          <w:szCs w:val="12"/>
        </w:rPr>
        <w:t>………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……………………………………………………………………………………</w:t>
      </w:r>
      <w:r w:rsidR="00D54DE5">
        <w:rPr>
          <w:rFonts w:ascii="Times New Roman" w:eastAsia="Calibri" w:hAnsi="Times New Roman" w:cs="Times New Roman"/>
          <w:sz w:val="12"/>
          <w:szCs w:val="12"/>
        </w:rPr>
        <w:t>20</w:t>
      </w:r>
    </w:p>
    <w:p w:rsidR="004A5792" w:rsidRDefault="004A57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B51D7" w:rsidRPr="001975F9" w:rsidRDefault="00D50232" w:rsidP="00EB51D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28. </w:t>
      </w:r>
      <w:r w:rsidR="00EB51D7" w:rsidRPr="001975F9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EB51D7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Захаркино </w:t>
      </w:r>
      <w:r w:rsidR="00EB51D7" w:rsidRPr="001975F9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A5792" w:rsidRDefault="00EB51D7" w:rsidP="00EB51D7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75F9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41 от 31 декабря</w:t>
      </w:r>
      <w:r w:rsidRPr="001975F9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1975F9">
        <w:rPr>
          <w:rFonts w:ascii="Times New Roman" w:eastAsia="Calibri" w:hAnsi="Times New Roman" w:cs="Times New Roman"/>
          <w:sz w:val="12"/>
          <w:szCs w:val="12"/>
        </w:rPr>
        <w:t>г. «</w:t>
      </w:r>
      <w:r w:rsidRPr="00EB51D7">
        <w:rPr>
          <w:rFonts w:ascii="Times New Roman" w:eastAsia="Calibri" w:hAnsi="Times New Roman" w:cs="Times New Roman"/>
          <w:sz w:val="12"/>
          <w:szCs w:val="12"/>
        </w:rPr>
        <w:t>Об утверждении муниципальной программы «Содержание улично-дорожной сет</w:t>
      </w:r>
      <w:r>
        <w:rPr>
          <w:rFonts w:ascii="Times New Roman" w:eastAsia="Calibri" w:hAnsi="Times New Roman" w:cs="Times New Roman"/>
          <w:sz w:val="12"/>
          <w:szCs w:val="12"/>
        </w:rPr>
        <w:t>и сельского поселения Захаркино</w:t>
      </w:r>
      <w:r w:rsidRPr="00EB51D7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Сергиевский» 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</w:t>
      </w:r>
      <w:r w:rsidR="007B5E7A">
        <w:rPr>
          <w:rFonts w:ascii="Times New Roman" w:eastAsia="Calibri" w:hAnsi="Times New Roman" w:cs="Times New Roman"/>
          <w:sz w:val="12"/>
          <w:szCs w:val="12"/>
        </w:rPr>
        <w:t>…….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</w:t>
      </w:r>
      <w:r w:rsidR="00D54DE5">
        <w:rPr>
          <w:rFonts w:ascii="Times New Roman" w:eastAsia="Calibri" w:hAnsi="Times New Roman" w:cs="Times New Roman"/>
          <w:sz w:val="12"/>
          <w:szCs w:val="12"/>
        </w:rPr>
        <w:t>23</w:t>
      </w:r>
    </w:p>
    <w:p w:rsidR="004A5792" w:rsidRDefault="004A57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196D" w:rsidRPr="001975F9" w:rsidRDefault="00EB51D7" w:rsidP="0079196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29. </w:t>
      </w:r>
      <w:r w:rsidR="0079196D" w:rsidRPr="001975F9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79196D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Кармало-Аделяково </w:t>
      </w:r>
      <w:r w:rsidR="0079196D" w:rsidRPr="001975F9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A5792" w:rsidRDefault="0079196D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75F9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37 от 30 декабря</w:t>
      </w:r>
      <w:r w:rsidRPr="001975F9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1975F9">
        <w:rPr>
          <w:rFonts w:ascii="Times New Roman" w:eastAsia="Calibri" w:hAnsi="Times New Roman" w:cs="Times New Roman"/>
          <w:sz w:val="12"/>
          <w:szCs w:val="12"/>
        </w:rPr>
        <w:t>г. «</w:t>
      </w:r>
      <w:r w:rsidRPr="0079196D">
        <w:rPr>
          <w:rFonts w:ascii="Times New Roman" w:eastAsia="Calibri" w:hAnsi="Times New Roman" w:cs="Times New Roman"/>
          <w:sz w:val="12"/>
          <w:szCs w:val="12"/>
        </w:rPr>
        <w:t>Об утверждении муниципальной программы «Содержание улично-дорожной сети сельского поселения Кармало-Аделяково  муниципального района Сергиевский» 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</w:t>
      </w:r>
      <w:r w:rsidR="007B5E7A">
        <w:rPr>
          <w:rFonts w:ascii="Times New Roman" w:eastAsia="Calibri" w:hAnsi="Times New Roman" w:cs="Times New Roman"/>
          <w:sz w:val="12"/>
          <w:szCs w:val="12"/>
        </w:rPr>
        <w:t>………...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………………………………………………………………..</w:t>
      </w:r>
      <w:r w:rsidR="00D54DE5">
        <w:rPr>
          <w:rFonts w:ascii="Times New Roman" w:eastAsia="Calibri" w:hAnsi="Times New Roman" w:cs="Times New Roman"/>
          <w:sz w:val="12"/>
          <w:szCs w:val="12"/>
        </w:rPr>
        <w:t>25</w:t>
      </w:r>
    </w:p>
    <w:p w:rsidR="004A5792" w:rsidRDefault="004A57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31E00" w:rsidRPr="001975F9" w:rsidRDefault="0079196D" w:rsidP="00E31E0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30. </w:t>
      </w:r>
      <w:r w:rsidR="00E31E00" w:rsidRPr="001975F9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E31E00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Калиновка </w:t>
      </w:r>
      <w:r w:rsidR="00E31E00" w:rsidRPr="001975F9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A5792" w:rsidRDefault="00E31E00" w:rsidP="00E31E00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75F9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41 от 30 декабря</w:t>
      </w:r>
      <w:r w:rsidRPr="001975F9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1975F9">
        <w:rPr>
          <w:rFonts w:ascii="Times New Roman" w:eastAsia="Calibri" w:hAnsi="Times New Roman" w:cs="Times New Roman"/>
          <w:sz w:val="12"/>
          <w:szCs w:val="12"/>
        </w:rPr>
        <w:t>г. «</w:t>
      </w:r>
      <w:r w:rsidRPr="00E31E00">
        <w:rPr>
          <w:rFonts w:ascii="Times New Roman" w:eastAsia="Calibri" w:hAnsi="Times New Roman" w:cs="Times New Roman"/>
          <w:sz w:val="12"/>
          <w:szCs w:val="12"/>
        </w:rPr>
        <w:t>Об утверждении муниципальной программы «Содержание улично-дорожной сети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сельского поселения Калиновка </w:t>
      </w:r>
      <w:r w:rsidRPr="00E31E00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Сергиевский» 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»……………</w:t>
      </w:r>
      <w:r w:rsidR="007B5E7A">
        <w:rPr>
          <w:rFonts w:ascii="Times New Roman" w:eastAsia="Calibri" w:hAnsi="Times New Roman" w:cs="Times New Roman"/>
          <w:sz w:val="12"/>
          <w:szCs w:val="12"/>
        </w:rPr>
        <w:t>……….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</w:t>
      </w:r>
      <w:r w:rsidR="00D54DE5">
        <w:rPr>
          <w:rFonts w:ascii="Times New Roman" w:eastAsia="Calibri" w:hAnsi="Times New Roman" w:cs="Times New Roman"/>
          <w:sz w:val="12"/>
          <w:szCs w:val="12"/>
        </w:rPr>
        <w:t>28</w:t>
      </w:r>
    </w:p>
    <w:p w:rsidR="004A5792" w:rsidRDefault="004A57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40794" w:rsidRPr="001975F9" w:rsidRDefault="00E31E00" w:rsidP="0094079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31. </w:t>
      </w:r>
      <w:r w:rsidR="00940794" w:rsidRPr="001975F9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940794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Кандабулак </w:t>
      </w:r>
      <w:r w:rsidR="00940794" w:rsidRPr="001975F9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A5792" w:rsidRDefault="00940794" w:rsidP="00940794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75F9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41 от 31 декабря</w:t>
      </w:r>
      <w:r w:rsidRPr="001975F9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1975F9">
        <w:rPr>
          <w:rFonts w:ascii="Times New Roman" w:eastAsia="Calibri" w:hAnsi="Times New Roman" w:cs="Times New Roman"/>
          <w:sz w:val="12"/>
          <w:szCs w:val="12"/>
        </w:rPr>
        <w:t>г. «</w:t>
      </w:r>
      <w:r w:rsidRPr="00940794">
        <w:rPr>
          <w:rFonts w:ascii="Times New Roman" w:eastAsia="Calibri" w:hAnsi="Times New Roman" w:cs="Times New Roman"/>
          <w:sz w:val="12"/>
          <w:szCs w:val="12"/>
        </w:rPr>
        <w:t>Об утверждении муниципальной программы «Содержание улично-дорожной сети сельского поселения Кандабулак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940794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Сергиевский» 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</w:t>
      </w:r>
      <w:r w:rsidR="007B5E7A">
        <w:rPr>
          <w:rFonts w:ascii="Times New Roman" w:eastAsia="Calibri" w:hAnsi="Times New Roman" w:cs="Times New Roman"/>
          <w:sz w:val="12"/>
          <w:szCs w:val="12"/>
        </w:rPr>
        <w:t>…….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………………………………………………………………………………………</w:t>
      </w:r>
      <w:r w:rsidR="00D54DE5">
        <w:rPr>
          <w:rFonts w:ascii="Times New Roman" w:eastAsia="Calibri" w:hAnsi="Times New Roman" w:cs="Times New Roman"/>
          <w:sz w:val="12"/>
          <w:szCs w:val="12"/>
        </w:rPr>
        <w:t>31</w:t>
      </w:r>
    </w:p>
    <w:p w:rsidR="004A5792" w:rsidRDefault="004A57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94BD6" w:rsidRPr="001975F9" w:rsidRDefault="00940794" w:rsidP="00C94BD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32. </w:t>
      </w:r>
      <w:r w:rsidR="00C94BD6" w:rsidRPr="001975F9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C94BD6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Красносельское </w:t>
      </w:r>
      <w:r w:rsidR="00C94BD6" w:rsidRPr="001975F9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A5792" w:rsidRDefault="00C94BD6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75F9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39 от 31 декабря</w:t>
      </w:r>
      <w:r w:rsidRPr="001975F9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1975F9">
        <w:rPr>
          <w:rFonts w:ascii="Times New Roman" w:eastAsia="Calibri" w:hAnsi="Times New Roman" w:cs="Times New Roman"/>
          <w:sz w:val="12"/>
          <w:szCs w:val="12"/>
        </w:rPr>
        <w:t>г. «</w:t>
      </w:r>
      <w:r w:rsidRPr="00C94BD6">
        <w:rPr>
          <w:rFonts w:ascii="Times New Roman" w:eastAsia="Calibri" w:hAnsi="Times New Roman" w:cs="Times New Roman"/>
          <w:sz w:val="12"/>
          <w:szCs w:val="12"/>
        </w:rPr>
        <w:t>Об утверждении муниципальной программы «Содержание улично-дорожной сети сельского поселения Красносельское  муниципального района Сергиевский» 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</w:t>
      </w:r>
      <w:r w:rsidR="007B5E7A">
        <w:rPr>
          <w:rFonts w:ascii="Times New Roman" w:eastAsia="Calibri" w:hAnsi="Times New Roman" w:cs="Times New Roman"/>
          <w:sz w:val="12"/>
          <w:szCs w:val="12"/>
        </w:rPr>
        <w:t>………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</w:t>
      </w:r>
      <w:r w:rsidR="00D54DE5">
        <w:rPr>
          <w:rFonts w:ascii="Times New Roman" w:eastAsia="Calibri" w:hAnsi="Times New Roman" w:cs="Times New Roman"/>
          <w:sz w:val="12"/>
          <w:szCs w:val="12"/>
        </w:rPr>
        <w:t>33</w:t>
      </w:r>
    </w:p>
    <w:p w:rsidR="004A5792" w:rsidRDefault="004A57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D04FA" w:rsidRPr="001975F9" w:rsidRDefault="00C94BD6" w:rsidP="00BD04F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33. </w:t>
      </w:r>
      <w:r w:rsidR="00BD04FA" w:rsidRPr="001975F9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BD04FA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Кутузовский </w:t>
      </w:r>
      <w:r w:rsidR="00BD04FA" w:rsidRPr="001975F9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BD04FA" w:rsidRPr="00BD04FA" w:rsidRDefault="00BD04FA" w:rsidP="00BD04FA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75F9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46 от 31 декабря</w:t>
      </w:r>
      <w:r w:rsidRPr="001975F9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1975F9">
        <w:rPr>
          <w:rFonts w:ascii="Times New Roman" w:eastAsia="Calibri" w:hAnsi="Times New Roman" w:cs="Times New Roman"/>
          <w:sz w:val="12"/>
          <w:szCs w:val="12"/>
        </w:rPr>
        <w:t>г. «</w:t>
      </w:r>
      <w:r w:rsidRPr="00BD04FA">
        <w:rPr>
          <w:rFonts w:ascii="Times New Roman" w:eastAsia="Calibri" w:hAnsi="Times New Roman" w:cs="Times New Roman"/>
          <w:sz w:val="12"/>
          <w:szCs w:val="12"/>
        </w:rPr>
        <w:t>Об утверждении муниципальной программы «Содержание улично-дорожной сети с</w:t>
      </w:r>
      <w:r>
        <w:rPr>
          <w:rFonts w:ascii="Times New Roman" w:eastAsia="Calibri" w:hAnsi="Times New Roman" w:cs="Times New Roman"/>
          <w:sz w:val="12"/>
          <w:szCs w:val="12"/>
        </w:rPr>
        <w:t xml:space="preserve">ельского поселения Кутузовский </w:t>
      </w:r>
      <w:r w:rsidRPr="00BD04FA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Сергиевский» 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</w:t>
      </w:r>
      <w:r w:rsidR="007B5E7A">
        <w:rPr>
          <w:rFonts w:ascii="Times New Roman" w:eastAsia="Calibri" w:hAnsi="Times New Roman" w:cs="Times New Roman"/>
          <w:sz w:val="12"/>
          <w:szCs w:val="12"/>
        </w:rPr>
        <w:t>…………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……………………………………………………………………………….</w:t>
      </w:r>
      <w:r w:rsidR="00D54DE5">
        <w:rPr>
          <w:rFonts w:ascii="Times New Roman" w:eastAsia="Calibri" w:hAnsi="Times New Roman" w:cs="Times New Roman"/>
          <w:sz w:val="12"/>
          <w:szCs w:val="12"/>
        </w:rPr>
        <w:t>36</w:t>
      </w:r>
    </w:p>
    <w:p w:rsidR="004A5792" w:rsidRDefault="004A57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11E92" w:rsidRPr="001975F9" w:rsidRDefault="00BD04FA" w:rsidP="00D11E9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34. </w:t>
      </w:r>
      <w:r w:rsidR="00D11E92" w:rsidRPr="001975F9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D11E92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Липовка </w:t>
      </w:r>
      <w:r w:rsidR="00D11E92" w:rsidRPr="001975F9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A5792" w:rsidRDefault="00D11E92" w:rsidP="00D11E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75F9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41 от 31 декабря</w:t>
      </w:r>
      <w:r w:rsidRPr="001975F9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1975F9">
        <w:rPr>
          <w:rFonts w:ascii="Times New Roman" w:eastAsia="Calibri" w:hAnsi="Times New Roman" w:cs="Times New Roman"/>
          <w:sz w:val="12"/>
          <w:szCs w:val="12"/>
        </w:rPr>
        <w:t>г. «</w:t>
      </w:r>
      <w:r w:rsidRPr="00D11E92">
        <w:rPr>
          <w:rFonts w:ascii="Times New Roman" w:eastAsia="Calibri" w:hAnsi="Times New Roman" w:cs="Times New Roman"/>
          <w:sz w:val="12"/>
          <w:szCs w:val="12"/>
        </w:rPr>
        <w:t>Об утверждении муниципальной программы «Содержание улично-дорожной се</w:t>
      </w:r>
      <w:r>
        <w:rPr>
          <w:rFonts w:ascii="Times New Roman" w:eastAsia="Calibri" w:hAnsi="Times New Roman" w:cs="Times New Roman"/>
          <w:sz w:val="12"/>
          <w:szCs w:val="12"/>
        </w:rPr>
        <w:t xml:space="preserve">ти сельского поселения Липовка </w:t>
      </w:r>
      <w:r w:rsidRPr="00D11E92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Сергиевский»  на 2016-2018 гг.</w:t>
      </w:r>
      <w:r>
        <w:rPr>
          <w:rFonts w:ascii="Times New Roman" w:eastAsia="Calibri" w:hAnsi="Times New Roman" w:cs="Times New Roman"/>
          <w:sz w:val="12"/>
          <w:szCs w:val="12"/>
        </w:rPr>
        <w:t>»………</w:t>
      </w:r>
      <w:r w:rsidR="007B5E7A">
        <w:rPr>
          <w:rFonts w:ascii="Times New Roman" w:eastAsia="Calibri" w:hAnsi="Times New Roman" w:cs="Times New Roman"/>
          <w:sz w:val="12"/>
          <w:szCs w:val="12"/>
        </w:rPr>
        <w:t>…………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</w:t>
      </w:r>
      <w:r w:rsidR="00D54DE5">
        <w:rPr>
          <w:rFonts w:ascii="Times New Roman" w:eastAsia="Calibri" w:hAnsi="Times New Roman" w:cs="Times New Roman"/>
          <w:sz w:val="12"/>
          <w:szCs w:val="12"/>
        </w:rPr>
        <w:t>38</w:t>
      </w:r>
    </w:p>
    <w:p w:rsidR="00567C8B" w:rsidRPr="001975F9" w:rsidRDefault="00D11E92" w:rsidP="00567C8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lastRenderedPageBreak/>
        <w:t xml:space="preserve">35. </w:t>
      </w:r>
      <w:r w:rsidR="00567C8B" w:rsidRPr="001975F9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567C8B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Светлодольск </w:t>
      </w:r>
      <w:r w:rsidR="00567C8B" w:rsidRPr="001975F9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D11E92" w:rsidRDefault="00567C8B" w:rsidP="00567C8B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75F9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48 от 31 декабря</w:t>
      </w:r>
      <w:r w:rsidRPr="001975F9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1975F9">
        <w:rPr>
          <w:rFonts w:ascii="Times New Roman" w:eastAsia="Calibri" w:hAnsi="Times New Roman" w:cs="Times New Roman"/>
          <w:sz w:val="12"/>
          <w:szCs w:val="12"/>
        </w:rPr>
        <w:t>г. «</w:t>
      </w:r>
      <w:r w:rsidRPr="00567C8B">
        <w:rPr>
          <w:rFonts w:ascii="Times New Roman" w:eastAsia="Calibri" w:hAnsi="Times New Roman" w:cs="Times New Roman"/>
          <w:sz w:val="12"/>
          <w:szCs w:val="12"/>
        </w:rPr>
        <w:t>Об утверждении муниципальной программы «Содержание улично-дорожной сети сельского поселения Светлодольск муниципального района Сергиевский» 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</w:t>
      </w:r>
      <w:r w:rsidR="00E814BB">
        <w:rPr>
          <w:rFonts w:ascii="Times New Roman" w:eastAsia="Calibri" w:hAnsi="Times New Roman" w:cs="Times New Roman"/>
          <w:sz w:val="12"/>
          <w:szCs w:val="12"/>
        </w:rPr>
        <w:t>……...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…………………………………..</w:t>
      </w:r>
      <w:r w:rsidR="0059698F">
        <w:rPr>
          <w:rFonts w:ascii="Times New Roman" w:eastAsia="Calibri" w:hAnsi="Times New Roman" w:cs="Times New Roman"/>
          <w:sz w:val="12"/>
          <w:szCs w:val="12"/>
        </w:rPr>
        <w:t>41</w:t>
      </w:r>
    </w:p>
    <w:p w:rsidR="00D11E92" w:rsidRDefault="00D11E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055" w:rsidRPr="001975F9" w:rsidRDefault="00567C8B" w:rsidP="0045505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36. </w:t>
      </w:r>
      <w:r w:rsidR="00455055" w:rsidRPr="001975F9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455055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Сергиевск </w:t>
      </w:r>
      <w:r w:rsidR="00455055" w:rsidRPr="001975F9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D11E92" w:rsidRDefault="00455055" w:rsidP="00455055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75F9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58 от 30 декабря</w:t>
      </w:r>
      <w:r w:rsidRPr="001975F9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1975F9">
        <w:rPr>
          <w:rFonts w:ascii="Times New Roman" w:eastAsia="Calibri" w:hAnsi="Times New Roman" w:cs="Times New Roman"/>
          <w:sz w:val="12"/>
          <w:szCs w:val="12"/>
        </w:rPr>
        <w:t>г. «</w:t>
      </w:r>
      <w:r w:rsidRPr="00455055">
        <w:rPr>
          <w:rFonts w:ascii="Times New Roman" w:eastAsia="Calibri" w:hAnsi="Times New Roman" w:cs="Times New Roman"/>
          <w:sz w:val="12"/>
          <w:szCs w:val="12"/>
        </w:rPr>
        <w:t>Об утверждении муниципальной программы «Содержание улично-дорожной сети сельского поселения Сергиевск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55055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Сергиевский» 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»…………………………………………………………………………</w:t>
      </w:r>
      <w:r w:rsidR="00E814BB">
        <w:rPr>
          <w:rFonts w:ascii="Times New Roman" w:eastAsia="Calibri" w:hAnsi="Times New Roman" w:cs="Times New Roman"/>
          <w:sz w:val="12"/>
          <w:szCs w:val="12"/>
        </w:rPr>
        <w:t>………...</w:t>
      </w:r>
      <w:r>
        <w:rPr>
          <w:rFonts w:ascii="Times New Roman" w:eastAsia="Calibri" w:hAnsi="Times New Roman" w:cs="Times New Roman"/>
          <w:sz w:val="12"/>
          <w:szCs w:val="12"/>
        </w:rPr>
        <w:t>……………..</w:t>
      </w:r>
      <w:r w:rsidR="0059698F">
        <w:rPr>
          <w:rFonts w:ascii="Times New Roman" w:eastAsia="Calibri" w:hAnsi="Times New Roman" w:cs="Times New Roman"/>
          <w:sz w:val="12"/>
          <w:szCs w:val="12"/>
        </w:rPr>
        <w:t>43</w:t>
      </w:r>
    </w:p>
    <w:p w:rsidR="00D11E92" w:rsidRDefault="00D11E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162D2" w:rsidRPr="001975F9" w:rsidRDefault="00455055" w:rsidP="00A162D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37. </w:t>
      </w:r>
      <w:r w:rsidR="00A162D2" w:rsidRPr="001975F9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A162D2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Серноводск </w:t>
      </w:r>
      <w:r w:rsidR="00A162D2" w:rsidRPr="001975F9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D11E92" w:rsidRDefault="00A162D2" w:rsidP="00A162D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75F9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40 от 31 декабря</w:t>
      </w:r>
      <w:r w:rsidRPr="001975F9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1975F9">
        <w:rPr>
          <w:rFonts w:ascii="Times New Roman" w:eastAsia="Calibri" w:hAnsi="Times New Roman" w:cs="Times New Roman"/>
          <w:sz w:val="12"/>
          <w:szCs w:val="12"/>
        </w:rPr>
        <w:t>г. «</w:t>
      </w:r>
      <w:r w:rsidRPr="00A162D2">
        <w:rPr>
          <w:rFonts w:ascii="Times New Roman" w:eastAsia="Calibri" w:hAnsi="Times New Roman" w:cs="Times New Roman"/>
          <w:sz w:val="12"/>
          <w:szCs w:val="12"/>
        </w:rPr>
        <w:t xml:space="preserve">Об утверждении муниципальной программы «Содержание улично-дорожной сети </w:t>
      </w:r>
      <w:r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Серноводск </w:t>
      </w:r>
      <w:r w:rsidRPr="00A162D2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Сергиевский» 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</w:t>
      </w:r>
      <w:r w:rsidR="00E814BB">
        <w:rPr>
          <w:rFonts w:ascii="Times New Roman" w:eastAsia="Calibri" w:hAnsi="Times New Roman" w:cs="Times New Roman"/>
          <w:sz w:val="12"/>
          <w:szCs w:val="12"/>
        </w:rPr>
        <w:t>……………</w:t>
      </w:r>
      <w:r>
        <w:rPr>
          <w:rFonts w:ascii="Times New Roman" w:eastAsia="Calibri" w:hAnsi="Times New Roman" w:cs="Times New Roman"/>
          <w:sz w:val="12"/>
          <w:szCs w:val="12"/>
        </w:rPr>
        <w:t>……………….</w:t>
      </w:r>
      <w:r w:rsidR="0059698F">
        <w:rPr>
          <w:rFonts w:ascii="Times New Roman" w:eastAsia="Calibri" w:hAnsi="Times New Roman" w:cs="Times New Roman"/>
          <w:sz w:val="12"/>
          <w:szCs w:val="12"/>
        </w:rPr>
        <w:t>46</w:t>
      </w:r>
    </w:p>
    <w:p w:rsidR="00D11E92" w:rsidRDefault="00D11E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398F" w:rsidRPr="001975F9" w:rsidRDefault="00E5398F" w:rsidP="00E5398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38. </w:t>
      </w:r>
      <w:r w:rsidRPr="001975F9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Сургут </w:t>
      </w:r>
      <w:r w:rsidRPr="001975F9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E5398F" w:rsidRDefault="00E5398F" w:rsidP="00E5398F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75F9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45 от 31 декабря</w:t>
      </w:r>
      <w:r w:rsidRPr="001975F9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1975F9">
        <w:rPr>
          <w:rFonts w:ascii="Times New Roman" w:eastAsia="Calibri" w:hAnsi="Times New Roman" w:cs="Times New Roman"/>
          <w:sz w:val="12"/>
          <w:szCs w:val="12"/>
        </w:rPr>
        <w:t>г. «</w:t>
      </w:r>
      <w:r w:rsidRPr="00E5398F">
        <w:rPr>
          <w:rFonts w:ascii="Times New Roman" w:eastAsia="Calibri" w:hAnsi="Times New Roman" w:cs="Times New Roman"/>
          <w:sz w:val="12"/>
          <w:szCs w:val="12"/>
        </w:rPr>
        <w:t>Об утверждении муниципальной программы «Содержание улично-дорожной сети сельского поселения Сургут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E5398F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Сергиевский» 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»…………………………………………………………………………………</w:t>
      </w:r>
      <w:r w:rsidR="00E814BB">
        <w:rPr>
          <w:rFonts w:ascii="Times New Roman" w:eastAsia="Calibri" w:hAnsi="Times New Roman" w:cs="Times New Roman"/>
          <w:sz w:val="12"/>
          <w:szCs w:val="12"/>
        </w:rPr>
        <w:t>……...</w:t>
      </w:r>
      <w:r>
        <w:rPr>
          <w:rFonts w:ascii="Times New Roman" w:eastAsia="Calibri" w:hAnsi="Times New Roman" w:cs="Times New Roman"/>
          <w:sz w:val="12"/>
          <w:szCs w:val="12"/>
        </w:rPr>
        <w:t>………..</w:t>
      </w:r>
      <w:r w:rsidR="0059698F">
        <w:rPr>
          <w:rFonts w:ascii="Times New Roman" w:eastAsia="Calibri" w:hAnsi="Times New Roman" w:cs="Times New Roman"/>
          <w:sz w:val="12"/>
          <w:szCs w:val="12"/>
        </w:rPr>
        <w:t>48</w:t>
      </w:r>
    </w:p>
    <w:p w:rsidR="00E5398F" w:rsidRDefault="00E5398F" w:rsidP="00E5398F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15A91" w:rsidRPr="00D15A91" w:rsidRDefault="00A162D2" w:rsidP="00E5398F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</w:t>
      </w:r>
      <w:r w:rsidR="00E5398F">
        <w:rPr>
          <w:rFonts w:ascii="Times New Roman" w:eastAsia="Calibri" w:hAnsi="Times New Roman" w:cs="Times New Roman"/>
          <w:sz w:val="12"/>
          <w:szCs w:val="12"/>
        </w:rPr>
        <w:t>9</w:t>
      </w:r>
      <w:r>
        <w:rPr>
          <w:rFonts w:ascii="Times New Roman" w:eastAsia="Calibri" w:hAnsi="Times New Roman" w:cs="Times New Roman"/>
          <w:sz w:val="12"/>
          <w:szCs w:val="12"/>
        </w:rPr>
        <w:t xml:space="preserve">. </w:t>
      </w:r>
      <w:r w:rsidR="00D15A91" w:rsidRPr="00D15A91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сельского поселения </w:t>
      </w:r>
      <w:r w:rsidR="00D15A91">
        <w:rPr>
          <w:rFonts w:ascii="Times New Roman" w:eastAsia="Calibri" w:hAnsi="Times New Roman" w:cs="Times New Roman"/>
          <w:sz w:val="12"/>
          <w:szCs w:val="12"/>
        </w:rPr>
        <w:t>Черновка</w:t>
      </w:r>
      <w:r w:rsidR="00D15A91" w:rsidRPr="00D15A91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D11E92" w:rsidRDefault="00D15A91" w:rsidP="00D15A91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15A91">
        <w:rPr>
          <w:rFonts w:ascii="Times New Roman" w:eastAsia="Calibri" w:hAnsi="Times New Roman" w:cs="Times New Roman"/>
          <w:sz w:val="12"/>
          <w:szCs w:val="12"/>
        </w:rPr>
        <w:t>№4</w:t>
      </w:r>
      <w:r>
        <w:rPr>
          <w:rFonts w:ascii="Times New Roman" w:eastAsia="Calibri" w:hAnsi="Times New Roman" w:cs="Times New Roman"/>
          <w:sz w:val="12"/>
          <w:szCs w:val="12"/>
        </w:rPr>
        <w:t>9</w:t>
      </w:r>
      <w:r w:rsidRPr="00D15A91">
        <w:rPr>
          <w:rFonts w:ascii="Times New Roman" w:eastAsia="Calibri" w:hAnsi="Times New Roman" w:cs="Times New Roman"/>
          <w:sz w:val="12"/>
          <w:szCs w:val="12"/>
        </w:rPr>
        <w:t xml:space="preserve"> от 3</w:t>
      </w:r>
      <w:r>
        <w:rPr>
          <w:rFonts w:ascii="Times New Roman" w:eastAsia="Calibri" w:hAnsi="Times New Roman" w:cs="Times New Roman"/>
          <w:sz w:val="12"/>
          <w:szCs w:val="12"/>
        </w:rPr>
        <w:t>0</w:t>
      </w:r>
      <w:r w:rsidRPr="00D15A91">
        <w:rPr>
          <w:rFonts w:ascii="Times New Roman" w:eastAsia="Calibri" w:hAnsi="Times New Roman" w:cs="Times New Roman"/>
          <w:sz w:val="12"/>
          <w:szCs w:val="12"/>
        </w:rPr>
        <w:t xml:space="preserve"> декабря 2015г. «Об утверждении муниципальной программы «Содержание улично-дорожной сети сельского поселения Черновка</w:t>
      </w:r>
      <w:r w:rsidR="00E5398F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15A91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Сергиевский»  на 2016-2018гг.</w:t>
      </w:r>
      <w:r w:rsidR="00E5398F"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»………………………………………………………………………</w:t>
      </w:r>
      <w:r w:rsidR="00E814BB">
        <w:rPr>
          <w:rFonts w:ascii="Times New Roman" w:eastAsia="Calibri" w:hAnsi="Times New Roman" w:cs="Times New Roman"/>
          <w:sz w:val="12"/>
          <w:szCs w:val="12"/>
        </w:rPr>
        <w:t>………...</w:t>
      </w:r>
      <w:r w:rsidR="00E5398F">
        <w:rPr>
          <w:rFonts w:ascii="Times New Roman" w:eastAsia="Calibri" w:hAnsi="Times New Roman" w:cs="Times New Roman"/>
          <w:sz w:val="12"/>
          <w:szCs w:val="12"/>
        </w:rPr>
        <w:t>………………..</w:t>
      </w:r>
      <w:r w:rsidR="0059698F">
        <w:rPr>
          <w:rFonts w:ascii="Times New Roman" w:eastAsia="Calibri" w:hAnsi="Times New Roman" w:cs="Times New Roman"/>
          <w:sz w:val="12"/>
          <w:szCs w:val="12"/>
        </w:rPr>
        <w:t>51</w:t>
      </w:r>
    </w:p>
    <w:p w:rsidR="00D11E92" w:rsidRDefault="00D11E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B0B5D" w:rsidRPr="00D15A91" w:rsidRDefault="00E5398F" w:rsidP="003B0B5D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40. </w:t>
      </w:r>
      <w:r w:rsidR="003B0B5D" w:rsidRPr="00D15A91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3B0B5D">
        <w:rPr>
          <w:rFonts w:ascii="Times New Roman" w:eastAsia="Calibri" w:hAnsi="Times New Roman" w:cs="Times New Roman"/>
          <w:sz w:val="12"/>
          <w:szCs w:val="12"/>
        </w:rPr>
        <w:t>город</w:t>
      </w:r>
      <w:r w:rsidR="003B0B5D" w:rsidRPr="00D15A91">
        <w:rPr>
          <w:rFonts w:ascii="Times New Roman" w:eastAsia="Calibri" w:hAnsi="Times New Roman" w:cs="Times New Roman"/>
          <w:sz w:val="12"/>
          <w:szCs w:val="12"/>
        </w:rPr>
        <w:t xml:space="preserve">ского поселения </w:t>
      </w:r>
      <w:r w:rsidR="003B0B5D">
        <w:rPr>
          <w:rFonts w:ascii="Times New Roman" w:eastAsia="Calibri" w:hAnsi="Times New Roman" w:cs="Times New Roman"/>
          <w:sz w:val="12"/>
          <w:szCs w:val="12"/>
        </w:rPr>
        <w:t>Суходол</w:t>
      </w:r>
      <w:r w:rsidR="003B0B5D" w:rsidRPr="00D15A91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D11E92" w:rsidRDefault="003B0B5D" w:rsidP="003B0B5D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15A91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58</w:t>
      </w:r>
      <w:r w:rsidRPr="00D15A91">
        <w:rPr>
          <w:rFonts w:ascii="Times New Roman" w:eastAsia="Calibri" w:hAnsi="Times New Roman" w:cs="Times New Roman"/>
          <w:sz w:val="12"/>
          <w:szCs w:val="12"/>
        </w:rPr>
        <w:t xml:space="preserve"> от 3</w:t>
      </w:r>
      <w:r>
        <w:rPr>
          <w:rFonts w:ascii="Times New Roman" w:eastAsia="Calibri" w:hAnsi="Times New Roman" w:cs="Times New Roman"/>
          <w:sz w:val="12"/>
          <w:szCs w:val="12"/>
        </w:rPr>
        <w:t>1</w:t>
      </w:r>
      <w:r w:rsidRPr="00D15A91">
        <w:rPr>
          <w:rFonts w:ascii="Times New Roman" w:eastAsia="Calibri" w:hAnsi="Times New Roman" w:cs="Times New Roman"/>
          <w:sz w:val="12"/>
          <w:szCs w:val="12"/>
        </w:rPr>
        <w:t xml:space="preserve"> декабря 2015г. «</w:t>
      </w:r>
      <w:r w:rsidRPr="003B0B5D">
        <w:rPr>
          <w:rFonts w:ascii="Times New Roman" w:eastAsia="Calibri" w:hAnsi="Times New Roman" w:cs="Times New Roman"/>
          <w:sz w:val="12"/>
          <w:szCs w:val="12"/>
        </w:rPr>
        <w:t>Об утверждении муниципальной программы «Содержание улично-дорожной сети городского поселения Суходол муниципального района Сергиевский» 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</w:t>
      </w:r>
      <w:r w:rsidR="00E814BB">
        <w:rPr>
          <w:rFonts w:ascii="Times New Roman" w:eastAsia="Calibri" w:hAnsi="Times New Roman" w:cs="Times New Roman"/>
          <w:sz w:val="12"/>
          <w:szCs w:val="12"/>
        </w:rPr>
        <w:t>………….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</w:t>
      </w:r>
      <w:r w:rsidR="0059698F">
        <w:rPr>
          <w:rFonts w:ascii="Times New Roman" w:eastAsia="Calibri" w:hAnsi="Times New Roman" w:cs="Times New Roman"/>
          <w:sz w:val="12"/>
          <w:szCs w:val="12"/>
        </w:rPr>
        <w:t>54</w:t>
      </w:r>
    </w:p>
    <w:p w:rsidR="00D11E92" w:rsidRDefault="00D11E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71C70" w:rsidRPr="001975F9" w:rsidRDefault="00771C70" w:rsidP="00771C7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41. </w:t>
      </w:r>
      <w:r w:rsidRPr="001975F9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Антоновка </w:t>
      </w:r>
      <w:r w:rsidRPr="001975F9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D11E92" w:rsidRDefault="00771C70" w:rsidP="00771C70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75F9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37 от 25 декабря</w:t>
      </w:r>
      <w:r w:rsidRPr="001975F9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1975F9">
        <w:rPr>
          <w:rFonts w:ascii="Times New Roman" w:eastAsia="Calibri" w:hAnsi="Times New Roman" w:cs="Times New Roman"/>
          <w:sz w:val="12"/>
          <w:szCs w:val="12"/>
        </w:rPr>
        <w:t>г. «</w:t>
      </w:r>
      <w:r w:rsidRPr="00771C70">
        <w:rPr>
          <w:rFonts w:ascii="Times New Roman" w:eastAsia="Calibri" w:hAnsi="Times New Roman" w:cs="Times New Roman"/>
          <w:sz w:val="12"/>
          <w:szCs w:val="12"/>
        </w:rPr>
        <w:t>Об утверждении муниципальной программы «Развитие сферы культуры и мо</w:t>
      </w:r>
      <w:r>
        <w:rPr>
          <w:rFonts w:ascii="Times New Roman" w:eastAsia="Calibri" w:hAnsi="Times New Roman" w:cs="Times New Roman"/>
          <w:sz w:val="12"/>
          <w:szCs w:val="12"/>
        </w:rPr>
        <w:t xml:space="preserve">лодежной политики на территории </w:t>
      </w:r>
      <w:r w:rsidRPr="00771C70">
        <w:rPr>
          <w:rFonts w:ascii="Times New Roman" w:eastAsia="Calibri" w:hAnsi="Times New Roman" w:cs="Times New Roman"/>
          <w:sz w:val="12"/>
          <w:szCs w:val="12"/>
        </w:rPr>
        <w:t>сельского поселения Антоновка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</w:t>
      </w:r>
      <w:r w:rsidR="00E814BB">
        <w:rPr>
          <w:rFonts w:ascii="Times New Roman" w:eastAsia="Calibri" w:hAnsi="Times New Roman" w:cs="Times New Roman"/>
          <w:sz w:val="12"/>
          <w:szCs w:val="12"/>
        </w:rPr>
        <w:t>……………….</w:t>
      </w:r>
      <w:r>
        <w:rPr>
          <w:rFonts w:ascii="Times New Roman" w:eastAsia="Calibri" w:hAnsi="Times New Roman" w:cs="Times New Roman"/>
          <w:sz w:val="12"/>
          <w:szCs w:val="12"/>
        </w:rPr>
        <w:t>………………….</w:t>
      </w:r>
      <w:r w:rsidR="0059698F">
        <w:rPr>
          <w:rFonts w:ascii="Times New Roman" w:eastAsia="Calibri" w:hAnsi="Times New Roman" w:cs="Times New Roman"/>
          <w:sz w:val="12"/>
          <w:szCs w:val="12"/>
        </w:rPr>
        <w:t>56</w:t>
      </w:r>
    </w:p>
    <w:p w:rsidR="00D11E92" w:rsidRDefault="00D11E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D24C3" w:rsidRPr="001975F9" w:rsidRDefault="00771C70" w:rsidP="000D24C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42. </w:t>
      </w:r>
      <w:r w:rsidR="000D24C3" w:rsidRPr="001975F9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0D24C3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Верхняя Орлянка </w:t>
      </w:r>
      <w:r w:rsidR="000D24C3" w:rsidRPr="001975F9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D11E92" w:rsidRDefault="000D24C3" w:rsidP="000D24C3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75F9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41 от 31 декабря</w:t>
      </w:r>
      <w:r w:rsidRPr="001975F9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1975F9">
        <w:rPr>
          <w:rFonts w:ascii="Times New Roman" w:eastAsia="Calibri" w:hAnsi="Times New Roman" w:cs="Times New Roman"/>
          <w:sz w:val="12"/>
          <w:szCs w:val="12"/>
        </w:rPr>
        <w:t>г. «</w:t>
      </w:r>
      <w:r w:rsidRPr="000D24C3">
        <w:rPr>
          <w:rFonts w:ascii="Times New Roman" w:eastAsia="Calibri" w:hAnsi="Times New Roman" w:cs="Times New Roman"/>
          <w:sz w:val="12"/>
          <w:szCs w:val="12"/>
        </w:rPr>
        <w:t>Об утверждении муниципальной программы «Развитие сферы культуры и молодежной политики на территории сельского поселения Верхняя Орлянка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</w:t>
      </w:r>
      <w:r w:rsidR="00E814BB">
        <w:rPr>
          <w:rFonts w:ascii="Times New Roman" w:eastAsia="Calibri" w:hAnsi="Times New Roman" w:cs="Times New Roman"/>
          <w:sz w:val="12"/>
          <w:szCs w:val="12"/>
        </w:rPr>
        <w:t>………….</w:t>
      </w:r>
      <w:r>
        <w:rPr>
          <w:rFonts w:ascii="Times New Roman" w:eastAsia="Calibri" w:hAnsi="Times New Roman" w:cs="Times New Roman"/>
          <w:sz w:val="12"/>
          <w:szCs w:val="12"/>
        </w:rPr>
        <w:t>………..</w:t>
      </w:r>
      <w:r w:rsidR="0059698F">
        <w:rPr>
          <w:rFonts w:ascii="Times New Roman" w:eastAsia="Calibri" w:hAnsi="Times New Roman" w:cs="Times New Roman"/>
          <w:sz w:val="12"/>
          <w:szCs w:val="12"/>
        </w:rPr>
        <w:t>57</w:t>
      </w:r>
    </w:p>
    <w:p w:rsidR="00D11E92" w:rsidRDefault="00D11E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96469" w:rsidRPr="001975F9" w:rsidRDefault="000D24C3" w:rsidP="0059646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43. </w:t>
      </w:r>
      <w:r w:rsidR="00596469" w:rsidRPr="001975F9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596469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Воротнее </w:t>
      </w:r>
      <w:r w:rsidR="00596469" w:rsidRPr="001975F9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D11E92" w:rsidRDefault="00596469" w:rsidP="00596469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75F9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45 от 31 декабря</w:t>
      </w:r>
      <w:r w:rsidRPr="001975F9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1975F9">
        <w:rPr>
          <w:rFonts w:ascii="Times New Roman" w:eastAsia="Calibri" w:hAnsi="Times New Roman" w:cs="Times New Roman"/>
          <w:sz w:val="12"/>
          <w:szCs w:val="12"/>
        </w:rPr>
        <w:t>г. «</w:t>
      </w:r>
      <w:r w:rsidRPr="00596469">
        <w:rPr>
          <w:rFonts w:ascii="Times New Roman" w:eastAsia="Calibri" w:hAnsi="Times New Roman" w:cs="Times New Roman"/>
          <w:sz w:val="12"/>
          <w:szCs w:val="12"/>
        </w:rPr>
        <w:t>Об утверждении муниципальной программы «Развитие сферы культуры и молодежной политики на территории сельского поселения Воротнее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</w:t>
      </w:r>
      <w:r w:rsidR="00E814BB">
        <w:rPr>
          <w:rFonts w:ascii="Times New Roman" w:eastAsia="Calibri" w:hAnsi="Times New Roman" w:cs="Times New Roman"/>
          <w:sz w:val="12"/>
          <w:szCs w:val="12"/>
        </w:rPr>
        <w:t>………….</w:t>
      </w:r>
      <w:r>
        <w:rPr>
          <w:rFonts w:ascii="Times New Roman" w:eastAsia="Calibri" w:hAnsi="Times New Roman" w:cs="Times New Roman"/>
          <w:sz w:val="12"/>
          <w:szCs w:val="12"/>
        </w:rPr>
        <w:t>………………</w:t>
      </w:r>
      <w:r w:rsidR="0059698F">
        <w:rPr>
          <w:rFonts w:ascii="Times New Roman" w:eastAsia="Calibri" w:hAnsi="Times New Roman" w:cs="Times New Roman"/>
          <w:sz w:val="12"/>
          <w:szCs w:val="12"/>
        </w:rPr>
        <w:t>58</w:t>
      </w:r>
    </w:p>
    <w:p w:rsidR="00D11E92" w:rsidRDefault="00D11E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766BC" w:rsidRPr="001975F9" w:rsidRDefault="00596469" w:rsidP="00C766B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44. </w:t>
      </w:r>
      <w:r w:rsidR="00C766BC" w:rsidRPr="001975F9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C766BC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Елшанка </w:t>
      </w:r>
      <w:r w:rsidR="00C766BC" w:rsidRPr="001975F9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D11E92" w:rsidRDefault="00C766BC" w:rsidP="00C766BC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75F9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40 от 31 декабря</w:t>
      </w:r>
      <w:r w:rsidRPr="001975F9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1975F9">
        <w:rPr>
          <w:rFonts w:ascii="Times New Roman" w:eastAsia="Calibri" w:hAnsi="Times New Roman" w:cs="Times New Roman"/>
          <w:sz w:val="12"/>
          <w:szCs w:val="12"/>
        </w:rPr>
        <w:t>г. «</w:t>
      </w:r>
      <w:r w:rsidRPr="00C766BC">
        <w:rPr>
          <w:rFonts w:ascii="Times New Roman" w:eastAsia="Calibri" w:hAnsi="Times New Roman" w:cs="Times New Roman"/>
          <w:sz w:val="12"/>
          <w:szCs w:val="12"/>
        </w:rPr>
        <w:t>Об утверждении муниципальной программы «Развитие сферы культуры и мо</w:t>
      </w:r>
      <w:r>
        <w:rPr>
          <w:rFonts w:ascii="Times New Roman" w:eastAsia="Calibri" w:hAnsi="Times New Roman" w:cs="Times New Roman"/>
          <w:sz w:val="12"/>
          <w:szCs w:val="12"/>
        </w:rPr>
        <w:t xml:space="preserve">лодежной политики на территории </w:t>
      </w:r>
      <w:r w:rsidRPr="00C766BC">
        <w:rPr>
          <w:rFonts w:ascii="Times New Roman" w:eastAsia="Calibri" w:hAnsi="Times New Roman" w:cs="Times New Roman"/>
          <w:sz w:val="12"/>
          <w:szCs w:val="12"/>
        </w:rPr>
        <w:t>сельского поселения Елшанка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</w:t>
      </w:r>
      <w:r w:rsidR="00E814BB">
        <w:rPr>
          <w:rFonts w:ascii="Times New Roman" w:eastAsia="Calibri" w:hAnsi="Times New Roman" w:cs="Times New Roman"/>
          <w:sz w:val="12"/>
          <w:szCs w:val="12"/>
        </w:rPr>
        <w:t>……….</w:t>
      </w:r>
      <w:r>
        <w:rPr>
          <w:rFonts w:ascii="Times New Roman" w:eastAsia="Calibri" w:hAnsi="Times New Roman" w:cs="Times New Roman"/>
          <w:sz w:val="12"/>
          <w:szCs w:val="12"/>
        </w:rPr>
        <w:t>…………….</w:t>
      </w:r>
      <w:r w:rsidR="0059698F">
        <w:rPr>
          <w:rFonts w:ascii="Times New Roman" w:eastAsia="Calibri" w:hAnsi="Times New Roman" w:cs="Times New Roman"/>
          <w:sz w:val="12"/>
          <w:szCs w:val="12"/>
        </w:rPr>
        <w:t>59</w:t>
      </w:r>
    </w:p>
    <w:p w:rsidR="00D11E92" w:rsidRDefault="00D11E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76F55" w:rsidRPr="00376F55" w:rsidRDefault="00C766BC" w:rsidP="00376F55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45. </w:t>
      </w:r>
      <w:r w:rsidR="00376F55" w:rsidRPr="00376F55">
        <w:rPr>
          <w:rFonts w:ascii="Times New Roman" w:eastAsia="Calibri" w:hAnsi="Times New Roman" w:cs="Times New Roman"/>
          <w:sz w:val="12"/>
          <w:szCs w:val="12"/>
        </w:rPr>
        <w:t>Постановление администрации сельского поселения Захаркино муниципального района Сергиевский Самарской области</w:t>
      </w:r>
    </w:p>
    <w:p w:rsidR="00D11E92" w:rsidRDefault="00376F55" w:rsidP="00376F55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76F55">
        <w:rPr>
          <w:rFonts w:ascii="Times New Roman" w:eastAsia="Calibri" w:hAnsi="Times New Roman" w:cs="Times New Roman"/>
          <w:sz w:val="12"/>
          <w:szCs w:val="12"/>
        </w:rPr>
        <w:t>№4</w:t>
      </w:r>
      <w:r>
        <w:rPr>
          <w:rFonts w:ascii="Times New Roman" w:eastAsia="Calibri" w:hAnsi="Times New Roman" w:cs="Times New Roman"/>
          <w:sz w:val="12"/>
          <w:szCs w:val="12"/>
        </w:rPr>
        <w:t>2</w:t>
      </w:r>
      <w:r w:rsidRPr="00376F55">
        <w:rPr>
          <w:rFonts w:ascii="Times New Roman" w:eastAsia="Calibri" w:hAnsi="Times New Roman" w:cs="Times New Roman"/>
          <w:sz w:val="12"/>
          <w:szCs w:val="12"/>
        </w:rPr>
        <w:t xml:space="preserve"> от 31 декабря 2015г. «Об утверждении муниципальной программы «Развитие сферы культуры и молодежной политики на территории сельского поселения Захаркино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</w:t>
      </w:r>
      <w:r w:rsidR="00E814BB">
        <w:rPr>
          <w:rFonts w:ascii="Times New Roman" w:eastAsia="Calibri" w:hAnsi="Times New Roman" w:cs="Times New Roman"/>
          <w:sz w:val="12"/>
          <w:szCs w:val="12"/>
        </w:rPr>
        <w:t>……….</w:t>
      </w:r>
      <w:r>
        <w:rPr>
          <w:rFonts w:ascii="Times New Roman" w:eastAsia="Calibri" w:hAnsi="Times New Roman" w:cs="Times New Roman"/>
          <w:sz w:val="12"/>
          <w:szCs w:val="12"/>
        </w:rPr>
        <w:t>…………..</w:t>
      </w:r>
      <w:r w:rsidR="0059698F">
        <w:rPr>
          <w:rFonts w:ascii="Times New Roman" w:eastAsia="Calibri" w:hAnsi="Times New Roman" w:cs="Times New Roman"/>
          <w:sz w:val="12"/>
          <w:szCs w:val="12"/>
        </w:rPr>
        <w:t>60</w:t>
      </w:r>
    </w:p>
    <w:p w:rsidR="00D11E92" w:rsidRDefault="00D11E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44790" w:rsidRPr="001975F9" w:rsidRDefault="00376F55" w:rsidP="0044479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46. </w:t>
      </w:r>
      <w:r w:rsidR="00444790" w:rsidRPr="001975F9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444790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Кармало-Аделяково </w:t>
      </w:r>
      <w:r w:rsidR="00444790" w:rsidRPr="001975F9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D11E92" w:rsidRDefault="00444790" w:rsidP="00444790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75F9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38 от 30 декабря</w:t>
      </w:r>
      <w:r w:rsidRPr="001975F9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1975F9">
        <w:rPr>
          <w:rFonts w:ascii="Times New Roman" w:eastAsia="Calibri" w:hAnsi="Times New Roman" w:cs="Times New Roman"/>
          <w:sz w:val="12"/>
          <w:szCs w:val="12"/>
        </w:rPr>
        <w:t>г. «</w:t>
      </w:r>
      <w:r w:rsidRPr="00444790">
        <w:rPr>
          <w:rFonts w:ascii="Times New Roman" w:eastAsia="Calibri" w:hAnsi="Times New Roman" w:cs="Times New Roman"/>
          <w:sz w:val="12"/>
          <w:szCs w:val="12"/>
        </w:rPr>
        <w:t>Об утверждении муниципальной программы «Развитие сферы культуры и молодежной политики на территории сельского поселения Кармало-Аделяково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</w:t>
      </w:r>
      <w:r w:rsidR="00E814BB">
        <w:rPr>
          <w:rFonts w:ascii="Times New Roman" w:eastAsia="Calibri" w:hAnsi="Times New Roman" w:cs="Times New Roman"/>
          <w:sz w:val="12"/>
          <w:szCs w:val="12"/>
        </w:rPr>
        <w:t>………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……………………..</w:t>
      </w:r>
      <w:r w:rsidR="0059698F">
        <w:rPr>
          <w:rFonts w:ascii="Times New Roman" w:eastAsia="Calibri" w:hAnsi="Times New Roman" w:cs="Times New Roman"/>
          <w:sz w:val="12"/>
          <w:szCs w:val="12"/>
        </w:rPr>
        <w:t>61</w:t>
      </w:r>
    </w:p>
    <w:p w:rsidR="00D11E92" w:rsidRDefault="00D11E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83289" w:rsidRPr="00E83289" w:rsidRDefault="00444790" w:rsidP="00E83289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47. </w:t>
      </w:r>
      <w:r w:rsidR="00E83289" w:rsidRPr="00E83289">
        <w:rPr>
          <w:rFonts w:ascii="Times New Roman" w:eastAsia="Calibri" w:hAnsi="Times New Roman" w:cs="Times New Roman"/>
          <w:sz w:val="12"/>
          <w:szCs w:val="12"/>
        </w:rPr>
        <w:t>Постановление администрации сельского поселения Ка</w:t>
      </w:r>
      <w:r w:rsidR="00E83289">
        <w:rPr>
          <w:rFonts w:ascii="Times New Roman" w:eastAsia="Calibri" w:hAnsi="Times New Roman" w:cs="Times New Roman"/>
          <w:sz w:val="12"/>
          <w:szCs w:val="12"/>
        </w:rPr>
        <w:t>линовка</w:t>
      </w:r>
      <w:r w:rsidR="00E83289" w:rsidRPr="00E83289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D11E92" w:rsidRDefault="00E83289" w:rsidP="00E83289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83289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42</w:t>
      </w:r>
      <w:r w:rsidRPr="00E83289">
        <w:rPr>
          <w:rFonts w:ascii="Times New Roman" w:eastAsia="Calibri" w:hAnsi="Times New Roman" w:cs="Times New Roman"/>
          <w:sz w:val="12"/>
          <w:szCs w:val="12"/>
        </w:rPr>
        <w:t xml:space="preserve"> от 30 декабря 2015г. «Об утверждении муниципальной программы «Развитие сферы культуры и молодежной политики на территории сельского поселения Калиновка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</w:t>
      </w:r>
      <w:r w:rsidR="00E814BB">
        <w:rPr>
          <w:rFonts w:ascii="Times New Roman" w:eastAsia="Calibri" w:hAnsi="Times New Roman" w:cs="Times New Roman"/>
          <w:sz w:val="12"/>
          <w:szCs w:val="12"/>
        </w:rPr>
        <w:t>…………..</w:t>
      </w:r>
      <w:r>
        <w:rPr>
          <w:rFonts w:ascii="Times New Roman" w:eastAsia="Calibri" w:hAnsi="Times New Roman" w:cs="Times New Roman"/>
          <w:sz w:val="12"/>
          <w:szCs w:val="12"/>
        </w:rPr>
        <w:t>…………………</w:t>
      </w:r>
      <w:r w:rsidR="0059698F">
        <w:rPr>
          <w:rFonts w:ascii="Times New Roman" w:eastAsia="Calibri" w:hAnsi="Times New Roman" w:cs="Times New Roman"/>
          <w:sz w:val="12"/>
          <w:szCs w:val="12"/>
        </w:rPr>
        <w:t>62</w:t>
      </w:r>
    </w:p>
    <w:p w:rsidR="00D11E92" w:rsidRDefault="00D11E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B14CA" w:rsidRPr="001975F9" w:rsidRDefault="00E83289" w:rsidP="00DB14C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48. </w:t>
      </w:r>
      <w:r w:rsidR="00DB14CA" w:rsidRPr="001975F9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DB14CA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Кандабулак </w:t>
      </w:r>
      <w:r w:rsidR="00DB14CA" w:rsidRPr="001975F9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D11E92" w:rsidRDefault="00DB14CA" w:rsidP="00DB14CA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75F9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42 от 31 декабря</w:t>
      </w:r>
      <w:r w:rsidRPr="001975F9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1975F9">
        <w:rPr>
          <w:rFonts w:ascii="Times New Roman" w:eastAsia="Calibri" w:hAnsi="Times New Roman" w:cs="Times New Roman"/>
          <w:sz w:val="12"/>
          <w:szCs w:val="12"/>
        </w:rPr>
        <w:t>г. «</w:t>
      </w:r>
      <w:r w:rsidRPr="00DB14CA">
        <w:rPr>
          <w:rFonts w:ascii="Times New Roman" w:eastAsia="Calibri" w:hAnsi="Times New Roman" w:cs="Times New Roman"/>
          <w:sz w:val="12"/>
          <w:szCs w:val="12"/>
        </w:rPr>
        <w:t>Об утверждении муниципальной программы «Развитие сферы культуры и молодежной политики на территории сельского поселения Кандабулак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</w:t>
      </w:r>
      <w:r w:rsidR="00E814BB">
        <w:rPr>
          <w:rFonts w:ascii="Times New Roman" w:eastAsia="Calibri" w:hAnsi="Times New Roman" w:cs="Times New Roman"/>
          <w:sz w:val="12"/>
          <w:szCs w:val="12"/>
        </w:rPr>
        <w:t>……...</w:t>
      </w:r>
      <w:r>
        <w:rPr>
          <w:rFonts w:ascii="Times New Roman" w:eastAsia="Calibri" w:hAnsi="Times New Roman" w:cs="Times New Roman"/>
          <w:sz w:val="12"/>
          <w:szCs w:val="12"/>
        </w:rPr>
        <w:t>……..</w:t>
      </w:r>
      <w:r w:rsidR="0059698F">
        <w:rPr>
          <w:rFonts w:ascii="Times New Roman" w:eastAsia="Calibri" w:hAnsi="Times New Roman" w:cs="Times New Roman"/>
          <w:sz w:val="12"/>
          <w:szCs w:val="12"/>
        </w:rPr>
        <w:t>63</w:t>
      </w:r>
    </w:p>
    <w:p w:rsidR="00D11E92" w:rsidRDefault="00D11E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B7B69" w:rsidRPr="001975F9" w:rsidRDefault="00DB14CA" w:rsidP="003B7B6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49. </w:t>
      </w:r>
      <w:r w:rsidR="003B7B69" w:rsidRPr="001975F9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3B7B69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Красносельское </w:t>
      </w:r>
      <w:r w:rsidR="003B7B69" w:rsidRPr="001975F9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D11E92" w:rsidRDefault="003B7B69" w:rsidP="003B7B69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75F9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40 от 31 декабря</w:t>
      </w:r>
      <w:r w:rsidRPr="001975F9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1975F9">
        <w:rPr>
          <w:rFonts w:ascii="Times New Roman" w:eastAsia="Calibri" w:hAnsi="Times New Roman" w:cs="Times New Roman"/>
          <w:sz w:val="12"/>
          <w:szCs w:val="12"/>
        </w:rPr>
        <w:t>г. «</w:t>
      </w:r>
      <w:r w:rsidRPr="003B7B69">
        <w:rPr>
          <w:rFonts w:ascii="Times New Roman" w:eastAsia="Calibri" w:hAnsi="Times New Roman" w:cs="Times New Roman"/>
          <w:sz w:val="12"/>
          <w:szCs w:val="12"/>
        </w:rPr>
        <w:t>Об утверждении муниципальной программы «Развитие сферы культуры и молодежной политики на территории сельского поселения Красносельское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</w:t>
      </w:r>
      <w:r w:rsidR="00E814BB">
        <w:rPr>
          <w:rFonts w:ascii="Times New Roman" w:eastAsia="Calibri" w:hAnsi="Times New Roman" w:cs="Times New Roman"/>
          <w:sz w:val="12"/>
          <w:szCs w:val="12"/>
        </w:rPr>
        <w:t>………..</w:t>
      </w:r>
      <w:r>
        <w:rPr>
          <w:rFonts w:ascii="Times New Roman" w:eastAsia="Calibri" w:hAnsi="Times New Roman" w:cs="Times New Roman"/>
          <w:sz w:val="12"/>
          <w:szCs w:val="12"/>
        </w:rPr>
        <w:t>…………</w:t>
      </w:r>
      <w:r w:rsidR="0059698F">
        <w:rPr>
          <w:rFonts w:ascii="Times New Roman" w:eastAsia="Calibri" w:hAnsi="Times New Roman" w:cs="Times New Roman"/>
          <w:sz w:val="12"/>
          <w:szCs w:val="12"/>
        </w:rPr>
        <w:t>64</w:t>
      </w:r>
    </w:p>
    <w:p w:rsidR="00D11E92" w:rsidRDefault="00D11E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3F47" w:rsidRPr="001975F9" w:rsidRDefault="003B7B69" w:rsidP="00793F4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50. </w:t>
      </w:r>
      <w:r w:rsidR="00793F47" w:rsidRPr="001975F9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793F47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Кутузовский </w:t>
      </w:r>
      <w:r w:rsidR="00793F47" w:rsidRPr="001975F9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D11E92" w:rsidRDefault="00793F47" w:rsidP="00793F47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75F9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47 от 31 декабря</w:t>
      </w:r>
      <w:r w:rsidRPr="001975F9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1975F9">
        <w:rPr>
          <w:rFonts w:ascii="Times New Roman" w:eastAsia="Calibri" w:hAnsi="Times New Roman" w:cs="Times New Roman"/>
          <w:sz w:val="12"/>
          <w:szCs w:val="12"/>
        </w:rPr>
        <w:t>г. «</w:t>
      </w:r>
      <w:r w:rsidRPr="00793F47">
        <w:rPr>
          <w:rFonts w:ascii="Times New Roman" w:eastAsia="Calibri" w:hAnsi="Times New Roman" w:cs="Times New Roman"/>
          <w:sz w:val="12"/>
          <w:szCs w:val="12"/>
        </w:rPr>
        <w:t>Об утверждении муниципальной программы «Развитие сферы культуры и молодежной политики на территории сельского поселения Кутузовский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</w:t>
      </w:r>
      <w:r w:rsidR="00E814BB">
        <w:rPr>
          <w:rFonts w:ascii="Times New Roman" w:eastAsia="Calibri" w:hAnsi="Times New Roman" w:cs="Times New Roman"/>
          <w:sz w:val="12"/>
          <w:szCs w:val="12"/>
        </w:rPr>
        <w:t>…………...</w:t>
      </w:r>
      <w:r>
        <w:rPr>
          <w:rFonts w:ascii="Times New Roman" w:eastAsia="Calibri" w:hAnsi="Times New Roman" w:cs="Times New Roman"/>
          <w:sz w:val="12"/>
          <w:szCs w:val="12"/>
        </w:rPr>
        <w:t>…………</w:t>
      </w:r>
      <w:r w:rsidR="0059698F">
        <w:rPr>
          <w:rFonts w:ascii="Times New Roman" w:eastAsia="Calibri" w:hAnsi="Times New Roman" w:cs="Times New Roman"/>
          <w:sz w:val="12"/>
          <w:szCs w:val="12"/>
        </w:rPr>
        <w:t>65</w:t>
      </w:r>
    </w:p>
    <w:p w:rsidR="00D11E92" w:rsidRDefault="00D11E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235F4" w:rsidRPr="001975F9" w:rsidRDefault="00793F47" w:rsidP="002235F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51. </w:t>
      </w:r>
      <w:r w:rsidR="002235F4" w:rsidRPr="001975F9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2235F4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Липовка </w:t>
      </w:r>
      <w:r w:rsidR="002235F4" w:rsidRPr="001975F9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D11E92" w:rsidRDefault="002235F4" w:rsidP="002235F4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75F9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43 от 31 декабря</w:t>
      </w:r>
      <w:r w:rsidRPr="001975F9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1975F9">
        <w:rPr>
          <w:rFonts w:ascii="Times New Roman" w:eastAsia="Calibri" w:hAnsi="Times New Roman" w:cs="Times New Roman"/>
          <w:sz w:val="12"/>
          <w:szCs w:val="12"/>
        </w:rPr>
        <w:t>г. «</w:t>
      </w:r>
      <w:r w:rsidRPr="002235F4">
        <w:rPr>
          <w:rFonts w:ascii="Times New Roman" w:eastAsia="Calibri" w:hAnsi="Times New Roman" w:cs="Times New Roman"/>
          <w:sz w:val="12"/>
          <w:szCs w:val="12"/>
        </w:rPr>
        <w:t>Об утверждении муниципальной программы «Развитие сферы культуры и молодежной политики на территории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2235F4">
        <w:rPr>
          <w:rFonts w:ascii="Times New Roman" w:eastAsia="Calibri" w:hAnsi="Times New Roman" w:cs="Times New Roman"/>
          <w:sz w:val="12"/>
          <w:szCs w:val="12"/>
        </w:rPr>
        <w:t>сельского поселения Липовка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</w:t>
      </w:r>
      <w:r w:rsidR="00E814BB">
        <w:rPr>
          <w:rFonts w:ascii="Times New Roman" w:eastAsia="Calibri" w:hAnsi="Times New Roman" w:cs="Times New Roman"/>
          <w:sz w:val="12"/>
          <w:szCs w:val="12"/>
        </w:rPr>
        <w:t>…………..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</w:t>
      </w:r>
      <w:r w:rsidR="0059698F">
        <w:rPr>
          <w:rFonts w:ascii="Times New Roman" w:eastAsia="Calibri" w:hAnsi="Times New Roman" w:cs="Times New Roman"/>
          <w:sz w:val="12"/>
          <w:szCs w:val="12"/>
        </w:rPr>
        <w:t>66</w:t>
      </w:r>
    </w:p>
    <w:p w:rsidR="00D11E92" w:rsidRDefault="00D11E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133DA" w:rsidRPr="001975F9" w:rsidRDefault="002235F4" w:rsidP="005133D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52. </w:t>
      </w:r>
      <w:r w:rsidR="005133DA" w:rsidRPr="001975F9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5133DA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Светлодольск </w:t>
      </w:r>
      <w:r w:rsidR="005133DA" w:rsidRPr="001975F9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D11E92" w:rsidRDefault="005133DA" w:rsidP="005133DA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75F9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49 от 31 декабря</w:t>
      </w:r>
      <w:r w:rsidRPr="001975F9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1975F9">
        <w:rPr>
          <w:rFonts w:ascii="Times New Roman" w:eastAsia="Calibri" w:hAnsi="Times New Roman" w:cs="Times New Roman"/>
          <w:sz w:val="12"/>
          <w:szCs w:val="12"/>
        </w:rPr>
        <w:t>г. «</w:t>
      </w:r>
      <w:r w:rsidRPr="005133DA">
        <w:rPr>
          <w:rFonts w:ascii="Times New Roman" w:eastAsia="Calibri" w:hAnsi="Times New Roman" w:cs="Times New Roman"/>
          <w:sz w:val="12"/>
          <w:szCs w:val="12"/>
        </w:rPr>
        <w:t>Об утверждении муниципальной программы «Развитие сферы культуры и молодежной политики на территории сельского поселения Светлодольск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</w:t>
      </w:r>
      <w:r w:rsidR="00E814BB">
        <w:rPr>
          <w:rFonts w:ascii="Times New Roman" w:eastAsia="Calibri" w:hAnsi="Times New Roman" w:cs="Times New Roman"/>
          <w:sz w:val="12"/>
          <w:szCs w:val="12"/>
        </w:rPr>
        <w:t>……….</w:t>
      </w:r>
      <w:r>
        <w:rPr>
          <w:rFonts w:ascii="Times New Roman" w:eastAsia="Calibri" w:hAnsi="Times New Roman" w:cs="Times New Roman"/>
          <w:sz w:val="12"/>
          <w:szCs w:val="12"/>
        </w:rPr>
        <w:t>……………</w:t>
      </w:r>
      <w:r w:rsidR="0059698F">
        <w:rPr>
          <w:rFonts w:ascii="Times New Roman" w:eastAsia="Calibri" w:hAnsi="Times New Roman" w:cs="Times New Roman"/>
          <w:sz w:val="12"/>
          <w:szCs w:val="12"/>
        </w:rPr>
        <w:t>67</w:t>
      </w:r>
    </w:p>
    <w:p w:rsidR="00D11E92" w:rsidRDefault="00D11E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93CA9" w:rsidRPr="001975F9" w:rsidRDefault="005133DA" w:rsidP="00093CA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53. </w:t>
      </w:r>
      <w:r w:rsidR="00093CA9" w:rsidRPr="001975F9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093CA9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Сергиевск </w:t>
      </w:r>
      <w:r w:rsidR="00093CA9" w:rsidRPr="001975F9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D11E92" w:rsidRDefault="00093CA9" w:rsidP="00093CA9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75F9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60 от 30 декабря</w:t>
      </w:r>
      <w:r w:rsidRPr="001975F9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1975F9">
        <w:rPr>
          <w:rFonts w:ascii="Times New Roman" w:eastAsia="Calibri" w:hAnsi="Times New Roman" w:cs="Times New Roman"/>
          <w:sz w:val="12"/>
          <w:szCs w:val="12"/>
        </w:rPr>
        <w:t>г. «</w:t>
      </w:r>
      <w:r w:rsidRPr="00093CA9">
        <w:rPr>
          <w:rFonts w:ascii="Times New Roman" w:eastAsia="Calibri" w:hAnsi="Times New Roman" w:cs="Times New Roman"/>
          <w:sz w:val="12"/>
          <w:szCs w:val="12"/>
        </w:rPr>
        <w:t>Об утверждении муниципальной программы «Развитие сферы культуры и молодежной политики на территории сельского поселения Сергиевск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</w:t>
      </w:r>
      <w:r w:rsidR="00E814BB">
        <w:rPr>
          <w:rFonts w:ascii="Times New Roman" w:eastAsia="Calibri" w:hAnsi="Times New Roman" w:cs="Times New Roman"/>
          <w:sz w:val="12"/>
          <w:szCs w:val="12"/>
        </w:rPr>
        <w:t>……….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……………………..</w:t>
      </w:r>
      <w:r w:rsidR="0059698F">
        <w:rPr>
          <w:rFonts w:ascii="Times New Roman" w:eastAsia="Calibri" w:hAnsi="Times New Roman" w:cs="Times New Roman"/>
          <w:sz w:val="12"/>
          <w:szCs w:val="12"/>
        </w:rPr>
        <w:t>68</w:t>
      </w:r>
    </w:p>
    <w:p w:rsidR="009942C1" w:rsidRPr="001975F9" w:rsidRDefault="00093CA9" w:rsidP="009942C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lastRenderedPageBreak/>
        <w:t xml:space="preserve">54. </w:t>
      </w:r>
      <w:r w:rsidR="009942C1" w:rsidRPr="001975F9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9942C1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Серноводск </w:t>
      </w:r>
      <w:r w:rsidR="009942C1" w:rsidRPr="001975F9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D11E92" w:rsidRDefault="009942C1" w:rsidP="009942C1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75F9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41 от 31 декабря</w:t>
      </w:r>
      <w:r w:rsidRPr="001975F9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1975F9">
        <w:rPr>
          <w:rFonts w:ascii="Times New Roman" w:eastAsia="Calibri" w:hAnsi="Times New Roman" w:cs="Times New Roman"/>
          <w:sz w:val="12"/>
          <w:szCs w:val="12"/>
        </w:rPr>
        <w:t>г. «</w:t>
      </w:r>
      <w:r w:rsidRPr="009942C1">
        <w:rPr>
          <w:rFonts w:ascii="Times New Roman" w:eastAsia="Calibri" w:hAnsi="Times New Roman" w:cs="Times New Roman"/>
          <w:sz w:val="12"/>
          <w:szCs w:val="12"/>
        </w:rPr>
        <w:t>Об утверждении муниципальной программы «Развитие сферы культуры и молодежной политики на территории сельского поселения Серноводск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</w:t>
      </w:r>
      <w:r w:rsidR="00006C6A">
        <w:rPr>
          <w:rFonts w:ascii="Times New Roman" w:eastAsia="Calibri" w:hAnsi="Times New Roman" w:cs="Times New Roman"/>
          <w:sz w:val="12"/>
          <w:szCs w:val="12"/>
        </w:rPr>
        <w:t>…………...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…………………………..</w:t>
      </w:r>
      <w:r w:rsidR="0059698F">
        <w:rPr>
          <w:rFonts w:ascii="Times New Roman" w:eastAsia="Calibri" w:hAnsi="Times New Roman" w:cs="Times New Roman"/>
          <w:sz w:val="12"/>
          <w:szCs w:val="12"/>
        </w:rPr>
        <w:t>69</w:t>
      </w:r>
    </w:p>
    <w:p w:rsidR="00D11E92" w:rsidRDefault="00D11E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60ADB" w:rsidRPr="001975F9" w:rsidRDefault="009942C1" w:rsidP="00560AD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55. </w:t>
      </w:r>
      <w:r w:rsidR="00560ADB" w:rsidRPr="001975F9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560ADB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Сургут </w:t>
      </w:r>
      <w:r w:rsidR="00560ADB" w:rsidRPr="001975F9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D11E92" w:rsidRDefault="00560ADB" w:rsidP="00560ADB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75F9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47 от 31 декабря</w:t>
      </w:r>
      <w:r w:rsidRPr="001975F9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1975F9">
        <w:rPr>
          <w:rFonts w:ascii="Times New Roman" w:eastAsia="Calibri" w:hAnsi="Times New Roman" w:cs="Times New Roman"/>
          <w:sz w:val="12"/>
          <w:szCs w:val="12"/>
        </w:rPr>
        <w:t>г. «</w:t>
      </w:r>
      <w:r w:rsidRPr="00560ADB">
        <w:rPr>
          <w:rFonts w:ascii="Times New Roman" w:eastAsia="Calibri" w:hAnsi="Times New Roman" w:cs="Times New Roman"/>
          <w:sz w:val="12"/>
          <w:szCs w:val="12"/>
        </w:rPr>
        <w:t>Об утверждении муниципальной программы «Развитие сферы культуры и молодежной политики на территории сельского поселения Сургут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</w:t>
      </w:r>
      <w:r w:rsidR="00006C6A">
        <w:rPr>
          <w:rFonts w:ascii="Times New Roman" w:eastAsia="Calibri" w:hAnsi="Times New Roman" w:cs="Times New Roman"/>
          <w:sz w:val="12"/>
          <w:szCs w:val="12"/>
        </w:rPr>
        <w:t>…………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………………………………….</w:t>
      </w:r>
      <w:r w:rsidR="0059698F">
        <w:rPr>
          <w:rFonts w:ascii="Times New Roman" w:eastAsia="Calibri" w:hAnsi="Times New Roman" w:cs="Times New Roman"/>
          <w:sz w:val="12"/>
          <w:szCs w:val="12"/>
        </w:rPr>
        <w:t>70</w:t>
      </w:r>
    </w:p>
    <w:p w:rsidR="00D11E92" w:rsidRDefault="00D11E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71054" w:rsidRPr="00D15A91" w:rsidRDefault="00560ADB" w:rsidP="00F71054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56. </w:t>
      </w:r>
      <w:r w:rsidR="00F71054" w:rsidRPr="00D15A91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сельского поселения </w:t>
      </w:r>
      <w:r w:rsidR="00F71054">
        <w:rPr>
          <w:rFonts w:ascii="Times New Roman" w:eastAsia="Calibri" w:hAnsi="Times New Roman" w:cs="Times New Roman"/>
          <w:sz w:val="12"/>
          <w:szCs w:val="12"/>
        </w:rPr>
        <w:t>Черновка</w:t>
      </w:r>
      <w:r w:rsidR="00F71054" w:rsidRPr="00D15A91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D11E92" w:rsidRDefault="00F71054" w:rsidP="00F71054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№50</w:t>
      </w:r>
      <w:r w:rsidRPr="00D15A91">
        <w:rPr>
          <w:rFonts w:ascii="Times New Roman" w:eastAsia="Calibri" w:hAnsi="Times New Roman" w:cs="Times New Roman"/>
          <w:sz w:val="12"/>
          <w:szCs w:val="12"/>
        </w:rPr>
        <w:t xml:space="preserve"> от 3</w:t>
      </w:r>
      <w:r>
        <w:rPr>
          <w:rFonts w:ascii="Times New Roman" w:eastAsia="Calibri" w:hAnsi="Times New Roman" w:cs="Times New Roman"/>
          <w:sz w:val="12"/>
          <w:szCs w:val="12"/>
        </w:rPr>
        <w:t>1</w:t>
      </w:r>
      <w:r w:rsidRPr="00D15A91">
        <w:rPr>
          <w:rFonts w:ascii="Times New Roman" w:eastAsia="Calibri" w:hAnsi="Times New Roman" w:cs="Times New Roman"/>
          <w:sz w:val="12"/>
          <w:szCs w:val="12"/>
        </w:rPr>
        <w:t xml:space="preserve"> декабря 2015г. «</w:t>
      </w:r>
      <w:r w:rsidRPr="00F71054">
        <w:rPr>
          <w:rFonts w:ascii="Times New Roman" w:eastAsia="Calibri" w:hAnsi="Times New Roman" w:cs="Times New Roman"/>
          <w:sz w:val="12"/>
          <w:szCs w:val="12"/>
        </w:rPr>
        <w:t>Об утверждении муниципальной программы «Развитие сферы культуры  и  молодежной политики на территории сельского поселения Черновка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</w:t>
      </w:r>
      <w:r w:rsidR="00006C6A">
        <w:rPr>
          <w:rFonts w:ascii="Times New Roman" w:eastAsia="Calibri" w:hAnsi="Times New Roman" w:cs="Times New Roman"/>
          <w:sz w:val="12"/>
          <w:szCs w:val="12"/>
        </w:rPr>
        <w:t>……….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</w:t>
      </w:r>
      <w:r w:rsidR="0059698F">
        <w:rPr>
          <w:rFonts w:ascii="Times New Roman" w:eastAsia="Calibri" w:hAnsi="Times New Roman" w:cs="Times New Roman"/>
          <w:sz w:val="12"/>
          <w:szCs w:val="12"/>
        </w:rPr>
        <w:t>71</w:t>
      </w:r>
    </w:p>
    <w:p w:rsidR="00D11E92" w:rsidRDefault="00D11E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908CD" w:rsidRPr="00D15A91" w:rsidRDefault="00F71054" w:rsidP="000908CD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57. </w:t>
      </w:r>
      <w:r w:rsidR="000908CD" w:rsidRPr="00D15A91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0908CD">
        <w:rPr>
          <w:rFonts w:ascii="Times New Roman" w:eastAsia="Calibri" w:hAnsi="Times New Roman" w:cs="Times New Roman"/>
          <w:sz w:val="12"/>
          <w:szCs w:val="12"/>
        </w:rPr>
        <w:t>город</w:t>
      </w:r>
      <w:r w:rsidR="000908CD" w:rsidRPr="00D15A91">
        <w:rPr>
          <w:rFonts w:ascii="Times New Roman" w:eastAsia="Calibri" w:hAnsi="Times New Roman" w:cs="Times New Roman"/>
          <w:sz w:val="12"/>
          <w:szCs w:val="12"/>
        </w:rPr>
        <w:t xml:space="preserve">ского поселения </w:t>
      </w:r>
      <w:r w:rsidR="000908CD">
        <w:rPr>
          <w:rFonts w:ascii="Times New Roman" w:eastAsia="Calibri" w:hAnsi="Times New Roman" w:cs="Times New Roman"/>
          <w:sz w:val="12"/>
          <w:szCs w:val="12"/>
        </w:rPr>
        <w:t>Суходол</w:t>
      </w:r>
      <w:r w:rsidR="000908CD" w:rsidRPr="00D15A91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D11E92" w:rsidRDefault="000908CD" w:rsidP="000908CD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15A91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59</w:t>
      </w:r>
      <w:r w:rsidRPr="00D15A91">
        <w:rPr>
          <w:rFonts w:ascii="Times New Roman" w:eastAsia="Calibri" w:hAnsi="Times New Roman" w:cs="Times New Roman"/>
          <w:sz w:val="12"/>
          <w:szCs w:val="12"/>
        </w:rPr>
        <w:t xml:space="preserve"> от 3</w:t>
      </w:r>
      <w:r>
        <w:rPr>
          <w:rFonts w:ascii="Times New Roman" w:eastAsia="Calibri" w:hAnsi="Times New Roman" w:cs="Times New Roman"/>
          <w:sz w:val="12"/>
          <w:szCs w:val="12"/>
        </w:rPr>
        <w:t>1</w:t>
      </w:r>
      <w:r w:rsidRPr="00D15A91">
        <w:rPr>
          <w:rFonts w:ascii="Times New Roman" w:eastAsia="Calibri" w:hAnsi="Times New Roman" w:cs="Times New Roman"/>
          <w:sz w:val="12"/>
          <w:szCs w:val="12"/>
        </w:rPr>
        <w:t xml:space="preserve"> декабря 2015г. «</w:t>
      </w:r>
      <w:r w:rsidRPr="000908CD">
        <w:rPr>
          <w:rFonts w:ascii="Times New Roman" w:eastAsia="Calibri" w:hAnsi="Times New Roman" w:cs="Times New Roman"/>
          <w:sz w:val="12"/>
          <w:szCs w:val="12"/>
        </w:rPr>
        <w:t>Об утверждении муниципальной программы «Развитие сферы культуры и молодежной политики на территории городского поселения Суходол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</w:t>
      </w:r>
      <w:r w:rsidR="00006C6A">
        <w:rPr>
          <w:rFonts w:ascii="Times New Roman" w:eastAsia="Calibri" w:hAnsi="Times New Roman" w:cs="Times New Roman"/>
          <w:sz w:val="12"/>
          <w:szCs w:val="12"/>
        </w:rPr>
        <w:t>………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</w:t>
      </w:r>
      <w:r w:rsidR="0059698F">
        <w:rPr>
          <w:rFonts w:ascii="Times New Roman" w:eastAsia="Calibri" w:hAnsi="Times New Roman" w:cs="Times New Roman"/>
          <w:sz w:val="12"/>
          <w:szCs w:val="12"/>
        </w:rPr>
        <w:t>72</w:t>
      </w:r>
    </w:p>
    <w:p w:rsidR="00D11E92" w:rsidRDefault="00D11E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B79FB" w:rsidRPr="001975F9" w:rsidRDefault="00EB79FB" w:rsidP="00EB79F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58. </w:t>
      </w:r>
      <w:r w:rsidRPr="001975F9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Антоновка </w:t>
      </w:r>
      <w:r w:rsidRPr="001975F9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D11E92" w:rsidRDefault="00EB79FB" w:rsidP="00EB79FB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75F9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38 от 25 декабря</w:t>
      </w:r>
      <w:r w:rsidRPr="001975F9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1975F9">
        <w:rPr>
          <w:rFonts w:ascii="Times New Roman" w:eastAsia="Calibri" w:hAnsi="Times New Roman" w:cs="Times New Roman"/>
          <w:sz w:val="12"/>
          <w:szCs w:val="12"/>
        </w:rPr>
        <w:t>г. «</w:t>
      </w:r>
      <w:r w:rsidRPr="00EB79FB">
        <w:rPr>
          <w:rFonts w:ascii="Times New Roman" w:eastAsia="Calibri" w:hAnsi="Times New Roman" w:cs="Times New Roman"/>
          <w:sz w:val="12"/>
          <w:szCs w:val="12"/>
        </w:rPr>
        <w:t>Об утверждении муниципальной программы «Благоустройство территории сельского поселения Антоновка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»……………</w:t>
      </w:r>
      <w:r w:rsidR="00006C6A">
        <w:rPr>
          <w:rFonts w:ascii="Times New Roman" w:eastAsia="Calibri" w:hAnsi="Times New Roman" w:cs="Times New Roman"/>
          <w:sz w:val="12"/>
          <w:szCs w:val="12"/>
        </w:rPr>
        <w:t>……..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</w:t>
      </w:r>
      <w:r w:rsidR="0059698F">
        <w:rPr>
          <w:rFonts w:ascii="Times New Roman" w:eastAsia="Calibri" w:hAnsi="Times New Roman" w:cs="Times New Roman"/>
          <w:sz w:val="12"/>
          <w:szCs w:val="12"/>
        </w:rPr>
        <w:t>73</w:t>
      </w:r>
    </w:p>
    <w:p w:rsidR="00D11E92" w:rsidRDefault="00D11E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40230" w:rsidRPr="001975F9" w:rsidRDefault="00EB79FB" w:rsidP="00F4023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59. </w:t>
      </w:r>
      <w:r w:rsidR="00F40230" w:rsidRPr="001975F9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F40230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Верхняя Орлянка </w:t>
      </w:r>
      <w:r w:rsidR="00F40230" w:rsidRPr="001975F9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D11E92" w:rsidRDefault="00F40230" w:rsidP="000E3D27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75F9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39 от 31 декабря</w:t>
      </w:r>
      <w:r w:rsidRPr="001975F9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1975F9">
        <w:rPr>
          <w:rFonts w:ascii="Times New Roman" w:eastAsia="Calibri" w:hAnsi="Times New Roman" w:cs="Times New Roman"/>
          <w:sz w:val="12"/>
          <w:szCs w:val="12"/>
        </w:rPr>
        <w:t>г. «</w:t>
      </w:r>
      <w:r w:rsidR="000E3D27" w:rsidRPr="000E3D27">
        <w:rPr>
          <w:rFonts w:ascii="Times New Roman" w:eastAsia="Calibri" w:hAnsi="Times New Roman" w:cs="Times New Roman"/>
          <w:sz w:val="12"/>
          <w:szCs w:val="12"/>
        </w:rPr>
        <w:t>Об утверждении муниципальной программы «Благоустройство территории сельского поселения Верхняя Орлянка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="000E3D27" w:rsidRPr="000E3D27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»………………</w:t>
      </w:r>
      <w:r w:rsidR="00006C6A">
        <w:rPr>
          <w:rFonts w:ascii="Times New Roman" w:eastAsia="Calibri" w:hAnsi="Times New Roman" w:cs="Times New Roman"/>
          <w:sz w:val="12"/>
          <w:szCs w:val="12"/>
        </w:rPr>
        <w:t>………..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</w:t>
      </w:r>
      <w:r w:rsidR="0059698F">
        <w:rPr>
          <w:rFonts w:ascii="Times New Roman" w:eastAsia="Calibri" w:hAnsi="Times New Roman" w:cs="Times New Roman"/>
          <w:sz w:val="12"/>
          <w:szCs w:val="12"/>
        </w:rPr>
        <w:t>74</w:t>
      </w:r>
    </w:p>
    <w:p w:rsidR="00D11E92" w:rsidRDefault="00D11E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52529" w:rsidRPr="001975F9" w:rsidRDefault="00F40230" w:rsidP="00B5252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60. </w:t>
      </w:r>
      <w:r w:rsidR="00B52529" w:rsidRPr="001975F9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B52529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Воротнее </w:t>
      </w:r>
      <w:r w:rsidR="00B52529" w:rsidRPr="001975F9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D11E92" w:rsidRDefault="00B52529" w:rsidP="00B52529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75F9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43 от 31 декабря</w:t>
      </w:r>
      <w:r w:rsidRPr="001975F9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1975F9">
        <w:rPr>
          <w:rFonts w:ascii="Times New Roman" w:eastAsia="Calibri" w:hAnsi="Times New Roman" w:cs="Times New Roman"/>
          <w:sz w:val="12"/>
          <w:szCs w:val="12"/>
        </w:rPr>
        <w:t>г. «</w:t>
      </w:r>
      <w:r w:rsidRPr="00B52529">
        <w:rPr>
          <w:rFonts w:ascii="Times New Roman" w:eastAsia="Calibri" w:hAnsi="Times New Roman" w:cs="Times New Roman"/>
          <w:sz w:val="12"/>
          <w:szCs w:val="12"/>
        </w:rPr>
        <w:t>Об утверждении муниципальной программы «Благоустройство территор</w:t>
      </w:r>
      <w:r>
        <w:rPr>
          <w:rFonts w:ascii="Times New Roman" w:eastAsia="Calibri" w:hAnsi="Times New Roman" w:cs="Times New Roman"/>
          <w:sz w:val="12"/>
          <w:szCs w:val="12"/>
        </w:rPr>
        <w:t xml:space="preserve">ии сельского поселения Воротнее </w:t>
      </w:r>
      <w:r w:rsidRPr="00B52529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</w:t>
      </w:r>
      <w:r w:rsidR="00006C6A">
        <w:rPr>
          <w:rFonts w:ascii="Times New Roman" w:eastAsia="Calibri" w:hAnsi="Times New Roman" w:cs="Times New Roman"/>
          <w:sz w:val="12"/>
          <w:szCs w:val="12"/>
        </w:rPr>
        <w:t>………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……………………………………………………………………..</w:t>
      </w:r>
      <w:r w:rsidR="0059698F">
        <w:rPr>
          <w:rFonts w:ascii="Times New Roman" w:eastAsia="Calibri" w:hAnsi="Times New Roman" w:cs="Times New Roman"/>
          <w:sz w:val="12"/>
          <w:szCs w:val="12"/>
        </w:rPr>
        <w:t>75</w:t>
      </w:r>
    </w:p>
    <w:p w:rsidR="00D11E92" w:rsidRDefault="00D11E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C1494" w:rsidRPr="001975F9" w:rsidRDefault="00B52529" w:rsidP="00EC149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61. </w:t>
      </w:r>
      <w:r w:rsidR="00EC1494" w:rsidRPr="001975F9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EC1494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Елшанка </w:t>
      </w:r>
      <w:r w:rsidR="00EC1494" w:rsidRPr="001975F9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D11E92" w:rsidRDefault="00EC1494" w:rsidP="00EC1494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75F9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38 от 31 декабря</w:t>
      </w:r>
      <w:r w:rsidRPr="001975F9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1975F9">
        <w:rPr>
          <w:rFonts w:ascii="Times New Roman" w:eastAsia="Calibri" w:hAnsi="Times New Roman" w:cs="Times New Roman"/>
          <w:sz w:val="12"/>
          <w:szCs w:val="12"/>
        </w:rPr>
        <w:t>г. «</w:t>
      </w:r>
      <w:r w:rsidRPr="00EC1494">
        <w:rPr>
          <w:rFonts w:ascii="Times New Roman" w:eastAsia="Calibri" w:hAnsi="Times New Roman" w:cs="Times New Roman"/>
          <w:sz w:val="12"/>
          <w:szCs w:val="12"/>
        </w:rPr>
        <w:t>Об утверждении муниципальной программы «Благоустройство территории сельского поселения Елшанка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»…………………</w:t>
      </w:r>
      <w:r w:rsidR="00006C6A">
        <w:rPr>
          <w:rFonts w:ascii="Times New Roman" w:eastAsia="Calibri" w:hAnsi="Times New Roman" w:cs="Times New Roman"/>
          <w:sz w:val="12"/>
          <w:szCs w:val="12"/>
        </w:rPr>
        <w:t>………….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…………………………………………………………………….</w:t>
      </w:r>
      <w:r w:rsidR="0059698F">
        <w:rPr>
          <w:rFonts w:ascii="Times New Roman" w:eastAsia="Calibri" w:hAnsi="Times New Roman" w:cs="Times New Roman"/>
          <w:sz w:val="12"/>
          <w:szCs w:val="12"/>
        </w:rPr>
        <w:t>76</w:t>
      </w:r>
    </w:p>
    <w:p w:rsidR="00D11E92" w:rsidRDefault="00D11E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00DF6" w:rsidRPr="00376F55" w:rsidRDefault="00EC1494" w:rsidP="00900DF6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62. </w:t>
      </w:r>
      <w:r w:rsidR="00900DF6" w:rsidRPr="00376F55">
        <w:rPr>
          <w:rFonts w:ascii="Times New Roman" w:eastAsia="Calibri" w:hAnsi="Times New Roman" w:cs="Times New Roman"/>
          <w:sz w:val="12"/>
          <w:szCs w:val="12"/>
        </w:rPr>
        <w:t>Постановление администрации сельского поселения Захаркино муниципального района Сергиевский Самарской области</w:t>
      </w:r>
    </w:p>
    <w:p w:rsidR="00D11E92" w:rsidRDefault="00900DF6" w:rsidP="00900DF6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76F55">
        <w:rPr>
          <w:rFonts w:ascii="Times New Roman" w:eastAsia="Calibri" w:hAnsi="Times New Roman" w:cs="Times New Roman"/>
          <w:sz w:val="12"/>
          <w:szCs w:val="12"/>
        </w:rPr>
        <w:t>№4</w:t>
      </w:r>
      <w:r>
        <w:rPr>
          <w:rFonts w:ascii="Times New Roman" w:eastAsia="Calibri" w:hAnsi="Times New Roman" w:cs="Times New Roman"/>
          <w:sz w:val="12"/>
          <w:szCs w:val="12"/>
        </w:rPr>
        <w:t>0</w:t>
      </w:r>
      <w:r w:rsidRPr="00376F55">
        <w:rPr>
          <w:rFonts w:ascii="Times New Roman" w:eastAsia="Calibri" w:hAnsi="Times New Roman" w:cs="Times New Roman"/>
          <w:sz w:val="12"/>
          <w:szCs w:val="12"/>
        </w:rPr>
        <w:t xml:space="preserve"> от 31 декабря 2015г. «</w:t>
      </w:r>
      <w:r w:rsidRPr="00900DF6">
        <w:rPr>
          <w:rFonts w:ascii="Times New Roman" w:eastAsia="Calibri" w:hAnsi="Times New Roman" w:cs="Times New Roman"/>
          <w:sz w:val="12"/>
          <w:szCs w:val="12"/>
        </w:rPr>
        <w:t>Об утверждении муниципальной программы «Благоустройство территории сельского поселения Захаркино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</w:t>
      </w:r>
      <w:r w:rsidR="00006C6A">
        <w:rPr>
          <w:rFonts w:ascii="Times New Roman" w:eastAsia="Calibri" w:hAnsi="Times New Roman" w:cs="Times New Roman"/>
          <w:sz w:val="12"/>
          <w:szCs w:val="12"/>
        </w:rPr>
        <w:t>…..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</w:t>
      </w:r>
      <w:r w:rsidR="0059698F">
        <w:rPr>
          <w:rFonts w:ascii="Times New Roman" w:eastAsia="Calibri" w:hAnsi="Times New Roman" w:cs="Times New Roman"/>
          <w:sz w:val="12"/>
          <w:szCs w:val="12"/>
        </w:rPr>
        <w:t>77</w:t>
      </w:r>
    </w:p>
    <w:p w:rsidR="00D11E92" w:rsidRDefault="00D11E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073EE" w:rsidRPr="001975F9" w:rsidRDefault="00900DF6" w:rsidP="006073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63. </w:t>
      </w:r>
      <w:r w:rsidR="006073EE" w:rsidRPr="001975F9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6073EE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Кармало-Аделяково </w:t>
      </w:r>
      <w:r w:rsidR="006073EE" w:rsidRPr="001975F9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D11E92" w:rsidRDefault="006073EE" w:rsidP="006073EE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75F9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36 от 30 декабря</w:t>
      </w:r>
      <w:r w:rsidRPr="001975F9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1975F9">
        <w:rPr>
          <w:rFonts w:ascii="Times New Roman" w:eastAsia="Calibri" w:hAnsi="Times New Roman" w:cs="Times New Roman"/>
          <w:sz w:val="12"/>
          <w:szCs w:val="12"/>
        </w:rPr>
        <w:t>г. «</w:t>
      </w:r>
      <w:r w:rsidRPr="006073EE">
        <w:rPr>
          <w:rFonts w:ascii="Times New Roman" w:eastAsia="Calibri" w:hAnsi="Times New Roman" w:cs="Times New Roman"/>
          <w:sz w:val="12"/>
          <w:szCs w:val="12"/>
        </w:rPr>
        <w:t>Об утверждении муниципальной программы «Благоустройство территории сельского поселения Кармало-Аделяково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073EE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</w:t>
      </w:r>
      <w:r w:rsidR="00006C6A">
        <w:rPr>
          <w:rFonts w:ascii="Times New Roman" w:eastAsia="Calibri" w:hAnsi="Times New Roman" w:cs="Times New Roman"/>
          <w:sz w:val="12"/>
          <w:szCs w:val="12"/>
        </w:rPr>
        <w:t>……….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……………………………………………………………….</w:t>
      </w:r>
      <w:r w:rsidR="0059698F">
        <w:rPr>
          <w:rFonts w:ascii="Times New Roman" w:eastAsia="Calibri" w:hAnsi="Times New Roman" w:cs="Times New Roman"/>
          <w:sz w:val="12"/>
          <w:szCs w:val="12"/>
        </w:rPr>
        <w:t>78</w:t>
      </w:r>
    </w:p>
    <w:p w:rsidR="00D11E92" w:rsidRDefault="00D11E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B43CE" w:rsidRPr="00E83289" w:rsidRDefault="006073EE" w:rsidP="005B43CE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64. </w:t>
      </w:r>
      <w:r w:rsidR="005B43CE" w:rsidRPr="00E83289">
        <w:rPr>
          <w:rFonts w:ascii="Times New Roman" w:eastAsia="Calibri" w:hAnsi="Times New Roman" w:cs="Times New Roman"/>
          <w:sz w:val="12"/>
          <w:szCs w:val="12"/>
        </w:rPr>
        <w:t>Постановление администрации сельского поселения Ка</w:t>
      </w:r>
      <w:r w:rsidR="005B43CE">
        <w:rPr>
          <w:rFonts w:ascii="Times New Roman" w:eastAsia="Calibri" w:hAnsi="Times New Roman" w:cs="Times New Roman"/>
          <w:sz w:val="12"/>
          <w:szCs w:val="12"/>
        </w:rPr>
        <w:t>линовка</w:t>
      </w:r>
      <w:r w:rsidR="005B43CE" w:rsidRPr="00E83289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D11E92" w:rsidRDefault="005B43CE" w:rsidP="005B43CE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83289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40</w:t>
      </w:r>
      <w:r w:rsidRPr="00E83289">
        <w:rPr>
          <w:rFonts w:ascii="Times New Roman" w:eastAsia="Calibri" w:hAnsi="Times New Roman" w:cs="Times New Roman"/>
          <w:sz w:val="12"/>
          <w:szCs w:val="12"/>
        </w:rPr>
        <w:t xml:space="preserve"> от 30 декабря 2015г. «</w:t>
      </w:r>
      <w:r w:rsidRPr="005B43CE">
        <w:rPr>
          <w:rFonts w:ascii="Times New Roman" w:eastAsia="Calibri" w:hAnsi="Times New Roman" w:cs="Times New Roman"/>
          <w:sz w:val="12"/>
          <w:szCs w:val="12"/>
        </w:rPr>
        <w:t>Об утверждении муниципальной программы «Благоустройство территори</w:t>
      </w:r>
      <w:r>
        <w:rPr>
          <w:rFonts w:ascii="Times New Roman" w:eastAsia="Calibri" w:hAnsi="Times New Roman" w:cs="Times New Roman"/>
          <w:sz w:val="12"/>
          <w:szCs w:val="12"/>
        </w:rPr>
        <w:t xml:space="preserve">и сельского поселения Калиновка </w:t>
      </w:r>
      <w:r w:rsidRPr="005B43CE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»……………</w:t>
      </w:r>
      <w:r w:rsidR="00006C6A">
        <w:rPr>
          <w:rFonts w:ascii="Times New Roman" w:eastAsia="Calibri" w:hAnsi="Times New Roman" w:cs="Times New Roman"/>
          <w:sz w:val="12"/>
          <w:szCs w:val="12"/>
        </w:rPr>
        <w:t>….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………………………………………………………………………………….</w:t>
      </w:r>
      <w:r w:rsidR="0059698F">
        <w:rPr>
          <w:rFonts w:ascii="Times New Roman" w:eastAsia="Calibri" w:hAnsi="Times New Roman" w:cs="Times New Roman"/>
          <w:sz w:val="12"/>
          <w:szCs w:val="12"/>
        </w:rPr>
        <w:t>79</w:t>
      </w:r>
    </w:p>
    <w:p w:rsidR="00D11E92" w:rsidRDefault="00D11E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452C4" w:rsidRPr="001975F9" w:rsidRDefault="005B43CE" w:rsidP="008452C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65. </w:t>
      </w:r>
      <w:r w:rsidR="008452C4" w:rsidRPr="001975F9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8452C4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Кандабулак </w:t>
      </w:r>
      <w:r w:rsidR="008452C4" w:rsidRPr="001975F9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D11E92" w:rsidRDefault="008452C4" w:rsidP="008452C4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75F9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40 от 31 декабря</w:t>
      </w:r>
      <w:r w:rsidRPr="001975F9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1975F9">
        <w:rPr>
          <w:rFonts w:ascii="Times New Roman" w:eastAsia="Calibri" w:hAnsi="Times New Roman" w:cs="Times New Roman"/>
          <w:sz w:val="12"/>
          <w:szCs w:val="12"/>
        </w:rPr>
        <w:t>г. «</w:t>
      </w:r>
      <w:r w:rsidRPr="008452C4">
        <w:rPr>
          <w:rFonts w:ascii="Times New Roman" w:eastAsia="Calibri" w:hAnsi="Times New Roman" w:cs="Times New Roman"/>
          <w:sz w:val="12"/>
          <w:szCs w:val="12"/>
        </w:rPr>
        <w:t>Об утверждении муниципальной программы «Благоустройство территории сельского поселения Кандабулак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452C4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</w:t>
      </w:r>
      <w:r w:rsidR="00006C6A">
        <w:rPr>
          <w:rFonts w:ascii="Times New Roman" w:eastAsia="Calibri" w:hAnsi="Times New Roman" w:cs="Times New Roman"/>
          <w:sz w:val="12"/>
          <w:szCs w:val="12"/>
        </w:rPr>
        <w:t>…….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……………………………………………………………………………………….</w:t>
      </w:r>
      <w:r w:rsidR="0059698F">
        <w:rPr>
          <w:rFonts w:ascii="Times New Roman" w:eastAsia="Calibri" w:hAnsi="Times New Roman" w:cs="Times New Roman"/>
          <w:sz w:val="12"/>
          <w:szCs w:val="12"/>
        </w:rPr>
        <w:t>80</w:t>
      </w:r>
    </w:p>
    <w:p w:rsidR="00D11E92" w:rsidRDefault="00D11E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60E87" w:rsidRPr="001975F9" w:rsidRDefault="008452C4" w:rsidP="00E60E8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66. </w:t>
      </w:r>
      <w:r w:rsidR="00E60E87" w:rsidRPr="001975F9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E60E87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Красносельское </w:t>
      </w:r>
      <w:r w:rsidR="00E60E87" w:rsidRPr="001975F9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D11E92" w:rsidRDefault="00E60E87" w:rsidP="00E60E87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75F9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38 от 31 декабря</w:t>
      </w:r>
      <w:r w:rsidRPr="001975F9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1975F9">
        <w:rPr>
          <w:rFonts w:ascii="Times New Roman" w:eastAsia="Calibri" w:hAnsi="Times New Roman" w:cs="Times New Roman"/>
          <w:sz w:val="12"/>
          <w:szCs w:val="12"/>
        </w:rPr>
        <w:t>г. «</w:t>
      </w:r>
      <w:r w:rsidRPr="00E60E87">
        <w:rPr>
          <w:rFonts w:ascii="Times New Roman" w:eastAsia="Calibri" w:hAnsi="Times New Roman" w:cs="Times New Roman"/>
          <w:sz w:val="12"/>
          <w:szCs w:val="12"/>
        </w:rPr>
        <w:t>Об утверждении муниципальной программы «Благоустройство территории сельского поселения Красносельское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E60E87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</w:t>
      </w:r>
      <w:r w:rsidR="00006C6A">
        <w:rPr>
          <w:rFonts w:ascii="Times New Roman" w:eastAsia="Calibri" w:hAnsi="Times New Roman" w:cs="Times New Roman"/>
          <w:sz w:val="12"/>
          <w:szCs w:val="12"/>
        </w:rPr>
        <w:t>……..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………………………………………………………………………………………</w:t>
      </w:r>
      <w:r w:rsidR="0059698F">
        <w:rPr>
          <w:rFonts w:ascii="Times New Roman" w:eastAsia="Calibri" w:hAnsi="Times New Roman" w:cs="Times New Roman"/>
          <w:sz w:val="12"/>
          <w:szCs w:val="12"/>
        </w:rPr>
        <w:t>81</w:t>
      </w:r>
    </w:p>
    <w:p w:rsidR="00D11E92" w:rsidRDefault="00D11E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A6117" w:rsidRPr="001975F9" w:rsidRDefault="00E60E87" w:rsidP="005A611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67. </w:t>
      </w:r>
      <w:r w:rsidR="005A6117" w:rsidRPr="001975F9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5A6117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Кутузовский </w:t>
      </w:r>
      <w:r w:rsidR="005A6117" w:rsidRPr="001975F9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D11E92" w:rsidRDefault="005A6117" w:rsidP="005A6117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75F9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44 от 31 декабря</w:t>
      </w:r>
      <w:r w:rsidRPr="001975F9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1975F9">
        <w:rPr>
          <w:rFonts w:ascii="Times New Roman" w:eastAsia="Calibri" w:hAnsi="Times New Roman" w:cs="Times New Roman"/>
          <w:sz w:val="12"/>
          <w:szCs w:val="12"/>
        </w:rPr>
        <w:t>г. «</w:t>
      </w:r>
      <w:r w:rsidRPr="005A6117">
        <w:rPr>
          <w:rFonts w:ascii="Times New Roman" w:eastAsia="Calibri" w:hAnsi="Times New Roman" w:cs="Times New Roman"/>
          <w:sz w:val="12"/>
          <w:szCs w:val="12"/>
        </w:rPr>
        <w:t>Об утверждении муниципальной программы «Благоустройство территории сельского поселения Кутузовский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</w:t>
      </w:r>
      <w:r w:rsidR="00006C6A">
        <w:rPr>
          <w:rFonts w:ascii="Times New Roman" w:eastAsia="Calibri" w:hAnsi="Times New Roman" w:cs="Times New Roman"/>
          <w:sz w:val="12"/>
          <w:szCs w:val="12"/>
        </w:rPr>
        <w:t>……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………………………………………………………………………………………..</w:t>
      </w:r>
      <w:r w:rsidR="0059698F">
        <w:rPr>
          <w:rFonts w:ascii="Times New Roman" w:eastAsia="Calibri" w:hAnsi="Times New Roman" w:cs="Times New Roman"/>
          <w:sz w:val="12"/>
          <w:szCs w:val="12"/>
        </w:rPr>
        <w:t>82</w:t>
      </w:r>
    </w:p>
    <w:p w:rsidR="00D11E92" w:rsidRDefault="00D11E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22E8D" w:rsidRPr="001975F9" w:rsidRDefault="005A6117" w:rsidP="00622E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68. </w:t>
      </w:r>
      <w:r w:rsidR="00622E8D" w:rsidRPr="001975F9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622E8D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Липовка </w:t>
      </w:r>
      <w:r w:rsidR="00622E8D" w:rsidRPr="001975F9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D11E92" w:rsidRDefault="00622E8D" w:rsidP="00622E8D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75F9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40 от 31 декабря</w:t>
      </w:r>
      <w:r w:rsidRPr="001975F9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1975F9">
        <w:rPr>
          <w:rFonts w:ascii="Times New Roman" w:eastAsia="Calibri" w:hAnsi="Times New Roman" w:cs="Times New Roman"/>
          <w:sz w:val="12"/>
          <w:szCs w:val="12"/>
        </w:rPr>
        <w:t>г. «</w:t>
      </w:r>
      <w:r w:rsidRPr="00622E8D">
        <w:rPr>
          <w:rFonts w:ascii="Times New Roman" w:eastAsia="Calibri" w:hAnsi="Times New Roman" w:cs="Times New Roman"/>
          <w:sz w:val="12"/>
          <w:szCs w:val="12"/>
        </w:rPr>
        <w:t>Об утверждении муниципальной программы «Благоустройство территории сельского поселения Липовка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</w:t>
      </w:r>
      <w:r w:rsidR="00006C6A">
        <w:rPr>
          <w:rFonts w:ascii="Times New Roman" w:eastAsia="Calibri" w:hAnsi="Times New Roman" w:cs="Times New Roman"/>
          <w:sz w:val="12"/>
          <w:szCs w:val="12"/>
        </w:rPr>
        <w:t>……..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……………………………………………………………………………………</w:t>
      </w:r>
      <w:r w:rsidR="0059698F">
        <w:rPr>
          <w:rFonts w:ascii="Times New Roman" w:eastAsia="Calibri" w:hAnsi="Times New Roman" w:cs="Times New Roman"/>
          <w:sz w:val="12"/>
          <w:szCs w:val="12"/>
        </w:rPr>
        <w:t>83</w:t>
      </w:r>
    </w:p>
    <w:p w:rsidR="00D11E92" w:rsidRDefault="00D11E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272C8" w:rsidRPr="001975F9" w:rsidRDefault="00622E8D" w:rsidP="004272C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69. </w:t>
      </w:r>
      <w:r w:rsidR="004272C8" w:rsidRPr="001975F9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4272C8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Светлодольск </w:t>
      </w:r>
      <w:r w:rsidR="004272C8" w:rsidRPr="001975F9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D11E92" w:rsidRDefault="004272C8" w:rsidP="004272C8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75F9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47 от 31 декабря</w:t>
      </w:r>
      <w:r w:rsidRPr="001975F9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1975F9">
        <w:rPr>
          <w:rFonts w:ascii="Times New Roman" w:eastAsia="Calibri" w:hAnsi="Times New Roman" w:cs="Times New Roman"/>
          <w:sz w:val="12"/>
          <w:szCs w:val="12"/>
        </w:rPr>
        <w:t>г. «</w:t>
      </w:r>
      <w:r w:rsidRPr="004272C8">
        <w:rPr>
          <w:rFonts w:ascii="Times New Roman" w:eastAsia="Calibri" w:hAnsi="Times New Roman" w:cs="Times New Roman"/>
          <w:sz w:val="12"/>
          <w:szCs w:val="12"/>
        </w:rPr>
        <w:t>Об утверждении муниципальной программы «Благоустройство территории сельского поселения Светлодольск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272C8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</w:t>
      </w:r>
      <w:r w:rsidR="00006C6A">
        <w:rPr>
          <w:rFonts w:ascii="Times New Roman" w:eastAsia="Calibri" w:hAnsi="Times New Roman" w:cs="Times New Roman"/>
          <w:sz w:val="12"/>
          <w:szCs w:val="12"/>
        </w:rPr>
        <w:t>…..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………………………………………………………………………………………</w:t>
      </w:r>
      <w:r w:rsidR="0059698F">
        <w:rPr>
          <w:rFonts w:ascii="Times New Roman" w:eastAsia="Calibri" w:hAnsi="Times New Roman" w:cs="Times New Roman"/>
          <w:sz w:val="12"/>
          <w:szCs w:val="12"/>
        </w:rPr>
        <w:t>84</w:t>
      </w:r>
    </w:p>
    <w:p w:rsidR="00D11E92" w:rsidRDefault="00D11E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D7080" w:rsidRPr="001975F9" w:rsidRDefault="004272C8" w:rsidP="009D708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70. </w:t>
      </w:r>
      <w:r w:rsidR="009D7080" w:rsidRPr="001975F9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9D7080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Серноводск </w:t>
      </w:r>
      <w:r w:rsidR="009D7080" w:rsidRPr="001975F9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CE6980" w:rsidRPr="00CE6980" w:rsidRDefault="009D7080" w:rsidP="00CE6980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75F9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39 от 31 декабря</w:t>
      </w:r>
      <w:r w:rsidRPr="001975F9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1975F9">
        <w:rPr>
          <w:rFonts w:ascii="Times New Roman" w:eastAsia="Calibri" w:hAnsi="Times New Roman" w:cs="Times New Roman"/>
          <w:sz w:val="12"/>
          <w:szCs w:val="12"/>
        </w:rPr>
        <w:t>г. «</w:t>
      </w:r>
      <w:r w:rsidR="00CE6980" w:rsidRPr="00CE6980">
        <w:rPr>
          <w:rFonts w:ascii="Times New Roman" w:eastAsia="Calibri" w:hAnsi="Times New Roman" w:cs="Times New Roman"/>
          <w:sz w:val="12"/>
          <w:szCs w:val="12"/>
        </w:rPr>
        <w:t>Об утверждении муниципальной программы «Благоустройство территории сельского поселения Серноводск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</w:t>
      </w:r>
      <w:r w:rsidR="00006C6A">
        <w:rPr>
          <w:rFonts w:ascii="Times New Roman" w:eastAsia="Calibri" w:hAnsi="Times New Roman" w:cs="Times New Roman"/>
          <w:sz w:val="12"/>
          <w:szCs w:val="12"/>
        </w:rPr>
        <w:t>…….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……………………………………………………………………………………….</w:t>
      </w:r>
      <w:r w:rsidR="0059698F">
        <w:rPr>
          <w:rFonts w:ascii="Times New Roman" w:eastAsia="Calibri" w:hAnsi="Times New Roman" w:cs="Times New Roman"/>
          <w:sz w:val="12"/>
          <w:szCs w:val="12"/>
        </w:rPr>
        <w:t>86</w:t>
      </w:r>
    </w:p>
    <w:p w:rsidR="00D11E92" w:rsidRDefault="00D11E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B6336" w:rsidRPr="001975F9" w:rsidRDefault="009D7080" w:rsidP="008B633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71. </w:t>
      </w:r>
      <w:r w:rsidR="008B6336" w:rsidRPr="001975F9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8B6336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Сургут </w:t>
      </w:r>
      <w:r w:rsidR="008B6336" w:rsidRPr="001975F9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D11E92" w:rsidRDefault="008B6336" w:rsidP="008B6336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75F9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46 от 31 декабря</w:t>
      </w:r>
      <w:r w:rsidRPr="001975F9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1975F9">
        <w:rPr>
          <w:rFonts w:ascii="Times New Roman" w:eastAsia="Calibri" w:hAnsi="Times New Roman" w:cs="Times New Roman"/>
          <w:sz w:val="12"/>
          <w:szCs w:val="12"/>
        </w:rPr>
        <w:t>г. «</w:t>
      </w:r>
      <w:r w:rsidRPr="008B6336">
        <w:rPr>
          <w:rFonts w:ascii="Times New Roman" w:eastAsia="Calibri" w:hAnsi="Times New Roman" w:cs="Times New Roman"/>
          <w:sz w:val="12"/>
          <w:szCs w:val="12"/>
        </w:rPr>
        <w:t>Об утверждении муниципальной программы «Благоустройство территории сельского поселения Сургут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</w:t>
      </w:r>
      <w:r w:rsidR="00006C6A">
        <w:rPr>
          <w:rFonts w:ascii="Times New Roman" w:eastAsia="Calibri" w:hAnsi="Times New Roman" w:cs="Times New Roman"/>
          <w:sz w:val="12"/>
          <w:szCs w:val="12"/>
        </w:rPr>
        <w:t>…..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……………………………………………………………………………………</w:t>
      </w:r>
      <w:r w:rsidR="0059698F">
        <w:rPr>
          <w:rFonts w:ascii="Times New Roman" w:eastAsia="Calibri" w:hAnsi="Times New Roman" w:cs="Times New Roman"/>
          <w:sz w:val="12"/>
          <w:szCs w:val="12"/>
        </w:rPr>
        <w:t>87</w:t>
      </w:r>
    </w:p>
    <w:p w:rsidR="00D11E92" w:rsidRDefault="00D11E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14175" w:rsidRPr="00D15A91" w:rsidRDefault="008B6336" w:rsidP="00F14175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72. </w:t>
      </w:r>
      <w:r w:rsidR="00F14175" w:rsidRPr="00D15A91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сельского поселения </w:t>
      </w:r>
      <w:r w:rsidR="00F14175">
        <w:rPr>
          <w:rFonts w:ascii="Times New Roman" w:eastAsia="Calibri" w:hAnsi="Times New Roman" w:cs="Times New Roman"/>
          <w:sz w:val="12"/>
          <w:szCs w:val="12"/>
        </w:rPr>
        <w:t>Черновка</w:t>
      </w:r>
      <w:r w:rsidR="00F14175" w:rsidRPr="00D15A91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D11E92" w:rsidRDefault="00F14175" w:rsidP="00F14175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№48</w:t>
      </w:r>
      <w:r w:rsidRPr="00D15A91">
        <w:rPr>
          <w:rFonts w:ascii="Times New Roman" w:eastAsia="Calibri" w:hAnsi="Times New Roman" w:cs="Times New Roman"/>
          <w:sz w:val="12"/>
          <w:szCs w:val="12"/>
        </w:rPr>
        <w:t xml:space="preserve"> от 3</w:t>
      </w:r>
      <w:r>
        <w:rPr>
          <w:rFonts w:ascii="Times New Roman" w:eastAsia="Calibri" w:hAnsi="Times New Roman" w:cs="Times New Roman"/>
          <w:sz w:val="12"/>
          <w:szCs w:val="12"/>
        </w:rPr>
        <w:t>0</w:t>
      </w:r>
      <w:r w:rsidRPr="00D15A91">
        <w:rPr>
          <w:rFonts w:ascii="Times New Roman" w:eastAsia="Calibri" w:hAnsi="Times New Roman" w:cs="Times New Roman"/>
          <w:sz w:val="12"/>
          <w:szCs w:val="12"/>
        </w:rPr>
        <w:t xml:space="preserve"> декабря 2015г. «</w:t>
      </w:r>
      <w:r w:rsidRPr="00F14175">
        <w:rPr>
          <w:rFonts w:ascii="Times New Roman" w:eastAsia="Calibri" w:hAnsi="Times New Roman" w:cs="Times New Roman"/>
          <w:sz w:val="12"/>
          <w:szCs w:val="12"/>
        </w:rPr>
        <w:t>Об утверждении муниципальной программы «Благоустройство территории сельского поселения Черновка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14175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</w:t>
      </w:r>
      <w:r w:rsidR="00006C6A">
        <w:rPr>
          <w:rFonts w:ascii="Times New Roman" w:eastAsia="Calibri" w:hAnsi="Times New Roman" w:cs="Times New Roman"/>
          <w:sz w:val="12"/>
          <w:szCs w:val="12"/>
        </w:rPr>
        <w:t>…….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…………………………………………………………………………………….</w:t>
      </w:r>
      <w:r w:rsidR="0059698F">
        <w:rPr>
          <w:rFonts w:ascii="Times New Roman" w:eastAsia="Calibri" w:hAnsi="Times New Roman" w:cs="Times New Roman"/>
          <w:sz w:val="12"/>
          <w:szCs w:val="12"/>
        </w:rPr>
        <w:t>88</w:t>
      </w:r>
    </w:p>
    <w:p w:rsidR="00DB555B" w:rsidRPr="00D15A91" w:rsidRDefault="00F14175" w:rsidP="00DB555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lastRenderedPageBreak/>
        <w:t xml:space="preserve">73. </w:t>
      </w:r>
      <w:r w:rsidR="00DB555B" w:rsidRPr="00D15A91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DB555B">
        <w:rPr>
          <w:rFonts w:ascii="Times New Roman" w:eastAsia="Calibri" w:hAnsi="Times New Roman" w:cs="Times New Roman"/>
          <w:sz w:val="12"/>
          <w:szCs w:val="12"/>
        </w:rPr>
        <w:t>город</w:t>
      </w:r>
      <w:r w:rsidR="00DB555B" w:rsidRPr="00D15A91">
        <w:rPr>
          <w:rFonts w:ascii="Times New Roman" w:eastAsia="Calibri" w:hAnsi="Times New Roman" w:cs="Times New Roman"/>
          <w:sz w:val="12"/>
          <w:szCs w:val="12"/>
        </w:rPr>
        <w:t xml:space="preserve">ского поселения </w:t>
      </w:r>
      <w:r w:rsidR="00DB555B">
        <w:rPr>
          <w:rFonts w:ascii="Times New Roman" w:eastAsia="Calibri" w:hAnsi="Times New Roman" w:cs="Times New Roman"/>
          <w:sz w:val="12"/>
          <w:szCs w:val="12"/>
        </w:rPr>
        <w:t>Суходол</w:t>
      </w:r>
      <w:r w:rsidR="00DB555B" w:rsidRPr="00D15A91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F14175" w:rsidRDefault="00DB555B" w:rsidP="00DB555B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15A91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57</w:t>
      </w:r>
      <w:r w:rsidRPr="00D15A91">
        <w:rPr>
          <w:rFonts w:ascii="Times New Roman" w:eastAsia="Calibri" w:hAnsi="Times New Roman" w:cs="Times New Roman"/>
          <w:sz w:val="12"/>
          <w:szCs w:val="12"/>
        </w:rPr>
        <w:t xml:space="preserve"> от 3</w:t>
      </w:r>
      <w:r>
        <w:rPr>
          <w:rFonts w:ascii="Times New Roman" w:eastAsia="Calibri" w:hAnsi="Times New Roman" w:cs="Times New Roman"/>
          <w:sz w:val="12"/>
          <w:szCs w:val="12"/>
        </w:rPr>
        <w:t>1</w:t>
      </w:r>
      <w:r w:rsidRPr="00D15A91">
        <w:rPr>
          <w:rFonts w:ascii="Times New Roman" w:eastAsia="Calibri" w:hAnsi="Times New Roman" w:cs="Times New Roman"/>
          <w:sz w:val="12"/>
          <w:szCs w:val="12"/>
        </w:rPr>
        <w:t xml:space="preserve"> декабря 2015г. «</w:t>
      </w:r>
      <w:r w:rsidRPr="00DB555B">
        <w:rPr>
          <w:rFonts w:ascii="Times New Roman" w:eastAsia="Calibri" w:hAnsi="Times New Roman" w:cs="Times New Roman"/>
          <w:sz w:val="12"/>
          <w:szCs w:val="12"/>
        </w:rPr>
        <w:t>Об утверждении муниципальной программы «Благоустройство территории городского поселения Суходол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</w:t>
      </w:r>
      <w:r w:rsidR="00595DB8">
        <w:rPr>
          <w:rFonts w:ascii="Times New Roman" w:eastAsia="Calibri" w:hAnsi="Times New Roman" w:cs="Times New Roman"/>
          <w:sz w:val="12"/>
          <w:szCs w:val="12"/>
        </w:rPr>
        <w:t>…………….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……………………………………………….</w:t>
      </w:r>
      <w:r w:rsidR="00186AA6">
        <w:rPr>
          <w:rFonts w:ascii="Times New Roman" w:eastAsia="Calibri" w:hAnsi="Times New Roman" w:cs="Times New Roman"/>
          <w:sz w:val="12"/>
          <w:szCs w:val="12"/>
        </w:rPr>
        <w:t>89</w:t>
      </w:r>
    </w:p>
    <w:p w:rsidR="00F14175" w:rsidRDefault="00F14175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E03DE" w:rsidRPr="004E03DE" w:rsidRDefault="00096D16" w:rsidP="004E03DE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74. </w:t>
      </w:r>
      <w:r w:rsidR="004E03DE" w:rsidRPr="004E03DE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сельского поселения </w:t>
      </w:r>
      <w:r w:rsidR="004E03DE">
        <w:rPr>
          <w:rFonts w:ascii="Times New Roman" w:eastAsia="Calibri" w:hAnsi="Times New Roman" w:cs="Times New Roman"/>
          <w:sz w:val="12"/>
          <w:szCs w:val="12"/>
        </w:rPr>
        <w:t>Сергиевск</w:t>
      </w:r>
      <w:r w:rsidR="004E03DE" w:rsidRPr="004E03DE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F14175" w:rsidRDefault="004E03DE" w:rsidP="004E03DE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№62</w:t>
      </w:r>
      <w:r w:rsidRPr="004E03DE">
        <w:rPr>
          <w:rFonts w:ascii="Times New Roman" w:eastAsia="Calibri" w:hAnsi="Times New Roman" w:cs="Times New Roman"/>
          <w:sz w:val="12"/>
          <w:szCs w:val="12"/>
        </w:rPr>
        <w:t xml:space="preserve"> от 30 декабря 2015г. «Об утверждении муниципальной программы «Благоустройство территории сельского поселения Сергиевск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</w:t>
      </w:r>
      <w:r w:rsidR="00595DB8">
        <w:rPr>
          <w:rFonts w:ascii="Times New Roman" w:eastAsia="Calibri" w:hAnsi="Times New Roman" w:cs="Times New Roman"/>
          <w:sz w:val="12"/>
          <w:szCs w:val="12"/>
        </w:rPr>
        <w:t>…………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……………………………………………..</w:t>
      </w:r>
      <w:r w:rsidR="00186AA6">
        <w:rPr>
          <w:rFonts w:ascii="Times New Roman" w:eastAsia="Calibri" w:hAnsi="Times New Roman" w:cs="Times New Roman"/>
          <w:sz w:val="12"/>
          <w:szCs w:val="12"/>
        </w:rPr>
        <w:t>90</w:t>
      </w:r>
    </w:p>
    <w:p w:rsidR="00F14175" w:rsidRDefault="00F14175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66AAA" w:rsidRPr="002662E5" w:rsidRDefault="00CC3447" w:rsidP="00966AAA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75. </w:t>
      </w:r>
      <w:r w:rsidR="00966AAA" w:rsidRPr="002662E5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966AAA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Кандабулак </w:t>
      </w:r>
      <w:r w:rsidR="00966AAA" w:rsidRPr="002662E5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966AAA" w:rsidRDefault="00966AAA" w:rsidP="00966AAA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662E5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43 от 31 декабря</w:t>
      </w:r>
      <w:r w:rsidRPr="002662E5">
        <w:rPr>
          <w:rFonts w:ascii="Times New Roman" w:eastAsia="Calibri" w:hAnsi="Times New Roman" w:cs="Times New Roman"/>
          <w:sz w:val="12"/>
          <w:szCs w:val="12"/>
        </w:rPr>
        <w:t xml:space="preserve"> 2016г. «Об утверждении муниципальной программы «Совершенство</w:t>
      </w:r>
      <w:r>
        <w:rPr>
          <w:rFonts w:ascii="Times New Roman" w:eastAsia="Calibri" w:hAnsi="Times New Roman" w:cs="Times New Roman"/>
          <w:sz w:val="12"/>
          <w:szCs w:val="12"/>
        </w:rPr>
        <w:t>вание муниципального управления</w:t>
      </w:r>
      <w:r w:rsidRPr="002662E5">
        <w:rPr>
          <w:rFonts w:ascii="Times New Roman" w:eastAsia="Calibri" w:hAnsi="Times New Roman" w:cs="Times New Roman"/>
          <w:sz w:val="12"/>
          <w:szCs w:val="12"/>
        </w:rPr>
        <w:t xml:space="preserve"> сельского поселения Кандабулак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</w:t>
      </w:r>
      <w:r w:rsidR="00595DB8">
        <w:rPr>
          <w:rFonts w:ascii="Times New Roman" w:eastAsia="Calibri" w:hAnsi="Times New Roman" w:cs="Times New Roman"/>
          <w:sz w:val="12"/>
          <w:szCs w:val="12"/>
        </w:rPr>
        <w:t>………………….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</w:t>
      </w:r>
      <w:r w:rsidR="00186AA6">
        <w:rPr>
          <w:rFonts w:ascii="Times New Roman" w:eastAsia="Calibri" w:hAnsi="Times New Roman" w:cs="Times New Roman"/>
          <w:sz w:val="12"/>
          <w:szCs w:val="12"/>
        </w:rPr>
        <w:t>91</w:t>
      </w:r>
    </w:p>
    <w:p w:rsidR="00966AAA" w:rsidRDefault="00966AAA" w:rsidP="00966AAA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66AAA" w:rsidRPr="002662E5" w:rsidRDefault="00966AAA" w:rsidP="00966AAA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76. </w:t>
      </w:r>
      <w:r w:rsidRPr="002662E5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Воротнее </w:t>
      </w:r>
      <w:r w:rsidRPr="002662E5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966AAA" w:rsidRDefault="00966AAA" w:rsidP="00966AAA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662E5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46 от 31 декабря</w:t>
      </w:r>
      <w:r w:rsidRPr="002662E5">
        <w:rPr>
          <w:rFonts w:ascii="Times New Roman" w:eastAsia="Calibri" w:hAnsi="Times New Roman" w:cs="Times New Roman"/>
          <w:sz w:val="12"/>
          <w:szCs w:val="12"/>
        </w:rPr>
        <w:t xml:space="preserve"> 2016г. «</w:t>
      </w:r>
      <w:r w:rsidRPr="0023640C">
        <w:rPr>
          <w:rFonts w:ascii="Times New Roman" w:eastAsia="Calibri" w:hAnsi="Times New Roman" w:cs="Times New Roman"/>
          <w:sz w:val="12"/>
          <w:szCs w:val="12"/>
        </w:rPr>
        <w:t>Об утверждении муниципальной программы «Совершенство</w:t>
      </w:r>
      <w:r>
        <w:rPr>
          <w:rFonts w:ascii="Times New Roman" w:eastAsia="Calibri" w:hAnsi="Times New Roman" w:cs="Times New Roman"/>
          <w:sz w:val="12"/>
          <w:szCs w:val="12"/>
        </w:rPr>
        <w:t>вание муниципального управления</w:t>
      </w:r>
      <w:r w:rsidRPr="0023640C">
        <w:rPr>
          <w:rFonts w:ascii="Times New Roman" w:eastAsia="Calibri" w:hAnsi="Times New Roman" w:cs="Times New Roman"/>
          <w:sz w:val="12"/>
          <w:szCs w:val="12"/>
        </w:rPr>
        <w:t xml:space="preserve"> сельского поселения Воротнее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</w:t>
      </w:r>
      <w:r w:rsidR="00595DB8">
        <w:rPr>
          <w:rFonts w:ascii="Times New Roman" w:eastAsia="Calibri" w:hAnsi="Times New Roman" w:cs="Times New Roman"/>
          <w:sz w:val="12"/>
          <w:szCs w:val="12"/>
        </w:rPr>
        <w:t>………….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</w:t>
      </w:r>
      <w:r w:rsidR="00186AA6">
        <w:rPr>
          <w:rFonts w:ascii="Times New Roman" w:eastAsia="Calibri" w:hAnsi="Times New Roman" w:cs="Times New Roman"/>
          <w:sz w:val="12"/>
          <w:szCs w:val="12"/>
        </w:rPr>
        <w:t>92</w:t>
      </w:r>
    </w:p>
    <w:p w:rsidR="00966AAA" w:rsidRDefault="00966AAA" w:rsidP="00966AAA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66AAA" w:rsidRPr="002662E5" w:rsidRDefault="00966AAA" w:rsidP="00966AAA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77. </w:t>
      </w:r>
      <w:r w:rsidRPr="002662E5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Липовка </w:t>
      </w:r>
      <w:r w:rsidRPr="002662E5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966AAA" w:rsidRPr="00E80CAC" w:rsidRDefault="00966AAA" w:rsidP="00966AAA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662E5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44 от 31 декабря</w:t>
      </w:r>
      <w:r w:rsidRPr="002662E5">
        <w:rPr>
          <w:rFonts w:ascii="Times New Roman" w:eastAsia="Calibri" w:hAnsi="Times New Roman" w:cs="Times New Roman"/>
          <w:sz w:val="12"/>
          <w:szCs w:val="12"/>
        </w:rPr>
        <w:t xml:space="preserve"> 2016г. «</w:t>
      </w:r>
      <w:r w:rsidRPr="00E80CAC">
        <w:rPr>
          <w:rFonts w:ascii="Times New Roman" w:eastAsia="Calibri" w:hAnsi="Times New Roman" w:cs="Times New Roman"/>
          <w:sz w:val="12"/>
          <w:szCs w:val="12"/>
        </w:rPr>
        <w:t>Об утверждении муниципальной программы «Совершенствование муниципального управления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E80CAC">
        <w:rPr>
          <w:rFonts w:ascii="Times New Roman" w:eastAsia="Calibri" w:hAnsi="Times New Roman" w:cs="Times New Roman"/>
          <w:sz w:val="12"/>
          <w:szCs w:val="12"/>
        </w:rPr>
        <w:t>сельского поселения Липовка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</w:t>
      </w:r>
      <w:r w:rsidR="00595DB8">
        <w:rPr>
          <w:rFonts w:ascii="Times New Roman" w:eastAsia="Calibri" w:hAnsi="Times New Roman" w:cs="Times New Roman"/>
          <w:sz w:val="12"/>
          <w:szCs w:val="12"/>
        </w:rPr>
        <w:t>……………</w:t>
      </w:r>
      <w:r>
        <w:rPr>
          <w:rFonts w:ascii="Times New Roman" w:eastAsia="Calibri" w:hAnsi="Times New Roman" w:cs="Times New Roman"/>
          <w:sz w:val="12"/>
          <w:szCs w:val="12"/>
        </w:rPr>
        <w:t>………………..</w:t>
      </w:r>
      <w:r w:rsidR="00186AA6">
        <w:rPr>
          <w:rFonts w:ascii="Times New Roman" w:eastAsia="Calibri" w:hAnsi="Times New Roman" w:cs="Times New Roman"/>
          <w:sz w:val="12"/>
          <w:szCs w:val="12"/>
        </w:rPr>
        <w:t>93</w:t>
      </w:r>
    </w:p>
    <w:p w:rsidR="00966AAA" w:rsidRDefault="00966AAA" w:rsidP="00966AAA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66AAA" w:rsidRPr="002662E5" w:rsidRDefault="00966AAA" w:rsidP="00966AAA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78. </w:t>
      </w:r>
      <w:r w:rsidRPr="002662E5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Сергиевск </w:t>
      </w:r>
      <w:r w:rsidRPr="002662E5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966AAA" w:rsidRDefault="00966AAA" w:rsidP="00966AAA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662E5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63 от 30 декабря</w:t>
      </w:r>
      <w:r w:rsidRPr="002662E5">
        <w:rPr>
          <w:rFonts w:ascii="Times New Roman" w:eastAsia="Calibri" w:hAnsi="Times New Roman" w:cs="Times New Roman"/>
          <w:sz w:val="12"/>
          <w:szCs w:val="12"/>
        </w:rPr>
        <w:t xml:space="preserve"> 2016г. «</w:t>
      </w:r>
      <w:r w:rsidRPr="00607416">
        <w:rPr>
          <w:rFonts w:ascii="Times New Roman" w:eastAsia="Calibri" w:hAnsi="Times New Roman" w:cs="Times New Roman"/>
          <w:sz w:val="12"/>
          <w:szCs w:val="12"/>
        </w:rPr>
        <w:t>Об утверждении муниципальной программы «Совершенствование муниципального управления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07416">
        <w:rPr>
          <w:rFonts w:ascii="Times New Roman" w:eastAsia="Calibri" w:hAnsi="Times New Roman" w:cs="Times New Roman"/>
          <w:sz w:val="12"/>
          <w:szCs w:val="12"/>
        </w:rPr>
        <w:t>сельского поселения Сергиевск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</w:t>
      </w:r>
      <w:r w:rsidR="00595DB8">
        <w:rPr>
          <w:rFonts w:ascii="Times New Roman" w:eastAsia="Calibri" w:hAnsi="Times New Roman" w:cs="Times New Roman"/>
          <w:sz w:val="12"/>
          <w:szCs w:val="12"/>
        </w:rPr>
        <w:t>………..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………………………………….</w:t>
      </w:r>
      <w:r w:rsidR="00186AA6">
        <w:rPr>
          <w:rFonts w:ascii="Times New Roman" w:eastAsia="Calibri" w:hAnsi="Times New Roman" w:cs="Times New Roman"/>
          <w:sz w:val="12"/>
          <w:szCs w:val="12"/>
        </w:rPr>
        <w:t>94</w:t>
      </w:r>
    </w:p>
    <w:p w:rsidR="00966AAA" w:rsidRDefault="00966AAA" w:rsidP="00966AAA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66AAA" w:rsidRPr="002662E5" w:rsidRDefault="00966AAA" w:rsidP="00966AAA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79. </w:t>
      </w:r>
      <w:r w:rsidRPr="002662E5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Калиновка </w:t>
      </w:r>
      <w:r w:rsidRPr="002662E5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966AAA" w:rsidRDefault="00966AAA" w:rsidP="00966AAA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662E5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43 от 30 декабря</w:t>
      </w:r>
      <w:r w:rsidRPr="002662E5">
        <w:rPr>
          <w:rFonts w:ascii="Times New Roman" w:eastAsia="Calibri" w:hAnsi="Times New Roman" w:cs="Times New Roman"/>
          <w:sz w:val="12"/>
          <w:szCs w:val="12"/>
        </w:rPr>
        <w:t xml:space="preserve"> 2016г. «</w:t>
      </w:r>
      <w:r w:rsidRPr="0015252F">
        <w:rPr>
          <w:rFonts w:ascii="Times New Roman" w:eastAsia="Calibri" w:hAnsi="Times New Roman" w:cs="Times New Roman"/>
          <w:sz w:val="12"/>
          <w:szCs w:val="12"/>
        </w:rPr>
        <w:t>Об утверждении муниципальной программы «Совершенство</w:t>
      </w:r>
      <w:r>
        <w:rPr>
          <w:rFonts w:ascii="Times New Roman" w:eastAsia="Calibri" w:hAnsi="Times New Roman" w:cs="Times New Roman"/>
          <w:sz w:val="12"/>
          <w:szCs w:val="12"/>
        </w:rPr>
        <w:t>вание муниципального управления</w:t>
      </w:r>
      <w:r w:rsidRPr="0015252F">
        <w:rPr>
          <w:rFonts w:ascii="Times New Roman" w:eastAsia="Calibri" w:hAnsi="Times New Roman" w:cs="Times New Roman"/>
          <w:sz w:val="12"/>
          <w:szCs w:val="12"/>
        </w:rPr>
        <w:t xml:space="preserve"> сельского поселения Калиновка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</w:t>
      </w:r>
      <w:r w:rsidR="00595DB8">
        <w:rPr>
          <w:rFonts w:ascii="Times New Roman" w:eastAsia="Calibri" w:hAnsi="Times New Roman" w:cs="Times New Roman"/>
          <w:sz w:val="12"/>
          <w:szCs w:val="12"/>
        </w:rPr>
        <w:t>……..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………………………….</w:t>
      </w:r>
      <w:r w:rsidR="00186AA6">
        <w:rPr>
          <w:rFonts w:ascii="Times New Roman" w:eastAsia="Calibri" w:hAnsi="Times New Roman" w:cs="Times New Roman"/>
          <w:sz w:val="12"/>
          <w:szCs w:val="12"/>
        </w:rPr>
        <w:t>95</w:t>
      </w:r>
    </w:p>
    <w:p w:rsidR="00966AAA" w:rsidRDefault="00966AAA" w:rsidP="00966AAA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66AAA" w:rsidRPr="002662E5" w:rsidRDefault="00966AAA" w:rsidP="00966AAA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80. </w:t>
      </w:r>
      <w:r w:rsidRPr="002662E5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Антоновка </w:t>
      </w:r>
      <w:r w:rsidRPr="002662E5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966AAA" w:rsidRPr="00E02E95" w:rsidRDefault="00966AAA" w:rsidP="00966AAA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662E5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39 от 25 декабря</w:t>
      </w:r>
      <w:r w:rsidRPr="002662E5">
        <w:rPr>
          <w:rFonts w:ascii="Times New Roman" w:eastAsia="Calibri" w:hAnsi="Times New Roman" w:cs="Times New Roman"/>
          <w:sz w:val="12"/>
          <w:szCs w:val="12"/>
        </w:rPr>
        <w:t xml:space="preserve"> 2016г. «</w:t>
      </w:r>
      <w:r w:rsidRPr="00E02E95">
        <w:rPr>
          <w:rFonts w:ascii="Times New Roman" w:eastAsia="Calibri" w:hAnsi="Times New Roman" w:cs="Times New Roman"/>
          <w:sz w:val="12"/>
          <w:szCs w:val="12"/>
        </w:rPr>
        <w:t>Об утверждении муниципальной программы «Совершенствов</w:t>
      </w:r>
      <w:r>
        <w:rPr>
          <w:rFonts w:ascii="Times New Roman" w:eastAsia="Calibri" w:hAnsi="Times New Roman" w:cs="Times New Roman"/>
          <w:sz w:val="12"/>
          <w:szCs w:val="12"/>
        </w:rPr>
        <w:t xml:space="preserve">ание муниципального управления </w:t>
      </w:r>
      <w:r w:rsidRPr="00E02E95">
        <w:rPr>
          <w:rFonts w:ascii="Times New Roman" w:eastAsia="Calibri" w:hAnsi="Times New Roman" w:cs="Times New Roman"/>
          <w:sz w:val="12"/>
          <w:szCs w:val="12"/>
        </w:rPr>
        <w:t>сельского поселения Антоновка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</w:t>
      </w:r>
      <w:r w:rsidR="00595DB8">
        <w:rPr>
          <w:rFonts w:ascii="Times New Roman" w:eastAsia="Calibri" w:hAnsi="Times New Roman" w:cs="Times New Roman"/>
          <w:sz w:val="12"/>
          <w:szCs w:val="12"/>
        </w:rPr>
        <w:t>…………..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…………………….</w:t>
      </w:r>
      <w:r w:rsidR="00186AA6">
        <w:rPr>
          <w:rFonts w:ascii="Times New Roman" w:eastAsia="Calibri" w:hAnsi="Times New Roman" w:cs="Times New Roman"/>
          <w:sz w:val="12"/>
          <w:szCs w:val="12"/>
        </w:rPr>
        <w:t>97</w:t>
      </w:r>
    </w:p>
    <w:p w:rsidR="00966AAA" w:rsidRDefault="00966AAA" w:rsidP="00966AAA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66AAA" w:rsidRPr="002662E5" w:rsidRDefault="00966AAA" w:rsidP="00966AAA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81. </w:t>
      </w:r>
      <w:r w:rsidRPr="002662E5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>
        <w:rPr>
          <w:rFonts w:ascii="Times New Roman" w:eastAsia="Calibri" w:hAnsi="Times New Roman" w:cs="Times New Roman"/>
          <w:sz w:val="12"/>
          <w:szCs w:val="12"/>
        </w:rPr>
        <w:t xml:space="preserve">городского поселения Суходол </w:t>
      </w:r>
      <w:r w:rsidRPr="002662E5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966AAA" w:rsidRDefault="00966AAA" w:rsidP="00966AAA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662E5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60 от 31 декабря</w:t>
      </w:r>
      <w:r w:rsidRPr="002662E5">
        <w:rPr>
          <w:rFonts w:ascii="Times New Roman" w:eastAsia="Calibri" w:hAnsi="Times New Roman" w:cs="Times New Roman"/>
          <w:sz w:val="12"/>
          <w:szCs w:val="12"/>
        </w:rPr>
        <w:t xml:space="preserve"> 2016г. «</w:t>
      </w:r>
      <w:r w:rsidRPr="00643774">
        <w:rPr>
          <w:rFonts w:ascii="Times New Roman" w:eastAsia="Calibri" w:hAnsi="Times New Roman" w:cs="Times New Roman"/>
          <w:sz w:val="12"/>
          <w:szCs w:val="12"/>
        </w:rPr>
        <w:t>Об утверждении муниципальной программы «Совершенство</w:t>
      </w:r>
      <w:r>
        <w:rPr>
          <w:rFonts w:ascii="Times New Roman" w:eastAsia="Calibri" w:hAnsi="Times New Roman" w:cs="Times New Roman"/>
          <w:sz w:val="12"/>
          <w:szCs w:val="12"/>
        </w:rPr>
        <w:t>вание муниципального управления</w:t>
      </w:r>
      <w:r w:rsidRPr="00643774">
        <w:rPr>
          <w:rFonts w:ascii="Times New Roman" w:eastAsia="Calibri" w:hAnsi="Times New Roman" w:cs="Times New Roman"/>
          <w:sz w:val="12"/>
          <w:szCs w:val="12"/>
        </w:rPr>
        <w:t xml:space="preserve"> городского поселения Суходол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</w:t>
      </w:r>
      <w:r w:rsidR="00595DB8">
        <w:rPr>
          <w:rFonts w:ascii="Times New Roman" w:eastAsia="Calibri" w:hAnsi="Times New Roman" w:cs="Times New Roman"/>
          <w:sz w:val="12"/>
          <w:szCs w:val="12"/>
        </w:rPr>
        <w:t>…………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……………………..</w:t>
      </w:r>
      <w:r w:rsidR="00186AA6">
        <w:rPr>
          <w:rFonts w:ascii="Times New Roman" w:eastAsia="Calibri" w:hAnsi="Times New Roman" w:cs="Times New Roman"/>
          <w:sz w:val="12"/>
          <w:szCs w:val="12"/>
        </w:rPr>
        <w:t>98</w:t>
      </w:r>
    </w:p>
    <w:p w:rsidR="00966AAA" w:rsidRDefault="00966AAA" w:rsidP="00966AAA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66AAA" w:rsidRPr="002662E5" w:rsidRDefault="00966AAA" w:rsidP="00966AAA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82. </w:t>
      </w:r>
      <w:r w:rsidRPr="002662E5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Черновка </w:t>
      </w:r>
      <w:r w:rsidRPr="002662E5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966AAA" w:rsidRDefault="00966AAA" w:rsidP="00966AAA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662E5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51 от 31 декабря</w:t>
      </w:r>
      <w:r w:rsidRPr="002662E5">
        <w:rPr>
          <w:rFonts w:ascii="Times New Roman" w:eastAsia="Calibri" w:hAnsi="Times New Roman" w:cs="Times New Roman"/>
          <w:sz w:val="12"/>
          <w:szCs w:val="12"/>
        </w:rPr>
        <w:t xml:space="preserve"> 2016г. «</w:t>
      </w:r>
      <w:r w:rsidRPr="00C10CDB">
        <w:rPr>
          <w:rFonts w:ascii="Times New Roman" w:eastAsia="Calibri" w:hAnsi="Times New Roman" w:cs="Times New Roman"/>
          <w:sz w:val="12"/>
          <w:szCs w:val="12"/>
        </w:rPr>
        <w:t>Об утверждении муниципальной программы «Совершенство</w:t>
      </w:r>
      <w:r>
        <w:rPr>
          <w:rFonts w:ascii="Times New Roman" w:eastAsia="Calibri" w:hAnsi="Times New Roman" w:cs="Times New Roman"/>
          <w:sz w:val="12"/>
          <w:szCs w:val="12"/>
        </w:rPr>
        <w:t>вание муниципального управления</w:t>
      </w:r>
      <w:r w:rsidRPr="00C10CDB">
        <w:rPr>
          <w:rFonts w:ascii="Times New Roman" w:eastAsia="Calibri" w:hAnsi="Times New Roman" w:cs="Times New Roman"/>
          <w:sz w:val="12"/>
          <w:szCs w:val="12"/>
        </w:rPr>
        <w:t xml:space="preserve"> сельского поселения Черновка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</w:t>
      </w:r>
      <w:r w:rsidR="00595DB8">
        <w:rPr>
          <w:rFonts w:ascii="Times New Roman" w:eastAsia="Calibri" w:hAnsi="Times New Roman" w:cs="Times New Roman"/>
          <w:sz w:val="12"/>
          <w:szCs w:val="12"/>
        </w:rPr>
        <w:t>…………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………………………….</w:t>
      </w:r>
      <w:r w:rsidR="00186AA6">
        <w:rPr>
          <w:rFonts w:ascii="Times New Roman" w:eastAsia="Calibri" w:hAnsi="Times New Roman" w:cs="Times New Roman"/>
          <w:sz w:val="12"/>
          <w:szCs w:val="12"/>
        </w:rPr>
        <w:t>99</w:t>
      </w:r>
    </w:p>
    <w:p w:rsidR="00966AAA" w:rsidRDefault="00966AAA" w:rsidP="00966AAA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66AAA" w:rsidRPr="002662E5" w:rsidRDefault="00966AAA" w:rsidP="00966AAA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83. </w:t>
      </w:r>
      <w:r w:rsidRPr="002662E5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Верхняя Орлянка </w:t>
      </w:r>
      <w:r w:rsidRPr="002662E5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966AAA" w:rsidRDefault="00966AAA" w:rsidP="00966AAA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662E5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42 от 31 декабря</w:t>
      </w:r>
      <w:r w:rsidRPr="002662E5">
        <w:rPr>
          <w:rFonts w:ascii="Times New Roman" w:eastAsia="Calibri" w:hAnsi="Times New Roman" w:cs="Times New Roman"/>
          <w:sz w:val="12"/>
          <w:szCs w:val="12"/>
        </w:rPr>
        <w:t xml:space="preserve"> 2016г. «</w:t>
      </w:r>
      <w:r w:rsidRPr="00ED2FC3">
        <w:rPr>
          <w:rFonts w:ascii="Times New Roman" w:eastAsia="Calibri" w:hAnsi="Times New Roman" w:cs="Times New Roman"/>
          <w:sz w:val="12"/>
          <w:szCs w:val="12"/>
        </w:rPr>
        <w:t>Об утверждении муниципальной программы «Совершенствование муниципального управления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ED2FC3">
        <w:rPr>
          <w:rFonts w:ascii="Times New Roman" w:eastAsia="Calibri" w:hAnsi="Times New Roman" w:cs="Times New Roman"/>
          <w:sz w:val="12"/>
          <w:szCs w:val="12"/>
        </w:rPr>
        <w:t>сельского поселения Верхняя Орлянка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</w:t>
      </w:r>
      <w:r w:rsidR="00595DB8">
        <w:rPr>
          <w:rFonts w:ascii="Times New Roman" w:eastAsia="Calibri" w:hAnsi="Times New Roman" w:cs="Times New Roman"/>
          <w:sz w:val="12"/>
          <w:szCs w:val="12"/>
        </w:rPr>
        <w:t>……….</w:t>
      </w:r>
      <w:r>
        <w:rPr>
          <w:rFonts w:ascii="Times New Roman" w:eastAsia="Calibri" w:hAnsi="Times New Roman" w:cs="Times New Roman"/>
          <w:sz w:val="12"/>
          <w:szCs w:val="12"/>
        </w:rPr>
        <w:t>……………</w:t>
      </w:r>
      <w:r w:rsidR="00186AA6">
        <w:rPr>
          <w:rFonts w:ascii="Times New Roman" w:eastAsia="Calibri" w:hAnsi="Times New Roman" w:cs="Times New Roman"/>
          <w:sz w:val="12"/>
          <w:szCs w:val="12"/>
        </w:rPr>
        <w:t>100</w:t>
      </w:r>
    </w:p>
    <w:p w:rsidR="00966AAA" w:rsidRDefault="00966AAA" w:rsidP="00966AAA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66AAA" w:rsidRPr="002662E5" w:rsidRDefault="00966AAA" w:rsidP="00966AAA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84. </w:t>
      </w:r>
      <w:r w:rsidRPr="002662E5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Кармало-Аделяково </w:t>
      </w:r>
      <w:r w:rsidRPr="002662E5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966AAA" w:rsidRPr="00E5716A" w:rsidRDefault="00966AAA" w:rsidP="00966AAA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662E5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39 от 30 декабря</w:t>
      </w:r>
      <w:r w:rsidRPr="002662E5">
        <w:rPr>
          <w:rFonts w:ascii="Times New Roman" w:eastAsia="Calibri" w:hAnsi="Times New Roman" w:cs="Times New Roman"/>
          <w:sz w:val="12"/>
          <w:szCs w:val="12"/>
        </w:rPr>
        <w:t xml:space="preserve"> 2016г. «</w:t>
      </w:r>
      <w:r w:rsidRPr="00E5716A">
        <w:rPr>
          <w:rFonts w:ascii="Times New Roman" w:eastAsia="Calibri" w:hAnsi="Times New Roman" w:cs="Times New Roman"/>
          <w:sz w:val="12"/>
          <w:szCs w:val="12"/>
        </w:rPr>
        <w:t>Об утверждении муниципальной программы «Совершенство</w:t>
      </w:r>
      <w:r>
        <w:rPr>
          <w:rFonts w:ascii="Times New Roman" w:eastAsia="Calibri" w:hAnsi="Times New Roman" w:cs="Times New Roman"/>
          <w:sz w:val="12"/>
          <w:szCs w:val="12"/>
        </w:rPr>
        <w:t>вание муниципального управления</w:t>
      </w:r>
      <w:r w:rsidRPr="00E5716A">
        <w:rPr>
          <w:rFonts w:ascii="Times New Roman" w:eastAsia="Calibri" w:hAnsi="Times New Roman" w:cs="Times New Roman"/>
          <w:sz w:val="12"/>
          <w:szCs w:val="12"/>
        </w:rPr>
        <w:t xml:space="preserve"> сельского поселения Кармало-Аделяково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</w:t>
      </w:r>
      <w:r w:rsidR="00595DB8">
        <w:rPr>
          <w:rFonts w:ascii="Times New Roman" w:eastAsia="Calibri" w:hAnsi="Times New Roman" w:cs="Times New Roman"/>
          <w:sz w:val="12"/>
          <w:szCs w:val="12"/>
        </w:rPr>
        <w:t>……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…………………………………….</w:t>
      </w:r>
      <w:r w:rsidR="00186AA6">
        <w:rPr>
          <w:rFonts w:ascii="Times New Roman" w:eastAsia="Calibri" w:hAnsi="Times New Roman" w:cs="Times New Roman"/>
          <w:sz w:val="12"/>
          <w:szCs w:val="12"/>
        </w:rPr>
        <w:t>101</w:t>
      </w:r>
    </w:p>
    <w:p w:rsidR="00966AAA" w:rsidRDefault="00966AAA" w:rsidP="00966AAA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66AAA" w:rsidRPr="002662E5" w:rsidRDefault="00966AAA" w:rsidP="00966AAA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85. </w:t>
      </w:r>
      <w:r w:rsidRPr="002662E5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Красносельское </w:t>
      </w:r>
      <w:r w:rsidRPr="002662E5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966AAA" w:rsidRDefault="00966AAA" w:rsidP="00966AAA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662E5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41 от 31 декабря</w:t>
      </w:r>
      <w:r w:rsidRPr="002662E5">
        <w:rPr>
          <w:rFonts w:ascii="Times New Roman" w:eastAsia="Calibri" w:hAnsi="Times New Roman" w:cs="Times New Roman"/>
          <w:sz w:val="12"/>
          <w:szCs w:val="12"/>
        </w:rPr>
        <w:t xml:space="preserve"> 2016г. «</w:t>
      </w:r>
      <w:r w:rsidRPr="004124C8">
        <w:rPr>
          <w:rFonts w:ascii="Times New Roman" w:eastAsia="Calibri" w:hAnsi="Times New Roman" w:cs="Times New Roman"/>
          <w:sz w:val="12"/>
          <w:szCs w:val="12"/>
        </w:rPr>
        <w:t>Об утверждении муниципальной программы «Совершенство</w:t>
      </w:r>
      <w:r>
        <w:rPr>
          <w:rFonts w:ascii="Times New Roman" w:eastAsia="Calibri" w:hAnsi="Times New Roman" w:cs="Times New Roman"/>
          <w:sz w:val="12"/>
          <w:szCs w:val="12"/>
        </w:rPr>
        <w:t xml:space="preserve">вание муниципального управления </w:t>
      </w:r>
      <w:r w:rsidRPr="004124C8">
        <w:rPr>
          <w:rFonts w:ascii="Times New Roman" w:eastAsia="Calibri" w:hAnsi="Times New Roman" w:cs="Times New Roman"/>
          <w:sz w:val="12"/>
          <w:szCs w:val="12"/>
        </w:rPr>
        <w:t>сельского поселения Красносельское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</w:t>
      </w:r>
      <w:r w:rsidR="00595DB8">
        <w:rPr>
          <w:rFonts w:ascii="Times New Roman" w:eastAsia="Calibri" w:hAnsi="Times New Roman" w:cs="Times New Roman"/>
          <w:sz w:val="12"/>
          <w:szCs w:val="12"/>
        </w:rPr>
        <w:t>………..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……………………………..</w:t>
      </w:r>
      <w:r w:rsidR="00186AA6">
        <w:rPr>
          <w:rFonts w:ascii="Times New Roman" w:eastAsia="Calibri" w:hAnsi="Times New Roman" w:cs="Times New Roman"/>
          <w:sz w:val="12"/>
          <w:szCs w:val="12"/>
        </w:rPr>
        <w:t>102</w:t>
      </w:r>
    </w:p>
    <w:p w:rsidR="00966AAA" w:rsidRDefault="00966AAA" w:rsidP="00966AAA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66AAA" w:rsidRPr="002662E5" w:rsidRDefault="00966AAA" w:rsidP="00966AAA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86. </w:t>
      </w:r>
      <w:r w:rsidRPr="002662E5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Захаркино </w:t>
      </w:r>
      <w:r w:rsidRPr="002662E5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966AAA" w:rsidRDefault="00966AAA" w:rsidP="00966AAA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662E5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43 от 31 декабря</w:t>
      </w:r>
      <w:r w:rsidRPr="002662E5">
        <w:rPr>
          <w:rFonts w:ascii="Times New Roman" w:eastAsia="Calibri" w:hAnsi="Times New Roman" w:cs="Times New Roman"/>
          <w:sz w:val="12"/>
          <w:szCs w:val="12"/>
        </w:rPr>
        <w:t xml:space="preserve"> 2016г. «</w:t>
      </w:r>
      <w:r w:rsidRPr="00FA4BCF">
        <w:rPr>
          <w:rFonts w:ascii="Times New Roman" w:eastAsia="Calibri" w:hAnsi="Times New Roman" w:cs="Times New Roman"/>
          <w:sz w:val="12"/>
          <w:szCs w:val="12"/>
        </w:rPr>
        <w:t>Об утверждении муниципальной программы «Совершенствов</w:t>
      </w:r>
      <w:r>
        <w:rPr>
          <w:rFonts w:ascii="Times New Roman" w:eastAsia="Calibri" w:hAnsi="Times New Roman" w:cs="Times New Roman"/>
          <w:sz w:val="12"/>
          <w:szCs w:val="12"/>
        </w:rPr>
        <w:t xml:space="preserve">ание муниципального управления </w:t>
      </w:r>
      <w:r w:rsidRPr="00FA4BCF">
        <w:rPr>
          <w:rFonts w:ascii="Times New Roman" w:eastAsia="Calibri" w:hAnsi="Times New Roman" w:cs="Times New Roman"/>
          <w:sz w:val="12"/>
          <w:szCs w:val="12"/>
        </w:rPr>
        <w:t>сельского поселения Захаркино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</w:t>
      </w:r>
      <w:r w:rsidR="00595DB8">
        <w:rPr>
          <w:rFonts w:ascii="Times New Roman" w:eastAsia="Calibri" w:hAnsi="Times New Roman" w:cs="Times New Roman"/>
          <w:sz w:val="12"/>
          <w:szCs w:val="12"/>
        </w:rPr>
        <w:t>….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</w:t>
      </w:r>
      <w:r w:rsidR="00186AA6">
        <w:rPr>
          <w:rFonts w:ascii="Times New Roman" w:eastAsia="Calibri" w:hAnsi="Times New Roman" w:cs="Times New Roman"/>
          <w:sz w:val="12"/>
          <w:szCs w:val="12"/>
        </w:rPr>
        <w:t>103</w:t>
      </w:r>
    </w:p>
    <w:p w:rsidR="00966AAA" w:rsidRDefault="00966AAA" w:rsidP="00966AAA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66AAA" w:rsidRPr="002662E5" w:rsidRDefault="00966AAA" w:rsidP="00966AAA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87. </w:t>
      </w:r>
      <w:r w:rsidRPr="002662E5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Кутузовский </w:t>
      </w:r>
      <w:r w:rsidRPr="002662E5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966AAA" w:rsidRDefault="00966AAA" w:rsidP="00966AAA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662E5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48 от 31 декабря</w:t>
      </w:r>
      <w:r w:rsidRPr="002662E5">
        <w:rPr>
          <w:rFonts w:ascii="Times New Roman" w:eastAsia="Calibri" w:hAnsi="Times New Roman" w:cs="Times New Roman"/>
          <w:sz w:val="12"/>
          <w:szCs w:val="12"/>
        </w:rPr>
        <w:t xml:space="preserve"> 2016г. «</w:t>
      </w:r>
      <w:r w:rsidRPr="004E2969">
        <w:rPr>
          <w:rFonts w:ascii="Times New Roman" w:eastAsia="Calibri" w:hAnsi="Times New Roman" w:cs="Times New Roman"/>
          <w:sz w:val="12"/>
          <w:szCs w:val="12"/>
        </w:rPr>
        <w:t>Об утверждении муниципальной программы «Совершенство</w:t>
      </w:r>
      <w:r>
        <w:rPr>
          <w:rFonts w:ascii="Times New Roman" w:eastAsia="Calibri" w:hAnsi="Times New Roman" w:cs="Times New Roman"/>
          <w:sz w:val="12"/>
          <w:szCs w:val="12"/>
        </w:rPr>
        <w:t>вание муниципального управления</w:t>
      </w:r>
      <w:r w:rsidRPr="004E2969">
        <w:rPr>
          <w:rFonts w:ascii="Times New Roman" w:eastAsia="Calibri" w:hAnsi="Times New Roman" w:cs="Times New Roman"/>
          <w:sz w:val="12"/>
          <w:szCs w:val="12"/>
        </w:rPr>
        <w:t xml:space="preserve"> сельского поселения Кутузовский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</w:t>
      </w:r>
      <w:r w:rsidR="00595DB8">
        <w:rPr>
          <w:rFonts w:ascii="Times New Roman" w:eastAsia="Calibri" w:hAnsi="Times New Roman" w:cs="Times New Roman"/>
          <w:sz w:val="12"/>
          <w:szCs w:val="12"/>
        </w:rPr>
        <w:t>…………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………………………………………………….</w:t>
      </w:r>
      <w:r w:rsidR="00186AA6">
        <w:rPr>
          <w:rFonts w:ascii="Times New Roman" w:eastAsia="Calibri" w:hAnsi="Times New Roman" w:cs="Times New Roman"/>
          <w:sz w:val="12"/>
          <w:szCs w:val="12"/>
        </w:rPr>
        <w:t>105</w:t>
      </w:r>
    </w:p>
    <w:p w:rsidR="00966AAA" w:rsidRDefault="00966AAA" w:rsidP="00966AAA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66AAA" w:rsidRPr="002662E5" w:rsidRDefault="00966AAA" w:rsidP="00966AAA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88. </w:t>
      </w:r>
      <w:r w:rsidRPr="002662E5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Серноводск </w:t>
      </w:r>
      <w:r w:rsidRPr="002662E5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966AAA" w:rsidRDefault="00966AAA" w:rsidP="00966AAA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662E5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42 от 31 декабря</w:t>
      </w:r>
      <w:r w:rsidRPr="002662E5">
        <w:rPr>
          <w:rFonts w:ascii="Times New Roman" w:eastAsia="Calibri" w:hAnsi="Times New Roman" w:cs="Times New Roman"/>
          <w:sz w:val="12"/>
          <w:szCs w:val="12"/>
        </w:rPr>
        <w:t xml:space="preserve"> 2016г. «</w:t>
      </w:r>
      <w:r w:rsidRPr="00DF5221">
        <w:rPr>
          <w:rFonts w:ascii="Times New Roman" w:eastAsia="Calibri" w:hAnsi="Times New Roman" w:cs="Times New Roman"/>
          <w:sz w:val="12"/>
          <w:szCs w:val="12"/>
        </w:rPr>
        <w:t>Об утверждении муниципальной программы «Совершенство</w:t>
      </w:r>
      <w:r>
        <w:rPr>
          <w:rFonts w:ascii="Times New Roman" w:eastAsia="Calibri" w:hAnsi="Times New Roman" w:cs="Times New Roman"/>
          <w:sz w:val="12"/>
          <w:szCs w:val="12"/>
        </w:rPr>
        <w:t>вание муниципального управления</w:t>
      </w:r>
      <w:r w:rsidRPr="00DF5221">
        <w:rPr>
          <w:rFonts w:ascii="Times New Roman" w:eastAsia="Calibri" w:hAnsi="Times New Roman" w:cs="Times New Roman"/>
          <w:sz w:val="12"/>
          <w:szCs w:val="12"/>
        </w:rPr>
        <w:t xml:space="preserve"> сельского поселения Серноводск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</w:t>
      </w:r>
      <w:r w:rsidR="00595DB8">
        <w:rPr>
          <w:rFonts w:ascii="Times New Roman" w:eastAsia="Calibri" w:hAnsi="Times New Roman" w:cs="Times New Roman"/>
          <w:sz w:val="12"/>
          <w:szCs w:val="12"/>
        </w:rPr>
        <w:t>……….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………………………………………………………………..</w:t>
      </w:r>
      <w:r w:rsidR="00186AA6">
        <w:rPr>
          <w:rFonts w:ascii="Times New Roman" w:eastAsia="Calibri" w:hAnsi="Times New Roman" w:cs="Times New Roman"/>
          <w:sz w:val="12"/>
          <w:szCs w:val="12"/>
        </w:rPr>
        <w:t>106</w:t>
      </w:r>
    </w:p>
    <w:p w:rsidR="00966AAA" w:rsidRDefault="00966AAA" w:rsidP="00966AAA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66AAA" w:rsidRPr="002662E5" w:rsidRDefault="00966AAA" w:rsidP="00966AAA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89. </w:t>
      </w:r>
      <w:r w:rsidRPr="002662E5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Светлодольск </w:t>
      </w:r>
      <w:r w:rsidRPr="002662E5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966AAA" w:rsidRDefault="00966AAA" w:rsidP="00966AAA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662E5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50 от 31 декабря</w:t>
      </w:r>
      <w:r w:rsidRPr="002662E5">
        <w:rPr>
          <w:rFonts w:ascii="Times New Roman" w:eastAsia="Calibri" w:hAnsi="Times New Roman" w:cs="Times New Roman"/>
          <w:sz w:val="12"/>
          <w:szCs w:val="12"/>
        </w:rPr>
        <w:t xml:space="preserve"> 2016г. «</w:t>
      </w:r>
      <w:r w:rsidRPr="00B937A6">
        <w:rPr>
          <w:rFonts w:ascii="Times New Roman" w:eastAsia="Calibri" w:hAnsi="Times New Roman" w:cs="Times New Roman"/>
          <w:sz w:val="12"/>
          <w:szCs w:val="12"/>
        </w:rPr>
        <w:t>Об утверждении муниципальной программы «Совершенствование муниципального управления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B937A6">
        <w:rPr>
          <w:rFonts w:ascii="Times New Roman" w:eastAsia="Calibri" w:hAnsi="Times New Roman" w:cs="Times New Roman"/>
          <w:sz w:val="12"/>
          <w:szCs w:val="12"/>
        </w:rPr>
        <w:t>сельского поселения Светлодольск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</w:t>
      </w:r>
      <w:r w:rsidR="00595DB8">
        <w:rPr>
          <w:rFonts w:ascii="Times New Roman" w:eastAsia="Calibri" w:hAnsi="Times New Roman" w:cs="Times New Roman"/>
          <w:sz w:val="12"/>
          <w:szCs w:val="12"/>
        </w:rPr>
        <w:t>….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………………………………………………………..</w:t>
      </w:r>
      <w:r w:rsidR="00186AA6">
        <w:rPr>
          <w:rFonts w:ascii="Times New Roman" w:eastAsia="Calibri" w:hAnsi="Times New Roman" w:cs="Times New Roman"/>
          <w:sz w:val="12"/>
          <w:szCs w:val="12"/>
        </w:rPr>
        <w:t>107</w:t>
      </w:r>
    </w:p>
    <w:p w:rsidR="00966AAA" w:rsidRDefault="00966AAA" w:rsidP="00966AAA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66AAA" w:rsidRPr="002662E5" w:rsidRDefault="00966AAA" w:rsidP="00966AAA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90. </w:t>
      </w:r>
      <w:r w:rsidRPr="002662E5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Елшанка </w:t>
      </w:r>
      <w:r w:rsidRPr="002662E5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966AAA" w:rsidRDefault="00966AAA" w:rsidP="00966AAA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662E5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41 от 31 декабря</w:t>
      </w:r>
      <w:r w:rsidRPr="002662E5">
        <w:rPr>
          <w:rFonts w:ascii="Times New Roman" w:eastAsia="Calibri" w:hAnsi="Times New Roman" w:cs="Times New Roman"/>
          <w:sz w:val="12"/>
          <w:szCs w:val="12"/>
        </w:rPr>
        <w:t xml:space="preserve"> 2016г. «</w:t>
      </w:r>
      <w:r w:rsidRPr="00956AB1">
        <w:rPr>
          <w:rFonts w:ascii="Times New Roman" w:eastAsia="Calibri" w:hAnsi="Times New Roman" w:cs="Times New Roman"/>
          <w:sz w:val="12"/>
          <w:szCs w:val="12"/>
        </w:rPr>
        <w:t>Об утверждении муниципальной программы «Совершенство</w:t>
      </w:r>
      <w:r>
        <w:rPr>
          <w:rFonts w:ascii="Times New Roman" w:eastAsia="Calibri" w:hAnsi="Times New Roman" w:cs="Times New Roman"/>
          <w:sz w:val="12"/>
          <w:szCs w:val="12"/>
        </w:rPr>
        <w:t>вание муниципального управления</w:t>
      </w:r>
      <w:r w:rsidRPr="00956AB1">
        <w:rPr>
          <w:rFonts w:ascii="Times New Roman" w:eastAsia="Calibri" w:hAnsi="Times New Roman" w:cs="Times New Roman"/>
          <w:sz w:val="12"/>
          <w:szCs w:val="12"/>
        </w:rPr>
        <w:t xml:space="preserve"> сельского поселения Елшанка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</w:t>
      </w:r>
      <w:r w:rsidR="00595DB8">
        <w:rPr>
          <w:rFonts w:ascii="Times New Roman" w:eastAsia="Calibri" w:hAnsi="Times New Roman" w:cs="Times New Roman"/>
          <w:sz w:val="12"/>
          <w:szCs w:val="12"/>
        </w:rPr>
        <w:t>…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</w:t>
      </w:r>
      <w:r w:rsidR="00186AA6">
        <w:rPr>
          <w:rFonts w:ascii="Times New Roman" w:eastAsia="Calibri" w:hAnsi="Times New Roman" w:cs="Times New Roman"/>
          <w:sz w:val="12"/>
          <w:szCs w:val="12"/>
        </w:rPr>
        <w:t>108</w:t>
      </w:r>
    </w:p>
    <w:p w:rsidR="00966AAA" w:rsidRDefault="00966AAA" w:rsidP="00966AAA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66AAA" w:rsidRPr="002662E5" w:rsidRDefault="00966AAA" w:rsidP="00966AAA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91. </w:t>
      </w:r>
      <w:r w:rsidRPr="002662E5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Сургут </w:t>
      </w:r>
      <w:r w:rsidRPr="002662E5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F14175" w:rsidRDefault="00966AAA" w:rsidP="00966AAA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662E5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48 от 31 декабря</w:t>
      </w:r>
      <w:r w:rsidRPr="002662E5">
        <w:rPr>
          <w:rFonts w:ascii="Times New Roman" w:eastAsia="Calibri" w:hAnsi="Times New Roman" w:cs="Times New Roman"/>
          <w:sz w:val="12"/>
          <w:szCs w:val="12"/>
        </w:rPr>
        <w:t xml:space="preserve"> 2016г. «</w:t>
      </w:r>
      <w:r w:rsidRPr="004566D9">
        <w:rPr>
          <w:rFonts w:ascii="Times New Roman" w:eastAsia="Calibri" w:hAnsi="Times New Roman" w:cs="Times New Roman"/>
          <w:sz w:val="12"/>
          <w:szCs w:val="12"/>
        </w:rPr>
        <w:t>Об утверждении муниципальной программы «Совершенствование муниципального управления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566D9">
        <w:rPr>
          <w:rFonts w:ascii="Times New Roman" w:eastAsia="Calibri" w:hAnsi="Times New Roman" w:cs="Times New Roman"/>
          <w:sz w:val="12"/>
          <w:szCs w:val="12"/>
        </w:rPr>
        <w:t>сельского поселения Сургут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</w:t>
      </w:r>
      <w:r w:rsidR="00595DB8">
        <w:rPr>
          <w:rFonts w:ascii="Times New Roman" w:eastAsia="Calibri" w:hAnsi="Times New Roman" w:cs="Times New Roman"/>
          <w:sz w:val="12"/>
          <w:szCs w:val="12"/>
        </w:rPr>
        <w:t>…………...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</w:t>
      </w:r>
      <w:r w:rsidR="00186AA6">
        <w:rPr>
          <w:rFonts w:ascii="Times New Roman" w:eastAsia="Calibri" w:hAnsi="Times New Roman" w:cs="Times New Roman"/>
          <w:sz w:val="12"/>
          <w:szCs w:val="12"/>
        </w:rPr>
        <w:t>109</w:t>
      </w:r>
    </w:p>
    <w:p w:rsidR="00B642CD" w:rsidRPr="002662E5" w:rsidRDefault="00B642CD" w:rsidP="00B642CD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lastRenderedPageBreak/>
        <w:t xml:space="preserve">92. </w:t>
      </w:r>
      <w:r w:rsidRPr="002662E5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Антоновка </w:t>
      </w:r>
      <w:r w:rsidRPr="002662E5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B642CD" w:rsidRPr="00B642CD" w:rsidRDefault="00B642CD" w:rsidP="00B642CD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662E5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40 от 25 декабря</w:t>
      </w:r>
      <w:r w:rsidRPr="002662E5">
        <w:rPr>
          <w:rFonts w:ascii="Times New Roman" w:eastAsia="Calibri" w:hAnsi="Times New Roman" w:cs="Times New Roman"/>
          <w:sz w:val="12"/>
          <w:szCs w:val="12"/>
        </w:rPr>
        <w:t xml:space="preserve"> 2016г. «</w:t>
      </w:r>
      <w:r w:rsidRPr="00B642CD">
        <w:rPr>
          <w:rFonts w:ascii="Times New Roman" w:eastAsia="Calibri" w:hAnsi="Times New Roman" w:cs="Times New Roman"/>
          <w:sz w:val="12"/>
          <w:szCs w:val="12"/>
        </w:rPr>
        <w:t>Об утверждении муниципальной программы «Управление и распоряжение муниципальным имуществом сельского поселения Антоновка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</w:t>
      </w:r>
      <w:r w:rsidR="00023AD9">
        <w:rPr>
          <w:rFonts w:ascii="Times New Roman" w:eastAsia="Calibri" w:hAnsi="Times New Roman" w:cs="Times New Roman"/>
          <w:sz w:val="12"/>
          <w:szCs w:val="12"/>
        </w:rPr>
        <w:t>…….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………………………………………………………….</w:t>
      </w:r>
      <w:r w:rsidR="00186AA6">
        <w:rPr>
          <w:rFonts w:ascii="Times New Roman" w:eastAsia="Calibri" w:hAnsi="Times New Roman" w:cs="Times New Roman"/>
          <w:sz w:val="12"/>
          <w:szCs w:val="12"/>
        </w:rPr>
        <w:t>110</w:t>
      </w:r>
    </w:p>
    <w:p w:rsidR="00F14175" w:rsidRDefault="00F14175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933B1" w:rsidRPr="002662E5" w:rsidRDefault="00B642CD" w:rsidP="00E933B1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93. </w:t>
      </w:r>
      <w:r w:rsidR="00E933B1" w:rsidRPr="002662E5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E933B1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Верхняя Орлянка </w:t>
      </w:r>
      <w:r w:rsidR="00E933B1" w:rsidRPr="002662E5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F14175" w:rsidRDefault="00E933B1" w:rsidP="00E933B1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662E5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43 от 31 декабря</w:t>
      </w:r>
      <w:r w:rsidRPr="002662E5">
        <w:rPr>
          <w:rFonts w:ascii="Times New Roman" w:eastAsia="Calibri" w:hAnsi="Times New Roman" w:cs="Times New Roman"/>
          <w:sz w:val="12"/>
          <w:szCs w:val="12"/>
        </w:rPr>
        <w:t xml:space="preserve"> 2016г. «</w:t>
      </w:r>
      <w:r w:rsidRPr="00E933B1">
        <w:rPr>
          <w:rFonts w:ascii="Times New Roman" w:eastAsia="Calibri" w:hAnsi="Times New Roman" w:cs="Times New Roman"/>
          <w:sz w:val="12"/>
          <w:szCs w:val="12"/>
        </w:rPr>
        <w:t>Об утверждении муниципальной программы «Управление и распоряжение муниципальным имуществом сельского поселения Верхняя Орлянка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</w:t>
      </w:r>
      <w:r w:rsidR="00023AD9">
        <w:rPr>
          <w:rFonts w:ascii="Times New Roman" w:eastAsia="Calibri" w:hAnsi="Times New Roman" w:cs="Times New Roman"/>
          <w:sz w:val="12"/>
          <w:szCs w:val="12"/>
        </w:rPr>
        <w:t>……..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……………………………………………………….</w:t>
      </w:r>
      <w:r w:rsidR="00186AA6">
        <w:rPr>
          <w:rFonts w:ascii="Times New Roman" w:eastAsia="Calibri" w:hAnsi="Times New Roman" w:cs="Times New Roman"/>
          <w:sz w:val="12"/>
          <w:szCs w:val="12"/>
        </w:rPr>
        <w:t>111</w:t>
      </w:r>
    </w:p>
    <w:p w:rsidR="00F14175" w:rsidRDefault="00F14175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2422E" w:rsidRPr="002662E5" w:rsidRDefault="00E933B1" w:rsidP="00B2422E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94. </w:t>
      </w:r>
      <w:r w:rsidR="00B2422E" w:rsidRPr="002662E5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B2422E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Воротнее </w:t>
      </w:r>
      <w:r w:rsidR="00B2422E" w:rsidRPr="002662E5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B2422E" w:rsidRPr="00B2422E" w:rsidRDefault="00B2422E" w:rsidP="00B2422E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662E5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47 от 31 декабря</w:t>
      </w:r>
      <w:r w:rsidRPr="002662E5">
        <w:rPr>
          <w:rFonts w:ascii="Times New Roman" w:eastAsia="Calibri" w:hAnsi="Times New Roman" w:cs="Times New Roman"/>
          <w:sz w:val="12"/>
          <w:szCs w:val="12"/>
        </w:rPr>
        <w:t xml:space="preserve"> 2016г. «</w:t>
      </w:r>
      <w:r w:rsidRPr="00B2422E">
        <w:rPr>
          <w:rFonts w:ascii="Times New Roman" w:eastAsia="Calibri" w:hAnsi="Times New Roman" w:cs="Times New Roman"/>
          <w:sz w:val="12"/>
          <w:szCs w:val="12"/>
        </w:rPr>
        <w:t>Об утверждении муниципальной программы «Управление и распоряжение муниципальным имуществом сельского поселения Воротнее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»……………</w:t>
      </w:r>
      <w:r w:rsidR="00023AD9">
        <w:rPr>
          <w:rFonts w:ascii="Times New Roman" w:eastAsia="Calibri" w:hAnsi="Times New Roman" w:cs="Times New Roman"/>
          <w:sz w:val="12"/>
          <w:szCs w:val="12"/>
        </w:rPr>
        <w:t>……………..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……………………………………………..</w:t>
      </w:r>
      <w:r w:rsidR="00186AA6">
        <w:rPr>
          <w:rFonts w:ascii="Times New Roman" w:eastAsia="Calibri" w:hAnsi="Times New Roman" w:cs="Times New Roman"/>
          <w:sz w:val="12"/>
          <w:szCs w:val="12"/>
        </w:rPr>
        <w:t>112</w:t>
      </w:r>
    </w:p>
    <w:p w:rsidR="00F14175" w:rsidRDefault="00F14175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046AA" w:rsidRPr="002662E5" w:rsidRDefault="00B2422E" w:rsidP="00F046AA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95. </w:t>
      </w:r>
      <w:r w:rsidR="00F046AA" w:rsidRPr="002662E5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F046AA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Елшанка </w:t>
      </w:r>
      <w:r w:rsidR="00F046AA" w:rsidRPr="002662E5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F14175" w:rsidRDefault="00F046AA" w:rsidP="00F046AA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662E5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42 от 31 декабря</w:t>
      </w:r>
      <w:r w:rsidRPr="002662E5">
        <w:rPr>
          <w:rFonts w:ascii="Times New Roman" w:eastAsia="Calibri" w:hAnsi="Times New Roman" w:cs="Times New Roman"/>
          <w:sz w:val="12"/>
          <w:szCs w:val="12"/>
        </w:rPr>
        <w:t xml:space="preserve"> 2016г. «</w:t>
      </w:r>
      <w:r w:rsidRPr="00F046AA">
        <w:rPr>
          <w:rFonts w:ascii="Times New Roman" w:eastAsia="Calibri" w:hAnsi="Times New Roman" w:cs="Times New Roman"/>
          <w:sz w:val="12"/>
          <w:szCs w:val="12"/>
        </w:rPr>
        <w:t>Об утверждении муниципальной программы «Управление и распоряжение муниципальным имуществом сельского поселения Елшанка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</w:t>
      </w:r>
      <w:r w:rsidR="00023AD9">
        <w:rPr>
          <w:rFonts w:ascii="Times New Roman" w:eastAsia="Calibri" w:hAnsi="Times New Roman" w:cs="Times New Roman"/>
          <w:sz w:val="12"/>
          <w:szCs w:val="12"/>
        </w:rPr>
        <w:t>………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……………………………………………………………….</w:t>
      </w:r>
      <w:r w:rsidR="00186AA6">
        <w:rPr>
          <w:rFonts w:ascii="Times New Roman" w:eastAsia="Calibri" w:hAnsi="Times New Roman" w:cs="Times New Roman"/>
          <w:sz w:val="12"/>
          <w:szCs w:val="12"/>
        </w:rPr>
        <w:t>113</w:t>
      </w:r>
    </w:p>
    <w:p w:rsidR="00F14175" w:rsidRDefault="00F14175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25E6D" w:rsidRPr="002662E5" w:rsidRDefault="00F046AA" w:rsidP="00525E6D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96. </w:t>
      </w:r>
      <w:r w:rsidR="00525E6D" w:rsidRPr="002662E5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525E6D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Захаркино </w:t>
      </w:r>
      <w:r w:rsidR="00525E6D" w:rsidRPr="002662E5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F14175" w:rsidRDefault="00525E6D" w:rsidP="00525E6D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662E5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44 от 31 декабря</w:t>
      </w:r>
      <w:r w:rsidRPr="002662E5">
        <w:rPr>
          <w:rFonts w:ascii="Times New Roman" w:eastAsia="Calibri" w:hAnsi="Times New Roman" w:cs="Times New Roman"/>
          <w:sz w:val="12"/>
          <w:szCs w:val="12"/>
        </w:rPr>
        <w:t xml:space="preserve"> 2016г. «</w:t>
      </w:r>
      <w:r w:rsidRPr="00525E6D">
        <w:rPr>
          <w:rFonts w:ascii="Times New Roman" w:eastAsia="Calibri" w:hAnsi="Times New Roman" w:cs="Times New Roman"/>
          <w:sz w:val="12"/>
          <w:szCs w:val="12"/>
        </w:rPr>
        <w:t>Об утверждении муниципальной программы «Управление и распоряжение муниципальным имуществом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525E6D">
        <w:rPr>
          <w:rFonts w:ascii="Times New Roman" w:eastAsia="Calibri" w:hAnsi="Times New Roman" w:cs="Times New Roman"/>
          <w:sz w:val="12"/>
          <w:szCs w:val="12"/>
        </w:rPr>
        <w:t xml:space="preserve"> сельского поселения Захаркино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»……………</w:t>
      </w:r>
      <w:r w:rsidR="00023AD9">
        <w:rPr>
          <w:rFonts w:ascii="Times New Roman" w:eastAsia="Calibri" w:hAnsi="Times New Roman" w:cs="Times New Roman"/>
          <w:sz w:val="12"/>
          <w:szCs w:val="12"/>
        </w:rPr>
        <w:t>…...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</w:t>
      </w:r>
      <w:r w:rsidR="00186AA6">
        <w:rPr>
          <w:rFonts w:ascii="Times New Roman" w:eastAsia="Calibri" w:hAnsi="Times New Roman" w:cs="Times New Roman"/>
          <w:sz w:val="12"/>
          <w:szCs w:val="12"/>
        </w:rPr>
        <w:t>114</w:t>
      </w:r>
    </w:p>
    <w:p w:rsidR="00F14175" w:rsidRDefault="00F14175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93DA9" w:rsidRPr="002662E5" w:rsidRDefault="00525E6D" w:rsidP="00193DA9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97. </w:t>
      </w:r>
      <w:r w:rsidR="00193DA9" w:rsidRPr="002662E5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193DA9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Калиновка </w:t>
      </w:r>
      <w:r w:rsidR="00193DA9" w:rsidRPr="002662E5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193DA9" w:rsidRPr="00193DA9" w:rsidRDefault="00193DA9" w:rsidP="00193DA9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662E5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44 от 30 декабря</w:t>
      </w:r>
      <w:r w:rsidRPr="002662E5">
        <w:rPr>
          <w:rFonts w:ascii="Times New Roman" w:eastAsia="Calibri" w:hAnsi="Times New Roman" w:cs="Times New Roman"/>
          <w:sz w:val="12"/>
          <w:szCs w:val="12"/>
        </w:rPr>
        <w:t xml:space="preserve"> 2016г. «</w:t>
      </w:r>
      <w:r w:rsidRPr="00193DA9">
        <w:rPr>
          <w:rFonts w:ascii="Times New Roman" w:eastAsia="Calibri" w:hAnsi="Times New Roman" w:cs="Times New Roman"/>
          <w:sz w:val="12"/>
          <w:szCs w:val="12"/>
        </w:rPr>
        <w:t>Об утверждении муниципальной программы «Управление и распоряжение муниципальным имуществом сельского поселения Калиновка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»………………</w:t>
      </w:r>
      <w:r w:rsidR="00023AD9">
        <w:rPr>
          <w:rFonts w:ascii="Times New Roman" w:eastAsia="Calibri" w:hAnsi="Times New Roman" w:cs="Times New Roman"/>
          <w:sz w:val="12"/>
          <w:szCs w:val="12"/>
        </w:rPr>
        <w:t>…..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</w:t>
      </w:r>
      <w:r w:rsidR="00186AA6">
        <w:rPr>
          <w:rFonts w:ascii="Times New Roman" w:eastAsia="Calibri" w:hAnsi="Times New Roman" w:cs="Times New Roman"/>
          <w:sz w:val="12"/>
          <w:szCs w:val="12"/>
        </w:rPr>
        <w:t>115</w:t>
      </w:r>
    </w:p>
    <w:p w:rsidR="00F14175" w:rsidRDefault="00F14175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E4C10" w:rsidRPr="002662E5" w:rsidRDefault="00193DA9" w:rsidP="005E4C10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98. </w:t>
      </w:r>
      <w:r w:rsidR="005E4C10" w:rsidRPr="002662E5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5E4C10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Кандабулак </w:t>
      </w:r>
      <w:r w:rsidR="005E4C10" w:rsidRPr="002662E5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F14175" w:rsidRDefault="005E4C10" w:rsidP="005E4C10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662E5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44 от 31 декабря</w:t>
      </w:r>
      <w:r w:rsidRPr="002662E5">
        <w:rPr>
          <w:rFonts w:ascii="Times New Roman" w:eastAsia="Calibri" w:hAnsi="Times New Roman" w:cs="Times New Roman"/>
          <w:sz w:val="12"/>
          <w:szCs w:val="12"/>
        </w:rPr>
        <w:t xml:space="preserve"> 2016г. «</w:t>
      </w:r>
      <w:r w:rsidRPr="005E4C10">
        <w:rPr>
          <w:rFonts w:ascii="Times New Roman" w:eastAsia="Calibri" w:hAnsi="Times New Roman" w:cs="Times New Roman"/>
          <w:sz w:val="12"/>
          <w:szCs w:val="12"/>
        </w:rPr>
        <w:t>Об утверждении муниципальной программы «Управление и распоряжение муниципальным имуществом сельского поселения Кандабулак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</w:t>
      </w:r>
      <w:r w:rsidR="00023AD9">
        <w:rPr>
          <w:rFonts w:ascii="Times New Roman" w:eastAsia="Calibri" w:hAnsi="Times New Roman" w:cs="Times New Roman"/>
          <w:sz w:val="12"/>
          <w:szCs w:val="12"/>
        </w:rPr>
        <w:t>…...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……………………………………………………….</w:t>
      </w:r>
      <w:r w:rsidR="00186AA6">
        <w:rPr>
          <w:rFonts w:ascii="Times New Roman" w:eastAsia="Calibri" w:hAnsi="Times New Roman" w:cs="Times New Roman"/>
          <w:sz w:val="12"/>
          <w:szCs w:val="12"/>
        </w:rPr>
        <w:t>116</w:t>
      </w:r>
    </w:p>
    <w:p w:rsidR="00F14175" w:rsidRDefault="00F14175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720FC" w:rsidRPr="002662E5" w:rsidRDefault="005E4C10" w:rsidP="00D720F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99. </w:t>
      </w:r>
      <w:r w:rsidR="00D720FC" w:rsidRPr="002662E5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D720FC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Кармало-Аделяково </w:t>
      </w:r>
      <w:r w:rsidR="00D720FC" w:rsidRPr="002662E5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F14175" w:rsidRDefault="00D720FC" w:rsidP="00D720FC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662E5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40 от 30 декабря</w:t>
      </w:r>
      <w:r w:rsidRPr="002662E5">
        <w:rPr>
          <w:rFonts w:ascii="Times New Roman" w:eastAsia="Calibri" w:hAnsi="Times New Roman" w:cs="Times New Roman"/>
          <w:sz w:val="12"/>
          <w:szCs w:val="12"/>
        </w:rPr>
        <w:t xml:space="preserve"> 2016г. «</w:t>
      </w:r>
      <w:r w:rsidRPr="00D720FC">
        <w:rPr>
          <w:rFonts w:ascii="Times New Roman" w:eastAsia="Calibri" w:hAnsi="Times New Roman" w:cs="Times New Roman"/>
          <w:sz w:val="12"/>
          <w:szCs w:val="12"/>
        </w:rPr>
        <w:t>Об утверждении муниципальной программы «Управление и распоряжение муниципальным имуществом сельского поселения Кармало-Аделяково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</w:t>
      </w:r>
      <w:r w:rsidR="00023AD9">
        <w:rPr>
          <w:rFonts w:ascii="Times New Roman" w:eastAsia="Calibri" w:hAnsi="Times New Roman" w:cs="Times New Roman"/>
          <w:sz w:val="12"/>
          <w:szCs w:val="12"/>
        </w:rPr>
        <w:t>……..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</w:t>
      </w:r>
      <w:r w:rsidR="00186AA6">
        <w:rPr>
          <w:rFonts w:ascii="Times New Roman" w:eastAsia="Calibri" w:hAnsi="Times New Roman" w:cs="Times New Roman"/>
          <w:sz w:val="12"/>
          <w:szCs w:val="12"/>
        </w:rPr>
        <w:t>117</w:t>
      </w:r>
    </w:p>
    <w:p w:rsidR="00F14175" w:rsidRDefault="00F14175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B43BB" w:rsidRPr="002662E5" w:rsidRDefault="00D720FC" w:rsidP="007B43B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100. </w:t>
      </w:r>
      <w:r w:rsidR="007B43BB" w:rsidRPr="002662E5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7B43BB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Красносельское </w:t>
      </w:r>
      <w:r w:rsidR="007B43BB" w:rsidRPr="002662E5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F14175" w:rsidRDefault="007B43BB" w:rsidP="007B43BB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662E5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42 от 31 декабря</w:t>
      </w:r>
      <w:r w:rsidRPr="002662E5">
        <w:rPr>
          <w:rFonts w:ascii="Times New Roman" w:eastAsia="Calibri" w:hAnsi="Times New Roman" w:cs="Times New Roman"/>
          <w:sz w:val="12"/>
          <w:szCs w:val="12"/>
        </w:rPr>
        <w:t xml:space="preserve"> 2016г. «</w:t>
      </w:r>
      <w:r w:rsidRPr="007B43BB">
        <w:rPr>
          <w:rFonts w:ascii="Times New Roman" w:eastAsia="Calibri" w:hAnsi="Times New Roman" w:cs="Times New Roman"/>
          <w:sz w:val="12"/>
          <w:szCs w:val="12"/>
        </w:rPr>
        <w:t>Об утверждении муниципальной программы «Управление и распоряжение муниципальным имуществом сельского поселения Красносельское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</w:t>
      </w:r>
      <w:r w:rsidR="00023AD9">
        <w:rPr>
          <w:rFonts w:ascii="Times New Roman" w:eastAsia="Calibri" w:hAnsi="Times New Roman" w:cs="Times New Roman"/>
          <w:sz w:val="12"/>
          <w:szCs w:val="12"/>
        </w:rPr>
        <w:t>……...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………………………………………………………..</w:t>
      </w:r>
      <w:r w:rsidR="00186AA6">
        <w:rPr>
          <w:rFonts w:ascii="Times New Roman" w:eastAsia="Calibri" w:hAnsi="Times New Roman" w:cs="Times New Roman"/>
          <w:sz w:val="12"/>
          <w:szCs w:val="12"/>
        </w:rPr>
        <w:t>118</w:t>
      </w:r>
    </w:p>
    <w:p w:rsidR="00F14175" w:rsidRDefault="00F14175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D1FE0" w:rsidRPr="002662E5" w:rsidRDefault="007B43BB" w:rsidP="00BD1FE0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101. </w:t>
      </w:r>
      <w:r w:rsidR="00BD1FE0" w:rsidRPr="002662E5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BD1FE0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Кутузовский </w:t>
      </w:r>
      <w:r w:rsidR="00BD1FE0" w:rsidRPr="002662E5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F14175" w:rsidRDefault="00BD1FE0" w:rsidP="00BD1FE0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662E5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49 от 31 декабря</w:t>
      </w:r>
      <w:r w:rsidRPr="002662E5">
        <w:rPr>
          <w:rFonts w:ascii="Times New Roman" w:eastAsia="Calibri" w:hAnsi="Times New Roman" w:cs="Times New Roman"/>
          <w:sz w:val="12"/>
          <w:szCs w:val="12"/>
        </w:rPr>
        <w:t xml:space="preserve"> 2016г. «</w:t>
      </w:r>
      <w:r w:rsidRPr="00BD1FE0">
        <w:rPr>
          <w:rFonts w:ascii="Times New Roman" w:eastAsia="Calibri" w:hAnsi="Times New Roman" w:cs="Times New Roman"/>
          <w:sz w:val="12"/>
          <w:szCs w:val="12"/>
        </w:rPr>
        <w:t>Об утверждении муниципальной программы «Управление и распоряжение муниципальным имуществом сельского поселения Кутузовский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</w:t>
      </w:r>
      <w:r w:rsidR="00023AD9">
        <w:rPr>
          <w:rFonts w:ascii="Times New Roman" w:eastAsia="Calibri" w:hAnsi="Times New Roman" w:cs="Times New Roman"/>
          <w:sz w:val="12"/>
          <w:szCs w:val="12"/>
        </w:rPr>
        <w:t>…...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</w:t>
      </w:r>
      <w:r w:rsidR="00186AA6">
        <w:rPr>
          <w:rFonts w:ascii="Times New Roman" w:eastAsia="Calibri" w:hAnsi="Times New Roman" w:cs="Times New Roman"/>
          <w:sz w:val="12"/>
          <w:szCs w:val="12"/>
        </w:rPr>
        <w:t>119</w:t>
      </w:r>
    </w:p>
    <w:p w:rsidR="00F14175" w:rsidRDefault="00F14175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B1FFC" w:rsidRPr="00AB1FFC" w:rsidRDefault="00BD1FE0" w:rsidP="00AB1FF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102. </w:t>
      </w:r>
      <w:r w:rsidR="00AB1FFC" w:rsidRPr="00AB1FFC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AB1FFC">
        <w:rPr>
          <w:rFonts w:ascii="Times New Roman" w:eastAsia="Calibri" w:hAnsi="Times New Roman" w:cs="Times New Roman"/>
          <w:sz w:val="12"/>
          <w:szCs w:val="12"/>
        </w:rPr>
        <w:t>сельского поселения Липовка</w:t>
      </w:r>
      <w:r w:rsidR="00AB1FFC" w:rsidRPr="00AB1FFC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F14175" w:rsidRDefault="00AB1FFC" w:rsidP="00AB1FFC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B1FFC">
        <w:rPr>
          <w:rFonts w:ascii="Times New Roman" w:eastAsia="Calibri" w:hAnsi="Times New Roman" w:cs="Times New Roman"/>
          <w:sz w:val="12"/>
          <w:szCs w:val="12"/>
        </w:rPr>
        <w:t>№4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AB1FFC">
        <w:rPr>
          <w:rFonts w:ascii="Times New Roman" w:eastAsia="Calibri" w:hAnsi="Times New Roman" w:cs="Times New Roman"/>
          <w:sz w:val="12"/>
          <w:szCs w:val="12"/>
        </w:rPr>
        <w:t xml:space="preserve"> от 31 декабря 2016г. «Об утверждении муниципальной программы «Управление и распоряжение муниципальным имуществом сельского поселения Липовка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</w:t>
      </w:r>
      <w:r w:rsidR="00023AD9">
        <w:rPr>
          <w:rFonts w:ascii="Times New Roman" w:eastAsia="Calibri" w:hAnsi="Times New Roman" w:cs="Times New Roman"/>
          <w:sz w:val="12"/>
          <w:szCs w:val="12"/>
        </w:rPr>
        <w:t>……….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…………………………………………………………….</w:t>
      </w:r>
      <w:r w:rsidR="00186AA6">
        <w:rPr>
          <w:rFonts w:ascii="Times New Roman" w:eastAsia="Calibri" w:hAnsi="Times New Roman" w:cs="Times New Roman"/>
          <w:sz w:val="12"/>
          <w:szCs w:val="12"/>
        </w:rPr>
        <w:t>120</w:t>
      </w:r>
    </w:p>
    <w:p w:rsidR="00F14175" w:rsidRDefault="00F14175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956" w:rsidRPr="00AB1FFC" w:rsidRDefault="00AB1FFC" w:rsidP="00BC5956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103. </w:t>
      </w:r>
      <w:r w:rsidR="00BC5956" w:rsidRPr="00AB1FFC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BC5956">
        <w:rPr>
          <w:rFonts w:ascii="Times New Roman" w:eastAsia="Calibri" w:hAnsi="Times New Roman" w:cs="Times New Roman"/>
          <w:sz w:val="12"/>
          <w:szCs w:val="12"/>
        </w:rPr>
        <w:t>сельского поселения Светлодольск</w:t>
      </w:r>
      <w:r w:rsidR="00BC5956" w:rsidRPr="00AB1FFC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F14175" w:rsidRDefault="00BC5956" w:rsidP="00BC5956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B1FFC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51</w:t>
      </w:r>
      <w:r w:rsidRPr="00AB1FFC">
        <w:rPr>
          <w:rFonts w:ascii="Times New Roman" w:eastAsia="Calibri" w:hAnsi="Times New Roman" w:cs="Times New Roman"/>
          <w:sz w:val="12"/>
          <w:szCs w:val="12"/>
        </w:rPr>
        <w:t xml:space="preserve"> от 31 декабря 2016г. «</w:t>
      </w:r>
      <w:r w:rsidRPr="00BC5956">
        <w:rPr>
          <w:rFonts w:ascii="Times New Roman" w:eastAsia="Calibri" w:hAnsi="Times New Roman" w:cs="Times New Roman"/>
          <w:sz w:val="12"/>
          <w:szCs w:val="12"/>
        </w:rPr>
        <w:t>Об утверждении муниципальной программы «Управление и распоряжение муниципальным имуществом сельского поселения Светлодольск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</w:t>
      </w:r>
      <w:r w:rsidR="00023AD9">
        <w:rPr>
          <w:rFonts w:ascii="Times New Roman" w:eastAsia="Calibri" w:hAnsi="Times New Roman" w:cs="Times New Roman"/>
          <w:sz w:val="12"/>
          <w:szCs w:val="12"/>
        </w:rPr>
        <w:t>………….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</w:t>
      </w:r>
      <w:r w:rsidR="00186AA6">
        <w:rPr>
          <w:rFonts w:ascii="Times New Roman" w:eastAsia="Calibri" w:hAnsi="Times New Roman" w:cs="Times New Roman"/>
          <w:sz w:val="12"/>
          <w:szCs w:val="12"/>
        </w:rPr>
        <w:t>121</w:t>
      </w:r>
    </w:p>
    <w:p w:rsidR="00F14175" w:rsidRDefault="00F14175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B1832" w:rsidRPr="00AB1FFC" w:rsidRDefault="00BC5956" w:rsidP="002B183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104. </w:t>
      </w:r>
      <w:r w:rsidR="002B1832" w:rsidRPr="00AB1FFC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2B1832">
        <w:rPr>
          <w:rFonts w:ascii="Times New Roman" w:eastAsia="Calibri" w:hAnsi="Times New Roman" w:cs="Times New Roman"/>
          <w:sz w:val="12"/>
          <w:szCs w:val="12"/>
        </w:rPr>
        <w:t>сельского поселения Сергиевск</w:t>
      </w:r>
      <w:r w:rsidR="002B1832" w:rsidRPr="00AB1FFC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F14175" w:rsidRDefault="002B1832" w:rsidP="002B183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B1FFC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65</w:t>
      </w:r>
      <w:r w:rsidRPr="00AB1FFC">
        <w:rPr>
          <w:rFonts w:ascii="Times New Roman" w:eastAsia="Calibri" w:hAnsi="Times New Roman" w:cs="Times New Roman"/>
          <w:sz w:val="12"/>
          <w:szCs w:val="12"/>
        </w:rPr>
        <w:t xml:space="preserve"> от 3</w:t>
      </w:r>
      <w:r>
        <w:rPr>
          <w:rFonts w:ascii="Times New Roman" w:eastAsia="Calibri" w:hAnsi="Times New Roman" w:cs="Times New Roman"/>
          <w:sz w:val="12"/>
          <w:szCs w:val="12"/>
        </w:rPr>
        <w:t>0</w:t>
      </w:r>
      <w:r w:rsidRPr="00AB1FFC">
        <w:rPr>
          <w:rFonts w:ascii="Times New Roman" w:eastAsia="Calibri" w:hAnsi="Times New Roman" w:cs="Times New Roman"/>
          <w:sz w:val="12"/>
          <w:szCs w:val="12"/>
        </w:rPr>
        <w:t xml:space="preserve"> декабря 2016г. «</w:t>
      </w:r>
      <w:r w:rsidRPr="002B1832">
        <w:rPr>
          <w:rFonts w:ascii="Times New Roman" w:eastAsia="Calibri" w:hAnsi="Times New Roman" w:cs="Times New Roman"/>
          <w:sz w:val="12"/>
          <w:szCs w:val="12"/>
        </w:rPr>
        <w:t>Об утверждении муниципальной программы «Управление и распоряжение муниципальным имуществом сельского поселения Сергиевск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</w:t>
      </w:r>
      <w:r w:rsidR="00023AD9">
        <w:rPr>
          <w:rFonts w:ascii="Times New Roman" w:eastAsia="Calibri" w:hAnsi="Times New Roman" w:cs="Times New Roman"/>
          <w:sz w:val="12"/>
          <w:szCs w:val="12"/>
        </w:rPr>
        <w:t>……….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…………………………………………………………..</w:t>
      </w:r>
      <w:r w:rsidR="00186AA6">
        <w:rPr>
          <w:rFonts w:ascii="Times New Roman" w:eastAsia="Calibri" w:hAnsi="Times New Roman" w:cs="Times New Roman"/>
          <w:sz w:val="12"/>
          <w:szCs w:val="12"/>
        </w:rPr>
        <w:t>122</w:t>
      </w:r>
    </w:p>
    <w:p w:rsidR="00F14175" w:rsidRDefault="00F14175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D7931" w:rsidRPr="00AB1FFC" w:rsidRDefault="002B1832" w:rsidP="005D7931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105. </w:t>
      </w:r>
      <w:r w:rsidR="005D7931" w:rsidRPr="00AB1FFC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5D7931">
        <w:rPr>
          <w:rFonts w:ascii="Times New Roman" w:eastAsia="Calibri" w:hAnsi="Times New Roman" w:cs="Times New Roman"/>
          <w:sz w:val="12"/>
          <w:szCs w:val="12"/>
        </w:rPr>
        <w:t>сельского поселения Серноводск</w:t>
      </w:r>
      <w:r w:rsidR="005D7931" w:rsidRPr="00AB1FFC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F14175" w:rsidRDefault="005D7931" w:rsidP="005D7931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B1FFC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43</w:t>
      </w:r>
      <w:r w:rsidRPr="00AB1FFC">
        <w:rPr>
          <w:rFonts w:ascii="Times New Roman" w:eastAsia="Calibri" w:hAnsi="Times New Roman" w:cs="Times New Roman"/>
          <w:sz w:val="12"/>
          <w:szCs w:val="12"/>
        </w:rPr>
        <w:t xml:space="preserve"> от 3</w:t>
      </w:r>
      <w:r>
        <w:rPr>
          <w:rFonts w:ascii="Times New Roman" w:eastAsia="Calibri" w:hAnsi="Times New Roman" w:cs="Times New Roman"/>
          <w:sz w:val="12"/>
          <w:szCs w:val="12"/>
        </w:rPr>
        <w:t>1</w:t>
      </w:r>
      <w:r w:rsidRPr="00AB1FFC">
        <w:rPr>
          <w:rFonts w:ascii="Times New Roman" w:eastAsia="Calibri" w:hAnsi="Times New Roman" w:cs="Times New Roman"/>
          <w:sz w:val="12"/>
          <w:szCs w:val="12"/>
        </w:rPr>
        <w:t xml:space="preserve"> декабря 2016г. «</w:t>
      </w:r>
      <w:r w:rsidRPr="005D7931">
        <w:rPr>
          <w:rFonts w:ascii="Times New Roman" w:eastAsia="Calibri" w:hAnsi="Times New Roman" w:cs="Times New Roman"/>
          <w:sz w:val="12"/>
          <w:szCs w:val="12"/>
        </w:rPr>
        <w:t>Об утверждении муниципальной программы «Управление и распоряжение муниципальным имуществом сельского поселения Серноводск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</w:t>
      </w:r>
      <w:r w:rsidR="00023AD9">
        <w:rPr>
          <w:rFonts w:ascii="Times New Roman" w:eastAsia="Calibri" w:hAnsi="Times New Roman" w:cs="Times New Roman"/>
          <w:sz w:val="12"/>
          <w:szCs w:val="12"/>
        </w:rPr>
        <w:t>……..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…………………………………………………………..</w:t>
      </w:r>
      <w:r w:rsidR="00186AA6">
        <w:rPr>
          <w:rFonts w:ascii="Times New Roman" w:eastAsia="Calibri" w:hAnsi="Times New Roman" w:cs="Times New Roman"/>
          <w:sz w:val="12"/>
          <w:szCs w:val="12"/>
        </w:rPr>
        <w:t>123</w:t>
      </w:r>
    </w:p>
    <w:p w:rsidR="00F14175" w:rsidRDefault="00F14175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76A19" w:rsidRPr="00AB1FFC" w:rsidRDefault="005D7931" w:rsidP="00976A19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106. </w:t>
      </w:r>
      <w:r w:rsidR="00976A19" w:rsidRPr="00AB1FFC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976A19">
        <w:rPr>
          <w:rFonts w:ascii="Times New Roman" w:eastAsia="Calibri" w:hAnsi="Times New Roman" w:cs="Times New Roman"/>
          <w:sz w:val="12"/>
          <w:szCs w:val="12"/>
        </w:rPr>
        <w:t>сельского поселения Сургут</w:t>
      </w:r>
      <w:r w:rsidR="00976A19" w:rsidRPr="00AB1FFC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976A19" w:rsidRPr="00976A19" w:rsidRDefault="00976A19" w:rsidP="00976A19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B1FFC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49</w:t>
      </w:r>
      <w:r w:rsidRPr="00AB1FFC">
        <w:rPr>
          <w:rFonts w:ascii="Times New Roman" w:eastAsia="Calibri" w:hAnsi="Times New Roman" w:cs="Times New Roman"/>
          <w:sz w:val="12"/>
          <w:szCs w:val="12"/>
        </w:rPr>
        <w:t xml:space="preserve"> от 3</w:t>
      </w:r>
      <w:r>
        <w:rPr>
          <w:rFonts w:ascii="Times New Roman" w:eastAsia="Calibri" w:hAnsi="Times New Roman" w:cs="Times New Roman"/>
          <w:sz w:val="12"/>
          <w:szCs w:val="12"/>
        </w:rPr>
        <w:t>1</w:t>
      </w:r>
      <w:r w:rsidRPr="00AB1FFC">
        <w:rPr>
          <w:rFonts w:ascii="Times New Roman" w:eastAsia="Calibri" w:hAnsi="Times New Roman" w:cs="Times New Roman"/>
          <w:sz w:val="12"/>
          <w:szCs w:val="12"/>
        </w:rPr>
        <w:t xml:space="preserve"> декабря 2016г. «</w:t>
      </w:r>
      <w:r w:rsidRPr="00976A19">
        <w:rPr>
          <w:rFonts w:ascii="Times New Roman" w:eastAsia="Calibri" w:hAnsi="Times New Roman" w:cs="Times New Roman"/>
          <w:sz w:val="12"/>
          <w:szCs w:val="12"/>
        </w:rPr>
        <w:t>Об утверждении муниципальной программы «Управление и распоряжение муниципальным имуществом сельского поселения Сургут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</w:t>
      </w:r>
      <w:r w:rsidR="00023AD9">
        <w:rPr>
          <w:rFonts w:ascii="Times New Roman" w:eastAsia="Calibri" w:hAnsi="Times New Roman" w:cs="Times New Roman"/>
          <w:sz w:val="12"/>
          <w:szCs w:val="12"/>
        </w:rPr>
        <w:t>………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</w:t>
      </w:r>
      <w:r w:rsidR="00186AA6">
        <w:rPr>
          <w:rFonts w:ascii="Times New Roman" w:eastAsia="Calibri" w:hAnsi="Times New Roman" w:cs="Times New Roman"/>
          <w:sz w:val="12"/>
          <w:szCs w:val="12"/>
        </w:rPr>
        <w:t>124</w:t>
      </w:r>
    </w:p>
    <w:p w:rsidR="00F14175" w:rsidRDefault="00F14175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20F50" w:rsidRPr="00AB1FFC" w:rsidRDefault="00976A19" w:rsidP="00120F50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107. </w:t>
      </w:r>
      <w:r w:rsidR="00120F50" w:rsidRPr="00AB1FFC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120F50">
        <w:rPr>
          <w:rFonts w:ascii="Times New Roman" w:eastAsia="Calibri" w:hAnsi="Times New Roman" w:cs="Times New Roman"/>
          <w:sz w:val="12"/>
          <w:szCs w:val="12"/>
        </w:rPr>
        <w:t>сельского поселения Черновка</w:t>
      </w:r>
      <w:r w:rsidR="00120F50" w:rsidRPr="00AB1FFC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F14175" w:rsidRDefault="00120F50" w:rsidP="00120F50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B1FFC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52</w:t>
      </w:r>
      <w:r w:rsidRPr="00AB1FFC">
        <w:rPr>
          <w:rFonts w:ascii="Times New Roman" w:eastAsia="Calibri" w:hAnsi="Times New Roman" w:cs="Times New Roman"/>
          <w:sz w:val="12"/>
          <w:szCs w:val="12"/>
        </w:rPr>
        <w:t xml:space="preserve"> от 3</w:t>
      </w:r>
      <w:r>
        <w:rPr>
          <w:rFonts w:ascii="Times New Roman" w:eastAsia="Calibri" w:hAnsi="Times New Roman" w:cs="Times New Roman"/>
          <w:sz w:val="12"/>
          <w:szCs w:val="12"/>
        </w:rPr>
        <w:t>1</w:t>
      </w:r>
      <w:r w:rsidRPr="00AB1FFC">
        <w:rPr>
          <w:rFonts w:ascii="Times New Roman" w:eastAsia="Calibri" w:hAnsi="Times New Roman" w:cs="Times New Roman"/>
          <w:sz w:val="12"/>
          <w:szCs w:val="12"/>
        </w:rPr>
        <w:t xml:space="preserve"> декабря 2016г. «</w:t>
      </w:r>
      <w:r w:rsidRPr="00120F50">
        <w:rPr>
          <w:rFonts w:ascii="Times New Roman" w:eastAsia="Calibri" w:hAnsi="Times New Roman" w:cs="Times New Roman"/>
          <w:sz w:val="12"/>
          <w:szCs w:val="12"/>
        </w:rPr>
        <w:t>Об утверждении муниципальной программы «Управление и распоряжение муниципальным имуществом сельского поселения Черновка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</w:t>
      </w:r>
      <w:r w:rsidR="00023AD9">
        <w:rPr>
          <w:rFonts w:ascii="Times New Roman" w:eastAsia="Calibri" w:hAnsi="Times New Roman" w:cs="Times New Roman"/>
          <w:sz w:val="12"/>
          <w:szCs w:val="12"/>
        </w:rPr>
        <w:t>……..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……………………………………………………………..</w:t>
      </w:r>
      <w:r w:rsidR="00186AA6">
        <w:rPr>
          <w:rFonts w:ascii="Times New Roman" w:eastAsia="Calibri" w:hAnsi="Times New Roman" w:cs="Times New Roman"/>
          <w:sz w:val="12"/>
          <w:szCs w:val="12"/>
        </w:rPr>
        <w:t>125</w:t>
      </w:r>
    </w:p>
    <w:p w:rsidR="00F14175" w:rsidRDefault="00F14175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D49A3" w:rsidRPr="00AB1FFC" w:rsidRDefault="00120F50" w:rsidP="00CD49A3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108. </w:t>
      </w:r>
      <w:r w:rsidR="00CD49A3" w:rsidRPr="00AB1FFC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CD49A3">
        <w:rPr>
          <w:rFonts w:ascii="Times New Roman" w:eastAsia="Calibri" w:hAnsi="Times New Roman" w:cs="Times New Roman"/>
          <w:sz w:val="12"/>
          <w:szCs w:val="12"/>
        </w:rPr>
        <w:t>городского поселения Суходол</w:t>
      </w:r>
      <w:r w:rsidR="00CD49A3" w:rsidRPr="00AB1FFC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CD49A3" w:rsidRPr="00CD49A3" w:rsidRDefault="00CD49A3" w:rsidP="00CD49A3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B1FFC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61</w:t>
      </w:r>
      <w:r w:rsidRPr="00AB1FFC">
        <w:rPr>
          <w:rFonts w:ascii="Times New Roman" w:eastAsia="Calibri" w:hAnsi="Times New Roman" w:cs="Times New Roman"/>
          <w:sz w:val="12"/>
          <w:szCs w:val="12"/>
        </w:rPr>
        <w:t xml:space="preserve"> от 3</w:t>
      </w:r>
      <w:r>
        <w:rPr>
          <w:rFonts w:ascii="Times New Roman" w:eastAsia="Calibri" w:hAnsi="Times New Roman" w:cs="Times New Roman"/>
          <w:sz w:val="12"/>
          <w:szCs w:val="12"/>
        </w:rPr>
        <w:t>1</w:t>
      </w:r>
      <w:r w:rsidRPr="00AB1FFC">
        <w:rPr>
          <w:rFonts w:ascii="Times New Roman" w:eastAsia="Calibri" w:hAnsi="Times New Roman" w:cs="Times New Roman"/>
          <w:sz w:val="12"/>
          <w:szCs w:val="12"/>
        </w:rPr>
        <w:t xml:space="preserve"> декабря 2016г. «</w:t>
      </w:r>
      <w:r w:rsidRPr="00CD49A3">
        <w:rPr>
          <w:rFonts w:ascii="Times New Roman" w:eastAsia="Calibri" w:hAnsi="Times New Roman" w:cs="Times New Roman"/>
          <w:sz w:val="12"/>
          <w:szCs w:val="12"/>
        </w:rPr>
        <w:t>Об утверждении муниципальной программы «Управление и распоряжение муниципальным имуществом городского поселения Суходол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</w:t>
      </w:r>
      <w:r w:rsidR="00023AD9">
        <w:rPr>
          <w:rFonts w:ascii="Times New Roman" w:eastAsia="Calibri" w:hAnsi="Times New Roman" w:cs="Times New Roman"/>
          <w:sz w:val="12"/>
          <w:szCs w:val="12"/>
        </w:rPr>
        <w:t>………….</w:t>
      </w:r>
      <w:bookmarkStart w:id="0" w:name="_GoBack"/>
      <w:bookmarkEnd w:id="0"/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……………………………………………………….</w:t>
      </w:r>
      <w:r w:rsidR="00186AA6">
        <w:rPr>
          <w:rFonts w:ascii="Times New Roman" w:eastAsia="Calibri" w:hAnsi="Times New Roman" w:cs="Times New Roman"/>
          <w:sz w:val="12"/>
          <w:szCs w:val="12"/>
        </w:rPr>
        <w:t>126</w:t>
      </w:r>
    </w:p>
    <w:p w:rsidR="00F14175" w:rsidRDefault="00F14175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14175" w:rsidRDefault="00F14175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14175" w:rsidRDefault="00F14175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14175" w:rsidRDefault="00F14175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14175" w:rsidRDefault="00F14175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14175" w:rsidRDefault="00F14175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14175" w:rsidRDefault="00F14175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14175" w:rsidRDefault="00F14175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62D4A" w:rsidRPr="008B3E75" w:rsidRDefault="00262D4A" w:rsidP="00262D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АДМИНИСТРАЦИЯ</w:t>
      </w:r>
    </w:p>
    <w:p w:rsidR="00262D4A" w:rsidRPr="008B3E75" w:rsidRDefault="00262D4A" w:rsidP="00262D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262D4A" w:rsidRPr="008B3E75" w:rsidRDefault="00262D4A" w:rsidP="00262D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262D4A" w:rsidRPr="008B3E75" w:rsidRDefault="00262D4A" w:rsidP="00262D4A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262D4A" w:rsidRPr="008B3E75" w:rsidRDefault="00262D4A" w:rsidP="00262D4A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B3E75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262D4A" w:rsidRPr="008B3E75" w:rsidRDefault="00262D4A" w:rsidP="00262D4A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</w:t>
      </w:r>
      <w:r w:rsidR="00816F1D">
        <w:rPr>
          <w:rFonts w:ascii="Times New Roman" w:eastAsia="Calibri" w:hAnsi="Times New Roman" w:cs="Times New Roman"/>
          <w:sz w:val="12"/>
          <w:szCs w:val="12"/>
        </w:rPr>
        <w:t>9</w:t>
      </w:r>
      <w:r>
        <w:rPr>
          <w:rFonts w:ascii="Times New Roman" w:eastAsia="Calibri" w:hAnsi="Times New Roman" w:cs="Times New Roman"/>
          <w:sz w:val="12"/>
          <w:szCs w:val="12"/>
        </w:rPr>
        <w:t xml:space="preserve"> янва</w:t>
      </w:r>
      <w:r w:rsidRPr="008B3E75">
        <w:rPr>
          <w:rFonts w:ascii="Times New Roman" w:eastAsia="Calibri" w:hAnsi="Times New Roman" w:cs="Times New Roman"/>
          <w:sz w:val="12"/>
          <w:szCs w:val="12"/>
        </w:rPr>
        <w:t>ря 201</w:t>
      </w:r>
      <w:r>
        <w:rPr>
          <w:rFonts w:ascii="Times New Roman" w:eastAsia="Calibri" w:hAnsi="Times New Roman" w:cs="Times New Roman"/>
          <w:sz w:val="12"/>
          <w:szCs w:val="12"/>
        </w:rPr>
        <w:t>6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г.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             </w:t>
      </w:r>
      <w:r w:rsidR="004A5792">
        <w:rPr>
          <w:rFonts w:ascii="Times New Roman" w:eastAsia="Calibri" w:hAnsi="Times New Roman" w:cs="Times New Roman"/>
          <w:sz w:val="12"/>
          <w:szCs w:val="12"/>
        </w:rPr>
        <w:t xml:space="preserve">                           №14</w:t>
      </w:r>
    </w:p>
    <w:p w:rsidR="008B76E8" w:rsidRPr="008B76E8" w:rsidRDefault="008B76E8" w:rsidP="008B76E8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8B76E8">
        <w:rPr>
          <w:rFonts w:ascii="Times New Roman" w:hAnsi="Times New Roman"/>
          <w:b/>
          <w:sz w:val="12"/>
          <w:szCs w:val="12"/>
        </w:rPr>
        <w:t>О внесении изменений в Приложение № 1 к постановлению администрации муни</w:t>
      </w:r>
      <w:r>
        <w:rPr>
          <w:rFonts w:ascii="Times New Roman" w:hAnsi="Times New Roman"/>
          <w:b/>
          <w:sz w:val="12"/>
          <w:szCs w:val="12"/>
        </w:rPr>
        <w:t>ципального района Сергиевский №</w:t>
      </w:r>
      <w:r w:rsidRPr="008B76E8">
        <w:rPr>
          <w:rFonts w:ascii="Times New Roman" w:hAnsi="Times New Roman"/>
          <w:b/>
          <w:sz w:val="12"/>
          <w:szCs w:val="12"/>
        </w:rPr>
        <w:t>451 от 21.04.2014 года «Об утверждении муниципальной программы «Развитие сельского хозяйства и регулирование рынков сельскохозяйственной продукции, сырья и продовольствия муниципального района Сергиевский Самарской области на 2014–2020 годы»</w:t>
      </w:r>
    </w:p>
    <w:p w:rsidR="008B76E8" w:rsidRPr="008B76E8" w:rsidRDefault="008B76E8" w:rsidP="008B76E8">
      <w:pPr>
        <w:spacing w:after="0" w:line="240" w:lineRule="auto"/>
        <w:jc w:val="both"/>
        <w:rPr>
          <w:rFonts w:ascii="Times New Roman" w:hAnsi="Times New Roman"/>
          <w:b/>
          <w:sz w:val="12"/>
          <w:szCs w:val="12"/>
        </w:rPr>
      </w:pPr>
    </w:p>
    <w:p w:rsidR="008B76E8" w:rsidRPr="008B76E8" w:rsidRDefault="008B76E8" w:rsidP="008B76E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B76E8">
        <w:rPr>
          <w:rFonts w:ascii="Times New Roman" w:hAnsi="Times New Roman"/>
          <w:sz w:val="12"/>
          <w:szCs w:val="12"/>
        </w:rPr>
        <w:t>В соответствии с Федеральным законом от 06.10.2003г. № 131-ФЗ «Об общих принципах организации местного самоуправления в Российской Федерации», в целях выполнения основных положений государственной программы развития сельского хозяйства и регулирования рынков сельскохозяйственной продукции, сырья и продовольствия Самарской области на 2014 - 2020 годы, государственной программы Самарской области «Устойчивое развитие сельских территорий Самарской области на 2014 -2017 годы и на период до 2020 года», администрация муниципального района Сергиевский</w:t>
      </w:r>
    </w:p>
    <w:p w:rsidR="008B76E8" w:rsidRPr="008B76E8" w:rsidRDefault="008B76E8" w:rsidP="008B76E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B76E8">
        <w:rPr>
          <w:rFonts w:ascii="Times New Roman" w:hAnsi="Times New Roman"/>
          <w:b/>
          <w:sz w:val="12"/>
          <w:szCs w:val="12"/>
        </w:rPr>
        <w:t>ПОСТАНОВЛЯЕТ:</w:t>
      </w:r>
    </w:p>
    <w:p w:rsidR="008B76E8" w:rsidRPr="008B76E8" w:rsidRDefault="008B76E8" w:rsidP="008B76E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B76E8">
        <w:rPr>
          <w:rFonts w:ascii="Times New Roman" w:hAnsi="Times New Roman"/>
          <w:sz w:val="12"/>
          <w:szCs w:val="12"/>
        </w:rPr>
        <w:t>1.  Внести изменения в Приложение № 1 к постановлению администрации муниципального района Сергиевский № 451 от 21.04.2014 года «Об утверждении муниципальной программы «Развитие сельского хозяйства и регулирование рынков сельскохозяйственной продукции, сырья и продовольствия муниципального района Сергиевский Самарской области на 2014</w:t>
      </w:r>
      <w:r w:rsidRPr="008B76E8">
        <w:rPr>
          <w:rFonts w:ascii="Times New Roman" w:hAnsi="Times New Roman"/>
          <w:b/>
          <w:sz w:val="12"/>
          <w:szCs w:val="12"/>
        </w:rPr>
        <w:t>–</w:t>
      </w:r>
      <w:r w:rsidRPr="008B76E8">
        <w:rPr>
          <w:rFonts w:ascii="Times New Roman" w:hAnsi="Times New Roman"/>
          <w:sz w:val="12"/>
          <w:szCs w:val="12"/>
        </w:rPr>
        <w:t>2020 годы» (далее - Программа) следующего содержания:</w:t>
      </w:r>
    </w:p>
    <w:p w:rsidR="008B76E8" w:rsidRPr="008B76E8" w:rsidRDefault="008B76E8" w:rsidP="008B76E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B76E8">
        <w:rPr>
          <w:rFonts w:ascii="Times New Roman" w:hAnsi="Times New Roman"/>
          <w:sz w:val="12"/>
          <w:szCs w:val="12"/>
        </w:rPr>
        <w:t>1.1. В Паспорте Программы позицию «Объёмы и источники финансирования программных мероприятий» изложить в следующей редакции:</w:t>
      </w:r>
    </w:p>
    <w:p w:rsidR="008B76E8" w:rsidRPr="008B76E8" w:rsidRDefault="008B76E8" w:rsidP="008B76E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B76E8">
        <w:rPr>
          <w:rFonts w:ascii="Times New Roman" w:hAnsi="Times New Roman"/>
          <w:sz w:val="12"/>
          <w:szCs w:val="12"/>
        </w:rPr>
        <w:t xml:space="preserve">«Объем средств местного бюджета, направленных на реализацию мероприятий Программы </w:t>
      </w:r>
      <w:r w:rsidR="006E21BC">
        <w:rPr>
          <w:rFonts w:ascii="Times New Roman" w:hAnsi="Times New Roman"/>
          <w:sz w:val="12"/>
          <w:szCs w:val="12"/>
        </w:rPr>
        <w:t>в 2014 – 2020 годах составляет</w:t>
      </w:r>
      <w:r w:rsidRPr="008B76E8">
        <w:rPr>
          <w:rFonts w:ascii="Times New Roman" w:hAnsi="Times New Roman"/>
          <w:sz w:val="12"/>
          <w:szCs w:val="12"/>
        </w:rPr>
        <w:t xml:space="preserve"> 73 953,157 тыс. рублей, в том числе формируемых за счет местного бюджета 67,000 тыс. рублей, за счет стимулирующих субсидий, поступающих в местный бюджет из областного бюджета 42 521,792 тыс. рублей, за счет субвенций, поступающих в местный бюджет из областного бюджета 31 364,365 тыс. рублей».</w:t>
      </w:r>
    </w:p>
    <w:p w:rsidR="008B76E8" w:rsidRPr="008B76E8" w:rsidRDefault="008B76E8" w:rsidP="008B76E8">
      <w:pPr>
        <w:spacing w:after="0" w:line="240" w:lineRule="auto"/>
        <w:ind w:firstLine="284"/>
        <w:jc w:val="both"/>
        <w:rPr>
          <w:rFonts w:ascii="Times New Roman" w:hAnsi="Times New Roman"/>
          <w:bCs/>
          <w:sz w:val="12"/>
          <w:szCs w:val="12"/>
        </w:rPr>
      </w:pPr>
      <w:r w:rsidRPr="008B76E8">
        <w:rPr>
          <w:rFonts w:ascii="Times New Roman" w:hAnsi="Times New Roman"/>
          <w:sz w:val="12"/>
          <w:szCs w:val="12"/>
        </w:rPr>
        <w:t xml:space="preserve">1.2.  </w:t>
      </w:r>
      <w:r w:rsidRPr="008B76E8">
        <w:rPr>
          <w:rFonts w:ascii="Times New Roman" w:hAnsi="Times New Roman"/>
          <w:bCs/>
          <w:sz w:val="12"/>
          <w:szCs w:val="12"/>
        </w:rPr>
        <w:t>В тексте Программы раздел 4 «Перечень программных мероприятий» изложить в редакции, согласно приложению № 1 к настоящему постановлению.</w:t>
      </w:r>
    </w:p>
    <w:p w:rsidR="008B76E8" w:rsidRPr="008B76E8" w:rsidRDefault="008B76E8" w:rsidP="008B76E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B76E8">
        <w:rPr>
          <w:rFonts w:ascii="Times New Roman" w:hAnsi="Times New Roman"/>
          <w:sz w:val="12"/>
          <w:szCs w:val="12"/>
        </w:rPr>
        <w:t>1.3. В тексте Программы абзац 1 раздела 5 «Обоснование ресурсного обеспечения Программы» изложить в следующей редакции:</w:t>
      </w:r>
    </w:p>
    <w:p w:rsidR="008B76E8" w:rsidRPr="008B76E8" w:rsidRDefault="008B76E8" w:rsidP="008B76E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B76E8">
        <w:rPr>
          <w:rFonts w:ascii="Times New Roman" w:hAnsi="Times New Roman"/>
          <w:sz w:val="12"/>
          <w:szCs w:val="12"/>
        </w:rPr>
        <w:t>«Общий объем средств местного бюджета, направленных на реализацию мероприятий Программы составляет 73 953,157 тыс. рублей, в том числе в 2014 году – 25 646 тыс. рублей, в 2015 году – 5 287,157 тыс. рублей, в 2016 году – 3 037,000 тыс. рублей, в 2017 году – 9 960,000 тыс. рублей, в 2018 году – 9 960,000 тыс. рублей, в 2019 году – 9 979,000 тыс. рублей, в 2020 году – 10 084,000 тыс. рублей».</w:t>
      </w:r>
    </w:p>
    <w:p w:rsidR="008B76E8" w:rsidRPr="008B76E8" w:rsidRDefault="008B76E8" w:rsidP="008B76E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B76E8">
        <w:rPr>
          <w:rFonts w:ascii="Times New Roman" w:hAnsi="Times New Roman"/>
          <w:sz w:val="12"/>
          <w:szCs w:val="12"/>
        </w:rPr>
        <w:t>1.4. В тексте Программы абзац 3 раздела 5 «Обоснование ресурсного обеспечения Программы» изложить в следующей редакции:</w:t>
      </w:r>
    </w:p>
    <w:p w:rsidR="008B76E8" w:rsidRPr="008B76E8" w:rsidRDefault="008B76E8" w:rsidP="008B76E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B76E8">
        <w:rPr>
          <w:rFonts w:ascii="Times New Roman" w:hAnsi="Times New Roman"/>
          <w:sz w:val="12"/>
          <w:szCs w:val="12"/>
        </w:rPr>
        <w:t>«Общий объем средств местного бюджета, формируемых за счёт стимулирующих субсидий, поступающих в местный бюджет из областного бюджета, направленных на реализацию мероприятий Программы составляет 42 521,792 тыс. рублей, в том числе в 2014 году – 1 642 тыс. рублей, в 2015 году – 2 775,792 тыс. рублей, в 2016 году – 3 037,000 тыс. рублей, в 2017 году – 8 739,000 тыс. рублей, в 2018 году – 8 740,000 тыс. рублей, в 2019 году – 8 737,000 тыс. рублей, в 2020 году – 8 851,000 тыс. рублей».</w:t>
      </w:r>
    </w:p>
    <w:p w:rsidR="008B76E8" w:rsidRPr="008B76E8" w:rsidRDefault="008B76E8" w:rsidP="008B76E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B76E8">
        <w:rPr>
          <w:rFonts w:ascii="Times New Roman" w:hAnsi="Times New Roman"/>
          <w:sz w:val="12"/>
          <w:szCs w:val="12"/>
        </w:rPr>
        <w:t>1.5. В тексте Программы абзац 4 раздела 5 «Обоснование ресурсного обеспечения Программы» изложить в следующей редакции:</w:t>
      </w:r>
    </w:p>
    <w:p w:rsidR="008B76E8" w:rsidRPr="008B76E8" w:rsidRDefault="008B76E8" w:rsidP="008B76E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B76E8">
        <w:rPr>
          <w:rFonts w:ascii="Times New Roman" w:hAnsi="Times New Roman"/>
          <w:sz w:val="12"/>
          <w:szCs w:val="12"/>
        </w:rPr>
        <w:t>«Объем средств местного бюджета, формируемых за счет субвенций, поступающих в местный бюджет из областного бюджета, направленных на реализацию мероприятий Программы составляет 31 364,365 тыс. рублей, в том числе в 2014 году – 23 937 тыс. рублей, в 2015 году – 2 511,365 тыс. рублей, в 2016 году – 0,000 тыс. рублей, в 2017 году – 1 221,000 тыс. рублей, в 2018 году – 1 220,000 тыс. рублей, в 2019 году – 1 242,000 тыс. рублей, в 2020 году – 1 233,000 тыс. рублей».</w:t>
      </w:r>
    </w:p>
    <w:p w:rsidR="008B76E8" w:rsidRPr="008B76E8" w:rsidRDefault="008B76E8" w:rsidP="008B76E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B76E8">
        <w:rPr>
          <w:rFonts w:ascii="Times New Roman" w:hAnsi="Times New Roman"/>
          <w:sz w:val="12"/>
          <w:szCs w:val="12"/>
        </w:rPr>
        <w:t>2.  Опубликовать настоящее постановление в газете «Сергиевский вестник».</w:t>
      </w:r>
    </w:p>
    <w:p w:rsidR="008B76E8" w:rsidRPr="008B76E8" w:rsidRDefault="008B76E8" w:rsidP="008B76E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B76E8">
        <w:rPr>
          <w:rFonts w:ascii="Times New Roman" w:hAnsi="Times New Roman"/>
          <w:sz w:val="12"/>
          <w:szCs w:val="12"/>
        </w:rPr>
        <w:t>3. Настоящее постановление вступает в силу с момента официального опубликования.</w:t>
      </w:r>
    </w:p>
    <w:p w:rsidR="008B76E8" w:rsidRPr="008B76E8" w:rsidRDefault="008B76E8" w:rsidP="008B76E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4. </w:t>
      </w:r>
      <w:r w:rsidRPr="008B76E8">
        <w:rPr>
          <w:rFonts w:ascii="Times New Roman" w:hAnsi="Times New Roman"/>
          <w:sz w:val="12"/>
          <w:szCs w:val="12"/>
        </w:rPr>
        <w:t xml:space="preserve">Контроль за выполнением настоящего постановления возложить   на заместителя Главы муниципального   района   Сергиевский </w:t>
      </w:r>
      <w:r>
        <w:rPr>
          <w:rFonts w:ascii="Times New Roman" w:hAnsi="Times New Roman"/>
          <w:sz w:val="12"/>
          <w:szCs w:val="12"/>
        </w:rPr>
        <w:t xml:space="preserve">         </w:t>
      </w:r>
      <w:r w:rsidRPr="008B76E8">
        <w:rPr>
          <w:rFonts w:ascii="Times New Roman" w:hAnsi="Times New Roman"/>
          <w:sz w:val="12"/>
          <w:szCs w:val="12"/>
        </w:rPr>
        <w:t>А.Е. Чернова.</w:t>
      </w:r>
    </w:p>
    <w:p w:rsidR="008B76E8" w:rsidRDefault="008B76E8" w:rsidP="008B76E8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8B76E8">
        <w:rPr>
          <w:rFonts w:ascii="Times New Roman" w:hAnsi="Times New Roman"/>
          <w:sz w:val="12"/>
          <w:szCs w:val="12"/>
        </w:rPr>
        <w:t>Глава муниципального района Сергиевский</w:t>
      </w:r>
    </w:p>
    <w:p w:rsidR="008B76E8" w:rsidRPr="008B76E8" w:rsidRDefault="008B76E8" w:rsidP="008B76E8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8B76E8">
        <w:rPr>
          <w:rFonts w:ascii="Times New Roman" w:hAnsi="Times New Roman"/>
          <w:sz w:val="12"/>
          <w:szCs w:val="12"/>
        </w:rPr>
        <w:t>А.А. Веселов</w:t>
      </w:r>
    </w:p>
    <w:p w:rsidR="001E73B4" w:rsidRDefault="001E73B4" w:rsidP="00476836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AC74CF" w:rsidRPr="00E65FD5" w:rsidRDefault="00AC74CF" w:rsidP="00AC74CF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 №1</w:t>
      </w:r>
    </w:p>
    <w:p w:rsidR="00AC74CF" w:rsidRPr="00E65FD5" w:rsidRDefault="00AC74CF" w:rsidP="00AC74CF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</w:p>
    <w:p w:rsidR="00AC74CF" w:rsidRPr="00E65FD5" w:rsidRDefault="00AC74CF" w:rsidP="00AC74CF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AC74CF" w:rsidRPr="00E65FD5" w:rsidRDefault="00AC74CF" w:rsidP="00AC74CF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№14</w:t>
      </w:r>
      <w:r w:rsidRPr="00E65FD5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19” января 2016</w:t>
      </w:r>
      <w:r w:rsidRPr="00E65FD5">
        <w:rPr>
          <w:rFonts w:ascii="Times New Roman" w:hAnsi="Times New Roman"/>
          <w:i/>
          <w:sz w:val="12"/>
          <w:szCs w:val="12"/>
        </w:rPr>
        <w:t xml:space="preserve"> г.</w:t>
      </w:r>
    </w:p>
    <w:p w:rsidR="001E73B4" w:rsidRPr="00AE13D1" w:rsidRDefault="00AE13D1" w:rsidP="00AE13D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AE13D1">
        <w:rPr>
          <w:rFonts w:ascii="Times New Roman" w:hAnsi="Times New Roman"/>
          <w:b/>
          <w:sz w:val="12"/>
          <w:szCs w:val="12"/>
        </w:rPr>
        <w:t>4. Перечень программных мероприятий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84"/>
        <w:gridCol w:w="3260"/>
        <w:gridCol w:w="567"/>
        <w:gridCol w:w="425"/>
        <w:gridCol w:w="426"/>
        <w:gridCol w:w="425"/>
        <w:gridCol w:w="425"/>
        <w:gridCol w:w="425"/>
        <w:gridCol w:w="426"/>
        <w:gridCol w:w="425"/>
        <w:gridCol w:w="425"/>
      </w:tblGrid>
      <w:tr w:rsidR="00B75CF2" w:rsidRPr="00B75CF2" w:rsidTr="00726F7D">
        <w:trPr>
          <w:trHeight w:val="20"/>
        </w:trPr>
        <w:tc>
          <w:tcPr>
            <w:tcW w:w="284" w:type="dxa"/>
            <w:vMerge w:val="restart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№</w:t>
            </w:r>
          </w:p>
        </w:tc>
        <w:tc>
          <w:tcPr>
            <w:tcW w:w="3260" w:type="dxa"/>
            <w:vMerge w:val="restart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567" w:type="dxa"/>
            <w:vMerge w:val="restart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Срок исполнения, годы</w:t>
            </w:r>
          </w:p>
        </w:tc>
        <w:tc>
          <w:tcPr>
            <w:tcW w:w="2977" w:type="dxa"/>
            <w:gridSpan w:val="7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Объем финансирования по годам, тыс. рублей</w:t>
            </w:r>
          </w:p>
        </w:tc>
        <w:tc>
          <w:tcPr>
            <w:tcW w:w="425" w:type="dxa"/>
            <w:vMerge w:val="restart"/>
            <w:hideMark/>
          </w:tcPr>
          <w:p w:rsidR="00AE13D1" w:rsidRPr="00BB64AE" w:rsidRDefault="00AE13D1" w:rsidP="00AE13D1">
            <w:pPr>
              <w:jc w:val="both"/>
              <w:rPr>
                <w:rFonts w:ascii="Times New Roman" w:hAnsi="Times New Roman"/>
                <w:sz w:val="10"/>
                <w:szCs w:val="10"/>
              </w:rPr>
            </w:pPr>
            <w:r w:rsidRPr="00BB64AE">
              <w:rPr>
                <w:rFonts w:ascii="Times New Roman" w:hAnsi="Times New Roman"/>
                <w:sz w:val="10"/>
                <w:szCs w:val="10"/>
              </w:rPr>
              <w:t>Всего по Программе</w:t>
            </w:r>
          </w:p>
        </w:tc>
      </w:tr>
      <w:tr w:rsidR="00B75CF2" w:rsidRPr="00B75CF2" w:rsidTr="00726F7D">
        <w:trPr>
          <w:trHeight w:val="20"/>
        </w:trPr>
        <w:tc>
          <w:tcPr>
            <w:tcW w:w="284" w:type="dxa"/>
            <w:vMerge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vMerge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2014</w:t>
            </w:r>
          </w:p>
        </w:tc>
        <w:tc>
          <w:tcPr>
            <w:tcW w:w="426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2015</w:t>
            </w:r>
          </w:p>
        </w:tc>
        <w:tc>
          <w:tcPr>
            <w:tcW w:w="425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2016</w:t>
            </w:r>
          </w:p>
        </w:tc>
        <w:tc>
          <w:tcPr>
            <w:tcW w:w="425" w:type="dxa"/>
            <w:hideMark/>
          </w:tcPr>
          <w:p w:rsidR="00AE13D1" w:rsidRPr="00BB64AE" w:rsidRDefault="001A2373" w:rsidP="00B75CF2">
            <w:pPr>
              <w:jc w:val="both"/>
              <w:rPr>
                <w:rFonts w:ascii="Times New Roman" w:hAnsi="Times New Roman"/>
                <w:sz w:val="11"/>
                <w:szCs w:val="11"/>
              </w:rPr>
            </w:pPr>
            <w:r w:rsidRPr="00BB64AE">
              <w:rPr>
                <w:rFonts w:ascii="Times New Roman" w:hAnsi="Times New Roman"/>
                <w:sz w:val="11"/>
                <w:szCs w:val="11"/>
              </w:rPr>
              <w:t>2017</w:t>
            </w:r>
            <w:r w:rsidR="00AE13D1" w:rsidRPr="00BB64AE">
              <w:rPr>
                <w:rFonts w:ascii="Times New Roman" w:hAnsi="Times New Roman"/>
                <w:sz w:val="11"/>
                <w:szCs w:val="11"/>
              </w:rPr>
              <w:t>(прогноз)</w:t>
            </w:r>
          </w:p>
        </w:tc>
        <w:tc>
          <w:tcPr>
            <w:tcW w:w="425" w:type="dxa"/>
            <w:hideMark/>
          </w:tcPr>
          <w:p w:rsidR="00AE13D1" w:rsidRPr="00BB64AE" w:rsidRDefault="001A2373" w:rsidP="00AE13D1">
            <w:pPr>
              <w:jc w:val="both"/>
              <w:rPr>
                <w:rFonts w:ascii="Times New Roman" w:hAnsi="Times New Roman"/>
                <w:sz w:val="11"/>
                <w:szCs w:val="11"/>
              </w:rPr>
            </w:pPr>
            <w:r w:rsidRPr="00BB64AE">
              <w:rPr>
                <w:rFonts w:ascii="Times New Roman" w:hAnsi="Times New Roman"/>
                <w:sz w:val="11"/>
                <w:szCs w:val="11"/>
              </w:rPr>
              <w:t>2018</w:t>
            </w:r>
            <w:r w:rsidR="00B75CF2" w:rsidRPr="00BB64AE">
              <w:rPr>
                <w:rFonts w:ascii="Times New Roman" w:hAnsi="Times New Roman"/>
                <w:sz w:val="11"/>
                <w:szCs w:val="11"/>
              </w:rPr>
              <w:t>(прог</w:t>
            </w:r>
            <w:r w:rsidR="00AE13D1" w:rsidRPr="00BB64AE">
              <w:rPr>
                <w:rFonts w:ascii="Times New Roman" w:hAnsi="Times New Roman"/>
                <w:sz w:val="11"/>
                <w:szCs w:val="11"/>
              </w:rPr>
              <w:t>ноз)</w:t>
            </w:r>
          </w:p>
        </w:tc>
        <w:tc>
          <w:tcPr>
            <w:tcW w:w="426" w:type="dxa"/>
            <w:hideMark/>
          </w:tcPr>
          <w:p w:rsidR="00AE13D1" w:rsidRPr="00BB64AE" w:rsidRDefault="001A2373" w:rsidP="00AE13D1">
            <w:pPr>
              <w:jc w:val="both"/>
              <w:rPr>
                <w:rFonts w:ascii="Times New Roman" w:hAnsi="Times New Roman"/>
                <w:sz w:val="11"/>
                <w:szCs w:val="11"/>
              </w:rPr>
            </w:pPr>
            <w:r w:rsidRPr="00BB64AE">
              <w:rPr>
                <w:rFonts w:ascii="Times New Roman" w:hAnsi="Times New Roman"/>
                <w:sz w:val="11"/>
                <w:szCs w:val="11"/>
              </w:rPr>
              <w:t>2019</w:t>
            </w:r>
            <w:r w:rsidR="00B75CF2" w:rsidRPr="00BB64AE">
              <w:rPr>
                <w:rFonts w:ascii="Times New Roman" w:hAnsi="Times New Roman"/>
                <w:sz w:val="11"/>
                <w:szCs w:val="11"/>
              </w:rPr>
              <w:t>(прог</w:t>
            </w:r>
            <w:r w:rsidR="00AE13D1" w:rsidRPr="00BB64AE">
              <w:rPr>
                <w:rFonts w:ascii="Times New Roman" w:hAnsi="Times New Roman"/>
                <w:sz w:val="11"/>
                <w:szCs w:val="11"/>
              </w:rPr>
              <w:t>ноз)</w:t>
            </w:r>
          </w:p>
        </w:tc>
        <w:tc>
          <w:tcPr>
            <w:tcW w:w="425" w:type="dxa"/>
            <w:hideMark/>
          </w:tcPr>
          <w:p w:rsidR="00AE13D1" w:rsidRPr="00BB64AE" w:rsidRDefault="001A2373" w:rsidP="00AE13D1">
            <w:pPr>
              <w:jc w:val="both"/>
              <w:rPr>
                <w:rFonts w:ascii="Times New Roman" w:hAnsi="Times New Roman"/>
                <w:sz w:val="11"/>
                <w:szCs w:val="11"/>
              </w:rPr>
            </w:pPr>
            <w:r w:rsidRPr="00BB64AE">
              <w:rPr>
                <w:rFonts w:ascii="Times New Roman" w:hAnsi="Times New Roman"/>
                <w:sz w:val="11"/>
                <w:szCs w:val="11"/>
              </w:rPr>
              <w:t>2020</w:t>
            </w:r>
            <w:r w:rsidR="00B75CF2" w:rsidRPr="00BB64AE">
              <w:rPr>
                <w:rFonts w:ascii="Times New Roman" w:hAnsi="Times New Roman"/>
                <w:sz w:val="11"/>
                <w:szCs w:val="11"/>
              </w:rPr>
              <w:t>(прог</w:t>
            </w:r>
            <w:r w:rsidR="00AE13D1" w:rsidRPr="00BB64AE">
              <w:rPr>
                <w:rFonts w:ascii="Times New Roman" w:hAnsi="Times New Roman"/>
                <w:sz w:val="11"/>
                <w:szCs w:val="11"/>
              </w:rPr>
              <w:t>ноз)</w:t>
            </w:r>
          </w:p>
        </w:tc>
        <w:tc>
          <w:tcPr>
            <w:tcW w:w="425" w:type="dxa"/>
            <w:vMerge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2471B2" w:rsidRPr="00B75CF2" w:rsidTr="00726F7D">
        <w:trPr>
          <w:trHeight w:val="725"/>
        </w:trPr>
        <w:tc>
          <w:tcPr>
            <w:tcW w:w="284" w:type="dxa"/>
            <w:hideMark/>
          </w:tcPr>
          <w:p w:rsidR="002471B2" w:rsidRPr="00B75CF2" w:rsidRDefault="002471B2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260" w:type="dxa"/>
            <w:hideMark/>
          </w:tcPr>
          <w:p w:rsidR="002471B2" w:rsidRPr="00B75CF2" w:rsidRDefault="002471B2" w:rsidP="002471B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Предоставление субсидий за счёт средств местного бюджета сельскохозяйственным товаропроизводителям, организациям агропромышленного комплекса и индивидуальным предпринимателям, осуществляющим свою деятельность на территории муниципального района Сергиевский Самарской области, в целях возмещения затрат в связи с производством сельскохозяйственной продукции в части расходов на производство зерновых и зернобобовых  культур*</w:t>
            </w:r>
          </w:p>
        </w:tc>
        <w:tc>
          <w:tcPr>
            <w:tcW w:w="567" w:type="dxa"/>
            <w:hideMark/>
          </w:tcPr>
          <w:p w:rsidR="002471B2" w:rsidRPr="00B75CF2" w:rsidRDefault="00726F7D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2014–</w:t>
            </w:r>
            <w:r w:rsidR="002471B2" w:rsidRPr="00B75CF2">
              <w:rPr>
                <w:rFonts w:ascii="Times New Roman" w:hAnsi="Times New Roman"/>
                <w:sz w:val="12"/>
                <w:szCs w:val="12"/>
              </w:rPr>
              <w:t xml:space="preserve">2020 </w:t>
            </w:r>
          </w:p>
        </w:tc>
        <w:tc>
          <w:tcPr>
            <w:tcW w:w="425" w:type="dxa"/>
            <w:hideMark/>
          </w:tcPr>
          <w:p w:rsidR="002471B2" w:rsidRPr="00B75CF2" w:rsidRDefault="002471B2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426" w:type="dxa"/>
            <w:hideMark/>
          </w:tcPr>
          <w:p w:rsidR="002471B2" w:rsidRPr="00B75CF2" w:rsidRDefault="002471B2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425" w:type="dxa"/>
            <w:hideMark/>
          </w:tcPr>
          <w:p w:rsidR="002471B2" w:rsidRPr="00B75CF2" w:rsidRDefault="002471B2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425" w:type="dxa"/>
            <w:hideMark/>
          </w:tcPr>
          <w:p w:rsidR="002471B2" w:rsidRPr="00B75CF2" w:rsidRDefault="002471B2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3739,000</w:t>
            </w:r>
          </w:p>
        </w:tc>
        <w:tc>
          <w:tcPr>
            <w:tcW w:w="425" w:type="dxa"/>
            <w:hideMark/>
          </w:tcPr>
          <w:p w:rsidR="002471B2" w:rsidRPr="00B75CF2" w:rsidRDefault="002471B2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3741,000</w:t>
            </w:r>
          </w:p>
        </w:tc>
        <w:tc>
          <w:tcPr>
            <w:tcW w:w="426" w:type="dxa"/>
            <w:hideMark/>
          </w:tcPr>
          <w:p w:rsidR="002471B2" w:rsidRPr="00B75CF2" w:rsidRDefault="002471B2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3734,000</w:t>
            </w:r>
          </w:p>
        </w:tc>
        <w:tc>
          <w:tcPr>
            <w:tcW w:w="425" w:type="dxa"/>
            <w:hideMark/>
          </w:tcPr>
          <w:p w:rsidR="002471B2" w:rsidRPr="00B75CF2" w:rsidRDefault="002471B2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3768,000</w:t>
            </w:r>
          </w:p>
        </w:tc>
        <w:tc>
          <w:tcPr>
            <w:tcW w:w="425" w:type="dxa"/>
            <w:hideMark/>
          </w:tcPr>
          <w:p w:rsidR="002471B2" w:rsidRPr="00B75CF2" w:rsidRDefault="002471B2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14982,000</w:t>
            </w:r>
          </w:p>
        </w:tc>
      </w:tr>
      <w:tr w:rsidR="00C23A0D" w:rsidRPr="00B75CF2" w:rsidTr="00726F7D">
        <w:trPr>
          <w:trHeight w:val="20"/>
        </w:trPr>
        <w:tc>
          <w:tcPr>
            <w:tcW w:w="284" w:type="dxa"/>
            <w:hideMark/>
          </w:tcPr>
          <w:p w:rsidR="00C23A0D" w:rsidRPr="00B75CF2" w:rsidRDefault="00C23A0D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3260" w:type="dxa"/>
            <w:vMerge w:val="restart"/>
            <w:hideMark/>
          </w:tcPr>
          <w:p w:rsidR="00C23A0D" w:rsidRPr="00B75CF2" w:rsidRDefault="00C23A0D" w:rsidP="00C23A0D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 xml:space="preserve">Предоставление субсидий за счёт средств местного бюджета сельскохозяйственным товаропроизводителям, организациям агропромышленного комплекса и индивидуальным Предпринимателям, осуществляющим свою деятельность на территории муниципального района Сергиевский Самарской области, в целях возмещения части затрат в связи с производством сельскохозяйственной продукции в части расходов на </w:t>
            </w:r>
            <w:r w:rsidRPr="00B75CF2">
              <w:rPr>
                <w:rFonts w:ascii="Times New Roman" w:hAnsi="Times New Roman"/>
                <w:sz w:val="12"/>
                <w:szCs w:val="12"/>
              </w:rPr>
              <w:lastRenderedPageBreak/>
              <w:t>производство продукции животноводства.*</w:t>
            </w:r>
          </w:p>
        </w:tc>
        <w:tc>
          <w:tcPr>
            <w:tcW w:w="567" w:type="dxa"/>
            <w:hideMark/>
          </w:tcPr>
          <w:p w:rsidR="00C23A0D" w:rsidRPr="00B75CF2" w:rsidRDefault="00C23A0D" w:rsidP="00726F7D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 xml:space="preserve">2014–2020 </w:t>
            </w:r>
          </w:p>
        </w:tc>
        <w:tc>
          <w:tcPr>
            <w:tcW w:w="425" w:type="dxa"/>
            <w:hideMark/>
          </w:tcPr>
          <w:p w:rsidR="00C23A0D" w:rsidRPr="00B75CF2" w:rsidRDefault="00C23A0D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1642,000</w:t>
            </w:r>
          </w:p>
        </w:tc>
        <w:tc>
          <w:tcPr>
            <w:tcW w:w="426" w:type="dxa"/>
            <w:hideMark/>
          </w:tcPr>
          <w:p w:rsidR="00C23A0D" w:rsidRPr="00B75CF2" w:rsidRDefault="00C23A0D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2775,792</w:t>
            </w:r>
          </w:p>
        </w:tc>
        <w:tc>
          <w:tcPr>
            <w:tcW w:w="425" w:type="dxa"/>
            <w:hideMark/>
          </w:tcPr>
          <w:p w:rsidR="00C23A0D" w:rsidRPr="00B75CF2" w:rsidRDefault="00C23A0D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3037,000</w:t>
            </w:r>
          </w:p>
        </w:tc>
        <w:tc>
          <w:tcPr>
            <w:tcW w:w="425" w:type="dxa"/>
            <w:hideMark/>
          </w:tcPr>
          <w:p w:rsidR="00C23A0D" w:rsidRPr="00B75CF2" w:rsidRDefault="00C23A0D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5000,000</w:t>
            </w:r>
          </w:p>
        </w:tc>
        <w:tc>
          <w:tcPr>
            <w:tcW w:w="425" w:type="dxa"/>
            <w:hideMark/>
          </w:tcPr>
          <w:p w:rsidR="00C23A0D" w:rsidRPr="00B75CF2" w:rsidRDefault="00C23A0D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4999,000</w:t>
            </w:r>
          </w:p>
        </w:tc>
        <w:tc>
          <w:tcPr>
            <w:tcW w:w="426" w:type="dxa"/>
            <w:hideMark/>
          </w:tcPr>
          <w:p w:rsidR="00C23A0D" w:rsidRPr="00B75CF2" w:rsidRDefault="00C23A0D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5003,000</w:t>
            </w:r>
          </w:p>
        </w:tc>
        <w:tc>
          <w:tcPr>
            <w:tcW w:w="425" w:type="dxa"/>
            <w:hideMark/>
          </w:tcPr>
          <w:p w:rsidR="00C23A0D" w:rsidRPr="00B75CF2" w:rsidRDefault="00C23A0D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5083,000</w:t>
            </w:r>
          </w:p>
        </w:tc>
        <w:tc>
          <w:tcPr>
            <w:tcW w:w="425" w:type="dxa"/>
            <w:hideMark/>
          </w:tcPr>
          <w:p w:rsidR="00C23A0D" w:rsidRPr="00B75CF2" w:rsidRDefault="00C23A0D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27539,792</w:t>
            </w:r>
          </w:p>
        </w:tc>
      </w:tr>
      <w:tr w:rsidR="00C23A0D" w:rsidRPr="00B75CF2" w:rsidTr="00726F7D">
        <w:trPr>
          <w:trHeight w:val="20"/>
        </w:trPr>
        <w:tc>
          <w:tcPr>
            <w:tcW w:w="284" w:type="dxa"/>
            <w:hideMark/>
          </w:tcPr>
          <w:p w:rsidR="00C23A0D" w:rsidRPr="00B75CF2" w:rsidRDefault="00C23A0D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3260" w:type="dxa"/>
            <w:vMerge/>
            <w:hideMark/>
          </w:tcPr>
          <w:p w:rsidR="00C23A0D" w:rsidRPr="00B75CF2" w:rsidRDefault="00C23A0D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hideMark/>
          </w:tcPr>
          <w:p w:rsidR="00C23A0D" w:rsidRPr="00B75CF2" w:rsidRDefault="00C23A0D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C23A0D" w:rsidRPr="00B75CF2" w:rsidRDefault="00C23A0D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6" w:type="dxa"/>
            <w:hideMark/>
          </w:tcPr>
          <w:p w:rsidR="00C23A0D" w:rsidRPr="00B75CF2" w:rsidRDefault="00C23A0D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C23A0D" w:rsidRPr="00B75CF2" w:rsidRDefault="00C23A0D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C23A0D" w:rsidRPr="00B75CF2" w:rsidRDefault="00C23A0D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C23A0D" w:rsidRPr="00B75CF2" w:rsidRDefault="00C23A0D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6" w:type="dxa"/>
            <w:hideMark/>
          </w:tcPr>
          <w:p w:rsidR="00C23A0D" w:rsidRPr="00B75CF2" w:rsidRDefault="00C23A0D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C23A0D" w:rsidRPr="00B75CF2" w:rsidRDefault="00C23A0D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C23A0D" w:rsidRPr="00B75CF2" w:rsidRDefault="00C23A0D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</w:tr>
      <w:tr w:rsidR="00B75CF2" w:rsidRPr="00B75CF2" w:rsidTr="00726F7D">
        <w:trPr>
          <w:trHeight w:val="20"/>
        </w:trPr>
        <w:tc>
          <w:tcPr>
            <w:tcW w:w="284" w:type="dxa"/>
            <w:vMerge w:val="restart"/>
            <w:hideMark/>
          </w:tcPr>
          <w:p w:rsidR="00AE13D1" w:rsidRPr="00B75CF2" w:rsidRDefault="00BE077D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3</w:t>
            </w:r>
          </w:p>
        </w:tc>
        <w:tc>
          <w:tcPr>
            <w:tcW w:w="3260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Предоставление субсидий за счет средств местного бюджета сельскохозяйственным товаропроизводителям, осуществляющим свою деятельность на территории Самарской области, в целях возмещения части затрат в связи с производством сельскохозяйственной продукции в части расходов на производство реализованного молока**</w:t>
            </w:r>
          </w:p>
        </w:tc>
        <w:tc>
          <w:tcPr>
            <w:tcW w:w="567" w:type="dxa"/>
            <w:vMerge w:val="restart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 xml:space="preserve">2014 – 2020 </w:t>
            </w:r>
          </w:p>
        </w:tc>
        <w:tc>
          <w:tcPr>
            <w:tcW w:w="425" w:type="dxa"/>
            <w:vMerge w:val="restart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804,000</w:t>
            </w:r>
          </w:p>
        </w:tc>
        <w:tc>
          <w:tcPr>
            <w:tcW w:w="426" w:type="dxa"/>
            <w:vMerge w:val="restart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425" w:type="dxa"/>
            <w:vMerge w:val="restart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425" w:type="dxa"/>
            <w:vMerge w:val="restart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425" w:type="dxa"/>
            <w:vMerge w:val="restart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426" w:type="dxa"/>
            <w:vMerge w:val="restart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425" w:type="dxa"/>
            <w:vMerge w:val="restart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425" w:type="dxa"/>
            <w:vMerge w:val="restart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804,000</w:t>
            </w:r>
          </w:p>
        </w:tc>
      </w:tr>
      <w:tr w:rsidR="00B75CF2" w:rsidRPr="00B75CF2" w:rsidTr="00726F7D">
        <w:trPr>
          <w:trHeight w:val="20"/>
        </w:trPr>
        <w:tc>
          <w:tcPr>
            <w:tcW w:w="284" w:type="dxa"/>
            <w:vMerge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В том числе:</w:t>
            </w:r>
          </w:p>
        </w:tc>
        <w:tc>
          <w:tcPr>
            <w:tcW w:w="567" w:type="dxa"/>
            <w:vMerge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6" w:type="dxa"/>
            <w:vMerge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6" w:type="dxa"/>
            <w:vMerge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B75CF2" w:rsidRPr="00B75CF2" w:rsidTr="00726F7D">
        <w:trPr>
          <w:trHeight w:val="20"/>
        </w:trPr>
        <w:tc>
          <w:tcPr>
            <w:tcW w:w="284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3260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за счет средств областного бюджета, за исключением поступающих в областной бюджет средств федерального бюджета</w:t>
            </w:r>
          </w:p>
        </w:tc>
        <w:tc>
          <w:tcPr>
            <w:tcW w:w="567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 xml:space="preserve">2014 – 2020 </w:t>
            </w:r>
          </w:p>
        </w:tc>
        <w:tc>
          <w:tcPr>
            <w:tcW w:w="425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694,000</w:t>
            </w:r>
          </w:p>
        </w:tc>
        <w:tc>
          <w:tcPr>
            <w:tcW w:w="426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425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425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425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426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425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425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694,000</w:t>
            </w:r>
          </w:p>
        </w:tc>
      </w:tr>
      <w:tr w:rsidR="00B75CF2" w:rsidRPr="00B75CF2" w:rsidTr="00726F7D">
        <w:trPr>
          <w:trHeight w:val="20"/>
        </w:trPr>
        <w:tc>
          <w:tcPr>
            <w:tcW w:w="284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3260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 xml:space="preserve">за счет средств областного бюджета, формируемых за счет поступающих в областной бюджет средств федерального бюджета </w:t>
            </w:r>
          </w:p>
        </w:tc>
        <w:tc>
          <w:tcPr>
            <w:tcW w:w="567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 xml:space="preserve">2014 – 2020 </w:t>
            </w:r>
          </w:p>
        </w:tc>
        <w:tc>
          <w:tcPr>
            <w:tcW w:w="425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110,000</w:t>
            </w:r>
          </w:p>
        </w:tc>
        <w:tc>
          <w:tcPr>
            <w:tcW w:w="426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425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425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425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426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425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425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110,000</w:t>
            </w:r>
          </w:p>
        </w:tc>
      </w:tr>
      <w:tr w:rsidR="00B75CF2" w:rsidRPr="00B75CF2" w:rsidTr="00726F7D">
        <w:trPr>
          <w:trHeight w:val="20"/>
        </w:trPr>
        <w:tc>
          <w:tcPr>
            <w:tcW w:w="284" w:type="dxa"/>
            <w:hideMark/>
          </w:tcPr>
          <w:p w:rsidR="00AE13D1" w:rsidRPr="00B75CF2" w:rsidRDefault="00BE077D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3260" w:type="dxa"/>
            <w:noWrap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Предоставление субсидий за счет средств местного бюджета сельскохозяйственным товаропроизводителям, осуществляющим свою деятельность на территории Самарской области, на оказание несвязанной поддержки сельскохозяйственным товаропроизводителям в области растениеводства** В том числе:</w:t>
            </w:r>
          </w:p>
        </w:tc>
        <w:tc>
          <w:tcPr>
            <w:tcW w:w="567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 xml:space="preserve">2014 – 2020 </w:t>
            </w:r>
          </w:p>
        </w:tc>
        <w:tc>
          <w:tcPr>
            <w:tcW w:w="425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21854,000</w:t>
            </w:r>
          </w:p>
        </w:tc>
        <w:tc>
          <w:tcPr>
            <w:tcW w:w="426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425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425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425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426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425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425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21854,000</w:t>
            </w:r>
          </w:p>
        </w:tc>
      </w:tr>
      <w:tr w:rsidR="00B75CF2" w:rsidRPr="00B75CF2" w:rsidTr="00726F7D">
        <w:trPr>
          <w:trHeight w:val="20"/>
        </w:trPr>
        <w:tc>
          <w:tcPr>
            <w:tcW w:w="284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3260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за счет средств областного бюджета, за исключением поступающих в областной бюджет средств федерального бюджета</w:t>
            </w:r>
          </w:p>
        </w:tc>
        <w:tc>
          <w:tcPr>
            <w:tcW w:w="567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 xml:space="preserve">2014 – 2020 </w:t>
            </w:r>
          </w:p>
        </w:tc>
        <w:tc>
          <w:tcPr>
            <w:tcW w:w="425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10927,000</w:t>
            </w:r>
          </w:p>
        </w:tc>
        <w:tc>
          <w:tcPr>
            <w:tcW w:w="426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425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425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425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426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425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425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10927,000</w:t>
            </w:r>
          </w:p>
        </w:tc>
      </w:tr>
      <w:tr w:rsidR="00B75CF2" w:rsidRPr="00B75CF2" w:rsidTr="00726F7D">
        <w:trPr>
          <w:trHeight w:val="20"/>
        </w:trPr>
        <w:tc>
          <w:tcPr>
            <w:tcW w:w="284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3260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 xml:space="preserve">за счет средств областного бюджета, формируемых за счет поступающих в областной бюджет средств федерального бюджета </w:t>
            </w:r>
          </w:p>
        </w:tc>
        <w:tc>
          <w:tcPr>
            <w:tcW w:w="567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 xml:space="preserve">2014 – 2020 </w:t>
            </w:r>
          </w:p>
        </w:tc>
        <w:tc>
          <w:tcPr>
            <w:tcW w:w="425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10927,000</w:t>
            </w:r>
          </w:p>
        </w:tc>
        <w:tc>
          <w:tcPr>
            <w:tcW w:w="426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425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425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425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426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425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425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10927,000</w:t>
            </w:r>
          </w:p>
        </w:tc>
      </w:tr>
      <w:tr w:rsidR="00B75CF2" w:rsidRPr="00B75CF2" w:rsidTr="00726F7D">
        <w:trPr>
          <w:trHeight w:val="20"/>
        </w:trPr>
        <w:tc>
          <w:tcPr>
            <w:tcW w:w="284" w:type="dxa"/>
            <w:vMerge w:val="restart"/>
            <w:hideMark/>
          </w:tcPr>
          <w:p w:rsidR="00AE13D1" w:rsidRPr="00B75CF2" w:rsidRDefault="00BE077D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5</w:t>
            </w:r>
          </w:p>
        </w:tc>
        <w:tc>
          <w:tcPr>
            <w:tcW w:w="3260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Предоставление субсидий за счет средств местного бюджета сельскохозяйственным товаропроизводителям, организациям потребительской кооперации и организациям агропромышленного комплекса, осуществляющим свою деятельность на территории Самарской области, в целях возмещения части процентной ставки по краткосрочным кредитам (займам) на развитие животноводства, переработки и реализации продукции животноводства**</w:t>
            </w:r>
          </w:p>
        </w:tc>
        <w:tc>
          <w:tcPr>
            <w:tcW w:w="567" w:type="dxa"/>
            <w:vMerge w:val="restart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2014 – 2020</w:t>
            </w:r>
          </w:p>
        </w:tc>
        <w:tc>
          <w:tcPr>
            <w:tcW w:w="425" w:type="dxa"/>
            <w:vMerge w:val="restart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426" w:type="dxa"/>
            <w:vMerge w:val="restart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425" w:type="dxa"/>
            <w:vMerge w:val="restart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425" w:type="dxa"/>
            <w:vMerge w:val="restart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213,000</w:t>
            </w:r>
          </w:p>
        </w:tc>
        <w:tc>
          <w:tcPr>
            <w:tcW w:w="425" w:type="dxa"/>
            <w:vMerge w:val="restart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221,000</w:t>
            </w:r>
          </w:p>
        </w:tc>
        <w:tc>
          <w:tcPr>
            <w:tcW w:w="426" w:type="dxa"/>
            <w:vMerge w:val="restart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238,000</w:t>
            </w:r>
          </w:p>
        </w:tc>
        <w:tc>
          <w:tcPr>
            <w:tcW w:w="425" w:type="dxa"/>
            <w:vMerge w:val="restart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255,000</w:t>
            </w:r>
          </w:p>
        </w:tc>
        <w:tc>
          <w:tcPr>
            <w:tcW w:w="425" w:type="dxa"/>
            <w:vMerge w:val="restart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927,000</w:t>
            </w:r>
          </w:p>
        </w:tc>
      </w:tr>
      <w:tr w:rsidR="00B75CF2" w:rsidRPr="00B75CF2" w:rsidTr="00726F7D">
        <w:trPr>
          <w:trHeight w:val="20"/>
        </w:trPr>
        <w:tc>
          <w:tcPr>
            <w:tcW w:w="284" w:type="dxa"/>
            <w:vMerge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В том числе:</w:t>
            </w:r>
          </w:p>
        </w:tc>
        <w:tc>
          <w:tcPr>
            <w:tcW w:w="567" w:type="dxa"/>
            <w:vMerge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6" w:type="dxa"/>
            <w:vMerge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6" w:type="dxa"/>
            <w:vMerge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B75CF2" w:rsidRPr="00B75CF2" w:rsidTr="00726F7D">
        <w:trPr>
          <w:trHeight w:val="20"/>
        </w:trPr>
        <w:tc>
          <w:tcPr>
            <w:tcW w:w="284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3260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за счет средств областного бюджета, за исключением поступающих в областной бюджет средств федерального бюджета</w:t>
            </w:r>
          </w:p>
        </w:tc>
        <w:tc>
          <w:tcPr>
            <w:tcW w:w="567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 xml:space="preserve">2014 – 2020 </w:t>
            </w:r>
          </w:p>
        </w:tc>
        <w:tc>
          <w:tcPr>
            <w:tcW w:w="425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426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425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425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142,000</w:t>
            </w:r>
          </w:p>
        </w:tc>
        <w:tc>
          <w:tcPr>
            <w:tcW w:w="425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147,000</w:t>
            </w:r>
          </w:p>
        </w:tc>
        <w:tc>
          <w:tcPr>
            <w:tcW w:w="426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159,000</w:t>
            </w:r>
          </w:p>
        </w:tc>
        <w:tc>
          <w:tcPr>
            <w:tcW w:w="425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170,000</w:t>
            </w:r>
          </w:p>
        </w:tc>
        <w:tc>
          <w:tcPr>
            <w:tcW w:w="425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618,000</w:t>
            </w:r>
          </w:p>
        </w:tc>
      </w:tr>
      <w:tr w:rsidR="00B75CF2" w:rsidRPr="00B75CF2" w:rsidTr="00726F7D">
        <w:trPr>
          <w:trHeight w:val="20"/>
        </w:trPr>
        <w:tc>
          <w:tcPr>
            <w:tcW w:w="284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3260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 xml:space="preserve">за счет средств областного бюджета, формируемых за счет поступающих в областной бюджет средств федерального бюджета </w:t>
            </w:r>
          </w:p>
        </w:tc>
        <w:tc>
          <w:tcPr>
            <w:tcW w:w="567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 xml:space="preserve">2014 – 2020 </w:t>
            </w:r>
          </w:p>
        </w:tc>
        <w:tc>
          <w:tcPr>
            <w:tcW w:w="425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426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425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425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71,000</w:t>
            </w:r>
          </w:p>
        </w:tc>
        <w:tc>
          <w:tcPr>
            <w:tcW w:w="425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74,000</w:t>
            </w:r>
          </w:p>
        </w:tc>
        <w:tc>
          <w:tcPr>
            <w:tcW w:w="426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79,000</w:t>
            </w:r>
          </w:p>
        </w:tc>
        <w:tc>
          <w:tcPr>
            <w:tcW w:w="425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85,000</w:t>
            </w:r>
          </w:p>
        </w:tc>
        <w:tc>
          <w:tcPr>
            <w:tcW w:w="425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309,000</w:t>
            </w:r>
          </w:p>
        </w:tc>
      </w:tr>
      <w:tr w:rsidR="00B75CF2" w:rsidRPr="00B75CF2" w:rsidTr="00726F7D">
        <w:trPr>
          <w:trHeight w:val="20"/>
        </w:trPr>
        <w:tc>
          <w:tcPr>
            <w:tcW w:w="284" w:type="dxa"/>
            <w:vMerge w:val="restart"/>
            <w:hideMark/>
          </w:tcPr>
          <w:p w:rsidR="00AE13D1" w:rsidRPr="00B75CF2" w:rsidRDefault="00BE077D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6</w:t>
            </w:r>
          </w:p>
        </w:tc>
        <w:tc>
          <w:tcPr>
            <w:tcW w:w="3260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Предоставление субсидий за счет средств местного бюджета сельскохозяйственным товаропроизводителям, организациям потребительской кооперации и организациям агропромышленного комплекса, осуществляющим свою деятельность на территории Самарской области, в целях возмещения части процентной ставки по краткосрочным кредитам (займам) на развитие растениеводства, переработки и реализации продукции растениеводства**</w:t>
            </w:r>
          </w:p>
        </w:tc>
        <w:tc>
          <w:tcPr>
            <w:tcW w:w="567" w:type="dxa"/>
            <w:vMerge w:val="restart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2014 – 2020</w:t>
            </w:r>
          </w:p>
        </w:tc>
        <w:tc>
          <w:tcPr>
            <w:tcW w:w="425" w:type="dxa"/>
            <w:vMerge w:val="restart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381,000</w:t>
            </w:r>
          </w:p>
        </w:tc>
        <w:tc>
          <w:tcPr>
            <w:tcW w:w="426" w:type="dxa"/>
            <w:vMerge w:val="restart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1288,365</w:t>
            </w:r>
          </w:p>
        </w:tc>
        <w:tc>
          <w:tcPr>
            <w:tcW w:w="425" w:type="dxa"/>
            <w:vMerge w:val="restart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425" w:type="dxa"/>
            <w:vMerge w:val="restart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213,000</w:t>
            </w:r>
          </w:p>
        </w:tc>
        <w:tc>
          <w:tcPr>
            <w:tcW w:w="425" w:type="dxa"/>
            <w:vMerge w:val="restart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221,000</w:t>
            </w:r>
          </w:p>
        </w:tc>
        <w:tc>
          <w:tcPr>
            <w:tcW w:w="426" w:type="dxa"/>
            <w:vMerge w:val="restart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238,000</w:t>
            </w:r>
          </w:p>
        </w:tc>
        <w:tc>
          <w:tcPr>
            <w:tcW w:w="425" w:type="dxa"/>
            <w:vMerge w:val="restart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255,000</w:t>
            </w:r>
          </w:p>
        </w:tc>
        <w:tc>
          <w:tcPr>
            <w:tcW w:w="425" w:type="dxa"/>
            <w:vMerge w:val="restart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2596,365</w:t>
            </w:r>
          </w:p>
        </w:tc>
      </w:tr>
      <w:tr w:rsidR="00B75CF2" w:rsidRPr="00B75CF2" w:rsidTr="00726F7D">
        <w:trPr>
          <w:trHeight w:val="20"/>
        </w:trPr>
        <w:tc>
          <w:tcPr>
            <w:tcW w:w="284" w:type="dxa"/>
            <w:vMerge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В том числе:</w:t>
            </w:r>
          </w:p>
        </w:tc>
        <w:tc>
          <w:tcPr>
            <w:tcW w:w="567" w:type="dxa"/>
            <w:vMerge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6" w:type="dxa"/>
            <w:vMerge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6" w:type="dxa"/>
            <w:vMerge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B75CF2" w:rsidRPr="00B75CF2" w:rsidTr="00726F7D">
        <w:trPr>
          <w:trHeight w:val="20"/>
        </w:trPr>
        <w:tc>
          <w:tcPr>
            <w:tcW w:w="284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3260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за счет средств областного бюджета, за исключением поступающих в областной бюджет средств федерального бюджета</w:t>
            </w:r>
          </w:p>
        </w:tc>
        <w:tc>
          <w:tcPr>
            <w:tcW w:w="567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 xml:space="preserve">2014 – 2020 </w:t>
            </w:r>
          </w:p>
        </w:tc>
        <w:tc>
          <w:tcPr>
            <w:tcW w:w="425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133,000</w:t>
            </w:r>
          </w:p>
        </w:tc>
        <w:tc>
          <w:tcPr>
            <w:tcW w:w="426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1116,088</w:t>
            </w:r>
          </w:p>
        </w:tc>
        <w:tc>
          <w:tcPr>
            <w:tcW w:w="425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425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142,000</w:t>
            </w:r>
          </w:p>
        </w:tc>
        <w:tc>
          <w:tcPr>
            <w:tcW w:w="425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147,000</w:t>
            </w:r>
          </w:p>
        </w:tc>
        <w:tc>
          <w:tcPr>
            <w:tcW w:w="426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159,000</w:t>
            </w:r>
          </w:p>
        </w:tc>
        <w:tc>
          <w:tcPr>
            <w:tcW w:w="425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170,000</w:t>
            </w:r>
          </w:p>
        </w:tc>
        <w:tc>
          <w:tcPr>
            <w:tcW w:w="425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1867,088</w:t>
            </w:r>
          </w:p>
        </w:tc>
      </w:tr>
      <w:tr w:rsidR="00B75CF2" w:rsidRPr="00B75CF2" w:rsidTr="00726F7D">
        <w:trPr>
          <w:trHeight w:val="20"/>
        </w:trPr>
        <w:tc>
          <w:tcPr>
            <w:tcW w:w="284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3260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 xml:space="preserve">за счет средств областного бюджета, формируемых за счет поступающих в областной бюджет средств федерального бюджета </w:t>
            </w:r>
          </w:p>
        </w:tc>
        <w:tc>
          <w:tcPr>
            <w:tcW w:w="567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 xml:space="preserve">2014 – 2020 </w:t>
            </w:r>
          </w:p>
        </w:tc>
        <w:tc>
          <w:tcPr>
            <w:tcW w:w="425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248,000</w:t>
            </w:r>
          </w:p>
        </w:tc>
        <w:tc>
          <w:tcPr>
            <w:tcW w:w="426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172,277</w:t>
            </w:r>
          </w:p>
        </w:tc>
        <w:tc>
          <w:tcPr>
            <w:tcW w:w="425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425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71,000</w:t>
            </w:r>
          </w:p>
        </w:tc>
        <w:tc>
          <w:tcPr>
            <w:tcW w:w="425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74,000</w:t>
            </w:r>
          </w:p>
        </w:tc>
        <w:tc>
          <w:tcPr>
            <w:tcW w:w="426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79,000</w:t>
            </w:r>
          </w:p>
        </w:tc>
        <w:tc>
          <w:tcPr>
            <w:tcW w:w="425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85,000</w:t>
            </w:r>
          </w:p>
        </w:tc>
        <w:tc>
          <w:tcPr>
            <w:tcW w:w="425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729,277</w:t>
            </w:r>
          </w:p>
        </w:tc>
      </w:tr>
      <w:tr w:rsidR="00B75CF2" w:rsidRPr="00B75CF2" w:rsidTr="00726F7D">
        <w:trPr>
          <w:trHeight w:val="20"/>
        </w:trPr>
        <w:tc>
          <w:tcPr>
            <w:tcW w:w="284" w:type="dxa"/>
            <w:vMerge w:val="restart"/>
            <w:hideMark/>
          </w:tcPr>
          <w:p w:rsidR="00AE13D1" w:rsidRPr="00B75CF2" w:rsidRDefault="00BE077D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7</w:t>
            </w:r>
          </w:p>
        </w:tc>
        <w:tc>
          <w:tcPr>
            <w:tcW w:w="3260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Предоставление субсидий за счет средств местного бюджета малым формам хозяйствования, осуществляющим свою деятельность на территории Самарской области, в целях возмещения части затрат на уплату процентов по долгосрочным, среднесрочным и краткосрочным кредитам (займам)**</w:t>
            </w:r>
          </w:p>
        </w:tc>
        <w:tc>
          <w:tcPr>
            <w:tcW w:w="567" w:type="dxa"/>
            <w:vMerge w:val="restart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 xml:space="preserve">2014 – 2020 </w:t>
            </w:r>
          </w:p>
        </w:tc>
        <w:tc>
          <w:tcPr>
            <w:tcW w:w="425" w:type="dxa"/>
            <w:vMerge w:val="restart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898,000</w:t>
            </w:r>
          </w:p>
        </w:tc>
        <w:tc>
          <w:tcPr>
            <w:tcW w:w="426" w:type="dxa"/>
            <w:vMerge w:val="restart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1223,000</w:t>
            </w:r>
          </w:p>
        </w:tc>
        <w:tc>
          <w:tcPr>
            <w:tcW w:w="425" w:type="dxa"/>
            <w:vMerge w:val="restart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425" w:type="dxa"/>
            <w:vMerge w:val="restart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795,000</w:t>
            </w:r>
          </w:p>
        </w:tc>
        <w:tc>
          <w:tcPr>
            <w:tcW w:w="425" w:type="dxa"/>
            <w:vMerge w:val="restart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778,000</w:t>
            </w:r>
          </w:p>
        </w:tc>
        <w:tc>
          <w:tcPr>
            <w:tcW w:w="426" w:type="dxa"/>
            <w:vMerge w:val="restart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766,000</w:t>
            </w:r>
          </w:p>
        </w:tc>
        <w:tc>
          <w:tcPr>
            <w:tcW w:w="425" w:type="dxa"/>
            <w:vMerge w:val="restart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723,000</w:t>
            </w:r>
          </w:p>
        </w:tc>
        <w:tc>
          <w:tcPr>
            <w:tcW w:w="425" w:type="dxa"/>
            <w:vMerge w:val="restart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5183,000</w:t>
            </w:r>
          </w:p>
        </w:tc>
      </w:tr>
      <w:tr w:rsidR="00B75CF2" w:rsidRPr="00B75CF2" w:rsidTr="00726F7D">
        <w:trPr>
          <w:trHeight w:val="20"/>
        </w:trPr>
        <w:tc>
          <w:tcPr>
            <w:tcW w:w="284" w:type="dxa"/>
            <w:vMerge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В том числе:</w:t>
            </w:r>
          </w:p>
        </w:tc>
        <w:tc>
          <w:tcPr>
            <w:tcW w:w="567" w:type="dxa"/>
            <w:vMerge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6" w:type="dxa"/>
            <w:vMerge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6" w:type="dxa"/>
            <w:vMerge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B75CF2" w:rsidRPr="00B75CF2" w:rsidTr="00726F7D">
        <w:trPr>
          <w:trHeight w:val="20"/>
        </w:trPr>
        <w:tc>
          <w:tcPr>
            <w:tcW w:w="284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3260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за счет средств областного бюджета, за исключением поступающих в областной бюджет средств федерального бюджета</w:t>
            </w:r>
          </w:p>
        </w:tc>
        <w:tc>
          <w:tcPr>
            <w:tcW w:w="567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 xml:space="preserve">2014 – 2020 </w:t>
            </w:r>
          </w:p>
        </w:tc>
        <w:tc>
          <w:tcPr>
            <w:tcW w:w="425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60,000</w:t>
            </w:r>
          </w:p>
        </w:tc>
        <w:tc>
          <w:tcPr>
            <w:tcW w:w="426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153,000</w:t>
            </w:r>
          </w:p>
        </w:tc>
        <w:tc>
          <w:tcPr>
            <w:tcW w:w="425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425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265,000</w:t>
            </w:r>
          </w:p>
        </w:tc>
        <w:tc>
          <w:tcPr>
            <w:tcW w:w="425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259,000</w:t>
            </w:r>
          </w:p>
        </w:tc>
        <w:tc>
          <w:tcPr>
            <w:tcW w:w="426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255,000</w:t>
            </w:r>
          </w:p>
        </w:tc>
        <w:tc>
          <w:tcPr>
            <w:tcW w:w="425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241,000</w:t>
            </w:r>
          </w:p>
        </w:tc>
        <w:tc>
          <w:tcPr>
            <w:tcW w:w="425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1233,000</w:t>
            </w:r>
          </w:p>
        </w:tc>
      </w:tr>
      <w:tr w:rsidR="00B75CF2" w:rsidRPr="00B75CF2" w:rsidTr="00726F7D">
        <w:trPr>
          <w:trHeight w:val="20"/>
        </w:trPr>
        <w:tc>
          <w:tcPr>
            <w:tcW w:w="284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 </w:t>
            </w:r>
          </w:p>
        </w:tc>
        <w:tc>
          <w:tcPr>
            <w:tcW w:w="3260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 xml:space="preserve">за счет средств областного бюджета, формируемых за счет поступающих в областной бюджет средств федерального бюджета </w:t>
            </w:r>
          </w:p>
        </w:tc>
        <w:tc>
          <w:tcPr>
            <w:tcW w:w="567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 xml:space="preserve">2014 – 2020 </w:t>
            </w:r>
          </w:p>
        </w:tc>
        <w:tc>
          <w:tcPr>
            <w:tcW w:w="425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838,000</w:t>
            </w:r>
          </w:p>
        </w:tc>
        <w:tc>
          <w:tcPr>
            <w:tcW w:w="426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1070,000</w:t>
            </w:r>
          </w:p>
        </w:tc>
        <w:tc>
          <w:tcPr>
            <w:tcW w:w="425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425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530,000</w:t>
            </w:r>
          </w:p>
        </w:tc>
        <w:tc>
          <w:tcPr>
            <w:tcW w:w="425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519,000</w:t>
            </w:r>
          </w:p>
        </w:tc>
        <w:tc>
          <w:tcPr>
            <w:tcW w:w="426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511,000</w:t>
            </w:r>
          </w:p>
        </w:tc>
        <w:tc>
          <w:tcPr>
            <w:tcW w:w="425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482,000</w:t>
            </w:r>
          </w:p>
        </w:tc>
        <w:tc>
          <w:tcPr>
            <w:tcW w:w="425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3950,000</w:t>
            </w:r>
          </w:p>
        </w:tc>
      </w:tr>
      <w:tr w:rsidR="00B75CF2" w:rsidRPr="00B75CF2" w:rsidTr="00726F7D">
        <w:trPr>
          <w:trHeight w:val="20"/>
        </w:trPr>
        <w:tc>
          <w:tcPr>
            <w:tcW w:w="284" w:type="dxa"/>
            <w:hideMark/>
          </w:tcPr>
          <w:p w:rsidR="00AE13D1" w:rsidRPr="00B75CF2" w:rsidRDefault="00BE077D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8</w:t>
            </w:r>
          </w:p>
        </w:tc>
        <w:tc>
          <w:tcPr>
            <w:tcW w:w="3260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Мероприятия в области сельского хозяйства за счет средств местного бюджета</w:t>
            </w:r>
          </w:p>
        </w:tc>
        <w:tc>
          <w:tcPr>
            <w:tcW w:w="567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2014 – 2020</w:t>
            </w:r>
          </w:p>
        </w:tc>
        <w:tc>
          <w:tcPr>
            <w:tcW w:w="425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67,000</w:t>
            </w:r>
          </w:p>
        </w:tc>
        <w:tc>
          <w:tcPr>
            <w:tcW w:w="426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425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425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425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426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425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425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67,000</w:t>
            </w:r>
          </w:p>
        </w:tc>
      </w:tr>
      <w:tr w:rsidR="00B75CF2" w:rsidRPr="00B75CF2" w:rsidTr="00726F7D">
        <w:trPr>
          <w:trHeight w:val="20"/>
        </w:trPr>
        <w:tc>
          <w:tcPr>
            <w:tcW w:w="284" w:type="dxa"/>
            <w:hideMark/>
          </w:tcPr>
          <w:p w:rsidR="00AE13D1" w:rsidRPr="00B75CF2" w:rsidRDefault="00BE077D" w:rsidP="00AE13D1">
            <w:pPr>
              <w:jc w:val="both"/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lastRenderedPageBreak/>
              <w:t>9</w:t>
            </w:r>
          </w:p>
        </w:tc>
        <w:tc>
          <w:tcPr>
            <w:tcW w:w="3260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bCs/>
                <w:sz w:val="12"/>
                <w:szCs w:val="12"/>
              </w:rPr>
            </w:pPr>
            <w:r w:rsidRPr="00B75CF2">
              <w:rPr>
                <w:rFonts w:ascii="Times New Roman" w:hAnsi="Times New Roman"/>
                <w:bCs/>
                <w:sz w:val="12"/>
                <w:szCs w:val="12"/>
              </w:rPr>
              <w:t>Всего средств, направленных на реализацию мероприятий программы в том числе:</w:t>
            </w:r>
          </w:p>
        </w:tc>
        <w:tc>
          <w:tcPr>
            <w:tcW w:w="567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bCs/>
                <w:sz w:val="12"/>
                <w:szCs w:val="12"/>
              </w:rPr>
            </w:pPr>
            <w:r w:rsidRPr="00B75CF2">
              <w:rPr>
                <w:rFonts w:ascii="Times New Roman" w:hAnsi="Times New Roman"/>
                <w:bCs/>
                <w:sz w:val="12"/>
                <w:szCs w:val="12"/>
              </w:rPr>
              <w:t>2014 – 2020</w:t>
            </w:r>
          </w:p>
        </w:tc>
        <w:tc>
          <w:tcPr>
            <w:tcW w:w="425" w:type="dxa"/>
            <w:hideMark/>
          </w:tcPr>
          <w:p w:rsidR="00AE13D1" w:rsidRPr="00726F7D" w:rsidRDefault="00E55253" w:rsidP="00AE13D1">
            <w:pPr>
              <w:jc w:val="both"/>
              <w:rPr>
                <w:rFonts w:ascii="Times New Roman" w:hAnsi="Times New Roman"/>
                <w:bCs/>
                <w:sz w:val="11"/>
                <w:szCs w:val="11"/>
              </w:rPr>
            </w:pPr>
            <w:r w:rsidRPr="00726F7D">
              <w:rPr>
                <w:rFonts w:ascii="Times New Roman" w:hAnsi="Times New Roman"/>
                <w:bCs/>
                <w:sz w:val="11"/>
                <w:szCs w:val="11"/>
              </w:rPr>
              <w:t>25646,000</w:t>
            </w:r>
          </w:p>
        </w:tc>
        <w:tc>
          <w:tcPr>
            <w:tcW w:w="426" w:type="dxa"/>
            <w:hideMark/>
          </w:tcPr>
          <w:p w:rsidR="00AE13D1" w:rsidRPr="00726F7D" w:rsidRDefault="00AE13D1" w:rsidP="00AE13D1">
            <w:pPr>
              <w:jc w:val="both"/>
              <w:rPr>
                <w:rFonts w:ascii="Times New Roman" w:hAnsi="Times New Roman"/>
                <w:bCs/>
                <w:sz w:val="11"/>
                <w:szCs w:val="11"/>
              </w:rPr>
            </w:pPr>
            <w:r w:rsidRPr="00726F7D">
              <w:rPr>
                <w:rFonts w:ascii="Times New Roman" w:hAnsi="Times New Roman"/>
                <w:bCs/>
                <w:sz w:val="11"/>
                <w:szCs w:val="11"/>
              </w:rPr>
              <w:t>5287,157</w:t>
            </w:r>
          </w:p>
        </w:tc>
        <w:tc>
          <w:tcPr>
            <w:tcW w:w="425" w:type="dxa"/>
            <w:hideMark/>
          </w:tcPr>
          <w:p w:rsidR="00AE13D1" w:rsidRPr="00726F7D" w:rsidRDefault="00AE13D1" w:rsidP="00AE13D1">
            <w:pPr>
              <w:jc w:val="both"/>
              <w:rPr>
                <w:rFonts w:ascii="Times New Roman" w:hAnsi="Times New Roman"/>
                <w:bCs/>
                <w:sz w:val="11"/>
                <w:szCs w:val="11"/>
              </w:rPr>
            </w:pPr>
            <w:r w:rsidRPr="00726F7D">
              <w:rPr>
                <w:rFonts w:ascii="Times New Roman" w:hAnsi="Times New Roman"/>
                <w:bCs/>
                <w:sz w:val="11"/>
                <w:szCs w:val="11"/>
              </w:rPr>
              <w:t>3037,000</w:t>
            </w:r>
          </w:p>
        </w:tc>
        <w:tc>
          <w:tcPr>
            <w:tcW w:w="425" w:type="dxa"/>
            <w:hideMark/>
          </w:tcPr>
          <w:p w:rsidR="00AE13D1" w:rsidRPr="00726F7D" w:rsidRDefault="00AE13D1" w:rsidP="00AE13D1">
            <w:pPr>
              <w:jc w:val="both"/>
              <w:rPr>
                <w:rFonts w:ascii="Times New Roman" w:hAnsi="Times New Roman"/>
                <w:bCs/>
                <w:sz w:val="11"/>
                <w:szCs w:val="11"/>
              </w:rPr>
            </w:pPr>
            <w:r w:rsidRPr="00726F7D">
              <w:rPr>
                <w:rFonts w:ascii="Times New Roman" w:hAnsi="Times New Roman"/>
                <w:bCs/>
                <w:sz w:val="11"/>
                <w:szCs w:val="11"/>
              </w:rPr>
              <w:t>9960,000</w:t>
            </w:r>
          </w:p>
        </w:tc>
        <w:tc>
          <w:tcPr>
            <w:tcW w:w="425" w:type="dxa"/>
            <w:hideMark/>
          </w:tcPr>
          <w:p w:rsidR="00AE13D1" w:rsidRPr="00726F7D" w:rsidRDefault="00AE13D1" w:rsidP="00AE13D1">
            <w:pPr>
              <w:jc w:val="both"/>
              <w:rPr>
                <w:rFonts w:ascii="Times New Roman" w:hAnsi="Times New Roman"/>
                <w:bCs/>
                <w:sz w:val="11"/>
                <w:szCs w:val="11"/>
              </w:rPr>
            </w:pPr>
            <w:r w:rsidRPr="00726F7D">
              <w:rPr>
                <w:rFonts w:ascii="Times New Roman" w:hAnsi="Times New Roman"/>
                <w:bCs/>
                <w:sz w:val="11"/>
                <w:szCs w:val="11"/>
              </w:rPr>
              <w:t>9960,000</w:t>
            </w:r>
          </w:p>
        </w:tc>
        <w:tc>
          <w:tcPr>
            <w:tcW w:w="426" w:type="dxa"/>
          </w:tcPr>
          <w:p w:rsidR="00AE13D1" w:rsidRPr="00726F7D" w:rsidRDefault="00E55253" w:rsidP="00AE13D1">
            <w:pPr>
              <w:jc w:val="both"/>
              <w:rPr>
                <w:rFonts w:ascii="Times New Roman" w:hAnsi="Times New Roman"/>
                <w:bCs/>
                <w:sz w:val="11"/>
                <w:szCs w:val="11"/>
              </w:rPr>
            </w:pPr>
            <w:r w:rsidRPr="00726F7D">
              <w:rPr>
                <w:rFonts w:ascii="Times New Roman" w:hAnsi="Times New Roman"/>
                <w:bCs/>
                <w:sz w:val="11"/>
                <w:szCs w:val="11"/>
              </w:rPr>
              <w:t>9979,000</w:t>
            </w:r>
          </w:p>
        </w:tc>
        <w:tc>
          <w:tcPr>
            <w:tcW w:w="425" w:type="dxa"/>
          </w:tcPr>
          <w:p w:rsidR="00AE13D1" w:rsidRPr="00726F7D" w:rsidRDefault="00E55253" w:rsidP="00AE13D1">
            <w:pPr>
              <w:jc w:val="both"/>
              <w:rPr>
                <w:rFonts w:ascii="Times New Roman" w:hAnsi="Times New Roman"/>
                <w:bCs/>
                <w:sz w:val="11"/>
                <w:szCs w:val="11"/>
              </w:rPr>
            </w:pPr>
            <w:r w:rsidRPr="00726F7D">
              <w:rPr>
                <w:rFonts w:ascii="Times New Roman" w:hAnsi="Times New Roman"/>
                <w:bCs/>
                <w:sz w:val="11"/>
                <w:szCs w:val="11"/>
              </w:rPr>
              <w:t>10084,000</w:t>
            </w:r>
          </w:p>
        </w:tc>
        <w:tc>
          <w:tcPr>
            <w:tcW w:w="425" w:type="dxa"/>
            <w:hideMark/>
          </w:tcPr>
          <w:p w:rsidR="00AE13D1" w:rsidRPr="00726F7D" w:rsidRDefault="00AE13D1" w:rsidP="00AE13D1">
            <w:pPr>
              <w:jc w:val="both"/>
              <w:rPr>
                <w:rFonts w:ascii="Times New Roman" w:hAnsi="Times New Roman"/>
                <w:bCs/>
                <w:sz w:val="11"/>
                <w:szCs w:val="11"/>
              </w:rPr>
            </w:pPr>
            <w:r w:rsidRPr="00726F7D">
              <w:rPr>
                <w:rFonts w:ascii="Times New Roman" w:hAnsi="Times New Roman"/>
                <w:bCs/>
                <w:sz w:val="11"/>
                <w:szCs w:val="11"/>
              </w:rPr>
              <w:t>73953,157</w:t>
            </w:r>
          </w:p>
        </w:tc>
      </w:tr>
      <w:tr w:rsidR="00B75CF2" w:rsidRPr="00B75CF2" w:rsidTr="00726F7D">
        <w:trPr>
          <w:trHeight w:val="20"/>
        </w:trPr>
        <w:tc>
          <w:tcPr>
            <w:tcW w:w="284" w:type="dxa"/>
            <w:hideMark/>
          </w:tcPr>
          <w:p w:rsidR="00AE13D1" w:rsidRPr="00B75CF2" w:rsidRDefault="00BE077D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10</w:t>
            </w:r>
          </w:p>
        </w:tc>
        <w:tc>
          <w:tcPr>
            <w:tcW w:w="3260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Всего средств за счет местного бюджета</w:t>
            </w:r>
          </w:p>
        </w:tc>
        <w:tc>
          <w:tcPr>
            <w:tcW w:w="567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2014 – 2020</w:t>
            </w:r>
          </w:p>
        </w:tc>
        <w:tc>
          <w:tcPr>
            <w:tcW w:w="425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67,000</w:t>
            </w:r>
          </w:p>
        </w:tc>
        <w:tc>
          <w:tcPr>
            <w:tcW w:w="426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425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425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425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426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425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425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67,000</w:t>
            </w:r>
          </w:p>
        </w:tc>
      </w:tr>
      <w:tr w:rsidR="00BE077D" w:rsidRPr="00B75CF2" w:rsidTr="00726F7D">
        <w:trPr>
          <w:trHeight w:val="690"/>
        </w:trPr>
        <w:tc>
          <w:tcPr>
            <w:tcW w:w="284" w:type="dxa"/>
            <w:hideMark/>
          </w:tcPr>
          <w:p w:rsidR="00BE077D" w:rsidRPr="00B75CF2" w:rsidRDefault="00BE077D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11</w:t>
            </w:r>
          </w:p>
        </w:tc>
        <w:tc>
          <w:tcPr>
            <w:tcW w:w="3260" w:type="dxa"/>
            <w:hideMark/>
          </w:tcPr>
          <w:p w:rsidR="00BE077D" w:rsidRPr="00B75CF2" w:rsidRDefault="00BE077D" w:rsidP="00D235B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 xml:space="preserve">Итого за счёт средств, поступающих в местный бюджет в виде стимулирующих субсидий из областного бюджета для </w:t>
            </w:r>
            <w:proofErr w:type="spellStart"/>
            <w:r w:rsidRPr="00B75CF2">
              <w:rPr>
                <w:rFonts w:ascii="Times New Roman" w:hAnsi="Times New Roman"/>
                <w:sz w:val="12"/>
                <w:szCs w:val="12"/>
              </w:rPr>
              <w:t>софинансирования</w:t>
            </w:r>
            <w:proofErr w:type="spellEnd"/>
            <w:r w:rsidRPr="00B75CF2">
              <w:rPr>
                <w:rFonts w:ascii="Times New Roman" w:hAnsi="Times New Roman"/>
                <w:sz w:val="12"/>
                <w:szCs w:val="12"/>
              </w:rPr>
              <w:t xml:space="preserve"> расходных обязательств по вопросам местного значения, с учётом выполнения показателей социально-экономического развития. </w:t>
            </w:r>
          </w:p>
        </w:tc>
        <w:tc>
          <w:tcPr>
            <w:tcW w:w="567" w:type="dxa"/>
            <w:hideMark/>
          </w:tcPr>
          <w:p w:rsidR="00BE077D" w:rsidRPr="00B75CF2" w:rsidRDefault="00BE077D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2014 – 2020</w:t>
            </w:r>
          </w:p>
        </w:tc>
        <w:tc>
          <w:tcPr>
            <w:tcW w:w="425" w:type="dxa"/>
            <w:hideMark/>
          </w:tcPr>
          <w:p w:rsidR="00BE077D" w:rsidRPr="00B75CF2" w:rsidRDefault="00BE077D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1642,000</w:t>
            </w:r>
          </w:p>
        </w:tc>
        <w:tc>
          <w:tcPr>
            <w:tcW w:w="426" w:type="dxa"/>
            <w:hideMark/>
          </w:tcPr>
          <w:p w:rsidR="00BE077D" w:rsidRPr="00B75CF2" w:rsidRDefault="00BE077D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2775,792</w:t>
            </w:r>
          </w:p>
        </w:tc>
        <w:tc>
          <w:tcPr>
            <w:tcW w:w="425" w:type="dxa"/>
            <w:hideMark/>
          </w:tcPr>
          <w:p w:rsidR="00BE077D" w:rsidRPr="00B75CF2" w:rsidRDefault="00BE077D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3037,000</w:t>
            </w:r>
          </w:p>
        </w:tc>
        <w:tc>
          <w:tcPr>
            <w:tcW w:w="425" w:type="dxa"/>
            <w:hideMark/>
          </w:tcPr>
          <w:p w:rsidR="00BE077D" w:rsidRPr="00B75CF2" w:rsidRDefault="00BE077D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8739,000</w:t>
            </w:r>
          </w:p>
        </w:tc>
        <w:tc>
          <w:tcPr>
            <w:tcW w:w="425" w:type="dxa"/>
            <w:hideMark/>
          </w:tcPr>
          <w:p w:rsidR="00BE077D" w:rsidRPr="00B75CF2" w:rsidRDefault="00BE077D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8740,000</w:t>
            </w:r>
          </w:p>
        </w:tc>
        <w:tc>
          <w:tcPr>
            <w:tcW w:w="426" w:type="dxa"/>
            <w:hideMark/>
          </w:tcPr>
          <w:p w:rsidR="00BE077D" w:rsidRPr="00B75CF2" w:rsidRDefault="00BE077D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8737,000</w:t>
            </w:r>
          </w:p>
        </w:tc>
        <w:tc>
          <w:tcPr>
            <w:tcW w:w="425" w:type="dxa"/>
            <w:hideMark/>
          </w:tcPr>
          <w:p w:rsidR="00BE077D" w:rsidRPr="00B75CF2" w:rsidRDefault="00BE077D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8851,000</w:t>
            </w:r>
          </w:p>
        </w:tc>
        <w:tc>
          <w:tcPr>
            <w:tcW w:w="425" w:type="dxa"/>
            <w:hideMark/>
          </w:tcPr>
          <w:p w:rsidR="00BE077D" w:rsidRPr="00B75CF2" w:rsidRDefault="00BE077D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42521,792</w:t>
            </w:r>
          </w:p>
        </w:tc>
      </w:tr>
      <w:tr w:rsidR="00B75CF2" w:rsidRPr="00B75CF2" w:rsidTr="00726F7D">
        <w:trPr>
          <w:trHeight w:val="20"/>
        </w:trPr>
        <w:tc>
          <w:tcPr>
            <w:tcW w:w="284" w:type="dxa"/>
            <w:hideMark/>
          </w:tcPr>
          <w:p w:rsidR="00AE13D1" w:rsidRPr="00B75CF2" w:rsidRDefault="00BE077D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12</w:t>
            </w:r>
          </w:p>
        </w:tc>
        <w:tc>
          <w:tcPr>
            <w:tcW w:w="3260" w:type="dxa"/>
            <w:hideMark/>
          </w:tcPr>
          <w:p w:rsidR="00AE13D1" w:rsidRPr="00B75CF2" w:rsidRDefault="00AE13D1" w:rsidP="002549C3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Итого за счёт средств, поступающих в местный бюджет в виде субвенций из областного бюджета в соответствии с Законом Самарской области от 03.04.2009 № 41 – ГД «О наделении органов местного самоуправления на территории Самарской области отдельными государственными полномочиями по поддержки сельскохозяйственного производства».</w:t>
            </w:r>
          </w:p>
        </w:tc>
        <w:tc>
          <w:tcPr>
            <w:tcW w:w="567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2014 – 2020</w:t>
            </w:r>
          </w:p>
        </w:tc>
        <w:tc>
          <w:tcPr>
            <w:tcW w:w="425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23937,000</w:t>
            </w:r>
          </w:p>
        </w:tc>
        <w:tc>
          <w:tcPr>
            <w:tcW w:w="426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2511,365</w:t>
            </w:r>
          </w:p>
        </w:tc>
        <w:tc>
          <w:tcPr>
            <w:tcW w:w="425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0,000</w:t>
            </w:r>
          </w:p>
        </w:tc>
        <w:tc>
          <w:tcPr>
            <w:tcW w:w="425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1221,000</w:t>
            </w:r>
          </w:p>
        </w:tc>
        <w:tc>
          <w:tcPr>
            <w:tcW w:w="425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1220,000</w:t>
            </w:r>
          </w:p>
        </w:tc>
        <w:tc>
          <w:tcPr>
            <w:tcW w:w="426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1242,000</w:t>
            </w:r>
          </w:p>
        </w:tc>
        <w:tc>
          <w:tcPr>
            <w:tcW w:w="425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1233,000</w:t>
            </w:r>
          </w:p>
        </w:tc>
        <w:tc>
          <w:tcPr>
            <w:tcW w:w="425" w:type="dxa"/>
            <w:hideMark/>
          </w:tcPr>
          <w:p w:rsidR="00AE13D1" w:rsidRPr="00B75CF2" w:rsidRDefault="00AE13D1" w:rsidP="00AE13D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CF2">
              <w:rPr>
                <w:rFonts w:ascii="Times New Roman" w:hAnsi="Times New Roman"/>
                <w:sz w:val="12"/>
                <w:szCs w:val="12"/>
              </w:rPr>
              <w:t>31364,365</w:t>
            </w:r>
          </w:p>
        </w:tc>
      </w:tr>
    </w:tbl>
    <w:p w:rsidR="00AE13D1" w:rsidRPr="00AE13D1" w:rsidRDefault="00AE13D1" w:rsidP="006E21B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E13D1">
        <w:rPr>
          <w:rFonts w:ascii="Times New Roman" w:hAnsi="Times New Roman"/>
          <w:sz w:val="12"/>
          <w:szCs w:val="12"/>
        </w:rPr>
        <w:t xml:space="preserve">* Поступают в местный бюджет в виде стимулирующих субсидий из областного бюджета для </w:t>
      </w:r>
      <w:proofErr w:type="spellStart"/>
      <w:r w:rsidRPr="00AE13D1">
        <w:rPr>
          <w:rFonts w:ascii="Times New Roman" w:hAnsi="Times New Roman"/>
          <w:sz w:val="12"/>
          <w:szCs w:val="12"/>
        </w:rPr>
        <w:t>софинансирования</w:t>
      </w:r>
      <w:proofErr w:type="spellEnd"/>
      <w:r w:rsidRPr="00AE13D1">
        <w:rPr>
          <w:rFonts w:ascii="Times New Roman" w:hAnsi="Times New Roman"/>
          <w:sz w:val="12"/>
          <w:szCs w:val="12"/>
        </w:rPr>
        <w:t xml:space="preserve"> расходных обязательств по вопросам местного значения, с учётом выполнения показателей социально-экономического развития.</w:t>
      </w:r>
    </w:p>
    <w:p w:rsidR="001E73B4" w:rsidRDefault="00AE13D1" w:rsidP="006E21B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E13D1">
        <w:rPr>
          <w:rFonts w:ascii="Times New Roman" w:hAnsi="Times New Roman"/>
          <w:sz w:val="12"/>
          <w:szCs w:val="12"/>
        </w:rPr>
        <w:t>** Поступают в местный бюджет в виде субвенций из областного бюджета в соответствии с Законом Самарско</w:t>
      </w:r>
      <w:r>
        <w:rPr>
          <w:rFonts w:ascii="Times New Roman" w:hAnsi="Times New Roman"/>
          <w:sz w:val="12"/>
          <w:szCs w:val="12"/>
        </w:rPr>
        <w:t xml:space="preserve">й области от 03.04.2009 №41-ГД </w:t>
      </w:r>
      <w:r w:rsidRPr="00AE13D1">
        <w:rPr>
          <w:rFonts w:ascii="Times New Roman" w:hAnsi="Times New Roman"/>
          <w:sz w:val="12"/>
          <w:szCs w:val="12"/>
        </w:rPr>
        <w:t>"О наделении органов местного самоуправления на территории Самарской области отдельными государственными полномочиями по поддержке сельскохозяйственного производства".</w:t>
      </w:r>
    </w:p>
    <w:p w:rsidR="00687263" w:rsidRDefault="00687263" w:rsidP="00AE13D1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687263" w:rsidRPr="00687263" w:rsidRDefault="00687263" w:rsidP="00687263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87263">
        <w:rPr>
          <w:rFonts w:ascii="Times New Roman" w:hAnsi="Times New Roman"/>
          <w:b/>
          <w:sz w:val="12"/>
          <w:szCs w:val="12"/>
        </w:rPr>
        <w:t>Извещение о предоставлении земельного участка.</w:t>
      </w:r>
    </w:p>
    <w:p w:rsidR="00687263" w:rsidRPr="00687263" w:rsidRDefault="00687263" w:rsidP="00687263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687263" w:rsidRPr="00687263" w:rsidRDefault="00687263" w:rsidP="0068726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87263">
        <w:rPr>
          <w:rFonts w:ascii="Times New Roman" w:hAnsi="Times New Roman"/>
          <w:sz w:val="12"/>
          <w:szCs w:val="12"/>
        </w:rPr>
        <w:t>Комитет по управлению муниципальным имуществом информирует о возможном предоставлении земельного участка в собственность за плату, категории земель – земли населенных пунктов, с разрешенным использованием – для ведения личного подсобного хозяйства.</w:t>
      </w:r>
    </w:p>
    <w:p w:rsidR="00687263" w:rsidRPr="00687263" w:rsidRDefault="00687263" w:rsidP="0068726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87263">
        <w:rPr>
          <w:rFonts w:ascii="Times New Roman" w:hAnsi="Times New Roman"/>
          <w:sz w:val="12"/>
          <w:szCs w:val="12"/>
        </w:rPr>
        <w:t>Граждане, заинтересованные в предоставлении земельного участка в течение тридцати дней со дня размещения настоящего извещения вправе подать заявления о намерении участвовать в аукционе по продажи земельного участка.</w:t>
      </w:r>
    </w:p>
    <w:p w:rsidR="00687263" w:rsidRPr="00687263" w:rsidRDefault="00687263" w:rsidP="0068726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87263">
        <w:rPr>
          <w:rFonts w:ascii="Times New Roman" w:hAnsi="Times New Roman"/>
          <w:sz w:val="12"/>
          <w:szCs w:val="12"/>
        </w:rPr>
        <w:t>Заявления о намерении участвовать в аукционе необходимо направлять по адресу: 446540, Самарская обл., Сергиевский р-н, с.Сергиевск, ул.</w:t>
      </w:r>
      <w:r>
        <w:rPr>
          <w:rFonts w:ascii="Times New Roman" w:hAnsi="Times New Roman"/>
          <w:sz w:val="12"/>
          <w:szCs w:val="12"/>
        </w:rPr>
        <w:t xml:space="preserve"> </w:t>
      </w:r>
      <w:r w:rsidRPr="00687263">
        <w:rPr>
          <w:rFonts w:ascii="Times New Roman" w:hAnsi="Times New Roman"/>
          <w:sz w:val="12"/>
          <w:szCs w:val="12"/>
        </w:rPr>
        <w:t>Ленина, д.22.</w:t>
      </w:r>
    </w:p>
    <w:p w:rsidR="00687263" w:rsidRPr="00687263" w:rsidRDefault="00687263" w:rsidP="0068726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87263">
        <w:rPr>
          <w:rFonts w:ascii="Times New Roman" w:hAnsi="Times New Roman"/>
          <w:sz w:val="12"/>
          <w:szCs w:val="12"/>
        </w:rPr>
        <w:t>Способы подачи заявлений: лично либо путем почтового отправления.</w:t>
      </w:r>
    </w:p>
    <w:p w:rsidR="00687263" w:rsidRPr="00687263" w:rsidRDefault="00687263" w:rsidP="0068726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87263">
        <w:rPr>
          <w:rFonts w:ascii="Times New Roman" w:hAnsi="Times New Roman"/>
          <w:sz w:val="12"/>
          <w:szCs w:val="12"/>
        </w:rPr>
        <w:t>21.02.2016г. прием заявлений завершается.</w:t>
      </w:r>
    </w:p>
    <w:p w:rsidR="00687263" w:rsidRPr="00687263" w:rsidRDefault="00687263" w:rsidP="0068726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87263">
        <w:rPr>
          <w:rFonts w:ascii="Times New Roman" w:hAnsi="Times New Roman"/>
          <w:sz w:val="12"/>
          <w:szCs w:val="12"/>
        </w:rPr>
        <w:t>Адрес земельного участка: Самарская область, муниципальный район Сергиевский, с.</w:t>
      </w:r>
      <w:r>
        <w:rPr>
          <w:rFonts w:ascii="Times New Roman" w:hAnsi="Times New Roman"/>
          <w:sz w:val="12"/>
          <w:szCs w:val="12"/>
        </w:rPr>
        <w:t xml:space="preserve"> </w:t>
      </w:r>
      <w:r w:rsidRPr="00687263">
        <w:rPr>
          <w:rFonts w:ascii="Times New Roman" w:hAnsi="Times New Roman"/>
          <w:sz w:val="12"/>
          <w:szCs w:val="12"/>
        </w:rPr>
        <w:t>Павловка, ул. Центральная, кадастровый номер земельного участка предоставляемого в собственность за плату – 63:31:1002001:197, площадь земельного участка – 600 кв.м.</w:t>
      </w:r>
    </w:p>
    <w:p w:rsidR="007C19DC" w:rsidRDefault="007C19DC" w:rsidP="00476836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2F58D1" w:rsidRDefault="002F58D1" w:rsidP="002F58D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2F58D1" w:rsidRPr="008B3E75" w:rsidRDefault="002F58D1" w:rsidP="002F58D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АНТОНОВКА</w:t>
      </w:r>
    </w:p>
    <w:p w:rsidR="002F58D1" w:rsidRPr="008B3E75" w:rsidRDefault="002F58D1" w:rsidP="002F58D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2F58D1" w:rsidRPr="008B3E75" w:rsidRDefault="002F58D1" w:rsidP="002F58D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2F58D1" w:rsidRPr="008B3E75" w:rsidRDefault="002F58D1" w:rsidP="002F58D1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2F58D1" w:rsidRPr="008B3E75" w:rsidRDefault="002F58D1" w:rsidP="002F58D1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B3E75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2F58D1" w:rsidRPr="008B3E75" w:rsidRDefault="002F58D1" w:rsidP="002F58D1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22 янва</w:t>
      </w:r>
      <w:r w:rsidRPr="008B3E75">
        <w:rPr>
          <w:rFonts w:ascii="Times New Roman" w:eastAsia="Calibri" w:hAnsi="Times New Roman" w:cs="Times New Roman"/>
          <w:sz w:val="12"/>
          <w:szCs w:val="12"/>
        </w:rPr>
        <w:t>ря 201</w:t>
      </w:r>
      <w:r>
        <w:rPr>
          <w:rFonts w:ascii="Times New Roman" w:eastAsia="Calibri" w:hAnsi="Times New Roman" w:cs="Times New Roman"/>
          <w:sz w:val="12"/>
          <w:szCs w:val="12"/>
        </w:rPr>
        <w:t>6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г.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№3</w:t>
      </w:r>
    </w:p>
    <w:p w:rsidR="002F58D1" w:rsidRDefault="002F58D1" w:rsidP="002F58D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F58D1">
        <w:rPr>
          <w:rFonts w:ascii="Times New Roman" w:hAnsi="Times New Roman"/>
          <w:b/>
          <w:sz w:val="12"/>
          <w:szCs w:val="12"/>
        </w:rPr>
        <w:t xml:space="preserve">Об отмене постановления администрации  сельского поселения  Антоновка муниципального района Сергиевский </w:t>
      </w:r>
    </w:p>
    <w:p w:rsidR="002F58D1" w:rsidRDefault="002F58D1" w:rsidP="002F58D1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2F58D1">
        <w:rPr>
          <w:rFonts w:ascii="Times New Roman" w:hAnsi="Times New Roman"/>
          <w:b/>
          <w:sz w:val="12"/>
          <w:szCs w:val="12"/>
        </w:rPr>
        <w:t>№ 25  от  31.07.2013 г. «</w:t>
      </w:r>
      <w:r w:rsidRPr="002F58D1">
        <w:rPr>
          <w:rFonts w:ascii="Times New Roman" w:hAnsi="Times New Roman"/>
          <w:b/>
          <w:bCs/>
          <w:sz w:val="12"/>
          <w:szCs w:val="12"/>
        </w:rPr>
        <w:t xml:space="preserve">Об установлении учетной нормы площади жилого помещения для отдельных категорий граждан </w:t>
      </w:r>
    </w:p>
    <w:p w:rsidR="002F58D1" w:rsidRPr="002F58D1" w:rsidRDefault="002F58D1" w:rsidP="002F58D1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2F58D1">
        <w:rPr>
          <w:rFonts w:ascii="Times New Roman" w:hAnsi="Times New Roman"/>
          <w:b/>
          <w:bCs/>
          <w:sz w:val="12"/>
          <w:szCs w:val="12"/>
        </w:rPr>
        <w:t>на территории сельского поселения Антоновка»</w:t>
      </w:r>
    </w:p>
    <w:p w:rsidR="002F58D1" w:rsidRPr="002F58D1" w:rsidRDefault="002F58D1" w:rsidP="002F58D1">
      <w:pPr>
        <w:spacing w:after="0" w:line="240" w:lineRule="auto"/>
        <w:jc w:val="both"/>
        <w:rPr>
          <w:rFonts w:ascii="Times New Roman" w:hAnsi="Times New Roman"/>
          <w:b/>
          <w:bCs/>
          <w:sz w:val="12"/>
          <w:szCs w:val="12"/>
        </w:rPr>
      </w:pPr>
    </w:p>
    <w:p w:rsidR="002F58D1" w:rsidRPr="002F58D1" w:rsidRDefault="002F58D1" w:rsidP="002F58D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F58D1">
        <w:rPr>
          <w:rFonts w:ascii="Times New Roman" w:hAnsi="Times New Roman"/>
          <w:sz w:val="12"/>
          <w:szCs w:val="12"/>
        </w:rPr>
        <w:t>В соответствии с Федеральным законом от 06.10.2003 №131-ФЗ «Об общих принципах организации местного самоуправления в Российской Федерации», руководствуясь Уставом сельского поселения Антоновка  муниципального района Сергиевский, в целях приведения в соответствие с действующим законодательством, Администрация сельского поселения Антоновка муниципального района Сергиевский</w:t>
      </w:r>
    </w:p>
    <w:p w:rsidR="002F58D1" w:rsidRPr="002F58D1" w:rsidRDefault="002F58D1" w:rsidP="002F58D1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2F58D1">
        <w:rPr>
          <w:rFonts w:ascii="Times New Roman" w:hAnsi="Times New Roman"/>
          <w:b/>
          <w:sz w:val="12"/>
          <w:szCs w:val="12"/>
        </w:rPr>
        <w:t>ПОСТАНОВЛЯЕТ:</w:t>
      </w:r>
    </w:p>
    <w:p w:rsidR="002F58D1" w:rsidRPr="002F58D1" w:rsidRDefault="002F58D1" w:rsidP="002F58D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F58D1">
        <w:rPr>
          <w:rFonts w:ascii="Times New Roman" w:hAnsi="Times New Roman"/>
          <w:sz w:val="12"/>
          <w:szCs w:val="12"/>
        </w:rPr>
        <w:t>1. Признать утратившим силу постановление администрации сельского поселения Антоновка муниципа</w:t>
      </w:r>
      <w:r w:rsidR="002549C3">
        <w:rPr>
          <w:rFonts w:ascii="Times New Roman" w:hAnsi="Times New Roman"/>
          <w:sz w:val="12"/>
          <w:szCs w:val="12"/>
        </w:rPr>
        <w:t xml:space="preserve">льного района Сергиевский №25 </w:t>
      </w:r>
      <w:r w:rsidRPr="002F58D1">
        <w:rPr>
          <w:rFonts w:ascii="Times New Roman" w:hAnsi="Times New Roman"/>
          <w:sz w:val="12"/>
          <w:szCs w:val="12"/>
        </w:rPr>
        <w:t>от 31.07.2013г. «</w:t>
      </w:r>
      <w:r w:rsidRPr="002F58D1">
        <w:rPr>
          <w:rFonts w:ascii="Times New Roman" w:hAnsi="Times New Roman"/>
          <w:bCs/>
          <w:sz w:val="12"/>
          <w:szCs w:val="12"/>
        </w:rPr>
        <w:t>Об установлении учетной нормы площади жилого помещения для отдельных категорий граждан на территории сельского поселения Антоновка»</w:t>
      </w:r>
      <w:r w:rsidRPr="002F58D1">
        <w:rPr>
          <w:rFonts w:ascii="Times New Roman" w:hAnsi="Times New Roman"/>
          <w:sz w:val="12"/>
          <w:szCs w:val="12"/>
        </w:rPr>
        <w:t>.</w:t>
      </w:r>
    </w:p>
    <w:p w:rsidR="002F58D1" w:rsidRPr="002F58D1" w:rsidRDefault="002F58D1" w:rsidP="002F58D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F58D1">
        <w:rPr>
          <w:rFonts w:ascii="Times New Roman" w:hAnsi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2F58D1" w:rsidRPr="002F58D1" w:rsidRDefault="002F58D1" w:rsidP="002F58D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F58D1">
        <w:rPr>
          <w:rFonts w:ascii="Times New Roman" w:hAnsi="Times New Roman"/>
          <w:sz w:val="12"/>
          <w:szCs w:val="12"/>
        </w:rPr>
        <w:t>3. Настоящее постановление вступает в силу со дня его официального опубликования и распространяет свое действие на отношения, возникшие с 01.01.2016 г.</w:t>
      </w:r>
    </w:p>
    <w:p w:rsidR="002F58D1" w:rsidRPr="002F58D1" w:rsidRDefault="002F58D1" w:rsidP="002F58D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F58D1">
        <w:rPr>
          <w:rFonts w:ascii="Times New Roman" w:hAnsi="Times New Roman"/>
          <w:sz w:val="12"/>
          <w:szCs w:val="12"/>
        </w:rPr>
        <w:t>4. Контроль за выполнением настоящего постановления оставляю за собой.</w:t>
      </w:r>
    </w:p>
    <w:p w:rsidR="002F58D1" w:rsidRPr="002F58D1" w:rsidRDefault="002F58D1" w:rsidP="002F58D1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2F58D1">
        <w:rPr>
          <w:rFonts w:ascii="Times New Roman" w:hAnsi="Times New Roman"/>
          <w:sz w:val="12"/>
          <w:szCs w:val="12"/>
        </w:rPr>
        <w:t>Глава сельского поселения Антоновка</w:t>
      </w:r>
    </w:p>
    <w:p w:rsidR="002F58D1" w:rsidRDefault="002F58D1" w:rsidP="002F58D1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2F58D1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2F58D1" w:rsidRPr="002F58D1" w:rsidRDefault="002F58D1" w:rsidP="002F58D1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2F58D1">
        <w:rPr>
          <w:rFonts w:ascii="Times New Roman" w:hAnsi="Times New Roman"/>
          <w:sz w:val="12"/>
          <w:szCs w:val="12"/>
        </w:rPr>
        <w:t>К.Е.</w:t>
      </w:r>
      <w:r>
        <w:rPr>
          <w:rFonts w:ascii="Times New Roman" w:hAnsi="Times New Roman"/>
          <w:sz w:val="12"/>
          <w:szCs w:val="12"/>
        </w:rPr>
        <w:t xml:space="preserve"> </w:t>
      </w:r>
      <w:r w:rsidRPr="002F58D1">
        <w:rPr>
          <w:rFonts w:ascii="Times New Roman" w:hAnsi="Times New Roman"/>
          <w:sz w:val="12"/>
          <w:szCs w:val="12"/>
        </w:rPr>
        <w:t>Долгаев</w:t>
      </w:r>
    </w:p>
    <w:p w:rsidR="00825257" w:rsidRDefault="00825257" w:rsidP="0082525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825257" w:rsidRPr="008B3E75" w:rsidRDefault="00825257" w:rsidP="0082525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ВЕРХНЯЯ ОРЛЯНКА</w:t>
      </w:r>
    </w:p>
    <w:p w:rsidR="00825257" w:rsidRPr="008B3E75" w:rsidRDefault="00825257" w:rsidP="0082525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825257" w:rsidRPr="008B3E75" w:rsidRDefault="00825257" w:rsidP="0082525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825257" w:rsidRPr="008B3E75" w:rsidRDefault="00825257" w:rsidP="00825257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825257" w:rsidRPr="008B3E75" w:rsidRDefault="00825257" w:rsidP="00825257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B3E75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825257" w:rsidRPr="008B3E75" w:rsidRDefault="00825257" w:rsidP="00825257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22 янва</w:t>
      </w:r>
      <w:r w:rsidRPr="008B3E75">
        <w:rPr>
          <w:rFonts w:ascii="Times New Roman" w:eastAsia="Calibri" w:hAnsi="Times New Roman" w:cs="Times New Roman"/>
          <w:sz w:val="12"/>
          <w:szCs w:val="12"/>
        </w:rPr>
        <w:t>ря 201</w:t>
      </w:r>
      <w:r>
        <w:rPr>
          <w:rFonts w:ascii="Times New Roman" w:eastAsia="Calibri" w:hAnsi="Times New Roman" w:cs="Times New Roman"/>
          <w:sz w:val="12"/>
          <w:szCs w:val="12"/>
        </w:rPr>
        <w:t>6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г.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№3</w:t>
      </w:r>
    </w:p>
    <w:p w:rsidR="00825257" w:rsidRDefault="00825257" w:rsidP="0082525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825257">
        <w:rPr>
          <w:rFonts w:ascii="Times New Roman" w:hAnsi="Times New Roman"/>
          <w:b/>
          <w:sz w:val="12"/>
          <w:szCs w:val="12"/>
        </w:rPr>
        <w:t xml:space="preserve">Об отмене постановления администрации  сельского поселения  Верхняя Орлянка муниципального района Сергиевский </w:t>
      </w:r>
    </w:p>
    <w:p w:rsidR="00825257" w:rsidRDefault="00825257" w:rsidP="00825257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825257">
        <w:rPr>
          <w:rFonts w:ascii="Times New Roman" w:hAnsi="Times New Roman"/>
          <w:b/>
          <w:sz w:val="12"/>
          <w:szCs w:val="12"/>
        </w:rPr>
        <w:t>№ 30  от  31.07.2013 г. «</w:t>
      </w:r>
      <w:r w:rsidRPr="00825257">
        <w:rPr>
          <w:rFonts w:ascii="Times New Roman" w:hAnsi="Times New Roman"/>
          <w:b/>
          <w:bCs/>
          <w:sz w:val="12"/>
          <w:szCs w:val="12"/>
        </w:rPr>
        <w:t xml:space="preserve">Об установлении учетной нормы площади жилого помещения для отдельных категорий граждан </w:t>
      </w:r>
    </w:p>
    <w:p w:rsidR="00825257" w:rsidRPr="00825257" w:rsidRDefault="00825257" w:rsidP="00825257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825257">
        <w:rPr>
          <w:rFonts w:ascii="Times New Roman" w:hAnsi="Times New Roman"/>
          <w:b/>
          <w:bCs/>
          <w:sz w:val="12"/>
          <w:szCs w:val="12"/>
        </w:rPr>
        <w:t>на территории сельского поселения Верхняя Орлянка»</w:t>
      </w:r>
    </w:p>
    <w:p w:rsidR="00825257" w:rsidRPr="00825257" w:rsidRDefault="00825257" w:rsidP="00825257">
      <w:pPr>
        <w:spacing w:after="0" w:line="240" w:lineRule="auto"/>
        <w:jc w:val="both"/>
        <w:rPr>
          <w:rFonts w:ascii="Times New Roman" w:hAnsi="Times New Roman"/>
          <w:b/>
          <w:bCs/>
          <w:sz w:val="12"/>
          <w:szCs w:val="12"/>
        </w:rPr>
      </w:pPr>
    </w:p>
    <w:p w:rsidR="00726F7D" w:rsidRDefault="00825257" w:rsidP="0082525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25257">
        <w:rPr>
          <w:rFonts w:ascii="Times New Roman" w:hAnsi="Times New Roman"/>
          <w:sz w:val="12"/>
          <w:szCs w:val="12"/>
        </w:rPr>
        <w:t xml:space="preserve">В соответствии с Федеральным законом от 06.10.2003 №131-ФЗ «Об общих принципах организации местного самоуправления в Российской Федерации», руководствуясь Уставом сельского поселения Верхняя Орлянка муниципального района Сергиевский, в целях приведения в соответствие с действующим законодательством, Администрация сельского поселения Верхняя Орлянка  муниципального района </w:t>
      </w:r>
    </w:p>
    <w:p w:rsidR="00825257" w:rsidRPr="00825257" w:rsidRDefault="00825257" w:rsidP="00726F7D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825257">
        <w:rPr>
          <w:rFonts w:ascii="Times New Roman" w:hAnsi="Times New Roman"/>
          <w:sz w:val="12"/>
          <w:szCs w:val="12"/>
        </w:rPr>
        <w:lastRenderedPageBreak/>
        <w:t>Сергиевский</w:t>
      </w:r>
    </w:p>
    <w:p w:rsidR="00825257" w:rsidRPr="00825257" w:rsidRDefault="00825257" w:rsidP="00825257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825257">
        <w:rPr>
          <w:rFonts w:ascii="Times New Roman" w:hAnsi="Times New Roman"/>
          <w:b/>
          <w:sz w:val="12"/>
          <w:szCs w:val="12"/>
        </w:rPr>
        <w:t>ПОСТАНОВЛЯЕТ:</w:t>
      </w:r>
    </w:p>
    <w:p w:rsidR="00825257" w:rsidRPr="00825257" w:rsidRDefault="00825257" w:rsidP="0082525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25257">
        <w:rPr>
          <w:rFonts w:ascii="Times New Roman" w:hAnsi="Times New Roman"/>
          <w:sz w:val="12"/>
          <w:szCs w:val="12"/>
        </w:rPr>
        <w:t>1. Признать утратившим силу постановление администрации сельс</w:t>
      </w:r>
      <w:r w:rsidR="00261E98">
        <w:rPr>
          <w:rFonts w:ascii="Times New Roman" w:hAnsi="Times New Roman"/>
          <w:sz w:val="12"/>
          <w:szCs w:val="12"/>
        </w:rPr>
        <w:t>кого поселения Верхняя Орлянка</w:t>
      </w:r>
      <w:r w:rsidRPr="00825257">
        <w:rPr>
          <w:rFonts w:ascii="Times New Roman" w:hAnsi="Times New Roman"/>
          <w:sz w:val="12"/>
          <w:szCs w:val="12"/>
        </w:rPr>
        <w:t xml:space="preserve"> муниципального района Сергиевский № 30 от 31.07.2013г. «</w:t>
      </w:r>
      <w:r w:rsidRPr="00825257">
        <w:rPr>
          <w:rFonts w:ascii="Times New Roman" w:hAnsi="Times New Roman"/>
          <w:bCs/>
          <w:sz w:val="12"/>
          <w:szCs w:val="12"/>
        </w:rPr>
        <w:t xml:space="preserve">Об установлении учетной нормы площади жилого помещения для отдельных категорий граждан на территории сельского поселения </w:t>
      </w:r>
      <w:r w:rsidRPr="00825257">
        <w:rPr>
          <w:rFonts w:ascii="Times New Roman" w:hAnsi="Times New Roman"/>
          <w:sz w:val="12"/>
          <w:szCs w:val="12"/>
        </w:rPr>
        <w:t xml:space="preserve"> Верхняя Орлянка».</w:t>
      </w:r>
    </w:p>
    <w:p w:rsidR="00825257" w:rsidRPr="00825257" w:rsidRDefault="00825257" w:rsidP="0082525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25257">
        <w:rPr>
          <w:rFonts w:ascii="Times New Roman" w:hAnsi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825257" w:rsidRPr="00825257" w:rsidRDefault="00825257" w:rsidP="0082525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25257">
        <w:rPr>
          <w:rFonts w:ascii="Times New Roman" w:hAnsi="Times New Roman"/>
          <w:sz w:val="12"/>
          <w:szCs w:val="12"/>
        </w:rPr>
        <w:t>3. Настоящее постановление вступает в силу со дня его официального опубликования и распространяет свое действие на отношения, возникшие с 01.01.2016 г.</w:t>
      </w:r>
    </w:p>
    <w:p w:rsidR="00825257" w:rsidRPr="00825257" w:rsidRDefault="00825257" w:rsidP="0082525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25257">
        <w:rPr>
          <w:rFonts w:ascii="Times New Roman" w:hAnsi="Times New Roman"/>
          <w:sz w:val="12"/>
          <w:szCs w:val="12"/>
        </w:rPr>
        <w:t>4. Контроль за выполнением настоящего постановления оставляю за собой.</w:t>
      </w:r>
    </w:p>
    <w:p w:rsidR="00825257" w:rsidRPr="00825257" w:rsidRDefault="00825257" w:rsidP="00825257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825257">
        <w:rPr>
          <w:rFonts w:ascii="Times New Roman" w:hAnsi="Times New Roman"/>
          <w:sz w:val="12"/>
          <w:szCs w:val="12"/>
        </w:rPr>
        <w:t>Глава сельского поселения Верхняя Орлянка</w:t>
      </w:r>
    </w:p>
    <w:p w:rsidR="00825257" w:rsidRDefault="00825257" w:rsidP="00825257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825257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825257" w:rsidRPr="00825257" w:rsidRDefault="00825257" w:rsidP="00825257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825257">
        <w:rPr>
          <w:rFonts w:ascii="Times New Roman" w:hAnsi="Times New Roman"/>
          <w:sz w:val="12"/>
          <w:szCs w:val="12"/>
        </w:rPr>
        <w:t>Р.Р.</w:t>
      </w:r>
      <w:r>
        <w:rPr>
          <w:rFonts w:ascii="Times New Roman" w:hAnsi="Times New Roman"/>
          <w:sz w:val="12"/>
          <w:szCs w:val="12"/>
        </w:rPr>
        <w:t xml:space="preserve"> </w:t>
      </w:r>
      <w:r w:rsidRPr="00825257">
        <w:rPr>
          <w:rFonts w:ascii="Times New Roman" w:hAnsi="Times New Roman"/>
          <w:sz w:val="12"/>
          <w:szCs w:val="12"/>
        </w:rPr>
        <w:t>Исмагилов</w:t>
      </w:r>
    </w:p>
    <w:p w:rsidR="006762E0" w:rsidRDefault="006762E0" w:rsidP="006762E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6762E0" w:rsidRPr="008B3E75" w:rsidRDefault="006762E0" w:rsidP="006762E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ВОРОТНЕЕ</w:t>
      </w:r>
    </w:p>
    <w:p w:rsidR="006762E0" w:rsidRPr="008B3E75" w:rsidRDefault="006762E0" w:rsidP="006762E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6762E0" w:rsidRPr="008B3E75" w:rsidRDefault="006762E0" w:rsidP="006762E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6762E0" w:rsidRPr="008B3E75" w:rsidRDefault="006762E0" w:rsidP="006762E0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6762E0" w:rsidRPr="008B3E75" w:rsidRDefault="006762E0" w:rsidP="006762E0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B3E75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6762E0" w:rsidRPr="008B3E75" w:rsidRDefault="006762E0" w:rsidP="006762E0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22 янва</w:t>
      </w:r>
      <w:r w:rsidRPr="008B3E75">
        <w:rPr>
          <w:rFonts w:ascii="Times New Roman" w:eastAsia="Calibri" w:hAnsi="Times New Roman" w:cs="Times New Roman"/>
          <w:sz w:val="12"/>
          <w:szCs w:val="12"/>
        </w:rPr>
        <w:t>ря 201</w:t>
      </w:r>
      <w:r>
        <w:rPr>
          <w:rFonts w:ascii="Times New Roman" w:eastAsia="Calibri" w:hAnsi="Times New Roman" w:cs="Times New Roman"/>
          <w:sz w:val="12"/>
          <w:szCs w:val="12"/>
        </w:rPr>
        <w:t>6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г.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№3</w:t>
      </w:r>
    </w:p>
    <w:p w:rsidR="006762E0" w:rsidRDefault="006762E0" w:rsidP="006762E0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762E0">
        <w:rPr>
          <w:rFonts w:ascii="Times New Roman" w:hAnsi="Times New Roman"/>
          <w:b/>
          <w:sz w:val="12"/>
          <w:szCs w:val="12"/>
        </w:rPr>
        <w:t xml:space="preserve">Об отмене постановления администрации сельского поселения Воротнее муниципального района Сергиевский </w:t>
      </w:r>
    </w:p>
    <w:p w:rsidR="006762E0" w:rsidRDefault="006762E0" w:rsidP="006762E0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6762E0">
        <w:rPr>
          <w:rFonts w:ascii="Times New Roman" w:hAnsi="Times New Roman"/>
          <w:b/>
          <w:sz w:val="12"/>
          <w:szCs w:val="12"/>
        </w:rPr>
        <w:t>№ 29  от  31.07.2013 г. «</w:t>
      </w:r>
      <w:r w:rsidRPr="006762E0">
        <w:rPr>
          <w:rFonts w:ascii="Times New Roman" w:hAnsi="Times New Roman"/>
          <w:b/>
          <w:bCs/>
          <w:sz w:val="12"/>
          <w:szCs w:val="12"/>
        </w:rPr>
        <w:t xml:space="preserve">Об установлении учетной нормы площади жилого помещения для отдельных категорий граждан </w:t>
      </w:r>
    </w:p>
    <w:p w:rsidR="006762E0" w:rsidRPr="006762E0" w:rsidRDefault="006762E0" w:rsidP="006762E0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6762E0">
        <w:rPr>
          <w:rFonts w:ascii="Times New Roman" w:hAnsi="Times New Roman"/>
          <w:b/>
          <w:bCs/>
          <w:sz w:val="12"/>
          <w:szCs w:val="12"/>
        </w:rPr>
        <w:t>на территории сельского поселения Воротнее»</w:t>
      </w:r>
    </w:p>
    <w:p w:rsidR="006762E0" w:rsidRPr="006762E0" w:rsidRDefault="006762E0" w:rsidP="006762E0">
      <w:pPr>
        <w:spacing w:after="0" w:line="240" w:lineRule="auto"/>
        <w:jc w:val="both"/>
        <w:rPr>
          <w:rFonts w:ascii="Times New Roman" w:hAnsi="Times New Roman"/>
          <w:b/>
          <w:bCs/>
          <w:sz w:val="12"/>
          <w:szCs w:val="12"/>
        </w:rPr>
      </w:pPr>
    </w:p>
    <w:p w:rsidR="006762E0" w:rsidRPr="006762E0" w:rsidRDefault="006762E0" w:rsidP="006762E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762E0">
        <w:rPr>
          <w:rFonts w:ascii="Times New Roman" w:hAnsi="Times New Roman"/>
          <w:sz w:val="12"/>
          <w:szCs w:val="12"/>
        </w:rPr>
        <w:t>В соответствии с  Федеральным законом от 06.10.2003 №131-ФЗ «Об общих принципах организации местного самоуправления в Российской Федерации», руководствуясь Уставом сельского поселения  Воротнее муниципального района Сергиевский, в целях приведения в соответствие с действующим законодательством, Администрация сельского поселения Воротнее муниципального района Сергиевский</w:t>
      </w:r>
    </w:p>
    <w:p w:rsidR="006762E0" w:rsidRPr="006762E0" w:rsidRDefault="006762E0" w:rsidP="006762E0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6762E0">
        <w:rPr>
          <w:rFonts w:ascii="Times New Roman" w:hAnsi="Times New Roman"/>
          <w:b/>
          <w:sz w:val="12"/>
          <w:szCs w:val="12"/>
        </w:rPr>
        <w:t>ПОСТАНОВЛЯЕТ:</w:t>
      </w:r>
    </w:p>
    <w:p w:rsidR="006762E0" w:rsidRPr="006762E0" w:rsidRDefault="006762E0" w:rsidP="006762E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762E0">
        <w:rPr>
          <w:rFonts w:ascii="Times New Roman" w:hAnsi="Times New Roman"/>
          <w:sz w:val="12"/>
          <w:szCs w:val="12"/>
        </w:rPr>
        <w:t>1.Признать утратившим силу постановление администрац</w:t>
      </w:r>
      <w:r w:rsidR="00261E98">
        <w:rPr>
          <w:rFonts w:ascii="Times New Roman" w:hAnsi="Times New Roman"/>
          <w:sz w:val="12"/>
          <w:szCs w:val="12"/>
        </w:rPr>
        <w:t>ии сельского поселения Воротнее</w:t>
      </w:r>
      <w:r w:rsidRPr="006762E0">
        <w:rPr>
          <w:rFonts w:ascii="Times New Roman" w:hAnsi="Times New Roman"/>
          <w:sz w:val="12"/>
          <w:szCs w:val="12"/>
        </w:rPr>
        <w:t xml:space="preserve"> муницип</w:t>
      </w:r>
      <w:r w:rsidR="00261E98">
        <w:rPr>
          <w:rFonts w:ascii="Times New Roman" w:hAnsi="Times New Roman"/>
          <w:sz w:val="12"/>
          <w:szCs w:val="12"/>
        </w:rPr>
        <w:t>ального района Сергиевский №29</w:t>
      </w:r>
      <w:r w:rsidRPr="006762E0">
        <w:rPr>
          <w:rFonts w:ascii="Times New Roman" w:hAnsi="Times New Roman"/>
          <w:sz w:val="12"/>
          <w:szCs w:val="12"/>
        </w:rPr>
        <w:t xml:space="preserve"> от 31.07.2013г. «</w:t>
      </w:r>
      <w:r w:rsidRPr="006762E0">
        <w:rPr>
          <w:rFonts w:ascii="Times New Roman" w:hAnsi="Times New Roman"/>
          <w:bCs/>
          <w:sz w:val="12"/>
          <w:szCs w:val="12"/>
        </w:rPr>
        <w:t>Об установлении учетной нормы площади жилого помещения для отдельных категорий граждан на территории сельского поселения Воротнее»</w:t>
      </w:r>
      <w:r w:rsidRPr="006762E0">
        <w:rPr>
          <w:rFonts w:ascii="Times New Roman" w:hAnsi="Times New Roman"/>
          <w:sz w:val="12"/>
          <w:szCs w:val="12"/>
        </w:rPr>
        <w:t>.</w:t>
      </w:r>
    </w:p>
    <w:p w:rsidR="006762E0" w:rsidRPr="006762E0" w:rsidRDefault="006762E0" w:rsidP="006762E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762E0">
        <w:rPr>
          <w:rFonts w:ascii="Times New Roman" w:hAnsi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6762E0" w:rsidRPr="006762E0" w:rsidRDefault="006762E0" w:rsidP="006762E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762E0">
        <w:rPr>
          <w:rFonts w:ascii="Times New Roman" w:hAnsi="Times New Roman"/>
          <w:sz w:val="12"/>
          <w:szCs w:val="12"/>
        </w:rPr>
        <w:t>3. Настоящее постановление вступает в силу со дня его официального опубликования и распространяет свое действие на отношения, возникшие с 01.01.2016 г.</w:t>
      </w:r>
    </w:p>
    <w:p w:rsidR="006762E0" w:rsidRPr="006762E0" w:rsidRDefault="006762E0" w:rsidP="006762E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762E0">
        <w:rPr>
          <w:rFonts w:ascii="Times New Roman" w:hAnsi="Times New Roman"/>
          <w:sz w:val="12"/>
          <w:szCs w:val="12"/>
        </w:rPr>
        <w:t>4. Контроль за выполнением настоящего постановления оставляю за собой.</w:t>
      </w:r>
    </w:p>
    <w:p w:rsidR="006762E0" w:rsidRPr="006762E0" w:rsidRDefault="006762E0" w:rsidP="006762E0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6762E0">
        <w:rPr>
          <w:rFonts w:ascii="Times New Roman" w:hAnsi="Times New Roman"/>
          <w:sz w:val="12"/>
          <w:szCs w:val="12"/>
        </w:rPr>
        <w:t>Глава сельского поселения Воротнее</w:t>
      </w:r>
    </w:p>
    <w:p w:rsidR="006762E0" w:rsidRDefault="006762E0" w:rsidP="006762E0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6762E0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6762E0" w:rsidRPr="006762E0" w:rsidRDefault="006762E0" w:rsidP="006762E0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6762E0">
        <w:rPr>
          <w:rFonts w:ascii="Times New Roman" w:hAnsi="Times New Roman"/>
          <w:sz w:val="12"/>
          <w:szCs w:val="12"/>
        </w:rPr>
        <w:t>А.И.</w:t>
      </w:r>
      <w:r>
        <w:rPr>
          <w:rFonts w:ascii="Times New Roman" w:hAnsi="Times New Roman"/>
          <w:sz w:val="12"/>
          <w:szCs w:val="12"/>
        </w:rPr>
        <w:t xml:space="preserve"> </w:t>
      </w:r>
      <w:r w:rsidRPr="006762E0">
        <w:rPr>
          <w:rFonts w:ascii="Times New Roman" w:hAnsi="Times New Roman"/>
          <w:sz w:val="12"/>
          <w:szCs w:val="12"/>
        </w:rPr>
        <w:t>Сидельников</w:t>
      </w:r>
    </w:p>
    <w:p w:rsidR="00285DF0" w:rsidRDefault="00285DF0" w:rsidP="00285DF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285DF0" w:rsidRPr="008B3E75" w:rsidRDefault="00285DF0" w:rsidP="00285DF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ЕЛШАНКА</w:t>
      </w:r>
    </w:p>
    <w:p w:rsidR="00285DF0" w:rsidRPr="008B3E75" w:rsidRDefault="00285DF0" w:rsidP="00285DF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285DF0" w:rsidRPr="008B3E75" w:rsidRDefault="00285DF0" w:rsidP="00285DF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285DF0" w:rsidRPr="008B3E75" w:rsidRDefault="00285DF0" w:rsidP="00285DF0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285DF0" w:rsidRPr="008B3E75" w:rsidRDefault="00285DF0" w:rsidP="00285DF0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B3E75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285DF0" w:rsidRPr="008B3E75" w:rsidRDefault="00285DF0" w:rsidP="00285DF0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22 янва</w:t>
      </w:r>
      <w:r w:rsidRPr="008B3E75">
        <w:rPr>
          <w:rFonts w:ascii="Times New Roman" w:eastAsia="Calibri" w:hAnsi="Times New Roman" w:cs="Times New Roman"/>
          <w:sz w:val="12"/>
          <w:szCs w:val="12"/>
        </w:rPr>
        <w:t>ря 201</w:t>
      </w:r>
      <w:r>
        <w:rPr>
          <w:rFonts w:ascii="Times New Roman" w:eastAsia="Calibri" w:hAnsi="Times New Roman" w:cs="Times New Roman"/>
          <w:sz w:val="12"/>
          <w:szCs w:val="12"/>
        </w:rPr>
        <w:t>6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г.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№3</w:t>
      </w:r>
    </w:p>
    <w:p w:rsidR="00285DF0" w:rsidRDefault="00285DF0" w:rsidP="00285DF0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85DF0">
        <w:rPr>
          <w:rFonts w:ascii="Times New Roman" w:hAnsi="Times New Roman"/>
          <w:b/>
          <w:sz w:val="12"/>
          <w:szCs w:val="12"/>
        </w:rPr>
        <w:t xml:space="preserve">Об отмене постановления администрации  сельского поселения Елшанка муниципального района Сергиевский </w:t>
      </w:r>
    </w:p>
    <w:p w:rsidR="00285DF0" w:rsidRDefault="00285DF0" w:rsidP="00285DF0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285DF0">
        <w:rPr>
          <w:rFonts w:ascii="Times New Roman" w:hAnsi="Times New Roman"/>
          <w:b/>
          <w:sz w:val="12"/>
          <w:szCs w:val="12"/>
        </w:rPr>
        <w:t>№ 24  от  31.07.2013 г. «</w:t>
      </w:r>
      <w:r w:rsidRPr="00285DF0">
        <w:rPr>
          <w:rFonts w:ascii="Times New Roman" w:hAnsi="Times New Roman"/>
          <w:b/>
          <w:bCs/>
          <w:sz w:val="12"/>
          <w:szCs w:val="12"/>
        </w:rPr>
        <w:t xml:space="preserve">Об установлении учетной нормы площади жилого помещения для отдельных категорий граждан </w:t>
      </w:r>
    </w:p>
    <w:p w:rsidR="00285DF0" w:rsidRPr="00285DF0" w:rsidRDefault="00285DF0" w:rsidP="00285DF0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285DF0">
        <w:rPr>
          <w:rFonts w:ascii="Times New Roman" w:hAnsi="Times New Roman"/>
          <w:b/>
          <w:bCs/>
          <w:sz w:val="12"/>
          <w:szCs w:val="12"/>
        </w:rPr>
        <w:t>на территории сельского поселения Елшанка»</w:t>
      </w:r>
    </w:p>
    <w:p w:rsidR="00285DF0" w:rsidRPr="00285DF0" w:rsidRDefault="00285DF0" w:rsidP="00285DF0">
      <w:pPr>
        <w:spacing w:after="0" w:line="240" w:lineRule="auto"/>
        <w:jc w:val="both"/>
        <w:rPr>
          <w:rFonts w:ascii="Times New Roman" w:hAnsi="Times New Roman"/>
          <w:b/>
          <w:bCs/>
          <w:sz w:val="12"/>
          <w:szCs w:val="12"/>
        </w:rPr>
      </w:pPr>
    </w:p>
    <w:p w:rsidR="00285DF0" w:rsidRPr="00285DF0" w:rsidRDefault="00285DF0" w:rsidP="00285DF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85DF0">
        <w:rPr>
          <w:rFonts w:ascii="Times New Roman" w:hAnsi="Times New Roman"/>
          <w:sz w:val="12"/>
          <w:szCs w:val="12"/>
        </w:rPr>
        <w:t xml:space="preserve">В соответствии с Федеральным законом от 06.10.2003 №131-ФЗ «Об общих принципах организации местного самоуправления в Российской Федерации», руководствуясь Уставом сельского поселения </w:t>
      </w:r>
      <w:r w:rsidR="002549C3">
        <w:rPr>
          <w:rFonts w:ascii="Times New Roman" w:hAnsi="Times New Roman"/>
          <w:sz w:val="12"/>
          <w:szCs w:val="12"/>
        </w:rPr>
        <w:t xml:space="preserve">Елшанка </w:t>
      </w:r>
      <w:r w:rsidRPr="00285DF0">
        <w:rPr>
          <w:rFonts w:ascii="Times New Roman" w:hAnsi="Times New Roman"/>
          <w:sz w:val="12"/>
          <w:szCs w:val="12"/>
        </w:rPr>
        <w:t>муниципального района Сергиевский, в целях приведения в соответствие с действующим законодательством, Администрация сельского поселения Елшанка муниципального района Сергиевский</w:t>
      </w:r>
    </w:p>
    <w:p w:rsidR="00285DF0" w:rsidRPr="00285DF0" w:rsidRDefault="00285DF0" w:rsidP="00285DF0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285DF0">
        <w:rPr>
          <w:rFonts w:ascii="Times New Roman" w:hAnsi="Times New Roman"/>
          <w:b/>
          <w:sz w:val="12"/>
          <w:szCs w:val="12"/>
        </w:rPr>
        <w:t>ПОСТАНОВЛЯЕТ:</w:t>
      </w:r>
    </w:p>
    <w:p w:rsidR="00285DF0" w:rsidRPr="00285DF0" w:rsidRDefault="00285DF0" w:rsidP="00285DF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85DF0">
        <w:rPr>
          <w:rFonts w:ascii="Times New Roman" w:hAnsi="Times New Roman"/>
          <w:sz w:val="12"/>
          <w:szCs w:val="12"/>
        </w:rPr>
        <w:t>1. Признать утратившим силу постановление администрации сельского поселения Елшанка  муницип</w:t>
      </w:r>
      <w:r w:rsidR="002549C3">
        <w:rPr>
          <w:rFonts w:ascii="Times New Roman" w:hAnsi="Times New Roman"/>
          <w:sz w:val="12"/>
          <w:szCs w:val="12"/>
        </w:rPr>
        <w:t>ального района Сергиевский №24</w:t>
      </w:r>
      <w:r w:rsidRPr="00285DF0">
        <w:rPr>
          <w:rFonts w:ascii="Times New Roman" w:hAnsi="Times New Roman"/>
          <w:sz w:val="12"/>
          <w:szCs w:val="12"/>
        </w:rPr>
        <w:t xml:space="preserve"> от 31.07.2013г. «</w:t>
      </w:r>
      <w:r w:rsidRPr="00285DF0">
        <w:rPr>
          <w:rFonts w:ascii="Times New Roman" w:hAnsi="Times New Roman"/>
          <w:bCs/>
          <w:sz w:val="12"/>
          <w:szCs w:val="12"/>
        </w:rPr>
        <w:t>Об установлении учетной нормы площади жилого помещения для отдельных категорий граждан на территории сельского поселения Елшанка»</w:t>
      </w:r>
      <w:r w:rsidRPr="00285DF0">
        <w:rPr>
          <w:rFonts w:ascii="Times New Roman" w:hAnsi="Times New Roman"/>
          <w:sz w:val="12"/>
          <w:szCs w:val="12"/>
        </w:rPr>
        <w:t>.</w:t>
      </w:r>
    </w:p>
    <w:p w:rsidR="00285DF0" w:rsidRPr="00285DF0" w:rsidRDefault="00285DF0" w:rsidP="00285DF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85DF0">
        <w:rPr>
          <w:rFonts w:ascii="Times New Roman" w:hAnsi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285DF0" w:rsidRPr="00285DF0" w:rsidRDefault="00285DF0" w:rsidP="00285DF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85DF0">
        <w:rPr>
          <w:rFonts w:ascii="Times New Roman" w:hAnsi="Times New Roman"/>
          <w:sz w:val="12"/>
          <w:szCs w:val="12"/>
        </w:rPr>
        <w:t>3. Настоящее постановление вступает в силу со дня его официального опубликования и распространяет свое действие на отношения, возникшие с 01.01.2016 г.</w:t>
      </w:r>
    </w:p>
    <w:p w:rsidR="00285DF0" w:rsidRPr="00285DF0" w:rsidRDefault="00285DF0" w:rsidP="00285DF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85DF0">
        <w:rPr>
          <w:rFonts w:ascii="Times New Roman" w:hAnsi="Times New Roman"/>
          <w:sz w:val="12"/>
          <w:szCs w:val="12"/>
        </w:rPr>
        <w:t>4. Контроль за выполнением настоящего постановления оставляю за собой.</w:t>
      </w:r>
    </w:p>
    <w:p w:rsidR="00285DF0" w:rsidRPr="00285DF0" w:rsidRDefault="00285DF0" w:rsidP="00285DF0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285DF0">
        <w:rPr>
          <w:rFonts w:ascii="Times New Roman" w:hAnsi="Times New Roman"/>
          <w:sz w:val="12"/>
          <w:szCs w:val="12"/>
        </w:rPr>
        <w:t>Глава сельского поселения Елшанка</w:t>
      </w:r>
    </w:p>
    <w:p w:rsidR="00285DF0" w:rsidRDefault="00285DF0" w:rsidP="00285DF0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285DF0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285DF0" w:rsidRPr="00285DF0" w:rsidRDefault="00285DF0" w:rsidP="00285DF0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285DF0">
        <w:rPr>
          <w:rFonts w:ascii="Times New Roman" w:hAnsi="Times New Roman"/>
          <w:sz w:val="12"/>
          <w:szCs w:val="12"/>
        </w:rPr>
        <w:t>С.В. Прокаев</w:t>
      </w:r>
    </w:p>
    <w:p w:rsidR="00C8707D" w:rsidRDefault="00C8707D" w:rsidP="00C8707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C8707D" w:rsidRPr="008B3E75" w:rsidRDefault="00C8707D" w:rsidP="00C8707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ЗАХАРКИНО</w:t>
      </w:r>
    </w:p>
    <w:p w:rsidR="00C8707D" w:rsidRPr="008B3E75" w:rsidRDefault="00C8707D" w:rsidP="00C8707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C8707D" w:rsidRPr="008B3E75" w:rsidRDefault="00C8707D" w:rsidP="00C8707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C8707D" w:rsidRPr="008B3E75" w:rsidRDefault="00C8707D" w:rsidP="00C8707D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C8707D" w:rsidRPr="008B3E75" w:rsidRDefault="00C8707D" w:rsidP="00C8707D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B3E75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C8707D" w:rsidRPr="008B3E75" w:rsidRDefault="00C8707D" w:rsidP="00C8707D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22 янва</w:t>
      </w:r>
      <w:r w:rsidRPr="008B3E75">
        <w:rPr>
          <w:rFonts w:ascii="Times New Roman" w:eastAsia="Calibri" w:hAnsi="Times New Roman" w:cs="Times New Roman"/>
          <w:sz w:val="12"/>
          <w:szCs w:val="12"/>
        </w:rPr>
        <w:t>ря 201</w:t>
      </w:r>
      <w:r>
        <w:rPr>
          <w:rFonts w:ascii="Times New Roman" w:eastAsia="Calibri" w:hAnsi="Times New Roman" w:cs="Times New Roman"/>
          <w:sz w:val="12"/>
          <w:szCs w:val="12"/>
        </w:rPr>
        <w:t>6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г.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№3</w:t>
      </w:r>
    </w:p>
    <w:p w:rsidR="00C8707D" w:rsidRDefault="00C8707D" w:rsidP="00C8707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C8707D">
        <w:rPr>
          <w:rFonts w:ascii="Times New Roman" w:hAnsi="Times New Roman"/>
          <w:b/>
          <w:sz w:val="12"/>
          <w:szCs w:val="12"/>
        </w:rPr>
        <w:t>Об отмене постановления администрации сельского поселения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C8707D">
        <w:rPr>
          <w:rFonts w:ascii="Times New Roman" w:hAnsi="Times New Roman"/>
          <w:b/>
          <w:sz w:val="12"/>
          <w:szCs w:val="12"/>
        </w:rPr>
        <w:t xml:space="preserve"> Захаркино муниципального района Сергиевский </w:t>
      </w:r>
    </w:p>
    <w:p w:rsidR="00C8707D" w:rsidRDefault="00C8707D" w:rsidP="00C8707D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C8707D">
        <w:rPr>
          <w:rFonts w:ascii="Times New Roman" w:hAnsi="Times New Roman"/>
          <w:b/>
          <w:sz w:val="12"/>
          <w:szCs w:val="12"/>
        </w:rPr>
        <w:t>№33</w:t>
      </w:r>
      <w:r>
        <w:rPr>
          <w:rFonts w:ascii="Times New Roman" w:hAnsi="Times New Roman"/>
          <w:b/>
          <w:sz w:val="12"/>
          <w:szCs w:val="12"/>
        </w:rPr>
        <w:t xml:space="preserve"> от </w:t>
      </w:r>
      <w:r w:rsidRPr="00C8707D">
        <w:rPr>
          <w:rFonts w:ascii="Times New Roman" w:hAnsi="Times New Roman"/>
          <w:b/>
          <w:sz w:val="12"/>
          <w:szCs w:val="12"/>
        </w:rPr>
        <w:t>31.07.2013 г. «</w:t>
      </w:r>
      <w:r w:rsidRPr="00C8707D">
        <w:rPr>
          <w:rFonts w:ascii="Times New Roman" w:hAnsi="Times New Roman"/>
          <w:b/>
          <w:bCs/>
          <w:sz w:val="12"/>
          <w:szCs w:val="12"/>
        </w:rPr>
        <w:t>Об установлении учетной нормы площади жилого помещения для отдельных категорий граждан</w:t>
      </w:r>
    </w:p>
    <w:p w:rsidR="00C8707D" w:rsidRPr="00C8707D" w:rsidRDefault="00C8707D" w:rsidP="00C8707D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C8707D">
        <w:rPr>
          <w:rFonts w:ascii="Times New Roman" w:hAnsi="Times New Roman"/>
          <w:b/>
          <w:bCs/>
          <w:sz w:val="12"/>
          <w:szCs w:val="12"/>
        </w:rPr>
        <w:t xml:space="preserve"> на территории сельского поселения Захаркино»</w:t>
      </w:r>
    </w:p>
    <w:p w:rsidR="00726F7D" w:rsidRDefault="00726F7D" w:rsidP="00C8707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</w:p>
    <w:p w:rsidR="00726F7D" w:rsidRDefault="00C8707D" w:rsidP="00C8707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8707D">
        <w:rPr>
          <w:rFonts w:ascii="Times New Roman" w:hAnsi="Times New Roman"/>
          <w:sz w:val="12"/>
          <w:szCs w:val="12"/>
        </w:rPr>
        <w:t xml:space="preserve">В соответствии с  Федеральным законом от 06.10.2003 №131-ФЗ «Об общих принципах организации местного самоуправления в </w:t>
      </w:r>
    </w:p>
    <w:p w:rsidR="00726F7D" w:rsidRDefault="00C8707D" w:rsidP="00726F7D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C8707D">
        <w:rPr>
          <w:rFonts w:ascii="Times New Roman" w:hAnsi="Times New Roman"/>
          <w:sz w:val="12"/>
          <w:szCs w:val="12"/>
        </w:rPr>
        <w:t xml:space="preserve">Российской Федерации», руководствуясь Уставом сельского поселения  Захаркино муниципального района Сергиевский, в целях приведения в </w:t>
      </w:r>
    </w:p>
    <w:p w:rsidR="00C8707D" w:rsidRPr="00C8707D" w:rsidRDefault="00C8707D" w:rsidP="00726F7D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C8707D">
        <w:rPr>
          <w:rFonts w:ascii="Times New Roman" w:hAnsi="Times New Roman"/>
          <w:sz w:val="12"/>
          <w:szCs w:val="12"/>
        </w:rPr>
        <w:lastRenderedPageBreak/>
        <w:t>соответствие с действующим законодательством, Администрация сельского поселения Захаркино муниципального района Сергиевский</w:t>
      </w:r>
    </w:p>
    <w:p w:rsidR="00C8707D" w:rsidRPr="00C8707D" w:rsidRDefault="00C8707D" w:rsidP="00C8707D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C8707D">
        <w:rPr>
          <w:rFonts w:ascii="Times New Roman" w:hAnsi="Times New Roman"/>
          <w:b/>
          <w:sz w:val="12"/>
          <w:szCs w:val="12"/>
        </w:rPr>
        <w:t>ПОСТАНОВЛЯЕТ:</w:t>
      </w:r>
    </w:p>
    <w:p w:rsidR="00C8707D" w:rsidRPr="00C8707D" w:rsidRDefault="00C8707D" w:rsidP="00C8707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8707D">
        <w:rPr>
          <w:rFonts w:ascii="Times New Roman" w:hAnsi="Times New Roman"/>
          <w:sz w:val="12"/>
          <w:szCs w:val="12"/>
        </w:rPr>
        <w:t>1.Признать утратившим силу постановление администрации сельского поселения Захаркино  муниципального района Сергиевский № 33  от 31.07.2013г. «</w:t>
      </w:r>
      <w:r w:rsidRPr="00C8707D">
        <w:rPr>
          <w:rFonts w:ascii="Times New Roman" w:hAnsi="Times New Roman"/>
          <w:bCs/>
          <w:sz w:val="12"/>
          <w:szCs w:val="12"/>
        </w:rPr>
        <w:t>Об установлении учетной нормы площади жилого помещения для отдельных категорий граждан на территории сельского поселения Захаркино»</w:t>
      </w:r>
      <w:r w:rsidRPr="00C8707D">
        <w:rPr>
          <w:rFonts w:ascii="Times New Roman" w:hAnsi="Times New Roman"/>
          <w:sz w:val="12"/>
          <w:szCs w:val="12"/>
        </w:rPr>
        <w:t>.</w:t>
      </w:r>
    </w:p>
    <w:p w:rsidR="00C8707D" w:rsidRPr="00C8707D" w:rsidRDefault="00C8707D" w:rsidP="00C8707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8707D">
        <w:rPr>
          <w:rFonts w:ascii="Times New Roman" w:hAnsi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C8707D" w:rsidRPr="00C8707D" w:rsidRDefault="00C8707D" w:rsidP="00C8707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8707D">
        <w:rPr>
          <w:rFonts w:ascii="Times New Roman" w:hAnsi="Times New Roman"/>
          <w:sz w:val="12"/>
          <w:szCs w:val="12"/>
        </w:rPr>
        <w:t>3. Настоящее постановление вступает в силу со дня его официального опубликования и распространяет свое действие на отношения, возникшие с 01.01.2016 г.</w:t>
      </w:r>
    </w:p>
    <w:p w:rsidR="00C8707D" w:rsidRPr="00C8707D" w:rsidRDefault="00C8707D" w:rsidP="00C8707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8707D">
        <w:rPr>
          <w:rFonts w:ascii="Times New Roman" w:hAnsi="Times New Roman"/>
          <w:sz w:val="12"/>
          <w:szCs w:val="12"/>
        </w:rPr>
        <w:t>4. Контроль за выполнением настоящего постановления оставляю за собой.</w:t>
      </w:r>
    </w:p>
    <w:p w:rsidR="00C8707D" w:rsidRPr="00C8707D" w:rsidRDefault="00C8707D" w:rsidP="00C8707D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C8707D">
        <w:rPr>
          <w:rFonts w:ascii="Times New Roman" w:hAnsi="Times New Roman"/>
          <w:sz w:val="12"/>
          <w:szCs w:val="12"/>
        </w:rPr>
        <w:t>Глава сельского поселения Захаркино</w:t>
      </w:r>
    </w:p>
    <w:p w:rsidR="00C8707D" w:rsidRDefault="00C8707D" w:rsidP="00C8707D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C8707D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C8707D" w:rsidRPr="00C8707D" w:rsidRDefault="00C8707D" w:rsidP="00C8707D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C8707D">
        <w:rPr>
          <w:rFonts w:ascii="Times New Roman" w:hAnsi="Times New Roman"/>
          <w:sz w:val="12"/>
          <w:szCs w:val="12"/>
        </w:rPr>
        <w:t>С.Е.</w:t>
      </w:r>
      <w:r>
        <w:rPr>
          <w:rFonts w:ascii="Times New Roman" w:hAnsi="Times New Roman"/>
          <w:sz w:val="12"/>
          <w:szCs w:val="12"/>
        </w:rPr>
        <w:t xml:space="preserve"> </w:t>
      </w:r>
      <w:r w:rsidRPr="00C8707D">
        <w:rPr>
          <w:rFonts w:ascii="Times New Roman" w:hAnsi="Times New Roman"/>
          <w:sz w:val="12"/>
          <w:szCs w:val="12"/>
        </w:rPr>
        <w:t>Служаева</w:t>
      </w:r>
    </w:p>
    <w:p w:rsidR="00EC295E" w:rsidRDefault="00EC295E" w:rsidP="00EC295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EC295E" w:rsidRPr="008B3E75" w:rsidRDefault="00EC295E" w:rsidP="00EC295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КАЛИНОВКА</w:t>
      </w:r>
    </w:p>
    <w:p w:rsidR="00EC295E" w:rsidRPr="008B3E75" w:rsidRDefault="00EC295E" w:rsidP="00EC295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EC295E" w:rsidRPr="008B3E75" w:rsidRDefault="00EC295E" w:rsidP="00EC295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EC295E" w:rsidRPr="008B3E75" w:rsidRDefault="00EC295E" w:rsidP="00EC295E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EC295E" w:rsidRPr="008B3E75" w:rsidRDefault="00EC295E" w:rsidP="00EC295E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B3E75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EC295E" w:rsidRPr="008B3E75" w:rsidRDefault="00EC295E" w:rsidP="00EC295E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22 янва</w:t>
      </w:r>
      <w:r w:rsidRPr="008B3E75">
        <w:rPr>
          <w:rFonts w:ascii="Times New Roman" w:eastAsia="Calibri" w:hAnsi="Times New Roman" w:cs="Times New Roman"/>
          <w:sz w:val="12"/>
          <w:szCs w:val="12"/>
        </w:rPr>
        <w:t>ря 201</w:t>
      </w:r>
      <w:r>
        <w:rPr>
          <w:rFonts w:ascii="Times New Roman" w:eastAsia="Calibri" w:hAnsi="Times New Roman" w:cs="Times New Roman"/>
          <w:sz w:val="12"/>
          <w:szCs w:val="12"/>
        </w:rPr>
        <w:t>6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г.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№3</w:t>
      </w:r>
    </w:p>
    <w:p w:rsidR="00EC295E" w:rsidRDefault="00EC295E" w:rsidP="00EC295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C295E">
        <w:rPr>
          <w:rFonts w:ascii="Times New Roman" w:hAnsi="Times New Roman"/>
          <w:b/>
          <w:sz w:val="12"/>
          <w:szCs w:val="12"/>
        </w:rPr>
        <w:t xml:space="preserve">Об отмене постановления администрации  сельского поселения  Калиновка муниципального района Сергиевский </w:t>
      </w:r>
    </w:p>
    <w:p w:rsidR="00EC295E" w:rsidRDefault="00EC295E" w:rsidP="00EC295E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EC295E">
        <w:rPr>
          <w:rFonts w:ascii="Times New Roman" w:hAnsi="Times New Roman"/>
          <w:b/>
          <w:sz w:val="12"/>
          <w:szCs w:val="12"/>
        </w:rPr>
        <w:t>№34  от  31.07.2013 г. «</w:t>
      </w:r>
      <w:r w:rsidRPr="00EC295E">
        <w:rPr>
          <w:rFonts w:ascii="Times New Roman" w:hAnsi="Times New Roman"/>
          <w:b/>
          <w:bCs/>
          <w:sz w:val="12"/>
          <w:szCs w:val="12"/>
        </w:rPr>
        <w:t xml:space="preserve">Об установлении учетной нормы площади жилого помещения для отдельных категорий граждан </w:t>
      </w:r>
    </w:p>
    <w:p w:rsidR="00EC295E" w:rsidRPr="00EC295E" w:rsidRDefault="00EC295E" w:rsidP="00EC295E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EC295E">
        <w:rPr>
          <w:rFonts w:ascii="Times New Roman" w:hAnsi="Times New Roman"/>
          <w:b/>
          <w:bCs/>
          <w:sz w:val="12"/>
          <w:szCs w:val="12"/>
        </w:rPr>
        <w:t>на территории сельского поселения Калиновка»</w:t>
      </w:r>
    </w:p>
    <w:p w:rsidR="00EC295E" w:rsidRPr="00EC295E" w:rsidRDefault="00EC295E" w:rsidP="00EC295E">
      <w:pPr>
        <w:spacing w:after="0" w:line="240" w:lineRule="auto"/>
        <w:jc w:val="both"/>
        <w:rPr>
          <w:rFonts w:ascii="Times New Roman" w:hAnsi="Times New Roman"/>
          <w:b/>
          <w:bCs/>
          <w:sz w:val="12"/>
          <w:szCs w:val="12"/>
        </w:rPr>
      </w:pPr>
    </w:p>
    <w:p w:rsidR="00EC295E" w:rsidRPr="00EC295E" w:rsidRDefault="00EC295E" w:rsidP="00EC295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C295E">
        <w:rPr>
          <w:rFonts w:ascii="Times New Roman" w:hAnsi="Times New Roman"/>
          <w:sz w:val="12"/>
          <w:szCs w:val="12"/>
        </w:rPr>
        <w:t>В соответствии с Федеральным законом от 06.10.2003 №131-ФЗ «Об общих принципах организации местного самоуправления в Российской Федерации», руководствуясь Уставом сельского поселения Калиновка муниципального района Сергиевский, в целях приведения в соответствие с действующим законодательством, Администрация сельского поселения Калиновка муниципального района Сергиевский</w:t>
      </w:r>
    </w:p>
    <w:p w:rsidR="00EC295E" w:rsidRPr="00EC295E" w:rsidRDefault="00EC295E" w:rsidP="00EC295E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EC295E">
        <w:rPr>
          <w:rFonts w:ascii="Times New Roman" w:hAnsi="Times New Roman"/>
          <w:b/>
          <w:sz w:val="12"/>
          <w:szCs w:val="12"/>
        </w:rPr>
        <w:t>ПОСТАНОВЛЯЕТ:</w:t>
      </w:r>
    </w:p>
    <w:p w:rsidR="00EC295E" w:rsidRPr="00EC295E" w:rsidRDefault="00EC295E" w:rsidP="00EC295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C295E">
        <w:rPr>
          <w:rFonts w:ascii="Times New Roman" w:hAnsi="Times New Roman"/>
          <w:sz w:val="12"/>
          <w:szCs w:val="12"/>
        </w:rPr>
        <w:t>1. Признать утратившим силу постановление администрации сельского поселения Калиновка муниципального района Сергиевский № 34  от 31.07.2013г. «</w:t>
      </w:r>
      <w:r w:rsidRPr="00EC295E">
        <w:rPr>
          <w:rFonts w:ascii="Times New Roman" w:hAnsi="Times New Roman"/>
          <w:bCs/>
          <w:sz w:val="12"/>
          <w:szCs w:val="12"/>
        </w:rPr>
        <w:t>Об установлении учетной нормы площади жилого помещения для отдельных категорий граждан на территории сельского поселения Калиновка»</w:t>
      </w:r>
      <w:r w:rsidRPr="00EC295E">
        <w:rPr>
          <w:rFonts w:ascii="Times New Roman" w:hAnsi="Times New Roman"/>
          <w:sz w:val="12"/>
          <w:szCs w:val="12"/>
        </w:rPr>
        <w:t>.</w:t>
      </w:r>
    </w:p>
    <w:p w:rsidR="00EC295E" w:rsidRPr="00EC295E" w:rsidRDefault="00EC295E" w:rsidP="00EC295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C295E">
        <w:rPr>
          <w:rFonts w:ascii="Times New Roman" w:hAnsi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EC295E" w:rsidRPr="00EC295E" w:rsidRDefault="00EC295E" w:rsidP="00EC295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C295E">
        <w:rPr>
          <w:rFonts w:ascii="Times New Roman" w:hAnsi="Times New Roman"/>
          <w:sz w:val="12"/>
          <w:szCs w:val="12"/>
        </w:rPr>
        <w:t>3. Настоящее постановление вступает в силу со дня его официального опубликования и распространяет свое действие на отношения, возникшие с 01.01.2016 г.</w:t>
      </w:r>
    </w:p>
    <w:p w:rsidR="00EC295E" w:rsidRPr="00EC295E" w:rsidRDefault="00EC295E" w:rsidP="00EC295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C295E">
        <w:rPr>
          <w:rFonts w:ascii="Times New Roman" w:hAnsi="Times New Roman"/>
          <w:sz w:val="12"/>
          <w:szCs w:val="12"/>
        </w:rPr>
        <w:t>4. Контроль за выполнением настоящего постановления оставляю за собой.</w:t>
      </w:r>
    </w:p>
    <w:p w:rsidR="00EC295E" w:rsidRPr="00EC295E" w:rsidRDefault="00EC295E" w:rsidP="00EC295E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EC295E">
        <w:rPr>
          <w:rFonts w:ascii="Times New Roman" w:hAnsi="Times New Roman"/>
          <w:sz w:val="12"/>
          <w:szCs w:val="12"/>
        </w:rPr>
        <w:t>Глава сельского поселения Калиновка</w:t>
      </w:r>
    </w:p>
    <w:p w:rsidR="00EC295E" w:rsidRDefault="00EC295E" w:rsidP="00EC295E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EC295E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EC295E" w:rsidRPr="00EC295E" w:rsidRDefault="00EC295E" w:rsidP="00EC295E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EC295E">
        <w:rPr>
          <w:rFonts w:ascii="Times New Roman" w:hAnsi="Times New Roman"/>
          <w:sz w:val="12"/>
          <w:szCs w:val="12"/>
        </w:rPr>
        <w:t>С.В.</w:t>
      </w:r>
      <w:r>
        <w:rPr>
          <w:rFonts w:ascii="Times New Roman" w:hAnsi="Times New Roman"/>
          <w:sz w:val="12"/>
          <w:szCs w:val="12"/>
        </w:rPr>
        <w:t xml:space="preserve"> </w:t>
      </w:r>
      <w:r w:rsidRPr="00EC295E">
        <w:rPr>
          <w:rFonts w:ascii="Times New Roman" w:hAnsi="Times New Roman"/>
          <w:sz w:val="12"/>
          <w:szCs w:val="12"/>
        </w:rPr>
        <w:t>Беспалов</w:t>
      </w:r>
    </w:p>
    <w:p w:rsidR="00D7607C" w:rsidRDefault="00D7607C" w:rsidP="00D7607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D7607C" w:rsidRPr="008B3E75" w:rsidRDefault="00D7607C" w:rsidP="00D7607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КАНДАБУЛАК</w:t>
      </w:r>
    </w:p>
    <w:p w:rsidR="00D7607C" w:rsidRPr="008B3E75" w:rsidRDefault="00D7607C" w:rsidP="00D7607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D7607C" w:rsidRPr="008B3E75" w:rsidRDefault="00D7607C" w:rsidP="00D7607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D7607C" w:rsidRPr="008B3E75" w:rsidRDefault="00D7607C" w:rsidP="00D7607C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D7607C" w:rsidRPr="008B3E75" w:rsidRDefault="00D7607C" w:rsidP="00D7607C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B3E75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D7607C" w:rsidRPr="008B3E75" w:rsidRDefault="00D7607C" w:rsidP="00D7607C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22 янва</w:t>
      </w:r>
      <w:r w:rsidRPr="008B3E75">
        <w:rPr>
          <w:rFonts w:ascii="Times New Roman" w:eastAsia="Calibri" w:hAnsi="Times New Roman" w:cs="Times New Roman"/>
          <w:sz w:val="12"/>
          <w:szCs w:val="12"/>
        </w:rPr>
        <w:t>ря 201</w:t>
      </w:r>
      <w:r>
        <w:rPr>
          <w:rFonts w:ascii="Times New Roman" w:eastAsia="Calibri" w:hAnsi="Times New Roman" w:cs="Times New Roman"/>
          <w:sz w:val="12"/>
          <w:szCs w:val="12"/>
        </w:rPr>
        <w:t>6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г.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№4</w:t>
      </w:r>
    </w:p>
    <w:p w:rsidR="00D7607C" w:rsidRDefault="00D7607C" w:rsidP="00D7607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D7607C">
        <w:rPr>
          <w:rFonts w:ascii="Times New Roman" w:hAnsi="Times New Roman"/>
          <w:b/>
          <w:sz w:val="12"/>
          <w:szCs w:val="12"/>
        </w:rPr>
        <w:t xml:space="preserve">Об отмене постановления администрации  сельского поселения Кандабулак муниципального района Сергиевский </w:t>
      </w:r>
    </w:p>
    <w:p w:rsidR="00D7607C" w:rsidRDefault="002549C3" w:rsidP="00D7607C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 xml:space="preserve">№29 </w:t>
      </w:r>
      <w:r w:rsidR="00D7607C" w:rsidRPr="00D7607C">
        <w:rPr>
          <w:rFonts w:ascii="Times New Roman" w:hAnsi="Times New Roman"/>
          <w:b/>
          <w:sz w:val="12"/>
          <w:szCs w:val="12"/>
        </w:rPr>
        <w:t>от 31.07.2013 г. «</w:t>
      </w:r>
      <w:r w:rsidR="00D7607C" w:rsidRPr="00D7607C">
        <w:rPr>
          <w:rFonts w:ascii="Times New Roman" w:hAnsi="Times New Roman"/>
          <w:b/>
          <w:bCs/>
          <w:sz w:val="12"/>
          <w:szCs w:val="12"/>
        </w:rPr>
        <w:t xml:space="preserve">Об установлении учетной нормы площади жилого помещения для отдельных категорий граждан </w:t>
      </w:r>
    </w:p>
    <w:p w:rsidR="00D7607C" w:rsidRPr="00D7607C" w:rsidRDefault="00D7607C" w:rsidP="00D7607C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D7607C">
        <w:rPr>
          <w:rFonts w:ascii="Times New Roman" w:hAnsi="Times New Roman"/>
          <w:b/>
          <w:bCs/>
          <w:sz w:val="12"/>
          <w:szCs w:val="12"/>
        </w:rPr>
        <w:t>на территории сельского поселения Кандабулак»</w:t>
      </w:r>
    </w:p>
    <w:p w:rsidR="00D7607C" w:rsidRPr="00D7607C" w:rsidRDefault="00D7607C" w:rsidP="00D7607C">
      <w:pPr>
        <w:spacing w:after="0" w:line="240" w:lineRule="auto"/>
        <w:ind w:firstLine="284"/>
        <w:jc w:val="both"/>
        <w:rPr>
          <w:rFonts w:ascii="Times New Roman" w:hAnsi="Times New Roman"/>
          <w:b/>
          <w:bCs/>
          <w:sz w:val="12"/>
          <w:szCs w:val="12"/>
        </w:rPr>
      </w:pPr>
    </w:p>
    <w:p w:rsidR="00D7607C" w:rsidRPr="00D7607C" w:rsidRDefault="00D7607C" w:rsidP="00D7607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7607C">
        <w:rPr>
          <w:rFonts w:ascii="Times New Roman" w:hAnsi="Times New Roman"/>
          <w:sz w:val="12"/>
          <w:szCs w:val="12"/>
        </w:rPr>
        <w:t>В соответствии с  Федеральным законом от 06.10.2003 №131-ФЗ «Об общих принципах организации местного самоуправления в Российской Федерации», руководствуясь Уставом сельского поселения Кандабулак муниципального района Сергиевский, в целях приведения в соответствие с действующим законодательством, Администрация сельского поселения Кандабулак муниципального района Сергиевский</w:t>
      </w:r>
    </w:p>
    <w:p w:rsidR="00D7607C" w:rsidRPr="00D7607C" w:rsidRDefault="00D7607C" w:rsidP="00D7607C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D7607C">
        <w:rPr>
          <w:rFonts w:ascii="Times New Roman" w:hAnsi="Times New Roman"/>
          <w:b/>
          <w:sz w:val="12"/>
          <w:szCs w:val="12"/>
        </w:rPr>
        <w:t>ПОСТАНОВЛЯЕТ:</w:t>
      </w:r>
    </w:p>
    <w:p w:rsidR="00D7607C" w:rsidRPr="00D7607C" w:rsidRDefault="00D7607C" w:rsidP="00D7607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7607C">
        <w:rPr>
          <w:rFonts w:ascii="Times New Roman" w:hAnsi="Times New Roman"/>
          <w:sz w:val="12"/>
          <w:szCs w:val="12"/>
        </w:rPr>
        <w:t>1. Признать утратившим силу постановление администрации сельского поселе</w:t>
      </w:r>
      <w:r w:rsidR="002549C3">
        <w:rPr>
          <w:rFonts w:ascii="Times New Roman" w:hAnsi="Times New Roman"/>
          <w:sz w:val="12"/>
          <w:szCs w:val="12"/>
        </w:rPr>
        <w:t xml:space="preserve">ния Кандабулак </w:t>
      </w:r>
      <w:r w:rsidRPr="00D7607C">
        <w:rPr>
          <w:rFonts w:ascii="Times New Roman" w:hAnsi="Times New Roman"/>
          <w:sz w:val="12"/>
          <w:szCs w:val="12"/>
        </w:rPr>
        <w:t>муни</w:t>
      </w:r>
      <w:r w:rsidR="002549C3">
        <w:rPr>
          <w:rFonts w:ascii="Times New Roman" w:hAnsi="Times New Roman"/>
          <w:sz w:val="12"/>
          <w:szCs w:val="12"/>
        </w:rPr>
        <w:t>ципального района Сергиевский №</w:t>
      </w:r>
      <w:r w:rsidRPr="00D7607C">
        <w:rPr>
          <w:rFonts w:ascii="Times New Roman" w:hAnsi="Times New Roman"/>
          <w:sz w:val="12"/>
          <w:szCs w:val="12"/>
        </w:rPr>
        <w:t>29</w:t>
      </w:r>
      <w:r w:rsidR="002549C3">
        <w:rPr>
          <w:rFonts w:ascii="Times New Roman" w:hAnsi="Times New Roman"/>
          <w:sz w:val="12"/>
          <w:szCs w:val="12"/>
        </w:rPr>
        <w:t xml:space="preserve"> </w:t>
      </w:r>
      <w:r w:rsidRPr="00D7607C">
        <w:rPr>
          <w:rFonts w:ascii="Times New Roman" w:hAnsi="Times New Roman"/>
          <w:sz w:val="12"/>
          <w:szCs w:val="12"/>
        </w:rPr>
        <w:t>от 31.07.2013г. «</w:t>
      </w:r>
      <w:r w:rsidRPr="00D7607C">
        <w:rPr>
          <w:rFonts w:ascii="Times New Roman" w:hAnsi="Times New Roman"/>
          <w:bCs/>
          <w:sz w:val="12"/>
          <w:szCs w:val="12"/>
        </w:rPr>
        <w:t xml:space="preserve">Об установлении учетной нормы площади жилого помещения для отдельных категорий граждан на территории сельского поселения </w:t>
      </w:r>
      <w:r w:rsidRPr="00D7607C">
        <w:rPr>
          <w:rFonts w:ascii="Times New Roman" w:hAnsi="Times New Roman"/>
          <w:sz w:val="12"/>
          <w:szCs w:val="12"/>
        </w:rPr>
        <w:t>Кандабулак</w:t>
      </w:r>
      <w:r w:rsidRPr="00D7607C">
        <w:rPr>
          <w:rFonts w:ascii="Times New Roman" w:hAnsi="Times New Roman"/>
          <w:bCs/>
          <w:sz w:val="12"/>
          <w:szCs w:val="12"/>
        </w:rPr>
        <w:t>»</w:t>
      </w:r>
      <w:r w:rsidRPr="00D7607C">
        <w:rPr>
          <w:rFonts w:ascii="Times New Roman" w:hAnsi="Times New Roman"/>
          <w:sz w:val="12"/>
          <w:szCs w:val="12"/>
        </w:rPr>
        <w:t>.</w:t>
      </w:r>
    </w:p>
    <w:p w:rsidR="00D7607C" w:rsidRPr="00D7607C" w:rsidRDefault="00D7607C" w:rsidP="00D7607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7607C">
        <w:rPr>
          <w:rFonts w:ascii="Times New Roman" w:hAnsi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D7607C" w:rsidRPr="00D7607C" w:rsidRDefault="00D7607C" w:rsidP="00D7607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7607C">
        <w:rPr>
          <w:rFonts w:ascii="Times New Roman" w:hAnsi="Times New Roman"/>
          <w:sz w:val="12"/>
          <w:szCs w:val="12"/>
        </w:rPr>
        <w:t>3. Настоящее постановление вступает в силу со дня его официального опубликования и распространяет свое действие на отношения, возникшие с 01.01.2016 г.</w:t>
      </w:r>
    </w:p>
    <w:p w:rsidR="00D7607C" w:rsidRPr="00D7607C" w:rsidRDefault="00D7607C" w:rsidP="00D7607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7607C">
        <w:rPr>
          <w:rFonts w:ascii="Times New Roman" w:hAnsi="Times New Roman"/>
          <w:sz w:val="12"/>
          <w:szCs w:val="12"/>
        </w:rPr>
        <w:t>4. Контроль за выполнением настоящего постановления оставляю за собой.</w:t>
      </w:r>
    </w:p>
    <w:p w:rsidR="00D7607C" w:rsidRPr="00D7607C" w:rsidRDefault="00D7607C" w:rsidP="00D7607C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D7607C">
        <w:rPr>
          <w:rFonts w:ascii="Times New Roman" w:hAnsi="Times New Roman"/>
          <w:sz w:val="12"/>
          <w:szCs w:val="12"/>
        </w:rPr>
        <w:t>Глава сельского поселения Кандабулак</w:t>
      </w:r>
    </w:p>
    <w:p w:rsidR="00D7607C" w:rsidRDefault="00D7607C" w:rsidP="00D7607C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D7607C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D7607C" w:rsidRPr="00D7607C" w:rsidRDefault="00D7607C" w:rsidP="00D7607C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D7607C">
        <w:rPr>
          <w:rFonts w:ascii="Times New Roman" w:hAnsi="Times New Roman"/>
          <w:sz w:val="12"/>
          <w:szCs w:val="12"/>
        </w:rPr>
        <w:t>А.А. Мартынов</w:t>
      </w:r>
    </w:p>
    <w:p w:rsidR="005E5A6E" w:rsidRDefault="005E5A6E" w:rsidP="005E5A6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5E5A6E" w:rsidRPr="008B3E75" w:rsidRDefault="005E5A6E" w:rsidP="005E5A6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КАРМАЛО-АДЕЛЯКОВО</w:t>
      </w:r>
    </w:p>
    <w:p w:rsidR="005E5A6E" w:rsidRPr="008B3E75" w:rsidRDefault="005E5A6E" w:rsidP="005E5A6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5E5A6E" w:rsidRPr="008B3E75" w:rsidRDefault="005E5A6E" w:rsidP="005E5A6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5E5A6E" w:rsidRPr="008B3E75" w:rsidRDefault="005E5A6E" w:rsidP="005E5A6E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5E5A6E" w:rsidRPr="008B3E75" w:rsidRDefault="005E5A6E" w:rsidP="005E5A6E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B3E75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5E5A6E" w:rsidRPr="008B3E75" w:rsidRDefault="005E5A6E" w:rsidP="005E5A6E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22 янва</w:t>
      </w:r>
      <w:r w:rsidRPr="008B3E75">
        <w:rPr>
          <w:rFonts w:ascii="Times New Roman" w:eastAsia="Calibri" w:hAnsi="Times New Roman" w:cs="Times New Roman"/>
          <w:sz w:val="12"/>
          <w:szCs w:val="12"/>
        </w:rPr>
        <w:t>ря 201</w:t>
      </w:r>
      <w:r>
        <w:rPr>
          <w:rFonts w:ascii="Times New Roman" w:eastAsia="Calibri" w:hAnsi="Times New Roman" w:cs="Times New Roman"/>
          <w:sz w:val="12"/>
          <w:szCs w:val="12"/>
        </w:rPr>
        <w:t>6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г.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№4</w:t>
      </w:r>
    </w:p>
    <w:p w:rsidR="005E5A6E" w:rsidRDefault="005E5A6E" w:rsidP="005E5A6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E5A6E">
        <w:rPr>
          <w:rFonts w:ascii="Times New Roman" w:hAnsi="Times New Roman"/>
          <w:b/>
          <w:sz w:val="12"/>
          <w:szCs w:val="12"/>
        </w:rPr>
        <w:t xml:space="preserve">Об отмене постановления администрации  сельского поселения  Кармало-Аделяково муниципального района Сергиевский </w:t>
      </w:r>
    </w:p>
    <w:p w:rsidR="005E5A6E" w:rsidRDefault="005E5A6E" w:rsidP="005E5A6E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5E5A6E">
        <w:rPr>
          <w:rFonts w:ascii="Times New Roman" w:hAnsi="Times New Roman"/>
          <w:b/>
          <w:sz w:val="12"/>
          <w:szCs w:val="12"/>
        </w:rPr>
        <w:t>№ 31  от  31.07.2013 г. «</w:t>
      </w:r>
      <w:r w:rsidRPr="005E5A6E">
        <w:rPr>
          <w:rFonts w:ascii="Times New Roman" w:hAnsi="Times New Roman"/>
          <w:b/>
          <w:bCs/>
          <w:sz w:val="12"/>
          <w:szCs w:val="12"/>
        </w:rPr>
        <w:t xml:space="preserve">Об установлении учетной нормы площади жилого помещения для отдельных категорий граждан </w:t>
      </w:r>
    </w:p>
    <w:p w:rsidR="005E5A6E" w:rsidRPr="005E5A6E" w:rsidRDefault="005E5A6E" w:rsidP="005E5A6E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5E5A6E">
        <w:rPr>
          <w:rFonts w:ascii="Times New Roman" w:hAnsi="Times New Roman"/>
          <w:b/>
          <w:bCs/>
          <w:sz w:val="12"/>
          <w:szCs w:val="12"/>
        </w:rPr>
        <w:t>на территории сельского поселения Кармало-Аделяково»</w:t>
      </w:r>
    </w:p>
    <w:p w:rsidR="005E5A6E" w:rsidRPr="005E5A6E" w:rsidRDefault="005E5A6E" w:rsidP="005E5A6E">
      <w:pPr>
        <w:spacing w:after="0" w:line="240" w:lineRule="auto"/>
        <w:jc w:val="both"/>
        <w:rPr>
          <w:rFonts w:ascii="Times New Roman" w:hAnsi="Times New Roman"/>
          <w:b/>
          <w:bCs/>
          <w:sz w:val="12"/>
          <w:szCs w:val="12"/>
        </w:rPr>
      </w:pPr>
    </w:p>
    <w:p w:rsidR="005E5A6E" w:rsidRPr="005E5A6E" w:rsidRDefault="005E5A6E" w:rsidP="005E5A6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E5A6E">
        <w:rPr>
          <w:rFonts w:ascii="Times New Roman" w:hAnsi="Times New Roman"/>
          <w:sz w:val="12"/>
          <w:szCs w:val="12"/>
        </w:rPr>
        <w:t xml:space="preserve">В соответствии с  Федеральным законом от 06.10.2003 №131-ФЗ «Об общих принципах организации местного самоуправления в Российской Федерации», руководствуясь Уставом сельского поселения  Кармало-Аделяково муниципального района Сергиевский, в целях </w:t>
      </w:r>
      <w:r w:rsidRPr="005E5A6E">
        <w:rPr>
          <w:rFonts w:ascii="Times New Roman" w:hAnsi="Times New Roman"/>
          <w:sz w:val="12"/>
          <w:szCs w:val="12"/>
        </w:rPr>
        <w:lastRenderedPageBreak/>
        <w:t>приведения в соответствие с действующим законодательством, Администрация сельского поселения Кармало-Аделяково муниципального района Сергиевский</w:t>
      </w:r>
    </w:p>
    <w:p w:rsidR="005E5A6E" w:rsidRPr="005E5A6E" w:rsidRDefault="005E5A6E" w:rsidP="005E5A6E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5E5A6E">
        <w:rPr>
          <w:rFonts w:ascii="Times New Roman" w:hAnsi="Times New Roman"/>
          <w:b/>
          <w:sz w:val="12"/>
          <w:szCs w:val="12"/>
        </w:rPr>
        <w:t>ПОСТАНОВЛЯЕТ:</w:t>
      </w:r>
    </w:p>
    <w:p w:rsidR="005E5A6E" w:rsidRPr="005E5A6E" w:rsidRDefault="005E5A6E" w:rsidP="005E5A6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E5A6E">
        <w:rPr>
          <w:rFonts w:ascii="Times New Roman" w:hAnsi="Times New Roman"/>
          <w:sz w:val="12"/>
          <w:szCs w:val="12"/>
        </w:rPr>
        <w:t>1. Признать утратившим силу постановление администрации сельского поселения Кармало-Аделяково муниципального района Сергиевский № 31 от 31.07.2013г. «</w:t>
      </w:r>
      <w:r w:rsidRPr="005E5A6E">
        <w:rPr>
          <w:rFonts w:ascii="Times New Roman" w:hAnsi="Times New Roman"/>
          <w:bCs/>
          <w:sz w:val="12"/>
          <w:szCs w:val="12"/>
        </w:rPr>
        <w:t>Об установлении учетной нормы площади жилого помещения для отдельных категорий граждан на территории сельского поселения Кармало-Аделяково»</w:t>
      </w:r>
      <w:r w:rsidRPr="005E5A6E">
        <w:rPr>
          <w:rFonts w:ascii="Times New Roman" w:hAnsi="Times New Roman"/>
          <w:sz w:val="12"/>
          <w:szCs w:val="12"/>
        </w:rPr>
        <w:t>.</w:t>
      </w:r>
    </w:p>
    <w:p w:rsidR="005E5A6E" w:rsidRPr="005E5A6E" w:rsidRDefault="005E5A6E" w:rsidP="005E5A6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E5A6E">
        <w:rPr>
          <w:rFonts w:ascii="Times New Roman" w:hAnsi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5E5A6E" w:rsidRPr="005E5A6E" w:rsidRDefault="005E5A6E" w:rsidP="005E5A6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E5A6E">
        <w:rPr>
          <w:rFonts w:ascii="Times New Roman" w:hAnsi="Times New Roman"/>
          <w:sz w:val="12"/>
          <w:szCs w:val="12"/>
        </w:rPr>
        <w:t>3. Настоящее постановление вступает в силу со дня его официального опубликования и распространяет свое действие на отношения, возникшие с 01.01.2016 г.</w:t>
      </w:r>
    </w:p>
    <w:p w:rsidR="005E5A6E" w:rsidRPr="005E5A6E" w:rsidRDefault="005E5A6E" w:rsidP="005E5A6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E5A6E">
        <w:rPr>
          <w:rFonts w:ascii="Times New Roman" w:hAnsi="Times New Roman"/>
          <w:sz w:val="12"/>
          <w:szCs w:val="12"/>
        </w:rPr>
        <w:t>4. Контроль за выполнением настоящего постановления оставляю за собой.</w:t>
      </w:r>
    </w:p>
    <w:p w:rsidR="005E5A6E" w:rsidRPr="005E5A6E" w:rsidRDefault="005E5A6E" w:rsidP="005E5A6E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5E5A6E">
        <w:rPr>
          <w:rFonts w:ascii="Times New Roman" w:hAnsi="Times New Roman"/>
          <w:sz w:val="12"/>
          <w:szCs w:val="12"/>
        </w:rPr>
        <w:t>Глава сельского поселения Кармало-Аделяково</w:t>
      </w:r>
    </w:p>
    <w:p w:rsidR="005E5A6E" w:rsidRDefault="005E5A6E" w:rsidP="005E5A6E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5E5A6E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5E5A6E" w:rsidRPr="005E5A6E" w:rsidRDefault="005E5A6E" w:rsidP="005E5A6E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5E5A6E">
        <w:rPr>
          <w:rFonts w:ascii="Times New Roman" w:hAnsi="Times New Roman"/>
          <w:sz w:val="12"/>
          <w:szCs w:val="12"/>
        </w:rPr>
        <w:t>О.М. Карягин</w:t>
      </w:r>
    </w:p>
    <w:p w:rsidR="00FC7A04" w:rsidRDefault="00FC7A04" w:rsidP="00FC7A0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FC7A04" w:rsidRPr="008B3E75" w:rsidRDefault="00FC7A04" w:rsidP="00FC7A0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КРАСНОСЕЛЬСКОЕ</w:t>
      </w:r>
    </w:p>
    <w:p w:rsidR="00FC7A04" w:rsidRPr="008B3E75" w:rsidRDefault="00FC7A04" w:rsidP="00FC7A0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FC7A04" w:rsidRPr="008B3E75" w:rsidRDefault="00FC7A04" w:rsidP="00FC7A0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FC7A04" w:rsidRPr="008B3E75" w:rsidRDefault="00FC7A04" w:rsidP="00FC7A04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FC7A04" w:rsidRPr="008B3E75" w:rsidRDefault="00FC7A04" w:rsidP="00FC7A04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B3E75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FC7A04" w:rsidRPr="008B3E75" w:rsidRDefault="00FC7A04" w:rsidP="00FC7A04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22 янва</w:t>
      </w:r>
      <w:r w:rsidRPr="008B3E75">
        <w:rPr>
          <w:rFonts w:ascii="Times New Roman" w:eastAsia="Calibri" w:hAnsi="Times New Roman" w:cs="Times New Roman"/>
          <w:sz w:val="12"/>
          <w:szCs w:val="12"/>
        </w:rPr>
        <w:t>ря 201</w:t>
      </w:r>
      <w:r>
        <w:rPr>
          <w:rFonts w:ascii="Times New Roman" w:eastAsia="Calibri" w:hAnsi="Times New Roman" w:cs="Times New Roman"/>
          <w:sz w:val="12"/>
          <w:szCs w:val="12"/>
        </w:rPr>
        <w:t>6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г.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№4</w:t>
      </w:r>
    </w:p>
    <w:p w:rsidR="00FC7A04" w:rsidRDefault="00FC7A04" w:rsidP="00FC7A0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C7A04">
        <w:rPr>
          <w:rFonts w:ascii="Times New Roman" w:hAnsi="Times New Roman"/>
          <w:b/>
          <w:sz w:val="12"/>
          <w:szCs w:val="12"/>
        </w:rPr>
        <w:t xml:space="preserve">Об отмене постановления администрации  сельского поселения  Красносельское муниципального района Сергиевский </w:t>
      </w:r>
    </w:p>
    <w:p w:rsidR="00FC7A04" w:rsidRDefault="00FC7A04" w:rsidP="00FC7A04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FC7A04">
        <w:rPr>
          <w:rFonts w:ascii="Times New Roman" w:hAnsi="Times New Roman"/>
          <w:b/>
          <w:sz w:val="12"/>
          <w:szCs w:val="12"/>
        </w:rPr>
        <w:t>№ 24  от  31.07.2013 г. «</w:t>
      </w:r>
      <w:r w:rsidRPr="00FC7A04">
        <w:rPr>
          <w:rFonts w:ascii="Times New Roman" w:hAnsi="Times New Roman"/>
          <w:b/>
          <w:bCs/>
          <w:sz w:val="12"/>
          <w:szCs w:val="12"/>
        </w:rPr>
        <w:t xml:space="preserve">Об установлении учетной нормы площади жилого помещения для отдельных категорий граждан </w:t>
      </w:r>
    </w:p>
    <w:p w:rsidR="00FC7A04" w:rsidRPr="00FC7A04" w:rsidRDefault="00FC7A04" w:rsidP="00FC7A04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FC7A04">
        <w:rPr>
          <w:rFonts w:ascii="Times New Roman" w:hAnsi="Times New Roman"/>
          <w:b/>
          <w:bCs/>
          <w:sz w:val="12"/>
          <w:szCs w:val="12"/>
        </w:rPr>
        <w:t>на территории сельского поселения Красносельское»</w:t>
      </w:r>
    </w:p>
    <w:p w:rsidR="00FC7A04" w:rsidRPr="00FC7A04" w:rsidRDefault="00FC7A04" w:rsidP="00FC7A04">
      <w:pPr>
        <w:spacing w:after="0" w:line="240" w:lineRule="auto"/>
        <w:jc w:val="both"/>
        <w:rPr>
          <w:rFonts w:ascii="Times New Roman" w:hAnsi="Times New Roman"/>
          <w:b/>
          <w:bCs/>
          <w:sz w:val="12"/>
          <w:szCs w:val="12"/>
        </w:rPr>
      </w:pPr>
    </w:p>
    <w:p w:rsidR="00FC7A04" w:rsidRPr="00FC7A04" w:rsidRDefault="00FC7A04" w:rsidP="00FC7A0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C7A04">
        <w:rPr>
          <w:rFonts w:ascii="Times New Roman" w:hAnsi="Times New Roman"/>
          <w:sz w:val="12"/>
          <w:szCs w:val="12"/>
        </w:rPr>
        <w:t>В соответствии с  Федеральным законом от 06.10.2003 №131-ФЗ «Об общих принципах организации местного самоуправления в Российской Федерации», руководствуясь Уставом сельского поселения  Красносельское муниципального района Сергиевский, в целях приведения в соответствие с действующим законодательством, Администрация сельского поселения Красносельское муниципального района Сергиевский</w:t>
      </w:r>
    </w:p>
    <w:p w:rsidR="00FC7A04" w:rsidRPr="00FC7A04" w:rsidRDefault="00FC7A04" w:rsidP="00FC7A04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FC7A04">
        <w:rPr>
          <w:rFonts w:ascii="Times New Roman" w:hAnsi="Times New Roman"/>
          <w:b/>
          <w:sz w:val="12"/>
          <w:szCs w:val="12"/>
        </w:rPr>
        <w:t>ПОСТАНОВЛЯЕТ:</w:t>
      </w:r>
    </w:p>
    <w:p w:rsidR="00FC7A04" w:rsidRPr="00FC7A04" w:rsidRDefault="00FC7A04" w:rsidP="00FC7A0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C7A04">
        <w:rPr>
          <w:rFonts w:ascii="Times New Roman" w:hAnsi="Times New Roman"/>
          <w:sz w:val="12"/>
          <w:szCs w:val="12"/>
        </w:rPr>
        <w:t>1. Признать утратившим силу постановление администрации сельского поселения Красносельское  муниципального района Сергиевский № 24  от 31.07.2013г. «</w:t>
      </w:r>
      <w:r w:rsidRPr="00FC7A04">
        <w:rPr>
          <w:rFonts w:ascii="Times New Roman" w:hAnsi="Times New Roman"/>
          <w:bCs/>
          <w:sz w:val="12"/>
          <w:szCs w:val="12"/>
        </w:rPr>
        <w:t>Об установлении учетной нормы площади жилого помещения для отдельных категорий граждан на территории сельского поселения Красносельское»</w:t>
      </w:r>
      <w:r w:rsidRPr="00FC7A04">
        <w:rPr>
          <w:rFonts w:ascii="Times New Roman" w:hAnsi="Times New Roman"/>
          <w:sz w:val="12"/>
          <w:szCs w:val="12"/>
        </w:rPr>
        <w:t>.</w:t>
      </w:r>
    </w:p>
    <w:p w:rsidR="00FC7A04" w:rsidRPr="00FC7A04" w:rsidRDefault="00FC7A04" w:rsidP="00FC7A0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C7A04">
        <w:rPr>
          <w:rFonts w:ascii="Times New Roman" w:hAnsi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FC7A04" w:rsidRPr="00FC7A04" w:rsidRDefault="00FC7A04" w:rsidP="00FC7A0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C7A04">
        <w:rPr>
          <w:rFonts w:ascii="Times New Roman" w:hAnsi="Times New Roman"/>
          <w:sz w:val="12"/>
          <w:szCs w:val="12"/>
        </w:rPr>
        <w:t>3. Настоящее постановление вступает в силу со дня его официального опубликования и распространяет свое действие на отношения, возникшие с 01.01.2016 г.</w:t>
      </w:r>
    </w:p>
    <w:p w:rsidR="00FC7A04" w:rsidRPr="00FC7A04" w:rsidRDefault="00FC7A04" w:rsidP="00FC7A0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C7A04">
        <w:rPr>
          <w:rFonts w:ascii="Times New Roman" w:hAnsi="Times New Roman"/>
          <w:sz w:val="12"/>
          <w:szCs w:val="12"/>
        </w:rPr>
        <w:t>4. Контроль за выполнением настоящего постановления оставляю за собой.</w:t>
      </w:r>
    </w:p>
    <w:p w:rsidR="00FC7A04" w:rsidRPr="00FC7A04" w:rsidRDefault="00FC7A04" w:rsidP="00FC7A04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FC7A04">
        <w:rPr>
          <w:rFonts w:ascii="Times New Roman" w:hAnsi="Times New Roman"/>
          <w:sz w:val="12"/>
          <w:szCs w:val="12"/>
        </w:rPr>
        <w:t>Глава сельского поселения Красносельское</w:t>
      </w:r>
    </w:p>
    <w:p w:rsidR="00FC7A04" w:rsidRDefault="00FC7A04" w:rsidP="00FC7A04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FC7A04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FC7A04" w:rsidRPr="00FC7A04" w:rsidRDefault="00FC7A04" w:rsidP="00FC7A04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FC7A04">
        <w:rPr>
          <w:rFonts w:ascii="Times New Roman" w:hAnsi="Times New Roman"/>
          <w:sz w:val="12"/>
          <w:szCs w:val="12"/>
        </w:rPr>
        <w:t>В.Е.</w:t>
      </w:r>
      <w:r>
        <w:rPr>
          <w:rFonts w:ascii="Times New Roman" w:hAnsi="Times New Roman"/>
          <w:sz w:val="12"/>
          <w:szCs w:val="12"/>
        </w:rPr>
        <w:t xml:space="preserve"> </w:t>
      </w:r>
      <w:proofErr w:type="spellStart"/>
      <w:r w:rsidRPr="00FC7A04">
        <w:rPr>
          <w:rFonts w:ascii="Times New Roman" w:hAnsi="Times New Roman"/>
          <w:sz w:val="12"/>
          <w:szCs w:val="12"/>
        </w:rPr>
        <w:t>Облыгин</w:t>
      </w:r>
      <w:proofErr w:type="spellEnd"/>
    </w:p>
    <w:p w:rsidR="001C4B86" w:rsidRDefault="001C4B86" w:rsidP="001C4B8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1C4B86" w:rsidRPr="008B3E75" w:rsidRDefault="001C4B86" w:rsidP="001C4B8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КУТУЗОВСКИЙ</w:t>
      </w:r>
    </w:p>
    <w:p w:rsidR="001C4B86" w:rsidRPr="008B3E75" w:rsidRDefault="001C4B86" w:rsidP="001C4B8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1C4B86" w:rsidRPr="008B3E75" w:rsidRDefault="001C4B86" w:rsidP="001C4B8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1C4B86" w:rsidRPr="008B3E75" w:rsidRDefault="001C4B86" w:rsidP="001C4B86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1C4B86" w:rsidRPr="008B3E75" w:rsidRDefault="001C4B86" w:rsidP="001C4B86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B3E75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1C4B86" w:rsidRPr="008B3E75" w:rsidRDefault="001C4B86" w:rsidP="001C4B86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22 янва</w:t>
      </w:r>
      <w:r w:rsidRPr="008B3E75">
        <w:rPr>
          <w:rFonts w:ascii="Times New Roman" w:eastAsia="Calibri" w:hAnsi="Times New Roman" w:cs="Times New Roman"/>
          <w:sz w:val="12"/>
          <w:szCs w:val="12"/>
        </w:rPr>
        <w:t>ря 201</w:t>
      </w:r>
      <w:r>
        <w:rPr>
          <w:rFonts w:ascii="Times New Roman" w:eastAsia="Calibri" w:hAnsi="Times New Roman" w:cs="Times New Roman"/>
          <w:sz w:val="12"/>
          <w:szCs w:val="12"/>
        </w:rPr>
        <w:t>6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г.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№3</w:t>
      </w:r>
    </w:p>
    <w:p w:rsidR="001C4B86" w:rsidRDefault="001C4B86" w:rsidP="001C4B8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1C4B86">
        <w:rPr>
          <w:rFonts w:ascii="Times New Roman" w:hAnsi="Times New Roman"/>
          <w:b/>
          <w:sz w:val="12"/>
          <w:szCs w:val="12"/>
        </w:rPr>
        <w:t>Об отмене постановления администрации сельского поселения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1C4B86">
        <w:rPr>
          <w:rFonts w:ascii="Times New Roman" w:hAnsi="Times New Roman"/>
          <w:b/>
          <w:sz w:val="12"/>
          <w:szCs w:val="12"/>
        </w:rPr>
        <w:t xml:space="preserve">Кутузовский  муниципального района Сергиевский </w:t>
      </w:r>
    </w:p>
    <w:p w:rsidR="001C4B86" w:rsidRDefault="001C4B86" w:rsidP="001C4B86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1C4B86">
        <w:rPr>
          <w:rFonts w:ascii="Times New Roman" w:hAnsi="Times New Roman"/>
          <w:b/>
          <w:sz w:val="12"/>
          <w:szCs w:val="12"/>
        </w:rPr>
        <w:t>№ 28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1C4B86">
        <w:rPr>
          <w:rFonts w:ascii="Times New Roman" w:hAnsi="Times New Roman"/>
          <w:b/>
          <w:sz w:val="12"/>
          <w:szCs w:val="12"/>
        </w:rPr>
        <w:t>от 31.07.2013 г. «</w:t>
      </w:r>
      <w:r w:rsidRPr="001C4B86">
        <w:rPr>
          <w:rFonts w:ascii="Times New Roman" w:hAnsi="Times New Roman"/>
          <w:b/>
          <w:bCs/>
          <w:sz w:val="12"/>
          <w:szCs w:val="12"/>
        </w:rPr>
        <w:t xml:space="preserve">Об установлении учетной нормы площади жилого помещения для отдельных категорий граждан </w:t>
      </w:r>
    </w:p>
    <w:p w:rsidR="001C4B86" w:rsidRPr="001C4B86" w:rsidRDefault="001C4B86" w:rsidP="001C4B86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1C4B86">
        <w:rPr>
          <w:rFonts w:ascii="Times New Roman" w:hAnsi="Times New Roman"/>
          <w:b/>
          <w:bCs/>
          <w:sz w:val="12"/>
          <w:szCs w:val="12"/>
        </w:rPr>
        <w:t>на территории сельского поселения Кутузовский»</w:t>
      </w:r>
    </w:p>
    <w:p w:rsidR="001C4B86" w:rsidRPr="001C4B86" w:rsidRDefault="001C4B86" w:rsidP="001C4B8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C4B86">
        <w:rPr>
          <w:rFonts w:ascii="Times New Roman" w:hAnsi="Times New Roman"/>
          <w:sz w:val="12"/>
          <w:szCs w:val="12"/>
        </w:rPr>
        <w:t>В соответствии с  Федеральным законом от 06.10.2003 №131-ФЗ «Об общих принципах организации местного самоуправления в Российской Федерации», руководствуясь Уставом сельского поселения  Кутузовский муниципального района Сергиевский, в целях приведения в соответствие с действующим законодательством, Администрация сельского поселения Кутузовский муниципального района Сергиевский</w:t>
      </w:r>
    </w:p>
    <w:p w:rsidR="001C4B86" w:rsidRPr="001C4B86" w:rsidRDefault="001C4B86" w:rsidP="001C4B86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1C4B86">
        <w:rPr>
          <w:rFonts w:ascii="Times New Roman" w:hAnsi="Times New Roman"/>
          <w:b/>
          <w:sz w:val="12"/>
          <w:szCs w:val="12"/>
        </w:rPr>
        <w:t>ПОСТАНОВЛЯЕТ:</w:t>
      </w:r>
    </w:p>
    <w:p w:rsidR="001C4B86" w:rsidRPr="001C4B86" w:rsidRDefault="001C4B86" w:rsidP="001C4B8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C4B86">
        <w:rPr>
          <w:rFonts w:ascii="Times New Roman" w:hAnsi="Times New Roman"/>
          <w:sz w:val="12"/>
          <w:szCs w:val="12"/>
        </w:rPr>
        <w:t>1.Признать утратившим силу постановление администрации сельского поселения Кутузовский  муниципального района Сергиевский № 28  от 31.07.2013г. «</w:t>
      </w:r>
      <w:r w:rsidRPr="001C4B86">
        <w:rPr>
          <w:rFonts w:ascii="Times New Roman" w:hAnsi="Times New Roman"/>
          <w:bCs/>
          <w:sz w:val="12"/>
          <w:szCs w:val="12"/>
        </w:rPr>
        <w:t>Об установлении учетной нормы площади жилого помещения для отдельных категорий граждан на территории сельского поселения Кутузовский»</w:t>
      </w:r>
      <w:r w:rsidRPr="001C4B86">
        <w:rPr>
          <w:rFonts w:ascii="Times New Roman" w:hAnsi="Times New Roman"/>
          <w:sz w:val="12"/>
          <w:szCs w:val="12"/>
        </w:rPr>
        <w:t>.</w:t>
      </w:r>
    </w:p>
    <w:p w:rsidR="001C4B86" w:rsidRPr="001C4B86" w:rsidRDefault="001C4B86" w:rsidP="001C4B8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C4B86">
        <w:rPr>
          <w:rFonts w:ascii="Times New Roman" w:hAnsi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1C4B86" w:rsidRPr="001C4B86" w:rsidRDefault="001C4B86" w:rsidP="001C4B8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C4B86">
        <w:rPr>
          <w:rFonts w:ascii="Times New Roman" w:hAnsi="Times New Roman"/>
          <w:sz w:val="12"/>
          <w:szCs w:val="12"/>
        </w:rPr>
        <w:t>3. Настоящее постановление вступает в силу со дня его официального опубликования и распространяет свое действие на отношения, возникшие с 01.01.2016 г.</w:t>
      </w:r>
    </w:p>
    <w:p w:rsidR="001C4B86" w:rsidRPr="001C4B86" w:rsidRDefault="001C4B86" w:rsidP="001C4B8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C4B86">
        <w:rPr>
          <w:rFonts w:ascii="Times New Roman" w:hAnsi="Times New Roman"/>
          <w:sz w:val="12"/>
          <w:szCs w:val="12"/>
        </w:rPr>
        <w:t>4. Контроль за выполнением настоящего постановления оставляю за собой.</w:t>
      </w:r>
    </w:p>
    <w:p w:rsidR="001C4B86" w:rsidRPr="001C4B86" w:rsidRDefault="001C4B86" w:rsidP="001C4B86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1C4B86">
        <w:rPr>
          <w:rFonts w:ascii="Times New Roman" w:hAnsi="Times New Roman"/>
          <w:sz w:val="12"/>
          <w:szCs w:val="12"/>
        </w:rPr>
        <w:t>Глава сельского поселения Кутузовский</w:t>
      </w:r>
    </w:p>
    <w:p w:rsidR="001C4B86" w:rsidRDefault="001C4B86" w:rsidP="001C4B86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1C4B86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1C4B86" w:rsidRPr="001C4B86" w:rsidRDefault="001C4B86" w:rsidP="001C4B86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1C4B86">
        <w:rPr>
          <w:rFonts w:ascii="Times New Roman" w:hAnsi="Times New Roman"/>
          <w:sz w:val="12"/>
          <w:szCs w:val="12"/>
        </w:rPr>
        <w:t>А.В.</w:t>
      </w:r>
      <w:r>
        <w:rPr>
          <w:rFonts w:ascii="Times New Roman" w:hAnsi="Times New Roman"/>
          <w:sz w:val="12"/>
          <w:szCs w:val="12"/>
        </w:rPr>
        <w:t xml:space="preserve"> </w:t>
      </w:r>
      <w:r w:rsidRPr="001C4B86">
        <w:rPr>
          <w:rFonts w:ascii="Times New Roman" w:hAnsi="Times New Roman"/>
          <w:sz w:val="12"/>
          <w:szCs w:val="12"/>
        </w:rPr>
        <w:t>Сабельникова</w:t>
      </w:r>
    </w:p>
    <w:p w:rsidR="00AC16CC" w:rsidRDefault="00AC16CC" w:rsidP="00AC16C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AC16CC" w:rsidRPr="008B3E75" w:rsidRDefault="00AC16CC" w:rsidP="00AC16C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ЛИПОВКА</w:t>
      </w:r>
    </w:p>
    <w:p w:rsidR="00AC16CC" w:rsidRPr="008B3E75" w:rsidRDefault="00AC16CC" w:rsidP="00AC16C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AC16CC" w:rsidRPr="008B3E75" w:rsidRDefault="00AC16CC" w:rsidP="00AC16C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AC16CC" w:rsidRPr="008B3E75" w:rsidRDefault="00AC16CC" w:rsidP="00AC16CC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AC16CC" w:rsidRPr="008B3E75" w:rsidRDefault="00AC16CC" w:rsidP="00AC16CC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B3E75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AC16CC" w:rsidRPr="008B3E75" w:rsidRDefault="00AC16CC" w:rsidP="00AC16CC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22 янва</w:t>
      </w:r>
      <w:r w:rsidRPr="008B3E75">
        <w:rPr>
          <w:rFonts w:ascii="Times New Roman" w:eastAsia="Calibri" w:hAnsi="Times New Roman" w:cs="Times New Roman"/>
          <w:sz w:val="12"/>
          <w:szCs w:val="12"/>
        </w:rPr>
        <w:t>ря 201</w:t>
      </w:r>
      <w:r>
        <w:rPr>
          <w:rFonts w:ascii="Times New Roman" w:eastAsia="Calibri" w:hAnsi="Times New Roman" w:cs="Times New Roman"/>
          <w:sz w:val="12"/>
          <w:szCs w:val="12"/>
        </w:rPr>
        <w:t>6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г.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№4</w:t>
      </w:r>
    </w:p>
    <w:p w:rsidR="00AC16CC" w:rsidRDefault="00AC16CC" w:rsidP="00AC16C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AC16CC">
        <w:rPr>
          <w:rFonts w:ascii="Times New Roman" w:hAnsi="Times New Roman"/>
          <w:b/>
          <w:sz w:val="12"/>
          <w:szCs w:val="12"/>
        </w:rPr>
        <w:t>Об отмене постановления администрации сельского поселения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AC16CC">
        <w:rPr>
          <w:rFonts w:ascii="Times New Roman" w:hAnsi="Times New Roman"/>
          <w:b/>
          <w:sz w:val="12"/>
          <w:szCs w:val="12"/>
        </w:rPr>
        <w:t xml:space="preserve">Липовка муниципального района Сергиевский </w:t>
      </w:r>
    </w:p>
    <w:p w:rsidR="00AC16CC" w:rsidRDefault="00AC16CC" w:rsidP="00AC16CC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AC16CC">
        <w:rPr>
          <w:rFonts w:ascii="Times New Roman" w:hAnsi="Times New Roman"/>
          <w:b/>
          <w:sz w:val="12"/>
          <w:szCs w:val="12"/>
        </w:rPr>
        <w:t>№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AC16CC">
        <w:rPr>
          <w:rFonts w:ascii="Times New Roman" w:hAnsi="Times New Roman"/>
          <w:b/>
          <w:sz w:val="12"/>
          <w:szCs w:val="12"/>
        </w:rPr>
        <w:t>28  от  31.07.2013 г. «</w:t>
      </w:r>
      <w:r w:rsidRPr="00AC16CC">
        <w:rPr>
          <w:rFonts w:ascii="Times New Roman" w:hAnsi="Times New Roman"/>
          <w:b/>
          <w:bCs/>
          <w:sz w:val="12"/>
          <w:szCs w:val="12"/>
        </w:rPr>
        <w:t>Об установлении учетной нормы площади жилого помещения для отдельных категорий граждан</w:t>
      </w:r>
    </w:p>
    <w:p w:rsidR="00AC16CC" w:rsidRPr="00AC16CC" w:rsidRDefault="00AC16CC" w:rsidP="00AC16CC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AC16CC">
        <w:rPr>
          <w:rFonts w:ascii="Times New Roman" w:hAnsi="Times New Roman"/>
          <w:b/>
          <w:bCs/>
          <w:sz w:val="12"/>
          <w:szCs w:val="12"/>
        </w:rPr>
        <w:t xml:space="preserve"> на территории сельского поселения Липовка»</w:t>
      </w:r>
    </w:p>
    <w:p w:rsidR="00164B9E" w:rsidRDefault="00AC16CC" w:rsidP="00AC16C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C16CC">
        <w:rPr>
          <w:rFonts w:ascii="Times New Roman" w:hAnsi="Times New Roman"/>
          <w:sz w:val="12"/>
          <w:szCs w:val="12"/>
        </w:rPr>
        <w:t xml:space="preserve">В соответствии с  Федеральным законом от 06.10.2003 №131-ФЗ «Об общих принципах организации местного самоуправления в </w:t>
      </w:r>
    </w:p>
    <w:p w:rsidR="00164B9E" w:rsidRDefault="00AC16CC" w:rsidP="00164B9E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AC16CC">
        <w:rPr>
          <w:rFonts w:ascii="Times New Roman" w:hAnsi="Times New Roman"/>
          <w:sz w:val="12"/>
          <w:szCs w:val="12"/>
        </w:rPr>
        <w:t xml:space="preserve">Российской Федерации», руководствуясь Уставом сельского поселения  Липовка  муниципального района Сергиевский, в целях приведения в </w:t>
      </w:r>
    </w:p>
    <w:p w:rsidR="00AC16CC" w:rsidRPr="00AC16CC" w:rsidRDefault="00AC16CC" w:rsidP="00164B9E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AC16CC">
        <w:rPr>
          <w:rFonts w:ascii="Times New Roman" w:hAnsi="Times New Roman"/>
          <w:sz w:val="12"/>
          <w:szCs w:val="12"/>
        </w:rPr>
        <w:lastRenderedPageBreak/>
        <w:t>соответствие с действующим законодательством, Администрация сельского поселения Липовка муниципального района Сергиевский</w:t>
      </w:r>
    </w:p>
    <w:p w:rsidR="00AC16CC" w:rsidRPr="00AC16CC" w:rsidRDefault="00AC16CC" w:rsidP="00AC16CC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AC16CC">
        <w:rPr>
          <w:rFonts w:ascii="Times New Roman" w:hAnsi="Times New Roman"/>
          <w:b/>
          <w:sz w:val="12"/>
          <w:szCs w:val="12"/>
        </w:rPr>
        <w:t>ПОСТАНОВЛЯЕТ:</w:t>
      </w:r>
    </w:p>
    <w:p w:rsidR="00AC16CC" w:rsidRPr="00AC16CC" w:rsidRDefault="00AC16CC" w:rsidP="00AC16C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C16CC">
        <w:rPr>
          <w:rFonts w:ascii="Times New Roman" w:hAnsi="Times New Roman"/>
          <w:sz w:val="12"/>
          <w:szCs w:val="12"/>
        </w:rPr>
        <w:t>1.Признать утратившим силу постановление администрации сельского поселения Липовка муниципального района Сергиевский № 28  от 31.07.2013 г. «</w:t>
      </w:r>
      <w:r w:rsidRPr="00AC16CC">
        <w:rPr>
          <w:rFonts w:ascii="Times New Roman" w:hAnsi="Times New Roman"/>
          <w:bCs/>
          <w:sz w:val="12"/>
          <w:szCs w:val="12"/>
        </w:rPr>
        <w:t>Об установлении учетной нормы площади жилого помещения для отдельных категорий граждан на территории сельского поселения Липовка»</w:t>
      </w:r>
      <w:r w:rsidRPr="00AC16CC">
        <w:rPr>
          <w:rFonts w:ascii="Times New Roman" w:hAnsi="Times New Roman"/>
          <w:sz w:val="12"/>
          <w:szCs w:val="12"/>
        </w:rPr>
        <w:t>.</w:t>
      </w:r>
    </w:p>
    <w:p w:rsidR="00AC16CC" w:rsidRPr="00AC16CC" w:rsidRDefault="00AC16CC" w:rsidP="00AC16C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C16CC">
        <w:rPr>
          <w:rFonts w:ascii="Times New Roman" w:hAnsi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AC16CC" w:rsidRPr="00AC16CC" w:rsidRDefault="00AC16CC" w:rsidP="00AC16C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C16CC">
        <w:rPr>
          <w:rFonts w:ascii="Times New Roman" w:hAnsi="Times New Roman"/>
          <w:sz w:val="12"/>
          <w:szCs w:val="12"/>
        </w:rPr>
        <w:t>3. Настоящее постановление вступает в силу со дня его официального опубликования и распространяет свое действие на отношения, возникшие с 01.01.2016 г.</w:t>
      </w:r>
    </w:p>
    <w:p w:rsidR="00AC16CC" w:rsidRPr="00AC16CC" w:rsidRDefault="00AC16CC" w:rsidP="00AC16C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C16CC">
        <w:rPr>
          <w:rFonts w:ascii="Times New Roman" w:hAnsi="Times New Roman"/>
          <w:sz w:val="12"/>
          <w:szCs w:val="12"/>
        </w:rPr>
        <w:t>4. Контроль за выполнением настоящего постановления оставляю за собой.</w:t>
      </w:r>
    </w:p>
    <w:p w:rsidR="00AC16CC" w:rsidRPr="00AC16CC" w:rsidRDefault="00AC16CC" w:rsidP="00AC16CC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AC16CC">
        <w:rPr>
          <w:rFonts w:ascii="Times New Roman" w:hAnsi="Times New Roman"/>
          <w:sz w:val="12"/>
          <w:szCs w:val="12"/>
        </w:rPr>
        <w:t>Глава сельского поселения Липовка</w:t>
      </w:r>
    </w:p>
    <w:p w:rsidR="00AC16CC" w:rsidRDefault="00AC16CC" w:rsidP="00AC16CC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AC16CC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AC16CC" w:rsidRPr="00AC16CC" w:rsidRDefault="00AC16CC" w:rsidP="00AC16CC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AC16CC">
        <w:rPr>
          <w:rFonts w:ascii="Times New Roman" w:hAnsi="Times New Roman"/>
          <w:sz w:val="12"/>
          <w:szCs w:val="12"/>
        </w:rPr>
        <w:t>С.И. Вершинин</w:t>
      </w:r>
    </w:p>
    <w:p w:rsidR="001F7222" w:rsidRDefault="001F7222" w:rsidP="001F722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1F7222" w:rsidRPr="008B3E75" w:rsidRDefault="001F7222" w:rsidP="001F722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СВЕТЛОДОЛЬСК</w:t>
      </w:r>
    </w:p>
    <w:p w:rsidR="001F7222" w:rsidRPr="008B3E75" w:rsidRDefault="001F7222" w:rsidP="001F722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1F7222" w:rsidRPr="008B3E75" w:rsidRDefault="001F7222" w:rsidP="001F722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1F7222" w:rsidRPr="008B3E75" w:rsidRDefault="001F7222" w:rsidP="001F7222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1F7222" w:rsidRPr="008B3E75" w:rsidRDefault="001F7222" w:rsidP="001F7222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B3E75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1F7222" w:rsidRPr="008B3E75" w:rsidRDefault="001F7222" w:rsidP="001F7222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22 янва</w:t>
      </w:r>
      <w:r w:rsidRPr="008B3E75">
        <w:rPr>
          <w:rFonts w:ascii="Times New Roman" w:eastAsia="Calibri" w:hAnsi="Times New Roman" w:cs="Times New Roman"/>
          <w:sz w:val="12"/>
          <w:szCs w:val="12"/>
        </w:rPr>
        <w:t>ря 201</w:t>
      </w:r>
      <w:r>
        <w:rPr>
          <w:rFonts w:ascii="Times New Roman" w:eastAsia="Calibri" w:hAnsi="Times New Roman" w:cs="Times New Roman"/>
          <w:sz w:val="12"/>
          <w:szCs w:val="12"/>
        </w:rPr>
        <w:t>6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г.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№3</w:t>
      </w:r>
    </w:p>
    <w:p w:rsidR="001F7222" w:rsidRDefault="001F7222" w:rsidP="001F7222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1F7222">
        <w:rPr>
          <w:rFonts w:ascii="Times New Roman" w:hAnsi="Times New Roman"/>
          <w:b/>
          <w:sz w:val="12"/>
          <w:szCs w:val="12"/>
        </w:rPr>
        <w:t xml:space="preserve">Об отмене постановления администрации  сельского поселения  Светлодольск муниципального района Сергиевский </w:t>
      </w:r>
    </w:p>
    <w:p w:rsidR="001F7222" w:rsidRDefault="001F7222" w:rsidP="001F7222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1F7222">
        <w:rPr>
          <w:rFonts w:ascii="Times New Roman" w:hAnsi="Times New Roman"/>
          <w:b/>
          <w:sz w:val="12"/>
          <w:szCs w:val="12"/>
        </w:rPr>
        <w:t>№24 от 31.07.2013 г. «</w:t>
      </w:r>
      <w:r w:rsidRPr="001F7222">
        <w:rPr>
          <w:rFonts w:ascii="Times New Roman" w:hAnsi="Times New Roman"/>
          <w:b/>
          <w:bCs/>
          <w:sz w:val="12"/>
          <w:szCs w:val="12"/>
        </w:rPr>
        <w:t>Об установлении учетной нормы площади жилого помещения для отдельных категорий граждан</w:t>
      </w:r>
    </w:p>
    <w:p w:rsidR="001F7222" w:rsidRPr="001F7222" w:rsidRDefault="001F7222" w:rsidP="001F7222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1F7222">
        <w:rPr>
          <w:rFonts w:ascii="Times New Roman" w:hAnsi="Times New Roman"/>
          <w:b/>
          <w:bCs/>
          <w:sz w:val="12"/>
          <w:szCs w:val="12"/>
        </w:rPr>
        <w:t xml:space="preserve"> на территории сельского поселения Светлодольск»</w:t>
      </w:r>
    </w:p>
    <w:p w:rsidR="001F7222" w:rsidRPr="001F7222" w:rsidRDefault="001F7222" w:rsidP="001F7222">
      <w:pPr>
        <w:spacing w:after="0" w:line="240" w:lineRule="auto"/>
        <w:jc w:val="both"/>
        <w:rPr>
          <w:rFonts w:ascii="Times New Roman" w:hAnsi="Times New Roman"/>
          <w:b/>
          <w:bCs/>
          <w:sz w:val="12"/>
          <w:szCs w:val="12"/>
        </w:rPr>
      </w:pPr>
    </w:p>
    <w:p w:rsidR="001F7222" w:rsidRPr="001F7222" w:rsidRDefault="001F7222" w:rsidP="001F722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F7222">
        <w:rPr>
          <w:rFonts w:ascii="Times New Roman" w:hAnsi="Times New Roman"/>
          <w:sz w:val="12"/>
          <w:szCs w:val="12"/>
        </w:rPr>
        <w:t>В соответствии с  Федеральным законом от 06.10.2003 №131-ФЗ «Об общих принципах организации местного самоуправления в Российской Федерации», руководствуясь Уставом сельского поселения  Светлодольск муниципального района Сергиевский, в целях приведения в соответствие с действующим законодательством, Администрация сельского поселения Светлодольск муниципального района Сергиевский</w:t>
      </w:r>
    </w:p>
    <w:p w:rsidR="001F7222" w:rsidRPr="001F7222" w:rsidRDefault="001F7222" w:rsidP="001F7222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1F7222">
        <w:rPr>
          <w:rFonts w:ascii="Times New Roman" w:hAnsi="Times New Roman"/>
          <w:b/>
          <w:sz w:val="12"/>
          <w:szCs w:val="12"/>
        </w:rPr>
        <w:t>ПОСТАНОВЛЯЕТ:</w:t>
      </w:r>
    </w:p>
    <w:p w:rsidR="001F7222" w:rsidRPr="001F7222" w:rsidRDefault="001F7222" w:rsidP="001F722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F7222">
        <w:rPr>
          <w:rFonts w:ascii="Times New Roman" w:hAnsi="Times New Roman"/>
          <w:sz w:val="12"/>
          <w:szCs w:val="12"/>
        </w:rPr>
        <w:t>1. Признать утратившим силу постановление администрации сельского поселения Светлодольск  муниципального района Сергиевский № 24 от 31.07.2013г. «</w:t>
      </w:r>
      <w:r w:rsidRPr="001F7222">
        <w:rPr>
          <w:rFonts w:ascii="Times New Roman" w:hAnsi="Times New Roman"/>
          <w:bCs/>
          <w:sz w:val="12"/>
          <w:szCs w:val="12"/>
        </w:rPr>
        <w:t xml:space="preserve">Об установлении учетной нормы площади жилого помещения для отдельных категорий граждан на территории сельского поселения </w:t>
      </w:r>
      <w:r w:rsidRPr="001F7222">
        <w:rPr>
          <w:rFonts w:ascii="Times New Roman" w:hAnsi="Times New Roman"/>
          <w:sz w:val="12"/>
          <w:szCs w:val="12"/>
        </w:rPr>
        <w:t>Светлодольск</w:t>
      </w:r>
      <w:r w:rsidRPr="001F7222">
        <w:rPr>
          <w:rFonts w:ascii="Times New Roman" w:hAnsi="Times New Roman"/>
          <w:bCs/>
          <w:sz w:val="12"/>
          <w:szCs w:val="12"/>
        </w:rPr>
        <w:t>»</w:t>
      </w:r>
      <w:r w:rsidRPr="001F7222">
        <w:rPr>
          <w:rFonts w:ascii="Times New Roman" w:hAnsi="Times New Roman"/>
          <w:sz w:val="12"/>
          <w:szCs w:val="12"/>
        </w:rPr>
        <w:t>.</w:t>
      </w:r>
    </w:p>
    <w:p w:rsidR="001F7222" w:rsidRPr="001F7222" w:rsidRDefault="001F7222" w:rsidP="001F722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F7222">
        <w:rPr>
          <w:rFonts w:ascii="Times New Roman" w:hAnsi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1F7222" w:rsidRPr="001F7222" w:rsidRDefault="001F7222" w:rsidP="001F722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F7222">
        <w:rPr>
          <w:rFonts w:ascii="Times New Roman" w:hAnsi="Times New Roman"/>
          <w:sz w:val="12"/>
          <w:szCs w:val="12"/>
        </w:rPr>
        <w:t>3. Настоящее постановление вступает в силу со дня его официального опубликования и распространяет свое действие на отношения, возникшие с 01.01.2016 г.</w:t>
      </w:r>
    </w:p>
    <w:p w:rsidR="001F7222" w:rsidRPr="001F7222" w:rsidRDefault="001F7222" w:rsidP="001F722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F7222">
        <w:rPr>
          <w:rFonts w:ascii="Times New Roman" w:hAnsi="Times New Roman"/>
          <w:sz w:val="12"/>
          <w:szCs w:val="12"/>
        </w:rPr>
        <w:t>4. Контроль за выполнением настоящего постановления оставляю за собой.</w:t>
      </w:r>
    </w:p>
    <w:p w:rsidR="001F7222" w:rsidRPr="001F7222" w:rsidRDefault="001F7222" w:rsidP="001F7222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1F7222">
        <w:rPr>
          <w:rFonts w:ascii="Times New Roman" w:hAnsi="Times New Roman"/>
          <w:sz w:val="12"/>
          <w:szCs w:val="12"/>
        </w:rPr>
        <w:t>Глава сельского поселения Светлодольск</w:t>
      </w:r>
    </w:p>
    <w:p w:rsidR="001F7222" w:rsidRDefault="001F7222" w:rsidP="001F7222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1F7222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1F7222" w:rsidRPr="001F7222" w:rsidRDefault="001F7222" w:rsidP="001F7222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1F7222">
        <w:rPr>
          <w:rFonts w:ascii="Times New Roman" w:hAnsi="Times New Roman"/>
          <w:sz w:val="12"/>
          <w:szCs w:val="12"/>
        </w:rPr>
        <w:t>Н.В.</w:t>
      </w:r>
      <w:r>
        <w:rPr>
          <w:rFonts w:ascii="Times New Roman" w:hAnsi="Times New Roman"/>
          <w:sz w:val="12"/>
          <w:szCs w:val="12"/>
        </w:rPr>
        <w:t xml:space="preserve"> </w:t>
      </w:r>
      <w:r w:rsidRPr="001F7222">
        <w:rPr>
          <w:rFonts w:ascii="Times New Roman" w:hAnsi="Times New Roman"/>
          <w:sz w:val="12"/>
          <w:szCs w:val="12"/>
        </w:rPr>
        <w:t>Андрюхин</w:t>
      </w:r>
    </w:p>
    <w:p w:rsidR="006D0D20" w:rsidRDefault="006D0D20" w:rsidP="006D0D2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6D0D20" w:rsidRPr="008B3E75" w:rsidRDefault="006D0D20" w:rsidP="006D0D2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СЕРГИЕВСК</w:t>
      </w:r>
    </w:p>
    <w:p w:rsidR="006D0D20" w:rsidRPr="008B3E75" w:rsidRDefault="006D0D20" w:rsidP="006D0D2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6D0D20" w:rsidRPr="008B3E75" w:rsidRDefault="006D0D20" w:rsidP="006D0D2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6D0D20" w:rsidRPr="008B3E75" w:rsidRDefault="006D0D20" w:rsidP="006D0D20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6D0D20" w:rsidRPr="008B3E75" w:rsidRDefault="006D0D20" w:rsidP="006D0D20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B3E75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6D0D20" w:rsidRPr="008B3E75" w:rsidRDefault="006D0D20" w:rsidP="006D0D20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22 янва</w:t>
      </w:r>
      <w:r w:rsidRPr="008B3E75">
        <w:rPr>
          <w:rFonts w:ascii="Times New Roman" w:eastAsia="Calibri" w:hAnsi="Times New Roman" w:cs="Times New Roman"/>
          <w:sz w:val="12"/>
          <w:szCs w:val="12"/>
        </w:rPr>
        <w:t>ря 201</w:t>
      </w:r>
      <w:r>
        <w:rPr>
          <w:rFonts w:ascii="Times New Roman" w:eastAsia="Calibri" w:hAnsi="Times New Roman" w:cs="Times New Roman"/>
          <w:sz w:val="12"/>
          <w:szCs w:val="12"/>
        </w:rPr>
        <w:t>6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г.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№4</w:t>
      </w:r>
    </w:p>
    <w:p w:rsidR="006D0D20" w:rsidRDefault="006D0D20" w:rsidP="006D0D20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D0D20">
        <w:rPr>
          <w:rFonts w:ascii="Times New Roman" w:hAnsi="Times New Roman"/>
          <w:b/>
          <w:sz w:val="12"/>
          <w:szCs w:val="12"/>
        </w:rPr>
        <w:t>Об отмене постановления администрации сельского поселения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6D0D20">
        <w:rPr>
          <w:rFonts w:ascii="Times New Roman" w:hAnsi="Times New Roman"/>
          <w:b/>
          <w:sz w:val="12"/>
          <w:szCs w:val="12"/>
        </w:rPr>
        <w:t xml:space="preserve">Сергиевск муниципального района Сергиевский </w:t>
      </w:r>
    </w:p>
    <w:p w:rsidR="001C1E89" w:rsidRDefault="006D0D20" w:rsidP="006D0D20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6D0D20">
        <w:rPr>
          <w:rFonts w:ascii="Times New Roman" w:hAnsi="Times New Roman"/>
          <w:b/>
          <w:sz w:val="12"/>
          <w:szCs w:val="12"/>
        </w:rPr>
        <w:t>№ 33  от 30.07.2013 г. «</w:t>
      </w:r>
      <w:r w:rsidRPr="006D0D20">
        <w:rPr>
          <w:rFonts w:ascii="Times New Roman" w:hAnsi="Times New Roman"/>
          <w:b/>
          <w:bCs/>
          <w:sz w:val="12"/>
          <w:szCs w:val="12"/>
        </w:rPr>
        <w:t xml:space="preserve">Об установлении учетной нормы площади жилого помещения для отдельных категорий граждан </w:t>
      </w:r>
    </w:p>
    <w:p w:rsidR="006D0D20" w:rsidRPr="006D0D20" w:rsidRDefault="006D0D20" w:rsidP="006D0D20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6D0D20">
        <w:rPr>
          <w:rFonts w:ascii="Times New Roman" w:hAnsi="Times New Roman"/>
          <w:b/>
          <w:bCs/>
          <w:sz w:val="12"/>
          <w:szCs w:val="12"/>
        </w:rPr>
        <w:t>на территории сельского поселения Сергиевск»</w:t>
      </w:r>
    </w:p>
    <w:p w:rsidR="006D0D20" w:rsidRPr="006D0D20" w:rsidRDefault="006D0D20" w:rsidP="006D0D20">
      <w:pPr>
        <w:spacing w:after="0" w:line="240" w:lineRule="auto"/>
        <w:jc w:val="both"/>
        <w:rPr>
          <w:rFonts w:ascii="Times New Roman" w:hAnsi="Times New Roman"/>
          <w:b/>
          <w:bCs/>
          <w:sz w:val="12"/>
          <w:szCs w:val="12"/>
        </w:rPr>
      </w:pPr>
    </w:p>
    <w:p w:rsidR="006D0D20" w:rsidRPr="006D0D20" w:rsidRDefault="006D0D20" w:rsidP="001C1E8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D0D20">
        <w:rPr>
          <w:rFonts w:ascii="Times New Roman" w:hAnsi="Times New Roman"/>
          <w:sz w:val="12"/>
          <w:szCs w:val="12"/>
        </w:rPr>
        <w:t>В соответствии с  Федеральным законом от 06.10.2003 №131-ФЗ «Об общих принципах организации местного самоуправления в Российской Федерации», руководствуясь Уставом сельского поселения Сергиевск муниципального района Сергиевский, в целях приведения в соответствие с действующим законодательством, Администрация сельского поселения Сергиевск  муниципального района Сергиевский</w:t>
      </w:r>
    </w:p>
    <w:p w:rsidR="006D0D20" w:rsidRPr="006D0D20" w:rsidRDefault="006D0D20" w:rsidP="001C1E89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6D0D20">
        <w:rPr>
          <w:rFonts w:ascii="Times New Roman" w:hAnsi="Times New Roman"/>
          <w:b/>
          <w:sz w:val="12"/>
          <w:szCs w:val="12"/>
        </w:rPr>
        <w:t>ПОСТАНОВЛЯЕТ:</w:t>
      </w:r>
    </w:p>
    <w:p w:rsidR="006D0D20" w:rsidRPr="006D0D20" w:rsidRDefault="006D0D20" w:rsidP="001C1E8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D0D20">
        <w:rPr>
          <w:rFonts w:ascii="Times New Roman" w:hAnsi="Times New Roman"/>
          <w:sz w:val="12"/>
          <w:szCs w:val="12"/>
        </w:rPr>
        <w:t>1.Признать утратившим силу постановление администрации сельского поселения Сергиевск  муниципального района Сергиевский № 33  от 30.07.2013г. «</w:t>
      </w:r>
      <w:r w:rsidRPr="006D0D20">
        <w:rPr>
          <w:rFonts w:ascii="Times New Roman" w:hAnsi="Times New Roman"/>
          <w:bCs/>
          <w:sz w:val="12"/>
          <w:szCs w:val="12"/>
        </w:rPr>
        <w:t>Об установлении учетной нормы площади жилого помещения для отдельных категорий граждан на территории сельского поселения Сергиевск»</w:t>
      </w:r>
      <w:r w:rsidRPr="006D0D20">
        <w:rPr>
          <w:rFonts w:ascii="Times New Roman" w:hAnsi="Times New Roman"/>
          <w:sz w:val="12"/>
          <w:szCs w:val="12"/>
        </w:rPr>
        <w:t>.</w:t>
      </w:r>
    </w:p>
    <w:p w:rsidR="006D0D20" w:rsidRPr="006D0D20" w:rsidRDefault="006D0D20" w:rsidP="001C1E8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D0D20">
        <w:rPr>
          <w:rFonts w:ascii="Times New Roman" w:hAnsi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6D0D20" w:rsidRPr="006D0D20" w:rsidRDefault="006D0D20" w:rsidP="001C1E8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D0D20">
        <w:rPr>
          <w:rFonts w:ascii="Times New Roman" w:hAnsi="Times New Roman"/>
          <w:sz w:val="12"/>
          <w:szCs w:val="12"/>
        </w:rPr>
        <w:t>3. Настоящее постановление вступает в силу со дня его официального опубликования и распространяет свое действие на отношения, возникшие с 01.01.2016 г.</w:t>
      </w:r>
    </w:p>
    <w:p w:rsidR="006D0D20" w:rsidRPr="006D0D20" w:rsidRDefault="006D0D20" w:rsidP="001C1E8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D0D20">
        <w:rPr>
          <w:rFonts w:ascii="Times New Roman" w:hAnsi="Times New Roman"/>
          <w:sz w:val="12"/>
          <w:szCs w:val="12"/>
        </w:rPr>
        <w:t>4. Контроль за выполнением настоящего постановления оставляю за собой.</w:t>
      </w:r>
    </w:p>
    <w:p w:rsidR="006D0D20" w:rsidRPr="006D0D20" w:rsidRDefault="006D0D20" w:rsidP="001C1E89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6D0D20">
        <w:rPr>
          <w:rFonts w:ascii="Times New Roman" w:hAnsi="Times New Roman"/>
          <w:sz w:val="12"/>
          <w:szCs w:val="12"/>
        </w:rPr>
        <w:t>Глава сельского поселения Сергиевск</w:t>
      </w:r>
    </w:p>
    <w:p w:rsidR="001C1E89" w:rsidRDefault="006D0D20" w:rsidP="001C1E89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6D0D20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6D0D20" w:rsidRPr="006D0D20" w:rsidRDefault="006D0D20" w:rsidP="001C1E89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6D0D20">
        <w:rPr>
          <w:rFonts w:ascii="Times New Roman" w:hAnsi="Times New Roman"/>
          <w:sz w:val="12"/>
          <w:szCs w:val="12"/>
        </w:rPr>
        <w:t>М.М.  Арчибасов</w:t>
      </w:r>
    </w:p>
    <w:p w:rsidR="0001426E" w:rsidRDefault="0001426E" w:rsidP="0001426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01426E" w:rsidRPr="008B3E75" w:rsidRDefault="0001426E" w:rsidP="0001426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СЕРНОВОДСК</w:t>
      </w:r>
    </w:p>
    <w:p w:rsidR="0001426E" w:rsidRPr="008B3E75" w:rsidRDefault="0001426E" w:rsidP="0001426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01426E" w:rsidRPr="008B3E75" w:rsidRDefault="0001426E" w:rsidP="0001426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01426E" w:rsidRPr="008B3E75" w:rsidRDefault="0001426E" w:rsidP="0001426E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01426E" w:rsidRPr="008B3E75" w:rsidRDefault="0001426E" w:rsidP="0001426E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B3E75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01426E" w:rsidRPr="008B3E75" w:rsidRDefault="0001426E" w:rsidP="0001426E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22 янва</w:t>
      </w:r>
      <w:r w:rsidRPr="008B3E75">
        <w:rPr>
          <w:rFonts w:ascii="Times New Roman" w:eastAsia="Calibri" w:hAnsi="Times New Roman" w:cs="Times New Roman"/>
          <w:sz w:val="12"/>
          <w:szCs w:val="12"/>
        </w:rPr>
        <w:t>ря 201</w:t>
      </w:r>
      <w:r>
        <w:rPr>
          <w:rFonts w:ascii="Times New Roman" w:eastAsia="Calibri" w:hAnsi="Times New Roman" w:cs="Times New Roman"/>
          <w:sz w:val="12"/>
          <w:szCs w:val="12"/>
        </w:rPr>
        <w:t>6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г.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№3</w:t>
      </w:r>
    </w:p>
    <w:p w:rsidR="0001426E" w:rsidRDefault="0001426E" w:rsidP="0001426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01426E">
        <w:rPr>
          <w:rFonts w:ascii="Times New Roman" w:hAnsi="Times New Roman"/>
          <w:b/>
          <w:sz w:val="12"/>
          <w:szCs w:val="12"/>
        </w:rPr>
        <w:t xml:space="preserve">Об отмене постановления администрации  сельского поселения  Серноводск муниципального района Сергиевский </w:t>
      </w:r>
    </w:p>
    <w:p w:rsidR="0001426E" w:rsidRDefault="0001426E" w:rsidP="0001426E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01426E">
        <w:rPr>
          <w:rFonts w:ascii="Times New Roman" w:hAnsi="Times New Roman"/>
          <w:b/>
          <w:sz w:val="12"/>
          <w:szCs w:val="12"/>
        </w:rPr>
        <w:t>№28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01426E">
        <w:rPr>
          <w:rFonts w:ascii="Times New Roman" w:hAnsi="Times New Roman"/>
          <w:b/>
          <w:sz w:val="12"/>
          <w:szCs w:val="12"/>
        </w:rPr>
        <w:t>от 31.07.2013 г. «</w:t>
      </w:r>
      <w:r w:rsidRPr="0001426E">
        <w:rPr>
          <w:rFonts w:ascii="Times New Roman" w:hAnsi="Times New Roman"/>
          <w:b/>
          <w:bCs/>
          <w:sz w:val="12"/>
          <w:szCs w:val="12"/>
        </w:rPr>
        <w:t xml:space="preserve">Об установлении учетной нормы площади жилого помещения для отдельных категорий граждан </w:t>
      </w:r>
    </w:p>
    <w:p w:rsidR="0001426E" w:rsidRPr="0001426E" w:rsidRDefault="0001426E" w:rsidP="0001426E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01426E">
        <w:rPr>
          <w:rFonts w:ascii="Times New Roman" w:hAnsi="Times New Roman"/>
          <w:b/>
          <w:bCs/>
          <w:sz w:val="12"/>
          <w:szCs w:val="12"/>
        </w:rPr>
        <w:t>на территории сельского поселения Серноводск»</w:t>
      </w:r>
    </w:p>
    <w:p w:rsidR="0001426E" w:rsidRPr="0001426E" w:rsidRDefault="0001426E" w:rsidP="0001426E">
      <w:pPr>
        <w:spacing w:after="0" w:line="240" w:lineRule="auto"/>
        <w:jc w:val="both"/>
        <w:rPr>
          <w:rFonts w:ascii="Times New Roman" w:hAnsi="Times New Roman"/>
          <w:b/>
          <w:bCs/>
          <w:sz w:val="12"/>
          <w:szCs w:val="12"/>
        </w:rPr>
      </w:pPr>
    </w:p>
    <w:p w:rsidR="00164B9E" w:rsidRDefault="0001426E" w:rsidP="0001426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426E">
        <w:rPr>
          <w:rFonts w:ascii="Times New Roman" w:hAnsi="Times New Roman"/>
          <w:sz w:val="12"/>
          <w:szCs w:val="12"/>
        </w:rPr>
        <w:t xml:space="preserve">В соответствии с  Федеральным законом от 06.10.2003 №131-ФЗ «Об общих принципах организации местного самоуправления в </w:t>
      </w:r>
    </w:p>
    <w:p w:rsidR="00164B9E" w:rsidRDefault="0001426E" w:rsidP="00164B9E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01426E">
        <w:rPr>
          <w:rFonts w:ascii="Times New Roman" w:hAnsi="Times New Roman"/>
          <w:sz w:val="12"/>
          <w:szCs w:val="12"/>
        </w:rPr>
        <w:t>Российской Федерации», руководствуясь Уставом сельского поселения  Серноводск  муниципального района Сергиевский, в целях приведения в</w:t>
      </w:r>
    </w:p>
    <w:p w:rsidR="0001426E" w:rsidRPr="0001426E" w:rsidRDefault="0001426E" w:rsidP="00164B9E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01426E">
        <w:rPr>
          <w:rFonts w:ascii="Times New Roman" w:hAnsi="Times New Roman"/>
          <w:sz w:val="12"/>
          <w:szCs w:val="12"/>
        </w:rPr>
        <w:lastRenderedPageBreak/>
        <w:t xml:space="preserve"> соответствие с действующим законодательством, Администрация сельского поселения Серноводск муниципального района Сергиевский</w:t>
      </w:r>
    </w:p>
    <w:p w:rsidR="0001426E" w:rsidRPr="0001426E" w:rsidRDefault="0001426E" w:rsidP="0001426E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01426E">
        <w:rPr>
          <w:rFonts w:ascii="Times New Roman" w:hAnsi="Times New Roman"/>
          <w:b/>
          <w:sz w:val="12"/>
          <w:szCs w:val="12"/>
        </w:rPr>
        <w:t>ПОСТАНОВЛЯЕТ:</w:t>
      </w:r>
    </w:p>
    <w:p w:rsidR="0001426E" w:rsidRPr="0001426E" w:rsidRDefault="0001426E" w:rsidP="0001426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426E">
        <w:rPr>
          <w:rFonts w:ascii="Times New Roman" w:hAnsi="Times New Roman"/>
          <w:sz w:val="12"/>
          <w:szCs w:val="12"/>
        </w:rPr>
        <w:t>1. Признать утратившим силу постановление администрации сельского поселения Серноводск муниципального района Сергиевский № 28  от 31.07.2013г. «</w:t>
      </w:r>
      <w:r w:rsidRPr="0001426E">
        <w:rPr>
          <w:rFonts w:ascii="Times New Roman" w:hAnsi="Times New Roman"/>
          <w:bCs/>
          <w:sz w:val="12"/>
          <w:szCs w:val="12"/>
        </w:rPr>
        <w:t>Об установлении учетной нормы площади жилого помещения для отдельных категорий граждан на территории сельского поселения  Серноводск»</w:t>
      </w:r>
      <w:r w:rsidRPr="0001426E">
        <w:rPr>
          <w:rFonts w:ascii="Times New Roman" w:hAnsi="Times New Roman"/>
          <w:sz w:val="12"/>
          <w:szCs w:val="12"/>
        </w:rPr>
        <w:t>.</w:t>
      </w:r>
    </w:p>
    <w:p w:rsidR="0001426E" w:rsidRPr="0001426E" w:rsidRDefault="0001426E" w:rsidP="0001426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426E">
        <w:rPr>
          <w:rFonts w:ascii="Times New Roman" w:hAnsi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01426E" w:rsidRPr="0001426E" w:rsidRDefault="0001426E" w:rsidP="0001426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426E">
        <w:rPr>
          <w:rFonts w:ascii="Times New Roman" w:hAnsi="Times New Roman"/>
          <w:sz w:val="12"/>
          <w:szCs w:val="12"/>
        </w:rPr>
        <w:t>3. Настоящее постановление вступает в силу со дня его официального опубликования и распространяет свое действие на отношения, возникшие с 01.01.2016 г.</w:t>
      </w:r>
    </w:p>
    <w:p w:rsidR="0001426E" w:rsidRPr="0001426E" w:rsidRDefault="0001426E" w:rsidP="0001426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426E">
        <w:rPr>
          <w:rFonts w:ascii="Times New Roman" w:hAnsi="Times New Roman"/>
          <w:sz w:val="12"/>
          <w:szCs w:val="12"/>
        </w:rPr>
        <w:t>4. Контроль за выполнением настоящего постановления оставляю за собой.</w:t>
      </w:r>
    </w:p>
    <w:p w:rsidR="0001426E" w:rsidRPr="0001426E" w:rsidRDefault="0001426E" w:rsidP="0001426E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01426E">
        <w:rPr>
          <w:rFonts w:ascii="Times New Roman" w:hAnsi="Times New Roman"/>
          <w:sz w:val="12"/>
          <w:szCs w:val="12"/>
        </w:rPr>
        <w:t>Глава сельского поселения Серноводск</w:t>
      </w:r>
    </w:p>
    <w:p w:rsidR="0001426E" w:rsidRDefault="0001426E" w:rsidP="0001426E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01426E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01426E" w:rsidRPr="0001426E" w:rsidRDefault="0001426E" w:rsidP="0001426E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01426E">
        <w:rPr>
          <w:rFonts w:ascii="Times New Roman" w:hAnsi="Times New Roman"/>
          <w:sz w:val="12"/>
          <w:szCs w:val="12"/>
        </w:rPr>
        <w:t>Г.Н. Чебоксарова</w:t>
      </w:r>
    </w:p>
    <w:p w:rsidR="00BE69DE" w:rsidRDefault="00BE69DE" w:rsidP="00BE69D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BE69DE" w:rsidRPr="008B3E75" w:rsidRDefault="00BE69DE" w:rsidP="00BE69D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СУРГУТ</w:t>
      </w:r>
    </w:p>
    <w:p w:rsidR="00BE69DE" w:rsidRPr="008B3E75" w:rsidRDefault="00BE69DE" w:rsidP="00BE69D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BE69DE" w:rsidRPr="008B3E75" w:rsidRDefault="00BE69DE" w:rsidP="00BE69D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BE69DE" w:rsidRPr="008B3E75" w:rsidRDefault="00BE69DE" w:rsidP="00BE69DE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BE69DE" w:rsidRPr="008B3E75" w:rsidRDefault="00BE69DE" w:rsidP="00BE69DE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B3E75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BE69DE" w:rsidRPr="008B3E75" w:rsidRDefault="00BE69DE" w:rsidP="00BE69DE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22 янва</w:t>
      </w:r>
      <w:r w:rsidRPr="008B3E75">
        <w:rPr>
          <w:rFonts w:ascii="Times New Roman" w:eastAsia="Calibri" w:hAnsi="Times New Roman" w:cs="Times New Roman"/>
          <w:sz w:val="12"/>
          <w:szCs w:val="12"/>
        </w:rPr>
        <w:t>ря 201</w:t>
      </w:r>
      <w:r>
        <w:rPr>
          <w:rFonts w:ascii="Times New Roman" w:eastAsia="Calibri" w:hAnsi="Times New Roman" w:cs="Times New Roman"/>
          <w:sz w:val="12"/>
          <w:szCs w:val="12"/>
        </w:rPr>
        <w:t>6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г.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№3</w:t>
      </w:r>
    </w:p>
    <w:p w:rsidR="00BE69DE" w:rsidRDefault="00BE69DE" w:rsidP="00BE69D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E69DE">
        <w:rPr>
          <w:rFonts w:ascii="Times New Roman" w:hAnsi="Times New Roman"/>
          <w:b/>
          <w:sz w:val="12"/>
          <w:szCs w:val="12"/>
        </w:rPr>
        <w:t xml:space="preserve">Об отмене постановления администрации  сельского поселения  Сургут муниципального района Сергиевский </w:t>
      </w:r>
    </w:p>
    <w:p w:rsidR="00BE69DE" w:rsidRDefault="00BE69DE" w:rsidP="00BE69DE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BE69DE">
        <w:rPr>
          <w:rFonts w:ascii="Times New Roman" w:hAnsi="Times New Roman"/>
          <w:b/>
          <w:sz w:val="12"/>
          <w:szCs w:val="12"/>
        </w:rPr>
        <w:t>№ 33  от  31.07.2013 г. «</w:t>
      </w:r>
      <w:r w:rsidRPr="00BE69DE">
        <w:rPr>
          <w:rFonts w:ascii="Times New Roman" w:hAnsi="Times New Roman"/>
          <w:b/>
          <w:bCs/>
          <w:sz w:val="12"/>
          <w:szCs w:val="12"/>
        </w:rPr>
        <w:t xml:space="preserve">Об установлении учетной нормы площади жилого помещения для отдельных категорий граждан </w:t>
      </w:r>
    </w:p>
    <w:p w:rsidR="00BE69DE" w:rsidRPr="00BE69DE" w:rsidRDefault="00BE69DE" w:rsidP="00BE69DE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BE69DE">
        <w:rPr>
          <w:rFonts w:ascii="Times New Roman" w:hAnsi="Times New Roman"/>
          <w:b/>
          <w:bCs/>
          <w:sz w:val="12"/>
          <w:szCs w:val="12"/>
        </w:rPr>
        <w:t>на территории сельского поселения Сургут»</w:t>
      </w:r>
    </w:p>
    <w:p w:rsidR="00BE69DE" w:rsidRPr="00BE69DE" w:rsidRDefault="00BE69DE" w:rsidP="00BE69DE">
      <w:pPr>
        <w:spacing w:after="0" w:line="240" w:lineRule="auto"/>
        <w:jc w:val="both"/>
        <w:rPr>
          <w:rFonts w:ascii="Times New Roman" w:hAnsi="Times New Roman"/>
          <w:b/>
          <w:bCs/>
          <w:sz w:val="12"/>
          <w:szCs w:val="12"/>
        </w:rPr>
      </w:pPr>
    </w:p>
    <w:p w:rsidR="00BE69DE" w:rsidRPr="00BE69DE" w:rsidRDefault="00BE69DE" w:rsidP="00BE69D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E69DE">
        <w:rPr>
          <w:rFonts w:ascii="Times New Roman" w:hAnsi="Times New Roman"/>
          <w:sz w:val="12"/>
          <w:szCs w:val="12"/>
        </w:rPr>
        <w:t>В соответствии с  Федеральным законом от 06.10.2003 №131-ФЗ «Об общих принципах организации местного самоуправления в Российской Федерации», руководствуясь Уставом сельского поселения  Сургут муниципального района Сергиевский, в целях приведения в соответствие с действующим законодательством, Администрация сельского поселения Сургут муниципального района Сергиевский</w:t>
      </w:r>
    </w:p>
    <w:p w:rsidR="00BE69DE" w:rsidRPr="00BE69DE" w:rsidRDefault="00BE69DE" w:rsidP="00BE69DE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BE69DE">
        <w:rPr>
          <w:rFonts w:ascii="Times New Roman" w:hAnsi="Times New Roman"/>
          <w:b/>
          <w:sz w:val="12"/>
          <w:szCs w:val="12"/>
        </w:rPr>
        <w:t>ПОСТАНОВЛЯЕТ:</w:t>
      </w:r>
    </w:p>
    <w:p w:rsidR="00BE69DE" w:rsidRPr="00BE69DE" w:rsidRDefault="00BE69DE" w:rsidP="00BE69D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E69DE">
        <w:rPr>
          <w:rFonts w:ascii="Times New Roman" w:hAnsi="Times New Roman"/>
          <w:sz w:val="12"/>
          <w:szCs w:val="12"/>
        </w:rPr>
        <w:t>1. Признать утратившим силу постановление администрации сельского поселения Сургут муниципального района Сергиевский № 33  от 31.07.2013г. «</w:t>
      </w:r>
      <w:r w:rsidRPr="00BE69DE">
        <w:rPr>
          <w:rFonts w:ascii="Times New Roman" w:hAnsi="Times New Roman"/>
          <w:bCs/>
          <w:sz w:val="12"/>
          <w:szCs w:val="12"/>
        </w:rPr>
        <w:t>Об установлении учетной нормы площади жилого помещения для отдельных категорий граждан на территории сельского поселения Сургут»</w:t>
      </w:r>
      <w:r w:rsidRPr="00BE69DE">
        <w:rPr>
          <w:rFonts w:ascii="Times New Roman" w:hAnsi="Times New Roman"/>
          <w:sz w:val="12"/>
          <w:szCs w:val="12"/>
        </w:rPr>
        <w:t>.</w:t>
      </w:r>
    </w:p>
    <w:p w:rsidR="00BE69DE" w:rsidRPr="00BE69DE" w:rsidRDefault="00BE69DE" w:rsidP="00BE69D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E69DE">
        <w:rPr>
          <w:rFonts w:ascii="Times New Roman" w:hAnsi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BE69DE" w:rsidRPr="00BE69DE" w:rsidRDefault="00BE69DE" w:rsidP="00BE69D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E69DE">
        <w:rPr>
          <w:rFonts w:ascii="Times New Roman" w:hAnsi="Times New Roman"/>
          <w:sz w:val="12"/>
          <w:szCs w:val="12"/>
        </w:rPr>
        <w:t>3. Настоящее постановление вступает в силу со дня его официального опубликования и распространяет свое действие на отношения, возникшие с 01.01.2016 г.</w:t>
      </w:r>
    </w:p>
    <w:p w:rsidR="00BE69DE" w:rsidRPr="00BE69DE" w:rsidRDefault="00BE69DE" w:rsidP="00BE69D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E69DE">
        <w:rPr>
          <w:rFonts w:ascii="Times New Roman" w:hAnsi="Times New Roman"/>
          <w:sz w:val="12"/>
          <w:szCs w:val="12"/>
        </w:rPr>
        <w:t>4. Контроль за выполнением настоящего постановления оставляю за собой.</w:t>
      </w:r>
    </w:p>
    <w:p w:rsidR="00BE69DE" w:rsidRPr="00BE69DE" w:rsidRDefault="00BE69DE" w:rsidP="00BE69DE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BE69DE">
        <w:rPr>
          <w:rFonts w:ascii="Times New Roman" w:hAnsi="Times New Roman"/>
          <w:sz w:val="12"/>
          <w:szCs w:val="12"/>
        </w:rPr>
        <w:t>Глава сельского поселения Сургут</w:t>
      </w:r>
    </w:p>
    <w:p w:rsidR="00BE69DE" w:rsidRDefault="00BE69DE" w:rsidP="00BE69DE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BE69DE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BE69DE" w:rsidRPr="00BE69DE" w:rsidRDefault="00BE69DE" w:rsidP="00BE69DE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BE69DE">
        <w:rPr>
          <w:rFonts w:ascii="Times New Roman" w:hAnsi="Times New Roman"/>
          <w:sz w:val="12"/>
          <w:szCs w:val="12"/>
        </w:rPr>
        <w:t>С.А. Содомов</w:t>
      </w:r>
    </w:p>
    <w:p w:rsidR="00F7553A" w:rsidRDefault="00F7553A" w:rsidP="00F755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F7553A" w:rsidRPr="008B3E75" w:rsidRDefault="00F7553A" w:rsidP="00F755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ЧЕРНОВКА</w:t>
      </w:r>
    </w:p>
    <w:p w:rsidR="00F7553A" w:rsidRPr="008B3E75" w:rsidRDefault="00F7553A" w:rsidP="00F755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F7553A" w:rsidRPr="008B3E75" w:rsidRDefault="00F7553A" w:rsidP="00F755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F7553A" w:rsidRPr="008B3E75" w:rsidRDefault="00F7553A" w:rsidP="00F7553A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F7553A" w:rsidRPr="008B3E75" w:rsidRDefault="00F7553A" w:rsidP="00F7553A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B3E75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F7553A" w:rsidRPr="008B3E75" w:rsidRDefault="00F7553A" w:rsidP="00F7553A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22 янва</w:t>
      </w:r>
      <w:r w:rsidRPr="008B3E75">
        <w:rPr>
          <w:rFonts w:ascii="Times New Roman" w:eastAsia="Calibri" w:hAnsi="Times New Roman" w:cs="Times New Roman"/>
          <w:sz w:val="12"/>
          <w:szCs w:val="12"/>
        </w:rPr>
        <w:t>ря 201</w:t>
      </w:r>
      <w:r>
        <w:rPr>
          <w:rFonts w:ascii="Times New Roman" w:eastAsia="Calibri" w:hAnsi="Times New Roman" w:cs="Times New Roman"/>
          <w:sz w:val="12"/>
          <w:szCs w:val="12"/>
        </w:rPr>
        <w:t>6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г.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№3</w:t>
      </w:r>
    </w:p>
    <w:p w:rsidR="00F7553A" w:rsidRDefault="00F7553A" w:rsidP="00F7553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7553A">
        <w:rPr>
          <w:rFonts w:ascii="Times New Roman" w:hAnsi="Times New Roman"/>
          <w:b/>
          <w:sz w:val="12"/>
          <w:szCs w:val="12"/>
        </w:rPr>
        <w:t>Об отмене постановления администрации сельского поселения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F7553A">
        <w:rPr>
          <w:rFonts w:ascii="Times New Roman" w:hAnsi="Times New Roman"/>
          <w:b/>
          <w:sz w:val="12"/>
          <w:szCs w:val="12"/>
        </w:rPr>
        <w:t xml:space="preserve">Черновка  муниципального района Сергиевский </w:t>
      </w:r>
    </w:p>
    <w:p w:rsidR="00F7553A" w:rsidRDefault="00F7553A" w:rsidP="00F7553A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F7553A">
        <w:rPr>
          <w:rFonts w:ascii="Times New Roman" w:hAnsi="Times New Roman"/>
          <w:b/>
          <w:sz w:val="12"/>
          <w:szCs w:val="12"/>
        </w:rPr>
        <w:t>№19а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F7553A">
        <w:rPr>
          <w:rFonts w:ascii="Times New Roman" w:hAnsi="Times New Roman"/>
          <w:b/>
          <w:sz w:val="12"/>
          <w:szCs w:val="12"/>
        </w:rPr>
        <w:t>о</w:t>
      </w:r>
      <w:r>
        <w:rPr>
          <w:rFonts w:ascii="Times New Roman" w:hAnsi="Times New Roman"/>
          <w:b/>
          <w:sz w:val="12"/>
          <w:szCs w:val="12"/>
        </w:rPr>
        <w:t xml:space="preserve">т </w:t>
      </w:r>
      <w:r w:rsidRPr="00F7553A">
        <w:rPr>
          <w:rFonts w:ascii="Times New Roman" w:hAnsi="Times New Roman"/>
          <w:b/>
          <w:sz w:val="12"/>
          <w:szCs w:val="12"/>
        </w:rPr>
        <w:t>31.07.2013 г. «</w:t>
      </w:r>
      <w:r w:rsidRPr="00F7553A">
        <w:rPr>
          <w:rFonts w:ascii="Times New Roman" w:hAnsi="Times New Roman"/>
          <w:b/>
          <w:bCs/>
          <w:sz w:val="12"/>
          <w:szCs w:val="12"/>
        </w:rPr>
        <w:t xml:space="preserve">Об установлении учетной нормы площади жилого помещения для отдельных категорий граждан </w:t>
      </w:r>
    </w:p>
    <w:p w:rsidR="00F7553A" w:rsidRPr="00F7553A" w:rsidRDefault="00F7553A" w:rsidP="00F7553A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F7553A">
        <w:rPr>
          <w:rFonts w:ascii="Times New Roman" w:hAnsi="Times New Roman"/>
          <w:b/>
          <w:bCs/>
          <w:sz w:val="12"/>
          <w:szCs w:val="12"/>
        </w:rPr>
        <w:t>на территории сельского поселения  Черновка»</w:t>
      </w:r>
    </w:p>
    <w:p w:rsidR="00F7553A" w:rsidRPr="00F7553A" w:rsidRDefault="00F7553A" w:rsidP="00F7553A">
      <w:pPr>
        <w:spacing w:after="0" w:line="240" w:lineRule="auto"/>
        <w:jc w:val="both"/>
        <w:rPr>
          <w:rFonts w:ascii="Times New Roman" w:hAnsi="Times New Roman"/>
          <w:b/>
          <w:bCs/>
          <w:sz w:val="12"/>
          <w:szCs w:val="12"/>
        </w:rPr>
      </w:pPr>
    </w:p>
    <w:p w:rsidR="00F7553A" w:rsidRPr="00F7553A" w:rsidRDefault="00F7553A" w:rsidP="00F7553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7553A">
        <w:rPr>
          <w:rFonts w:ascii="Times New Roman" w:hAnsi="Times New Roman"/>
          <w:sz w:val="12"/>
          <w:szCs w:val="12"/>
        </w:rPr>
        <w:t>В соответствии с  Федеральным законом от 06.10.2003 №131-ФЗ «Об общих принципах организации местного самоуправления в Российской Федерации», руководствуясь Уставом сельского поселения  Черновка муниципального района Сергиевский, в целях приведения в соответствие с действующим законодательством, Администрация сельского поселения Черновка муниципального района Сергиевский</w:t>
      </w:r>
    </w:p>
    <w:p w:rsidR="00F7553A" w:rsidRPr="00F7553A" w:rsidRDefault="00F7553A" w:rsidP="00F7553A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F7553A">
        <w:rPr>
          <w:rFonts w:ascii="Times New Roman" w:hAnsi="Times New Roman"/>
          <w:b/>
          <w:sz w:val="12"/>
          <w:szCs w:val="12"/>
        </w:rPr>
        <w:t>ПОСТАНОВЛЯЕТ:</w:t>
      </w:r>
    </w:p>
    <w:p w:rsidR="00F7553A" w:rsidRPr="00F7553A" w:rsidRDefault="00F7553A" w:rsidP="00F7553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7553A">
        <w:rPr>
          <w:rFonts w:ascii="Times New Roman" w:hAnsi="Times New Roman"/>
          <w:sz w:val="12"/>
          <w:szCs w:val="12"/>
        </w:rPr>
        <w:t>1.Признать утратившим силу постановление администрации сельского поселения Черновка  муниципального района Сергиевский № 19а  от 31.07.2013г. «</w:t>
      </w:r>
      <w:r w:rsidRPr="00F7553A">
        <w:rPr>
          <w:rFonts w:ascii="Times New Roman" w:hAnsi="Times New Roman"/>
          <w:bCs/>
          <w:sz w:val="12"/>
          <w:szCs w:val="12"/>
        </w:rPr>
        <w:t>Об установлении учетной нормы площади жилого помещения для отдельных категорий граждан на территории сельского поселения  Черновка»</w:t>
      </w:r>
      <w:r w:rsidRPr="00F7553A">
        <w:rPr>
          <w:rFonts w:ascii="Times New Roman" w:hAnsi="Times New Roman"/>
          <w:sz w:val="12"/>
          <w:szCs w:val="12"/>
        </w:rPr>
        <w:t>.</w:t>
      </w:r>
    </w:p>
    <w:p w:rsidR="00F7553A" w:rsidRPr="00F7553A" w:rsidRDefault="00F7553A" w:rsidP="00F7553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7553A">
        <w:rPr>
          <w:rFonts w:ascii="Times New Roman" w:hAnsi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F7553A" w:rsidRPr="00F7553A" w:rsidRDefault="00F7553A" w:rsidP="00F7553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7553A">
        <w:rPr>
          <w:rFonts w:ascii="Times New Roman" w:hAnsi="Times New Roman"/>
          <w:sz w:val="12"/>
          <w:szCs w:val="12"/>
        </w:rPr>
        <w:t>3. Настоящее постановление вступает в силу со дня его официального опубликования и распространяет свое действие на отношения, возникшие с 01.01.2016 г.</w:t>
      </w:r>
    </w:p>
    <w:p w:rsidR="00F7553A" w:rsidRPr="00F7553A" w:rsidRDefault="00F7553A" w:rsidP="00F7553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7553A">
        <w:rPr>
          <w:rFonts w:ascii="Times New Roman" w:hAnsi="Times New Roman"/>
          <w:sz w:val="12"/>
          <w:szCs w:val="12"/>
        </w:rPr>
        <w:t>4. Контроль за выполнением настоящего постановления оставляю за собой.</w:t>
      </w:r>
    </w:p>
    <w:p w:rsidR="00F7553A" w:rsidRPr="00F7553A" w:rsidRDefault="00F7553A" w:rsidP="00F7553A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F7553A">
        <w:rPr>
          <w:rFonts w:ascii="Times New Roman" w:hAnsi="Times New Roman"/>
          <w:sz w:val="12"/>
          <w:szCs w:val="12"/>
        </w:rPr>
        <w:t>Глава сельского поселения  Черновка</w:t>
      </w:r>
    </w:p>
    <w:p w:rsidR="00F7553A" w:rsidRDefault="00F7553A" w:rsidP="00F7553A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F7553A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F7553A" w:rsidRPr="00F7553A" w:rsidRDefault="00F7553A" w:rsidP="00F7553A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F7553A">
        <w:rPr>
          <w:rFonts w:ascii="Times New Roman" w:hAnsi="Times New Roman"/>
          <w:sz w:val="12"/>
          <w:szCs w:val="12"/>
        </w:rPr>
        <w:t>А.В.</w:t>
      </w:r>
      <w:r>
        <w:rPr>
          <w:rFonts w:ascii="Times New Roman" w:hAnsi="Times New Roman"/>
          <w:sz w:val="12"/>
          <w:szCs w:val="12"/>
        </w:rPr>
        <w:t xml:space="preserve"> </w:t>
      </w:r>
      <w:r w:rsidRPr="00F7553A">
        <w:rPr>
          <w:rFonts w:ascii="Times New Roman" w:hAnsi="Times New Roman"/>
          <w:sz w:val="12"/>
          <w:szCs w:val="12"/>
        </w:rPr>
        <w:t>Беляев</w:t>
      </w:r>
    </w:p>
    <w:p w:rsidR="003F737C" w:rsidRDefault="003F737C" w:rsidP="003F737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3F737C" w:rsidRPr="008B3E75" w:rsidRDefault="003F737C" w:rsidP="003F737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ГОРОДСКОГО ПОСЕЛЕНИЯ СУХОДОЛ</w:t>
      </w:r>
    </w:p>
    <w:p w:rsidR="003F737C" w:rsidRPr="008B3E75" w:rsidRDefault="003F737C" w:rsidP="003F737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3F737C" w:rsidRPr="008B3E75" w:rsidRDefault="003F737C" w:rsidP="003F737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3F737C" w:rsidRPr="008B3E75" w:rsidRDefault="003F737C" w:rsidP="003F737C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3F737C" w:rsidRPr="008B3E75" w:rsidRDefault="003F737C" w:rsidP="003F737C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B3E75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3F737C" w:rsidRPr="008B3E75" w:rsidRDefault="003F737C" w:rsidP="003F737C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22 янва</w:t>
      </w:r>
      <w:r w:rsidRPr="008B3E75">
        <w:rPr>
          <w:rFonts w:ascii="Times New Roman" w:eastAsia="Calibri" w:hAnsi="Times New Roman" w:cs="Times New Roman"/>
          <w:sz w:val="12"/>
          <w:szCs w:val="12"/>
        </w:rPr>
        <w:t>ря 201</w:t>
      </w:r>
      <w:r>
        <w:rPr>
          <w:rFonts w:ascii="Times New Roman" w:eastAsia="Calibri" w:hAnsi="Times New Roman" w:cs="Times New Roman"/>
          <w:sz w:val="12"/>
          <w:szCs w:val="12"/>
        </w:rPr>
        <w:t>6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г.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№4</w:t>
      </w:r>
    </w:p>
    <w:p w:rsidR="003F737C" w:rsidRDefault="003F737C" w:rsidP="003F737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F737C">
        <w:rPr>
          <w:rFonts w:ascii="Times New Roman" w:hAnsi="Times New Roman"/>
          <w:b/>
          <w:sz w:val="12"/>
          <w:szCs w:val="12"/>
        </w:rPr>
        <w:t>Об отмене постановления администрации городского поселения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3F737C">
        <w:rPr>
          <w:rFonts w:ascii="Times New Roman" w:hAnsi="Times New Roman"/>
          <w:b/>
          <w:sz w:val="12"/>
          <w:szCs w:val="12"/>
        </w:rPr>
        <w:t xml:space="preserve"> Суходол муниципального района Сергиевский</w:t>
      </w:r>
    </w:p>
    <w:p w:rsidR="003F737C" w:rsidRDefault="003F737C" w:rsidP="003F737C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3F737C">
        <w:rPr>
          <w:rFonts w:ascii="Times New Roman" w:hAnsi="Times New Roman"/>
          <w:b/>
          <w:sz w:val="12"/>
          <w:szCs w:val="12"/>
        </w:rPr>
        <w:t xml:space="preserve"> № 41 от 31.07.2013 г. «</w:t>
      </w:r>
      <w:r w:rsidRPr="003F737C">
        <w:rPr>
          <w:rFonts w:ascii="Times New Roman" w:hAnsi="Times New Roman"/>
          <w:b/>
          <w:bCs/>
          <w:sz w:val="12"/>
          <w:szCs w:val="12"/>
        </w:rPr>
        <w:t>Об установлении учетной нормы площади жилого помещения для отдельных категорий граждан</w:t>
      </w:r>
    </w:p>
    <w:p w:rsidR="003F737C" w:rsidRPr="003F737C" w:rsidRDefault="003F737C" w:rsidP="003F737C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3F737C">
        <w:rPr>
          <w:rFonts w:ascii="Times New Roman" w:hAnsi="Times New Roman"/>
          <w:b/>
          <w:bCs/>
          <w:sz w:val="12"/>
          <w:szCs w:val="12"/>
        </w:rPr>
        <w:t xml:space="preserve"> на территории городского поселения Суходол»</w:t>
      </w:r>
    </w:p>
    <w:p w:rsidR="003F737C" w:rsidRPr="003F737C" w:rsidRDefault="003F737C" w:rsidP="003F737C">
      <w:pPr>
        <w:spacing w:after="0" w:line="240" w:lineRule="auto"/>
        <w:jc w:val="both"/>
        <w:rPr>
          <w:rFonts w:ascii="Times New Roman" w:hAnsi="Times New Roman"/>
          <w:b/>
          <w:bCs/>
          <w:sz w:val="12"/>
          <w:szCs w:val="12"/>
        </w:rPr>
      </w:pPr>
    </w:p>
    <w:p w:rsidR="00164B9E" w:rsidRDefault="003F737C" w:rsidP="003F737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F737C">
        <w:rPr>
          <w:rFonts w:ascii="Times New Roman" w:hAnsi="Times New Roman"/>
          <w:sz w:val="12"/>
          <w:szCs w:val="12"/>
        </w:rPr>
        <w:t xml:space="preserve">В соответствии с  Федеральным законом от 06.10.2003 №131-ФЗ «Об общих принципах организации местного самоуправления в </w:t>
      </w:r>
    </w:p>
    <w:p w:rsidR="00164B9E" w:rsidRDefault="003F737C" w:rsidP="00164B9E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3F737C">
        <w:rPr>
          <w:rFonts w:ascii="Times New Roman" w:hAnsi="Times New Roman"/>
          <w:sz w:val="12"/>
          <w:szCs w:val="12"/>
        </w:rPr>
        <w:t xml:space="preserve">Российской Федерации», руководствуясь Уставом городского поселения  Суходол муниципального района Сергиевский, в целях приведения в </w:t>
      </w:r>
    </w:p>
    <w:p w:rsidR="003F737C" w:rsidRPr="003F737C" w:rsidRDefault="003F737C" w:rsidP="00164B9E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3F737C">
        <w:rPr>
          <w:rFonts w:ascii="Times New Roman" w:hAnsi="Times New Roman"/>
          <w:sz w:val="12"/>
          <w:szCs w:val="12"/>
        </w:rPr>
        <w:lastRenderedPageBreak/>
        <w:t>соответствие с действующим законодательством, Администрация городского поселения Суходол муниципального района Сергиевский</w:t>
      </w:r>
    </w:p>
    <w:p w:rsidR="003F737C" w:rsidRPr="003F737C" w:rsidRDefault="003F737C" w:rsidP="003F737C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3F737C">
        <w:rPr>
          <w:rFonts w:ascii="Times New Roman" w:hAnsi="Times New Roman"/>
          <w:b/>
          <w:sz w:val="12"/>
          <w:szCs w:val="12"/>
        </w:rPr>
        <w:t>ПОСТАНОВЛЯЕТ:</w:t>
      </w:r>
    </w:p>
    <w:p w:rsidR="003F737C" w:rsidRPr="003F737C" w:rsidRDefault="003F737C" w:rsidP="003F737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F737C">
        <w:rPr>
          <w:rFonts w:ascii="Times New Roman" w:hAnsi="Times New Roman"/>
          <w:sz w:val="12"/>
          <w:szCs w:val="12"/>
        </w:rPr>
        <w:t>1.Признать утратившим силу постановление администрации городского поселения Суходол  муниципального района Сергиевский № 41  от 31.07.2013г. «</w:t>
      </w:r>
      <w:r w:rsidRPr="003F737C">
        <w:rPr>
          <w:rFonts w:ascii="Times New Roman" w:hAnsi="Times New Roman"/>
          <w:bCs/>
          <w:sz w:val="12"/>
          <w:szCs w:val="12"/>
        </w:rPr>
        <w:t>Об установлении учетной нормы площади жилого помещения для отдельных категорий граждан на территории городского поселения Суходол»</w:t>
      </w:r>
      <w:r w:rsidRPr="003F737C">
        <w:rPr>
          <w:rFonts w:ascii="Times New Roman" w:hAnsi="Times New Roman"/>
          <w:sz w:val="12"/>
          <w:szCs w:val="12"/>
        </w:rPr>
        <w:t>.</w:t>
      </w:r>
    </w:p>
    <w:p w:rsidR="003F737C" w:rsidRPr="003F737C" w:rsidRDefault="003F737C" w:rsidP="003F737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F737C">
        <w:rPr>
          <w:rFonts w:ascii="Times New Roman" w:hAnsi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3F737C" w:rsidRPr="003F737C" w:rsidRDefault="003F737C" w:rsidP="003F737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F737C">
        <w:rPr>
          <w:rFonts w:ascii="Times New Roman" w:hAnsi="Times New Roman"/>
          <w:sz w:val="12"/>
          <w:szCs w:val="12"/>
        </w:rPr>
        <w:t>3. Настоящее постановление вступает в силу со дня его официального опубликования и распространяет свое действие на отношения, возникшие с 01.01.2016 г.</w:t>
      </w:r>
    </w:p>
    <w:p w:rsidR="003F737C" w:rsidRPr="003F737C" w:rsidRDefault="003F737C" w:rsidP="003F737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F737C">
        <w:rPr>
          <w:rFonts w:ascii="Times New Roman" w:hAnsi="Times New Roman"/>
          <w:sz w:val="12"/>
          <w:szCs w:val="12"/>
        </w:rPr>
        <w:t>4. Контроль за выполнением настоящего постановления оставляю за собой.</w:t>
      </w:r>
    </w:p>
    <w:p w:rsidR="003F737C" w:rsidRPr="003F737C" w:rsidRDefault="003F737C" w:rsidP="003F737C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3F737C">
        <w:rPr>
          <w:rFonts w:ascii="Times New Roman" w:hAnsi="Times New Roman"/>
          <w:sz w:val="12"/>
          <w:szCs w:val="12"/>
        </w:rPr>
        <w:t>Глава городского поселения Суходол</w:t>
      </w:r>
    </w:p>
    <w:p w:rsidR="003F737C" w:rsidRDefault="003F737C" w:rsidP="003F737C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3F737C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3F737C" w:rsidRPr="003F737C" w:rsidRDefault="003F737C" w:rsidP="003F737C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3F737C">
        <w:rPr>
          <w:rFonts w:ascii="Times New Roman" w:hAnsi="Times New Roman"/>
          <w:sz w:val="12"/>
          <w:szCs w:val="12"/>
        </w:rPr>
        <w:t>А.Н. Малышев</w:t>
      </w:r>
    </w:p>
    <w:p w:rsidR="000426F4" w:rsidRDefault="000426F4" w:rsidP="000426F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0426F4" w:rsidRPr="008B3E75" w:rsidRDefault="000426F4" w:rsidP="000426F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КУТУЗОВСКИЙ</w:t>
      </w:r>
    </w:p>
    <w:p w:rsidR="000426F4" w:rsidRPr="008B3E75" w:rsidRDefault="000426F4" w:rsidP="000426F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0426F4" w:rsidRPr="008B3E75" w:rsidRDefault="000426F4" w:rsidP="000426F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0426F4" w:rsidRPr="008B3E75" w:rsidRDefault="000426F4" w:rsidP="000426F4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0426F4" w:rsidRPr="008B3E75" w:rsidRDefault="000426F4" w:rsidP="000426F4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B3E75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0426F4" w:rsidRPr="008B3E75" w:rsidRDefault="000426F4" w:rsidP="000426F4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31 декабря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г.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№45</w:t>
      </w:r>
    </w:p>
    <w:p w:rsidR="000426F4" w:rsidRDefault="000426F4" w:rsidP="000426F4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0426F4">
        <w:rPr>
          <w:rFonts w:ascii="Times New Roman" w:hAnsi="Times New Roman"/>
          <w:b/>
          <w:bCs/>
          <w:sz w:val="12"/>
          <w:szCs w:val="12"/>
        </w:rPr>
        <w:t xml:space="preserve">Об утверждении муниципальной программы «Переселение граждан из аварийного жилищного фонда на территории </w:t>
      </w:r>
    </w:p>
    <w:p w:rsidR="000426F4" w:rsidRPr="000426F4" w:rsidRDefault="000426F4" w:rsidP="000426F4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0426F4">
        <w:rPr>
          <w:rFonts w:ascii="Times New Roman" w:hAnsi="Times New Roman"/>
          <w:b/>
          <w:bCs/>
          <w:sz w:val="12"/>
          <w:szCs w:val="12"/>
        </w:rPr>
        <w:t>сельского поселения Кутузовский муниципального района Сергиевский Самарской области» на 2016-2018гг.</w:t>
      </w:r>
    </w:p>
    <w:p w:rsidR="000426F4" w:rsidRPr="000426F4" w:rsidRDefault="000426F4" w:rsidP="000426F4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0426F4" w:rsidRPr="000426F4" w:rsidRDefault="000426F4" w:rsidP="000426F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426F4">
        <w:rPr>
          <w:rFonts w:ascii="Times New Roman" w:hAnsi="Times New Roman"/>
          <w:sz w:val="12"/>
          <w:szCs w:val="12"/>
        </w:rPr>
        <w:t xml:space="preserve">В соответствии с Федеральным законом от 21.06. 2007 г. № 185-ФЗ "О Фонде содействия реформированию жилищно-коммунального хозяйства" с целью переселения граждан из аварийного жилищного фонда в муниципальном районе Сергиевский, с учетом необходимости развития малоэтажного жилищного строительства, Администрация сельского поселения Кутузовский муниципального района Сергиевский </w:t>
      </w:r>
    </w:p>
    <w:p w:rsidR="000426F4" w:rsidRPr="000426F4" w:rsidRDefault="000426F4" w:rsidP="000426F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426F4">
        <w:rPr>
          <w:rFonts w:ascii="Times New Roman" w:hAnsi="Times New Roman"/>
          <w:b/>
          <w:sz w:val="12"/>
          <w:szCs w:val="12"/>
        </w:rPr>
        <w:t>ПОСТАНОВЛЯЕТ</w:t>
      </w:r>
      <w:r w:rsidRPr="000426F4">
        <w:rPr>
          <w:rFonts w:ascii="Times New Roman" w:hAnsi="Times New Roman"/>
          <w:sz w:val="12"/>
          <w:szCs w:val="12"/>
        </w:rPr>
        <w:t>:</w:t>
      </w:r>
    </w:p>
    <w:p w:rsidR="000426F4" w:rsidRPr="000426F4" w:rsidRDefault="000426F4" w:rsidP="000426F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426F4">
        <w:rPr>
          <w:rFonts w:ascii="Times New Roman" w:hAnsi="Times New Roman"/>
          <w:sz w:val="12"/>
          <w:szCs w:val="12"/>
        </w:rPr>
        <w:t>1.Утвердить муниципальную программу «Переселение граждан из аварийного жилищного фонда на территории сельского поселения Кутузовский муниципального района Сергиевский Самарской области» на 2016-2018гг. (Приложение №1 к настоящему Постановлению)</w:t>
      </w:r>
    </w:p>
    <w:p w:rsidR="000426F4" w:rsidRPr="000426F4" w:rsidRDefault="000426F4" w:rsidP="000426F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426F4">
        <w:rPr>
          <w:rFonts w:ascii="Times New Roman" w:hAnsi="Times New Roman"/>
          <w:sz w:val="12"/>
          <w:szCs w:val="12"/>
        </w:rPr>
        <w:t>2.Установить, что расходные обязательства, возникающие в результате принятия настоящего постановления, исполняются за счет средств местного бюджета в пределах общего объема бюджетных ассигнований, предусматриваемого на соответствующий финансовый год.</w:t>
      </w:r>
    </w:p>
    <w:p w:rsidR="000426F4" w:rsidRPr="000426F4" w:rsidRDefault="000426F4" w:rsidP="000426F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426F4">
        <w:rPr>
          <w:rFonts w:ascii="Times New Roman" w:hAnsi="Times New Roman"/>
          <w:sz w:val="12"/>
          <w:szCs w:val="12"/>
        </w:rPr>
        <w:t>3.Опубликовать настоящее Постановление в газете «Сергиевский вестник».</w:t>
      </w:r>
    </w:p>
    <w:p w:rsidR="000426F4" w:rsidRPr="000426F4" w:rsidRDefault="000426F4" w:rsidP="000426F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426F4">
        <w:rPr>
          <w:rFonts w:ascii="Times New Roman" w:hAnsi="Times New Roman"/>
          <w:sz w:val="12"/>
          <w:szCs w:val="12"/>
        </w:rPr>
        <w:t>4..Настоящее Постановление вступает в силу с 01 января 2016года.</w:t>
      </w:r>
    </w:p>
    <w:p w:rsidR="000426F4" w:rsidRPr="000426F4" w:rsidRDefault="000426F4" w:rsidP="000426F4">
      <w:pPr>
        <w:spacing w:after="0" w:line="240" w:lineRule="auto"/>
        <w:jc w:val="right"/>
        <w:rPr>
          <w:rFonts w:ascii="Times New Roman" w:hAnsi="Times New Roman"/>
          <w:bCs/>
          <w:sz w:val="12"/>
          <w:szCs w:val="12"/>
        </w:rPr>
      </w:pPr>
      <w:r w:rsidRPr="000426F4">
        <w:rPr>
          <w:rFonts w:ascii="Times New Roman" w:hAnsi="Times New Roman"/>
          <w:bCs/>
          <w:sz w:val="12"/>
          <w:szCs w:val="12"/>
        </w:rPr>
        <w:t>Глава сельского поселения Кутузовский</w:t>
      </w:r>
    </w:p>
    <w:p w:rsidR="000426F4" w:rsidRDefault="000426F4" w:rsidP="000426F4">
      <w:pPr>
        <w:spacing w:after="0" w:line="240" w:lineRule="auto"/>
        <w:jc w:val="right"/>
        <w:rPr>
          <w:rFonts w:ascii="Times New Roman" w:hAnsi="Times New Roman"/>
          <w:bCs/>
          <w:sz w:val="12"/>
          <w:szCs w:val="12"/>
        </w:rPr>
      </w:pPr>
      <w:r w:rsidRPr="000426F4">
        <w:rPr>
          <w:rFonts w:ascii="Times New Roman" w:hAnsi="Times New Roman"/>
          <w:bCs/>
          <w:sz w:val="12"/>
          <w:szCs w:val="12"/>
        </w:rPr>
        <w:t>муниципального района Сергиевский</w:t>
      </w:r>
    </w:p>
    <w:p w:rsidR="000426F4" w:rsidRPr="000426F4" w:rsidRDefault="000426F4" w:rsidP="000426F4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0426F4">
        <w:rPr>
          <w:rFonts w:ascii="Times New Roman" w:hAnsi="Times New Roman"/>
          <w:sz w:val="12"/>
          <w:szCs w:val="12"/>
        </w:rPr>
        <w:t>Сабельникова А.В.</w:t>
      </w:r>
    </w:p>
    <w:p w:rsidR="003F737C" w:rsidRPr="003F737C" w:rsidRDefault="003F737C" w:rsidP="003F737C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F422AB" w:rsidRPr="00E65FD5" w:rsidRDefault="00F422AB" w:rsidP="00F422AB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</w:t>
      </w:r>
    </w:p>
    <w:p w:rsidR="00F422AB" w:rsidRPr="00E65FD5" w:rsidRDefault="00F422AB" w:rsidP="00F422AB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Кутузовский</w:t>
      </w:r>
    </w:p>
    <w:p w:rsidR="00F422AB" w:rsidRPr="00E65FD5" w:rsidRDefault="00F422AB" w:rsidP="00F422AB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F422AB" w:rsidRPr="00E65FD5" w:rsidRDefault="00F422AB" w:rsidP="00F422AB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№45</w:t>
      </w:r>
      <w:r w:rsidRPr="00E65FD5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31” декабря 2015</w:t>
      </w:r>
      <w:r w:rsidRPr="00E65FD5">
        <w:rPr>
          <w:rFonts w:ascii="Times New Roman" w:hAnsi="Times New Roman"/>
          <w:i/>
          <w:sz w:val="12"/>
          <w:szCs w:val="12"/>
        </w:rPr>
        <w:t xml:space="preserve"> г.</w:t>
      </w:r>
    </w:p>
    <w:p w:rsidR="0006222C" w:rsidRPr="0006222C" w:rsidRDefault="0006222C" w:rsidP="0006222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06222C">
        <w:rPr>
          <w:rFonts w:ascii="Times New Roman" w:hAnsi="Times New Roman"/>
          <w:b/>
          <w:sz w:val="12"/>
          <w:szCs w:val="12"/>
        </w:rPr>
        <w:t>МУНИЦИПАЛЬНАЯ ПРОГРАММА</w:t>
      </w:r>
    </w:p>
    <w:p w:rsidR="0006222C" w:rsidRPr="0006222C" w:rsidRDefault="0006222C" w:rsidP="0006222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06222C">
        <w:rPr>
          <w:rFonts w:ascii="Times New Roman" w:hAnsi="Times New Roman"/>
          <w:b/>
          <w:sz w:val="12"/>
          <w:szCs w:val="12"/>
        </w:rPr>
        <w:t xml:space="preserve">«Переселение граждан из аварийного жилищного фонда на территории сельского поселения Кутузовский </w:t>
      </w:r>
    </w:p>
    <w:p w:rsidR="0006222C" w:rsidRPr="0006222C" w:rsidRDefault="0006222C" w:rsidP="0006222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06222C">
        <w:rPr>
          <w:rFonts w:ascii="Times New Roman" w:hAnsi="Times New Roman"/>
          <w:b/>
          <w:sz w:val="12"/>
          <w:szCs w:val="12"/>
        </w:rPr>
        <w:t>муниципального района Сергиевский Самарской области» на 2016-2018гг.</w:t>
      </w:r>
    </w:p>
    <w:p w:rsidR="0006222C" w:rsidRPr="0006222C" w:rsidRDefault="0006222C" w:rsidP="0006222C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06222C">
        <w:rPr>
          <w:rFonts w:ascii="Times New Roman" w:hAnsi="Times New Roman"/>
          <w:sz w:val="12"/>
          <w:szCs w:val="12"/>
        </w:rPr>
        <w:t>(далее – Программа)</w:t>
      </w:r>
    </w:p>
    <w:p w:rsidR="0006222C" w:rsidRPr="0006222C" w:rsidRDefault="0006222C" w:rsidP="0006222C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06222C">
        <w:rPr>
          <w:rFonts w:ascii="Times New Roman" w:hAnsi="Times New Roman"/>
          <w:b/>
          <w:bCs/>
          <w:sz w:val="12"/>
          <w:szCs w:val="12"/>
        </w:rPr>
        <w:t>ПАСПОРТ ПРОГРАММЫ</w:t>
      </w:r>
    </w:p>
    <w:tbl>
      <w:tblPr>
        <w:tblW w:w="75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5953"/>
      </w:tblGrid>
      <w:tr w:rsidR="0006222C" w:rsidRPr="0006222C" w:rsidTr="00547493">
        <w:tc>
          <w:tcPr>
            <w:tcW w:w="15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222C" w:rsidRPr="00F0738E" w:rsidRDefault="0006222C" w:rsidP="0006222C">
            <w:pPr>
              <w:spacing w:after="0" w:line="240" w:lineRule="auto"/>
              <w:rPr>
                <w:rFonts w:ascii="Times New Roman" w:hAnsi="Times New Roman"/>
                <w:sz w:val="10"/>
                <w:szCs w:val="12"/>
              </w:rPr>
            </w:pPr>
            <w:r w:rsidRPr="00F0738E">
              <w:rPr>
                <w:rFonts w:ascii="Times New Roman" w:hAnsi="Times New Roman"/>
                <w:bCs/>
                <w:sz w:val="10"/>
                <w:szCs w:val="12"/>
              </w:rPr>
              <w:t>НАИМЕНОВАНИЕ ПРОГРАММЫ</w:t>
            </w:r>
          </w:p>
        </w:tc>
        <w:tc>
          <w:tcPr>
            <w:tcW w:w="59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6222C" w:rsidRPr="0006222C" w:rsidRDefault="0006222C" w:rsidP="0006222C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06222C">
              <w:rPr>
                <w:rFonts w:ascii="Times New Roman" w:hAnsi="Times New Roman"/>
                <w:sz w:val="12"/>
                <w:szCs w:val="12"/>
              </w:rPr>
              <w:t>Муниципальная программа «Переселение граждан из аварийного жилищного фонда на территории сельского поселения Кутузовский муниципального района Сергиевский Самарской области» на 2016-2018гг.</w:t>
            </w:r>
          </w:p>
        </w:tc>
      </w:tr>
      <w:tr w:rsidR="0006222C" w:rsidRPr="0006222C" w:rsidTr="00547493">
        <w:tc>
          <w:tcPr>
            <w:tcW w:w="15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6222C" w:rsidRPr="00F0738E" w:rsidRDefault="0006222C" w:rsidP="0006222C">
            <w:pPr>
              <w:spacing w:after="0" w:line="240" w:lineRule="auto"/>
              <w:rPr>
                <w:rFonts w:ascii="Times New Roman" w:hAnsi="Times New Roman"/>
                <w:sz w:val="10"/>
                <w:szCs w:val="12"/>
              </w:rPr>
            </w:pPr>
            <w:r w:rsidRPr="00F0738E">
              <w:rPr>
                <w:rFonts w:ascii="Times New Roman" w:hAnsi="Times New Roman"/>
                <w:bCs/>
                <w:sz w:val="10"/>
                <w:szCs w:val="12"/>
              </w:rPr>
              <w:t>ОСНОВАНИЕ ПРИНЯТИЯ РЕШЕНИЯ О РАЗРАБОТКЕ ПРОГРАММЫ</w:t>
            </w:r>
          </w:p>
        </w:tc>
        <w:tc>
          <w:tcPr>
            <w:tcW w:w="59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222C" w:rsidRPr="0006222C" w:rsidRDefault="0006222C" w:rsidP="0006222C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06222C">
              <w:rPr>
                <w:rFonts w:ascii="Times New Roman" w:hAnsi="Times New Roman"/>
                <w:sz w:val="12"/>
                <w:szCs w:val="12"/>
              </w:rPr>
              <w:t>Федеральный закон «О Фонде содействия реформированию жилищно-коммунального хозяйства»</w:t>
            </w:r>
          </w:p>
        </w:tc>
      </w:tr>
      <w:tr w:rsidR="0006222C" w:rsidRPr="0006222C" w:rsidTr="00547493">
        <w:tc>
          <w:tcPr>
            <w:tcW w:w="15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222C" w:rsidRPr="00F0738E" w:rsidRDefault="0006222C" w:rsidP="0006222C">
            <w:pPr>
              <w:spacing w:after="0" w:line="240" w:lineRule="auto"/>
              <w:rPr>
                <w:rFonts w:ascii="Times New Roman" w:hAnsi="Times New Roman"/>
                <w:sz w:val="10"/>
                <w:szCs w:val="12"/>
              </w:rPr>
            </w:pPr>
            <w:r w:rsidRPr="00F0738E">
              <w:rPr>
                <w:rFonts w:ascii="Times New Roman" w:hAnsi="Times New Roman"/>
                <w:bCs/>
                <w:sz w:val="10"/>
                <w:szCs w:val="12"/>
              </w:rPr>
              <w:t>ЗАКАЗЧИК ПРОГРАММЫ</w:t>
            </w:r>
          </w:p>
        </w:tc>
        <w:tc>
          <w:tcPr>
            <w:tcW w:w="59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6222C" w:rsidRPr="0006222C" w:rsidRDefault="0006222C" w:rsidP="0006222C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06222C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Кутузовский муниципального района Сергиевский Самарской области</w:t>
            </w:r>
          </w:p>
        </w:tc>
      </w:tr>
      <w:tr w:rsidR="0006222C" w:rsidRPr="0006222C" w:rsidTr="00547493">
        <w:tc>
          <w:tcPr>
            <w:tcW w:w="15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222C" w:rsidRPr="00F0738E" w:rsidRDefault="0006222C" w:rsidP="0006222C">
            <w:pPr>
              <w:spacing w:after="0" w:line="240" w:lineRule="auto"/>
              <w:rPr>
                <w:rFonts w:ascii="Times New Roman" w:hAnsi="Times New Roman"/>
                <w:sz w:val="10"/>
                <w:szCs w:val="12"/>
              </w:rPr>
            </w:pPr>
            <w:r w:rsidRPr="00F0738E">
              <w:rPr>
                <w:rFonts w:ascii="Times New Roman" w:hAnsi="Times New Roman"/>
                <w:bCs/>
                <w:sz w:val="10"/>
                <w:szCs w:val="12"/>
              </w:rPr>
              <w:t>ЦЕЛИ ПРОГРАММЫ</w:t>
            </w:r>
          </w:p>
        </w:tc>
        <w:tc>
          <w:tcPr>
            <w:tcW w:w="59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6222C" w:rsidRPr="0006222C" w:rsidRDefault="0006222C" w:rsidP="0006222C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06222C">
              <w:rPr>
                <w:rFonts w:ascii="Times New Roman" w:hAnsi="Times New Roman"/>
                <w:sz w:val="12"/>
                <w:szCs w:val="12"/>
              </w:rPr>
              <w:t>Решение жилищных проблем граждан, проживающих в аварийном жилищном фонде на территории сельского поселения Кутузовский муниципального района Сергиевский Самарской области, признанном аварийным;</w:t>
            </w:r>
          </w:p>
          <w:p w:rsidR="0006222C" w:rsidRPr="0006222C" w:rsidRDefault="0006222C" w:rsidP="0006222C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06222C">
              <w:rPr>
                <w:rFonts w:ascii="Times New Roman" w:hAnsi="Times New Roman"/>
                <w:sz w:val="12"/>
                <w:szCs w:val="12"/>
              </w:rPr>
              <w:t>-создание безопасных и комфортных условий проживания граждан, переселенных из аварийного жилищного фонда;</w:t>
            </w:r>
          </w:p>
          <w:p w:rsidR="0006222C" w:rsidRPr="0006222C" w:rsidRDefault="0006222C" w:rsidP="0006222C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06222C">
              <w:rPr>
                <w:rFonts w:ascii="Times New Roman" w:hAnsi="Times New Roman"/>
                <w:sz w:val="12"/>
                <w:szCs w:val="12"/>
              </w:rPr>
              <w:t>-стимулирование развития малоэтажного жилищного строительства;</w:t>
            </w:r>
          </w:p>
          <w:p w:rsidR="0006222C" w:rsidRPr="0006222C" w:rsidRDefault="0006222C" w:rsidP="0006222C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06222C">
              <w:rPr>
                <w:rFonts w:ascii="Times New Roman" w:hAnsi="Times New Roman"/>
                <w:sz w:val="12"/>
                <w:szCs w:val="12"/>
              </w:rPr>
              <w:t>-содействие реформированию жилищно-коммунального хозяйства;</w:t>
            </w:r>
          </w:p>
          <w:p w:rsidR="0006222C" w:rsidRPr="0006222C" w:rsidRDefault="0006222C" w:rsidP="0006222C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06222C">
              <w:rPr>
                <w:rFonts w:ascii="Times New Roman" w:hAnsi="Times New Roman"/>
                <w:sz w:val="12"/>
                <w:szCs w:val="12"/>
              </w:rPr>
              <w:t>-ввод в эксплуатацию дополнительной жилой площади и повышение эффективности использования территорий застройки;</w:t>
            </w:r>
          </w:p>
          <w:p w:rsidR="0006222C" w:rsidRPr="0006222C" w:rsidRDefault="0006222C" w:rsidP="0006222C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06222C">
              <w:rPr>
                <w:rFonts w:ascii="Times New Roman" w:hAnsi="Times New Roman"/>
                <w:sz w:val="12"/>
                <w:szCs w:val="12"/>
              </w:rPr>
              <w:t>-получение государственной поддержки за счет средств государственной корпорации – Фонда содействия реформированию жилищно-коммунального хозяйства (далее – Фонд);</w:t>
            </w:r>
          </w:p>
          <w:p w:rsidR="0006222C" w:rsidRPr="0006222C" w:rsidRDefault="0006222C" w:rsidP="0006222C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06222C">
              <w:rPr>
                <w:rFonts w:ascii="Times New Roman" w:hAnsi="Times New Roman"/>
                <w:sz w:val="12"/>
                <w:szCs w:val="12"/>
              </w:rPr>
              <w:t>-снос и реконструкция аварийных </w:t>
            </w:r>
            <w:hyperlink r:id="rId9" w:tooltip="Многоквартирные дома" w:history="1">
              <w:r w:rsidRPr="0006222C">
                <w:rPr>
                  <w:rStyle w:val="ae"/>
                  <w:rFonts w:ascii="Times New Roman" w:hAnsi="Times New Roman"/>
                  <w:sz w:val="12"/>
                  <w:szCs w:val="12"/>
                </w:rPr>
                <w:t>многоквартирных домов</w:t>
              </w:r>
            </w:hyperlink>
            <w:r w:rsidRPr="0006222C">
              <w:rPr>
                <w:rFonts w:ascii="Times New Roman" w:hAnsi="Times New Roman"/>
                <w:sz w:val="12"/>
                <w:szCs w:val="12"/>
              </w:rPr>
              <w:t>.</w:t>
            </w:r>
          </w:p>
        </w:tc>
      </w:tr>
      <w:tr w:rsidR="0006222C" w:rsidRPr="0006222C" w:rsidTr="00547493">
        <w:tc>
          <w:tcPr>
            <w:tcW w:w="15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222C" w:rsidRPr="00F0738E" w:rsidRDefault="0006222C" w:rsidP="0006222C">
            <w:pPr>
              <w:spacing w:after="0" w:line="240" w:lineRule="auto"/>
              <w:rPr>
                <w:rFonts w:ascii="Times New Roman" w:hAnsi="Times New Roman"/>
                <w:sz w:val="10"/>
                <w:szCs w:val="12"/>
              </w:rPr>
            </w:pPr>
            <w:r w:rsidRPr="00F0738E">
              <w:rPr>
                <w:rFonts w:ascii="Times New Roman" w:hAnsi="Times New Roman"/>
                <w:bCs/>
                <w:sz w:val="10"/>
                <w:szCs w:val="12"/>
              </w:rPr>
              <w:t>ЗАДАЧИ ПРОГРАММЫ</w:t>
            </w:r>
          </w:p>
        </w:tc>
        <w:tc>
          <w:tcPr>
            <w:tcW w:w="59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6222C" w:rsidRPr="0006222C" w:rsidRDefault="0006222C" w:rsidP="0006222C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06222C">
              <w:rPr>
                <w:rFonts w:ascii="Times New Roman" w:hAnsi="Times New Roman"/>
                <w:sz w:val="12"/>
                <w:szCs w:val="12"/>
              </w:rPr>
              <w:t>-Создание благоустроенного жилищного фонда;</w:t>
            </w:r>
          </w:p>
          <w:p w:rsidR="0006222C" w:rsidRPr="0006222C" w:rsidRDefault="0006222C" w:rsidP="0006222C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06222C">
              <w:rPr>
                <w:rFonts w:ascii="Times New Roman" w:hAnsi="Times New Roman"/>
                <w:sz w:val="12"/>
                <w:szCs w:val="12"/>
              </w:rPr>
              <w:t>-развитие малоэтажного жилищного строительства на территории сельского поселения Кутузовский муниципального района Сергиевский Самарской области;</w:t>
            </w:r>
          </w:p>
          <w:p w:rsidR="0006222C" w:rsidRPr="0006222C" w:rsidRDefault="0006222C" w:rsidP="0006222C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06222C">
              <w:rPr>
                <w:rFonts w:ascii="Times New Roman" w:hAnsi="Times New Roman"/>
                <w:sz w:val="12"/>
                <w:szCs w:val="12"/>
              </w:rPr>
              <w:t>-осуществление проектов строительства многоквартирных малоэтажных домов, перечисленных в пунктах 2 и 3 части 2 статьи 49 Градостроительного кодекса Российской Федерации, с применением современных технологий;</w:t>
            </w:r>
          </w:p>
          <w:p w:rsidR="0006222C" w:rsidRPr="0006222C" w:rsidRDefault="0006222C" w:rsidP="0006222C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06222C">
              <w:rPr>
                <w:rFonts w:ascii="Times New Roman" w:hAnsi="Times New Roman"/>
                <w:sz w:val="12"/>
                <w:szCs w:val="12"/>
              </w:rPr>
              <w:t>-предоставление государственной поддержки на переселение граждан из аварийного жилищного фонда</w:t>
            </w:r>
          </w:p>
        </w:tc>
      </w:tr>
      <w:tr w:rsidR="0006222C" w:rsidRPr="0006222C" w:rsidTr="00547493">
        <w:tc>
          <w:tcPr>
            <w:tcW w:w="15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6222C" w:rsidRPr="00F0738E" w:rsidRDefault="0006222C" w:rsidP="0006222C">
            <w:pPr>
              <w:spacing w:after="0" w:line="240" w:lineRule="auto"/>
              <w:rPr>
                <w:rFonts w:ascii="Times New Roman" w:hAnsi="Times New Roman"/>
                <w:sz w:val="10"/>
                <w:szCs w:val="12"/>
              </w:rPr>
            </w:pPr>
            <w:r w:rsidRPr="00F0738E">
              <w:rPr>
                <w:rFonts w:ascii="Times New Roman" w:hAnsi="Times New Roman"/>
                <w:bCs/>
                <w:sz w:val="10"/>
                <w:szCs w:val="12"/>
              </w:rPr>
              <w:t>СРОКИ РЕАЛИЗАЦИИ ПРОГРАММЫ</w:t>
            </w:r>
          </w:p>
        </w:tc>
        <w:tc>
          <w:tcPr>
            <w:tcW w:w="59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6222C" w:rsidRPr="0006222C" w:rsidRDefault="0006222C" w:rsidP="0006222C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06222C">
              <w:rPr>
                <w:rFonts w:ascii="Times New Roman" w:hAnsi="Times New Roman"/>
                <w:sz w:val="12"/>
                <w:szCs w:val="12"/>
              </w:rPr>
              <w:t>2016-2018гг.</w:t>
            </w:r>
          </w:p>
        </w:tc>
      </w:tr>
      <w:tr w:rsidR="0006222C" w:rsidRPr="0006222C" w:rsidTr="00547493">
        <w:tc>
          <w:tcPr>
            <w:tcW w:w="15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222C" w:rsidRPr="00F0738E" w:rsidRDefault="0006222C" w:rsidP="0006222C">
            <w:pPr>
              <w:spacing w:after="0" w:line="240" w:lineRule="auto"/>
              <w:rPr>
                <w:rFonts w:ascii="Times New Roman" w:hAnsi="Times New Roman"/>
                <w:sz w:val="10"/>
                <w:szCs w:val="12"/>
              </w:rPr>
            </w:pPr>
            <w:r w:rsidRPr="00F0738E">
              <w:rPr>
                <w:rFonts w:ascii="Times New Roman" w:hAnsi="Times New Roman"/>
                <w:bCs/>
                <w:sz w:val="10"/>
                <w:szCs w:val="12"/>
              </w:rPr>
              <w:t>ИСПОЛНИТЕЛЬ ПРОГРАММЫ</w:t>
            </w:r>
          </w:p>
        </w:tc>
        <w:tc>
          <w:tcPr>
            <w:tcW w:w="59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6222C" w:rsidRPr="0006222C" w:rsidRDefault="0006222C" w:rsidP="0006222C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06222C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Кутузовский муниципального района Сергиевский Самарской области при поддержке администрации муниципального района Сергиевский и министерства строительства Самарской области</w:t>
            </w:r>
          </w:p>
        </w:tc>
      </w:tr>
      <w:tr w:rsidR="0006222C" w:rsidRPr="0006222C" w:rsidTr="00547493">
        <w:tc>
          <w:tcPr>
            <w:tcW w:w="15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222C" w:rsidRPr="00F0738E" w:rsidRDefault="0006222C" w:rsidP="0006222C">
            <w:pPr>
              <w:spacing w:after="0" w:line="240" w:lineRule="auto"/>
              <w:rPr>
                <w:rFonts w:ascii="Times New Roman" w:hAnsi="Times New Roman"/>
                <w:sz w:val="10"/>
                <w:szCs w:val="12"/>
              </w:rPr>
            </w:pPr>
            <w:r w:rsidRPr="00F0738E">
              <w:rPr>
                <w:rFonts w:ascii="Times New Roman" w:hAnsi="Times New Roman"/>
                <w:bCs/>
                <w:sz w:val="10"/>
                <w:szCs w:val="12"/>
              </w:rPr>
              <w:t xml:space="preserve">ОБЪЕМЫ И ИСТОЧНИКИ ФИНАНСИРОВАНИЯ </w:t>
            </w:r>
            <w:r w:rsidRPr="00F0738E">
              <w:rPr>
                <w:rFonts w:ascii="Times New Roman" w:hAnsi="Times New Roman"/>
                <w:bCs/>
                <w:sz w:val="10"/>
                <w:szCs w:val="12"/>
              </w:rPr>
              <w:lastRenderedPageBreak/>
              <w:t>ПРОГРАММНЫХ МЕРОПРИЯТИЙ</w:t>
            </w:r>
          </w:p>
        </w:tc>
        <w:tc>
          <w:tcPr>
            <w:tcW w:w="59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6222C" w:rsidRPr="0006222C" w:rsidRDefault="0006222C" w:rsidP="0006222C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06222C">
              <w:rPr>
                <w:rFonts w:ascii="Times New Roman" w:hAnsi="Times New Roman"/>
                <w:sz w:val="12"/>
                <w:szCs w:val="12"/>
              </w:rPr>
              <w:t>Общий объем планируемых средств на выполнение мероприятий Программы – 2 510652,60 рублей, в том числе:</w:t>
            </w:r>
          </w:p>
          <w:p w:rsidR="0006222C" w:rsidRPr="0006222C" w:rsidRDefault="0006222C" w:rsidP="0006222C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06222C">
              <w:rPr>
                <w:rFonts w:ascii="Times New Roman" w:hAnsi="Times New Roman"/>
                <w:sz w:val="12"/>
                <w:szCs w:val="12"/>
              </w:rPr>
              <w:t>средства областного бюджета– 0 рублей;</w:t>
            </w:r>
          </w:p>
          <w:p w:rsidR="0006222C" w:rsidRPr="0006222C" w:rsidRDefault="0006222C" w:rsidP="0006222C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06222C">
              <w:rPr>
                <w:rFonts w:ascii="Times New Roman" w:hAnsi="Times New Roman"/>
                <w:sz w:val="12"/>
                <w:szCs w:val="12"/>
              </w:rPr>
              <w:t>средства Фонда -0 рублей;</w:t>
            </w:r>
          </w:p>
          <w:p w:rsidR="0006222C" w:rsidRPr="0006222C" w:rsidRDefault="0006222C" w:rsidP="0006222C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06222C">
              <w:rPr>
                <w:rFonts w:ascii="Times New Roman" w:hAnsi="Times New Roman"/>
                <w:sz w:val="12"/>
                <w:szCs w:val="12"/>
              </w:rPr>
              <w:t>средства местного бюджета – 2 510652,60 рублей</w:t>
            </w:r>
          </w:p>
        </w:tc>
      </w:tr>
      <w:tr w:rsidR="0006222C" w:rsidRPr="0006222C" w:rsidTr="00547493">
        <w:tc>
          <w:tcPr>
            <w:tcW w:w="15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6222C" w:rsidRPr="00F0738E" w:rsidRDefault="0006222C" w:rsidP="0006222C">
            <w:pPr>
              <w:spacing w:after="0" w:line="240" w:lineRule="auto"/>
              <w:rPr>
                <w:rFonts w:ascii="Times New Roman" w:hAnsi="Times New Roman"/>
                <w:sz w:val="10"/>
                <w:szCs w:val="12"/>
              </w:rPr>
            </w:pPr>
            <w:r w:rsidRPr="00F0738E">
              <w:rPr>
                <w:rFonts w:ascii="Times New Roman" w:hAnsi="Times New Roman"/>
                <w:bCs/>
                <w:sz w:val="10"/>
                <w:szCs w:val="12"/>
              </w:rPr>
              <w:t>ОЖИДАЕМЫЕ РЕЗУЛЬТАТЫ РЕАЛИЗАЦИИ ПРОГРАММЫ</w:t>
            </w:r>
          </w:p>
        </w:tc>
        <w:tc>
          <w:tcPr>
            <w:tcW w:w="59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222C" w:rsidRPr="0006222C" w:rsidRDefault="0006222C" w:rsidP="0006222C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06222C">
              <w:rPr>
                <w:rFonts w:ascii="Times New Roman" w:hAnsi="Times New Roman"/>
                <w:sz w:val="12"/>
                <w:szCs w:val="12"/>
              </w:rPr>
              <w:t>Переселение граждан из домов, признанных в установленном порядке аварийными и подлежащими сносу;</w:t>
            </w:r>
          </w:p>
        </w:tc>
      </w:tr>
      <w:tr w:rsidR="0006222C" w:rsidRPr="0006222C" w:rsidTr="00547493">
        <w:tc>
          <w:tcPr>
            <w:tcW w:w="15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6222C" w:rsidRPr="00F0738E" w:rsidRDefault="0006222C" w:rsidP="0006222C">
            <w:pPr>
              <w:spacing w:after="0" w:line="240" w:lineRule="auto"/>
              <w:rPr>
                <w:rFonts w:ascii="Times New Roman" w:hAnsi="Times New Roman"/>
                <w:sz w:val="10"/>
                <w:szCs w:val="12"/>
              </w:rPr>
            </w:pPr>
            <w:r w:rsidRPr="00F0738E">
              <w:rPr>
                <w:rFonts w:ascii="Times New Roman" w:hAnsi="Times New Roman"/>
                <w:bCs/>
                <w:sz w:val="10"/>
                <w:szCs w:val="12"/>
              </w:rPr>
              <w:t>СИСТЕМА ОРГАНИЗАЦИИ КОНТРОЛЯ ЗА ИСПОЛНЕНИЕМ ПРОГРАММЫ</w:t>
            </w:r>
          </w:p>
        </w:tc>
        <w:tc>
          <w:tcPr>
            <w:tcW w:w="59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222C" w:rsidRPr="0006222C" w:rsidRDefault="0006222C" w:rsidP="0006222C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06222C">
              <w:rPr>
                <w:rFonts w:ascii="Times New Roman" w:hAnsi="Times New Roman"/>
                <w:sz w:val="12"/>
                <w:szCs w:val="12"/>
              </w:rPr>
              <w:t>Контроль за ходом реализации Программы осуществляется исполнителем Программы.</w:t>
            </w:r>
          </w:p>
        </w:tc>
      </w:tr>
    </w:tbl>
    <w:p w:rsidR="0006222C" w:rsidRPr="0006222C" w:rsidRDefault="0006222C" w:rsidP="0006222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06222C">
        <w:rPr>
          <w:rFonts w:ascii="Times New Roman" w:hAnsi="Times New Roman"/>
          <w:b/>
          <w:sz w:val="12"/>
          <w:szCs w:val="12"/>
        </w:rPr>
        <w:t>СОДЕРЖАНИЕ ПРОБЛЕМЫ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06222C">
        <w:rPr>
          <w:rFonts w:ascii="Times New Roman" w:hAnsi="Times New Roman"/>
          <w:b/>
          <w:sz w:val="12"/>
          <w:szCs w:val="12"/>
        </w:rPr>
        <w:t>И ОБОСНОВАНИЕ НЕОБХОДИМОСТИ ЕЕ РЕШЕНИЯ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06222C">
        <w:rPr>
          <w:rFonts w:ascii="Times New Roman" w:hAnsi="Times New Roman"/>
          <w:b/>
          <w:sz w:val="12"/>
          <w:szCs w:val="12"/>
        </w:rPr>
        <w:t>ПРОГРАММНЫМИ МЕТОДАМИ</w:t>
      </w:r>
    </w:p>
    <w:p w:rsidR="0006222C" w:rsidRPr="0006222C" w:rsidRDefault="0006222C" w:rsidP="0006222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6222C">
        <w:rPr>
          <w:rFonts w:ascii="Times New Roman" w:hAnsi="Times New Roman"/>
          <w:sz w:val="12"/>
          <w:szCs w:val="12"/>
        </w:rPr>
        <w:t>В сегменте </w:t>
      </w:r>
      <w:hyperlink r:id="rId10" w:tooltip="Малоэтажное строительство" w:history="1">
        <w:r w:rsidRPr="0006222C">
          <w:rPr>
            <w:rStyle w:val="ae"/>
            <w:rFonts w:ascii="Times New Roman" w:hAnsi="Times New Roman"/>
            <w:sz w:val="12"/>
            <w:szCs w:val="12"/>
          </w:rPr>
          <w:t>малоэтажного строительства</w:t>
        </w:r>
      </w:hyperlink>
      <w:r w:rsidRPr="0006222C">
        <w:rPr>
          <w:rFonts w:ascii="Times New Roman" w:hAnsi="Times New Roman"/>
          <w:sz w:val="12"/>
          <w:szCs w:val="12"/>
        </w:rPr>
        <w:t> к основным преимуществам можно отнести возможность применения альтернативных </w:t>
      </w:r>
      <w:hyperlink r:id="rId11" w:tooltip="Строительные материалы (портал Pandia.org)" w:history="1">
        <w:r w:rsidRPr="0006222C">
          <w:rPr>
            <w:rStyle w:val="ae"/>
            <w:rFonts w:ascii="Times New Roman" w:hAnsi="Times New Roman"/>
            <w:sz w:val="12"/>
            <w:szCs w:val="12"/>
          </w:rPr>
          <w:t>строительных материалов</w:t>
        </w:r>
      </w:hyperlink>
      <w:r w:rsidRPr="0006222C">
        <w:rPr>
          <w:rFonts w:ascii="Times New Roman" w:hAnsi="Times New Roman"/>
          <w:sz w:val="12"/>
          <w:szCs w:val="12"/>
        </w:rPr>
        <w:t>, низкую себестоимость, сокращение сроков строительства при сохранении качества объектов, а также упрощение процедуры введения их в эксплуатацию, что обуславливает его инвестиционную привлекательность со стороны застройщиков.</w:t>
      </w:r>
    </w:p>
    <w:p w:rsidR="0006222C" w:rsidRPr="0006222C" w:rsidRDefault="0006222C" w:rsidP="0006222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6222C">
        <w:rPr>
          <w:rFonts w:ascii="Times New Roman" w:hAnsi="Times New Roman"/>
          <w:sz w:val="12"/>
          <w:szCs w:val="12"/>
        </w:rPr>
        <w:t>В то же время согласно статистическим данным по Самарской области наблюдается тенденция увеличения доли аварийного жилья в общем объеме непригодного для проживания жилищного фонда. Кроме того, недостаточность ресурсов, выделяемых </w:t>
      </w:r>
      <w:hyperlink r:id="rId12" w:tooltip="Муниципальные образования" w:history="1">
        <w:r w:rsidRPr="0006222C">
          <w:rPr>
            <w:rStyle w:val="ae"/>
            <w:rFonts w:ascii="Times New Roman" w:hAnsi="Times New Roman"/>
            <w:sz w:val="12"/>
            <w:szCs w:val="12"/>
          </w:rPr>
          <w:t>муниципальными образованиями</w:t>
        </w:r>
      </w:hyperlink>
      <w:r w:rsidRPr="0006222C">
        <w:rPr>
          <w:rFonts w:ascii="Times New Roman" w:hAnsi="Times New Roman"/>
          <w:sz w:val="12"/>
          <w:szCs w:val="12"/>
        </w:rPr>
        <w:t> на переселение граждан из аварийного жилищного фонда, сдерживает решение вопроса сноса аварийного жилья. На территории сельского поселения Кутузовский муниципального района Сергиевский проблема </w:t>
      </w:r>
      <w:hyperlink r:id="rId13" w:tooltip="Обеспечение жильем" w:history="1">
        <w:r w:rsidRPr="0006222C">
          <w:rPr>
            <w:rStyle w:val="ae"/>
            <w:rFonts w:ascii="Times New Roman" w:hAnsi="Times New Roman"/>
            <w:sz w:val="12"/>
            <w:szCs w:val="12"/>
          </w:rPr>
          <w:t>обеспечения жильем</w:t>
        </w:r>
      </w:hyperlink>
      <w:r w:rsidRPr="0006222C">
        <w:rPr>
          <w:rFonts w:ascii="Times New Roman" w:hAnsi="Times New Roman"/>
          <w:sz w:val="12"/>
          <w:szCs w:val="12"/>
        </w:rPr>
        <w:t xml:space="preserve"> населения, проживающего в аварийном жилищном фонде, продолжает оставаться особо актуальной.</w:t>
      </w:r>
    </w:p>
    <w:p w:rsidR="0006222C" w:rsidRPr="0006222C" w:rsidRDefault="0006222C" w:rsidP="0006222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6222C">
        <w:rPr>
          <w:rFonts w:ascii="Times New Roman" w:hAnsi="Times New Roman"/>
          <w:sz w:val="12"/>
          <w:szCs w:val="12"/>
        </w:rPr>
        <w:t>На федеральном уровне в целях решения вопроса переселения граждан из аварийного жилищного фонда, а также поддержки развития в регионах малоэтажного строительства принят Федеральный закон № 185-ФЗ от 21.06.07г. «О Фонде содействия реформированию жилищно-коммунального хозяйства» (далее – Федеральный закон), в который Федеральным законом -ФЗ были внесены изменения, предусматривающие финансовую поддержку за счет средств Фонда строительства домов, указанных в пунктах 2 и 3 части 2 статьи 49 Градостроительного кодекса Российской Федерации, или приобретения жилых помещений в таких домах у застройщиков.</w:t>
      </w:r>
    </w:p>
    <w:p w:rsidR="0006222C" w:rsidRPr="0006222C" w:rsidRDefault="0006222C" w:rsidP="003056AF">
      <w:pPr>
        <w:tabs>
          <w:tab w:val="left" w:pos="2410"/>
        </w:tabs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6222C">
        <w:rPr>
          <w:rFonts w:ascii="Times New Roman" w:hAnsi="Times New Roman"/>
          <w:sz w:val="12"/>
          <w:szCs w:val="12"/>
        </w:rPr>
        <w:t>Федеральный закон в указанной редакции позволяет решить проблему переселения граждан, проживающих в аварийном жилищном фонде, признанном до 1 </w:t>
      </w:r>
      <w:hyperlink r:id="rId14" w:tooltip="Январь 2010 г." w:history="1">
        <w:r w:rsidRPr="0006222C">
          <w:rPr>
            <w:rStyle w:val="ae"/>
            <w:rFonts w:ascii="Times New Roman" w:hAnsi="Times New Roman"/>
            <w:sz w:val="12"/>
            <w:szCs w:val="12"/>
          </w:rPr>
          <w:t>января 2012</w:t>
        </w:r>
      </w:hyperlink>
      <w:r w:rsidRPr="0006222C">
        <w:rPr>
          <w:rFonts w:ascii="Times New Roman" w:hAnsi="Times New Roman"/>
          <w:sz w:val="12"/>
          <w:szCs w:val="12"/>
        </w:rPr>
        <w:t xml:space="preserve"> года в установленном порядке аварийным и подлежащим сносу в связи с </w:t>
      </w:r>
      <w:hyperlink r:id="rId15" w:tooltip="Физический износ" w:history="1">
        <w:r w:rsidRPr="0006222C">
          <w:rPr>
            <w:rStyle w:val="ae"/>
            <w:rFonts w:ascii="Times New Roman" w:hAnsi="Times New Roman"/>
            <w:sz w:val="12"/>
            <w:szCs w:val="12"/>
          </w:rPr>
          <w:t>физическим износом</w:t>
        </w:r>
      </w:hyperlink>
      <w:r w:rsidRPr="0006222C">
        <w:rPr>
          <w:rFonts w:ascii="Times New Roman" w:hAnsi="Times New Roman"/>
          <w:sz w:val="12"/>
          <w:szCs w:val="12"/>
        </w:rPr>
        <w:t> в процессе его эксплуатации, и одновременно поддержать развитие малоэтажного жилищного строительства на территориях субъектов Российской Федерации.</w:t>
      </w:r>
    </w:p>
    <w:p w:rsidR="0006222C" w:rsidRPr="0006222C" w:rsidRDefault="0006222C" w:rsidP="0006222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6222C">
        <w:rPr>
          <w:rFonts w:ascii="Times New Roman" w:hAnsi="Times New Roman"/>
          <w:sz w:val="12"/>
          <w:szCs w:val="12"/>
        </w:rPr>
        <w:t>В соответствии с частью 5 статьи 20.5, частью 1 статьи 20.6 Федерального закона одним из условий предоставления финансовой поддержки за счет средств Фонда является наличие региональной адресной программы по переселению граждан из аварийного жилищного фонда с учетом необходимости развития малоэтажного жилищного строительства, утвержденной высшим исполнительным органом государственной власти субъекта Российской Федерации.</w:t>
      </w:r>
    </w:p>
    <w:p w:rsidR="0006222C" w:rsidRPr="0006222C" w:rsidRDefault="0006222C" w:rsidP="0006222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6222C">
        <w:rPr>
          <w:rFonts w:ascii="Times New Roman" w:hAnsi="Times New Roman"/>
          <w:sz w:val="12"/>
          <w:szCs w:val="12"/>
        </w:rPr>
        <w:t>Настоящая Программа разработана в целях реализации данных положений Федерального закона и позволяет создать эффективный механизм переселения граждан из жилищного фонда, признанного аварийным до </w:t>
      </w:r>
      <w:hyperlink r:id="rId16" w:tooltip="1 января" w:history="1">
        <w:r w:rsidRPr="0006222C">
          <w:rPr>
            <w:rStyle w:val="ae"/>
            <w:rFonts w:ascii="Times New Roman" w:hAnsi="Times New Roman"/>
            <w:sz w:val="12"/>
            <w:szCs w:val="12"/>
          </w:rPr>
          <w:t>1 января</w:t>
        </w:r>
      </w:hyperlink>
      <w:r w:rsidRPr="0006222C">
        <w:rPr>
          <w:rFonts w:ascii="Times New Roman" w:hAnsi="Times New Roman"/>
          <w:sz w:val="12"/>
          <w:szCs w:val="12"/>
        </w:rPr>
        <w:t> 2012 года, и его сноса.</w:t>
      </w:r>
    </w:p>
    <w:p w:rsidR="0006222C" w:rsidRPr="0006222C" w:rsidRDefault="0006222C" w:rsidP="0006222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06222C">
        <w:rPr>
          <w:rFonts w:ascii="Times New Roman" w:hAnsi="Times New Roman"/>
          <w:b/>
          <w:sz w:val="12"/>
          <w:szCs w:val="12"/>
        </w:rPr>
        <w:t>ОСНОВНЫЕ ЦЕЛИ И ЗАДАЧИ ПРОГРАММЫ</w:t>
      </w:r>
    </w:p>
    <w:p w:rsidR="0006222C" w:rsidRPr="0006222C" w:rsidRDefault="0006222C" w:rsidP="0006222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6222C">
        <w:rPr>
          <w:rFonts w:ascii="Times New Roman" w:hAnsi="Times New Roman"/>
          <w:sz w:val="12"/>
          <w:szCs w:val="12"/>
        </w:rPr>
        <w:t>Основные цели Программы:</w:t>
      </w:r>
    </w:p>
    <w:p w:rsidR="0006222C" w:rsidRPr="0006222C" w:rsidRDefault="0006222C" w:rsidP="0006222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6222C">
        <w:rPr>
          <w:rFonts w:ascii="Times New Roman" w:hAnsi="Times New Roman"/>
          <w:sz w:val="12"/>
          <w:szCs w:val="12"/>
        </w:rPr>
        <w:t>-решение жилищных проблем граждан, проживающих в аварийном жилищном фонде на территории сельского поселения Кутузовский, признанном аварийным до 1 января 2012 года;</w:t>
      </w:r>
    </w:p>
    <w:p w:rsidR="0006222C" w:rsidRPr="0006222C" w:rsidRDefault="0006222C" w:rsidP="0006222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6222C">
        <w:rPr>
          <w:rFonts w:ascii="Times New Roman" w:hAnsi="Times New Roman"/>
          <w:sz w:val="12"/>
          <w:szCs w:val="12"/>
        </w:rPr>
        <w:t>-создание безопасных и комфортных условий проживания граждан, переселенных из аварийного жилищного фонда;</w:t>
      </w:r>
    </w:p>
    <w:p w:rsidR="0006222C" w:rsidRPr="0006222C" w:rsidRDefault="0006222C" w:rsidP="0006222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6222C">
        <w:rPr>
          <w:rFonts w:ascii="Times New Roman" w:hAnsi="Times New Roman"/>
          <w:sz w:val="12"/>
          <w:szCs w:val="12"/>
        </w:rPr>
        <w:t>-стимулирование развития малоэтажного жилищного строительства;</w:t>
      </w:r>
    </w:p>
    <w:p w:rsidR="0006222C" w:rsidRPr="0006222C" w:rsidRDefault="0006222C" w:rsidP="0006222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6222C">
        <w:rPr>
          <w:rFonts w:ascii="Times New Roman" w:hAnsi="Times New Roman"/>
          <w:sz w:val="12"/>
          <w:szCs w:val="12"/>
        </w:rPr>
        <w:t>-содействие реформированию жилищно-коммунального хозяйства;</w:t>
      </w:r>
    </w:p>
    <w:p w:rsidR="0006222C" w:rsidRPr="0006222C" w:rsidRDefault="0006222C" w:rsidP="0006222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6222C">
        <w:rPr>
          <w:rFonts w:ascii="Times New Roman" w:hAnsi="Times New Roman"/>
          <w:sz w:val="12"/>
          <w:szCs w:val="12"/>
        </w:rPr>
        <w:t>-ввод в эксплуатацию дополнительной жилой площади и повышение эффективности использования территорий застройки;</w:t>
      </w:r>
    </w:p>
    <w:p w:rsidR="0006222C" w:rsidRPr="0006222C" w:rsidRDefault="0006222C" w:rsidP="0006222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6222C">
        <w:rPr>
          <w:rFonts w:ascii="Times New Roman" w:hAnsi="Times New Roman"/>
          <w:sz w:val="12"/>
          <w:szCs w:val="12"/>
        </w:rPr>
        <w:t>-получение государственной поддержки за счет средств Фонда;</w:t>
      </w:r>
    </w:p>
    <w:p w:rsidR="0006222C" w:rsidRPr="0006222C" w:rsidRDefault="0006222C" w:rsidP="0006222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6222C">
        <w:rPr>
          <w:rFonts w:ascii="Times New Roman" w:hAnsi="Times New Roman"/>
          <w:sz w:val="12"/>
          <w:szCs w:val="12"/>
        </w:rPr>
        <w:t>-снос аварийных многоквартирных домов.</w:t>
      </w:r>
    </w:p>
    <w:p w:rsidR="0006222C" w:rsidRPr="0006222C" w:rsidRDefault="0006222C" w:rsidP="0006222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6222C">
        <w:rPr>
          <w:rFonts w:ascii="Times New Roman" w:hAnsi="Times New Roman"/>
          <w:sz w:val="12"/>
          <w:szCs w:val="12"/>
        </w:rPr>
        <w:t>Программа предусматривает решение следующих задач:</w:t>
      </w:r>
    </w:p>
    <w:p w:rsidR="0006222C" w:rsidRPr="0006222C" w:rsidRDefault="0006222C" w:rsidP="0006222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6222C">
        <w:rPr>
          <w:rFonts w:ascii="Times New Roman" w:hAnsi="Times New Roman"/>
          <w:sz w:val="12"/>
          <w:szCs w:val="12"/>
        </w:rPr>
        <w:t>-создание благоустроенного жилищного фонда;</w:t>
      </w:r>
    </w:p>
    <w:p w:rsidR="0006222C" w:rsidRPr="0006222C" w:rsidRDefault="0006222C" w:rsidP="0006222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6222C">
        <w:rPr>
          <w:rFonts w:ascii="Times New Roman" w:hAnsi="Times New Roman"/>
          <w:sz w:val="12"/>
          <w:szCs w:val="12"/>
        </w:rPr>
        <w:t>-развитие малоэтажного жилищного строительства на территории Самарской области;</w:t>
      </w:r>
    </w:p>
    <w:p w:rsidR="0006222C" w:rsidRPr="0006222C" w:rsidRDefault="0006222C" w:rsidP="0006222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6222C">
        <w:rPr>
          <w:rFonts w:ascii="Times New Roman" w:hAnsi="Times New Roman"/>
          <w:sz w:val="12"/>
          <w:szCs w:val="12"/>
        </w:rPr>
        <w:t>-осуществление проектов строительства многоквартирных малоэтажных домов, перечисленных в пунктах 2 и 3 части 2 статьи 49 Градостроительного кодекса Российской Федерации, с применением современных технологий;</w:t>
      </w:r>
    </w:p>
    <w:p w:rsidR="0006222C" w:rsidRPr="0006222C" w:rsidRDefault="0006222C" w:rsidP="0006222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6222C">
        <w:rPr>
          <w:rFonts w:ascii="Times New Roman" w:hAnsi="Times New Roman"/>
          <w:sz w:val="12"/>
          <w:szCs w:val="12"/>
        </w:rPr>
        <w:t>-предоставление государственной поддержки на переселение граждан из аварийного жилищного фонда.</w:t>
      </w:r>
    </w:p>
    <w:p w:rsidR="0006222C" w:rsidRPr="0006222C" w:rsidRDefault="0006222C" w:rsidP="0006222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06222C">
        <w:rPr>
          <w:rFonts w:ascii="Times New Roman" w:hAnsi="Times New Roman"/>
          <w:b/>
          <w:sz w:val="12"/>
          <w:szCs w:val="12"/>
        </w:rPr>
        <w:t>СРОКИ РЕАЛИЗАЦИИ ПРОГРАММЫ</w:t>
      </w:r>
    </w:p>
    <w:p w:rsidR="0006222C" w:rsidRPr="0006222C" w:rsidRDefault="0006222C" w:rsidP="0006222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6222C">
        <w:rPr>
          <w:rFonts w:ascii="Times New Roman" w:hAnsi="Times New Roman"/>
          <w:sz w:val="12"/>
          <w:szCs w:val="12"/>
        </w:rPr>
        <w:t>Реализация настоящей Программы рассчитана на 2016-2018гг.</w:t>
      </w:r>
    </w:p>
    <w:p w:rsidR="0006222C" w:rsidRPr="0006222C" w:rsidRDefault="0006222C" w:rsidP="0006222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06222C">
        <w:rPr>
          <w:rFonts w:ascii="Times New Roman" w:hAnsi="Times New Roman"/>
          <w:b/>
          <w:sz w:val="12"/>
          <w:szCs w:val="12"/>
        </w:rPr>
        <w:t>КОМПЛЕКС ПРОГРАММНЫХ МЕРОПРИЯТИЙ</w:t>
      </w:r>
    </w:p>
    <w:p w:rsidR="0006222C" w:rsidRPr="0006222C" w:rsidRDefault="0006222C" w:rsidP="0006222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6222C">
        <w:rPr>
          <w:rFonts w:ascii="Times New Roman" w:hAnsi="Times New Roman"/>
          <w:sz w:val="12"/>
          <w:szCs w:val="12"/>
        </w:rPr>
        <w:t>В рамках реализации Программы предусмотрены снос аварийного жилищного фонда, строительство домов, указанных в пунктах 2 и 3 части 2 статьи 49 Градостроительного кодекса Российской Федерации, или приобретение жилых помещений в таких домах у застройщиков, а также переселение граждан в такие жилые помещения.</w:t>
      </w:r>
    </w:p>
    <w:p w:rsidR="0006222C" w:rsidRPr="0006222C" w:rsidRDefault="0006222C" w:rsidP="0006222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6222C">
        <w:rPr>
          <w:rFonts w:ascii="Times New Roman" w:hAnsi="Times New Roman"/>
          <w:sz w:val="12"/>
          <w:szCs w:val="12"/>
        </w:rPr>
        <w:t xml:space="preserve">Переселение граждан осуществляется в соответствии с действующим законодательством путем предоставления администрацией сельского поселения Кутузовский жилых помещений в домах, построенных или приобретенных в </w:t>
      </w:r>
      <w:hyperlink r:id="rId17" w:tooltip="Муниципальная собственность" w:history="1">
        <w:r w:rsidRPr="0006222C">
          <w:rPr>
            <w:rStyle w:val="ae"/>
            <w:rFonts w:ascii="Times New Roman" w:hAnsi="Times New Roman"/>
            <w:sz w:val="12"/>
            <w:szCs w:val="12"/>
          </w:rPr>
          <w:t>муниципальную собственность</w:t>
        </w:r>
      </w:hyperlink>
      <w:r w:rsidRPr="0006222C">
        <w:rPr>
          <w:rFonts w:ascii="Times New Roman" w:hAnsi="Times New Roman"/>
          <w:sz w:val="12"/>
          <w:szCs w:val="12"/>
        </w:rPr>
        <w:t>, в соответствии с частью 3 статьи 20.5 Федерального закона.</w:t>
      </w:r>
    </w:p>
    <w:p w:rsidR="0006222C" w:rsidRPr="0006222C" w:rsidRDefault="0006222C" w:rsidP="0006222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06222C">
        <w:rPr>
          <w:rFonts w:ascii="Times New Roman" w:hAnsi="Times New Roman"/>
          <w:b/>
          <w:sz w:val="12"/>
          <w:szCs w:val="12"/>
        </w:rPr>
        <w:t>МЕХАНИЗМ РЕАЛИЗАЦИИ МЕРОПРИЯТИЙ ПРОГРАММЫ</w:t>
      </w:r>
    </w:p>
    <w:p w:rsidR="0006222C" w:rsidRPr="0006222C" w:rsidRDefault="0006222C" w:rsidP="0006222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6222C">
        <w:rPr>
          <w:rFonts w:ascii="Times New Roman" w:hAnsi="Times New Roman"/>
          <w:sz w:val="12"/>
          <w:szCs w:val="12"/>
        </w:rPr>
        <w:t>Реализация Программы осуществляется за счет средств местного бюджета, областного бюджета, в том числе с учетом планируемых к поступлению в областной бюджет в соответствии с федеральным законодательством средств Фонда.</w:t>
      </w:r>
    </w:p>
    <w:p w:rsidR="0006222C" w:rsidRPr="0006222C" w:rsidRDefault="0006222C" w:rsidP="0006222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6222C">
        <w:rPr>
          <w:rFonts w:ascii="Times New Roman" w:hAnsi="Times New Roman"/>
          <w:sz w:val="12"/>
          <w:szCs w:val="12"/>
        </w:rPr>
        <w:t>Финансирование Программы будет осуществляться в форме </w:t>
      </w:r>
      <w:hyperlink r:id="rId18" w:tooltip="Бюджетные ассигнования" w:history="1">
        <w:r w:rsidRPr="0006222C">
          <w:rPr>
            <w:rStyle w:val="ae"/>
            <w:rFonts w:ascii="Times New Roman" w:hAnsi="Times New Roman"/>
            <w:sz w:val="12"/>
            <w:szCs w:val="12"/>
          </w:rPr>
          <w:t>бюджетных ассигнований</w:t>
        </w:r>
      </w:hyperlink>
      <w:r w:rsidRPr="0006222C">
        <w:rPr>
          <w:rFonts w:ascii="Times New Roman" w:hAnsi="Times New Roman"/>
          <w:sz w:val="12"/>
          <w:szCs w:val="12"/>
        </w:rPr>
        <w:t> на предоставление межбюджетных трансфертов в форме предоставляемых местным бюджетам из областного бюджета субсидий, в том числе формируемых за счет поступающих в областной бюджет в соответствии с федеральным законодательством средств Фонда.</w:t>
      </w:r>
    </w:p>
    <w:p w:rsidR="0006222C" w:rsidRPr="0006222C" w:rsidRDefault="0006222C" w:rsidP="0006222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6222C">
        <w:rPr>
          <w:rFonts w:ascii="Times New Roman" w:hAnsi="Times New Roman"/>
          <w:sz w:val="12"/>
          <w:szCs w:val="12"/>
        </w:rPr>
        <w:t xml:space="preserve">Субсидии местным бюджетам из областного бюджета, в том числе формируемые за счет поступающих в областной бюджет в соответствии с федеральным законодательством средств Фонда, предоставляются в целях </w:t>
      </w:r>
      <w:proofErr w:type="spellStart"/>
      <w:r w:rsidRPr="0006222C">
        <w:rPr>
          <w:rFonts w:ascii="Times New Roman" w:hAnsi="Times New Roman"/>
          <w:sz w:val="12"/>
          <w:szCs w:val="12"/>
        </w:rPr>
        <w:t>софинансирования</w:t>
      </w:r>
      <w:proofErr w:type="spellEnd"/>
      <w:r w:rsidRPr="0006222C">
        <w:rPr>
          <w:rFonts w:ascii="Times New Roman" w:hAnsi="Times New Roman"/>
          <w:sz w:val="12"/>
          <w:szCs w:val="12"/>
        </w:rPr>
        <w:t xml:space="preserve"> расходных обязательств муниципальных образований по переселению граждан из аварийного жилищного фонда посредством строительства домов, указанных в пунктах 2 и 3 части 2 статьи 49 Градостроительного кодекса Российской Федерации, или приобретения жилых помещений в таких домах у застройщиков, возникающих при выполнении полномочий </w:t>
      </w:r>
      <w:hyperlink r:id="rId19" w:tooltip="Органы местного самоуправления" w:history="1">
        <w:r w:rsidRPr="0006222C">
          <w:rPr>
            <w:rStyle w:val="ae"/>
            <w:rFonts w:ascii="Times New Roman" w:hAnsi="Times New Roman"/>
            <w:sz w:val="12"/>
            <w:szCs w:val="12"/>
          </w:rPr>
          <w:t>органов местного самоуправления</w:t>
        </w:r>
      </w:hyperlink>
      <w:r w:rsidRPr="0006222C">
        <w:rPr>
          <w:rFonts w:ascii="Times New Roman" w:hAnsi="Times New Roman"/>
          <w:sz w:val="12"/>
          <w:szCs w:val="12"/>
        </w:rPr>
        <w:t> по вопросам местного значения (далее – субсидии).</w:t>
      </w:r>
    </w:p>
    <w:p w:rsidR="0006222C" w:rsidRPr="0006222C" w:rsidRDefault="0006222C" w:rsidP="0006222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6222C">
        <w:rPr>
          <w:rFonts w:ascii="Times New Roman" w:hAnsi="Times New Roman"/>
          <w:sz w:val="12"/>
          <w:szCs w:val="12"/>
        </w:rPr>
        <w:t>Критерием отбора для участия в Программе является наличие аварийных многоквартирных жилых домов, признанных до 1 января 2012 года в установленном порядке аварийными и подлежащими сносу в связи с физическим износом в процессе их эксплуатации.</w:t>
      </w:r>
    </w:p>
    <w:p w:rsidR="0006222C" w:rsidRPr="0006222C" w:rsidRDefault="0006222C" w:rsidP="0006222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6222C">
        <w:rPr>
          <w:rFonts w:ascii="Times New Roman" w:hAnsi="Times New Roman"/>
          <w:sz w:val="12"/>
          <w:szCs w:val="12"/>
        </w:rPr>
        <w:t>Субсидии предоставляются при соблюдении следующих условий:</w:t>
      </w:r>
    </w:p>
    <w:p w:rsidR="00F0738E" w:rsidRDefault="0006222C" w:rsidP="0006222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6222C">
        <w:rPr>
          <w:rFonts w:ascii="Times New Roman" w:hAnsi="Times New Roman"/>
          <w:sz w:val="12"/>
          <w:szCs w:val="12"/>
        </w:rPr>
        <w:t>-наличие муниципальной адресной программы «Переселение граждан из аварийного жилищного фонда на территории сельского поселения</w:t>
      </w:r>
    </w:p>
    <w:p w:rsidR="00F0738E" w:rsidRDefault="0006222C" w:rsidP="00F0738E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06222C">
        <w:rPr>
          <w:rFonts w:ascii="Times New Roman" w:hAnsi="Times New Roman"/>
          <w:sz w:val="12"/>
          <w:szCs w:val="12"/>
        </w:rPr>
        <w:t xml:space="preserve"> Кутузовский муниципального района Сергиевский Самарской области» на 2016-2018гг, с указанием перечня подлежащих сносу </w:t>
      </w:r>
    </w:p>
    <w:p w:rsidR="0006222C" w:rsidRPr="0006222C" w:rsidRDefault="0006222C" w:rsidP="00F0738E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06222C">
        <w:rPr>
          <w:rFonts w:ascii="Times New Roman" w:hAnsi="Times New Roman"/>
          <w:sz w:val="12"/>
          <w:szCs w:val="12"/>
        </w:rPr>
        <w:t>многоквартирных домов, включенных в настоящую Программу;</w:t>
      </w:r>
    </w:p>
    <w:p w:rsidR="00F0738E" w:rsidRDefault="0006222C" w:rsidP="0006222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6222C">
        <w:rPr>
          <w:rFonts w:ascii="Times New Roman" w:hAnsi="Times New Roman"/>
          <w:sz w:val="12"/>
          <w:szCs w:val="12"/>
        </w:rPr>
        <w:t xml:space="preserve">-наличие подтверждения финансового обеспечения расходных обязательств администрацией сельского поселения Кутузовский по </w:t>
      </w:r>
    </w:p>
    <w:p w:rsidR="0006222C" w:rsidRPr="0006222C" w:rsidRDefault="0006222C" w:rsidP="00F0738E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06222C">
        <w:rPr>
          <w:rFonts w:ascii="Times New Roman" w:hAnsi="Times New Roman"/>
          <w:sz w:val="12"/>
          <w:szCs w:val="12"/>
        </w:rPr>
        <w:lastRenderedPageBreak/>
        <w:t>переселению граждан из аварийного жилищного фонда (далее – расходные обязательства);</w:t>
      </w:r>
    </w:p>
    <w:p w:rsidR="0006222C" w:rsidRPr="0006222C" w:rsidRDefault="0006222C" w:rsidP="0006222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6222C">
        <w:rPr>
          <w:rFonts w:ascii="Times New Roman" w:hAnsi="Times New Roman"/>
          <w:sz w:val="12"/>
          <w:szCs w:val="12"/>
        </w:rPr>
        <w:t>-наличие копий документов о признании аварийными домов, жители которых подлежат переселению в рамках перечня подлежащих сносу многоквартирных домов, включенных в настоящую Программу;</w:t>
      </w:r>
    </w:p>
    <w:p w:rsidR="0006222C" w:rsidRPr="0006222C" w:rsidRDefault="0006222C" w:rsidP="0006222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6222C">
        <w:rPr>
          <w:rFonts w:ascii="Times New Roman" w:hAnsi="Times New Roman"/>
          <w:sz w:val="12"/>
          <w:szCs w:val="12"/>
        </w:rPr>
        <w:t>-заключение между министерством строительства Самарской области и администрацией сельского поселения Кутузовский соглашения о предоставлении субсидий (далее – соглашение).</w:t>
      </w:r>
    </w:p>
    <w:p w:rsidR="0006222C" w:rsidRPr="0006222C" w:rsidRDefault="0006222C" w:rsidP="0006222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6222C">
        <w:rPr>
          <w:rFonts w:ascii="Times New Roman" w:hAnsi="Times New Roman"/>
          <w:sz w:val="12"/>
          <w:szCs w:val="12"/>
        </w:rPr>
        <w:t>Субсидии расходуются на строительство домов, указанных в пунктах 2 и 3 части 2 статьи 49 Градостроительного кодекса Российской Федерации, или приобретение жилых помещений в таких домах у застройщиков.</w:t>
      </w:r>
    </w:p>
    <w:p w:rsidR="0006222C" w:rsidRPr="0006222C" w:rsidRDefault="0006222C" w:rsidP="0006222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6222C">
        <w:rPr>
          <w:rFonts w:ascii="Times New Roman" w:hAnsi="Times New Roman"/>
          <w:sz w:val="12"/>
          <w:szCs w:val="12"/>
        </w:rPr>
        <w:t>Условием расходования администрацией сельского поселения Кутузовский субсидии является использование субсидии в сроки, установленные соглашением.</w:t>
      </w:r>
    </w:p>
    <w:p w:rsidR="0006222C" w:rsidRPr="0006222C" w:rsidRDefault="0006222C" w:rsidP="0006222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6222C">
        <w:rPr>
          <w:rFonts w:ascii="Times New Roman" w:hAnsi="Times New Roman"/>
          <w:sz w:val="12"/>
          <w:szCs w:val="12"/>
        </w:rPr>
        <w:t>Распределение субсидий в администрации сельского поселения Кутузовский осуществляется в соответствии с приложением 2 к настоящей Программе.</w:t>
      </w:r>
    </w:p>
    <w:p w:rsidR="0006222C" w:rsidRPr="0006222C" w:rsidRDefault="0006222C" w:rsidP="0006222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6222C">
        <w:rPr>
          <w:rFonts w:ascii="Times New Roman" w:hAnsi="Times New Roman"/>
          <w:sz w:val="12"/>
          <w:szCs w:val="12"/>
        </w:rPr>
        <w:t>В случае поступления в областной бюджет средств Фонда на решение обозначенной в Программе проблемы субсидии с учетом указанных средств Фонда предоставляются в размере, не превышающем 95 процентов от общего объема финансирования расходных обязательств.</w:t>
      </w:r>
    </w:p>
    <w:p w:rsidR="0006222C" w:rsidRPr="0006222C" w:rsidRDefault="0006222C" w:rsidP="0006222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6222C">
        <w:rPr>
          <w:rFonts w:ascii="Times New Roman" w:hAnsi="Times New Roman"/>
          <w:sz w:val="12"/>
          <w:szCs w:val="12"/>
        </w:rPr>
        <w:t>Общий объем финансирования </w:t>
      </w:r>
      <w:hyperlink r:id="rId20" w:tooltip="Программы мероприятий" w:history="1">
        <w:r w:rsidRPr="0006222C">
          <w:rPr>
            <w:rStyle w:val="ae"/>
            <w:rFonts w:ascii="Times New Roman" w:hAnsi="Times New Roman"/>
            <w:sz w:val="12"/>
            <w:szCs w:val="12"/>
          </w:rPr>
          <w:t>программных мероприятий</w:t>
        </w:r>
      </w:hyperlink>
      <w:r w:rsidRPr="0006222C">
        <w:rPr>
          <w:rFonts w:ascii="Times New Roman" w:hAnsi="Times New Roman"/>
          <w:sz w:val="12"/>
          <w:szCs w:val="12"/>
        </w:rPr>
        <w:t> за счет средств Фонда, областного бюджета и местных бюджетов определяется как произведение общей площади аварийного жилья на стоимость одного </w:t>
      </w:r>
      <w:hyperlink r:id="rId21" w:tooltip="Квадратный метр" w:history="1">
        <w:r w:rsidRPr="0006222C">
          <w:rPr>
            <w:rStyle w:val="ae"/>
            <w:rFonts w:ascii="Times New Roman" w:hAnsi="Times New Roman"/>
            <w:sz w:val="12"/>
            <w:szCs w:val="12"/>
          </w:rPr>
          <w:t>квадратного метра</w:t>
        </w:r>
      </w:hyperlink>
      <w:r w:rsidRPr="0006222C">
        <w:rPr>
          <w:rFonts w:ascii="Times New Roman" w:hAnsi="Times New Roman"/>
          <w:sz w:val="12"/>
          <w:szCs w:val="12"/>
        </w:rPr>
        <w:t> по формуле</w:t>
      </w:r>
    </w:p>
    <w:p w:rsidR="0006222C" w:rsidRPr="0006222C" w:rsidRDefault="0006222C" w:rsidP="0006222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6222C">
        <w:rPr>
          <w:rFonts w:ascii="Times New Roman" w:hAnsi="Times New Roman"/>
          <w:sz w:val="12"/>
          <w:szCs w:val="12"/>
        </w:rPr>
        <w:t>R= Q x S,</w:t>
      </w:r>
    </w:p>
    <w:p w:rsidR="0006222C" w:rsidRPr="0006222C" w:rsidRDefault="0006222C" w:rsidP="0006222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6222C">
        <w:rPr>
          <w:rFonts w:ascii="Times New Roman" w:hAnsi="Times New Roman"/>
          <w:sz w:val="12"/>
          <w:szCs w:val="12"/>
        </w:rPr>
        <w:t>где R – общий объем финансирования;</w:t>
      </w:r>
    </w:p>
    <w:p w:rsidR="0006222C" w:rsidRPr="0006222C" w:rsidRDefault="0006222C" w:rsidP="0006222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6222C">
        <w:rPr>
          <w:rFonts w:ascii="Times New Roman" w:hAnsi="Times New Roman"/>
          <w:sz w:val="12"/>
          <w:szCs w:val="12"/>
        </w:rPr>
        <w:t>Q – объем аварийного жилищного фонда, переселение из которого осуществляется в рамках программных мероприятий;</w:t>
      </w:r>
    </w:p>
    <w:p w:rsidR="0006222C" w:rsidRPr="0006222C" w:rsidRDefault="0006222C" w:rsidP="0006222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6222C">
        <w:rPr>
          <w:rFonts w:ascii="Times New Roman" w:hAnsi="Times New Roman"/>
          <w:sz w:val="12"/>
          <w:szCs w:val="12"/>
        </w:rPr>
        <w:t>S – предельная стоимость одного квадратного метра общей площади жилого помещения, определенная федеральным органом исполнительной власти, осуществляющим функции по выработке государственной политики и </w:t>
      </w:r>
      <w:hyperlink r:id="rId22" w:tooltip="Нормы права" w:history="1">
        <w:r w:rsidRPr="0006222C">
          <w:rPr>
            <w:rStyle w:val="ae"/>
            <w:rFonts w:ascii="Times New Roman" w:hAnsi="Times New Roman"/>
            <w:sz w:val="12"/>
            <w:szCs w:val="12"/>
          </w:rPr>
          <w:t>нормативному правовому</w:t>
        </w:r>
      </w:hyperlink>
      <w:r w:rsidRPr="0006222C">
        <w:rPr>
          <w:rFonts w:ascii="Times New Roman" w:hAnsi="Times New Roman"/>
          <w:sz w:val="12"/>
          <w:szCs w:val="12"/>
        </w:rPr>
        <w:t> регулированию в сфере строительства, архитектуры, градостроительства (за исключением государственного технического учета и технической </w:t>
      </w:r>
      <w:hyperlink r:id="rId23" w:tooltip="Инвентаризация объектов" w:history="1">
        <w:r w:rsidRPr="0006222C">
          <w:rPr>
            <w:rStyle w:val="ae"/>
            <w:rFonts w:ascii="Times New Roman" w:hAnsi="Times New Roman"/>
            <w:sz w:val="12"/>
            <w:szCs w:val="12"/>
          </w:rPr>
          <w:t>инвентаризации объектов</w:t>
        </w:r>
      </w:hyperlink>
      <w:r w:rsidRPr="0006222C">
        <w:rPr>
          <w:rFonts w:ascii="Times New Roman" w:hAnsi="Times New Roman"/>
          <w:sz w:val="12"/>
          <w:szCs w:val="12"/>
        </w:rPr>
        <w:t> капитального строительства) и жилищно-коммунального хозяйства.</w:t>
      </w:r>
    </w:p>
    <w:p w:rsidR="0006222C" w:rsidRPr="0006222C" w:rsidRDefault="0006222C" w:rsidP="0006222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06222C">
        <w:rPr>
          <w:rFonts w:ascii="Times New Roman" w:hAnsi="Times New Roman"/>
          <w:b/>
          <w:sz w:val="12"/>
          <w:szCs w:val="12"/>
        </w:rPr>
        <w:t>ФИНАНСОВОЕ ОБЕСПЕЧЕНИЕ ПРОГРАММЫ</w:t>
      </w:r>
    </w:p>
    <w:p w:rsidR="0006222C" w:rsidRPr="0006222C" w:rsidRDefault="0006222C" w:rsidP="0006222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6222C">
        <w:rPr>
          <w:rFonts w:ascii="Times New Roman" w:hAnsi="Times New Roman"/>
          <w:sz w:val="12"/>
          <w:szCs w:val="12"/>
        </w:rPr>
        <w:t>Планируемый объем средств за счет всех </w:t>
      </w:r>
      <w:hyperlink r:id="rId24" w:tooltip="Источники финансирования" w:history="1">
        <w:r w:rsidRPr="0006222C">
          <w:rPr>
            <w:rStyle w:val="ae"/>
            <w:rFonts w:ascii="Times New Roman" w:hAnsi="Times New Roman"/>
            <w:sz w:val="12"/>
            <w:szCs w:val="12"/>
          </w:rPr>
          <w:t>источников финансирования</w:t>
        </w:r>
      </w:hyperlink>
      <w:r w:rsidRPr="0006222C">
        <w:rPr>
          <w:rFonts w:ascii="Times New Roman" w:hAnsi="Times New Roman"/>
          <w:sz w:val="12"/>
          <w:szCs w:val="12"/>
        </w:rPr>
        <w:t> программных мероприятий составляет 2 510 652,60 рублей, из них:</w:t>
      </w:r>
    </w:p>
    <w:p w:rsidR="0006222C" w:rsidRPr="0006222C" w:rsidRDefault="0006222C" w:rsidP="0006222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6222C">
        <w:rPr>
          <w:rFonts w:ascii="Times New Roman" w:hAnsi="Times New Roman"/>
          <w:sz w:val="12"/>
          <w:szCs w:val="12"/>
        </w:rPr>
        <w:t>средства областного бюджета – 0,00 рублей;</w:t>
      </w:r>
    </w:p>
    <w:p w:rsidR="0006222C" w:rsidRPr="0006222C" w:rsidRDefault="0006222C" w:rsidP="0006222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6222C">
        <w:rPr>
          <w:rFonts w:ascii="Times New Roman" w:hAnsi="Times New Roman"/>
          <w:sz w:val="12"/>
          <w:szCs w:val="12"/>
        </w:rPr>
        <w:t>средства Фонда – 0,00 рублей;</w:t>
      </w:r>
    </w:p>
    <w:p w:rsidR="0006222C" w:rsidRPr="0006222C" w:rsidRDefault="0006222C" w:rsidP="0006222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6222C">
        <w:rPr>
          <w:rFonts w:ascii="Times New Roman" w:hAnsi="Times New Roman"/>
          <w:sz w:val="12"/>
          <w:szCs w:val="12"/>
        </w:rPr>
        <w:t>средства местного бюджета – 2 510 652,60 рублей.</w:t>
      </w:r>
    </w:p>
    <w:p w:rsidR="0006222C" w:rsidRPr="0006222C" w:rsidRDefault="0006222C" w:rsidP="0006222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6222C">
        <w:rPr>
          <w:rFonts w:ascii="Times New Roman" w:hAnsi="Times New Roman"/>
          <w:sz w:val="12"/>
          <w:szCs w:val="12"/>
        </w:rPr>
        <w:t>Информация о финансировании программных мероприятий по переселению граждан из аварийного жилищного фонда на территории сельского поселения Кутузовский в 2016-2018гг. указана в приложении 3 к Программе.</w:t>
      </w:r>
    </w:p>
    <w:p w:rsidR="0006222C" w:rsidRPr="0006222C" w:rsidRDefault="0006222C" w:rsidP="0006222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6222C">
        <w:rPr>
          <w:rFonts w:ascii="Times New Roman" w:hAnsi="Times New Roman"/>
          <w:sz w:val="12"/>
          <w:szCs w:val="12"/>
        </w:rPr>
        <w:t>Реестр аварийных многоквартирных домов по способам переселения граждан из аварийного жилищного фонда на территории сельское поселение Кутузовский в 2016-2018гг. указан в приложении 2 к Программе.</w:t>
      </w:r>
    </w:p>
    <w:p w:rsidR="0006222C" w:rsidRPr="0006222C" w:rsidRDefault="0006222C" w:rsidP="0006222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06222C">
        <w:rPr>
          <w:rFonts w:ascii="Times New Roman" w:hAnsi="Times New Roman"/>
          <w:b/>
          <w:sz w:val="12"/>
          <w:szCs w:val="12"/>
        </w:rPr>
        <w:t>ОРГАНИЗАЦИЯ УПРАВЛЕНИЯ ПРОГРАММОЙ И КОНТРОЛЬ ЗА ХОДОМ ЕЕ РЕАЛИЗАЦИИ</w:t>
      </w:r>
    </w:p>
    <w:p w:rsidR="0006222C" w:rsidRPr="0006222C" w:rsidRDefault="0006222C" w:rsidP="0006222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6222C">
        <w:rPr>
          <w:rFonts w:ascii="Times New Roman" w:hAnsi="Times New Roman"/>
          <w:sz w:val="12"/>
          <w:szCs w:val="12"/>
        </w:rPr>
        <w:t>Администрация сельского поселения Кутузовский осуществляет общую координацию и мониторинг реализации программных мероприятий, анализирует ход выполнения Программы и в случае необходимости вносит предложения по ее корректировке, проводит совместные совещания с представителями министерства строительства Самарской области и подрядной организацией.</w:t>
      </w:r>
    </w:p>
    <w:p w:rsidR="0006222C" w:rsidRPr="0006222C" w:rsidRDefault="0006222C" w:rsidP="0006222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6222C">
        <w:rPr>
          <w:rFonts w:ascii="Times New Roman" w:hAnsi="Times New Roman"/>
          <w:sz w:val="12"/>
          <w:szCs w:val="12"/>
        </w:rPr>
        <w:t>Органы местного самоуправления представляют главному распорядителю соответствующих бюджетных средств отчетность в порядке, сроки и по форме, установленные главным распорядителем.</w:t>
      </w:r>
    </w:p>
    <w:p w:rsidR="0006222C" w:rsidRDefault="0006222C" w:rsidP="0006222C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06222C">
        <w:rPr>
          <w:rFonts w:ascii="Times New Roman" w:hAnsi="Times New Roman"/>
          <w:i/>
          <w:sz w:val="12"/>
          <w:szCs w:val="12"/>
        </w:rPr>
        <w:t>Приложение№1</w:t>
      </w:r>
      <w:r>
        <w:rPr>
          <w:rFonts w:ascii="Times New Roman" w:hAnsi="Times New Roman"/>
          <w:i/>
          <w:sz w:val="12"/>
          <w:szCs w:val="12"/>
        </w:rPr>
        <w:t xml:space="preserve"> </w:t>
      </w:r>
      <w:r w:rsidRPr="0006222C">
        <w:rPr>
          <w:rFonts w:ascii="Times New Roman" w:hAnsi="Times New Roman"/>
          <w:i/>
          <w:sz w:val="12"/>
          <w:szCs w:val="12"/>
        </w:rPr>
        <w:t xml:space="preserve">к муниципальной программе </w:t>
      </w:r>
    </w:p>
    <w:p w:rsidR="0006222C" w:rsidRDefault="0006222C" w:rsidP="0006222C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06222C">
        <w:rPr>
          <w:rFonts w:ascii="Times New Roman" w:hAnsi="Times New Roman"/>
          <w:i/>
          <w:sz w:val="12"/>
          <w:szCs w:val="12"/>
        </w:rPr>
        <w:t>«Переселение граждан из</w:t>
      </w:r>
      <w:r>
        <w:rPr>
          <w:rFonts w:ascii="Times New Roman" w:hAnsi="Times New Roman"/>
          <w:i/>
          <w:sz w:val="12"/>
          <w:szCs w:val="12"/>
        </w:rPr>
        <w:t xml:space="preserve"> </w:t>
      </w:r>
      <w:r w:rsidRPr="0006222C">
        <w:rPr>
          <w:rFonts w:ascii="Times New Roman" w:hAnsi="Times New Roman"/>
          <w:i/>
          <w:sz w:val="12"/>
          <w:szCs w:val="12"/>
        </w:rPr>
        <w:t xml:space="preserve">аварийного жилищного фонда </w:t>
      </w:r>
      <w:r>
        <w:rPr>
          <w:rFonts w:ascii="Times New Roman" w:hAnsi="Times New Roman"/>
          <w:i/>
          <w:sz w:val="12"/>
          <w:szCs w:val="12"/>
        </w:rPr>
        <w:t xml:space="preserve"> </w:t>
      </w:r>
      <w:r w:rsidRPr="0006222C">
        <w:rPr>
          <w:rFonts w:ascii="Times New Roman" w:hAnsi="Times New Roman"/>
          <w:i/>
          <w:sz w:val="12"/>
          <w:szCs w:val="12"/>
        </w:rPr>
        <w:t>на территории</w:t>
      </w:r>
      <w:r>
        <w:rPr>
          <w:rFonts w:ascii="Times New Roman" w:hAnsi="Times New Roman"/>
          <w:i/>
          <w:sz w:val="12"/>
          <w:szCs w:val="12"/>
        </w:rPr>
        <w:t xml:space="preserve"> </w:t>
      </w:r>
      <w:r w:rsidRPr="0006222C">
        <w:rPr>
          <w:rFonts w:ascii="Times New Roman" w:hAnsi="Times New Roman"/>
          <w:i/>
          <w:sz w:val="12"/>
          <w:szCs w:val="12"/>
        </w:rPr>
        <w:t xml:space="preserve">сельского поселения Кутузовский </w:t>
      </w:r>
    </w:p>
    <w:p w:rsidR="0006222C" w:rsidRPr="0006222C" w:rsidRDefault="0006222C" w:rsidP="0006222C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06222C">
        <w:rPr>
          <w:rFonts w:ascii="Times New Roman" w:hAnsi="Times New Roman"/>
          <w:i/>
          <w:sz w:val="12"/>
          <w:szCs w:val="12"/>
        </w:rPr>
        <w:t>муниципального района</w:t>
      </w:r>
      <w:r>
        <w:rPr>
          <w:rFonts w:ascii="Times New Roman" w:hAnsi="Times New Roman"/>
          <w:i/>
          <w:sz w:val="12"/>
          <w:szCs w:val="12"/>
        </w:rPr>
        <w:t xml:space="preserve"> </w:t>
      </w:r>
      <w:r w:rsidRPr="0006222C">
        <w:rPr>
          <w:rFonts w:ascii="Times New Roman" w:hAnsi="Times New Roman"/>
          <w:i/>
          <w:sz w:val="12"/>
          <w:szCs w:val="12"/>
        </w:rPr>
        <w:t>Сергиевский Самарской области» на 2016-2018гг.</w:t>
      </w:r>
    </w:p>
    <w:p w:rsidR="0006222C" w:rsidRDefault="0006222C" w:rsidP="0006222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06222C">
        <w:rPr>
          <w:rFonts w:ascii="Times New Roman" w:hAnsi="Times New Roman"/>
          <w:b/>
          <w:sz w:val="12"/>
          <w:szCs w:val="12"/>
        </w:rPr>
        <w:t xml:space="preserve">Финансовое обеспечение муниципальной программы «Переселение граждан из аварийного жилищного фонда на территории </w:t>
      </w:r>
    </w:p>
    <w:p w:rsidR="0006222C" w:rsidRPr="0006222C" w:rsidRDefault="0006222C" w:rsidP="0006222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06222C">
        <w:rPr>
          <w:rFonts w:ascii="Times New Roman" w:hAnsi="Times New Roman"/>
          <w:b/>
          <w:sz w:val="12"/>
          <w:szCs w:val="12"/>
        </w:rPr>
        <w:t>сельского поселения Кутузовский муниципального района Сергиевский Самарской области» на 2016-2018гг.</w:t>
      </w:r>
    </w:p>
    <w:tbl>
      <w:tblPr>
        <w:tblStyle w:val="af1"/>
        <w:tblW w:w="7513" w:type="dxa"/>
        <w:tblInd w:w="108" w:type="dxa"/>
        <w:tblLook w:val="04A0" w:firstRow="1" w:lastRow="0" w:firstColumn="1" w:lastColumn="0" w:noHBand="0" w:noVBand="1"/>
      </w:tblPr>
      <w:tblGrid>
        <w:gridCol w:w="851"/>
        <w:gridCol w:w="992"/>
        <w:gridCol w:w="1418"/>
        <w:gridCol w:w="2766"/>
        <w:gridCol w:w="1486"/>
      </w:tblGrid>
      <w:tr w:rsidR="0006222C" w:rsidRPr="0006222C" w:rsidTr="0006222C">
        <w:tc>
          <w:tcPr>
            <w:tcW w:w="851" w:type="dxa"/>
          </w:tcPr>
          <w:p w:rsidR="0006222C" w:rsidRPr="0006222C" w:rsidRDefault="0006222C" w:rsidP="0006222C">
            <w:pPr>
              <w:rPr>
                <w:rFonts w:ascii="Times New Roman" w:hAnsi="Times New Roman"/>
                <w:sz w:val="12"/>
                <w:szCs w:val="12"/>
              </w:rPr>
            </w:pPr>
            <w:r w:rsidRPr="0006222C">
              <w:rPr>
                <w:rFonts w:ascii="Times New Roman" w:hAnsi="Times New Roman"/>
                <w:sz w:val="12"/>
                <w:szCs w:val="12"/>
              </w:rPr>
              <w:t>Этапы реализации</w:t>
            </w:r>
          </w:p>
        </w:tc>
        <w:tc>
          <w:tcPr>
            <w:tcW w:w="992" w:type="dxa"/>
          </w:tcPr>
          <w:p w:rsidR="0006222C" w:rsidRPr="0006222C" w:rsidRDefault="0006222C" w:rsidP="0006222C">
            <w:pPr>
              <w:rPr>
                <w:rFonts w:ascii="Times New Roman" w:hAnsi="Times New Roman"/>
                <w:sz w:val="12"/>
                <w:szCs w:val="12"/>
              </w:rPr>
            </w:pPr>
            <w:r w:rsidRPr="0006222C">
              <w:rPr>
                <w:rFonts w:ascii="Times New Roman" w:hAnsi="Times New Roman"/>
                <w:sz w:val="12"/>
                <w:szCs w:val="12"/>
              </w:rPr>
              <w:t>Всего, рублей</w:t>
            </w:r>
          </w:p>
        </w:tc>
        <w:tc>
          <w:tcPr>
            <w:tcW w:w="1418" w:type="dxa"/>
          </w:tcPr>
          <w:p w:rsidR="0006222C" w:rsidRPr="0006222C" w:rsidRDefault="0006222C" w:rsidP="0006222C">
            <w:pPr>
              <w:rPr>
                <w:rFonts w:ascii="Times New Roman" w:hAnsi="Times New Roman"/>
                <w:sz w:val="12"/>
                <w:szCs w:val="12"/>
              </w:rPr>
            </w:pPr>
            <w:r w:rsidRPr="0006222C">
              <w:rPr>
                <w:rFonts w:ascii="Times New Roman" w:hAnsi="Times New Roman"/>
                <w:sz w:val="12"/>
                <w:szCs w:val="12"/>
              </w:rPr>
              <w:t>Средства областного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06222C">
              <w:rPr>
                <w:rFonts w:ascii="Times New Roman" w:hAnsi="Times New Roman"/>
                <w:sz w:val="12"/>
                <w:szCs w:val="12"/>
              </w:rPr>
              <w:t>бюджета, рублей</w:t>
            </w:r>
          </w:p>
        </w:tc>
        <w:tc>
          <w:tcPr>
            <w:tcW w:w="2766" w:type="dxa"/>
          </w:tcPr>
          <w:p w:rsidR="0006222C" w:rsidRPr="0006222C" w:rsidRDefault="0006222C" w:rsidP="0006222C">
            <w:pPr>
              <w:rPr>
                <w:rFonts w:ascii="Times New Roman" w:hAnsi="Times New Roman"/>
                <w:sz w:val="12"/>
                <w:szCs w:val="12"/>
              </w:rPr>
            </w:pPr>
            <w:r w:rsidRPr="0006222C">
              <w:rPr>
                <w:rFonts w:ascii="Times New Roman" w:hAnsi="Times New Roman"/>
                <w:sz w:val="12"/>
                <w:szCs w:val="12"/>
              </w:rPr>
              <w:t>Средства Государственной корпорации- Фонда содействию реформированию ЖКХ, рублей</w:t>
            </w:r>
          </w:p>
        </w:tc>
        <w:tc>
          <w:tcPr>
            <w:tcW w:w="1486" w:type="dxa"/>
          </w:tcPr>
          <w:p w:rsidR="0006222C" w:rsidRPr="0006222C" w:rsidRDefault="0006222C" w:rsidP="0006222C">
            <w:pPr>
              <w:rPr>
                <w:rFonts w:ascii="Times New Roman" w:hAnsi="Times New Roman"/>
                <w:sz w:val="12"/>
                <w:szCs w:val="12"/>
              </w:rPr>
            </w:pPr>
            <w:r w:rsidRPr="0006222C">
              <w:rPr>
                <w:rFonts w:ascii="Times New Roman" w:hAnsi="Times New Roman"/>
                <w:sz w:val="12"/>
                <w:szCs w:val="12"/>
              </w:rPr>
              <w:t>Средства местного бюджета, рублей</w:t>
            </w:r>
          </w:p>
        </w:tc>
      </w:tr>
      <w:tr w:rsidR="0006222C" w:rsidRPr="0006222C" w:rsidTr="0006222C">
        <w:tc>
          <w:tcPr>
            <w:tcW w:w="851" w:type="dxa"/>
          </w:tcPr>
          <w:p w:rsidR="0006222C" w:rsidRPr="0006222C" w:rsidRDefault="0006222C" w:rsidP="0006222C">
            <w:pPr>
              <w:rPr>
                <w:rFonts w:ascii="Times New Roman" w:hAnsi="Times New Roman"/>
                <w:sz w:val="12"/>
                <w:szCs w:val="12"/>
              </w:rPr>
            </w:pPr>
            <w:r w:rsidRPr="0006222C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992" w:type="dxa"/>
          </w:tcPr>
          <w:p w:rsidR="0006222C" w:rsidRPr="0006222C" w:rsidRDefault="0006222C" w:rsidP="0006222C">
            <w:pPr>
              <w:rPr>
                <w:rFonts w:ascii="Times New Roman" w:hAnsi="Times New Roman"/>
                <w:sz w:val="12"/>
                <w:szCs w:val="12"/>
              </w:rPr>
            </w:pPr>
            <w:r w:rsidRPr="0006222C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1418" w:type="dxa"/>
          </w:tcPr>
          <w:p w:rsidR="0006222C" w:rsidRPr="0006222C" w:rsidRDefault="0006222C" w:rsidP="0006222C">
            <w:pPr>
              <w:rPr>
                <w:rFonts w:ascii="Times New Roman" w:hAnsi="Times New Roman"/>
                <w:sz w:val="12"/>
                <w:szCs w:val="12"/>
              </w:rPr>
            </w:pPr>
            <w:r w:rsidRPr="0006222C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2766" w:type="dxa"/>
          </w:tcPr>
          <w:p w:rsidR="0006222C" w:rsidRPr="0006222C" w:rsidRDefault="0006222C" w:rsidP="0006222C">
            <w:pPr>
              <w:rPr>
                <w:rFonts w:ascii="Times New Roman" w:hAnsi="Times New Roman"/>
                <w:sz w:val="12"/>
                <w:szCs w:val="12"/>
              </w:rPr>
            </w:pPr>
            <w:r w:rsidRPr="0006222C">
              <w:rPr>
                <w:rFonts w:ascii="Times New Roman" w:hAnsi="Times New Roman"/>
                <w:sz w:val="12"/>
                <w:szCs w:val="12"/>
              </w:rPr>
              <w:t>5</w:t>
            </w:r>
          </w:p>
        </w:tc>
        <w:tc>
          <w:tcPr>
            <w:tcW w:w="1486" w:type="dxa"/>
          </w:tcPr>
          <w:p w:rsidR="0006222C" w:rsidRPr="0006222C" w:rsidRDefault="0006222C" w:rsidP="0006222C">
            <w:pPr>
              <w:rPr>
                <w:rFonts w:ascii="Times New Roman" w:hAnsi="Times New Roman"/>
                <w:sz w:val="12"/>
                <w:szCs w:val="12"/>
              </w:rPr>
            </w:pPr>
            <w:r w:rsidRPr="0006222C">
              <w:rPr>
                <w:rFonts w:ascii="Times New Roman" w:hAnsi="Times New Roman"/>
                <w:sz w:val="12"/>
                <w:szCs w:val="12"/>
              </w:rPr>
              <w:t>6</w:t>
            </w:r>
          </w:p>
        </w:tc>
      </w:tr>
      <w:tr w:rsidR="0006222C" w:rsidRPr="0006222C" w:rsidTr="0006222C">
        <w:tc>
          <w:tcPr>
            <w:tcW w:w="851" w:type="dxa"/>
          </w:tcPr>
          <w:p w:rsidR="0006222C" w:rsidRPr="0006222C" w:rsidRDefault="0006222C" w:rsidP="0006222C">
            <w:pPr>
              <w:rPr>
                <w:rFonts w:ascii="Times New Roman" w:hAnsi="Times New Roman"/>
                <w:sz w:val="12"/>
                <w:szCs w:val="12"/>
              </w:rPr>
            </w:pPr>
            <w:r w:rsidRPr="0006222C">
              <w:rPr>
                <w:rFonts w:ascii="Times New Roman" w:hAnsi="Times New Roman"/>
                <w:sz w:val="12"/>
                <w:szCs w:val="12"/>
              </w:rPr>
              <w:t>2016 год</w:t>
            </w:r>
          </w:p>
        </w:tc>
        <w:tc>
          <w:tcPr>
            <w:tcW w:w="992" w:type="dxa"/>
          </w:tcPr>
          <w:p w:rsidR="0006222C" w:rsidRPr="0006222C" w:rsidRDefault="0006222C" w:rsidP="0006222C">
            <w:pPr>
              <w:rPr>
                <w:rFonts w:ascii="Times New Roman" w:hAnsi="Times New Roman"/>
                <w:sz w:val="12"/>
                <w:szCs w:val="12"/>
              </w:rPr>
            </w:pPr>
            <w:r w:rsidRPr="0006222C">
              <w:rPr>
                <w:rFonts w:ascii="Times New Roman" w:hAnsi="Times New Roman"/>
                <w:sz w:val="12"/>
                <w:szCs w:val="12"/>
              </w:rPr>
              <w:t>2 510 652,60</w:t>
            </w:r>
          </w:p>
        </w:tc>
        <w:tc>
          <w:tcPr>
            <w:tcW w:w="1418" w:type="dxa"/>
          </w:tcPr>
          <w:p w:rsidR="0006222C" w:rsidRPr="0006222C" w:rsidRDefault="0006222C" w:rsidP="0006222C">
            <w:pPr>
              <w:rPr>
                <w:rFonts w:ascii="Times New Roman" w:hAnsi="Times New Roman"/>
                <w:sz w:val="12"/>
                <w:szCs w:val="12"/>
              </w:rPr>
            </w:pPr>
            <w:r w:rsidRPr="0006222C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2766" w:type="dxa"/>
          </w:tcPr>
          <w:p w:rsidR="0006222C" w:rsidRPr="0006222C" w:rsidRDefault="0006222C" w:rsidP="0006222C">
            <w:pPr>
              <w:rPr>
                <w:rFonts w:ascii="Times New Roman" w:hAnsi="Times New Roman"/>
                <w:sz w:val="12"/>
                <w:szCs w:val="12"/>
              </w:rPr>
            </w:pPr>
            <w:r w:rsidRPr="0006222C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1486" w:type="dxa"/>
          </w:tcPr>
          <w:p w:rsidR="0006222C" w:rsidRPr="0006222C" w:rsidRDefault="0006222C" w:rsidP="0006222C">
            <w:pPr>
              <w:rPr>
                <w:rFonts w:ascii="Times New Roman" w:hAnsi="Times New Roman"/>
                <w:sz w:val="12"/>
                <w:szCs w:val="12"/>
              </w:rPr>
            </w:pPr>
            <w:r w:rsidRPr="0006222C">
              <w:rPr>
                <w:rFonts w:ascii="Times New Roman" w:hAnsi="Times New Roman"/>
                <w:sz w:val="12"/>
                <w:szCs w:val="12"/>
              </w:rPr>
              <w:t>2 510 652,60</w:t>
            </w:r>
          </w:p>
        </w:tc>
      </w:tr>
      <w:tr w:rsidR="0006222C" w:rsidRPr="0006222C" w:rsidTr="0006222C">
        <w:tc>
          <w:tcPr>
            <w:tcW w:w="851" w:type="dxa"/>
          </w:tcPr>
          <w:p w:rsidR="0006222C" w:rsidRPr="0006222C" w:rsidRDefault="0006222C" w:rsidP="0006222C">
            <w:pPr>
              <w:rPr>
                <w:rFonts w:ascii="Times New Roman" w:hAnsi="Times New Roman"/>
                <w:sz w:val="12"/>
                <w:szCs w:val="12"/>
              </w:rPr>
            </w:pPr>
            <w:r w:rsidRPr="0006222C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992" w:type="dxa"/>
          </w:tcPr>
          <w:p w:rsidR="0006222C" w:rsidRPr="0006222C" w:rsidRDefault="0006222C" w:rsidP="0006222C">
            <w:pPr>
              <w:rPr>
                <w:rFonts w:ascii="Times New Roman" w:hAnsi="Times New Roman"/>
                <w:sz w:val="12"/>
                <w:szCs w:val="12"/>
              </w:rPr>
            </w:pPr>
            <w:r w:rsidRPr="0006222C">
              <w:rPr>
                <w:rFonts w:ascii="Times New Roman" w:hAnsi="Times New Roman"/>
                <w:sz w:val="12"/>
                <w:szCs w:val="12"/>
              </w:rPr>
              <w:t>2 510 652,60</w:t>
            </w:r>
          </w:p>
        </w:tc>
        <w:tc>
          <w:tcPr>
            <w:tcW w:w="1418" w:type="dxa"/>
          </w:tcPr>
          <w:p w:rsidR="0006222C" w:rsidRPr="0006222C" w:rsidRDefault="0006222C" w:rsidP="0006222C">
            <w:pPr>
              <w:rPr>
                <w:rFonts w:ascii="Times New Roman" w:hAnsi="Times New Roman"/>
                <w:sz w:val="12"/>
                <w:szCs w:val="12"/>
              </w:rPr>
            </w:pPr>
            <w:r w:rsidRPr="0006222C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2766" w:type="dxa"/>
          </w:tcPr>
          <w:p w:rsidR="0006222C" w:rsidRPr="0006222C" w:rsidRDefault="0006222C" w:rsidP="0006222C">
            <w:pPr>
              <w:rPr>
                <w:rFonts w:ascii="Times New Roman" w:hAnsi="Times New Roman"/>
                <w:sz w:val="12"/>
                <w:szCs w:val="12"/>
              </w:rPr>
            </w:pPr>
            <w:r w:rsidRPr="0006222C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1486" w:type="dxa"/>
          </w:tcPr>
          <w:p w:rsidR="0006222C" w:rsidRPr="0006222C" w:rsidRDefault="0006222C" w:rsidP="0006222C">
            <w:pPr>
              <w:rPr>
                <w:rFonts w:ascii="Times New Roman" w:hAnsi="Times New Roman"/>
                <w:sz w:val="12"/>
                <w:szCs w:val="12"/>
              </w:rPr>
            </w:pPr>
            <w:r w:rsidRPr="0006222C">
              <w:rPr>
                <w:rFonts w:ascii="Times New Roman" w:hAnsi="Times New Roman"/>
                <w:sz w:val="12"/>
                <w:szCs w:val="12"/>
              </w:rPr>
              <w:t>2 510 652,60</w:t>
            </w:r>
          </w:p>
        </w:tc>
      </w:tr>
    </w:tbl>
    <w:p w:rsidR="0006222C" w:rsidRPr="0006222C" w:rsidRDefault="0006222C" w:rsidP="0006222C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06222C" w:rsidRDefault="0006222C" w:rsidP="0006222C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06222C">
        <w:rPr>
          <w:rFonts w:ascii="Times New Roman" w:hAnsi="Times New Roman"/>
          <w:i/>
          <w:sz w:val="12"/>
          <w:szCs w:val="12"/>
        </w:rPr>
        <w:t>Приложение № 2</w:t>
      </w:r>
      <w:r>
        <w:rPr>
          <w:rFonts w:ascii="Times New Roman" w:hAnsi="Times New Roman"/>
          <w:i/>
          <w:sz w:val="12"/>
          <w:szCs w:val="12"/>
        </w:rPr>
        <w:t xml:space="preserve"> </w:t>
      </w:r>
      <w:r w:rsidRPr="0006222C">
        <w:rPr>
          <w:rFonts w:ascii="Times New Roman" w:hAnsi="Times New Roman"/>
          <w:i/>
          <w:sz w:val="12"/>
          <w:szCs w:val="12"/>
        </w:rPr>
        <w:t xml:space="preserve">к муниципальной программе </w:t>
      </w:r>
    </w:p>
    <w:p w:rsidR="0006222C" w:rsidRDefault="0006222C" w:rsidP="0006222C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06222C">
        <w:rPr>
          <w:rFonts w:ascii="Times New Roman" w:hAnsi="Times New Roman"/>
          <w:i/>
          <w:sz w:val="12"/>
          <w:szCs w:val="12"/>
        </w:rPr>
        <w:t>«Переселение граждан из</w:t>
      </w:r>
      <w:r>
        <w:rPr>
          <w:rFonts w:ascii="Times New Roman" w:hAnsi="Times New Roman"/>
          <w:i/>
          <w:sz w:val="12"/>
          <w:szCs w:val="12"/>
        </w:rPr>
        <w:t xml:space="preserve"> </w:t>
      </w:r>
      <w:r w:rsidRPr="0006222C">
        <w:rPr>
          <w:rFonts w:ascii="Times New Roman" w:hAnsi="Times New Roman"/>
          <w:i/>
          <w:sz w:val="12"/>
          <w:szCs w:val="12"/>
        </w:rPr>
        <w:t>аварийного жилищного фонда на территории</w:t>
      </w:r>
      <w:r>
        <w:rPr>
          <w:rFonts w:ascii="Times New Roman" w:hAnsi="Times New Roman"/>
          <w:i/>
          <w:sz w:val="12"/>
          <w:szCs w:val="12"/>
        </w:rPr>
        <w:t xml:space="preserve"> </w:t>
      </w:r>
      <w:r w:rsidRPr="0006222C">
        <w:rPr>
          <w:rFonts w:ascii="Times New Roman" w:hAnsi="Times New Roman"/>
          <w:i/>
          <w:sz w:val="12"/>
          <w:szCs w:val="12"/>
        </w:rPr>
        <w:t xml:space="preserve">сельского поселения Кутузовский </w:t>
      </w:r>
    </w:p>
    <w:p w:rsidR="0006222C" w:rsidRPr="0006222C" w:rsidRDefault="0006222C" w:rsidP="0006222C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06222C">
        <w:rPr>
          <w:rFonts w:ascii="Times New Roman" w:hAnsi="Times New Roman"/>
          <w:i/>
          <w:sz w:val="12"/>
          <w:szCs w:val="12"/>
        </w:rPr>
        <w:t>муниципального района</w:t>
      </w:r>
      <w:r>
        <w:rPr>
          <w:rFonts w:ascii="Times New Roman" w:hAnsi="Times New Roman"/>
          <w:i/>
          <w:sz w:val="12"/>
          <w:szCs w:val="12"/>
        </w:rPr>
        <w:t xml:space="preserve"> </w:t>
      </w:r>
      <w:r w:rsidRPr="0006222C">
        <w:rPr>
          <w:rFonts w:ascii="Times New Roman" w:hAnsi="Times New Roman"/>
          <w:i/>
          <w:sz w:val="12"/>
          <w:szCs w:val="12"/>
        </w:rPr>
        <w:t>Сергиевский Самарской области» на 2016-2018гг.</w:t>
      </w:r>
    </w:p>
    <w:p w:rsidR="0006222C" w:rsidRDefault="0006222C" w:rsidP="0006222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06222C">
        <w:rPr>
          <w:rFonts w:ascii="Times New Roman" w:hAnsi="Times New Roman"/>
          <w:b/>
          <w:sz w:val="12"/>
          <w:szCs w:val="12"/>
        </w:rPr>
        <w:t xml:space="preserve">Перечень многоквартирных домов, в отношении которых планируется предоставление </w:t>
      </w:r>
    </w:p>
    <w:p w:rsidR="0006222C" w:rsidRPr="0006222C" w:rsidRDefault="0006222C" w:rsidP="0006222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06222C">
        <w:rPr>
          <w:rFonts w:ascii="Times New Roman" w:hAnsi="Times New Roman"/>
          <w:b/>
          <w:sz w:val="12"/>
          <w:szCs w:val="12"/>
        </w:rPr>
        <w:t>финансовой поддержки на переселение граждан из аварийного жилищного фонда на территории сельского поселения Кутузовский муниципального района Сергиевский Самарской области в 2016-2018годах.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84"/>
        <w:gridCol w:w="2410"/>
        <w:gridCol w:w="1701"/>
        <w:gridCol w:w="1559"/>
        <w:gridCol w:w="1559"/>
      </w:tblGrid>
      <w:tr w:rsidR="00F54D23" w:rsidRPr="0006222C" w:rsidTr="00F54D23">
        <w:trPr>
          <w:trHeight w:val="20"/>
        </w:trPr>
        <w:tc>
          <w:tcPr>
            <w:tcW w:w="284" w:type="dxa"/>
            <w:vMerge w:val="restart"/>
          </w:tcPr>
          <w:p w:rsidR="0006222C" w:rsidRPr="0006222C" w:rsidRDefault="0006222C" w:rsidP="0006222C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№</w:t>
            </w:r>
          </w:p>
        </w:tc>
        <w:tc>
          <w:tcPr>
            <w:tcW w:w="2410" w:type="dxa"/>
            <w:vMerge w:val="restart"/>
          </w:tcPr>
          <w:p w:rsidR="0006222C" w:rsidRPr="0006222C" w:rsidRDefault="0006222C" w:rsidP="0006222C">
            <w:pPr>
              <w:rPr>
                <w:rFonts w:ascii="Times New Roman" w:hAnsi="Times New Roman"/>
                <w:sz w:val="12"/>
                <w:szCs w:val="12"/>
              </w:rPr>
            </w:pPr>
            <w:r w:rsidRPr="0006222C">
              <w:rPr>
                <w:rFonts w:ascii="Times New Roman" w:hAnsi="Times New Roman"/>
                <w:sz w:val="12"/>
                <w:szCs w:val="12"/>
              </w:rPr>
              <w:t>Адрес многоквартирного дома (далее- МКД), признанного аварийным</w:t>
            </w:r>
          </w:p>
        </w:tc>
        <w:tc>
          <w:tcPr>
            <w:tcW w:w="1701" w:type="dxa"/>
          </w:tcPr>
          <w:p w:rsidR="0006222C" w:rsidRPr="0006222C" w:rsidRDefault="0006222C" w:rsidP="0006222C">
            <w:pPr>
              <w:rPr>
                <w:rFonts w:ascii="Times New Roman" w:hAnsi="Times New Roman"/>
                <w:sz w:val="12"/>
                <w:szCs w:val="12"/>
              </w:rPr>
            </w:pPr>
            <w:r w:rsidRPr="0006222C">
              <w:rPr>
                <w:rFonts w:ascii="Times New Roman" w:hAnsi="Times New Roman"/>
                <w:sz w:val="12"/>
                <w:szCs w:val="12"/>
              </w:rPr>
              <w:t>Число жителей, планируемых к переселению</w:t>
            </w:r>
          </w:p>
        </w:tc>
        <w:tc>
          <w:tcPr>
            <w:tcW w:w="1559" w:type="dxa"/>
          </w:tcPr>
          <w:p w:rsidR="0006222C" w:rsidRPr="0006222C" w:rsidRDefault="0006222C" w:rsidP="0006222C">
            <w:pPr>
              <w:rPr>
                <w:rFonts w:ascii="Times New Roman" w:hAnsi="Times New Roman"/>
                <w:sz w:val="12"/>
                <w:szCs w:val="12"/>
              </w:rPr>
            </w:pPr>
            <w:r w:rsidRPr="0006222C">
              <w:rPr>
                <w:rFonts w:ascii="Times New Roman" w:hAnsi="Times New Roman"/>
                <w:sz w:val="12"/>
                <w:szCs w:val="12"/>
              </w:rPr>
              <w:t>Общая площадь жилых помещений МКД</w:t>
            </w:r>
          </w:p>
        </w:tc>
        <w:tc>
          <w:tcPr>
            <w:tcW w:w="1559" w:type="dxa"/>
          </w:tcPr>
          <w:p w:rsidR="0006222C" w:rsidRPr="0006222C" w:rsidRDefault="0006222C" w:rsidP="0006222C">
            <w:pPr>
              <w:rPr>
                <w:rFonts w:ascii="Times New Roman" w:hAnsi="Times New Roman"/>
                <w:sz w:val="12"/>
                <w:szCs w:val="12"/>
              </w:rPr>
            </w:pPr>
            <w:r w:rsidRPr="0006222C">
              <w:rPr>
                <w:rFonts w:ascii="Times New Roman" w:hAnsi="Times New Roman"/>
                <w:sz w:val="12"/>
                <w:szCs w:val="12"/>
              </w:rPr>
              <w:t>Количество расселяемых жилых помещений</w:t>
            </w:r>
          </w:p>
        </w:tc>
      </w:tr>
      <w:tr w:rsidR="00F54D23" w:rsidRPr="0006222C" w:rsidTr="00F54D23">
        <w:trPr>
          <w:trHeight w:val="20"/>
        </w:trPr>
        <w:tc>
          <w:tcPr>
            <w:tcW w:w="284" w:type="dxa"/>
            <w:vMerge/>
          </w:tcPr>
          <w:p w:rsidR="0006222C" w:rsidRPr="0006222C" w:rsidRDefault="0006222C" w:rsidP="0006222C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410" w:type="dxa"/>
            <w:vMerge/>
          </w:tcPr>
          <w:p w:rsidR="0006222C" w:rsidRPr="0006222C" w:rsidRDefault="0006222C" w:rsidP="0006222C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01" w:type="dxa"/>
          </w:tcPr>
          <w:p w:rsidR="0006222C" w:rsidRPr="0006222C" w:rsidRDefault="0006222C" w:rsidP="0006222C">
            <w:pPr>
              <w:rPr>
                <w:rFonts w:ascii="Times New Roman" w:hAnsi="Times New Roman"/>
                <w:sz w:val="12"/>
                <w:szCs w:val="12"/>
              </w:rPr>
            </w:pPr>
            <w:r w:rsidRPr="0006222C">
              <w:rPr>
                <w:rFonts w:ascii="Times New Roman" w:hAnsi="Times New Roman"/>
                <w:sz w:val="12"/>
                <w:szCs w:val="12"/>
              </w:rPr>
              <w:t>человек</w:t>
            </w:r>
          </w:p>
        </w:tc>
        <w:tc>
          <w:tcPr>
            <w:tcW w:w="1559" w:type="dxa"/>
          </w:tcPr>
          <w:p w:rsidR="0006222C" w:rsidRPr="0006222C" w:rsidRDefault="0006222C" w:rsidP="0006222C">
            <w:pPr>
              <w:rPr>
                <w:rFonts w:ascii="Times New Roman" w:hAnsi="Times New Roman"/>
                <w:sz w:val="12"/>
                <w:szCs w:val="12"/>
              </w:rPr>
            </w:pPr>
            <w:r w:rsidRPr="0006222C">
              <w:rPr>
                <w:rFonts w:ascii="Times New Roman" w:hAnsi="Times New Roman"/>
                <w:sz w:val="12"/>
                <w:szCs w:val="12"/>
              </w:rPr>
              <w:t>кв.м</w:t>
            </w:r>
          </w:p>
        </w:tc>
        <w:tc>
          <w:tcPr>
            <w:tcW w:w="1559" w:type="dxa"/>
          </w:tcPr>
          <w:p w:rsidR="0006222C" w:rsidRPr="0006222C" w:rsidRDefault="0006222C" w:rsidP="0006222C">
            <w:pPr>
              <w:rPr>
                <w:rFonts w:ascii="Times New Roman" w:hAnsi="Times New Roman"/>
                <w:sz w:val="12"/>
                <w:szCs w:val="12"/>
              </w:rPr>
            </w:pPr>
            <w:r w:rsidRPr="0006222C">
              <w:rPr>
                <w:rFonts w:ascii="Times New Roman" w:hAnsi="Times New Roman"/>
                <w:sz w:val="12"/>
                <w:szCs w:val="12"/>
              </w:rPr>
              <w:t>ед.</w:t>
            </w:r>
          </w:p>
        </w:tc>
      </w:tr>
      <w:tr w:rsidR="00F54D23" w:rsidRPr="0006222C" w:rsidTr="00F54D23">
        <w:trPr>
          <w:trHeight w:val="20"/>
        </w:trPr>
        <w:tc>
          <w:tcPr>
            <w:tcW w:w="284" w:type="dxa"/>
          </w:tcPr>
          <w:p w:rsidR="0006222C" w:rsidRPr="0006222C" w:rsidRDefault="0006222C" w:rsidP="0006222C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410" w:type="dxa"/>
          </w:tcPr>
          <w:p w:rsidR="0006222C" w:rsidRPr="0006222C" w:rsidRDefault="0006222C" w:rsidP="0006222C">
            <w:pPr>
              <w:rPr>
                <w:rFonts w:ascii="Times New Roman" w:hAnsi="Times New Roman"/>
                <w:sz w:val="12"/>
                <w:szCs w:val="12"/>
              </w:rPr>
            </w:pPr>
            <w:r w:rsidRPr="0006222C">
              <w:rPr>
                <w:rFonts w:ascii="Times New Roman" w:hAnsi="Times New Roman"/>
                <w:sz w:val="12"/>
                <w:szCs w:val="12"/>
              </w:rPr>
              <w:t>2016 год</w:t>
            </w:r>
          </w:p>
        </w:tc>
        <w:tc>
          <w:tcPr>
            <w:tcW w:w="1701" w:type="dxa"/>
          </w:tcPr>
          <w:p w:rsidR="0006222C" w:rsidRPr="0006222C" w:rsidRDefault="0006222C" w:rsidP="0006222C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559" w:type="dxa"/>
          </w:tcPr>
          <w:p w:rsidR="0006222C" w:rsidRPr="0006222C" w:rsidRDefault="0006222C" w:rsidP="0006222C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559" w:type="dxa"/>
          </w:tcPr>
          <w:p w:rsidR="0006222C" w:rsidRPr="0006222C" w:rsidRDefault="0006222C" w:rsidP="0006222C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F54D23" w:rsidRPr="0006222C" w:rsidTr="00F54D23">
        <w:trPr>
          <w:trHeight w:val="20"/>
        </w:trPr>
        <w:tc>
          <w:tcPr>
            <w:tcW w:w="284" w:type="dxa"/>
          </w:tcPr>
          <w:p w:rsidR="0006222C" w:rsidRPr="0006222C" w:rsidRDefault="0006222C" w:rsidP="0006222C">
            <w:pPr>
              <w:rPr>
                <w:rFonts w:ascii="Times New Roman" w:hAnsi="Times New Roman"/>
                <w:sz w:val="12"/>
                <w:szCs w:val="12"/>
              </w:rPr>
            </w:pPr>
            <w:r w:rsidRPr="0006222C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2410" w:type="dxa"/>
          </w:tcPr>
          <w:p w:rsidR="0006222C" w:rsidRPr="0006222C" w:rsidRDefault="0006222C" w:rsidP="0006222C">
            <w:pPr>
              <w:rPr>
                <w:rFonts w:ascii="Times New Roman" w:hAnsi="Times New Roman"/>
                <w:sz w:val="12"/>
                <w:szCs w:val="12"/>
              </w:rPr>
            </w:pPr>
            <w:r w:rsidRPr="0006222C">
              <w:rPr>
                <w:rFonts w:ascii="Times New Roman" w:hAnsi="Times New Roman"/>
                <w:sz w:val="12"/>
                <w:szCs w:val="12"/>
              </w:rPr>
              <w:t>п.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06222C">
              <w:rPr>
                <w:rFonts w:ascii="Times New Roman" w:hAnsi="Times New Roman"/>
                <w:sz w:val="12"/>
                <w:szCs w:val="12"/>
              </w:rPr>
              <w:t>Кутузовский, ул.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06222C">
              <w:rPr>
                <w:rFonts w:ascii="Times New Roman" w:hAnsi="Times New Roman"/>
                <w:sz w:val="12"/>
                <w:szCs w:val="12"/>
              </w:rPr>
              <w:t>Полевая, д.1</w:t>
            </w:r>
          </w:p>
        </w:tc>
        <w:tc>
          <w:tcPr>
            <w:tcW w:w="1701" w:type="dxa"/>
          </w:tcPr>
          <w:p w:rsidR="0006222C" w:rsidRPr="0006222C" w:rsidRDefault="0006222C" w:rsidP="0006222C">
            <w:pPr>
              <w:rPr>
                <w:rFonts w:ascii="Times New Roman" w:hAnsi="Times New Roman"/>
                <w:sz w:val="12"/>
                <w:szCs w:val="12"/>
              </w:rPr>
            </w:pPr>
            <w:r w:rsidRPr="0006222C">
              <w:rPr>
                <w:rFonts w:ascii="Times New Roman" w:hAnsi="Times New Roman"/>
                <w:sz w:val="12"/>
                <w:szCs w:val="12"/>
              </w:rPr>
              <w:t>20</w:t>
            </w:r>
          </w:p>
        </w:tc>
        <w:tc>
          <w:tcPr>
            <w:tcW w:w="1559" w:type="dxa"/>
          </w:tcPr>
          <w:p w:rsidR="0006222C" w:rsidRPr="0006222C" w:rsidRDefault="0006222C" w:rsidP="0006222C">
            <w:pPr>
              <w:rPr>
                <w:rFonts w:ascii="Times New Roman" w:hAnsi="Times New Roman"/>
                <w:sz w:val="12"/>
                <w:szCs w:val="12"/>
              </w:rPr>
            </w:pPr>
            <w:r w:rsidRPr="0006222C">
              <w:rPr>
                <w:rFonts w:ascii="Times New Roman" w:hAnsi="Times New Roman"/>
                <w:sz w:val="12"/>
                <w:szCs w:val="12"/>
              </w:rPr>
              <w:t>786,00</w:t>
            </w:r>
          </w:p>
        </w:tc>
        <w:tc>
          <w:tcPr>
            <w:tcW w:w="1559" w:type="dxa"/>
          </w:tcPr>
          <w:p w:rsidR="0006222C" w:rsidRPr="0006222C" w:rsidRDefault="0006222C" w:rsidP="0006222C">
            <w:pPr>
              <w:rPr>
                <w:rFonts w:ascii="Times New Roman" w:hAnsi="Times New Roman"/>
                <w:sz w:val="12"/>
                <w:szCs w:val="12"/>
              </w:rPr>
            </w:pPr>
            <w:r w:rsidRPr="0006222C">
              <w:rPr>
                <w:rFonts w:ascii="Times New Roman" w:hAnsi="Times New Roman"/>
                <w:sz w:val="12"/>
                <w:szCs w:val="12"/>
              </w:rPr>
              <w:t>16</w:t>
            </w:r>
          </w:p>
        </w:tc>
      </w:tr>
      <w:tr w:rsidR="00F54D23" w:rsidRPr="0006222C" w:rsidTr="00F54D23">
        <w:trPr>
          <w:trHeight w:val="20"/>
        </w:trPr>
        <w:tc>
          <w:tcPr>
            <w:tcW w:w="284" w:type="dxa"/>
          </w:tcPr>
          <w:p w:rsidR="0006222C" w:rsidRPr="0006222C" w:rsidRDefault="0006222C" w:rsidP="0006222C">
            <w:pPr>
              <w:rPr>
                <w:rFonts w:ascii="Times New Roman" w:hAnsi="Times New Roman"/>
                <w:sz w:val="12"/>
                <w:szCs w:val="12"/>
              </w:rPr>
            </w:pPr>
            <w:r w:rsidRPr="0006222C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2410" w:type="dxa"/>
          </w:tcPr>
          <w:p w:rsidR="0006222C" w:rsidRPr="0006222C" w:rsidRDefault="0006222C" w:rsidP="0006222C">
            <w:pPr>
              <w:rPr>
                <w:rFonts w:ascii="Times New Roman" w:hAnsi="Times New Roman"/>
                <w:sz w:val="12"/>
                <w:szCs w:val="12"/>
              </w:rPr>
            </w:pPr>
            <w:r w:rsidRPr="0006222C">
              <w:rPr>
                <w:rFonts w:ascii="Times New Roman" w:hAnsi="Times New Roman"/>
                <w:sz w:val="12"/>
                <w:szCs w:val="12"/>
              </w:rPr>
              <w:t>п.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06222C">
              <w:rPr>
                <w:rFonts w:ascii="Times New Roman" w:hAnsi="Times New Roman"/>
                <w:sz w:val="12"/>
                <w:szCs w:val="12"/>
              </w:rPr>
              <w:t>Кутузовский, ул.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06222C">
              <w:rPr>
                <w:rFonts w:ascii="Times New Roman" w:hAnsi="Times New Roman"/>
                <w:sz w:val="12"/>
                <w:szCs w:val="12"/>
              </w:rPr>
              <w:t>Полевая, д.3</w:t>
            </w:r>
          </w:p>
        </w:tc>
        <w:tc>
          <w:tcPr>
            <w:tcW w:w="1701" w:type="dxa"/>
          </w:tcPr>
          <w:p w:rsidR="0006222C" w:rsidRPr="0006222C" w:rsidRDefault="0006222C" w:rsidP="0006222C">
            <w:pPr>
              <w:rPr>
                <w:rFonts w:ascii="Times New Roman" w:hAnsi="Times New Roman"/>
                <w:sz w:val="12"/>
                <w:szCs w:val="12"/>
              </w:rPr>
            </w:pPr>
            <w:r w:rsidRPr="0006222C">
              <w:rPr>
                <w:rFonts w:ascii="Times New Roman" w:hAnsi="Times New Roman"/>
                <w:sz w:val="12"/>
                <w:szCs w:val="12"/>
              </w:rPr>
              <w:t>20</w:t>
            </w:r>
          </w:p>
        </w:tc>
        <w:tc>
          <w:tcPr>
            <w:tcW w:w="1559" w:type="dxa"/>
          </w:tcPr>
          <w:p w:rsidR="0006222C" w:rsidRPr="0006222C" w:rsidRDefault="0006222C" w:rsidP="0006222C">
            <w:pPr>
              <w:rPr>
                <w:rFonts w:ascii="Times New Roman" w:hAnsi="Times New Roman"/>
                <w:sz w:val="12"/>
                <w:szCs w:val="12"/>
              </w:rPr>
            </w:pPr>
            <w:r w:rsidRPr="0006222C">
              <w:rPr>
                <w:rFonts w:ascii="Times New Roman" w:hAnsi="Times New Roman"/>
                <w:sz w:val="12"/>
                <w:szCs w:val="12"/>
              </w:rPr>
              <w:t>720,00</w:t>
            </w:r>
          </w:p>
        </w:tc>
        <w:tc>
          <w:tcPr>
            <w:tcW w:w="1559" w:type="dxa"/>
          </w:tcPr>
          <w:p w:rsidR="0006222C" w:rsidRPr="0006222C" w:rsidRDefault="0006222C" w:rsidP="0006222C">
            <w:pPr>
              <w:rPr>
                <w:rFonts w:ascii="Times New Roman" w:hAnsi="Times New Roman"/>
                <w:sz w:val="12"/>
                <w:szCs w:val="12"/>
              </w:rPr>
            </w:pPr>
            <w:r w:rsidRPr="0006222C">
              <w:rPr>
                <w:rFonts w:ascii="Times New Roman" w:hAnsi="Times New Roman"/>
                <w:sz w:val="12"/>
                <w:szCs w:val="12"/>
              </w:rPr>
              <w:t>16</w:t>
            </w:r>
          </w:p>
        </w:tc>
      </w:tr>
      <w:tr w:rsidR="00F54D23" w:rsidRPr="0006222C" w:rsidTr="00F54D23">
        <w:trPr>
          <w:trHeight w:val="20"/>
        </w:trPr>
        <w:tc>
          <w:tcPr>
            <w:tcW w:w="284" w:type="dxa"/>
          </w:tcPr>
          <w:p w:rsidR="0006222C" w:rsidRPr="0006222C" w:rsidRDefault="0006222C" w:rsidP="0006222C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410" w:type="dxa"/>
          </w:tcPr>
          <w:p w:rsidR="0006222C" w:rsidRPr="0006222C" w:rsidRDefault="0006222C" w:rsidP="0006222C">
            <w:pPr>
              <w:rPr>
                <w:rFonts w:ascii="Times New Roman" w:hAnsi="Times New Roman"/>
                <w:sz w:val="12"/>
                <w:szCs w:val="12"/>
              </w:rPr>
            </w:pPr>
            <w:r w:rsidRPr="0006222C">
              <w:rPr>
                <w:rFonts w:ascii="Times New Roman" w:hAnsi="Times New Roman"/>
                <w:sz w:val="12"/>
                <w:szCs w:val="12"/>
              </w:rPr>
              <w:t>Итого в 2016 году</w:t>
            </w:r>
          </w:p>
        </w:tc>
        <w:tc>
          <w:tcPr>
            <w:tcW w:w="1701" w:type="dxa"/>
          </w:tcPr>
          <w:p w:rsidR="0006222C" w:rsidRPr="0006222C" w:rsidRDefault="0006222C" w:rsidP="0006222C">
            <w:pPr>
              <w:rPr>
                <w:rFonts w:ascii="Times New Roman" w:hAnsi="Times New Roman"/>
                <w:sz w:val="12"/>
                <w:szCs w:val="12"/>
              </w:rPr>
            </w:pPr>
            <w:r w:rsidRPr="0006222C">
              <w:rPr>
                <w:rFonts w:ascii="Times New Roman" w:hAnsi="Times New Roman"/>
                <w:sz w:val="12"/>
                <w:szCs w:val="12"/>
              </w:rPr>
              <w:t>40</w:t>
            </w:r>
          </w:p>
        </w:tc>
        <w:tc>
          <w:tcPr>
            <w:tcW w:w="1559" w:type="dxa"/>
          </w:tcPr>
          <w:p w:rsidR="0006222C" w:rsidRPr="0006222C" w:rsidRDefault="0006222C" w:rsidP="0006222C">
            <w:pPr>
              <w:rPr>
                <w:rFonts w:ascii="Times New Roman" w:hAnsi="Times New Roman"/>
                <w:sz w:val="12"/>
                <w:szCs w:val="12"/>
              </w:rPr>
            </w:pPr>
            <w:r w:rsidRPr="0006222C">
              <w:rPr>
                <w:rFonts w:ascii="Times New Roman" w:hAnsi="Times New Roman"/>
                <w:sz w:val="12"/>
                <w:szCs w:val="12"/>
              </w:rPr>
              <w:t>1506,00</w:t>
            </w:r>
          </w:p>
        </w:tc>
        <w:tc>
          <w:tcPr>
            <w:tcW w:w="1559" w:type="dxa"/>
          </w:tcPr>
          <w:p w:rsidR="0006222C" w:rsidRPr="0006222C" w:rsidRDefault="0006222C" w:rsidP="0006222C">
            <w:pPr>
              <w:rPr>
                <w:rFonts w:ascii="Times New Roman" w:hAnsi="Times New Roman"/>
                <w:sz w:val="12"/>
                <w:szCs w:val="12"/>
              </w:rPr>
            </w:pPr>
            <w:r w:rsidRPr="0006222C">
              <w:rPr>
                <w:rFonts w:ascii="Times New Roman" w:hAnsi="Times New Roman"/>
                <w:sz w:val="12"/>
                <w:szCs w:val="12"/>
              </w:rPr>
              <w:t>32</w:t>
            </w:r>
          </w:p>
        </w:tc>
      </w:tr>
    </w:tbl>
    <w:p w:rsidR="0006222C" w:rsidRPr="0006222C" w:rsidRDefault="0006222C" w:rsidP="0006222C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301E12" w:rsidRDefault="00301E12" w:rsidP="00301E1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301E12" w:rsidRPr="008B3E75" w:rsidRDefault="00301E12" w:rsidP="00301E1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СЕРНОВОДСК</w:t>
      </w:r>
    </w:p>
    <w:p w:rsidR="00301E12" w:rsidRPr="008B3E75" w:rsidRDefault="00301E12" w:rsidP="00301E1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301E12" w:rsidRPr="008B3E75" w:rsidRDefault="00301E12" w:rsidP="00301E1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301E12" w:rsidRPr="008B3E75" w:rsidRDefault="00301E12" w:rsidP="00301E12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301E12" w:rsidRPr="008B3E75" w:rsidRDefault="00301E12" w:rsidP="00301E12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B3E75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301E12" w:rsidRPr="008B3E75" w:rsidRDefault="00301E12" w:rsidP="00301E12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31 декабря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г.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№38</w:t>
      </w:r>
    </w:p>
    <w:p w:rsidR="00301E12" w:rsidRDefault="00301E12" w:rsidP="00301E12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301E12">
        <w:rPr>
          <w:rFonts w:ascii="Times New Roman" w:hAnsi="Times New Roman"/>
          <w:b/>
          <w:bCs/>
          <w:sz w:val="12"/>
          <w:szCs w:val="12"/>
        </w:rPr>
        <w:t xml:space="preserve">Об утверждении муниципальной программы «Переселение граждан из аварийного жилищного фонда на территории </w:t>
      </w:r>
    </w:p>
    <w:p w:rsidR="00301E12" w:rsidRPr="00301E12" w:rsidRDefault="00301E12" w:rsidP="00301E12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301E12">
        <w:rPr>
          <w:rFonts w:ascii="Times New Roman" w:hAnsi="Times New Roman"/>
          <w:b/>
          <w:bCs/>
          <w:sz w:val="12"/>
          <w:szCs w:val="12"/>
        </w:rPr>
        <w:t>сельского поселения Серноводск муниципального района Сергиевский Самарской области» на 2016-2018гг.</w:t>
      </w:r>
    </w:p>
    <w:p w:rsidR="00301E12" w:rsidRPr="00301E12" w:rsidRDefault="00301E12" w:rsidP="00301E12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F0738E" w:rsidRDefault="00301E12" w:rsidP="00301E1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01E12">
        <w:rPr>
          <w:rFonts w:ascii="Times New Roman" w:hAnsi="Times New Roman"/>
          <w:sz w:val="12"/>
          <w:szCs w:val="12"/>
        </w:rPr>
        <w:t xml:space="preserve">В соответствии с Федеральным законом от 21.06. 2007 г. № 185-ФЗ "О Фонде содействия реформированию жилищно-коммунального </w:t>
      </w:r>
    </w:p>
    <w:p w:rsidR="00F0738E" w:rsidRDefault="00301E12" w:rsidP="00F0738E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301E12">
        <w:rPr>
          <w:rFonts w:ascii="Times New Roman" w:hAnsi="Times New Roman"/>
          <w:sz w:val="12"/>
          <w:szCs w:val="12"/>
        </w:rPr>
        <w:t xml:space="preserve">хозяйства" с целью переселения граждан из аварийного жилищного фонда в муниципальном районе Сергиевский, с учетом необходимости </w:t>
      </w:r>
    </w:p>
    <w:p w:rsidR="00301E12" w:rsidRPr="00301E12" w:rsidRDefault="00301E12" w:rsidP="00F0738E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301E12">
        <w:rPr>
          <w:rFonts w:ascii="Times New Roman" w:hAnsi="Times New Roman"/>
          <w:sz w:val="12"/>
          <w:szCs w:val="12"/>
        </w:rPr>
        <w:lastRenderedPageBreak/>
        <w:t xml:space="preserve">развития малоэтажного жилищного строительства, Администрация сельского поселения Серноводск муниципального района Сергиевский </w:t>
      </w:r>
    </w:p>
    <w:p w:rsidR="00301E12" w:rsidRPr="00301E12" w:rsidRDefault="00301E12" w:rsidP="00301E12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301E12">
        <w:rPr>
          <w:rFonts w:ascii="Times New Roman" w:hAnsi="Times New Roman"/>
          <w:b/>
          <w:sz w:val="12"/>
          <w:szCs w:val="12"/>
        </w:rPr>
        <w:t>ПОСТАНОВЛЯЕТ:</w:t>
      </w:r>
    </w:p>
    <w:p w:rsidR="00301E12" w:rsidRPr="00301E12" w:rsidRDefault="00301E12" w:rsidP="00301E1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01E12">
        <w:rPr>
          <w:rFonts w:ascii="Times New Roman" w:hAnsi="Times New Roman"/>
          <w:sz w:val="12"/>
          <w:szCs w:val="12"/>
        </w:rPr>
        <w:t>1.Утвердить муниципальную программу «Переселение граждан из аварийного жилищного фонда на территории сельского поселения Серноводск муниципального района Сергиевский Самарской области» на 2016-2018гг. (Приложение №1 к настоящему Постановлению)</w:t>
      </w:r>
    </w:p>
    <w:p w:rsidR="00301E12" w:rsidRPr="00301E12" w:rsidRDefault="00301E12" w:rsidP="00301E1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01E12">
        <w:rPr>
          <w:rFonts w:ascii="Times New Roman" w:hAnsi="Times New Roman"/>
          <w:sz w:val="12"/>
          <w:szCs w:val="12"/>
        </w:rPr>
        <w:t>2.Установить, что расходные обязательства, возникающие в результате принятия настоящего постановления, исполняются за счет средств местного бюджета в пределах общего объема бюджетных ассигнований, предусматриваемого на соответствующий финансовый год.</w:t>
      </w:r>
    </w:p>
    <w:p w:rsidR="00301E12" w:rsidRPr="00301E12" w:rsidRDefault="00301E12" w:rsidP="00301E1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01E12">
        <w:rPr>
          <w:rFonts w:ascii="Times New Roman" w:hAnsi="Times New Roman"/>
          <w:sz w:val="12"/>
          <w:szCs w:val="12"/>
        </w:rPr>
        <w:t>3.Опубликовать настоящее Постановление в газете «Сергиевский вестник».</w:t>
      </w:r>
    </w:p>
    <w:p w:rsidR="00301E12" w:rsidRPr="00301E12" w:rsidRDefault="00301E12" w:rsidP="00301E1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01E12">
        <w:rPr>
          <w:rFonts w:ascii="Times New Roman" w:hAnsi="Times New Roman"/>
          <w:sz w:val="12"/>
          <w:szCs w:val="12"/>
        </w:rPr>
        <w:t>4..Настоящее Постановление вступает в силу с 01 января 2016года.</w:t>
      </w:r>
    </w:p>
    <w:p w:rsidR="00301E12" w:rsidRPr="00301E12" w:rsidRDefault="00301E12" w:rsidP="00301E12">
      <w:pPr>
        <w:spacing w:after="0" w:line="240" w:lineRule="auto"/>
        <w:jc w:val="right"/>
        <w:rPr>
          <w:rFonts w:ascii="Times New Roman" w:hAnsi="Times New Roman"/>
          <w:bCs/>
          <w:sz w:val="12"/>
          <w:szCs w:val="12"/>
        </w:rPr>
      </w:pPr>
      <w:r w:rsidRPr="00301E12">
        <w:rPr>
          <w:rFonts w:ascii="Times New Roman" w:hAnsi="Times New Roman"/>
          <w:bCs/>
          <w:sz w:val="12"/>
          <w:szCs w:val="12"/>
        </w:rPr>
        <w:t>Глава сельского поселения Серноводск</w:t>
      </w:r>
    </w:p>
    <w:p w:rsidR="00301E12" w:rsidRDefault="00301E12" w:rsidP="00301E12">
      <w:pPr>
        <w:spacing w:after="0" w:line="240" w:lineRule="auto"/>
        <w:jc w:val="right"/>
        <w:rPr>
          <w:rFonts w:ascii="Times New Roman" w:hAnsi="Times New Roman"/>
          <w:bCs/>
          <w:sz w:val="12"/>
          <w:szCs w:val="12"/>
        </w:rPr>
      </w:pPr>
      <w:r w:rsidRPr="00301E12">
        <w:rPr>
          <w:rFonts w:ascii="Times New Roman" w:hAnsi="Times New Roman"/>
          <w:bCs/>
          <w:sz w:val="12"/>
          <w:szCs w:val="12"/>
        </w:rPr>
        <w:t>муниципального района Сергиевский</w:t>
      </w:r>
    </w:p>
    <w:p w:rsidR="0006222C" w:rsidRPr="0006222C" w:rsidRDefault="00301E12" w:rsidP="00301E12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301E12">
        <w:rPr>
          <w:rFonts w:ascii="Times New Roman" w:hAnsi="Times New Roman"/>
          <w:sz w:val="12"/>
          <w:szCs w:val="12"/>
        </w:rPr>
        <w:t>Чебоксарова Г.Н.</w:t>
      </w:r>
    </w:p>
    <w:p w:rsidR="0006222C" w:rsidRPr="0006222C" w:rsidRDefault="0006222C" w:rsidP="0006222C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5665AE" w:rsidRPr="00E65FD5" w:rsidRDefault="005665AE" w:rsidP="005665AE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</w:t>
      </w:r>
    </w:p>
    <w:p w:rsidR="005665AE" w:rsidRPr="00E65FD5" w:rsidRDefault="005665AE" w:rsidP="005665AE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Серноводск</w:t>
      </w:r>
    </w:p>
    <w:p w:rsidR="005665AE" w:rsidRPr="00E65FD5" w:rsidRDefault="005665AE" w:rsidP="003056AF">
      <w:pPr>
        <w:tabs>
          <w:tab w:val="left" w:pos="2552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5665AE" w:rsidRPr="00E65FD5" w:rsidRDefault="005665AE" w:rsidP="005665AE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№38</w:t>
      </w:r>
      <w:r w:rsidRPr="00E65FD5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31” декабря 2015</w:t>
      </w:r>
      <w:r w:rsidRPr="00E65FD5">
        <w:rPr>
          <w:rFonts w:ascii="Times New Roman" w:hAnsi="Times New Roman"/>
          <w:i/>
          <w:sz w:val="12"/>
          <w:szCs w:val="12"/>
        </w:rPr>
        <w:t xml:space="preserve"> г.</w:t>
      </w:r>
    </w:p>
    <w:p w:rsidR="003056AF" w:rsidRPr="003056AF" w:rsidRDefault="003056AF" w:rsidP="003056AF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056AF">
        <w:rPr>
          <w:rFonts w:ascii="Times New Roman" w:hAnsi="Times New Roman"/>
          <w:b/>
          <w:sz w:val="12"/>
          <w:szCs w:val="12"/>
        </w:rPr>
        <w:t>МУНИЦИПАЛЬНАЯ ПРОГРАММА</w:t>
      </w:r>
    </w:p>
    <w:p w:rsidR="003056AF" w:rsidRDefault="003056AF" w:rsidP="003056AF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056AF">
        <w:rPr>
          <w:rFonts w:ascii="Times New Roman" w:hAnsi="Times New Roman"/>
          <w:b/>
          <w:sz w:val="12"/>
          <w:szCs w:val="12"/>
        </w:rPr>
        <w:t>«Переселение граждан из аварийного жилищного фонда на территории сельского поселения Серноводск</w:t>
      </w:r>
    </w:p>
    <w:p w:rsidR="003056AF" w:rsidRPr="003056AF" w:rsidRDefault="003056AF" w:rsidP="003056AF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056AF">
        <w:rPr>
          <w:rFonts w:ascii="Times New Roman" w:hAnsi="Times New Roman"/>
          <w:b/>
          <w:sz w:val="12"/>
          <w:szCs w:val="12"/>
        </w:rPr>
        <w:t xml:space="preserve"> муниципального района Сергиевский Самарской области» на 2016-2018гг.</w:t>
      </w:r>
    </w:p>
    <w:p w:rsidR="003056AF" w:rsidRPr="003056AF" w:rsidRDefault="003056AF" w:rsidP="003056AF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3056AF">
        <w:rPr>
          <w:rFonts w:ascii="Times New Roman" w:hAnsi="Times New Roman"/>
          <w:sz w:val="12"/>
          <w:szCs w:val="12"/>
        </w:rPr>
        <w:t>(далее – Программа)</w:t>
      </w:r>
    </w:p>
    <w:p w:rsidR="003056AF" w:rsidRPr="003056AF" w:rsidRDefault="003056AF" w:rsidP="003056AF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3056AF">
        <w:rPr>
          <w:rFonts w:ascii="Times New Roman" w:hAnsi="Times New Roman"/>
          <w:b/>
          <w:bCs/>
          <w:sz w:val="12"/>
          <w:szCs w:val="12"/>
        </w:rPr>
        <w:t>ПАСПОРТ ПРОГРАММЫ</w:t>
      </w:r>
    </w:p>
    <w:tbl>
      <w:tblPr>
        <w:tblW w:w="75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5953"/>
      </w:tblGrid>
      <w:tr w:rsidR="003056AF" w:rsidRPr="003056AF" w:rsidTr="0054749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56AF" w:rsidRPr="00547493" w:rsidRDefault="003056AF" w:rsidP="003056AF">
            <w:pPr>
              <w:spacing w:after="0" w:line="240" w:lineRule="auto"/>
              <w:rPr>
                <w:rFonts w:ascii="Times New Roman" w:hAnsi="Times New Roman"/>
                <w:sz w:val="10"/>
                <w:szCs w:val="12"/>
              </w:rPr>
            </w:pPr>
            <w:r w:rsidRPr="00547493">
              <w:rPr>
                <w:rFonts w:ascii="Times New Roman" w:hAnsi="Times New Roman"/>
                <w:bCs/>
                <w:sz w:val="10"/>
                <w:szCs w:val="12"/>
              </w:rPr>
              <w:t>НАИМЕНОВАНИЕ ПРОГРАММЫ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056AF" w:rsidRPr="003056AF" w:rsidRDefault="003056AF" w:rsidP="003056A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3056AF">
              <w:rPr>
                <w:rFonts w:ascii="Times New Roman" w:hAnsi="Times New Roman"/>
                <w:sz w:val="12"/>
                <w:szCs w:val="12"/>
              </w:rPr>
              <w:t>Муниципальная программа «Переселение граждан из аварийного жилищного фонда на территории сельского поселения Серноводск муниципального района Сергиевский Самарской области» на 2016-2018гг.</w:t>
            </w:r>
          </w:p>
        </w:tc>
      </w:tr>
      <w:tr w:rsidR="003056AF" w:rsidRPr="003056AF" w:rsidTr="0054749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056AF" w:rsidRPr="00547493" w:rsidRDefault="003056AF" w:rsidP="003056AF">
            <w:pPr>
              <w:spacing w:after="0" w:line="240" w:lineRule="auto"/>
              <w:rPr>
                <w:rFonts w:ascii="Times New Roman" w:hAnsi="Times New Roman"/>
                <w:sz w:val="10"/>
                <w:szCs w:val="12"/>
              </w:rPr>
            </w:pPr>
            <w:r w:rsidRPr="00547493">
              <w:rPr>
                <w:rFonts w:ascii="Times New Roman" w:hAnsi="Times New Roman"/>
                <w:bCs/>
                <w:sz w:val="10"/>
                <w:szCs w:val="12"/>
              </w:rPr>
              <w:t>ОСНОВАНИЕ ПРИНЯТИЯ РЕШЕНИЯ О РАЗРАБОТКЕ ПРОГРАММЫ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56AF" w:rsidRPr="003056AF" w:rsidRDefault="003056AF" w:rsidP="003056A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3056AF">
              <w:rPr>
                <w:rFonts w:ascii="Times New Roman" w:hAnsi="Times New Roman"/>
                <w:sz w:val="12"/>
                <w:szCs w:val="12"/>
              </w:rPr>
              <w:t>Федеральный закон «О Фонде содействия реформированию жилищно-коммунального хозяйства»</w:t>
            </w:r>
          </w:p>
        </w:tc>
      </w:tr>
      <w:tr w:rsidR="003056AF" w:rsidRPr="003056AF" w:rsidTr="0054749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56AF" w:rsidRPr="00547493" w:rsidRDefault="003056AF" w:rsidP="003056AF">
            <w:pPr>
              <w:spacing w:after="0" w:line="240" w:lineRule="auto"/>
              <w:rPr>
                <w:rFonts w:ascii="Times New Roman" w:hAnsi="Times New Roman"/>
                <w:sz w:val="10"/>
                <w:szCs w:val="12"/>
              </w:rPr>
            </w:pPr>
            <w:r w:rsidRPr="00547493">
              <w:rPr>
                <w:rFonts w:ascii="Times New Roman" w:hAnsi="Times New Roman"/>
                <w:bCs/>
                <w:sz w:val="10"/>
                <w:szCs w:val="12"/>
              </w:rPr>
              <w:t>ЗАКАЗЧИК ПРОГРАММЫ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056AF" w:rsidRPr="003056AF" w:rsidRDefault="003056AF" w:rsidP="003056A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3056AF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Серноводск муниципального района Сергиевский Самарской области</w:t>
            </w:r>
          </w:p>
        </w:tc>
      </w:tr>
      <w:tr w:rsidR="003056AF" w:rsidRPr="003056AF" w:rsidTr="0054749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56AF" w:rsidRPr="00547493" w:rsidRDefault="003056AF" w:rsidP="003056AF">
            <w:pPr>
              <w:spacing w:after="0" w:line="240" w:lineRule="auto"/>
              <w:rPr>
                <w:rFonts w:ascii="Times New Roman" w:hAnsi="Times New Roman"/>
                <w:sz w:val="10"/>
                <w:szCs w:val="12"/>
              </w:rPr>
            </w:pPr>
            <w:r w:rsidRPr="00547493">
              <w:rPr>
                <w:rFonts w:ascii="Times New Roman" w:hAnsi="Times New Roman"/>
                <w:bCs/>
                <w:sz w:val="10"/>
                <w:szCs w:val="12"/>
              </w:rPr>
              <w:t>ЦЕЛИ ПРОГРАММЫ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056AF" w:rsidRPr="003056AF" w:rsidRDefault="003056AF" w:rsidP="003056A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3056AF">
              <w:rPr>
                <w:rFonts w:ascii="Times New Roman" w:hAnsi="Times New Roman"/>
                <w:sz w:val="12"/>
                <w:szCs w:val="12"/>
              </w:rPr>
              <w:t>Решение жилищных проблем граждан, проживающих в аварийном жилищном фонде на территории сельского поселения Серноводск муниципального района Сергиевский Самарской области, признанном аварийным;</w:t>
            </w:r>
          </w:p>
          <w:p w:rsidR="003056AF" w:rsidRPr="003056AF" w:rsidRDefault="003056AF" w:rsidP="003056A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3056AF">
              <w:rPr>
                <w:rFonts w:ascii="Times New Roman" w:hAnsi="Times New Roman"/>
                <w:sz w:val="12"/>
                <w:szCs w:val="12"/>
              </w:rPr>
              <w:t>-создание безопасных и комфортных условий проживания граждан, переселенных из аварийного жилищного фонда;</w:t>
            </w:r>
          </w:p>
          <w:p w:rsidR="003056AF" w:rsidRPr="003056AF" w:rsidRDefault="003056AF" w:rsidP="003056A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3056AF">
              <w:rPr>
                <w:rFonts w:ascii="Times New Roman" w:hAnsi="Times New Roman"/>
                <w:sz w:val="12"/>
                <w:szCs w:val="12"/>
              </w:rPr>
              <w:t>-стимулирование развития малоэтажного жилищного строительства;</w:t>
            </w:r>
          </w:p>
          <w:p w:rsidR="003056AF" w:rsidRPr="003056AF" w:rsidRDefault="003056AF" w:rsidP="003056A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3056AF">
              <w:rPr>
                <w:rFonts w:ascii="Times New Roman" w:hAnsi="Times New Roman"/>
                <w:sz w:val="12"/>
                <w:szCs w:val="12"/>
              </w:rPr>
              <w:t>-содействие реформированию жилищно-коммунального хозяйства;</w:t>
            </w:r>
          </w:p>
          <w:p w:rsidR="003056AF" w:rsidRPr="003056AF" w:rsidRDefault="003056AF" w:rsidP="003056A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3056AF">
              <w:rPr>
                <w:rFonts w:ascii="Times New Roman" w:hAnsi="Times New Roman"/>
                <w:sz w:val="12"/>
                <w:szCs w:val="12"/>
              </w:rPr>
              <w:t>-ввод в эксплуатацию дополнительной жилой площади и повышение эффективности использования территорий застройки;</w:t>
            </w:r>
          </w:p>
          <w:p w:rsidR="003056AF" w:rsidRPr="003056AF" w:rsidRDefault="003056AF" w:rsidP="003056A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3056AF">
              <w:rPr>
                <w:rFonts w:ascii="Times New Roman" w:hAnsi="Times New Roman"/>
                <w:sz w:val="12"/>
                <w:szCs w:val="12"/>
              </w:rPr>
              <w:t>-получение государственной поддержки за счет средств государственной корпорации – Фонда содействия реформированию жилищно-коммунального хозяйства (далее – Фонд);</w:t>
            </w:r>
          </w:p>
          <w:p w:rsidR="003056AF" w:rsidRPr="003056AF" w:rsidRDefault="003056AF" w:rsidP="003056A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3056AF">
              <w:rPr>
                <w:rFonts w:ascii="Times New Roman" w:hAnsi="Times New Roman"/>
                <w:sz w:val="12"/>
                <w:szCs w:val="12"/>
              </w:rPr>
              <w:t>-снос и реконструкция аварийных </w:t>
            </w:r>
            <w:hyperlink r:id="rId25" w:tooltip="Многоквартирные дома" w:history="1">
              <w:r w:rsidRPr="003056AF">
                <w:rPr>
                  <w:rStyle w:val="ae"/>
                  <w:rFonts w:ascii="Times New Roman" w:hAnsi="Times New Roman"/>
                  <w:sz w:val="12"/>
                  <w:szCs w:val="12"/>
                </w:rPr>
                <w:t>многоквартирных домов</w:t>
              </w:r>
            </w:hyperlink>
            <w:r w:rsidRPr="003056AF">
              <w:rPr>
                <w:rFonts w:ascii="Times New Roman" w:hAnsi="Times New Roman"/>
                <w:sz w:val="12"/>
                <w:szCs w:val="12"/>
              </w:rPr>
              <w:t>.</w:t>
            </w:r>
          </w:p>
        </w:tc>
      </w:tr>
      <w:tr w:rsidR="003056AF" w:rsidRPr="003056AF" w:rsidTr="0054749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56AF" w:rsidRPr="00547493" w:rsidRDefault="003056AF" w:rsidP="003056AF">
            <w:pPr>
              <w:spacing w:after="0" w:line="240" w:lineRule="auto"/>
              <w:rPr>
                <w:rFonts w:ascii="Times New Roman" w:hAnsi="Times New Roman"/>
                <w:sz w:val="10"/>
                <w:szCs w:val="12"/>
              </w:rPr>
            </w:pPr>
            <w:r w:rsidRPr="00547493">
              <w:rPr>
                <w:rFonts w:ascii="Times New Roman" w:hAnsi="Times New Roman"/>
                <w:bCs/>
                <w:sz w:val="10"/>
                <w:szCs w:val="12"/>
              </w:rPr>
              <w:t>ЗАДАЧИ ПРОГРАММЫ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056AF" w:rsidRPr="003056AF" w:rsidRDefault="003056AF" w:rsidP="003056A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3056AF">
              <w:rPr>
                <w:rFonts w:ascii="Times New Roman" w:hAnsi="Times New Roman"/>
                <w:sz w:val="12"/>
                <w:szCs w:val="12"/>
              </w:rPr>
              <w:t>-Создание благоустроенного жилищного фонда;</w:t>
            </w:r>
          </w:p>
          <w:p w:rsidR="003056AF" w:rsidRPr="003056AF" w:rsidRDefault="003056AF" w:rsidP="003056A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3056AF">
              <w:rPr>
                <w:rFonts w:ascii="Times New Roman" w:hAnsi="Times New Roman"/>
                <w:sz w:val="12"/>
                <w:szCs w:val="12"/>
              </w:rPr>
              <w:t>-развитие малоэтажного жилищного строительства на территории сельского поселения Серноводск муниципального района Сергиевский Самарской области;</w:t>
            </w:r>
          </w:p>
          <w:p w:rsidR="003056AF" w:rsidRPr="003056AF" w:rsidRDefault="003056AF" w:rsidP="003056A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3056AF">
              <w:rPr>
                <w:rFonts w:ascii="Times New Roman" w:hAnsi="Times New Roman"/>
                <w:sz w:val="12"/>
                <w:szCs w:val="12"/>
              </w:rPr>
              <w:t>-осуществление проектов строительства многоквартирных малоэтажных домов, перечисленных в пунктах 2 и 3 части 2 статьи 49 Градостроительного кодекса Российской Федерации, с применением современных технологий;</w:t>
            </w:r>
          </w:p>
          <w:p w:rsidR="003056AF" w:rsidRPr="003056AF" w:rsidRDefault="003056AF" w:rsidP="003056A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3056AF">
              <w:rPr>
                <w:rFonts w:ascii="Times New Roman" w:hAnsi="Times New Roman"/>
                <w:sz w:val="12"/>
                <w:szCs w:val="12"/>
              </w:rPr>
              <w:t>-предоставление государственной поддержки на переселение граждан из аварийного жилищного фонда</w:t>
            </w:r>
          </w:p>
        </w:tc>
      </w:tr>
      <w:tr w:rsidR="003056AF" w:rsidRPr="003056AF" w:rsidTr="0054749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056AF" w:rsidRPr="00547493" w:rsidRDefault="003056AF" w:rsidP="003056AF">
            <w:pPr>
              <w:spacing w:after="0" w:line="240" w:lineRule="auto"/>
              <w:rPr>
                <w:rFonts w:ascii="Times New Roman" w:hAnsi="Times New Roman"/>
                <w:sz w:val="10"/>
                <w:szCs w:val="12"/>
              </w:rPr>
            </w:pPr>
            <w:r w:rsidRPr="00547493">
              <w:rPr>
                <w:rFonts w:ascii="Times New Roman" w:hAnsi="Times New Roman"/>
                <w:bCs/>
                <w:sz w:val="10"/>
                <w:szCs w:val="12"/>
              </w:rPr>
              <w:t>СРОКИ РЕАЛИЗАЦИИ ПРОГРАММЫ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056AF" w:rsidRPr="003056AF" w:rsidRDefault="003056AF" w:rsidP="003056A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3056AF">
              <w:rPr>
                <w:rFonts w:ascii="Times New Roman" w:hAnsi="Times New Roman"/>
                <w:sz w:val="12"/>
                <w:szCs w:val="12"/>
              </w:rPr>
              <w:t>2016-2018гг.</w:t>
            </w:r>
          </w:p>
        </w:tc>
      </w:tr>
      <w:tr w:rsidR="003056AF" w:rsidRPr="003056AF" w:rsidTr="0054749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56AF" w:rsidRPr="00547493" w:rsidRDefault="003056AF" w:rsidP="003056AF">
            <w:pPr>
              <w:spacing w:after="0" w:line="240" w:lineRule="auto"/>
              <w:rPr>
                <w:rFonts w:ascii="Times New Roman" w:hAnsi="Times New Roman"/>
                <w:sz w:val="10"/>
                <w:szCs w:val="12"/>
              </w:rPr>
            </w:pPr>
            <w:r w:rsidRPr="00547493">
              <w:rPr>
                <w:rFonts w:ascii="Times New Roman" w:hAnsi="Times New Roman"/>
                <w:bCs/>
                <w:sz w:val="10"/>
                <w:szCs w:val="12"/>
              </w:rPr>
              <w:t>ИСПОЛНИТЕЛЬ ПРОГРАММЫ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056AF" w:rsidRPr="003056AF" w:rsidRDefault="003056AF" w:rsidP="003056A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3056AF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Серноводск Самарской области при поддержке администрации муниципального района Сергиевский и министерства строительства Самарской области</w:t>
            </w:r>
          </w:p>
        </w:tc>
      </w:tr>
      <w:tr w:rsidR="003056AF" w:rsidRPr="003056AF" w:rsidTr="0054749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56AF" w:rsidRPr="00547493" w:rsidRDefault="003056AF" w:rsidP="003056AF">
            <w:pPr>
              <w:spacing w:after="0" w:line="240" w:lineRule="auto"/>
              <w:rPr>
                <w:rFonts w:ascii="Times New Roman" w:hAnsi="Times New Roman"/>
                <w:sz w:val="10"/>
                <w:szCs w:val="12"/>
              </w:rPr>
            </w:pPr>
            <w:r w:rsidRPr="00547493">
              <w:rPr>
                <w:rFonts w:ascii="Times New Roman" w:hAnsi="Times New Roman"/>
                <w:bCs/>
                <w:sz w:val="10"/>
                <w:szCs w:val="12"/>
              </w:rPr>
              <w:t>ОБЪЕМЫ И ИСТОЧНИКИ ФИНАНСИРОВАНИЯ ПРОГРАММНЫХ МЕРОПРИЯТИЙ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056AF" w:rsidRPr="003056AF" w:rsidRDefault="003056AF" w:rsidP="003056A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3056AF">
              <w:rPr>
                <w:rFonts w:ascii="Times New Roman" w:hAnsi="Times New Roman"/>
                <w:sz w:val="12"/>
                <w:szCs w:val="12"/>
              </w:rPr>
              <w:t>Общий объем планируемых средств на выполнение мероприятий Программы – 693 513,60 рублей, в том числе:</w:t>
            </w:r>
          </w:p>
          <w:p w:rsidR="003056AF" w:rsidRPr="003056AF" w:rsidRDefault="003056AF" w:rsidP="003056A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3056AF">
              <w:rPr>
                <w:rFonts w:ascii="Times New Roman" w:hAnsi="Times New Roman"/>
                <w:sz w:val="12"/>
                <w:szCs w:val="12"/>
              </w:rPr>
              <w:t>средства областного бюджета– 0 рублей;</w:t>
            </w:r>
          </w:p>
          <w:p w:rsidR="003056AF" w:rsidRPr="003056AF" w:rsidRDefault="003056AF" w:rsidP="003056A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3056AF">
              <w:rPr>
                <w:rFonts w:ascii="Times New Roman" w:hAnsi="Times New Roman"/>
                <w:sz w:val="12"/>
                <w:szCs w:val="12"/>
              </w:rPr>
              <w:t>средства Фонда – 0,00 рублей;</w:t>
            </w:r>
          </w:p>
          <w:p w:rsidR="003056AF" w:rsidRPr="003056AF" w:rsidRDefault="003056AF" w:rsidP="003056A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3056AF">
              <w:rPr>
                <w:rFonts w:ascii="Times New Roman" w:hAnsi="Times New Roman"/>
                <w:sz w:val="12"/>
                <w:szCs w:val="12"/>
              </w:rPr>
              <w:t>средства местного бюджета – 693 513,60 рублей</w:t>
            </w:r>
          </w:p>
        </w:tc>
      </w:tr>
      <w:tr w:rsidR="003056AF" w:rsidRPr="003056AF" w:rsidTr="0054749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056AF" w:rsidRPr="00547493" w:rsidRDefault="003056AF" w:rsidP="003056AF">
            <w:pPr>
              <w:spacing w:after="0" w:line="240" w:lineRule="auto"/>
              <w:rPr>
                <w:rFonts w:ascii="Times New Roman" w:hAnsi="Times New Roman"/>
                <w:sz w:val="10"/>
                <w:szCs w:val="12"/>
              </w:rPr>
            </w:pPr>
            <w:r w:rsidRPr="00547493">
              <w:rPr>
                <w:rFonts w:ascii="Times New Roman" w:hAnsi="Times New Roman"/>
                <w:bCs/>
                <w:sz w:val="10"/>
                <w:szCs w:val="12"/>
              </w:rPr>
              <w:t>ОЖИДАЕМЫЕ РЕЗУЛЬТАТЫ РЕАЛИЗАЦИИ ПРОГРАММЫ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56AF" w:rsidRPr="003056AF" w:rsidRDefault="003056AF" w:rsidP="003056A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3056AF">
              <w:rPr>
                <w:rFonts w:ascii="Times New Roman" w:hAnsi="Times New Roman"/>
                <w:sz w:val="12"/>
                <w:szCs w:val="12"/>
              </w:rPr>
              <w:t>Переселение граждан из домов, признанных в установленном порядке аварийными и подлежащими сносу;</w:t>
            </w:r>
          </w:p>
        </w:tc>
      </w:tr>
      <w:tr w:rsidR="003056AF" w:rsidRPr="003056AF" w:rsidTr="0054749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056AF" w:rsidRPr="00547493" w:rsidRDefault="003056AF" w:rsidP="003056AF">
            <w:pPr>
              <w:spacing w:after="0" w:line="240" w:lineRule="auto"/>
              <w:rPr>
                <w:rFonts w:ascii="Times New Roman" w:hAnsi="Times New Roman"/>
                <w:sz w:val="10"/>
                <w:szCs w:val="12"/>
              </w:rPr>
            </w:pPr>
            <w:r w:rsidRPr="00547493">
              <w:rPr>
                <w:rFonts w:ascii="Times New Roman" w:hAnsi="Times New Roman"/>
                <w:bCs/>
                <w:sz w:val="10"/>
                <w:szCs w:val="12"/>
              </w:rPr>
              <w:t>СИСТЕМА ОРГАНИЗАЦИИ КОНТРОЛЯ ЗАИСПОЛНЕНИЕМ ПРОГРАММЫ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56AF" w:rsidRPr="003056AF" w:rsidRDefault="003056AF" w:rsidP="003056A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3056AF">
              <w:rPr>
                <w:rFonts w:ascii="Times New Roman" w:hAnsi="Times New Roman"/>
                <w:sz w:val="12"/>
                <w:szCs w:val="12"/>
              </w:rPr>
              <w:t>Контроль за ходом реализации Программы осуществляется исполнителем Программы.</w:t>
            </w:r>
          </w:p>
        </w:tc>
      </w:tr>
    </w:tbl>
    <w:p w:rsidR="003056AF" w:rsidRPr="003056AF" w:rsidRDefault="003056AF" w:rsidP="003056AF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056AF">
        <w:rPr>
          <w:rFonts w:ascii="Times New Roman" w:hAnsi="Times New Roman"/>
          <w:b/>
          <w:sz w:val="12"/>
          <w:szCs w:val="12"/>
        </w:rPr>
        <w:t>СОДЕРЖАНИЕ ПРОБЛЕМЫ И ОБОСНОВАНИЕ НЕОБХОДИМОСТИ ЕЕ РЕШЕНИЯ ПРОГРАММНЫМИ МЕТОДАМИ</w:t>
      </w:r>
    </w:p>
    <w:p w:rsidR="003056AF" w:rsidRPr="003056AF" w:rsidRDefault="003056AF" w:rsidP="003056A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056AF">
        <w:rPr>
          <w:rFonts w:ascii="Times New Roman" w:hAnsi="Times New Roman"/>
          <w:sz w:val="12"/>
          <w:szCs w:val="12"/>
        </w:rPr>
        <w:t>В сегменте </w:t>
      </w:r>
      <w:hyperlink r:id="rId26" w:tooltip="Малоэтажное строительство" w:history="1">
        <w:r w:rsidRPr="003056AF">
          <w:rPr>
            <w:rStyle w:val="ae"/>
            <w:rFonts w:ascii="Times New Roman" w:hAnsi="Times New Roman"/>
            <w:sz w:val="12"/>
            <w:szCs w:val="12"/>
          </w:rPr>
          <w:t>малоэтажного строительства</w:t>
        </w:r>
      </w:hyperlink>
      <w:r w:rsidRPr="003056AF">
        <w:rPr>
          <w:rFonts w:ascii="Times New Roman" w:hAnsi="Times New Roman"/>
          <w:sz w:val="12"/>
          <w:szCs w:val="12"/>
        </w:rPr>
        <w:t> к основным преимуществам можно отнести возможность применения альтернативных </w:t>
      </w:r>
      <w:hyperlink r:id="rId27" w:tooltip="Строительные материалы (портал Pandia.org)" w:history="1">
        <w:r w:rsidRPr="003056AF">
          <w:rPr>
            <w:rStyle w:val="ae"/>
            <w:rFonts w:ascii="Times New Roman" w:hAnsi="Times New Roman"/>
            <w:sz w:val="12"/>
            <w:szCs w:val="12"/>
          </w:rPr>
          <w:t>строительных материалов</w:t>
        </w:r>
      </w:hyperlink>
      <w:r w:rsidRPr="003056AF">
        <w:rPr>
          <w:rFonts w:ascii="Times New Roman" w:hAnsi="Times New Roman"/>
          <w:sz w:val="12"/>
          <w:szCs w:val="12"/>
        </w:rPr>
        <w:t>, низкую себестоимость, сокращение сроков строительства при сохранении качества объектов, а также упрощение процедуры введения их в эксплуатацию, что обуславливает его инвестиционную привлекательность со стороны застройщиков.</w:t>
      </w:r>
    </w:p>
    <w:p w:rsidR="003056AF" w:rsidRPr="003056AF" w:rsidRDefault="003056AF" w:rsidP="003056A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056AF">
        <w:rPr>
          <w:rFonts w:ascii="Times New Roman" w:hAnsi="Times New Roman"/>
          <w:sz w:val="12"/>
          <w:szCs w:val="12"/>
        </w:rPr>
        <w:t>В то же время согласно статистическим данным по Самарской области наблюдается тенденция увеличения доли аварийного жилья в общем объеме непригодного для проживания жилищного фонда. Кроме того, недостаточность ресурсов, выделяемых </w:t>
      </w:r>
      <w:hyperlink r:id="rId28" w:tooltip="Муниципальные образования" w:history="1">
        <w:r w:rsidRPr="003056AF">
          <w:rPr>
            <w:rStyle w:val="ae"/>
            <w:rFonts w:ascii="Times New Roman" w:hAnsi="Times New Roman"/>
            <w:sz w:val="12"/>
            <w:szCs w:val="12"/>
          </w:rPr>
          <w:t>муниципальными образованиями</w:t>
        </w:r>
      </w:hyperlink>
      <w:r w:rsidRPr="003056AF">
        <w:rPr>
          <w:rFonts w:ascii="Times New Roman" w:hAnsi="Times New Roman"/>
          <w:sz w:val="12"/>
          <w:szCs w:val="12"/>
        </w:rPr>
        <w:t> на переселение граждан из аварийного жилищного фонда, сдерживает решение вопроса сноса аварийного жилья. На территории сельского поселения Серноводск муниципального района Сергиевский проблема </w:t>
      </w:r>
      <w:hyperlink r:id="rId29" w:tooltip="Обеспечение жильем" w:history="1">
        <w:r w:rsidRPr="003056AF">
          <w:rPr>
            <w:rStyle w:val="ae"/>
            <w:rFonts w:ascii="Times New Roman" w:hAnsi="Times New Roman"/>
            <w:sz w:val="12"/>
            <w:szCs w:val="12"/>
          </w:rPr>
          <w:t>обеспечения жильем</w:t>
        </w:r>
      </w:hyperlink>
      <w:r w:rsidRPr="003056AF">
        <w:rPr>
          <w:rFonts w:ascii="Times New Roman" w:hAnsi="Times New Roman"/>
          <w:sz w:val="12"/>
          <w:szCs w:val="12"/>
        </w:rPr>
        <w:t xml:space="preserve"> населения, проживающего в аварийном жилищном фонде, продолжает оставаться особо актуальной.</w:t>
      </w:r>
    </w:p>
    <w:p w:rsidR="003056AF" w:rsidRPr="003056AF" w:rsidRDefault="003056AF" w:rsidP="003056A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056AF">
        <w:rPr>
          <w:rFonts w:ascii="Times New Roman" w:hAnsi="Times New Roman"/>
          <w:sz w:val="12"/>
          <w:szCs w:val="12"/>
        </w:rPr>
        <w:t>На федеральном уровне в целях решения вопроса переселения граждан из аварийного жилищного фонда, а также поддержки развития в регионах малоэтажного строительства принят Федеральный закон № 185-ФЗ от 21.06.07г. «О Фонде содействия реформированию жилищно-коммунального хозяйства» (далее – Федеральный закон), в который Федеральным законом -ФЗ были внесены изменения, предусматривающие финансовую поддержку за счет средств Фонда строительства домов, указанных в пунктах 2 и 3 части 2 статьи 49 Градостроительного кодекса Российской Федерации, или приобретения жилых помещений в таких домах у застройщиков.</w:t>
      </w:r>
    </w:p>
    <w:p w:rsidR="00547493" w:rsidRDefault="003056AF" w:rsidP="003056A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056AF">
        <w:rPr>
          <w:rFonts w:ascii="Times New Roman" w:hAnsi="Times New Roman"/>
          <w:sz w:val="12"/>
          <w:szCs w:val="12"/>
        </w:rPr>
        <w:t xml:space="preserve">Федеральный закон в указанной редакции позволяет решить проблему переселения граждан, проживающих в аварийном жилищном фонде, </w:t>
      </w:r>
    </w:p>
    <w:p w:rsidR="00547493" w:rsidRDefault="003056AF" w:rsidP="00547493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3056AF">
        <w:rPr>
          <w:rFonts w:ascii="Times New Roman" w:hAnsi="Times New Roman"/>
          <w:sz w:val="12"/>
          <w:szCs w:val="12"/>
        </w:rPr>
        <w:t>признанном до 1 </w:t>
      </w:r>
      <w:hyperlink r:id="rId30" w:tooltip="Январь 2010 г." w:history="1">
        <w:r w:rsidRPr="003056AF">
          <w:rPr>
            <w:rStyle w:val="ae"/>
            <w:rFonts w:ascii="Times New Roman" w:hAnsi="Times New Roman"/>
            <w:sz w:val="12"/>
            <w:szCs w:val="12"/>
          </w:rPr>
          <w:t>января 2012</w:t>
        </w:r>
      </w:hyperlink>
      <w:r w:rsidRPr="003056AF">
        <w:rPr>
          <w:rFonts w:ascii="Times New Roman" w:hAnsi="Times New Roman"/>
          <w:sz w:val="12"/>
          <w:szCs w:val="12"/>
        </w:rPr>
        <w:t xml:space="preserve"> года в установленном порядке аварийным и подлежащим сносу в связи с </w:t>
      </w:r>
      <w:hyperlink r:id="rId31" w:tooltip="Физический износ" w:history="1">
        <w:r w:rsidRPr="003056AF">
          <w:rPr>
            <w:rStyle w:val="ae"/>
            <w:rFonts w:ascii="Times New Roman" w:hAnsi="Times New Roman"/>
            <w:sz w:val="12"/>
            <w:szCs w:val="12"/>
          </w:rPr>
          <w:t>физическим износом</w:t>
        </w:r>
      </w:hyperlink>
      <w:r w:rsidRPr="003056AF">
        <w:rPr>
          <w:rFonts w:ascii="Times New Roman" w:hAnsi="Times New Roman"/>
          <w:sz w:val="12"/>
          <w:szCs w:val="12"/>
        </w:rPr>
        <w:t xml:space="preserve"> в процессе его </w:t>
      </w:r>
    </w:p>
    <w:p w:rsidR="003056AF" w:rsidRPr="003056AF" w:rsidRDefault="003056AF" w:rsidP="00547493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3056AF">
        <w:rPr>
          <w:rFonts w:ascii="Times New Roman" w:hAnsi="Times New Roman"/>
          <w:sz w:val="12"/>
          <w:szCs w:val="12"/>
        </w:rPr>
        <w:t>эксплуатации, и одновременно поддержать развитие малоэтажного жилищного строительства на территориях субъектов Российской Федерации.</w:t>
      </w:r>
    </w:p>
    <w:p w:rsidR="003056AF" w:rsidRPr="003056AF" w:rsidRDefault="003056AF" w:rsidP="003056A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056AF">
        <w:rPr>
          <w:rFonts w:ascii="Times New Roman" w:hAnsi="Times New Roman"/>
          <w:sz w:val="12"/>
          <w:szCs w:val="12"/>
        </w:rPr>
        <w:lastRenderedPageBreak/>
        <w:t>В соответствии с частью 5 статьи 20.5, частью 1 статьи 20.6 Федерального закона одним из условий предоставления финансовой поддержки за счет средств Фонда является наличие региональной адресной программы по переселению граждан из аварийного жилищного фонда с учетом необходимости развития малоэтажного жилищного строительства, утвержденной высшим исполнительным органом государственной власти субъекта Российской Федерации.</w:t>
      </w:r>
    </w:p>
    <w:p w:rsidR="003056AF" w:rsidRPr="003056AF" w:rsidRDefault="003056AF" w:rsidP="003056A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056AF">
        <w:rPr>
          <w:rFonts w:ascii="Times New Roman" w:hAnsi="Times New Roman"/>
          <w:sz w:val="12"/>
          <w:szCs w:val="12"/>
        </w:rPr>
        <w:t>Настоящая Программа разработана в целях реализации данных положений Федерального закона и позволяет создать эффективный механизм переселения граждан из жилищного фонда, признанного аварийным до </w:t>
      </w:r>
      <w:hyperlink r:id="rId32" w:tooltip="1 января" w:history="1">
        <w:r w:rsidRPr="003056AF">
          <w:rPr>
            <w:rStyle w:val="ae"/>
            <w:rFonts w:ascii="Times New Roman" w:hAnsi="Times New Roman"/>
            <w:sz w:val="12"/>
            <w:szCs w:val="12"/>
          </w:rPr>
          <w:t>1 января</w:t>
        </w:r>
      </w:hyperlink>
      <w:r w:rsidRPr="003056AF">
        <w:rPr>
          <w:rFonts w:ascii="Times New Roman" w:hAnsi="Times New Roman"/>
          <w:sz w:val="12"/>
          <w:szCs w:val="12"/>
        </w:rPr>
        <w:t> 2012 года, и его сноса.</w:t>
      </w:r>
    </w:p>
    <w:p w:rsidR="003056AF" w:rsidRPr="003056AF" w:rsidRDefault="003056AF" w:rsidP="003056AF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056AF">
        <w:rPr>
          <w:rFonts w:ascii="Times New Roman" w:hAnsi="Times New Roman"/>
          <w:b/>
          <w:sz w:val="12"/>
          <w:szCs w:val="12"/>
        </w:rPr>
        <w:t>ОСНОВНЫЕ ЦЕЛИ И ЗАДАЧИ ПРОГРАММЫ</w:t>
      </w:r>
    </w:p>
    <w:p w:rsidR="003056AF" w:rsidRPr="003056AF" w:rsidRDefault="003056AF" w:rsidP="003056A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056AF">
        <w:rPr>
          <w:rFonts w:ascii="Times New Roman" w:hAnsi="Times New Roman"/>
          <w:sz w:val="12"/>
          <w:szCs w:val="12"/>
        </w:rPr>
        <w:t>Основные цели Программы:</w:t>
      </w:r>
    </w:p>
    <w:p w:rsidR="003056AF" w:rsidRPr="003056AF" w:rsidRDefault="003056AF" w:rsidP="003056A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056AF">
        <w:rPr>
          <w:rFonts w:ascii="Times New Roman" w:hAnsi="Times New Roman"/>
          <w:sz w:val="12"/>
          <w:szCs w:val="12"/>
        </w:rPr>
        <w:t>-решение жилищных проблем граждан, проживающих в аварийном жилищном фонде на территории сельского поселения Серноводск, признанном аварийным до 1 января 2012 года;</w:t>
      </w:r>
    </w:p>
    <w:p w:rsidR="003056AF" w:rsidRPr="003056AF" w:rsidRDefault="003056AF" w:rsidP="003056A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056AF">
        <w:rPr>
          <w:rFonts w:ascii="Times New Roman" w:hAnsi="Times New Roman"/>
          <w:sz w:val="12"/>
          <w:szCs w:val="12"/>
        </w:rPr>
        <w:t>-создание безопасных и комфортных условий проживания граждан, переселенных из аварийного жилищного фонда;</w:t>
      </w:r>
    </w:p>
    <w:p w:rsidR="003056AF" w:rsidRPr="003056AF" w:rsidRDefault="003056AF" w:rsidP="003056A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056AF">
        <w:rPr>
          <w:rFonts w:ascii="Times New Roman" w:hAnsi="Times New Roman"/>
          <w:sz w:val="12"/>
          <w:szCs w:val="12"/>
        </w:rPr>
        <w:t>-стимулирование развития малоэтажного жилищного строительства;</w:t>
      </w:r>
    </w:p>
    <w:p w:rsidR="003056AF" w:rsidRPr="003056AF" w:rsidRDefault="003056AF" w:rsidP="003056A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056AF">
        <w:rPr>
          <w:rFonts w:ascii="Times New Roman" w:hAnsi="Times New Roman"/>
          <w:sz w:val="12"/>
          <w:szCs w:val="12"/>
        </w:rPr>
        <w:t>-содействие реформированию жилищно-коммунального хозяйства;</w:t>
      </w:r>
    </w:p>
    <w:p w:rsidR="003056AF" w:rsidRPr="003056AF" w:rsidRDefault="003056AF" w:rsidP="003056A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056AF">
        <w:rPr>
          <w:rFonts w:ascii="Times New Roman" w:hAnsi="Times New Roman"/>
          <w:sz w:val="12"/>
          <w:szCs w:val="12"/>
        </w:rPr>
        <w:t>-ввод в эксплуатацию дополнительной жилой площади и повышение эффективности использования территорий застройки;</w:t>
      </w:r>
    </w:p>
    <w:p w:rsidR="003056AF" w:rsidRPr="003056AF" w:rsidRDefault="003056AF" w:rsidP="003056A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056AF">
        <w:rPr>
          <w:rFonts w:ascii="Times New Roman" w:hAnsi="Times New Roman"/>
          <w:sz w:val="12"/>
          <w:szCs w:val="12"/>
        </w:rPr>
        <w:t>-получение государственной поддержки за счет средств Фонда;</w:t>
      </w:r>
    </w:p>
    <w:p w:rsidR="003056AF" w:rsidRPr="003056AF" w:rsidRDefault="003056AF" w:rsidP="003056A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056AF">
        <w:rPr>
          <w:rFonts w:ascii="Times New Roman" w:hAnsi="Times New Roman"/>
          <w:sz w:val="12"/>
          <w:szCs w:val="12"/>
        </w:rPr>
        <w:t>-снос аварийных многоквартирных домов.</w:t>
      </w:r>
    </w:p>
    <w:p w:rsidR="003056AF" w:rsidRPr="003056AF" w:rsidRDefault="003056AF" w:rsidP="003056A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056AF">
        <w:rPr>
          <w:rFonts w:ascii="Times New Roman" w:hAnsi="Times New Roman"/>
          <w:sz w:val="12"/>
          <w:szCs w:val="12"/>
        </w:rPr>
        <w:t>Программа предусматривает решение следующих задач:</w:t>
      </w:r>
    </w:p>
    <w:p w:rsidR="003056AF" w:rsidRPr="003056AF" w:rsidRDefault="003056AF" w:rsidP="003056A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056AF">
        <w:rPr>
          <w:rFonts w:ascii="Times New Roman" w:hAnsi="Times New Roman"/>
          <w:sz w:val="12"/>
          <w:szCs w:val="12"/>
        </w:rPr>
        <w:t>-создание благоустроенного жилищного фонда;</w:t>
      </w:r>
    </w:p>
    <w:p w:rsidR="003056AF" w:rsidRPr="003056AF" w:rsidRDefault="003056AF" w:rsidP="003056A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056AF">
        <w:rPr>
          <w:rFonts w:ascii="Times New Roman" w:hAnsi="Times New Roman"/>
          <w:sz w:val="12"/>
          <w:szCs w:val="12"/>
        </w:rPr>
        <w:t>-развитие малоэтажного жилищного строительства на территории Самарской области;</w:t>
      </w:r>
    </w:p>
    <w:p w:rsidR="003056AF" w:rsidRPr="003056AF" w:rsidRDefault="003056AF" w:rsidP="003056A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056AF">
        <w:rPr>
          <w:rFonts w:ascii="Times New Roman" w:hAnsi="Times New Roman"/>
          <w:sz w:val="12"/>
          <w:szCs w:val="12"/>
        </w:rPr>
        <w:t>-осуществление проектов строительства многоквартирных малоэтажных домов, перечисленных в пунктах 2 и 3 части 2 статьи 49 Градостроительного кодекса Российской Федерации, с применением современных технологий;</w:t>
      </w:r>
    </w:p>
    <w:p w:rsidR="003056AF" w:rsidRPr="003056AF" w:rsidRDefault="003056AF" w:rsidP="003056A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056AF">
        <w:rPr>
          <w:rFonts w:ascii="Times New Roman" w:hAnsi="Times New Roman"/>
          <w:sz w:val="12"/>
          <w:szCs w:val="12"/>
        </w:rPr>
        <w:t>-предоставление государственной поддержки на переселение граждан из аварийного жилищного фонда.</w:t>
      </w:r>
    </w:p>
    <w:p w:rsidR="003056AF" w:rsidRPr="003056AF" w:rsidRDefault="003056AF" w:rsidP="003056AF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056AF">
        <w:rPr>
          <w:rFonts w:ascii="Times New Roman" w:hAnsi="Times New Roman"/>
          <w:b/>
          <w:sz w:val="12"/>
          <w:szCs w:val="12"/>
        </w:rPr>
        <w:t>СРОКИ РЕАЛИЗАЦИИ ПРОГРАММЫ</w:t>
      </w:r>
    </w:p>
    <w:p w:rsidR="003056AF" w:rsidRPr="003056AF" w:rsidRDefault="003056AF" w:rsidP="003056A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056AF">
        <w:rPr>
          <w:rFonts w:ascii="Times New Roman" w:hAnsi="Times New Roman"/>
          <w:sz w:val="12"/>
          <w:szCs w:val="12"/>
        </w:rPr>
        <w:t>Реализация настоящей Программы рассчитана на 2016-2018гг.</w:t>
      </w:r>
    </w:p>
    <w:p w:rsidR="003056AF" w:rsidRPr="003056AF" w:rsidRDefault="003056AF" w:rsidP="003056AF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056AF">
        <w:rPr>
          <w:rFonts w:ascii="Times New Roman" w:hAnsi="Times New Roman"/>
          <w:b/>
          <w:sz w:val="12"/>
          <w:szCs w:val="12"/>
        </w:rPr>
        <w:t>КОМПЛЕКС ПРОГРАММНЫХ МЕРОПРИЯТИЙ</w:t>
      </w:r>
    </w:p>
    <w:p w:rsidR="003056AF" w:rsidRPr="003056AF" w:rsidRDefault="003056AF" w:rsidP="003056A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056AF">
        <w:rPr>
          <w:rFonts w:ascii="Times New Roman" w:hAnsi="Times New Roman"/>
          <w:sz w:val="12"/>
          <w:szCs w:val="12"/>
        </w:rPr>
        <w:t>В рамках реализации Программы предусмотрены снос аварийного жилищного фонда, строительство домов, указанных в пунктах 2 и 3 части 2 статьи 49 Градостроительного кодекса Российской Федерации, или приобретение жилых помещений в таких домах у застройщиков, а также переселение граждан в такие жилые помещения.</w:t>
      </w:r>
    </w:p>
    <w:p w:rsidR="003056AF" w:rsidRPr="003056AF" w:rsidRDefault="003056AF" w:rsidP="003056A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056AF">
        <w:rPr>
          <w:rFonts w:ascii="Times New Roman" w:hAnsi="Times New Roman"/>
          <w:sz w:val="12"/>
          <w:szCs w:val="12"/>
        </w:rPr>
        <w:t xml:space="preserve">Переселение граждан осуществляется в соответствии с действующим законодательством путем предоставления администрацией сельского поселения Серноводск жилых помещений в домах, построенных или приобретенных в </w:t>
      </w:r>
      <w:hyperlink r:id="rId33" w:tooltip="Муниципальная собственность" w:history="1">
        <w:r w:rsidRPr="003056AF">
          <w:rPr>
            <w:rStyle w:val="ae"/>
            <w:rFonts w:ascii="Times New Roman" w:hAnsi="Times New Roman"/>
            <w:sz w:val="12"/>
            <w:szCs w:val="12"/>
          </w:rPr>
          <w:t>муниципальную собственность</w:t>
        </w:r>
      </w:hyperlink>
      <w:r w:rsidRPr="003056AF">
        <w:rPr>
          <w:rFonts w:ascii="Times New Roman" w:hAnsi="Times New Roman"/>
          <w:sz w:val="12"/>
          <w:szCs w:val="12"/>
        </w:rPr>
        <w:t>, в соответствии с частью 3 статьи 20.5 Федерального закона.</w:t>
      </w:r>
    </w:p>
    <w:p w:rsidR="003056AF" w:rsidRPr="003056AF" w:rsidRDefault="003056AF" w:rsidP="003056AF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056AF">
        <w:rPr>
          <w:rFonts w:ascii="Times New Roman" w:hAnsi="Times New Roman"/>
          <w:b/>
          <w:sz w:val="12"/>
          <w:szCs w:val="12"/>
        </w:rPr>
        <w:t>МЕХАНИЗМ РЕАЛИЗАЦИИ МЕРОПРИЯТИЙ ПРОГРАММЫ</w:t>
      </w:r>
    </w:p>
    <w:p w:rsidR="003056AF" w:rsidRPr="003056AF" w:rsidRDefault="003056AF" w:rsidP="003056A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056AF">
        <w:rPr>
          <w:rFonts w:ascii="Times New Roman" w:hAnsi="Times New Roman"/>
          <w:sz w:val="12"/>
          <w:szCs w:val="12"/>
        </w:rPr>
        <w:t>Реализация Программы осуществляется за счет средств местного бюджета, областного бюджета, в том числе с учетом планируемых к поступлению в областной бюджет в соответствии с федеральным законодательством средств Фонда.</w:t>
      </w:r>
    </w:p>
    <w:p w:rsidR="003056AF" w:rsidRPr="003056AF" w:rsidRDefault="003056AF" w:rsidP="003056A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056AF">
        <w:rPr>
          <w:rFonts w:ascii="Times New Roman" w:hAnsi="Times New Roman"/>
          <w:sz w:val="12"/>
          <w:szCs w:val="12"/>
        </w:rPr>
        <w:t>Финансирование Программы будет осуществляться в форме </w:t>
      </w:r>
      <w:hyperlink r:id="rId34" w:tooltip="Бюджетные ассигнования" w:history="1">
        <w:r w:rsidRPr="003056AF">
          <w:rPr>
            <w:rStyle w:val="ae"/>
            <w:rFonts w:ascii="Times New Roman" w:hAnsi="Times New Roman"/>
            <w:sz w:val="12"/>
            <w:szCs w:val="12"/>
          </w:rPr>
          <w:t>бюджетных ассигнований</w:t>
        </w:r>
      </w:hyperlink>
      <w:r w:rsidRPr="003056AF">
        <w:rPr>
          <w:rFonts w:ascii="Times New Roman" w:hAnsi="Times New Roman"/>
          <w:sz w:val="12"/>
          <w:szCs w:val="12"/>
        </w:rPr>
        <w:t> на предоставление межбюджетных трансфертов в форме предоставляемых местным бюджетам из областного бюджета субсидий, в том числе формируемых за счет поступающих в областной бюджет в соответствии с федеральным законодательством средств Фонда.</w:t>
      </w:r>
    </w:p>
    <w:p w:rsidR="003056AF" w:rsidRPr="003056AF" w:rsidRDefault="003056AF" w:rsidP="003056A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056AF">
        <w:rPr>
          <w:rFonts w:ascii="Times New Roman" w:hAnsi="Times New Roman"/>
          <w:sz w:val="12"/>
          <w:szCs w:val="12"/>
        </w:rPr>
        <w:t xml:space="preserve">Субсидии местным бюджетам из областного бюджета, в том числе формируемые за счет поступающих в областной бюджет в соответствии с федеральным законодательством средств Фонда, предоставляются в целях </w:t>
      </w:r>
      <w:proofErr w:type="spellStart"/>
      <w:r w:rsidRPr="003056AF">
        <w:rPr>
          <w:rFonts w:ascii="Times New Roman" w:hAnsi="Times New Roman"/>
          <w:sz w:val="12"/>
          <w:szCs w:val="12"/>
        </w:rPr>
        <w:t>софинансирования</w:t>
      </w:r>
      <w:proofErr w:type="spellEnd"/>
      <w:r w:rsidRPr="003056AF">
        <w:rPr>
          <w:rFonts w:ascii="Times New Roman" w:hAnsi="Times New Roman"/>
          <w:sz w:val="12"/>
          <w:szCs w:val="12"/>
        </w:rPr>
        <w:t xml:space="preserve"> расходных обязательств муниципальных образований по переселению граждан из аварийного жилищного фонда посредством строительства домов, указанных в пунктах 2 и 3 части 2 статьи 49 Градостроительного кодекса Российской Федерации, или приобретения жилых помещений в таких домах у застройщиков, возникающих при выполнении полномочий </w:t>
      </w:r>
      <w:hyperlink r:id="rId35" w:tooltip="Органы местного самоуправления" w:history="1">
        <w:r w:rsidRPr="003056AF">
          <w:rPr>
            <w:rStyle w:val="ae"/>
            <w:rFonts w:ascii="Times New Roman" w:hAnsi="Times New Roman"/>
            <w:sz w:val="12"/>
            <w:szCs w:val="12"/>
          </w:rPr>
          <w:t>органов местного самоуправления</w:t>
        </w:r>
      </w:hyperlink>
      <w:r w:rsidRPr="003056AF">
        <w:rPr>
          <w:rFonts w:ascii="Times New Roman" w:hAnsi="Times New Roman"/>
          <w:sz w:val="12"/>
          <w:szCs w:val="12"/>
        </w:rPr>
        <w:t> по вопросам местного значения (далее – субсидии).</w:t>
      </w:r>
    </w:p>
    <w:p w:rsidR="003056AF" w:rsidRPr="003056AF" w:rsidRDefault="003056AF" w:rsidP="003056A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056AF">
        <w:rPr>
          <w:rFonts w:ascii="Times New Roman" w:hAnsi="Times New Roman"/>
          <w:sz w:val="12"/>
          <w:szCs w:val="12"/>
        </w:rPr>
        <w:t>Критерием отбора для участия в Программе является наличие аварийных многоквартирных жилых домов, признанных до 1 января 2012 года в установленном порядке аварийными и подлежащими сносу в связи с физическим износом в процессе их эксплуатации.</w:t>
      </w:r>
    </w:p>
    <w:p w:rsidR="003056AF" w:rsidRPr="003056AF" w:rsidRDefault="003056AF" w:rsidP="003056A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056AF">
        <w:rPr>
          <w:rFonts w:ascii="Times New Roman" w:hAnsi="Times New Roman"/>
          <w:sz w:val="12"/>
          <w:szCs w:val="12"/>
        </w:rPr>
        <w:t>Субсидии предоставляются при соблюдении следующих условий:</w:t>
      </w:r>
    </w:p>
    <w:p w:rsidR="003056AF" w:rsidRPr="003056AF" w:rsidRDefault="003056AF" w:rsidP="003056A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056AF">
        <w:rPr>
          <w:rFonts w:ascii="Times New Roman" w:hAnsi="Times New Roman"/>
          <w:sz w:val="12"/>
          <w:szCs w:val="12"/>
        </w:rPr>
        <w:t>-наличие муниципальной адресной программы «Переселение граждан из аварийного жилищного фонда на территории сельского поселения Серноводск муниципального района Сергиевский Самарской области» на 2016-2018гг, с указанием перечня подлежащих сносу многоквартирных домов, включенных в настоящую Программу;</w:t>
      </w:r>
    </w:p>
    <w:p w:rsidR="003056AF" w:rsidRPr="003056AF" w:rsidRDefault="003056AF" w:rsidP="003056A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056AF">
        <w:rPr>
          <w:rFonts w:ascii="Times New Roman" w:hAnsi="Times New Roman"/>
          <w:sz w:val="12"/>
          <w:szCs w:val="12"/>
        </w:rPr>
        <w:t>-наличие подтверждения финансового обеспечения расходных обязательств администрацией сельского поселения Серноводск по переселению граждан из аварийного жилищного фонда (далее – расходные обязательства);</w:t>
      </w:r>
    </w:p>
    <w:p w:rsidR="003056AF" w:rsidRPr="003056AF" w:rsidRDefault="003056AF" w:rsidP="003056A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056AF">
        <w:rPr>
          <w:rFonts w:ascii="Times New Roman" w:hAnsi="Times New Roman"/>
          <w:sz w:val="12"/>
          <w:szCs w:val="12"/>
        </w:rPr>
        <w:t>-наличие копий документов о признании аварийными домов, жители которых подлежат переселению в рамках перечня подлежащих сносу многоквартирных домов, включенных в настоящую Программу;</w:t>
      </w:r>
    </w:p>
    <w:p w:rsidR="003056AF" w:rsidRPr="003056AF" w:rsidRDefault="003056AF" w:rsidP="003056A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056AF">
        <w:rPr>
          <w:rFonts w:ascii="Times New Roman" w:hAnsi="Times New Roman"/>
          <w:sz w:val="12"/>
          <w:szCs w:val="12"/>
        </w:rPr>
        <w:t>-заключение между министерством строительства Самарской области и администрацией сельского поселения Серноводск соглашения о предоставлении субсидий (далее – соглашение).</w:t>
      </w:r>
    </w:p>
    <w:p w:rsidR="003056AF" w:rsidRPr="003056AF" w:rsidRDefault="003056AF" w:rsidP="003056A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056AF">
        <w:rPr>
          <w:rFonts w:ascii="Times New Roman" w:hAnsi="Times New Roman"/>
          <w:sz w:val="12"/>
          <w:szCs w:val="12"/>
        </w:rPr>
        <w:t>Субсидии расходуются на строительство домов, указанных в пунктах 2 и 3 части 2 статьи 49 Градостроительного кодекса Российской Федерации, или приобретение жилых помещений в таких домах у застройщиков.</w:t>
      </w:r>
    </w:p>
    <w:p w:rsidR="003056AF" w:rsidRPr="003056AF" w:rsidRDefault="003056AF" w:rsidP="003056A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056AF">
        <w:rPr>
          <w:rFonts w:ascii="Times New Roman" w:hAnsi="Times New Roman"/>
          <w:sz w:val="12"/>
          <w:szCs w:val="12"/>
        </w:rPr>
        <w:t>Условием расходования администрацией сельского поселения Серноводск субсидии является использование субсидии в сроки, установленные соглашением.</w:t>
      </w:r>
    </w:p>
    <w:p w:rsidR="003056AF" w:rsidRPr="003056AF" w:rsidRDefault="003056AF" w:rsidP="003056A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056AF">
        <w:rPr>
          <w:rFonts w:ascii="Times New Roman" w:hAnsi="Times New Roman"/>
          <w:sz w:val="12"/>
          <w:szCs w:val="12"/>
        </w:rPr>
        <w:t>Распределение субсидий в администрации сельского поселения Серноводск осуществляется в соответствии с приложением 2 к настоящей Программе.</w:t>
      </w:r>
    </w:p>
    <w:p w:rsidR="003056AF" w:rsidRPr="003056AF" w:rsidRDefault="003056AF" w:rsidP="003056A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056AF">
        <w:rPr>
          <w:rFonts w:ascii="Times New Roman" w:hAnsi="Times New Roman"/>
          <w:sz w:val="12"/>
          <w:szCs w:val="12"/>
        </w:rPr>
        <w:t>В случае поступления в областной бюджет средств Фонда на решение обозначенной в Программе проблемы субсидии с учетом указанных средств Фонда предоставляются в размере, не превышающем 95 процентов от общего объема финансирования расходных обязательств.</w:t>
      </w:r>
    </w:p>
    <w:p w:rsidR="003056AF" w:rsidRPr="003056AF" w:rsidRDefault="003056AF" w:rsidP="003056A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056AF">
        <w:rPr>
          <w:rFonts w:ascii="Times New Roman" w:hAnsi="Times New Roman"/>
          <w:sz w:val="12"/>
          <w:szCs w:val="12"/>
        </w:rPr>
        <w:t>Общий объем финансирования </w:t>
      </w:r>
      <w:hyperlink r:id="rId36" w:tooltip="Программы мероприятий" w:history="1">
        <w:r w:rsidRPr="003056AF">
          <w:rPr>
            <w:rStyle w:val="ae"/>
            <w:rFonts w:ascii="Times New Roman" w:hAnsi="Times New Roman"/>
            <w:sz w:val="12"/>
            <w:szCs w:val="12"/>
          </w:rPr>
          <w:t>программных мероприятий</w:t>
        </w:r>
      </w:hyperlink>
      <w:r w:rsidRPr="003056AF">
        <w:rPr>
          <w:rFonts w:ascii="Times New Roman" w:hAnsi="Times New Roman"/>
          <w:sz w:val="12"/>
          <w:szCs w:val="12"/>
        </w:rPr>
        <w:t> за счет средств Фонда, областного бюджета и местных бюджетов определяется как произведение общей площади аварийного жилья на стоимость одного </w:t>
      </w:r>
      <w:hyperlink r:id="rId37" w:tooltip="Квадратный метр" w:history="1">
        <w:r w:rsidRPr="003056AF">
          <w:rPr>
            <w:rStyle w:val="ae"/>
            <w:rFonts w:ascii="Times New Roman" w:hAnsi="Times New Roman"/>
            <w:sz w:val="12"/>
            <w:szCs w:val="12"/>
          </w:rPr>
          <w:t>квадратного метра</w:t>
        </w:r>
      </w:hyperlink>
      <w:r w:rsidRPr="003056AF">
        <w:rPr>
          <w:rFonts w:ascii="Times New Roman" w:hAnsi="Times New Roman"/>
          <w:sz w:val="12"/>
          <w:szCs w:val="12"/>
        </w:rPr>
        <w:t> по формуле</w:t>
      </w:r>
    </w:p>
    <w:p w:rsidR="003056AF" w:rsidRPr="003056AF" w:rsidRDefault="003056AF" w:rsidP="003056A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056AF">
        <w:rPr>
          <w:rFonts w:ascii="Times New Roman" w:hAnsi="Times New Roman"/>
          <w:sz w:val="12"/>
          <w:szCs w:val="12"/>
        </w:rPr>
        <w:t>R= Q x S,</w:t>
      </w:r>
    </w:p>
    <w:p w:rsidR="003056AF" w:rsidRPr="003056AF" w:rsidRDefault="003056AF" w:rsidP="003056A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056AF">
        <w:rPr>
          <w:rFonts w:ascii="Times New Roman" w:hAnsi="Times New Roman"/>
          <w:sz w:val="12"/>
          <w:szCs w:val="12"/>
        </w:rPr>
        <w:t>где R – общий объем финансирования;</w:t>
      </w:r>
    </w:p>
    <w:p w:rsidR="003056AF" w:rsidRPr="003056AF" w:rsidRDefault="003056AF" w:rsidP="003056A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056AF">
        <w:rPr>
          <w:rFonts w:ascii="Times New Roman" w:hAnsi="Times New Roman"/>
          <w:sz w:val="12"/>
          <w:szCs w:val="12"/>
        </w:rPr>
        <w:t>Q – объем аварийного жилищного фонда, переселение из которого осуществляется в рамках программных мероприятий;</w:t>
      </w:r>
    </w:p>
    <w:p w:rsidR="003056AF" w:rsidRPr="003056AF" w:rsidRDefault="003056AF" w:rsidP="003056A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056AF">
        <w:rPr>
          <w:rFonts w:ascii="Times New Roman" w:hAnsi="Times New Roman"/>
          <w:sz w:val="12"/>
          <w:szCs w:val="12"/>
        </w:rPr>
        <w:t>S – предельная стоимость одного квадратного метра общей площади жилого помещения, определенная федеральным органом исполнительной власти, осуществляющим функции по выработке государственной политики и </w:t>
      </w:r>
      <w:hyperlink r:id="rId38" w:tooltip="Нормы права" w:history="1">
        <w:r w:rsidRPr="003056AF">
          <w:rPr>
            <w:rStyle w:val="ae"/>
            <w:rFonts w:ascii="Times New Roman" w:hAnsi="Times New Roman"/>
            <w:sz w:val="12"/>
            <w:szCs w:val="12"/>
          </w:rPr>
          <w:t>нормативному правовому</w:t>
        </w:r>
      </w:hyperlink>
      <w:r w:rsidRPr="003056AF">
        <w:rPr>
          <w:rFonts w:ascii="Times New Roman" w:hAnsi="Times New Roman"/>
          <w:sz w:val="12"/>
          <w:szCs w:val="12"/>
        </w:rPr>
        <w:t> регулированию в сфере строительства, архитектуры, градостроительства (за исключением государственного технического учета и технической </w:t>
      </w:r>
      <w:hyperlink r:id="rId39" w:tooltip="Инвентаризация объектов" w:history="1">
        <w:r w:rsidRPr="003056AF">
          <w:rPr>
            <w:rStyle w:val="ae"/>
            <w:rFonts w:ascii="Times New Roman" w:hAnsi="Times New Roman"/>
            <w:sz w:val="12"/>
            <w:szCs w:val="12"/>
          </w:rPr>
          <w:t>инвентаризации объектов</w:t>
        </w:r>
      </w:hyperlink>
      <w:r w:rsidRPr="003056AF">
        <w:rPr>
          <w:rFonts w:ascii="Times New Roman" w:hAnsi="Times New Roman"/>
          <w:sz w:val="12"/>
          <w:szCs w:val="12"/>
        </w:rPr>
        <w:t> капитального строительства) и жилищно-коммунального хозяйства.</w:t>
      </w:r>
    </w:p>
    <w:p w:rsidR="003056AF" w:rsidRPr="003056AF" w:rsidRDefault="003056AF" w:rsidP="003056AF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056AF">
        <w:rPr>
          <w:rFonts w:ascii="Times New Roman" w:hAnsi="Times New Roman"/>
          <w:b/>
          <w:sz w:val="12"/>
          <w:szCs w:val="12"/>
        </w:rPr>
        <w:t>ФИНАНСОВОЕ ОБЕСПЕЧЕНИЕ ПРОГРАММЫ</w:t>
      </w:r>
    </w:p>
    <w:p w:rsidR="003056AF" w:rsidRPr="003056AF" w:rsidRDefault="003056AF" w:rsidP="003056A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056AF">
        <w:rPr>
          <w:rFonts w:ascii="Times New Roman" w:hAnsi="Times New Roman"/>
          <w:sz w:val="12"/>
          <w:szCs w:val="12"/>
        </w:rPr>
        <w:t>Планируемый объем средств за счет всех </w:t>
      </w:r>
      <w:hyperlink r:id="rId40" w:tooltip="Источники финансирования" w:history="1">
        <w:r w:rsidRPr="003056AF">
          <w:rPr>
            <w:rStyle w:val="ae"/>
            <w:rFonts w:ascii="Times New Roman" w:hAnsi="Times New Roman"/>
            <w:sz w:val="12"/>
            <w:szCs w:val="12"/>
          </w:rPr>
          <w:t>источников финансирования</w:t>
        </w:r>
      </w:hyperlink>
      <w:r w:rsidRPr="003056AF">
        <w:rPr>
          <w:rFonts w:ascii="Times New Roman" w:hAnsi="Times New Roman"/>
          <w:sz w:val="12"/>
          <w:szCs w:val="12"/>
        </w:rPr>
        <w:t> программных мероприятий составляет 693 513,60 рублей, из них:</w:t>
      </w:r>
    </w:p>
    <w:p w:rsidR="003056AF" w:rsidRPr="003056AF" w:rsidRDefault="003056AF" w:rsidP="003056A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056AF">
        <w:rPr>
          <w:rFonts w:ascii="Times New Roman" w:hAnsi="Times New Roman"/>
          <w:sz w:val="12"/>
          <w:szCs w:val="12"/>
        </w:rPr>
        <w:t>средства областного бюджета – 0,00 рублей;</w:t>
      </w:r>
    </w:p>
    <w:p w:rsidR="003056AF" w:rsidRPr="003056AF" w:rsidRDefault="003056AF" w:rsidP="003056A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056AF">
        <w:rPr>
          <w:rFonts w:ascii="Times New Roman" w:hAnsi="Times New Roman"/>
          <w:sz w:val="12"/>
          <w:szCs w:val="12"/>
        </w:rPr>
        <w:t>средства Фонда – 0,00 рублей;</w:t>
      </w:r>
    </w:p>
    <w:p w:rsidR="003056AF" w:rsidRPr="003056AF" w:rsidRDefault="003056AF" w:rsidP="003056A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056AF">
        <w:rPr>
          <w:rFonts w:ascii="Times New Roman" w:hAnsi="Times New Roman"/>
          <w:sz w:val="12"/>
          <w:szCs w:val="12"/>
        </w:rPr>
        <w:lastRenderedPageBreak/>
        <w:t>средства местного бюджета – 693 513,60 рублей.</w:t>
      </w:r>
    </w:p>
    <w:p w:rsidR="003056AF" w:rsidRPr="003056AF" w:rsidRDefault="003056AF" w:rsidP="003056A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056AF">
        <w:rPr>
          <w:rFonts w:ascii="Times New Roman" w:hAnsi="Times New Roman"/>
          <w:sz w:val="12"/>
          <w:szCs w:val="12"/>
        </w:rPr>
        <w:t>Информация о финансировании программных мероприятий по переселению граждан из аварийного жилищного фонда на территории сельского поселения Серноводск в 2016-2018гг. указана в приложении 3 к Программе.</w:t>
      </w:r>
    </w:p>
    <w:p w:rsidR="003056AF" w:rsidRPr="003056AF" w:rsidRDefault="003056AF" w:rsidP="003056A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056AF">
        <w:rPr>
          <w:rFonts w:ascii="Times New Roman" w:hAnsi="Times New Roman"/>
          <w:sz w:val="12"/>
          <w:szCs w:val="12"/>
        </w:rPr>
        <w:t>Реестр аварийных многоквартирных домов по способам переселения граждан из аварийного жилищного фонда на территории сельское поселение Серноводск в 2016-2018гг. указан в приложении 4 к Программе.</w:t>
      </w:r>
    </w:p>
    <w:p w:rsidR="003056AF" w:rsidRPr="003056AF" w:rsidRDefault="003056AF" w:rsidP="00AD4A7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056AF">
        <w:rPr>
          <w:rFonts w:ascii="Times New Roman" w:hAnsi="Times New Roman"/>
          <w:b/>
          <w:sz w:val="12"/>
          <w:szCs w:val="12"/>
        </w:rPr>
        <w:t>ОРГАНИЗАЦИЯ УПРАВЛЕНИЯ ПРОГРАММОЙ И КОНТРОЛЬ ЗА ХОДОМ ЕЕ РЕАЛИЗАЦИИ</w:t>
      </w:r>
    </w:p>
    <w:p w:rsidR="003056AF" w:rsidRPr="003056AF" w:rsidRDefault="003056AF" w:rsidP="003056A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056AF">
        <w:rPr>
          <w:rFonts w:ascii="Times New Roman" w:hAnsi="Times New Roman"/>
          <w:sz w:val="12"/>
          <w:szCs w:val="12"/>
        </w:rPr>
        <w:t>Администрация сельского поселения Серноводск осуществляет общую координацию и мониторинг реализации программных мероприятий, анализирует ход выполнения Программы и в случае необходимости вносит предложения по ее корректировке, проводит совместные совещания с представителями министерства строительства Самарской области и подрядной организацией.</w:t>
      </w:r>
    </w:p>
    <w:p w:rsidR="003056AF" w:rsidRPr="003056AF" w:rsidRDefault="003056AF" w:rsidP="003056A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056AF">
        <w:rPr>
          <w:rFonts w:ascii="Times New Roman" w:hAnsi="Times New Roman"/>
          <w:sz w:val="12"/>
          <w:szCs w:val="12"/>
        </w:rPr>
        <w:t>Органы местного самоуправления представляют главному распорядителю соответствующих бюджетных средств отчетность в порядке, сроки и по форме, установленные главным распорядителем.</w:t>
      </w:r>
    </w:p>
    <w:p w:rsidR="003056AF" w:rsidRPr="003056AF" w:rsidRDefault="003056AF" w:rsidP="003056AF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3056AF">
        <w:rPr>
          <w:rFonts w:ascii="Times New Roman" w:hAnsi="Times New Roman"/>
          <w:i/>
          <w:sz w:val="12"/>
          <w:szCs w:val="12"/>
        </w:rPr>
        <w:t>Приложение№1 к муниципальной программе</w:t>
      </w:r>
    </w:p>
    <w:p w:rsidR="003056AF" w:rsidRPr="003056AF" w:rsidRDefault="003056AF" w:rsidP="003056AF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3056AF">
        <w:rPr>
          <w:rFonts w:ascii="Times New Roman" w:hAnsi="Times New Roman"/>
          <w:i/>
          <w:sz w:val="12"/>
          <w:szCs w:val="12"/>
        </w:rPr>
        <w:t>«Переселение граждан из  аварийного жилищного фонда на территории  сельского поселения Серноводск</w:t>
      </w:r>
    </w:p>
    <w:p w:rsidR="003056AF" w:rsidRPr="003056AF" w:rsidRDefault="003056AF" w:rsidP="003056AF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3056AF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области» на 2016-2018гг.</w:t>
      </w:r>
    </w:p>
    <w:p w:rsidR="003056AF" w:rsidRDefault="003056AF" w:rsidP="003056AF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056AF">
        <w:rPr>
          <w:rFonts w:ascii="Times New Roman" w:hAnsi="Times New Roman"/>
          <w:b/>
          <w:sz w:val="12"/>
          <w:szCs w:val="12"/>
        </w:rPr>
        <w:t>Финансовое обеспечение муниципальной программы «Переселение граждан из аварийного жилищного фонда</w:t>
      </w:r>
    </w:p>
    <w:p w:rsidR="003056AF" w:rsidRPr="003056AF" w:rsidRDefault="003056AF" w:rsidP="003056AF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056AF">
        <w:rPr>
          <w:rFonts w:ascii="Times New Roman" w:hAnsi="Times New Roman"/>
          <w:b/>
          <w:sz w:val="12"/>
          <w:szCs w:val="12"/>
        </w:rPr>
        <w:t>на территории сельского поселения Серноводск муниципального района Сергиевский Самарской области» на 2016-2018гг.</w:t>
      </w:r>
    </w:p>
    <w:tbl>
      <w:tblPr>
        <w:tblStyle w:val="af1"/>
        <w:tblW w:w="7513" w:type="dxa"/>
        <w:tblInd w:w="108" w:type="dxa"/>
        <w:tblLook w:val="04A0" w:firstRow="1" w:lastRow="0" w:firstColumn="1" w:lastColumn="0" w:noHBand="0" w:noVBand="1"/>
      </w:tblPr>
      <w:tblGrid>
        <w:gridCol w:w="1134"/>
        <w:gridCol w:w="993"/>
        <w:gridCol w:w="1417"/>
        <w:gridCol w:w="2693"/>
        <w:gridCol w:w="1276"/>
      </w:tblGrid>
      <w:tr w:rsidR="003056AF" w:rsidRPr="003056AF" w:rsidTr="003056AF">
        <w:trPr>
          <w:trHeight w:val="20"/>
        </w:trPr>
        <w:tc>
          <w:tcPr>
            <w:tcW w:w="1134" w:type="dxa"/>
          </w:tcPr>
          <w:p w:rsidR="003056AF" w:rsidRPr="003056AF" w:rsidRDefault="003056AF" w:rsidP="003056AF">
            <w:pPr>
              <w:rPr>
                <w:rFonts w:ascii="Times New Roman" w:hAnsi="Times New Roman"/>
                <w:sz w:val="12"/>
                <w:szCs w:val="12"/>
              </w:rPr>
            </w:pPr>
            <w:r w:rsidRPr="003056AF">
              <w:rPr>
                <w:rFonts w:ascii="Times New Roman" w:hAnsi="Times New Roman"/>
                <w:sz w:val="12"/>
                <w:szCs w:val="12"/>
              </w:rPr>
              <w:t>Этапы реализации</w:t>
            </w:r>
          </w:p>
        </w:tc>
        <w:tc>
          <w:tcPr>
            <w:tcW w:w="993" w:type="dxa"/>
          </w:tcPr>
          <w:p w:rsidR="003056AF" w:rsidRPr="003056AF" w:rsidRDefault="003056AF" w:rsidP="003056AF">
            <w:pPr>
              <w:rPr>
                <w:rFonts w:ascii="Times New Roman" w:hAnsi="Times New Roman"/>
                <w:sz w:val="12"/>
                <w:szCs w:val="12"/>
              </w:rPr>
            </w:pPr>
            <w:r w:rsidRPr="003056AF">
              <w:rPr>
                <w:rFonts w:ascii="Times New Roman" w:hAnsi="Times New Roman"/>
                <w:sz w:val="12"/>
                <w:szCs w:val="12"/>
              </w:rPr>
              <w:t>Всего, рублей</w:t>
            </w:r>
          </w:p>
        </w:tc>
        <w:tc>
          <w:tcPr>
            <w:tcW w:w="1417" w:type="dxa"/>
          </w:tcPr>
          <w:p w:rsidR="003056AF" w:rsidRPr="003056AF" w:rsidRDefault="003056AF" w:rsidP="003056AF">
            <w:pPr>
              <w:rPr>
                <w:rFonts w:ascii="Times New Roman" w:hAnsi="Times New Roman"/>
                <w:sz w:val="12"/>
                <w:szCs w:val="12"/>
              </w:rPr>
            </w:pPr>
            <w:r w:rsidRPr="003056AF">
              <w:rPr>
                <w:rFonts w:ascii="Times New Roman" w:hAnsi="Times New Roman"/>
                <w:sz w:val="12"/>
                <w:szCs w:val="12"/>
              </w:rPr>
              <w:t>Средства областного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3056AF">
              <w:rPr>
                <w:rFonts w:ascii="Times New Roman" w:hAnsi="Times New Roman"/>
                <w:sz w:val="12"/>
                <w:szCs w:val="12"/>
              </w:rPr>
              <w:t>бюджета, рублей</w:t>
            </w:r>
          </w:p>
        </w:tc>
        <w:tc>
          <w:tcPr>
            <w:tcW w:w="2693" w:type="dxa"/>
          </w:tcPr>
          <w:p w:rsidR="003056AF" w:rsidRPr="003056AF" w:rsidRDefault="003056AF" w:rsidP="003056AF">
            <w:pPr>
              <w:rPr>
                <w:rFonts w:ascii="Times New Roman" w:hAnsi="Times New Roman"/>
                <w:sz w:val="12"/>
                <w:szCs w:val="12"/>
              </w:rPr>
            </w:pPr>
            <w:r w:rsidRPr="003056AF">
              <w:rPr>
                <w:rFonts w:ascii="Times New Roman" w:hAnsi="Times New Roman"/>
                <w:sz w:val="12"/>
                <w:szCs w:val="12"/>
              </w:rPr>
              <w:t>Средства Государственной корпорации- Фонда содействию реформированию ЖКХ, рублей</w:t>
            </w:r>
          </w:p>
        </w:tc>
        <w:tc>
          <w:tcPr>
            <w:tcW w:w="1276" w:type="dxa"/>
          </w:tcPr>
          <w:p w:rsidR="003056AF" w:rsidRPr="003056AF" w:rsidRDefault="003056AF" w:rsidP="003056AF">
            <w:pPr>
              <w:rPr>
                <w:rFonts w:ascii="Times New Roman" w:hAnsi="Times New Roman"/>
                <w:sz w:val="12"/>
                <w:szCs w:val="12"/>
              </w:rPr>
            </w:pPr>
            <w:r w:rsidRPr="003056AF">
              <w:rPr>
                <w:rFonts w:ascii="Times New Roman" w:hAnsi="Times New Roman"/>
                <w:sz w:val="12"/>
                <w:szCs w:val="12"/>
              </w:rPr>
              <w:t>Средства местного бюджета, рублей</w:t>
            </w:r>
          </w:p>
        </w:tc>
      </w:tr>
      <w:tr w:rsidR="003056AF" w:rsidRPr="003056AF" w:rsidTr="003056AF">
        <w:trPr>
          <w:trHeight w:val="20"/>
        </w:trPr>
        <w:tc>
          <w:tcPr>
            <w:tcW w:w="1134" w:type="dxa"/>
          </w:tcPr>
          <w:p w:rsidR="003056AF" w:rsidRPr="003056AF" w:rsidRDefault="003056AF" w:rsidP="003056AF">
            <w:pPr>
              <w:rPr>
                <w:rFonts w:ascii="Times New Roman" w:hAnsi="Times New Roman"/>
                <w:sz w:val="12"/>
                <w:szCs w:val="12"/>
              </w:rPr>
            </w:pPr>
            <w:r w:rsidRPr="003056AF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993" w:type="dxa"/>
          </w:tcPr>
          <w:p w:rsidR="003056AF" w:rsidRPr="003056AF" w:rsidRDefault="003056AF" w:rsidP="003056AF">
            <w:pPr>
              <w:rPr>
                <w:rFonts w:ascii="Times New Roman" w:hAnsi="Times New Roman"/>
                <w:sz w:val="12"/>
                <w:szCs w:val="12"/>
              </w:rPr>
            </w:pPr>
            <w:r w:rsidRPr="003056AF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1417" w:type="dxa"/>
          </w:tcPr>
          <w:p w:rsidR="003056AF" w:rsidRPr="003056AF" w:rsidRDefault="003056AF" w:rsidP="003056AF">
            <w:pPr>
              <w:rPr>
                <w:rFonts w:ascii="Times New Roman" w:hAnsi="Times New Roman"/>
                <w:sz w:val="12"/>
                <w:szCs w:val="12"/>
              </w:rPr>
            </w:pPr>
            <w:r w:rsidRPr="003056AF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2693" w:type="dxa"/>
          </w:tcPr>
          <w:p w:rsidR="003056AF" w:rsidRPr="003056AF" w:rsidRDefault="003056AF" w:rsidP="003056AF">
            <w:pPr>
              <w:rPr>
                <w:rFonts w:ascii="Times New Roman" w:hAnsi="Times New Roman"/>
                <w:sz w:val="12"/>
                <w:szCs w:val="12"/>
              </w:rPr>
            </w:pPr>
            <w:r w:rsidRPr="003056AF">
              <w:rPr>
                <w:rFonts w:ascii="Times New Roman" w:hAnsi="Times New Roman"/>
                <w:sz w:val="12"/>
                <w:szCs w:val="12"/>
              </w:rPr>
              <w:t>5</w:t>
            </w:r>
          </w:p>
        </w:tc>
        <w:tc>
          <w:tcPr>
            <w:tcW w:w="1276" w:type="dxa"/>
          </w:tcPr>
          <w:p w:rsidR="003056AF" w:rsidRPr="003056AF" w:rsidRDefault="003056AF" w:rsidP="003056AF">
            <w:pPr>
              <w:rPr>
                <w:rFonts w:ascii="Times New Roman" w:hAnsi="Times New Roman"/>
                <w:sz w:val="12"/>
                <w:szCs w:val="12"/>
              </w:rPr>
            </w:pPr>
            <w:r w:rsidRPr="003056AF">
              <w:rPr>
                <w:rFonts w:ascii="Times New Roman" w:hAnsi="Times New Roman"/>
                <w:sz w:val="12"/>
                <w:szCs w:val="12"/>
              </w:rPr>
              <w:t>6</w:t>
            </w:r>
          </w:p>
        </w:tc>
      </w:tr>
      <w:tr w:rsidR="003056AF" w:rsidRPr="003056AF" w:rsidTr="003056AF">
        <w:trPr>
          <w:trHeight w:val="20"/>
        </w:trPr>
        <w:tc>
          <w:tcPr>
            <w:tcW w:w="1134" w:type="dxa"/>
          </w:tcPr>
          <w:p w:rsidR="003056AF" w:rsidRPr="003056AF" w:rsidRDefault="003056AF" w:rsidP="003056AF">
            <w:pPr>
              <w:rPr>
                <w:rFonts w:ascii="Times New Roman" w:hAnsi="Times New Roman"/>
                <w:sz w:val="12"/>
                <w:szCs w:val="12"/>
              </w:rPr>
            </w:pPr>
            <w:r w:rsidRPr="003056AF">
              <w:rPr>
                <w:rFonts w:ascii="Times New Roman" w:hAnsi="Times New Roman"/>
                <w:sz w:val="12"/>
                <w:szCs w:val="12"/>
              </w:rPr>
              <w:t>2016 год</w:t>
            </w:r>
          </w:p>
        </w:tc>
        <w:tc>
          <w:tcPr>
            <w:tcW w:w="993" w:type="dxa"/>
          </w:tcPr>
          <w:p w:rsidR="003056AF" w:rsidRPr="003056AF" w:rsidRDefault="003056AF" w:rsidP="003056AF">
            <w:pPr>
              <w:rPr>
                <w:rFonts w:ascii="Times New Roman" w:hAnsi="Times New Roman"/>
                <w:sz w:val="12"/>
                <w:szCs w:val="12"/>
              </w:rPr>
            </w:pPr>
            <w:r w:rsidRPr="003056AF">
              <w:rPr>
                <w:rFonts w:ascii="Times New Roman" w:hAnsi="Times New Roman"/>
                <w:sz w:val="12"/>
                <w:szCs w:val="12"/>
              </w:rPr>
              <w:t>693 513,60</w:t>
            </w:r>
          </w:p>
        </w:tc>
        <w:tc>
          <w:tcPr>
            <w:tcW w:w="1417" w:type="dxa"/>
          </w:tcPr>
          <w:p w:rsidR="003056AF" w:rsidRPr="003056AF" w:rsidRDefault="003056AF" w:rsidP="003056AF">
            <w:pPr>
              <w:rPr>
                <w:rFonts w:ascii="Times New Roman" w:hAnsi="Times New Roman"/>
                <w:sz w:val="12"/>
                <w:szCs w:val="12"/>
              </w:rPr>
            </w:pPr>
            <w:r w:rsidRPr="003056AF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2693" w:type="dxa"/>
          </w:tcPr>
          <w:p w:rsidR="003056AF" w:rsidRPr="003056AF" w:rsidRDefault="003056AF" w:rsidP="003056AF">
            <w:pPr>
              <w:rPr>
                <w:rFonts w:ascii="Times New Roman" w:hAnsi="Times New Roman"/>
                <w:sz w:val="12"/>
                <w:szCs w:val="12"/>
              </w:rPr>
            </w:pPr>
            <w:r w:rsidRPr="003056AF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1276" w:type="dxa"/>
          </w:tcPr>
          <w:p w:rsidR="003056AF" w:rsidRPr="003056AF" w:rsidRDefault="003056AF" w:rsidP="003056AF">
            <w:pPr>
              <w:rPr>
                <w:rFonts w:ascii="Times New Roman" w:hAnsi="Times New Roman"/>
                <w:sz w:val="12"/>
                <w:szCs w:val="12"/>
              </w:rPr>
            </w:pPr>
            <w:r w:rsidRPr="003056AF">
              <w:rPr>
                <w:rFonts w:ascii="Times New Roman" w:hAnsi="Times New Roman"/>
                <w:sz w:val="12"/>
                <w:szCs w:val="12"/>
              </w:rPr>
              <w:t>693 513,60</w:t>
            </w:r>
          </w:p>
        </w:tc>
      </w:tr>
      <w:tr w:rsidR="003056AF" w:rsidRPr="003056AF" w:rsidTr="003056AF">
        <w:trPr>
          <w:trHeight w:val="20"/>
        </w:trPr>
        <w:tc>
          <w:tcPr>
            <w:tcW w:w="1134" w:type="dxa"/>
          </w:tcPr>
          <w:p w:rsidR="003056AF" w:rsidRPr="003056AF" w:rsidRDefault="003056AF" w:rsidP="003056AF">
            <w:pPr>
              <w:rPr>
                <w:rFonts w:ascii="Times New Roman" w:hAnsi="Times New Roman"/>
                <w:sz w:val="12"/>
                <w:szCs w:val="12"/>
              </w:rPr>
            </w:pPr>
            <w:r w:rsidRPr="003056AF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993" w:type="dxa"/>
          </w:tcPr>
          <w:p w:rsidR="003056AF" w:rsidRPr="003056AF" w:rsidRDefault="003056AF" w:rsidP="003056AF">
            <w:pPr>
              <w:rPr>
                <w:rFonts w:ascii="Times New Roman" w:hAnsi="Times New Roman"/>
                <w:sz w:val="12"/>
                <w:szCs w:val="12"/>
              </w:rPr>
            </w:pPr>
            <w:r w:rsidRPr="003056AF">
              <w:rPr>
                <w:rFonts w:ascii="Times New Roman" w:hAnsi="Times New Roman"/>
                <w:sz w:val="12"/>
                <w:szCs w:val="12"/>
              </w:rPr>
              <w:t>693 513,60</w:t>
            </w:r>
          </w:p>
        </w:tc>
        <w:tc>
          <w:tcPr>
            <w:tcW w:w="1417" w:type="dxa"/>
          </w:tcPr>
          <w:p w:rsidR="003056AF" w:rsidRPr="003056AF" w:rsidRDefault="003056AF" w:rsidP="003056AF">
            <w:pPr>
              <w:rPr>
                <w:rFonts w:ascii="Times New Roman" w:hAnsi="Times New Roman"/>
                <w:sz w:val="12"/>
                <w:szCs w:val="12"/>
              </w:rPr>
            </w:pPr>
            <w:r w:rsidRPr="003056AF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2693" w:type="dxa"/>
          </w:tcPr>
          <w:p w:rsidR="003056AF" w:rsidRPr="003056AF" w:rsidRDefault="003056AF" w:rsidP="003056AF">
            <w:pPr>
              <w:rPr>
                <w:rFonts w:ascii="Times New Roman" w:hAnsi="Times New Roman"/>
                <w:sz w:val="12"/>
                <w:szCs w:val="12"/>
              </w:rPr>
            </w:pPr>
            <w:r w:rsidRPr="003056AF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1276" w:type="dxa"/>
          </w:tcPr>
          <w:p w:rsidR="003056AF" w:rsidRPr="003056AF" w:rsidRDefault="003056AF" w:rsidP="003056AF">
            <w:pPr>
              <w:rPr>
                <w:rFonts w:ascii="Times New Roman" w:hAnsi="Times New Roman"/>
                <w:sz w:val="12"/>
                <w:szCs w:val="12"/>
              </w:rPr>
            </w:pPr>
            <w:r w:rsidRPr="003056AF">
              <w:rPr>
                <w:rFonts w:ascii="Times New Roman" w:hAnsi="Times New Roman"/>
                <w:sz w:val="12"/>
                <w:szCs w:val="12"/>
              </w:rPr>
              <w:t>693 513,60</w:t>
            </w:r>
          </w:p>
        </w:tc>
      </w:tr>
    </w:tbl>
    <w:p w:rsidR="003056AF" w:rsidRPr="003056AF" w:rsidRDefault="003056AF" w:rsidP="003056AF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3056AF" w:rsidRPr="003056AF" w:rsidRDefault="003056AF" w:rsidP="003056AF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3056AF">
        <w:rPr>
          <w:rFonts w:ascii="Times New Roman" w:hAnsi="Times New Roman"/>
          <w:i/>
          <w:sz w:val="12"/>
          <w:szCs w:val="12"/>
        </w:rPr>
        <w:t>Приложение№2 к муниципальной программе</w:t>
      </w:r>
    </w:p>
    <w:p w:rsidR="003056AF" w:rsidRPr="003056AF" w:rsidRDefault="003056AF" w:rsidP="003056AF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3056AF">
        <w:rPr>
          <w:rFonts w:ascii="Times New Roman" w:hAnsi="Times New Roman"/>
          <w:i/>
          <w:sz w:val="12"/>
          <w:szCs w:val="12"/>
        </w:rPr>
        <w:t>«Переселение граждан из  аварийного жилищного фонда на территории  сельского поселения Серноводск</w:t>
      </w:r>
    </w:p>
    <w:p w:rsidR="003056AF" w:rsidRPr="003056AF" w:rsidRDefault="003056AF" w:rsidP="003056AF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3056AF">
        <w:rPr>
          <w:rFonts w:ascii="Times New Roman" w:hAnsi="Times New Roman"/>
          <w:i/>
          <w:sz w:val="12"/>
          <w:szCs w:val="12"/>
        </w:rPr>
        <w:t>муниципального района  Сергиевский Самарской области» на 2016-2018гг.</w:t>
      </w:r>
    </w:p>
    <w:p w:rsidR="003056AF" w:rsidRDefault="003056AF" w:rsidP="003056AF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056AF">
        <w:rPr>
          <w:rFonts w:ascii="Times New Roman" w:hAnsi="Times New Roman"/>
          <w:b/>
          <w:sz w:val="12"/>
          <w:szCs w:val="12"/>
        </w:rPr>
        <w:t xml:space="preserve">Перечень многоквартирных домов, в отношении которых планируется предоставление </w:t>
      </w:r>
    </w:p>
    <w:p w:rsidR="003056AF" w:rsidRDefault="003056AF" w:rsidP="003056AF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056AF">
        <w:rPr>
          <w:rFonts w:ascii="Times New Roman" w:hAnsi="Times New Roman"/>
          <w:b/>
          <w:sz w:val="12"/>
          <w:szCs w:val="12"/>
        </w:rPr>
        <w:t>финансовой поддержки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3056AF">
        <w:rPr>
          <w:rFonts w:ascii="Times New Roman" w:hAnsi="Times New Roman"/>
          <w:b/>
          <w:sz w:val="12"/>
          <w:szCs w:val="12"/>
        </w:rPr>
        <w:t xml:space="preserve"> на переселение граждан из аварийного жилищного фонда на территории сельского поселения Серноводск </w:t>
      </w:r>
    </w:p>
    <w:p w:rsidR="003056AF" w:rsidRPr="003056AF" w:rsidRDefault="003056AF" w:rsidP="003056AF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056AF">
        <w:rPr>
          <w:rFonts w:ascii="Times New Roman" w:hAnsi="Times New Roman"/>
          <w:b/>
          <w:sz w:val="12"/>
          <w:szCs w:val="12"/>
        </w:rPr>
        <w:t>муниципального района Сергиевский Самарской области в 2016-2018годах.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395"/>
        <w:gridCol w:w="1873"/>
        <w:gridCol w:w="1701"/>
        <w:gridCol w:w="1985"/>
        <w:gridCol w:w="1559"/>
      </w:tblGrid>
      <w:tr w:rsidR="003056AF" w:rsidRPr="003056AF" w:rsidTr="003056AF">
        <w:trPr>
          <w:trHeight w:val="20"/>
        </w:trPr>
        <w:tc>
          <w:tcPr>
            <w:tcW w:w="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6AF" w:rsidRPr="003056AF" w:rsidRDefault="003056AF" w:rsidP="003056AF">
            <w:pPr>
              <w:rPr>
                <w:rFonts w:ascii="Times New Roman" w:hAnsi="Times New Roman"/>
                <w:sz w:val="12"/>
                <w:szCs w:val="12"/>
              </w:rPr>
            </w:pPr>
            <w:r w:rsidRPr="003056AF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18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6AF" w:rsidRPr="003056AF" w:rsidRDefault="003056AF" w:rsidP="003056AF">
            <w:pPr>
              <w:rPr>
                <w:rFonts w:ascii="Times New Roman" w:hAnsi="Times New Roman"/>
                <w:sz w:val="12"/>
                <w:szCs w:val="12"/>
              </w:rPr>
            </w:pPr>
            <w:r w:rsidRPr="003056AF">
              <w:rPr>
                <w:rFonts w:ascii="Times New Roman" w:hAnsi="Times New Roman"/>
                <w:sz w:val="12"/>
                <w:szCs w:val="12"/>
              </w:rPr>
              <w:t>Адрес многоквартирного дома (далее- МКД), признанного аварийным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6AF" w:rsidRPr="003056AF" w:rsidRDefault="003056AF" w:rsidP="003056AF">
            <w:pPr>
              <w:rPr>
                <w:rFonts w:ascii="Times New Roman" w:hAnsi="Times New Roman"/>
                <w:sz w:val="12"/>
                <w:szCs w:val="12"/>
              </w:rPr>
            </w:pPr>
            <w:r w:rsidRPr="003056AF">
              <w:rPr>
                <w:rFonts w:ascii="Times New Roman" w:hAnsi="Times New Roman"/>
                <w:sz w:val="12"/>
                <w:szCs w:val="12"/>
              </w:rPr>
              <w:t>Число жителей, планируемых к переселению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6AF" w:rsidRPr="003056AF" w:rsidRDefault="003056AF" w:rsidP="003056AF">
            <w:pPr>
              <w:rPr>
                <w:rFonts w:ascii="Times New Roman" w:hAnsi="Times New Roman"/>
                <w:sz w:val="12"/>
                <w:szCs w:val="12"/>
              </w:rPr>
            </w:pPr>
            <w:r w:rsidRPr="003056AF">
              <w:rPr>
                <w:rFonts w:ascii="Times New Roman" w:hAnsi="Times New Roman"/>
                <w:sz w:val="12"/>
                <w:szCs w:val="12"/>
              </w:rPr>
              <w:t>Общая площадь жилых помещений МКД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6AF" w:rsidRPr="003056AF" w:rsidRDefault="003056AF" w:rsidP="003056AF">
            <w:pPr>
              <w:rPr>
                <w:rFonts w:ascii="Times New Roman" w:hAnsi="Times New Roman"/>
                <w:sz w:val="12"/>
                <w:szCs w:val="12"/>
              </w:rPr>
            </w:pPr>
            <w:r w:rsidRPr="003056AF">
              <w:rPr>
                <w:rFonts w:ascii="Times New Roman" w:hAnsi="Times New Roman"/>
                <w:sz w:val="12"/>
                <w:szCs w:val="12"/>
              </w:rPr>
              <w:t>Количество расселяемых жилых помещений</w:t>
            </w:r>
          </w:p>
        </w:tc>
      </w:tr>
      <w:tr w:rsidR="003056AF" w:rsidRPr="003056AF" w:rsidTr="003056AF">
        <w:trPr>
          <w:trHeight w:val="20"/>
        </w:trPr>
        <w:tc>
          <w:tcPr>
            <w:tcW w:w="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AF" w:rsidRPr="003056AF" w:rsidRDefault="003056AF" w:rsidP="003056AF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AF" w:rsidRPr="003056AF" w:rsidRDefault="003056AF" w:rsidP="003056AF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6AF" w:rsidRPr="003056AF" w:rsidRDefault="003056AF" w:rsidP="003056AF">
            <w:pPr>
              <w:rPr>
                <w:rFonts w:ascii="Times New Roman" w:hAnsi="Times New Roman"/>
                <w:sz w:val="12"/>
                <w:szCs w:val="12"/>
              </w:rPr>
            </w:pPr>
            <w:r w:rsidRPr="003056AF">
              <w:rPr>
                <w:rFonts w:ascii="Times New Roman" w:hAnsi="Times New Roman"/>
                <w:sz w:val="12"/>
                <w:szCs w:val="12"/>
              </w:rPr>
              <w:t>человек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6AF" w:rsidRPr="003056AF" w:rsidRDefault="003056AF" w:rsidP="003056AF">
            <w:pPr>
              <w:rPr>
                <w:rFonts w:ascii="Times New Roman" w:hAnsi="Times New Roman"/>
                <w:sz w:val="12"/>
                <w:szCs w:val="12"/>
              </w:rPr>
            </w:pPr>
            <w:r w:rsidRPr="003056AF">
              <w:rPr>
                <w:rFonts w:ascii="Times New Roman" w:hAnsi="Times New Roman"/>
                <w:sz w:val="12"/>
                <w:szCs w:val="12"/>
              </w:rPr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6AF" w:rsidRPr="003056AF" w:rsidRDefault="003056AF" w:rsidP="003056AF">
            <w:pPr>
              <w:rPr>
                <w:rFonts w:ascii="Times New Roman" w:hAnsi="Times New Roman"/>
                <w:sz w:val="12"/>
                <w:szCs w:val="12"/>
              </w:rPr>
            </w:pPr>
            <w:r w:rsidRPr="003056AF">
              <w:rPr>
                <w:rFonts w:ascii="Times New Roman" w:hAnsi="Times New Roman"/>
                <w:sz w:val="12"/>
                <w:szCs w:val="12"/>
              </w:rPr>
              <w:t>ед.</w:t>
            </w:r>
          </w:p>
        </w:tc>
      </w:tr>
      <w:tr w:rsidR="003056AF" w:rsidRPr="003056AF" w:rsidTr="003056AF">
        <w:trPr>
          <w:trHeight w:val="20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6AF" w:rsidRPr="003056AF" w:rsidRDefault="003056AF" w:rsidP="003056AF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6AF" w:rsidRPr="003056AF" w:rsidRDefault="003056AF" w:rsidP="003056AF">
            <w:pPr>
              <w:rPr>
                <w:rFonts w:ascii="Times New Roman" w:hAnsi="Times New Roman"/>
                <w:sz w:val="12"/>
                <w:szCs w:val="12"/>
              </w:rPr>
            </w:pPr>
            <w:r w:rsidRPr="003056AF">
              <w:rPr>
                <w:rFonts w:ascii="Times New Roman" w:hAnsi="Times New Roman"/>
                <w:sz w:val="12"/>
                <w:szCs w:val="12"/>
              </w:rPr>
              <w:t>2016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6AF" w:rsidRPr="003056AF" w:rsidRDefault="003056AF" w:rsidP="003056AF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6AF" w:rsidRPr="003056AF" w:rsidRDefault="003056AF" w:rsidP="003056AF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6AF" w:rsidRPr="003056AF" w:rsidRDefault="003056AF" w:rsidP="003056AF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3056AF" w:rsidRPr="003056AF" w:rsidTr="003056AF">
        <w:trPr>
          <w:trHeight w:val="20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056AF" w:rsidRPr="003056AF" w:rsidRDefault="003056AF" w:rsidP="003056AF">
            <w:pPr>
              <w:rPr>
                <w:rFonts w:ascii="Times New Roman" w:hAnsi="Times New Roman"/>
                <w:sz w:val="12"/>
                <w:szCs w:val="12"/>
              </w:rPr>
            </w:pPr>
            <w:r w:rsidRPr="003056AF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056AF" w:rsidRPr="003056AF" w:rsidRDefault="003056AF" w:rsidP="003056AF">
            <w:pPr>
              <w:rPr>
                <w:rFonts w:ascii="Times New Roman" w:hAnsi="Times New Roman"/>
                <w:sz w:val="12"/>
                <w:szCs w:val="12"/>
              </w:rPr>
            </w:pPr>
            <w:r w:rsidRPr="003056AF">
              <w:rPr>
                <w:rFonts w:ascii="Times New Roman" w:hAnsi="Times New Roman"/>
                <w:sz w:val="12"/>
                <w:szCs w:val="12"/>
              </w:rPr>
              <w:t>п.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3056AF">
              <w:rPr>
                <w:rFonts w:ascii="Times New Roman" w:hAnsi="Times New Roman"/>
                <w:sz w:val="12"/>
                <w:szCs w:val="12"/>
              </w:rPr>
              <w:t>Серноводск, ул.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3056AF">
              <w:rPr>
                <w:rFonts w:ascii="Times New Roman" w:hAnsi="Times New Roman"/>
                <w:sz w:val="12"/>
                <w:szCs w:val="12"/>
              </w:rPr>
              <w:t>Серная, д.37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056AF" w:rsidRPr="003056AF" w:rsidRDefault="003056AF" w:rsidP="003056AF">
            <w:pPr>
              <w:rPr>
                <w:rFonts w:ascii="Times New Roman" w:hAnsi="Times New Roman"/>
                <w:sz w:val="12"/>
                <w:szCs w:val="12"/>
              </w:rPr>
            </w:pPr>
            <w:r w:rsidRPr="003056AF">
              <w:rPr>
                <w:rFonts w:ascii="Times New Roman" w:hAnsi="Times New Roman"/>
                <w:sz w:val="12"/>
                <w:szCs w:val="12"/>
              </w:rPr>
              <w:t>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056AF" w:rsidRPr="003056AF" w:rsidRDefault="003056AF" w:rsidP="003056AF">
            <w:pPr>
              <w:rPr>
                <w:rFonts w:ascii="Times New Roman" w:hAnsi="Times New Roman"/>
                <w:sz w:val="12"/>
                <w:szCs w:val="12"/>
              </w:rPr>
            </w:pPr>
            <w:r w:rsidRPr="003056AF">
              <w:rPr>
                <w:rFonts w:ascii="Times New Roman" w:hAnsi="Times New Roman"/>
                <w:sz w:val="12"/>
                <w:szCs w:val="12"/>
              </w:rPr>
              <w:t>416,00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056AF" w:rsidRPr="003056AF" w:rsidRDefault="003056AF" w:rsidP="003056AF">
            <w:pPr>
              <w:rPr>
                <w:rFonts w:ascii="Times New Roman" w:hAnsi="Times New Roman"/>
                <w:sz w:val="12"/>
                <w:szCs w:val="12"/>
              </w:rPr>
            </w:pPr>
            <w:r w:rsidRPr="003056AF">
              <w:rPr>
                <w:rFonts w:ascii="Times New Roman" w:hAnsi="Times New Roman"/>
                <w:sz w:val="12"/>
                <w:szCs w:val="12"/>
              </w:rPr>
              <w:t>8</w:t>
            </w:r>
          </w:p>
        </w:tc>
      </w:tr>
      <w:tr w:rsidR="003056AF" w:rsidRPr="003056AF" w:rsidTr="003056AF">
        <w:trPr>
          <w:trHeight w:val="20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6AF" w:rsidRPr="003056AF" w:rsidRDefault="003056AF" w:rsidP="003056AF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6AF" w:rsidRPr="003056AF" w:rsidRDefault="003056AF" w:rsidP="003056AF">
            <w:pPr>
              <w:rPr>
                <w:rFonts w:ascii="Times New Roman" w:hAnsi="Times New Roman"/>
                <w:sz w:val="12"/>
                <w:szCs w:val="12"/>
              </w:rPr>
            </w:pPr>
            <w:r w:rsidRPr="003056AF">
              <w:rPr>
                <w:rFonts w:ascii="Times New Roman" w:hAnsi="Times New Roman"/>
                <w:sz w:val="12"/>
                <w:szCs w:val="12"/>
              </w:rPr>
              <w:t>Итого в 2016 году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6AF" w:rsidRPr="003056AF" w:rsidRDefault="003056AF" w:rsidP="003056AF">
            <w:pPr>
              <w:rPr>
                <w:rFonts w:ascii="Times New Roman" w:hAnsi="Times New Roman"/>
                <w:sz w:val="12"/>
                <w:szCs w:val="12"/>
              </w:rPr>
            </w:pPr>
            <w:r w:rsidRPr="003056AF">
              <w:rPr>
                <w:rFonts w:ascii="Times New Roman" w:hAnsi="Times New Roman"/>
                <w:sz w:val="12"/>
                <w:szCs w:val="12"/>
              </w:rPr>
              <w:t>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6AF" w:rsidRPr="003056AF" w:rsidRDefault="003056AF" w:rsidP="003056AF">
            <w:pPr>
              <w:rPr>
                <w:rFonts w:ascii="Times New Roman" w:hAnsi="Times New Roman"/>
                <w:sz w:val="12"/>
                <w:szCs w:val="12"/>
              </w:rPr>
            </w:pPr>
            <w:r w:rsidRPr="003056AF">
              <w:rPr>
                <w:rFonts w:ascii="Times New Roman" w:hAnsi="Times New Roman"/>
                <w:sz w:val="12"/>
                <w:szCs w:val="12"/>
              </w:rPr>
              <w:t>416,00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6AF" w:rsidRPr="003056AF" w:rsidRDefault="003056AF" w:rsidP="003056AF">
            <w:pPr>
              <w:rPr>
                <w:rFonts w:ascii="Times New Roman" w:hAnsi="Times New Roman"/>
                <w:sz w:val="12"/>
                <w:szCs w:val="12"/>
              </w:rPr>
            </w:pPr>
            <w:r w:rsidRPr="003056AF">
              <w:rPr>
                <w:rFonts w:ascii="Times New Roman" w:hAnsi="Times New Roman"/>
                <w:sz w:val="12"/>
                <w:szCs w:val="12"/>
              </w:rPr>
              <w:t>8</w:t>
            </w:r>
          </w:p>
        </w:tc>
      </w:tr>
    </w:tbl>
    <w:p w:rsidR="003056AF" w:rsidRPr="003056AF" w:rsidRDefault="003056AF" w:rsidP="003056AF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D55381" w:rsidRDefault="00D55381" w:rsidP="00D5538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D55381" w:rsidRPr="008B3E75" w:rsidRDefault="00D55381" w:rsidP="00D5538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ГОРОДСКОГО ПОСЕЛЕНИЯ СУХОДОЛ</w:t>
      </w:r>
    </w:p>
    <w:p w:rsidR="00D55381" w:rsidRPr="008B3E75" w:rsidRDefault="00D55381" w:rsidP="00D5538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D55381" w:rsidRPr="008B3E75" w:rsidRDefault="00D55381" w:rsidP="00D5538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D55381" w:rsidRPr="008B3E75" w:rsidRDefault="00D55381" w:rsidP="00D55381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D55381" w:rsidRPr="008B3E75" w:rsidRDefault="00D55381" w:rsidP="00D55381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B3E75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D55381" w:rsidRPr="008B3E75" w:rsidRDefault="00D55381" w:rsidP="00D55381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31 декабря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г.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№56</w:t>
      </w:r>
    </w:p>
    <w:p w:rsidR="00D55381" w:rsidRDefault="00D55381" w:rsidP="00D55381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D55381">
        <w:rPr>
          <w:rFonts w:ascii="Times New Roman" w:hAnsi="Times New Roman"/>
          <w:b/>
          <w:bCs/>
          <w:sz w:val="12"/>
          <w:szCs w:val="12"/>
        </w:rPr>
        <w:t xml:space="preserve">Об утверждении муниципальной программы «Переселение граждан из аварийного жилищного фонда на территории </w:t>
      </w:r>
    </w:p>
    <w:p w:rsidR="00D55381" w:rsidRPr="00D55381" w:rsidRDefault="00D55381" w:rsidP="00D55381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D55381">
        <w:rPr>
          <w:rFonts w:ascii="Times New Roman" w:hAnsi="Times New Roman"/>
          <w:b/>
          <w:bCs/>
          <w:sz w:val="12"/>
          <w:szCs w:val="12"/>
        </w:rPr>
        <w:t>городского поселения Суходол муниципального района Сергиевский Самарской области» на 2016-2018гг.</w:t>
      </w:r>
    </w:p>
    <w:p w:rsidR="00D55381" w:rsidRPr="00D55381" w:rsidRDefault="00D55381" w:rsidP="00D55381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D55381" w:rsidRPr="00D55381" w:rsidRDefault="00D55381" w:rsidP="00D5538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55381">
        <w:rPr>
          <w:rFonts w:ascii="Times New Roman" w:hAnsi="Times New Roman"/>
          <w:sz w:val="12"/>
          <w:szCs w:val="12"/>
        </w:rPr>
        <w:t xml:space="preserve">В соответствии с Федеральным законом от 21.06. 2007 г. № 185-ФЗ "О Фонде содействия реформированию жилищно-коммунального хозяйства" с целью переселения граждан из аварийного жилищного фонда в муниципальном районе Сергиевский, с учетом необходимости развития малоэтажного жилищного строительства, Администрация городского поселения Суходол муниципального района Сергиевский </w:t>
      </w:r>
    </w:p>
    <w:p w:rsidR="00D55381" w:rsidRPr="00D55381" w:rsidRDefault="00D55381" w:rsidP="00D5538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55381">
        <w:rPr>
          <w:rFonts w:ascii="Times New Roman" w:hAnsi="Times New Roman"/>
          <w:b/>
          <w:sz w:val="12"/>
          <w:szCs w:val="12"/>
        </w:rPr>
        <w:t>ПОСТАНОВЛЯЕТ</w:t>
      </w:r>
      <w:r w:rsidRPr="00D55381">
        <w:rPr>
          <w:rFonts w:ascii="Times New Roman" w:hAnsi="Times New Roman"/>
          <w:sz w:val="12"/>
          <w:szCs w:val="12"/>
        </w:rPr>
        <w:t>:</w:t>
      </w:r>
    </w:p>
    <w:p w:rsidR="00D55381" w:rsidRPr="00D55381" w:rsidRDefault="00D55381" w:rsidP="00D5538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55381">
        <w:rPr>
          <w:rFonts w:ascii="Times New Roman" w:hAnsi="Times New Roman"/>
          <w:sz w:val="12"/>
          <w:szCs w:val="12"/>
        </w:rPr>
        <w:t>1.Утвердить муниципальную программу «Переселение граждан из аварийного жилищного фонда на территории городского поселения Суходол муниципального района Сергиевский Самарской области» на 2016-2018гг. (Приложение №1 к настоящему Постановлению)</w:t>
      </w:r>
    </w:p>
    <w:p w:rsidR="00D55381" w:rsidRPr="00D55381" w:rsidRDefault="00D55381" w:rsidP="00D5538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55381">
        <w:rPr>
          <w:rFonts w:ascii="Times New Roman" w:hAnsi="Times New Roman"/>
          <w:sz w:val="12"/>
          <w:szCs w:val="12"/>
        </w:rPr>
        <w:t>2.Установить, что расходные обязательства, возникающие в результате принятия настоящего постановления, исполняются за счет средств местного бюджета в пределах общего объема бюджетных ассигнований, предусматриваемого на соответствующий финансовый год.</w:t>
      </w:r>
    </w:p>
    <w:p w:rsidR="00D55381" w:rsidRPr="00D55381" w:rsidRDefault="00D55381" w:rsidP="00D5538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55381">
        <w:rPr>
          <w:rFonts w:ascii="Times New Roman" w:hAnsi="Times New Roman"/>
          <w:sz w:val="12"/>
          <w:szCs w:val="12"/>
        </w:rPr>
        <w:t>3.Опубликовать настоящее Постановление в газете «Сергиевский вестник».</w:t>
      </w:r>
    </w:p>
    <w:p w:rsidR="00D55381" w:rsidRPr="00D55381" w:rsidRDefault="00D55381" w:rsidP="00D5538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55381">
        <w:rPr>
          <w:rFonts w:ascii="Times New Roman" w:hAnsi="Times New Roman"/>
          <w:sz w:val="12"/>
          <w:szCs w:val="12"/>
        </w:rPr>
        <w:t>4..Настоящее Постановление вступает в силу с 01 января 2016года.</w:t>
      </w:r>
    </w:p>
    <w:p w:rsidR="00D55381" w:rsidRPr="00D55381" w:rsidRDefault="00D55381" w:rsidP="00D55381">
      <w:pPr>
        <w:spacing w:after="0" w:line="240" w:lineRule="auto"/>
        <w:jc w:val="right"/>
        <w:rPr>
          <w:rFonts w:ascii="Times New Roman" w:hAnsi="Times New Roman"/>
          <w:bCs/>
          <w:sz w:val="12"/>
          <w:szCs w:val="12"/>
        </w:rPr>
      </w:pPr>
      <w:r w:rsidRPr="00D55381">
        <w:rPr>
          <w:rFonts w:ascii="Times New Roman" w:hAnsi="Times New Roman"/>
          <w:bCs/>
          <w:sz w:val="12"/>
          <w:szCs w:val="12"/>
        </w:rPr>
        <w:t>Глава городского поселения Суходол</w:t>
      </w:r>
    </w:p>
    <w:p w:rsidR="00D55381" w:rsidRDefault="00D55381" w:rsidP="00D55381">
      <w:pPr>
        <w:spacing w:after="0" w:line="240" w:lineRule="auto"/>
        <w:jc w:val="right"/>
        <w:rPr>
          <w:rFonts w:ascii="Times New Roman" w:hAnsi="Times New Roman"/>
          <w:bCs/>
          <w:sz w:val="12"/>
          <w:szCs w:val="12"/>
        </w:rPr>
      </w:pPr>
      <w:r w:rsidRPr="00D55381">
        <w:rPr>
          <w:rFonts w:ascii="Times New Roman" w:hAnsi="Times New Roman"/>
          <w:bCs/>
          <w:sz w:val="12"/>
          <w:szCs w:val="12"/>
        </w:rPr>
        <w:t>муниципального района Сергиевский</w:t>
      </w:r>
    </w:p>
    <w:p w:rsidR="00D55381" w:rsidRPr="00D55381" w:rsidRDefault="00D55381" w:rsidP="00D55381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D55381">
        <w:rPr>
          <w:rFonts w:ascii="Times New Roman" w:hAnsi="Times New Roman"/>
          <w:sz w:val="12"/>
          <w:szCs w:val="12"/>
        </w:rPr>
        <w:t>Малышев А.Н.</w:t>
      </w:r>
    </w:p>
    <w:p w:rsidR="0006222C" w:rsidRPr="0006222C" w:rsidRDefault="0006222C" w:rsidP="00D55381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</w:p>
    <w:p w:rsidR="00E76C71" w:rsidRPr="00E65FD5" w:rsidRDefault="00E76C71" w:rsidP="00E76C71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</w:t>
      </w:r>
    </w:p>
    <w:p w:rsidR="00E76C71" w:rsidRPr="00E65FD5" w:rsidRDefault="00E76C71" w:rsidP="00E76C71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городского поселения Суходол</w:t>
      </w:r>
    </w:p>
    <w:p w:rsidR="00E76C71" w:rsidRPr="00E65FD5" w:rsidRDefault="00E76C71" w:rsidP="00E76C71">
      <w:pPr>
        <w:tabs>
          <w:tab w:val="left" w:pos="2552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06222C" w:rsidRPr="0006222C" w:rsidRDefault="00E76C71" w:rsidP="00E76C71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№56</w:t>
      </w:r>
      <w:r w:rsidRPr="00E65FD5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31” декабря 2015</w:t>
      </w:r>
      <w:r w:rsidRPr="00E65FD5">
        <w:rPr>
          <w:rFonts w:ascii="Times New Roman" w:hAnsi="Times New Roman"/>
          <w:i/>
          <w:sz w:val="12"/>
          <w:szCs w:val="12"/>
        </w:rPr>
        <w:t xml:space="preserve"> г.</w:t>
      </w:r>
    </w:p>
    <w:p w:rsidR="00910817" w:rsidRPr="00910817" w:rsidRDefault="00910817" w:rsidP="0091081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910817">
        <w:rPr>
          <w:rFonts w:ascii="Times New Roman" w:hAnsi="Times New Roman"/>
          <w:b/>
          <w:sz w:val="12"/>
          <w:szCs w:val="12"/>
        </w:rPr>
        <w:t>МУНИЦИПАЛЬНАЯ ПРОГРАММА</w:t>
      </w:r>
    </w:p>
    <w:p w:rsidR="00910817" w:rsidRDefault="00910817" w:rsidP="0091081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910817">
        <w:rPr>
          <w:rFonts w:ascii="Times New Roman" w:hAnsi="Times New Roman"/>
          <w:b/>
          <w:sz w:val="12"/>
          <w:szCs w:val="12"/>
        </w:rPr>
        <w:t>«Переселение граждан из аварийного жилищного фонда на территории городского поселения Суходол</w:t>
      </w:r>
    </w:p>
    <w:p w:rsidR="00910817" w:rsidRPr="00910817" w:rsidRDefault="00910817" w:rsidP="0091081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910817">
        <w:rPr>
          <w:rFonts w:ascii="Times New Roman" w:hAnsi="Times New Roman"/>
          <w:b/>
          <w:sz w:val="12"/>
          <w:szCs w:val="12"/>
        </w:rPr>
        <w:t xml:space="preserve"> муниципального района Сергиевский Самарской области» на 2016-2018гг.</w:t>
      </w:r>
    </w:p>
    <w:p w:rsidR="00910817" w:rsidRPr="00910817" w:rsidRDefault="00910817" w:rsidP="00910817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910817">
        <w:rPr>
          <w:rFonts w:ascii="Times New Roman" w:hAnsi="Times New Roman"/>
          <w:sz w:val="12"/>
          <w:szCs w:val="12"/>
        </w:rPr>
        <w:t>(далее – Программа)</w:t>
      </w:r>
    </w:p>
    <w:p w:rsidR="00910817" w:rsidRPr="00910817" w:rsidRDefault="00910817" w:rsidP="00910817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910817">
        <w:rPr>
          <w:rFonts w:ascii="Times New Roman" w:hAnsi="Times New Roman"/>
          <w:b/>
          <w:bCs/>
          <w:sz w:val="12"/>
          <w:szCs w:val="12"/>
        </w:rPr>
        <w:t>ПАСПОРТ ПРОГРАММЫ</w:t>
      </w:r>
    </w:p>
    <w:tbl>
      <w:tblPr>
        <w:tblW w:w="75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5812"/>
      </w:tblGrid>
      <w:tr w:rsidR="00910817" w:rsidRPr="00910817" w:rsidTr="000C48C9">
        <w:trPr>
          <w:trHeight w:val="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0817" w:rsidRPr="006D351E" w:rsidRDefault="00910817" w:rsidP="00BD783F">
            <w:pPr>
              <w:spacing w:after="0" w:line="240" w:lineRule="auto"/>
              <w:rPr>
                <w:rFonts w:ascii="Times New Roman" w:hAnsi="Times New Roman"/>
                <w:sz w:val="10"/>
                <w:szCs w:val="12"/>
              </w:rPr>
            </w:pPr>
            <w:r w:rsidRPr="006D351E">
              <w:rPr>
                <w:rFonts w:ascii="Times New Roman" w:hAnsi="Times New Roman"/>
                <w:bCs/>
                <w:sz w:val="10"/>
                <w:szCs w:val="12"/>
              </w:rPr>
              <w:t>НАИМЕНОВАНИЕ ПРОГРАММЫ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10817" w:rsidRPr="00BD783F" w:rsidRDefault="00910817" w:rsidP="00BD783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Муниципальная программа «Переселение граждан из аварийного жилищного фонда на территории городского поселения Суходол муниципального района Сергиевский Самарской области» на 2016-2018гг.</w:t>
            </w:r>
          </w:p>
        </w:tc>
      </w:tr>
      <w:tr w:rsidR="00910817" w:rsidRPr="00910817" w:rsidTr="000C48C9">
        <w:trPr>
          <w:trHeight w:val="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10817" w:rsidRPr="006D351E" w:rsidRDefault="00910817" w:rsidP="00BD783F">
            <w:pPr>
              <w:spacing w:after="0" w:line="240" w:lineRule="auto"/>
              <w:rPr>
                <w:rFonts w:ascii="Times New Roman" w:hAnsi="Times New Roman"/>
                <w:sz w:val="10"/>
                <w:szCs w:val="12"/>
              </w:rPr>
            </w:pPr>
            <w:r w:rsidRPr="006D351E">
              <w:rPr>
                <w:rFonts w:ascii="Times New Roman" w:hAnsi="Times New Roman"/>
                <w:bCs/>
                <w:sz w:val="10"/>
                <w:szCs w:val="12"/>
              </w:rPr>
              <w:t>ОСНОВАНИЕ</w:t>
            </w:r>
            <w:r w:rsidR="00BD783F" w:rsidRPr="006D351E">
              <w:rPr>
                <w:rFonts w:ascii="Times New Roman" w:hAnsi="Times New Roman"/>
                <w:bCs/>
                <w:sz w:val="10"/>
                <w:szCs w:val="12"/>
              </w:rPr>
              <w:t xml:space="preserve"> </w:t>
            </w:r>
            <w:r w:rsidRPr="006D351E">
              <w:rPr>
                <w:rFonts w:ascii="Times New Roman" w:hAnsi="Times New Roman"/>
                <w:bCs/>
                <w:sz w:val="10"/>
                <w:szCs w:val="12"/>
              </w:rPr>
              <w:t>ПРИНЯТИЯ</w:t>
            </w:r>
            <w:r w:rsidR="00BD783F" w:rsidRPr="006D351E">
              <w:rPr>
                <w:rFonts w:ascii="Times New Roman" w:hAnsi="Times New Roman"/>
                <w:bCs/>
                <w:sz w:val="10"/>
                <w:szCs w:val="12"/>
              </w:rPr>
              <w:t xml:space="preserve"> </w:t>
            </w:r>
            <w:r w:rsidRPr="006D351E">
              <w:rPr>
                <w:rFonts w:ascii="Times New Roman" w:hAnsi="Times New Roman"/>
                <w:bCs/>
                <w:sz w:val="10"/>
                <w:szCs w:val="12"/>
              </w:rPr>
              <w:t>РЕШЕНИЯ О</w:t>
            </w:r>
            <w:r w:rsidR="00BD783F" w:rsidRPr="006D351E">
              <w:rPr>
                <w:rFonts w:ascii="Times New Roman" w:hAnsi="Times New Roman"/>
                <w:bCs/>
                <w:sz w:val="10"/>
                <w:szCs w:val="12"/>
              </w:rPr>
              <w:t xml:space="preserve"> </w:t>
            </w:r>
            <w:r w:rsidRPr="006D351E">
              <w:rPr>
                <w:rFonts w:ascii="Times New Roman" w:hAnsi="Times New Roman"/>
                <w:bCs/>
                <w:sz w:val="10"/>
                <w:szCs w:val="12"/>
              </w:rPr>
              <w:t>РАЗРАБОТКЕ</w:t>
            </w:r>
            <w:r w:rsidR="00BD783F" w:rsidRPr="006D351E">
              <w:rPr>
                <w:rFonts w:ascii="Times New Roman" w:hAnsi="Times New Roman"/>
                <w:bCs/>
                <w:sz w:val="10"/>
                <w:szCs w:val="12"/>
              </w:rPr>
              <w:t xml:space="preserve"> </w:t>
            </w:r>
            <w:r w:rsidRPr="006D351E">
              <w:rPr>
                <w:rFonts w:ascii="Times New Roman" w:hAnsi="Times New Roman"/>
                <w:bCs/>
                <w:sz w:val="10"/>
                <w:szCs w:val="12"/>
              </w:rPr>
              <w:t>ПРОГРАММЫ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0817" w:rsidRPr="00BD783F" w:rsidRDefault="00910817" w:rsidP="00BD783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Федеральный закон «О Фонде содействия реформированию жилищно-коммунального хозяйства»</w:t>
            </w:r>
          </w:p>
        </w:tc>
      </w:tr>
      <w:tr w:rsidR="00910817" w:rsidRPr="00910817" w:rsidTr="000C48C9">
        <w:trPr>
          <w:trHeight w:val="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0817" w:rsidRPr="006D351E" w:rsidRDefault="00910817" w:rsidP="006D351E">
            <w:pPr>
              <w:spacing w:after="0" w:line="240" w:lineRule="auto"/>
              <w:rPr>
                <w:rFonts w:ascii="Times New Roman" w:hAnsi="Times New Roman"/>
                <w:sz w:val="10"/>
                <w:szCs w:val="12"/>
              </w:rPr>
            </w:pPr>
            <w:r w:rsidRPr="006D351E">
              <w:rPr>
                <w:rFonts w:ascii="Times New Roman" w:hAnsi="Times New Roman"/>
                <w:bCs/>
                <w:sz w:val="10"/>
                <w:szCs w:val="12"/>
              </w:rPr>
              <w:t>ЗАКАЗЧИК</w:t>
            </w:r>
            <w:r w:rsidR="006D351E" w:rsidRPr="006D351E">
              <w:rPr>
                <w:rFonts w:ascii="Times New Roman" w:hAnsi="Times New Roman"/>
                <w:bCs/>
                <w:sz w:val="10"/>
                <w:szCs w:val="12"/>
              </w:rPr>
              <w:t xml:space="preserve"> </w:t>
            </w:r>
            <w:r w:rsidRPr="006D351E">
              <w:rPr>
                <w:rFonts w:ascii="Times New Roman" w:hAnsi="Times New Roman"/>
                <w:bCs/>
                <w:sz w:val="10"/>
                <w:szCs w:val="12"/>
              </w:rPr>
              <w:t>ПРОГРАММЫ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10817" w:rsidRPr="00BD783F" w:rsidRDefault="00910817" w:rsidP="00BD783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Администрация городского поселения Суходол муниципального района Сергиевский Самарской области</w:t>
            </w:r>
          </w:p>
        </w:tc>
      </w:tr>
      <w:tr w:rsidR="00910817" w:rsidRPr="00910817" w:rsidTr="000C48C9">
        <w:trPr>
          <w:trHeight w:val="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0817" w:rsidRPr="006D351E" w:rsidRDefault="00910817" w:rsidP="00BD783F">
            <w:pPr>
              <w:spacing w:after="0" w:line="240" w:lineRule="auto"/>
              <w:rPr>
                <w:rFonts w:ascii="Times New Roman" w:hAnsi="Times New Roman"/>
                <w:sz w:val="10"/>
                <w:szCs w:val="12"/>
              </w:rPr>
            </w:pPr>
            <w:r w:rsidRPr="006D351E">
              <w:rPr>
                <w:rFonts w:ascii="Times New Roman" w:hAnsi="Times New Roman"/>
                <w:bCs/>
                <w:sz w:val="10"/>
                <w:szCs w:val="12"/>
              </w:rPr>
              <w:lastRenderedPageBreak/>
              <w:t>ЦЕЛИ ПРОГРАММЫ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10817" w:rsidRPr="00BD783F" w:rsidRDefault="00910817" w:rsidP="00BD783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Решение жилищных проблем граждан, проживающих в аварийном жилищном фонде на территории городского поселения Суходол муниципального района Сергиевский Самарской области, признанном аварийным;</w:t>
            </w:r>
          </w:p>
          <w:p w:rsidR="00910817" w:rsidRPr="00BD783F" w:rsidRDefault="00910817" w:rsidP="00BD783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-создание безопасных и комфортных условий проживания граждан, переселенных из аварийного жилищного фонда;</w:t>
            </w:r>
          </w:p>
          <w:p w:rsidR="00910817" w:rsidRPr="00BD783F" w:rsidRDefault="00910817" w:rsidP="00BD783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-стимулирование развития малоэтажного жилищного строительства;</w:t>
            </w:r>
          </w:p>
          <w:p w:rsidR="00910817" w:rsidRPr="00BD783F" w:rsidRDefault="00910817" w:rsidP="00BD783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-содействие реформированию жилищно-коммунального хозяйства;</w:t>
            </w:r>
          </w:p>
          <w:p w:rsidR="00910817" w:rsidRPr="00BD783F" w:rsidRDefault="00910817" w:rsidP="00BD783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-ввод в эксплуатацию дополнительной жилой площади и повышение эффективности использования территорий застройки;</w:t>
            </w:r>
          </w:p>
          <w:p w:rsidR="00910817" w:rsidRPr="00BD783F" w:rsidRDefault="00910817" w:rsidP="00BD783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-получение государственной поддержки за счет средств государственной корпорации – Фонда содействия реформированию жилищно-коммунального хозяйства (далее – Фонд);</w:t>
            </w:r>
          </w:p>
          <w:p w:rsidR="00910817" w:rsidRPr="00BD783F" w:rsidRDefault="00910817" w:rsidP="00BD783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-снос и реконструкция аварийных </w:t>
            </w:r>
            <w:hyperlink r:id="rId41" w:tooltip="Многоквартирные дома" w:history="1">
              <w:r w:rsidRPr="00BD783F">
                <w:rPr>
                  <w:rStyle w:val="ae"/>
                  <w:rFonts w:ascii="Times New Roman" w:hAnsi="Times New Roman"/>
                  <w:sz w:val="12"/>
                  <w:szCs w:val="12"/>
                </w:rPr>
                <w:t>многоквартирных домов</w:t>
              </w:r>
            </w:hyperlink>
            <w:r w:rsidRPr="00BD783F">
              <w:rPr>
                <w:rFonts w:ascii="Times New Roman" w:hAnsi="Times New Roman"/>
                <w:sz w:val="12"/>
                <w:szCs w:val="12"/>
              </w:rPr>
              <w:t>.</w:t>
            </w:r>
          </w:p>
        </w:tc>
      </w:tr>
      <w:tr w:rsidR="00910817" w:rsidRPr="00910817" w:rsidTr="000C48C9">
        <w:trPr>
          <w:trHeight w:val="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0817" w:rsidRPr="006D351E" w:rsidRDefault="00910817" w:rsidP="00BD783F">
            <w:pPr>
              <w:spacing w:after="0" w:line="240" w:lineRule="auto"/>
              <w:rPr>
                <w:rFonts w:ascii="Times New Roman" w:hAnsi="Times New Roman"/>
                <w:sz w:val="10"/>
                <w:szCs w:val="12"/>
              </w:rPr>
            </w:pPr>
            <w:r w:rsidRPr="006D351E">
              <w:rPr>
                <w:rFonts w:ascii="Times New Roman" w:hAnsi="Times New Roman"/>
                <w:bCs/>
                <w:sz w:val="10"/>
                <w:szCs w:val="12"/>
              </w:rPr>
              <w:t>ЗАДАЧИ</w:t>
            </w:r>
            <w:r w:rsidR="00BD783F" w:rsidRPr="006D351E">
              <w:rPr>
                <w:rFonts w:ascii="Times New Roman" w:hAnsi="Times New Roman"/>
                <w:bCs/>
                <w:sz w:val="10"/>
                <w:szCs w:val="12"/>
              </w:rPr>
              <w:t xml:space="preserve"> </w:t>
            </w:r>
            <w:r w:rsidRPr="006D351E">
              <w:rPr>
                <w:rFonts w:ascii="Times New Roman" w:hAnsi="Times New Roman"/>
                <w:bCs/>
                <w:sz w:val="10"/>
                <w:szCs w:val="12"/>
              </w:rPr>
              <w:t>ПРОГРАММЫ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10817" w:rsidRPr="00BD783F" w:rsidRDefault="00910817" w:rsidP="00BD783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-Создание благоустроенного жилищного фонда;</w:t>
            </w:r>
          </w:p>
          <w:p w:rsidR="00910817" w:rsidRPr="00BD783F" w:rsidRDefault="00910817" w:rsidP="00BD783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-развитие малоэтажного жилищного строительства на территории городского поселения Суходол муниципального района Сергиевский Самарской области;</w:t>
            </w:r>
          </w:p>
          <w:p w:rsidR="00910817" w:rsidRPr="00BD783F" w:rsidRDefault="00910817" w:rsidP="00BD783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-осуществление проектов строительства многоквартирных малоэтажных домов, перечисленных в пунктах 2 и 3 части 2 статьи 49 Градостроительного кодекса Российской Федерации, с применением современных технологий;</w:t>
            </w:r>
          </w:p>
          <w:p w:rsidR="00910817" w:rsidRPr="00BD783F" w:rsidRDefault="00910817" w:rsidP="00BD783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-предоставление государственной поддержки на переселение граждан из аварийного жилищного фонда</w:t>
            </w:r>
          </w:p>
        </w:tc>
      </w:tr>
      <w:tr w:rsidR="00910817" w:rsidRPr="00910817" w:rsidTr="000C48C9">
        <w:trPr>
          <w:trHeight w:val="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10817" w:rsidRPr="006D351E" w:rsidRDefault="00910817" w:rsidP="00BD783F">
            <w:pPr>
              <w:spacing w:after="0" w:line="240" w:lineRule="auto"/>
              <w:rPr>
                <w:rFonts w:ascii="Times New Roman" w:hAnsi="Times New Roman"/>
                <w:sz w:val="10"/>
                <w:szCs w:val="12"/>
              </w:rPr>
            </w:pPr>
            <w:r w:rsidRPr="006D351E">
              <w:rPr>
                <w:rFonts w:ascii="Times New Roman" w:hAnsi="Times New Roman"/>
                <w:bCs/>
                <w:sz w:val="10"/>
                <w:szCs w:val="12"/>
              </w:rPr>
              <w:t>СРОКИ</w:t>
            </w:r>
            <w:r w:rsidR="00BD783F" w:rsidRPr="006D351E">
              <w:rPr>
                <w:rFonts w:ascii="Times New Roman" w:hAnsi="Times New Roman"/>
                <w:bCs/>
                <w:sz w:val="10"/>
                <w:szCs w:val="12"/>
              </w:rPr>
              <w:t xml:space="preserve"> </w:t>
            </w:r>
            <w:r w:rsidRPr="006D351E">
              <w:rPr>
                <w:rFonts w:ascii="Times New Roman" w:hAnsi="Times New Roman"/>
                <w:bCs/>
                <w:sz w:val="10"/>
                <w:szCs w:val="12"/>
              </w:rPr>
              <w:t>РЕАЛИЗАЦИИ</w:t>
            </w:r>
            <w:r w:rsidR="00BD783F" w:rsidRPr="006D351E">
              <w:rPr>
                <w:rFonts w:ascii="Times New Roman" w:hAnsi="Times New Roman"/>
                <w:bCs/>
                <w:sz w:val="10"/>
                <w:szCs w:val="12"/>
              </w:rPr>
              <w:t xml:space="preserve"> </w:t>
            </w:r>
            <w:r w:rsidRPr="006D351E">
              <w:rPr>
                <w:rFonts w:ascii="Times New Roman" w:hAnsi="Times New Roman"/>
                <w:bCs/>
                <w:sz w:val="10"/>
                <w:szCs w:val="12"/>
              </w:rPr>
              <w:t>ПРОГРАММЫ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0817" w:rsidRPr="00BD783F" w:rsidRDefault="00910817" w:rsidP="00BD783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2016-2018гг.</w:t>
            </w:r>
          </w:p>
        </w:tc>
      </w:tr>
      <w:tr w:rsidR="00910817" w:rsidRPr="00910817" w:rsidTr="000C48C9">
        <w:trPr>
          <w:trHeight w:val="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0817" w:rsidRPr="006D351E" w:rsidRDefault="00910817" w:rsidP="00BD783F">
            <w:pPr>
              <w:spacing w:after="0" w:line="240" w:lineRule="auto"/>
              <w:rPr>
                <w:rFonts w:ascii="Times New Roman" w:hAnsi="Times New Roman"/>
                <w:sz w:val="10"/>
                <w:szCs w:val="12"/>
              </w:rPr>
            </w:pPr>
            <w:r w:rsidRPr="006D351E">
              <w:rPr>
                <w:rFonts w:ascii="Times New Roman" w:hAnsi="Times New Roman"/>
                <w:bCs/>
                <w:sz w:val="10"/>
                <w:szCs w:val="12"/>
              </w:rPr>
              <w:t>ИСПОЛНИТЕЛЬ ПРОГРАММЫ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10817" w:rsidRPr="00BD783F" w:rsidRDefault="00910817" w:rsidP="00BD783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Администрация городского поселения Суходол Самарской области при поддержке администрации муниципального района Сергиевский и министерства строительства Самарской области</w:t>
            </w:r>
          </w:p>
        </w:tc>
      </w:tr>
      <w:tr w:rsidR="00910817" w:rsidRPr="00910817" w:rsidTr="000C48C9">
        <w:trPr>
          <w:trHeight w:val="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0817" w:rsidRPr="006D351E" w:rsidRDefault="00910817" w:rsidP="00BD783F">
            <w:pPr>
              <w:spacing w:after="0" w:line="240" w:lineRule="auto"/>
              <w:rPr>
                <w:rFonts w:ascii="Times New Roman" w:hAnsi="Times New Roman"/>
                <w:sz w:val="10"/>
                <w:szCs w:val="12"/>
              </w:rPr>
            </w:pPr>
            <w:r w:rsidRPr="006D351E">
              <w:rPr>
                <w:rFonts w:ascii="Times New Roman" w:hAnsi="Times New Roman"/>
                <w:bCs/>
                <w:sz w:val="10"/>
                <w:szCs w:val="12"/>
              </w:rPr>
              <w:t>ОБЪЕМЫ И</w:t>
            </w:r>
            <w:r w:rsidR="00BD783F" w:rsidRPr="006D351E">
              <w:rPr>
                <w:rFonts w:ascii="Times New Roman" w:hAnsi="Times New Roman"/>
                <w:bCs/>
                <w:sz w:val="10"/>
                <w:szCs w:val="12"/>
              </w:rPr>
              <w:t xml:space="preserve"> </w:t>
            </w:r>
            <w:r w:rsidRPr="006D351E">
              <w:rPr>
                <w:rFonts w:ascii="Times New Roman" w:hAnsi="Times New Roman"/>
                <w:bCs/>
                <w:sz w:val="10"/>
                <w:szCs w:val="12"/>
              </w:rPr>
              <w:t>ИСТОЧНИКИ</w:t>
            </w:r>
            <w:r w:rsidR="00BD783F" w:rsidRPr="006D351E">
              <w:rPr>
                <w:rFonts w:ascii="Times New Roman" w:hAnsi="Times New Roman"/>
                <w:bCs/>
                <w:sz w:val="10"/>
                <w:szCs w:val="12"/>
              </w:rPr>
              <w:t xml:space="preserve"> </w:t>
            </w:r>
            <w:r w:rsidRPr="006D351E">
              <w:rPr>
                <w:rFonts w:ascii="Times New Roman" w:hAnsi="Times New Roman"/>
                <w:bCs/>
                <w:sz w:val="10"/>
                <w:szCs w:val="12"/>
              </w:rPr>
              <w:t>ФИНАНСИРОВАНИЯ</w:t>
            </w:r>
            <w:r w:rsidR="00BD783F" w:rsidRPr="006D351E">
              <w:rPr>
                <w:rFonts w:ascii="Times New Roman" w:hAnsi="Times New Roman"/>
                <w:bCs/>
                <w:sz w:val="10"/>
                <w:szCs w:val="12"/>
              </w:rPr>
              <w:t xml:space="preserve"> </w:t>
            </w:r>
            <w:r w:rsidRPr="006D351E">
              <w:rPr>
                <w:rFonts w:ascii="Times New Roman" w:hAnsi="Times New Roman"/>
                <w:bCs/>
                <w:sz w:val="10"/>
                <w:szCs w:val="12"/>
              </w:rPr>
              <w:t>ПРОГРАММНЫХ МЕРОПРИЯТИЙ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10817" w:rsidRPr="00BD783F" w:rsidRDefault="00910817" w:rsidP="00BD783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Общий объем планируемых средств на выполнение мероприятий Программы – 11 115 389,25 рублей, в том числе:</w:t>
            </w:r>
          </w:p>
          <w:p w:rsidR="00910817" w:rsidRPr="00BD783F" w:rsidRDefault="00910817" w:rsidP="00BD783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средства областного бюджета– 0,00 рублей;</w:t>
            </w:r>
          </w:p>
          <w:p w:rsidR="00910817" w:rsidRPr="00BD783F" w:rsidRDefault="00910817" w:rsidP="00BD783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2016 год – 0,00 рублей;</w:t>
            </w:r>
          </w:p>
          <w:p w:rsidR="00910817" w:rsidRPr="00BD783F" w:rsidRDefault="00910817" w:rsidP="00BD783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2017 год – 0,00 рублей;</w:t>
            </w:r>
          </w:p>
          <w:p w:rsidR="00910817" w:rsidRPr="00BD783F" w:rsidRDefault="00910817" w:rsidP="00BD783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средства фонда -0,00 рублей;</w:t>
            </w:r>
          </w:p>
          <w:p w:rsidR="00910817" w:rsidRPr="00BD783F" w:rsidRDefault="00910817" w:rsidP="00BD783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2016 год – 0,00 рублей;</w:t>
            </w:r>
          </w:p>
          <w:p w:rsidR="00910817" w:rsidRPr="00BD783F" w:rsidRDefault="00910817" w:rsidP="00BD783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2017 год – 0,00 рублей;</w:t>
            </w:r>
          </w:p>
          <w:p w:rsidR="00910817" w:rsidRPr="00BD783F" w:rsidRDefault="00910817" w:rsidP="00BD783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средства местного бюджета –11 115 389,25рублей:</w:t>
            </w:r>
          </w:p>
          <w:p w:rsidR="00910817" w:rsidRPr="00BD783F" w:rsidRDefault="00910817" w:rsidP="00BD783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2016год – 4 233 433,74 рублей;</w:t>
            </w:r>
          </w:p>
          <w:p w:rsidR="00910817" w:rsidRPr="00BD783F" w:rsidRDefault="00910817" w:rsidP="00BD783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2017год – 6 881 955,51 рублей.</w:t>
            </w:r>
          </w:p>
        </w:tc>
      </w:tr>
      <w:tr w:rsidR="00910817" w:rsidRPr="00910817" w:rsidTr="000C48C9">
        <w:trPr>
          <w:trHeight w:val="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10817" w:rsidRPr="006D351E" w:rsidRDefault="00910817" w:rsidP="00BD783F">
            <w:pPr>
              <w:spacing w:after="0" w:line="240" w:lineRule="auto"/>
              <w:rPr>
                <w:rFonts w:ascii="Times New Roman" w:hAnsi="Times New Roman"/>
                <w:sz w:val="10"/>
                <w:szCs w:val="12"/>
              </w:rPr>
            </w:pPr>
            <w:r w:rsidRPr="006D351E">
              <w:rPr>
                <w:rFonts w:ascii="Times New Roman" w:hAnsi="Times New Roman"/>
                <w:bCs/>
                <w:sz w:val="10"/>
                <w:szCs w:val="12"/>
              </w:rPr>
              <w:t>ОЖИДАЕМЫЕ</w:t>
            </w:r>
            <w:r w:rsidR="00BD783F" w:rsidRPr="006D351E">
              <w:rPr>
                <w:rFonts w:ascii="Times New Roman" w:hAnsi="Times New Roman"/>
                <w:bCs/>
                <w:sz w:val="10"/>
                <w:szCs w:val="12"/>
              </w:rPr>
              <w:t xml:space="preserve"> </w:t>
            </w:r>
            <w:r w:rsidRPr="006D351E">
              <w:rPr>
                <w:rFonts w:ascii="Times New Roman" w:hAnsi="Times New Roman"/>
                <w:bCs/>
                <w:sz w:val="10"/>
                <w:szCs w:val="12"/>
              </w:rPr>
              <w:t>РЕЗУЛЬТАТЫ</w:t>
            </w:r>
            <w:r w:rsidR="00BD783F" w:rsidRPr="006D351E">
              <w:rPr>
                <w:rFonts w:ascii="Times New Roman" w:hAnsi="Times New Roman"/>
                <w:bCs/>
                <w:sz w:val="10"/>
                <w:szCs w:val="12"/>
              </w:rPr>
              <w:t xml:space="preserve"> </w:t>
            </w:r>
            <w:r w:rsidRPr="006D351E">
              <w:rPr>
                <w:rFonts w:ascii="Times New Roman" w:hAnsi="Times New Roman"/>
                <w:bCs/>
                <w:sz w:val="10"/>
                <w:szCs w:val="12"/>
              </w:rPr>
              <w:t>РЕАЛИЗАЦИИ</w:t>
            </w:r>
            <w:r w:rsidR="00BD783F" w:rsidRPr="006D351E">
              <w:rPr>
                <w:rFonts w:ascii="Times New Roman" w:hAnsi="Times New Roman"/>
                <w:bCs/>
                <w:sz w:val="10"/>
                <w:szCs w:val="12"/>
              </w:rPr>
              <w:t xml:space="preserve"> </w:t>
            </w:r>
            <w:r w:rsidRPr="006D351E">
              <w:rPr>
                <w:rFonts w:ascii="Times New Roman" w:hAnsi="Times New Roman"/>
                <w:bCs/>
                <w:sz w:val="10"/>
                <w:szCs w:val="12"/>
              </w:rPr>
              <w:t>ПРОГРАММЫ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0817" w:rsidRPr="00BD783F" w:rsidRDefault="00910817" w:rsidP="00BD783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Переселение граждан из домов, признанных в установленном порядке аварийными и подлежащими сносу;</w:t>
            </w:r>
          </w:p>
        </w:tc>
      </w:tr>
      <w:tr w:rsidR="00910817" w:rsidRPr="00910817" w:rsidTr="000C48C9">
        <w:trPr>
          <w:trHeight w:val="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10817" w:rsidRPr="006D351E" w:rsidRDefault="00910817" w:rsidP="00BD783F">
            <w:pPr>
              <w:spacing w:after="0" w:line="240" w:lineRule="auto"/>
              <w:rPr>
                <w:rFonts w:ascii="Times New Roman" w:hAnsi="Times New Roman"/>
                <w:sz w:val="10"/>
                <w:szCs w:val="12"/>
              </w:rPr>
            </w:pPr>
            <w:r w:rsidRPr="006D351E">
              <w:rPr>
                <w:rFonts w:ascii="Times New Roman" w:hAnsi="Times New Roman"/>
                <w:bCs/>
                <w:sz w:val="10"/>
                <w:szCs w:val="12"/>
              </w:rPr>
              <w:t>СИСТЕМА</w:t>
            </w:r>
            <w:r w:rsidR="00BD783F" w:rsidRPr="006D351E">
              <w:rPr>
                <w:rFonts w:ascii="Times New Roman" w:hAnsi="Times New Roman"/>
                <w:bCs/>
                <w:sz w:val="10"/>
                <w:szCs w:val="12"/>
              </w:rPr>
              <w:t xml:space="preserve"> </w:t>
            </w:r>
            <w:r w:rsidRPr="006D351E">
              <w:rPr>
                <w:rFonts w:ascii="Times New Roman" w:hAnsi="Times New Roman"/>
                <w:bCs/>
                <w:sz w:val="10"/>
                <w:szCs w:val="12"/>
              </w:rPr>
              <w:t>ОРГАНИЗАЦИИ КОНТРОЛЯ ЗА</w:t>
            </w:r>
            <w:r w:rsidR="00BD783F" w:rsidRPr="006D351E">
              <w:rPr>
                <w:rFonts w:ascii="Times New Roman" w:hAnsi="Times New Roman"/>
                <w:bCs/>
                <w:sz w:val="10"/>
                <w:szCs w:val="12"/>
              </w:rPr>
              <w:t xml:space="preserve"> </w:t>
            </w:r>
            <w:r w:rsidRPr="006D351E">
              <w:rPr>
                <w:rFonts w:ascii="Times New Roman" w:hAnsi="Times New Roman"/>
                <w:bCs/>
                <w:sz w:val="10"/>
                <w:szCs w:val="12"/>
              </w:rPr>
              <w:t>ИСПОЛНЕНИЕМ</w:t>
            </w:r>
            <w:r w:rsidR="00BD783F" w:rsidRPr="006D351E">
              <w:rPr>
                <w:rFonts w:ascii="Times New Roman" w:hAnsi="Times New Roman"/>
                <w:bCs/>
                <w:sz w:val="10"/>
                <w:szCs w:val="12"/>
              </w:rPr>
              <w:t xml:space="preserve"> </w:t>
            </w:r>
            <w:r w:rsidRPr="006D351E">
              <w:rPr>
                <w:rFonts w:ascii="Times New Roman" w:hAnsi="Times New Roman"/>
                <w:bCs/>
                <w:sz w:val="10"/>
                <w:szCs w:val="12"/>
              </w:rPr>
              <w:t>ПРОГРАММЫ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0817" w:rsidRPr="00BD783F" w:rsidRDefault="00910817" w:rsidP="00BD783F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Контроль за ходом реализации Программы осуществляется исполнителем Программы.</w:t>
            </w:r>
          </w:p>
        </w:tc>
      </w:tr>
    </w:tbl>
    <w:p w:rsidR="00910817" w:rsidRPr="00BD783F" w:rsidRDefault="00910817" w:rsidP="00BD783F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D783F">
        <w:rPr>
          <w:rFonts w:ascii="Times New Roman" w:hAnsi="Times New Roman"/>
          <w:b/>
          <w:sz w:val="12"/>
          <w:szCs w:val="12"/>
        </w:rPr>
        <w:t>СОДЕРЖАНИЕ ПРОБЛЕМЫ</w:t>
      </w:r>
      <w:r w:rsidR="00BD783F" w:rsidRPr="00BD783F">
        <w:rPr>
          <w:rFonts w:ascii="Times New Roman" w:hAnsi="Times New Roman"/>
          <w:b/>
          <w:sz w:val="12"/>
          <w:szCs w:val="12"/>
        </w:rPr>
        <w:t xml:space="preserve"> </w:t>
      </w:r>
      <w:r w:rsidRPr="00BD783F">
        <w:rPr>
          <w:rFonts w:ascii="Times New Roman" w:hAnsi="Times New Roman"/>
          <w:b/>
          <w:sz w:val="12"/>
          <w:szCs w:val="12"/>
        </w:rPr>
        <w:t>И ОБОСНОВАНИЕ НЕОБХОДИМОСТИ ЕЕ РЕШЕНИЯ</w:t>
      </w:r>
      <w:r w:rsidR="00BD783F" w:rsidRPr="00BD783F">
        <w:rPr>
          <w:rFonts w:ascii="Times New Roman" w:hAnsi="Times New Roman"/>
          <w:b/>
          <w:sz w:val="12"/>
          <w:szCs w:val="12"/>
        </w:rPr>
        <w:t xml:space="preserve"> </w:t>
      </w:r>
      <w:r w:rsidRPr="00BD783F">
        <w:rPr>
          <w:rFonts w:ascii="Times New Roman" w:hAnsi="Times New Roman"/>
          <w:b/>
          <w:sz w:val="12"/>
          <w:szCs w:val="12"/>
        </w:rPr>
        <w:t>ПРОГРАММНЫМИ МЕТОДАМИ</w:t>
      </w:r>
    </w:p>
    <w:p w:rsidR="00910817" w:rsidRPr="00910817" w:rsidRDefault="00910817" w:rsidP="00BD783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10817">
        <w:rPr>
          <w:rFonts w:ascii="Times New Roman" w:hAnsi="Times New Roman"/>
          <w:sz w:val="12"/>
          <w:szCs w:val="12"/>
        </w:rPr>
        <w:t>В сегменте </w:t>
      </w:r>
      <w:hyperlink r:id="rId42" w:tooltip="Малоэтажное строительство" w:history="1">
        <w:r w:rsidRPr="00910817">
          <w:rPr>
            <w:rStyle w:val="ae"/>
            <w:rFonts w:ascii="Times New Roman" w:hAnsi="Times New Roman"/>
            <w:sz w:val="12"/>
            <w:szCs w:val="12"/>
          </w:rPr>
          <w:t>малоэтажного строительства</w:t>
        </w:r>
      </w:hyperlink>
      <w:r w:rsidRPr="00910817">
        <w:rPr>
          <w:rFonts w:ascii="Times New Roman" w:hAnsi="Times New Roman"/>
          <w:sz w:val="12"/>
          <w:szCs w:val="12"/>
        </w:rPr>
        <w:t> к основным преимуществам можно отнести возможность применения альтернативных </w:t>
      </w:r>
      <w:hyperlink r:id="rId43" w:tooltip="Строительные материалы (портал Pandia.org)" w:history="1">
        <w:r w:rsidRPr="00910817">
          <w:rPr>
            <w:rStyle w:val="ae"/>
            <w:rFonts w:ascii="Times New Roman" w:hAnsi="Times New Roman"/>
            <w:sz w:val="12"/>
            <w:szCs w:val="12"/>
          </w:rPr>
          <w:t>строительных материалов</w:t>
        </w:r>
      </w:hyperlink>
      <w:r w:rsidRPr="00910817">
        <w:rPr>
          <w:rFonts w:ascii="Times New Roman" w:hAnsi="Times New Roman"/>
          <w:sz w:val="12"/>
          <w:szCs w:val="12"/>
        </w:rPr>
        <w:t>, низкую себестоимость, сокращение сроков строительства при сохранении качества объектов, а также упрощение процедуры введения их в эксплуатацию, что обуславливает его инвестиционную привлекательность со стороны застройщиков.</w:t>
      </w:r>
    </w:p>
    <w:p w:rsidR="00910817" w:rsidRPr="00910817" w:rsidRDefault="00910817" w:rsidP="00BD783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10817">
        <w:rPr>
          <w:rFonts w:ascii="Times New Roman" w:hAnsi="Times New Roman"/>
          <w:sz w:val="12"/>
          <w:szCs w:val="12"/>
        </w:rPr>
        <w:t>В то же время согласно статистическим данным по Самарской области наблюдается тенденция увеличения доли аварийного жилья в общем объеме непригодного для проживания жилищного фонда. Кроме того, недостаточность ресурсов, выделяемых </w:t>
      </w:r>
      <w:hyperlink r:id="rId44" w:tooltip="Муниципальные образования" w:history="1">
        <w:r w:rsidRPr="00910817">
          <w:rPr>
            <w:rStyle w:val="ae"/>
            <w:rFonts w:ascii="Times New Roman" w:hAnsi="Times New Roman"/>
            <w:sz w:val="12"/>
            <w:szCs w:val="12"/>
          </w:rPr>
          <w:t>муниципальными образованиями</w:t>
        </w:r>
      </w:hyperlink>
      <w:r w:rsidRPr="00910817">
        <w:rPr>
          <w:rFonts w:ascii="Times New Roman" w:hAnsi="Times New Roman"/>
          <w:sz w:val="12"/>
          <w:szCs w:val="12"/>
        </w:rPr>
        <w:t> на переселение граждан из аварийного жилищного фонда, сдерживает решение вопроса сноса аварийного жилья. На территории городского поселения Суходол муниципального района Сергиевский проблема </w:t>
      </w:r>
      <w:hyperlink r:id="rId45" w:tooltip="Обеспечение жильем" w:history="1">
        <w:r w:rsidRPr="00910817">
          <w:rPr>
            <w:rStyle w:val="ae"/>
            <w:rFonts w:ascii="Times New Roman" w:hAnsi="Times New Roman"/>
            <w:sz w:val="12"/>
            <w:szCs w:val="12"/>
          </w:rPr>
          <w:t>обеспечения жильем</w:t>
        </w:r>
      </w:hyperlink>
      <w:r w:rsidR="00174EBF">
        <w:rPr>
          <w:rFonts w:ascii="Times New Roman" w:hAnsi="Times New Roman"/>
          <w:sz w:val="12"/>
          <w:szCs w:val="12"/>
        </w:rPr>
        <w:t xml:space="preserve"> </w:t>
      </w:r>
      <w:r w:rsidRPr="00910817">
        <w:rPr>
          <w:rFonts w:ascii="Times New Roman" w:hAnsi="Times New Roman"/>
          <w:sz w:val="12"/>
          <w:szCs w:val="12"/>
        </w:rPr>
        <w:t>населения, проживающего в аварийном жилищном фонде, продолжает оставаться особо актуальной.</w:t>
      </w:r>
    </w:p>
    <w:p w:rsidR="00910817" w:rsidRPr="00910817" w:rsidRDefault="00910817" w:rsidP="00BD783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10817">
        <w:rPr>
          <w:rFonts w:ascii="Times New Roman" w:hAnsi="Times New Roman"/>
          <w:sz w:val="12"/>
          <w:szCs w:val="12"/>
        </w:rPr>
        <w:t>На федеральном уровне в целях решения вопроса переселения граждан из аварийного жилищного фонда, а также поддержки развития в регионах малоэтажного строительства принят Федеральный закон № 185-ФЗ от 21.06.07г. «О Фонде содействия реформированию жилищно-коммунального хозяйства» (далее – Федеральный закон), в который Федеральным законом -ФЗ были внесены изменения, предусматривающие финансовую поддержку за счет средств Фонда строительства домов, указанных в пунктах 2 и 3 части 2 статьи 49 Градостроительного кодекса Российской Федерации, или приобретения жилых помещений в таких домах у застройщиков.</w:t>
      </w:r>
    </w:p>
    <w:p w:rsidR="00910817" w:rsidRPr="00910817" w:rsidRDefault="00910817" w:rsidP="00BD783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10817">
        <w:rPr>
          <w:rFonts w:ascii="Times New Roman" w:hAnsi="Times New Roman"/>
          <w:sz w:val="12"/>
          <w:szCs w:val="12"/>
        </w:rPr>
        <w:t>Федеральный закон в указанной редакции позволяет решить проблему переселения граждан, проживающих в аварийном жилищном фонде, признанном до 1 </w:t>
      </w:r>
      <w:hyperlink r:id="rId46" w:tooltip="Январь 2010 г." w:history="1">
        <w:r w:rsidRPr="00910817">
          <w:rPr>
            <w:rStyle w:val="ae"/>
            <w:rFonts w:ascii="Times New Roman" w:hAnsi="Times New Roman"/>
            <w:sz w:val="12"/>
            <w:szCs w:val="12"/>
          </w:rPr>
          <w:t>января 2012</w:t>
        </w:r>
      </w:hyperlink>
      <w:r w:rsidRPr="00910817">
        <w:rPr>
          <w:rFonts w:ascii="Times New Roman" w:hAnsi="Times New Roman"/>
          <w:sz w:val="12"/>
          <w:szCs w:val="12"/>
        </w:rPr>
        <w:t xml:space="preserve"> года в установленном порядке аварийным и подлежащим сносу в связи с </w:t>
      </w:r>
      <w:hyperlink r:id="rId47" w:tooltip="Физический износ" w:history="1">
        <w:r w:rsidRPr="00910817">
          <w:rPr>
            <w:rStyle w:val="ae"/>
            <w:rFonts w:ascii="Times New Roman" w:hAnsi="Times New Roman"/>
            <w:sz w:val="12"/>
            <w:szCs w:val="12"/>
          </w:rPr>
          <w:t>физическим износом</w:t>
        </w:r>
      </w:hyperlink>
      <w:r w:rsidRPr="00910817">
        <w:rPr>
          <w:rFonts w:ascii="Times New Roman" w:hAnsi="Times New Roman"/>
          <w:sz w:val="12"/>
          <w:szCs w:val="12"/>
        </w:rPr>
        <w:t> в процессе его эксплуатации, и одновременно поддержать развитие малоэтажного жилищного строительства на территориях субъектов Российской Федерации.</w:t>
      </w:r>
    </w:p>
    <w:p w:rsidR="00910817" w:rsidRPr="00910817" w:rsidRDefault="00910817" w:rsidP="00BD783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10817">
        <w:rPr>
          <w:rFonts w:ascii="Times New Roman" w:hAnsi="Times New Roman"/>
          <w:sz w:val="12"/>
          <w:szCs w:val="12"/>
        </w:rPr>
        <w:t>В соответствии с частью 5 статьи 20.5, частью 1 статьи 20.6 Федерального закона одним из условий предоставления финансовой поддержки за счет средств Фонда является наличие региональной адресной программы по переселению граждан из аварийного жилищного фонда с учетом необходимости развития малоэтажного жилищного строительства, утвержденной высшим исполнительным органом государственной власти субъекта Российской Федерации.</w:t>
      </w:r>
    </w:p>
    <w:p w:rsidR="00910817" w:rsidRPr="00910817" w:rsidRDefault="00910817" w:rsidP="00BD783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10817">
        <w:rPr>
          <w:rFonts w:ascii="Times New Roman" w:hAnsi="Times New Roman"/>
          <w:sz w:val="12"/>
          <w:szCs w:val="12"/>
        </w:rPr>
        <w:t>Настоящая Программа разработана в целях реализации данных положений Федерального закона и позволяет создать эффективный механизм переселения граждан из жилищного фонда, признанного аварийным до </w:t>
      </w:r>
      <w:hyperlink r:id="rId48" w:tooltip="1 января" w:history="1">
        <w:r w:rsidRPr="00910817">
          <w:rPr>
            <w:rStyle w:val="ae"/>
            <w:rFonts w:ascii="Times New Roman" w:hAnsi="Times New Roman"/>
            <w:sz w:val="12"/>
            <w:szCs w:val="12"/>
          </w:rPr>
          <w:t>1 января</w:t>
        </w:r>
      </w:hyperlink>
      <w:r w:rsidRPr="00910817">
        <w:rPr>
          <w:rFonts w:ascii="Times New Roman" w:hAnsi="Times New Roman"/>
          <w:sz w:val="12"/>
          <w:szCs w:val="12"/>
        </w:rPr>
        <w:t> 2012 года, и его сноса.</w:t>
      </w:r>
    </w:p>
    <w:p w:rsidR="00910817" w:rsidRPr="00BD783F" w:rsidRDefault="00910817" w:rsidP="00BD783F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D783F">
        <w:rPr>
          <w:rFonts w:ascii="Times New Roman" w:hAnsi="Times New Roman"/>
          <w:b/>
          <w:sz w:val="12"/>
          <w:szCs w:val="12"/>
        </w:rPr>
        <w:t>ОСНОВНЫЕ ЦЕЛИ И ЗАДАЧИ ПРОГРАММЫ</w:t>
      </w:r>
    </w:p>
    <w:p w:rsidR="00910817" w:rsidRPr="00910817" w:rsidRDefault="00910817" w:rsidP="00BD783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10817">
        <w:rPr>
          <w:rFonts w:ascii="Times New Roman" w:hAnsi="Times New Roman"/>
          <w:sz w:val="12"/>
          <w:szCs w:val="12"/>
        </w:rPr>
        <w:t>Основные цели Программы:</w:t>
      </w:r>
    </w:p>
    <w:p w:rsidR="00910817" w:rsidRPr="00910817" w:rsidRDefault="00910817" w:rsidP="00BD783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10817">
        <w:rPr>
          <w:rFonts w:ascii="Times New Roman" w:hAnsi="Times New Roman"/>
          <w:sz w:val="12"/>
          <w:szCs w:val="12"/>
        </w:rPr>
        <w:t>-решение жилищных проблем граждан, проживающих в аварийном жилищном фонде на территории городского поселения Суходол, признанном аварийным до 1 января 2012 года;</w:t>
      </w:r>
    </w:p>
    <w:p w:rsidR="00910817" w:rsidRPr="00910817" w:rsidRDefault="00910817" w:rsidP="00BD783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10817">
        <w:rPr>
          <w:rFonts w:ascii="Times New Roman" w:hAnsi="Times New Roman"/>
          <w:sz w:val="12"/>
          <w:szCs w:val="12"/>
        </w:rPr>
        <w:t>-создание безопасных и комфортных условий проживания граждан, переселенных из аварийного жилищного фонда;</w:t>
      </w:r>
    </w:p>
    <w:p w:rsidR="00910817" w:rsidRPr="00910817" w:rsidRDefault="00910817" w:rsidP="00BD783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10817">
        <w:rPr>
          <w:rFonts w:ascii="Times New Roman" w:hAnsi="Times New Roman"/>
          <w:sz w:val="12"/>
          <w:szCs w:val="12"/>
        </w:rPr>
        <w:t>-стимулирование развития малоэтажного жилищного строительства;</w:t>
      </w:r>
    </w:p>
    <w:p w:rsidR="00910817" w:rsidRPr="00910817" w:rsidRDefault="00910817" w:rsidP="00BD783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10817">
        <w:rPr>
          <w:rFonts w:ascii="Times New Roman" w:hAnsi="Times New Roman"/>
          <w:sz w:val="12"/>
          <w:szCs w:val="12"/>
        </w:rPr>
        <w:t>-содействие реформированию жилищно-коммунального хозяйства;</w:t>
      </w:r>
    </w:p>
    <w:p w:rsidR="00910817" w:rsidRPr="00910817" w:rsidRDefault="00910817" w:rsidP="00BD783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10817">
        <w:rPr>
          <w:rFonts w:ascii="Times New Roman" w:hAnsi="Times New Roman"/>
          <w:sz w:val="12"/>
          <w:szCs w:val="12"/>
        </w:rPr>
        <w:t>-ввод в эксплуатацию дополнительной жилой площади и повышение эффективности использования территорий застройки;</w:t>
      </w:r>
    </w:p>
    <w:p w:rsidR="00910817" w:rsidRPr="00910817" w:rsidRDefault="00910817" w:rsidP="00BD783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10817">
        <w:rPr>
          <w:rFonts w:ascii="Times New Roman" w:hAnsi="Times New Roman"/>
          <w:sz w:val="12"/>
          <w:szCs w:val="12"/>
        </w:rPr>
        <w:t>-получение государственной поддержки за счет средств Фонда;</w:t>
      </w:r>
    </w:p>
    <w:p w:rsidR="00910817" w:rsidRPr="00910817" w:rsidRDefault="00910817" w:rsidP="00BD783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10817">
        <w:rPr>
          <w:rFonts w:ascii="Times New Roman" w:hAnsi="Times New Roman"/>
          <w:sz w:val="12"/>
          <w:szCs w:val="12"/>
        </w:rPr>
        <w:t>-снос аварийных многоквартирных домов.</w:t>
      </w:r>
    </w:p>
    <w:p w:rsidR="00910817" w:rsidRPr="00910817" w:rsidRDefault="00910817" w:rsidP="00BD783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10817">
        <w:rPr>
          <w:rFonts w:ascii="Times New Roman" w:hAnsi="Times New Roman"/>
          <w:sz w:val="12"/>
          <w:szCs w:val="12"/>
        </w:rPr>
        <w:t>Программа предусматривает решение следующих задач:</w:t>
      </w:r>
    </w:p>
    <w:p w:rsidR="00910817" w:rsidRPr="00910817" w:rsidRDefault="00910817" w:rsidP="00BD783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10817">
        <w:rPr>
          <w:rFonts w:ascii="Times New Roman" w:hAnsi="Times New Roman"/>
          <w:sz w:val="12"/>
          <w:szCs w:val="12"/>
        </w:rPr>
        <w:t>-создание благоустроенного жилищного фонда;</w:t>
      </w:r>
    </w:p>
    <w:p w:rsidR="00910817" w:rsidRPr="00910817" w:rsidRDefault="00910817" w:rsidP="00BD783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10817">
        <w:rPr>
          <w:rFonts w:ascii="Times New Roman" w:hAnsi="Times New Roman"/>
          <w:sz w:val="12"/>
          <w:szCs w:val="12"/>
        </w:rPr>
        <w:t>-развитие малоэтажного жилищного строительства на территории Самарской области;</w:t>
      </w:r>
    </w:p>
    <w:p w:rsidR="000C48C9" w:rsidRDefault="00910817" w:rsidP="00BD783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10817">
        <w:rPr>
          <w:rFonts w:ascii="Times New Roman" w:hAnsi="Times New Roman"/>
          <w:sz w:val="12"/>
          <w:szCs w:val="12"/>
        </w:rPr>
        <w:t xml:space="preserve">-осуществление проектов строительства многоквартирных малоэтажных домов, перечисленных в пунктах 2 и 3 части 2 статьи 49 </w:t>
      </w:r>
    </w:p>
    <w:p w:rsidR="00910817" w:rsidRPr="00910817" w:rsidRDefault="00910817" w:rsidP="000C48C9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910817">
        <w:rPr>
          <w:rFonts w:ascii="Times New Roman" w:hAnsi="Times New Roman"/>
          <w:sz w:val="12"/>
          <w:szCs w:val="12"/>
        </w:rPr>
        <w:lastRenderedPageBreak/>
        <w:t>Градостроительного кодекса Российской Федерации, с применением современных технологий;</w:t>
      </w:r>
    </w:p>
    <w:p w:rsidR="00910817" w:rsidRPr="00910817" w:rsidRDefault="00910817" w:rsidP="00BD783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10817">
        <w:rPr>
          <w:rFonts w:ascii="Times New Roman" w:hAnsi="Times New Roman"/>
          <w:sz w:val="12"/>
          <w:szCs w:val="12"/>
        </w:rPr>
        <w:t>-предоставление государственной поддержки на переселение граждан из аварийного жилищного фонда.</w:t>
      </w:r>
    </w:p>
    <w:p w:rsidR="00910817" w:rsidRPr="00BD783F" w:rsidRDefault="00910817" w:rsidP="00BD783F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D783F">
        <w:rPr>
          <w:rFonts w:ascii="Times New Roman" w:hAnsi="Times New Roman"/>
          <w:b/>
          <w:sz w:val="12"/>
          <w:szCs w:val="12"/>
        </w:rPr>
        <w:t>СРОКИ РЕАЛИЗАЦИИ ПРОГРАММЫ</w:t>
      </w:r>
    </w:p>
    <w:p w:rsidR="00910817" w:rsidRPr="00910817" w:rsidRDefault="00910817" w:rsidP="00BD783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10817">
        <w:rPr>
          <w:rFonts w:ascii="Times New Roman" w:hAnsi="Times New Roman"/>
          <w:sz w:val="12"/>
          <w:szCs w:val="12"/>
        </w:rPr>
        <w:t>Реализация настоящей Программы рассчитана на 2016-2018гг.</w:t>
      </w:r>
    </w:p>
    <w:p w:rsidR="00910817" w:rsidRPr="00BD783F" w:rsidRDefault="00910817" w:rsidP="00BD783F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D783F">
        <w:rPr>
          <w:rFonts w:ascii="Times New Roman" w:hAnsi="Times New Roman"/>
          <w:b/>
          <w:sz w:val="12"/>
          <w:szCs w:val="12"/>
        </w:rPr>
        <w:t>КОМПЛЕКС ПРОГРАММНЫХ МЕРОПРИЯТИЙ</w:t>
      </w:r>
    </w:p>
    <w:p w:rsidR="00910817" w:rsidRPr="00910817" w:rsidRDefault="00910817" w:rsidP="00BD783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10817">
        <w:rPr>
          <w:rFonts w:ascii="Times New Roman" w:hAnsi="Times New Roman"/>
          <w:sz w:val="12"/>
          <w:szCs w:val="12"/>
        </w:rPr>
        <w:t>В рамках реализации Программы предусмотрены снос аварийного жилищного фонда, строительство домов, указанных в пунктах 2 и 3 части 2 статьи 49 Градостроительного кодекса Российской Федерации, или приобретение жилых помещений в таких домах у застройщиков, а также переселение граждан в такие жилые помещения.</w:t>
      </w:r>
    </w:p>
    <w:p w:rsidR="00910817" w:rsidRPr="00910817" w:rsidRDefault="00910817" w:rsidP="00BD783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10817">
        <w:rPr>
          <w:rFonts w:ascii="Times New Roman" w:hAnsi="Times New Roman"/>
          <w:sz w:val="12"/>
          <w:szCs w:val="12"/>
        </w:rPr>
        <w:t xml:space="preserve">Переселение граждан осуществляется в соответствии с действующим законодательством путем предоставления администрацией городского поселения Суходол жилых помещений в домах, построенных или приобретенных в </w:t>
      </w:r>
      <w:hyperlink r:id="rId49" w:tooltip="Муниципальная собственность" w:history="1">
        <w:r w:rsidRPr="00910817">
          <w:rPr>
            <w:rStyle w:val="ae"/>
            <w:rFonts w:ascii="Times New Roman" w:hAnsi="Times New Roman"/>
            <w:sz w:val="12"/>
            <w:szCs w:val="12"/>
          </w:rPr>
          <w:t>муниципальную собственность</w:t>
        </w:r>
      </w:hyperlink>
      <w:r w:rsidRPr="00910817">
        <w:rPr>
          <w:rFonts w:ascii="Times New Roman" w:hAnsi="Times New Roman"/>
          <w:sz w:val="12"/>
          <w:szCs w:val="12"/>
        </w:rPr>
        <w:t>, в соответствии с частью 3 статьи 20.5 Федерального закона.</w:t>
      </w:r>
    </w:p>
    <w:p w:rsidR="00910817" w:rsidRPr="00BD783F" w:rsidRDefault="00910817" w:rsidP="00BD783F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D783F">
        <w:rPr>
          <w:rFonts w:ascii="Times New Roman" w:hAnsi="Times New Roman"/>
          <w:b/>
          <w:sz w:val="12"/>
          <w:szCs w:val="12"/>
        </w:rPr>
        <w:t>МЕХАНИЗМ РЕАЛИЗАЦИИ МЕРОПРИЯТИЙ ПРОГРАММЫ</w:t>
      </w:r>
    </w:p>
    <w:p w:rsidR="00910817" w:rsidRPr="00910817" w:rsidRDefault="00910817" w:rsidP="00BD783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10817">
        <w:rPr>
          <w:rFonts w:ascii="Times New Roman" w:hAnsi="Times New Roman"/>
          <w:sz w:val="12"/>
          <w:szCs w:val="12"/>
        </w:rPr>
        <w:t>Реализация Программы осуществляется за счет средств местного бюджета, областного бюджета, в том числе с учетом планируемых к поступлению в областной бюджет в соответствии с федеральным законодательством средств Фонда.</w:t>
      </w:r>
    </w:p>
    <w:p w:rsidR="00910817" w:rsidRPr="00910817" w:rsidRDefault="00910817" w:rsidP="00BD783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10817">
        <w:rPr>
          <w:rFonts w:ascii="Times New Roman" w:hAnsi="Times New Roman"/>
          <w:sz w:val="12"/>
          <w:szCs w:val="12"/>
        </w:rPr>
        <w:t>Финансирование Программы будет осуществляться в форме </w:t>
      </w:r>
      <w:hyperlink r:id="rId50" w:tooltip="Бюджетные ассигнования" w:history="1">
        <w:r w:rsidRPr="00910817">
          <w:rPr>
            <w:rStyle w:val="ae"/>
            <w:rFonts w:ascii="Times New Roman" w:hAnsi="Times New Roman"/>
            <w:sz w:val="12"/>
            <w:szCs w:val="12"/>
          </w:rPr>
          <w:t>бюджетных ассигнований</w:t>
        </w:r>
      </w:hyperlink>
      <w:r w:rsidRPr="00910817">
        <w:rPr>
          <w:rFonts w:ascii="Times New Roman" w:hAnsi="Times New Roman"/>
          <w:sz w:val="12"/>
          <w:szCs w:val="12"/>
        </w:rPr>
        <w:t> на предоставление межбюджетных трансфертов в форме предоставляемых местным бюджетам из областного бюджета субсидий, в том числе формируемых за счет поступающих в областной бюджет в соответствии с федеральным законодательством средств Фонда.</w:t>
      </w:r>
    </w:p>
    <w:p w:rsidR="00910817" w:rsidRPr="00910817" w:rsidRDefault="00910817" w:rsidP="00BD783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10817">
        <w:rPr>
          <w:rFonts w:ascii="Times New Roman" w:hAnsi="Times New Roman"/>
          <w:sz w:val="12"/>
          <w:szCs w:val="12"/>
        </w:rPr>
        <w:t xml:space="preserve">Субсидии местным бюджетам из областного бюджета, в том числе формируемые за счет поступающих в областной бюджет в соответствии с федеральным законодательством средств Фонда, предоставляются в целях </w:t>
      </w:r>
      <w:proofErr w:type="spellStart"/>
      <w:r w:rsidRPr="00910817">
        <w:rPr>
          <w:rFonts w:ascii="Times New Roman" w:hAnsi="Times New Roman"/>
          <w:sz w:val="12"/>
          <w:szCs w:val="12"/>
        </w:rPr>
        <w:t>софинансирования</w:t>
      </w:r>
      <w:proofErr w:type="spellEnd"/>
      <w:r w:rsidRPr="00910817">
        <w:rPr>
          <w:rFonts w:ascii="Times New Roman" w:hAnsi="Times New Roman"/>
          <w:sz w:val="12"/>
          <w:szCs w:val="12"/>
        </w:rPr>
        <w:t xml:space="preserve"> расходных обязательств муниципальных образований по переселению граждан из аварийного жилищного фонда посредством строительства домов, указанных в пунктах 2 и 3 части 2 статьи 49 Градостроительного кодекса Российской Федерации, или приобретения жилых помещений в таких домах у застройщиков, возникающих при выполнении полномочий </w:t>
      </w:r>
      <w:hyperlink r:id="rId51" w:tooltip="Органы местного самоуправления" w:history="1">
        <w:r w:rsidRPr="00910817">
          <w:rPr>
            <w:rStyle w:val="ae"/>
            <w:rFonts w:ascii="Times New Roman" w:hAnsi="Times New Roman"/>
            <w:sz w:val="12"/>
            <w:szCs w:val="12"/>
          </w:rPr>
          <w:t>органов местного самоуправления</w:t>
        </w:r>
      </w:hyperlink>
      <w:r w:rsidRPr="00910817">
        <w:rPr>
          <w:rFonts w:ascii="Times New Roman" w:hAnsi="Times New Roman"/>
          <w:sz w:val="12"/>
          <w:szCs w:val="12"/>
        </w:rPr>
        <w:t> по вопросам местного значения (далее – субсидии).</w:t>
      </w:r>
    </w:p>
    <w:p w:rsidR="00910817" w:rsidRPr="00910817" w:rsidRDefault="00910817" w:rsidP="00BD783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10817">
        <w:rPr>
          <w:rFonts w:ascii="Times New Roman" w:hAnsi="Times New Roman"/>
          <w:sz w:val="12"/>
          <w:szCs w:val="12"/>
        </w:rPr>
        <w:t>Критерием отбора для участия в Программе является наличие аварийных многоквартирных жилых домов, признанных до 1 января 2012 года в установленном порядке аварийными и подлежащими сносу в связи с физическим износом в процессе их эксплуатации.</w:t>
      </w:r>
    </w:p>
    <w:p w:rsidR="00910817" w:rsidRPr="00910817" w:rsidRDefault="00910817" w:rsidP="00BD783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10817">
        <w:rPr>
          <w:rFonts w:ascii="Times New Roman" w:hAnsi="Times New Roman"/>
          <w:sz w:val="12"/>
          <w:szCs w:val="12"/>
        </w:rPr>
        <w:t>Субсидии предоставляются при соблюдении следующих условий:</w:t>
      </w:r>
    </w:p>
    <w:p w:rsidR="00910817" w:rsidRPr="00910817" w:rsidRDefault="00910817" w:rsidP="00BD783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10817">
        <w:rPr>
          <w:rFonts w:ascii="Times New Roman" w:hAnsi="Times New Roman"/>
          <w:sz w:val="12"/>
          <w:szCs w:val="12"/>
        </w:rPr>
        <w:t>-наличие муниципальной адресной программы «Переселение граждан из аварийного жилищного фонда на территории городского поселения Суходол муниципального района Сергиевский Самарской области» на 2016-2018гг, с указанием перечня подлежащих сносу многоквартирных домов, включенных в настоящую Программу;</w:t>
      </w:r>
    </w:p>
    <w:p w:rsidR="00910817" w:rsidRPr="00910817" w:rsidRDefault="00910817" w:rsidP="00BD783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10817">
        <w:rPr>
          <w:rFonts w:ascii="Times New Roman" w:hAnsi="Times New Roman"/>
          <w:sz w:val="12"/>
          <w:szCs w:val="12"/>
        </w:rPr>
        <w:t>-наличие подтверждения финансового обеспечения расходных обязательств администрацией городского поселения Суходол по переселению граждан из аварийного жилищного фонда (далее – расходные обязательства);</w:t>
      </w:r>
    </w:p>
    <w:p w:rsidR="00910817" w:rsidRPr="00910817" w:rsidRDefault="00910817" w:rsidP="00BD783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10817">
        <w:rPr>
          <w:rFonts w:ascii="Times New Roman" w:hAnsi="Times New Roman"/>
          <w:sz w:val="12"/>
          <w:szCs w:val="12"/>
        </w:rPr>
        <w:t>-наличие копий документов о признании аварийными домов, жители которых подлежат переселению в рамках перечня подлежащих сносу многоквартирных домов, включенных в настоящую Программу;</w:t>
      </w:r>
    </w:p>
    <w:p w:rsidR="00910817" w:rsidRPr="00910817" w:rsidRDefault="00910817" w:rsidP="00BD783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10817">
        <w:rPr>
          <w:rFonts w:ascii="Times New Roman" w:hAnsi="Times New Roman"/>
          <w:sz w:val="12"/>
          <w:szCs w:val="12"/>
        </w:rPr>
        <w:t>-заключение между министерством строительства Самарской области и администрацией городского поселения Суходол соглашения о предоставлении субсидий (далее – соглашение).</w:t>
      </w:r>
    </w:p>
    <w:p w:rsidR="00910817" w:rsidRPr="00910817" w:rsidRDefault="00910817" w:rsidP="00BD783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10817">
        <w:rPr>
          <w:rFonts w:ascii="Times New Roman" w:hAnsi="Times New Roman"/>
          <w:sz w:val="12"/>
          <w:szCs w:val="12"/>
        </w:rPr>
        <w:t>Субсидии расходуются на строительство домов, указанных в пунктах 2 и 3 части 2 статьи 49 Градостроительного кодекса Российской Федерации, или приобретение жилых помещений в таких домах у застройщиков.</w:t>
      </w:r>
    </w:p>
    <w:p w:rsidR="00910817" w:rsidRPr="00910817" w:rsidRDefault="00910817" w:rsidP="00BD783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10817">
        <w:rPr>
          <w:rFonts w:ascii="Times New Roman" w:hAnsi="Times New Roman"/>
          <w:sz w:val="12"/>
          <w:szCs w:val="12"/>
        </w:rPr>
        <w:t>Условием расходования администрацией городского поселения Суходол субсидии является использование субсидии в сроки, установленные соглашением.</w:t>
      </w:r>
    </w:p>
    <w:p w:rsidR="00910817" w:rsidRPr="00910817" w:rsidRDefault="00910817" w:rsidP="00BD783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10817">
        <w:rPr>
          <w:rFonts w:ascii="Times New Roman" w:hAnsi="Times New Roman"/>
          <w:sz w:val="12"/>
          <w:szCs w:val="12"/>
        </w:rPr>
        <w:t>Распределение субсидий в администрации городского поселения Суходол осуществляется в соответствии с приложением 2 к настоящей Программе.</w:t>
      </w:r>
    </w:p>
    <w:p w:rsidR="00910817" w:rsidRPr="00910817" w:rsidRDefault="00910817" w:rsidP="00BD783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10817">
        <w:rPr>
          <w:rFonts w:ascii="Times New Roman" w:hAnsi="Times New Roman"/>
          <w:sz w:val="12"/>
          <w:szCs w:val="12"/>
        </w:rPr>
        <w:t>В случае поступления в областной бюджет средств Фонда на решение обозначенной в Программе проблемы субсидии с учетом указанных средств Фонда предоставляются в размере, не превышающем 95 процентов от общего объема финансирования расходных обязательств.</w:t>
      </w:r>
    </w:p>
    <w:p w:rsidR="00910817" w:rsidRPr="00910817" w:rsidRDefault="00910817" w:rsidP="00BD783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10817">
        <w:rPr>
          <w:rFonts w:ascii="Times New Roman" w:hAnsi="Times New Roman"/>
          <w:sz w:val="12"/>
          <w:szCs w:val="12"/>
        </w:rPr>
        <w:t>Общий объем финансирования </w:t>
      </w:r>
      <w:hyperlink r:id="rId52" w:tooltip="Программы мероприятий" w:history="1">
        <w:r w:rsidRPr="00910817">
          <w:rPr>
            <w:rStyle w:val="ae"/>
            <w:rFonts w:ascii="Times New Roman" w:hAnsi="Times New Roman"/>
            <w:sz w:val="12"/>
            <w:szCs w:val="12"/>
          </w:rPr>
          <w:t>программных мероприятий</w:t>
        </w:r>
      </w:hyperlink>
      <w:r w:rsidRPr="00910817">
        <w:rPr>
          <w:rFonts w:ascii="Times New Roman" w:hAnsi="Times New Roman"/>
          <w:sz w:val="12"/>
          <w:szCs w:val="12"/>
        </w:rPr>
        <w:t> за счет средств Фонда, областного бюджета и местных бюджетов определяется как произведение общей площади аварийного жилья на стоимость одного </w:t>
      </w:r>
      <w:hyperlink r:id="rId53" w:tooltip="Квадратный метр" w:history="1">
        <w:r w:rsidRPr="00910817">
          <w:rPr>
            <w:rStyle w:val="ae"/>
            <w:rFonts w:ascii="Times New Roman" w:hAnsi="Times New Roman"/>
            <w:sz w:val="12"/>
            <w:szCs w:val="12"/>
          </w:rPr>
          <w:t>квадратного метра</w:t>
        </w:r>
      </w:hyperlink>
      <w:r w:rsidRPr="00910817">
        <w:rPr>
          <w:rFonts w:ascii="Times New Roman" w:hAnsi="Times New Roman"/>
          <w:sz w:val="12"/>
          <w:szCs w:val="12"/>
        </w:rPr>
        <w:t> по формуле</w:t>
      </w:r>
    </w:p>
    <w:p w:rsidR="00910817" w:rsidRPr="00910817" w:rsidRDefault="00910817" w:rsidP="00BD783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10817">
        <w:rPr>
          <w:rFonts w:ascii="Times New Roman" w:hAnsi="Times New Roman"/>
          <w:sz w:val="12"/>
          <w:szCs w:val="12"/>
        </w:rPr>
        <w:t>R= Q x S,</w:t>
      </w:r>
    </w:p>
    <w:p w:rsidR="00910817" w:rsidRPr="00910817" w:rsidRDefault="00910817" w:rsidP="00BD783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10817">
        <w:rPr>
          <w:rFonts w:ascii="Times New Roman" w:hAnsi="Times New Roman"/>
          <w:sz w:val="12"/>
          <w:szCs w:val="12"/>
        </w:rPr>
        <w:t>где R – общий объем финансирования;</w:t>
      </w:r>
    </w:p>
    <w:p w:rsidR="00910817" w:rsidRPr="00910817" w:rsidRDefault="00910817" w:rsidP="00BD783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10817">
        <w:rPr>
          <w:rFonts w:ascii="Times New Roman" w:hAnsi="Times New Roman"/>
          <w:sz w:val="12"/>
          <w:szCs w:val="12"/>
        </w:rPr>
        <w:t>Q – объем аварийного жилищного фонда, переселение из которого осуществляется в рамках программных мероприятий;</w:t>
      </w:r>
    </w:p>
    <w:p w:rsidR="00910817" w:rsidRPr="00910817" w:rsidRDefault="00910817" w:rsidP="00BD783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10817">
        <w:rPr>
          <w:rFonts w:ascii="Times New Roman" w:hAnsi="Times New Roman"/>
          <w:sz w:val="12"/>
          <w:szCs w:val="12"/>
        </w:rPr>
        <w:t>S – предельная стоимость одного квадратного метра общей площади жилого помещения, определенная федеральным органом исполнительной власти, осуществляющим функции по выработке государственной политики и </w:t>
      </w:r>
      <w:hyperlink r:id="rId54" w:tooltip="Нормы права" w:history="1">
        <w:r w:rsidRPr="00910817">
          <w:rPr>
            <w:rStyle w:val="ae"/>
            <w:rFonts w:ascii="Times New Roman" w:hAnsi="Times New Roman"/>
            <w:sz w:val="12"/>
            <w:szCs w:val="12"/>
          </w:rPr>
          <w:t>нормативному правовому</w:t>
        </w:r>
      </w:hyperlink>
      <w:r w:rsidRPr="00910817">
        <w:rPr>
          <w:rFonts w:ascii="Times New Roman" w:hAnsi="Times New Roman"/>
          <w:sz w:val="12"/>
          <w:szCs w:val="12"/>
        </w:rPr>
        <w:t> регулированию в сфере строительства, архитектуры, градостроительства (за исключением государственного технического учета и технической </w:t>
      </w:r>
      <w:hyperlink r:id="rId55" w:tooltip="Инвентаризация объектов" w:history="1">
        <w:r w:rsidRPr="00910817">
          <w:rPr>
            <w:rStyle w:val="ae"/>
            <w:rFonts w:ascii="Times New Roman" w:hAnsi="Times New Roman"/>
            <w:sz w:val="12"/>
            <w:szCs w:val="12"/>
          </w:rPr>
          <w:t>инвентаризации объектов</w:t>
        </w:r>
      </w:hyperlink>
      <w:r w:rsidRPr="00910817">
        <w:rPr>
          <w:rFonts w:ascii="Times New Roman" w:hAnsi="Times New Roman"/>
          <w:sz w:val="12"/>
          <w:szCs w:val="12"/>
        </w:rPr>
        <w:t> капитального строительства) и жилищно-коммунального хозяйства.</w:t>
      </w:r>
    </w:p>
    <w:p w:rsidR="00910817" w:rsidRPr="00BD783F" w:rsidRDefault="00910817" w:rsidP="00BD783F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D783F">
        <w:rPr>
          <w:rFonts w:ascii="Times New Roman" w:hAnsi="Times New Roman"/>
          <w:b/>
          <w:sz w:val="12"/>
          <w:szCs w:val="12"/>
        </w:rPr>
        <w:t>ФИНАНСОВОЕ ОБЕСПЕЧЕНИЕ ПРОГРАММЫ</w:t>
      </w:r>
    </w:p>
    <w:p w:rsidR="00910817" w:rsidRPr="00910817" w:rsidRDefault="00910817" w:rsidP="00BD783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10817">
        <w:rPr>
          <w:rFonts w:ascii="Times New Roman" w:hAnsi="Times New Roman"/>
          <w:sz w:val="12"/>
          <w:szCs w:val="12"/>
        </w:rPr>
        <w:t>Планируемый объем средств за счет всех </w:t>
      </w:r>
      <w:hyperlink r:id="rId56" w:tooltip="Источники финансирования" w:history="1">
        <w:r w:rsidRPr="00910817">
          <w:rPr>
            <w:rStyle w:val="ae"/>
            <w:rFonts w:ascii="Times New Roman" w:hAnsi="Times New Roman"/>
            <w:sz w:val="12"/>
            <w:szCs w:val="12"/>
          </w:rPr>
          <w:t>источников финансирования</w:t>
        </w:r>
      </w:hyperlink>
      <w:r w:rsidRPr="00910817">
        <w:rPr>
          <w:rFonts w:ascii="Times New Roman" w:hAnsi="Times New Roman"/>
          <w:sz w:val="12"/>
          <w:szCs w:val="12"/>
        </w:rPr>
        <w:t> программных мероприятий составляет 11 115 389,25 рублей, из них:</w:t>
      </w:r>
    </w:p>
    <w:p w:rsidR="00910817" w:rsidRPr="00910817" w:rsidRDefault="00910817" w:rsidP="00BD783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10817">
        <w:rPr>
          <w:rFonts w:ascii="Times New Roman" w:hAnsi="Times New Roman"/>
          <w:sz w:val="12"/>
          <w:szCs w:val="12"/>
        </w:rPr>
        <w:t>средства областного бюджета – 0,00 рублей;</w:t>
      </w:r>
    </w:p>
    <w:p w:rsidR="00910817" w:rsidRPr="00910817" w:rsidRDefault="00910817" w:rsidP="00BD783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10817">
        <w:rPr>
          <w:rFonts w:ascii="Times New Roman" w:hAnsi="Times New Roman"/>
          <w:sz w:val="12"/>
          <w:szCs w:val="12"/>
        </w:rPr>
        <w:t>средства Фонда – 0,00 рублей;</w:t>
      </w:r>
    </w:p>
    <w:p w:rsidR="00910817" w:rsidRPr="00910817" w:rsidRDefault="00910817" w:rsidP="00BD783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10817">
        <w:rPr>
          <w:rFonts w:ascii="Times New Roman" w:hAnsi="Times New Roman"/>
          <w:sz w:val="12"/>
          <w:szCs w:val="12"/>
        </w:rPr>
        <w:t>средства местного бюджета – 11 115 389,25 рублей.</w:t>
      </w:r>
    </w:p>
    <w:p w:rsidR="00910817" w:rsidRPr="00910817" w:rsidRDefault="00910817" w:rsidP="00BD783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10817">
        <w:rPr>
          <w:rFonts w:ascii="Times New Roman" w:hAnsi="Times New Roman"/>
          <w:sz w:val="12"/>
          <w:szCs w:val="12"/>
        </w:rPr>
        <w:t>Информация о финансировании программных мероприятий по переселению граждан из аварийного жилищного фонда на территории городского поселения Суходол в 2016-2018гг. указана в приложении 3 к Программе.</w:t>
      </w:r>
    </w:p>
    <w:p w:rsidR="00910817" w:rsidRPr="00910817" w:rsidRDefault="00910817" w:rsidP="00BD783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10817">
        <w:rPr>
          <w:rFonts w:ascii="Times New Roman" w:hAnsi="Times New Roman"/>
          <w:sz w:val="12"/>
          <w:szCs w:val="12"/>
        </w:rPr>
        <w:t>Реестр аварийных многоквартирных домов по способам переселения граждан из аварийного жилищного фонда на территории сельское поселение Суходол в 2016-2018гг. указан в приложении 4 к Программе.</w:t>
      </w:r>
    </w:p>
    <w:p w:rsidR="00910817" w:rsidRPr="00BD783F" w:rsidRDefault="00910817" w:rsidP="00BD783F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D783F">
        <w:rPr>
          <w:rFonts w:ascii="Times New Roman" w:hAnsi="Times New Roman"/>
          <w:b/>
          <w:sz w:val="12"/>
          <w:szCs w:val="12"/>
        </w:rPr>
        <w:t>ОРГАНИЗАЦИЯ УПРАВЛЕНИЯ ПРОГРАММОЙ И</w:t>
      </w:r>
      <w:r w:rsidR="00BD783F" w:rsidRPr="00BD783F">
        <w:rPr>
          <w:rFonts w:ascii="Times New Roman" w:hAnsi="Times New Roman"/>
          <w:b/>
          <w:sz w:val="12"/>
          <w:szCs w:val="12"/>
        </w:rPr>
        <w:t xml:space="preserve"> </w:t>
      </w:r>
      <w:r w:rsidRPr="00BD783F">
        <w:rPr>
          <w:rFonts w:ascii="Times New Roman" w:hAnsi="Times New Roman"/>
          <w:b/>
          <w:sz w:val="12"/>
          <w:szCs w:val="12"/>
        </w:rPr>
        <w:t>КОНТРОЛЬ ЗА ХОДОМ ЕЕ РЕАЛИЗАЦИИ</w:t>
      </w:r>
    </w:p>
    <w:p w:rsidR="00910817" w:rsidRPr="00910817" w:rsidRDefault="00910817" w:rsidP="00BD783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10817">
        <w:rPr>
          <w:rFonts w:ascii="Times New Roman" w:hAnsi="Times New Roman"/>
          <w:sz w:val="12"/>
          <w:szCs w:val="12"/>
        </w:rPr>
        <w:t>Администрация городского поселения Суходол осуществляет общую координацию и мониторинг реализации программных мероприятий, анализирует ход выполнения Программы и в случае необходимости вносит предложения по ее корректировке, проводит совместные совещания с представителями министерства строительства Самарской области и подрядной организацией.</w:t>
      </w:r>
    </w:p>
    <w:p w:rsidR="00910817" w:rsidRPr="00910817" w:rsidRDefault="00910817" w:rsidP="00BD783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10817">
        <w:rPr>
          <w:rFonts w:ascii="Times New Roman" w:hAnsi="Times New Roman"/>
          <w:sz w:val="12"/>
          <w:szCs w:val="12"/>
        </w:rPr>
        <w:t>Органы местного самоуправления представляют главному распорядителю соответствующих бюджетных средств отчетность в порядке, сроки и по форме, установленные главным распорядителем.</w:t>
      </w:r>
    </w:p>
    <w:p w:rsidR="00BD783F" w:rsidRPr="00BD783F" w:rsidRDefault="00910817" w:rsidP="00BD783F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BD783F">
        <w:rPr>
          <w:rFonts w:ascii="Times New Roman" w:hAnsi="Times New Roman"/>
          <w:i/>
          <w:sz w:val="12"/>
          <w:szCs w:val="12"/>
        </w:rPr>
        <w:t>Приложение№1</w:t>
      </w:r>
      <w:r w:rsidR="00BD783F" w:rsidRPr="00BD783F">
        <w:rPr>
          <w:rFonts w:ascii="Times New Roman" w:hAnsi="Times New Roman"/>
          <w:i/>
          <w:sz w:val="12"/>
          <w:szCs w:val="12"/>
        </w:rPr>
        <w:t xml:space="preserve"> </w:t>
      </w:r>
      <w:r w:rsidRPr="00BD783F">
        <w:rPr>
          <w:rFonts w:ascii="Times New Roman" w:hAnsi="Times New Roman"/>
          <w:i/>
          <w:sz w:val="12"/>
          <w:szCs w:val="12"/>
        </w:rPr>
        <w:t>к муниципальной программе</w:t>
      </w:r>
    </w:p>
    <w:p w:rsidR="00BD783F" w:rsidRPr="00BD783F" w:rsidRDefault="00910817" w:rsidP="00BD783F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BD783F">
        <w:rPr>
          <w:rFonts w:ascii="Times New Roman" w:hAnsi="Times New Roman"/>
          <w:i/>
          <w:sz w:val="12"/>
          <w:szCs w:val="12"/>
        </w:rPr>
        <w:t>«Переселение граждан из</w:t>
      </w:r>
      <w:r w:rsidR="00BD783F" w:rsidRPr="00BD783F">
        <w:rPr>
          <w:rFonts w:ascii="Times New Roman" w:hAnsi="Times New Roman"/>
          <w:i/>
          <w:sz w:val="12"/>
          <w:szCs w:val="12"/>
        </w:rPr>
        <w:t xml:space="preserve"> </w:t>
      </w:r>
      <w:r w:rsidRPr="00BD783F">
        <w:rPr>
          <w:rFonts w:ascii="Times New Roman" w:hAnsi="Times New Roman"/>
          <w:i/>
          <w:sz w:val="12"/>
          <w:szCs w:val="12"/>
        </w:rPr>
        <w:t xml:space="preserve"> аварийного жилищного фонда на территории </w:t>
      </w:r>
      <w:r w:rsidR="00BD783F" w:rsidRPr="00BD783F">
        <w:rPr>
          <w:rFonts w:ascii="Times New Roman" w:hAnsi="Times New Roman"/>
          <w:i/>
          <w:sz w:val="12"/>
          <w:szCs w:val="12"/>
        </w:rPr>
        <w:t xml:space="preserve"> </w:t>
      </w:r>
      <w:r w:rsidRPr="00BD783F">
        <w:rPr>
          <w:rFonts w:ascii="Times New Roman" w:hAnsi="Times New Roman"/>
          <w:i/>
          <w:sz w:val="12"/>
          <w:szCs w:val="12"/>
        </w:rPr>
        <w:t>городского поселения Суходол</w:t>
      </w:r>
    </w:p>
    <w:p w:rsidR="00910817" w:rsidRPr="00BD783F" w:rsidRDefault="00910817" w:rsidP="00BD783F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BD783F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области» на 2016-2018гг.</w:t>
      </w:r>
    </w:p>
    <w:p w:rsidR="00BD783F" w:rsidRDefault="00910817" w:rsidP="00BD783F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910817">
        <w:rPr>
          <w:rFonts w:ascii="Times New Roman" w:hAnsi="Times New Roman"/>
          <w:b/>
          <w:sz w:val="12"/>
          <w:szCs w:val="12"/>
        </w:rPr>
        <w:t xml:space="preserve">Финансовое обеспечение муниципальной программы «Переселение граждан из аварийного жилищного фонда </w:t>
      </w:r>
    </w:p>
    <w:p w:rsidR="00910817" w:rsidRPr="00910817" w:rsidRDefault="00910817" w:rsidP="00BD783F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910817">
        <w:rPr>
          <w:rFonts w:ascii="Times New Roman" w:hAnsi="Times New Roman"/>
          <w:b/>
          <w:sz w:val="12"/>
          <w:szCs w:val="12"/>
        </w:rPr>
        <w:t>на территории городского поселения Суходол муниципального района Сергиевский Самарской области» на 2016-2018гг.</w:t>
      </w:r>
    </w:p>
    <w:tbl>
      <w:tblPr>
        <w:tblStyle w:val="af1"/>
        <w:tblW w:w="7513" w:type="dxa"/>
        <w:tblInd w:w="108" w:type="dxa"/>
        <w:tblLook w:val="04A0" w:firstRow="1" w:lastRow="0" w:firstColumn="1" w:lastColumn="0" w:noHBand="0" w:noVBand="1"/>
      </w:tblPr>
      <w:tblGrid>
        <w:gridCol w:w="851"/>
        <w:gridCol w:w="992"/>
        <w:gridCol w:w="1418"/>
        <w:gridCol w:w="2693"/>
        <w:gridCol w:w="1559"/>
      </w:tblGrid>
      <w:tr w:rsidR="00BD783F" w:rsidRPr="00910817" w:rsidTr="00BD783F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Этапы реализации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Всего, рублей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Средства областного бюджета,</w:t>
            </w:r>
            <w:r w:rsidR="00BD783F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BD783F">
              <w:rPr>
                <w:rFonts w:ascii="Times New Roman" w:hAnsi="Times New Roman"/>
                <w:sz w:val="12"/>
                <w:szCs w:val="12"/>
              </w:rPr>
              <w:t>рублей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Средства Государственной корпорации- Фонда содействию реформированию ЖКХ, рублей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Средства местного бюджета, рублей</w:t>
            </w:r>
          </w:p>
        </w:tc>
      </w:tr>
      <w:tr w:rsidR="00BD783F" w:rsidRPr="00910817" w:rsidTr="00BD783F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6</w:t>
            </w:r>
          </w:p>
        </w:tc>
      </w:tr>
      <w:tr w:rsidR="00BD783F" w:rsidRPr="00910817" w:rsidTr="00BD783F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2016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4 233 433,74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4 233 433,74</w:t>
            </w:r>
          </w:p>
        </w:tc>
      </w:tr>
      <w:tr w:rsidR="00BD783F" w:rsidRPr="00910817" w:rsidTr="00BD783F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lastRenderedPageBreak/>
              <w:t>2017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6 881 955,51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6 881 955,51</w:t>
            </w:r>
          </w:p>
        </w:tc>
      </w:tr>
      <w:tr w:rsidR="00BD783F" w:rsidRPr="00910817" w:rsidTr="00BD783F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2018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</w:tr>
      <w:tr w:rsidR="00BD783F" w:rsidRPr="00910817" w:rsidTr="00BD783F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11 115 389,25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11 115 989,25</w:t>
            </w:r>
          </w:p>
        </w:tc>
      </w:tr>
    </w:tbl>
    <w:p w:rsidR="00910817" w:rsidRPr="00BD783F" w:rsidRDefault="00910817" w:rsidP="00BD783F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</w:p>
    <w:p w:rsidR="00BD783F" w:rsidRPr="00BD783F" w:rsidRDefault="00910817" w:rsidP="00BD783F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BD783F">
        <w:rPr>
          <w:rFonts w:ascii="Times New Roman" w:hAnsi="Times New Roman"/>
          <w:i/>
          <w:sz w:val="12"/>
          <w:szCs w:val="12"/>
        </w:rPr>
        <w:t>Приложение№2</w:t>
      </w:r>
      <w:r w:rsidR="00BD783F" w:rsidRPr="00BD783F">
        <w:rPr>
          <w:rFonts w:ascii="Times New Roman" w:hAnsi="Times New Roman"/>
          <w:i/>
          <w:sz w:val="12"/>
          <w:szCs w:val="12"/>
        </w:rPr>
        <w:t xml:space="preserve"> </w:t>
      </w:r>
      <w:r w:rsidRPr="00BD783F">
        <w:rPr>
          <w:rFonts w:ascii="Times New Roman" w:hAnsi="Times New Roman"/>
          <w:i/>
          <w:sz w:val="12"/>
          <w:szCs w:val="12"/>
        </w:rPr>
        <w:t>к муниципальной программе</w:t>
      </w:r>
    </w:p>
    <w:p w:rsidR="00BD783F" w:rsidRPr="00BD783F" w:rsidRDefault="00910817" w:rsidP="00BD783F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BD783F">
        <w:rPr>
          <w:rFonts w:ascii="Times New Roman" w:hAnsi="Times New Roman"/>
          <w:i/>
          <w:sz w:val="12"/>
          <w:szCs w:val="12"/>
        </w:rPr>
        <w:t>«Переселение граждан из</w:t>
      </w:r>
      <w:r w:rsidR="00BD783F" w:rsidRPr="00BD783F">
        <w:rPr>
          <w:rFonts w:ascii="Times New Roman" w:hAnsi="Times New Roman"/>
          <w:i/>
          <w:sz w:val="12"/>
          <w:szCs w:val="12"/>
        </w:rPr>
        <w:t xml:space="preserve"> </w:t>
      </w:r>
      <w:r w:rsidRPr="00BD783F">
        <w:rPr>
          <w:rFonts w:ascii="Times New Roman" w:hAnsi="Times New Roman"/>
          <w:i/>
          <w:sz w:val="12"/>
          <w:szCs w:val="12"/>
        </w:rPr>
        <w:t xml:space="preserve"> аварийного жилищного фонда на территории </w:t>
      </w:r>
      <w:r w:rsidR="00BD783F" w:rsidRPr="00BD783F">
        <w:rPr>
          <w:rFonts w:ascii="Times New Roman" w:hAnsi="Times New Roman"/>
          <w:i/>
          <w:sz w:val="12"/>
          <w:szCs w:val="12"/>
        </w:rPr>
        <w:t xml:space="preserve"> </w:t>
      </w:r>
      <w:r w:rsidRPr="00BD783F">
        <w:rPr>
          <w:rFonts w:ascii="Times New Roman" w:hAnsi="Times New Roman"/>
          <w:i/>
          <w:sz w:val="12"/>
          <w:szCs w:val="12"/>
        </w:rPr>
        <w:t>городского поселения Суходол</w:t>
      </w:r>
    </w:p>
    <w:p w:rsidR="00910817" w:rsidRPr="00BD783F" w:rsidRDefault="00910817" w:rsidP="00BD783F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BD783F">
        <w:rPr>
          <w:rFonts w:ascii="Times New Roman" w:hAnsi="Times New Roman"/>
          <w:i/>
          <w:sz w:val="12"/>
          <w:szCs w:val="12"/>
        </w:rPr>
        <w:t xml:space="preserve">муниципального района </w:t>
      </w:r>
      <w:r w:rsidR="00BD783F" w:rsidRPr="00BD783F">
        <w:rPr>
          <w:rFonts w:ascii="Times New Roman" w:hAnsi="Times New Roman"/>
          <w:i/>
          <w:sz w:val="12"/>
          <w:szCs w:val="12"/>
        </w:rPr>
        <w:t xml:space="preserve"> </w:t>
      </w:r>
      <w:r w:rsidRPr="00BD783F">
        <w:rPr>
          <w:rFonts w:ascii="Times New Roman" w:hAnsi="Times New Roman"/>
          <w:i/>
          <w:sz w:val="12"/>
          <w:szCs w:val="12"/>
        </w:rPr>
        <w:t>Сергиевский Самарской области» на 2016-2018гг.</w:t>
      </w:r>
    </w:p>
    <w:p w:rsidR="00BD783F" w:rsidRDefault="00910817" w:rsidP="00BD783F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D783F">
        <w:rPr>
          <w:rFonts w:ascii="Times New Roman" w:hAnsi="Times New Roman"/>
          <w:b/>
          <w:sz w:val="12"/>
          <w:szCs w:val="12"/>
        </w:rPr>
        <w:t>Перечень многоквартирных домов, в отношении которых планируется предоставление</w:t>
      </w:r>
    </w:p>
    <w:p w:rsidR="00BD783F" w:rsidRDefault="00910817" w:rsidP="00BD783F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D783F">
        <w:rPr>
          <w:rFonts w:ascii="Times New Roman" w:hAnsi="Times New Roman"/>
          <w:b/>
          <w:sz w:val="12"/>
          <w:szCs w:val="12"/>
        </w:rPr>
        <w:t xml:space="preserve"> финансовой поддержки на переселение граждан из аварийного жилищного фонда на территории поселка Суходол </w:t>
      </w:r>
    </w:p>
    <w:p w:rsidR="00910817" w:rsidRPr="00BD783F" w:rsidRDefault="00910817" w:rsidP="00BD783F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D783F">
        <w:rPr>
          <w:rFonts w:ascii="Times New Roman" w:hAnsi="Times New Roman"/>
          <w:b/>
          <w:sz w:val="12"/>
          <w:szCs w:val="12"/>
        </w:rPr>
        <w:t>муниципального района Сергиевский Самарской области в 2016-2018годах.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390"/>
        <w:gridCol w:w="2445"/>
        <w:gridCol w:w="1701"/>
        <w:gridCol w:w="1418"/>
        <w:gridCol w:w="1559"/>
      </w:tblGrid>
      <w:tr w:rsidR="00F960B3" w:rsidRPr="00910817" w:rsidTr="00F960B3">
        <w:trPr>
          <w:trHeight w:val="20"/>
        </w:trPr>
        <w:tc>
          <w:tcPr>
            <w:tcW w:w="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2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Адрес многоквартирного дома (далее- МКД), признанного аварийным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Число жителей, планируемых к переселению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Общая площадь жилых помещений МКД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Количество расселяемых жилых помещений</w:t>
            </w:r>
          </w:p>
        </w:tc>
      </w:tr>
      <w:tr w:rsidR="00F960B3" w:rsidRPr="00910817" w:rsidTr="00F960B3">
        <w:trPr>
          <w:trHeight w:val="20"/>
        </w:trPr>
        <w:tc>
          <w:tcPr>
            <w:tcW w:w="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4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человек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ед.</w:t>
            </w:r>
          </w:p>
        </w:tc>
      </w:tr>
      <w:tr w:rsidR="00F960B3" w:rsidRPr="00910817" w:rsidTr="00F960B3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2016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F960B3" w:rsidRPr="00910817" w:rsidTr="00F960B3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п.</w:t>
            </w:r>
            <w:r w:rsidR="00CB0630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BD783F">
              <w:rPr>
                <w:rFonts w:ascii="Times New Roman" w:hAnsi="Times New Roman"/>
                <w:sz w:val="12"/>
                <w:szCs w:val="12"/>
              </w:rPr>
              <w:t>Суходол, ул.</w:t>
            </w:r>
            <w:r w:rsidR="00CB0630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BD783F">
              <w:rPr>
                <w:rFonts w:ascii="Times New Roman" w:hAnsi="Times New Roman"/>
                <w:sz w:val="12"/>
                <w:szCs w:val="12"/>
              </w:rPr>
              <w:t>Молодогвардейская, д.20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630,80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16</w:t>
            </w:r>
          </w:p>
        </w:tc>
      </w:tr>
      <w:tr w:rsidR="00F960B3" w:rsidRPr="00910817" w:rsidTr="00F960B3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п.</w:t>
            </w:r>
            <w:r w:rsidR="00CB0630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BD783F">
              <w:rPr>
                <w:rFonts w:ascii="Times New Roman" w:hAnsi="Times New Roman"/>
                <w:sz w:val="12"/>
                <w:szCs w:val="12"/>
              </w:rPr>
              <w:t>Суходол, ул.</w:t>
            </w:r>
            <w:r w:rsidR="00CB0630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BD783F">
              <w:rPr>
                <w:rFonts w:ascii="Times New Roman" w:hAnsi="Times New Roman"/>
                <w:sz w:val="12"/>
                <w:szCs w:val="12"/>
              </w:rPr>
              <w:t>Молодогвардейская, д.22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639,50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16</w:t>
            </w:r>
          </w:p>
        </w:tc>
      </w:tr>
      <w:tr w:rsidR="00F960B3" w:rsidRPr="00910817" w:rsidTr="00F960B3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п.</w:t>
            </w:r>
            <w:r w:rsidR="00CB0630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BD783F">
              <w:rPr>
                <w:rFonts w:ascii="Times New Roman" w:hAnsi="Times New Roman"/>
                <w:sz w:val="12"/>
                <w:szCs w:val="12"/>
              </w:rPr>
              <w:t>Суходол, ул.</w:t>
            </w:r>
            <w:r w:rsidR="00CB0630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BD783F">
              <w:rPr>
                <w:rFonts w:ascii="Times New Roman" w:hAnsi="Times New Roman"/>
                <w:sz w:val="12"/>
                <w:szCs w:val="12"/>
              </w:rPr>
              <w:t>Пушкина, д.5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637,00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16</w:t>
            </w:r>
          </w:p>
        </w:tc>
      </w:tr>
      <w:tr w:rsidR="00F960B3" w:rsidRPr="00910817" w:rsidTr="00F960B3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п.</w:t>
            </w:r>
            <w:r w:rsidR="00CB0630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BD783F">
              <w:rPr>
                <w:rFonts w:ascii="Times New Roman" w:hAnsi="Times New Roman"/>
                <w:sz w:val="12"/>
                <w:szCs w:val="12"/>
              </w:rPr>
              <w:t>Суходол, ул.</w:t>
            </w:r>
            <w:r w:rsidR="00CB0630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BD783F">
              <w:rPr>
                <w:rFonts w:ascii="Times New Roman" w:hAnsi="Times New Roman"/>
                <w:sz w:val="12"/>
                <w:szCs w:val="12"/>
              </w:rPr>
              <w:t>Пушкина, д.9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632,10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16</w:t>
            </w:r>
          </w:p>
        </w:tc>
      </w:tr>
      <w:tr w:rsidR="00F960B3" w:rsidRPr="00910817" w:rsidTr="00F960B3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Итого в 2016 году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97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2539,4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64</w:t>
            </w:r>
          </w:p>
        </w:tc>
      </w:tr>
      <w:tr w:rsidR="00F960B3" w:rsidRPr="00910817" w:rsidTr="00F960B3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2017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F960B3" w:rsidRPr="00910817" w:rsidTr="00F960B3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п.</w:t>
            </w:r>
            <w:r w:rsidR="00CB0630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BD783F">
              <w:rPr>
                <w:rFonts w:ascii="Times New Roman" w:hAnsi="Times New Roman"/>
                <w:sz w:val="12"/>
                <w:szCs w:val="12"/>
              </w:rPr>
              <w:t>Суходол, ул.</w:t>
            </w:r>
            <w:r w:rsidR="00CB0630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BD783F">
              <w:rPr>
                <w:rFonts w:ascii="Times New Roman" w:hAnsi="Times New Roman"/>
                <w:sz w:val="12"/>
                <w:szCs w:val="12"/>
              </w:rPr>
              <w:t>Пионерская, д.15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643,30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16</w:t>
            </w:r>
          </w:p>
        </w:tc>
      </w:tr>
      <w:tr w:rsidR="00F960B3" w:rsidRPr="00910817" w:rsidTr="00F960B3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п.</w:t>
            </w:r>
            <w:r w:rsidR="00CB0630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BD783F">
              <w:rPr>
                <w:rFonts w:ascii="Times New Roman" w:hAnsi="Times New Roman"/>
                <w:sz w:val="12"/>
                <w:szCs w:val="12"/>
              </w:rPr>
              <w:t>Суходол, ул.</w:t>
            </w:r>
            <w:r w:rsidR="00CB0630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BD783F">
              <w:rPr>
                <w:rFonts w:ascii="Times New Roman" w:hAnsi="Times New Roman"/>
                <w:sz w:val="12"/>
                <w:szCs w:val="12"/>
              </w:rPr>
              <w:t>Пушкина, д.4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738,20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16</w:t>
            </w:r>
          </w:p>
        </w:tc>
      </w:tr>
      <w:tr w:rsidR="00F960B3" w:rsidRPr="00910817" w:rsidTr="00F960B3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п.</w:t>
            </w:r>
            <w:r w:rsidR="00CB0630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BD783F">
              <w:rPr>
                <w:rFonts w:ascii="Times New Roman" w:hAnsi="Times New Roman"/>
                <w:sz w:val="12"/>
                <w:szCs w:val="12"/>
              </w:rPr>
              <w:t>Суходол, ул.</w:t>
            </w:r>
            <w:r w:rsidR="00CB0630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BD783F">
              <w:rPr>
                <w:rFonts w:ascii="Times New Roman" w:hAnsi="Times New Roman"/>
                <w:sz w:val="12"/>
                <w:szCs w:val="12"/>
              </w:rPr>
              <w:t>Пушкина, д.6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733,50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16</w:t>
            </w:r>
          </w:p>
        </w:tc>
      </w:tr>
      <w:tr w:rsidR="00F960B3" w:rsidRPr="00910817" w:rsidTr="00F960B3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п.</w:t>
            </w:r>
            <w:r w:rsidR="00CB0630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BD783F">
              <w:rPr>
                <w:rFonts w:ascii="Times New Roman" w:hAnsi="Times New Roman"/>
                <w:sz w:val="12"/>
                <w:szCs w:val="12"/>
              </w:rPr>
              <w:t>Суходол, ул.</w:t>
            </w:r>
            <w:r w:rsidR="00CB0630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BD783F">
              <w:rPr>
                <w:rFonts w:ascii="Times New Roman" w:hAnsi="Times New Roman"/>
                <w:sz w:val="12"/>
                <w:szCs w:val="12"/>
              </w:rPr>
              <w:t>Пушкина, д.8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731,90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16</w:t>
            </w:r>
          </w:p>
        </w:tc>
      </w:tr>
      <w:tr w:rsidR="00F960B3" w:rsidRPr="00910817" w:rsidTr="00F960B3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п.</w:t>
            </w:r>
            <w:r w:rsidR="00CB0630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BD783F">
              <w:rPr>
                <w:rFonts w:ascii="Times New Roman" w:hAnsi="Times New Roman"/>
                <w:sz w:val="12"/>
                <w:szCs w:val="12"/>
              </w:rPr>
              <w:t>Суходол, ул.</w:t>
            </w:r>
            <w:r w:rsidR="00CB0630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BD783F">
              <w:rPr>
                <w:rFonts w:ascii="Times New Roman" w:hAnsi="Times New Roman"/>
                <w:sz w:val="12"/>
                <w:szCs w:val="12"/>
              </w:rPr>
              <w:t>Парковая, д.9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641,80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16</w:t>
            </w:r>
          </w:p>
        </w:tc>
      </w:tr>
      <w:tr w:rsidR="00F960B3" w:rsidRPr="00910817" w:rsidTr="00F960B3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п.</w:t>
            </w:r>
            <w:r w:rsidR="00CB0630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BD783F">
              <w:rPr>
                <w:rFonts w:ascii="Times New Roman" w:hAnsi="Times New Roman"/>
                <w:sz w:val="12"/>
                <w:szCs w:val="12"/>
              </w:rPr>
              <w:t>Суходол, ул.</w:t>
            </w:r>
            <w:r w:rsidR="00CB0630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BD783F">
              <w:rPr>
                <w:rFonts w:ascii="Times New Roman" w:hAnsi="Times New Roman"/>
                <w:sz w:val="12"/>
                <w:szCs w:val="12"/>
              </w:rPr>
              <w:t>Парковая, д.11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639,40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16</w:t>
            </w:r>
          </w:p>
        </w:tc>
      </w:tr>
      <w:tr w:rsidR="00F960B3" w:rsidRPr="00910817" w:rsidTr="00F960B3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Итого в 2017 году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153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4128,10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96</w:t>
            </w:r>
          </w:p>
        </w:tc>
      </w:tr>
      <w:tr w:rsidR="00F960B3" w:rsidRPr="00910817" w:rsidTr="00F960B3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ВСЕГО в 2016-2017гг.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250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6667,5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817" w:rsidRPr="00BD783F" w:rsidRDefault="00910817" w:rsidP="00BD783F">
            <w:pPr>
              <w:rPr>
                <w:rFonts w:ascii="Times New Roman" w:hAnsi="Times New Roman"/>
                <w:sz w:val="12"/>
                <w:szCs w:val="12"/>
              </w:rPr>
            </w:pPr>
            <w:r w:rsidRPr="00BD783F">
              <w:rPr>
                <w:rFonts w:ascii="Times New Roman" w:hAnsi="Times New Roman"/>
                <w:sz w:val="12"/>
                <w:szCs w:val="12"/>
              </w:rPr>
              <w:t>160</w:t>
            </w:r>
          </w:p>
        </w:tc>
      </w:tr>
    </w:tbl>
    <w:p w:rsidR="00910817" w:rsidRPr="00910817" w:rsidRDefault="00910817" w:rsidP="00910817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317630" w:rsidRDefault="00317630" w:rsidP="0031763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317630" w:rsidRPr="008B3E75" w:rsidRDefault="00317630" w:rsidP="0031763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АНТОНОВКА</w:t>
      </w:r>
    </w:p>
    <w:p w:rsidR="00317630" w:rsidRPr="008B3E75" w:rsidRDefault="00317630" w:rsidP="0031763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317630" w:rsidRPr="008B3E75" w:rsidRDefault="00317630" w:rsidP="0031763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317630" w:rsidRPr="008B3E75" w:rsidRDefault="00317630" w:rsidP="00317630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317630" w:rsidRPr="008B3E75" w:rsidRDefault="00317630" w:rsidP="00317630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B3E75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317630" w:rsidRPr="008B3E75" w:rsidRDefault="00317630" w:rsidP="00317630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25 декабря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г.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№36</w:t>
      </w:r>
    </w:p>
    <w:p w:rsidR="00317630" w:rsidRDefault="00317630" w:rsidP="00317630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317630">
        <w:rPr>
          <w:rFonts w:ascii="Times New Roman" w:hAnsi="Times New Roman"/>
          <w:b/>
          <w:bCs/>
          <w:sz w:val="12"/>
          <w:szCs w:val="12"/>
        </w:rPr>
        <w:t>Об утверждении муниципальной программы «Содержание улично-дорожной сети сельского поселения Антоновка</w:t>
      </w:r>
    </w:p>
    <w:p w:rsidR="00317630" w:rsidRPr="00317630" w:rsidRDefault="00317630" w:rsidP="00317630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17630">
        <w:rPr>
          <w:rFonts w:ascii="Times New Roman" w:hAnsi="Times New Roman"/>
          <w:b/>
          <w:bCs/>
          <w:sz w:val="12"/>
          <w:szCs w:val="12"/>
        </w:rPr>
        <w:t xml:space="preserve">  муниципального района Сергиевский»  на 2016-2018гг.</w:t>
      </w:r>
    </w:p>
    <w:p w:rsidR="00317630" w:rsidRPr="00317630" w:rsidRDefault="00317630" w:rsidP="00317630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317630" w:rsidRPr="00317630" w:rsidRDefault="00317630" w:rsidP="0031763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17630">
        <w:rPr>
          <w:rFonts w:ascii="Times New Roman" w:hAnsi="Times New Roman"/>
          <w:sz w:val="12"/>
          <w:szCs w:val="12"/>
        </w:rPr>
        <w:t>В целях развития транспортной инфраструктуры, приведения в нормативное состояние улично-дорожной сети на территории сельского поселения Антоновка муниципального района Сергиевский, обеспечения транспортной доступности, в соответствии с Федеральным законом от 06.10.2003 № 131-ФЗ «Об общих принципах организации местного самоуправления в Российской Федерации», статьей 179 Бюджетного кодекса Российской Федерации, руководствуясь Уставом сельского поселения Антоновка, Администрация сельского поселения Антоновка муниципального района Сергиевский</w:t>
      </w:r>
    </w:p>
    <w:p w:rsidR="00317630" w:rsidRPr="00317630" w:rsidRDefault="00317630" w:rsidP="00317630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317630">
        <w:rPr>
          <w:rFonts w:ascii="Times New Roman" w:hAnsi="Times New Roman"/>
          <w:b/>
          <w:sz w:val="12"/>
          <w:szCs w:val="12"/>
        </w:rPr>
        <w:t>ПОСТАНОВЛЯЕТ:</w:t>
      </w:r>
    </w:p>
    <w:p w:rsidR="00317630" w:rsidRPr="00317630" w:rsidRDefault="00317630" w:rsidP="0031763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17630">
        <w:rPr>
          <w:rFonts w:ascii="Times New Roman" w:hAnsi="Times New Roman"/>
          <w:sz w:val="12"/>
          <w:szCs w:val="12"/>
        </w:rPr>
        <w:t>1.Утвердить муниципальную программу «Содержание улично-дорожной сети сельского поселения Антоновка муниципального района Сергиевский» на 2016-2018гг. (Приложение №1 к настоящему Постановлению).</w:t>
      </w:r>
    </w:p>
    <w:p w:rsidR="00317630" w:rsidRPr="00317630" w:rsidRDefault="00317630" w:rsidP="0031763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17630">
        <w:rPr>
          <w:rFonts w:ascii="Times New Roman" w:hAnsi="Times New Roman"/>
          <w:sz w:val="12"/>
          <w:szCs w:val="12"/>
        </w:rPr>
        <w:t>2.Установить, что расходные обязательства, возникающие в результате принятия настоящего постановления, исполняются за счет средств местного бюджета в пределах общего объема бюджетных ассигнований, предусматриваемого на соответствующий финансовый год.</w:t>
      </w:r>
    </w:p>
    <w:p w:rsidR="00317630" w:rsidRPr="00317630" w:rsidRDefault="00317630" w:rsidP="0031763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17630">
        <w:rPr>
          <w:rFonts w:ascii="Times New Roman" w:hAnsi="Times New Roman"/>
          <w:sz w:val="12"/>
          <w:szCs w:val="12"/>
        </w:rPr>
        <w:t>2.Опубликовать настоящее Постановление в газете «Сергиевский вестник».</w:t>
      </w:r>
    </w:p>
    <w:p w:rsidR="00317630" w:rsidRPr="00317630" w:rsidRDefault="00317630" w:rsidP="0031763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17630">
        <w:rPr>
          <w:rFonts w:ascii="Times New Roman" w:hAnsi="Times New Roman"/>
          <w:sz w:val="12"/>
          <w:szCs w:val="12"/>
        </w:rPr>
        <w:t>3.Настоящее Постановление вступает в силу с 01 января 2016года.</w:t>
      </w:r>
    </w:p>
    <w:p w:rsidR="00317630" w:rsidRPr="00317630" w:rsidRDefault="00317630" w:rsidP="00317630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317630">
        <w:rPr>
          <w:rFonts w:ascii="Times New Roman" w:hAnsi="Times New Roman"/>
          <w:sz w:val="12"/>
          <w:szCs w:val="12"/>
        </w:rPr>
        <w:t>Глава сельского поселения Антоновка</w:t>
      </w:r>
    </w:p>
    <w:p w:rsidR="00317630" w:rsidRDefault="00317630" w:rsidP="00317630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317630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317630" w:rsidRPr="00317630" w:rsidRDefault="00317630" w:rsidP="00317630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317630">
        <w:rPr>
          <w:rFonts w:ascii="Times New Roman" w:hAnsi="Times New Roman"/>
          <w:sz w:val="12"/>
          <w:szCs w:val="12"/>
        </w:rPr>
        <w:t>Долгаев К.Е.</w:t>
      </w:r>
    </w:p>
    <w:p w:rsidR="00317630" w:rsidRPr="00317630" w:rsidRDefault="00317630" w:rsidP="00317630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666CE6" w:rsidRPr="00E65FD5" w:rsidRDefault="00666CE6" w:rsidP="00666CE6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</w:t>
      </w:r>
    </w:p>
    <w:p w:rsidR="00666CE6" w:rsidRPr="00E65FD5" w:rsidRDefault="00666CE6" w:rsidP="00666CE6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Антоновка</w:t>
      </w:r>
    </w:p>
    <w:p w:rsidR="00666CE6" w:rsidRPr="00E65FD5" w:rsidRDefault="00666CE6" w:rsidP="00666CE6">
      <w:pPr>
        <w:tabs>
          <w:tab w:val="left" w:pos="2552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666CE6" w:rsidRPr="00E65FD5" w:rsidRDefault="00666CE6" w:rsidP="00666CE6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№36</w:t>
      </w:r>
      <w:r w:rsidRPr="00E65FD5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25” декабря 2015</w:t>
      </w:r>
      <w:r w:rsidRPr="00E65FD5">
        <w:rPr>
          <w:rFonts w:ascii="Times New Roman" w:hAnsi="Times New Roman"/>
          <w:i/>
          <w:sz w:val="12"/>
          <w:szCs w:val="12"/>
        </w:rPr>
        <w:t xml:space="preserve"> г.</w:t>
      </w:r>
    </w:p>
    <w:p w:rsidR="00FF5BC2" w:rsidRPr="00FF5BC2" w:rsidRDefault="00FF5BC2" w:rsidP="00FF5BC2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FF5BC2">
        <w:rPr>
          <w:rFonts w:ascii="Times New Roman" w:hAnsi="Times New Roman"/>
          <w:b/>
          <w:bCs/>
          <w:sz w:val="12"/>
          <w:szCs w:val="12"/>
        </w:rPr>
        <w:t>МУНИЦИПАЛЬНАЯ ПРОГРАММА</w:t>
      </w:r>
    </w:p>
    <w:p w:rsidR="00FF5BC2" w:rsidRPr="00FF5BC2" w:rsidRDefault="00FF5BC2" w:rsidP="00FF5BC2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FF5BC2">
        <w:rPr>
          <w:rFonts w:ascii="Times New Roman" w:hAnsi="Times New Roman"/>
          <w:b/>
          <w:bCs/>
          <w:sz w:val="12"/>
          <w:szCs w:val="12"/>
        </w:rPr>
        <w:t>«Содержание улично-дорожной сети сельского поселения Антоновка  муниципального района Сергиевский»  на 2016-2018гг.</w:t>
      </w:r>
    </w:p>
    <w:p w:rsidR="00FF5BC2" w:rsidRPr="00FF5BC2" w:rsidRDefault="00FF5BC2" w:rsidP="00FF5BC2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FF5BC2">
        <w:rPr>
          <w:rFonts w:ascii="Times New Roman" w:hAnsi="Times New Roman"/>
          <w:b/>
          <w:bCs/>
          <w:sz w:val="12"/>
          <w:szCs w:val="12"/>
        </w:rPr>
        <w:t>ПАСПОРТ ПРОГРАММЫ</w:t>
      </w:r>
    </w:p>
    <w:tbl>
      <w:tblPr>
        <w:tblStyle w:val="af1"/>
        <w:tblW w:w="4860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6520"/>
      </w:tblGrid>
      <w:tr w:rsidR="00FC24E1" w:rsidRPr="00FF5BC2" w:rsidTr="00FC24E1">
        <w:trPr>
          <w:trHeight w:val="20"/>
        </w:trPr>
        <w:tc>
          <w:tcPr>
            <w:tcW w:w="661" w:type="pct"/>
            <w:hideMark/>
          </w:tcPr>
          <w:p w:rsidR="00FF5BC2" w:rsidRPr="00FF5BC2" w:rsidRDefault="00FF5BC2" w:rsidP="00FF5BC2">
            <w:pPr>
              <w:rPr>
                <w:rFonts w:ascii="Times New Roman" w:hAnsi="Times New Roman"/>
                <w:sz w:val="12"/>
                <w:szCs w:val="12"/>
              </w:rPr>
            </w:pPr>
            <w:r w:rsidRPr="00FF5BC2">
              <w:rPr>
                <w:rFonts w:ascii="Times New Roman" w:hAnsi="Times New Roman"/>
                <w:sz w:val="12"/>
                <w:szCs w:val="12"/>
              </w:rPr>
              <w:t>Наименование Программы</w:t>
            </w:r>
          </w:p>
        </w:tc>
        <w:tc>
          <w:tcPr>
            <w:tcW w:w="4339" w:type="pct"/>
            <w:hideMark/>
          </w:tcPr>
          <w:p w:rsidR="00FF5BC2" w:rsidRPr="00FF5BC2" w:rsidRDefault="00FF5BC2" w:rsidP="00264E7A">
            <w:pPr>
              <w:rPr>
                <w:rFonts w:ascii="Times New Roman" w:hAnsi="Times New Roman"/>
                <w:sz w:val="12"/>
                <w:szCs w:val="12"/>
              </w:rPr>
            </w:pPr>
            <w:r w:rsidRPr="00FF5BC2">
              <w:rPr>
                <w:rFonts w:ascii="Times New Roman" w:hAnsi="Times New Roman"/>
                <w:sz w:val="12"/>
                <w:szCs w:val="12"/>
              </w:rPr>
              <w:t>«Содержание улично-дорожной сети сельского поселения Антоновка  муниципального района Сергиевский» на 2016-2018гг.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FF5BC2">
              <w:rPr>
                <w:rFonts w:ascii="Times New Roman" w:hAnsi="Times New Roman"/>
                <w:sz w:val="12"/>
                <w:szCs w:val="12"/>
              </w:rPr>
              <w:t>(далее -  Программа)</w:t>
            </w:r>
          </w:p>
        </w:tc>
      </w:tr>
      <w:tr w:rsidR="00FC24E1" w:rsidRPr="00FF5BC2" w:rsidTr="00FC24E1">
        <w:trPr>
          <w:trHeight w:val="20"/>
        </w:trPr>
        <w:tc>
          <w:tcPr>
            <w:tcW w:w="661" w:type="pct"/>
            <w:hideMark/>
          </w:tcPr>
          <w:p w:rsidR="00FF5BC2" w:rsidRPr="00FF5BC2" w:rsidRDefault="00FF5BC2" w:rsidP="00FF5BC2">
            <w:pPr>
              <w:rPr>
                <w:rFonts w:ascii="Times New Roman" w:hAnsi="Times New Roman"/>
                <w:sz w:val="12"/>
                <w:szCs w:val="12"/>
              </w:rPr>
            </w:pPr>
            <w:r w:rsidRPr="00FF5BC2">
              <w:rPr>
                <w:rFonts w:ascii="Times New Roman" w:hAnsi="Times New Roman"/>
                <w:sz w:val="12"/>
                <w:szCs w:val="12"/>
              </w:rPr>
              <w:t>Заказчик и разработчик программы</w:t>
            </w:r>
          </w:p>
        </w:tc>
        <w:tc>
          <w:tcPr>
            <w:tcW w:w="4339" w:type="pct"/>
            <w:hideMark/>
          </w:tcPr>
          <w:p w:rsidR="00FF5BC2" w:rsidRPr="00FF5BC2" w:rsidRDefault="00FF5BC2" w:rsidP="00FF5BC2">
            <w:pPr>
              <w:rPr>
                <w:rFonts w:ascii="Times New Roman" w:hAnsi="Times New Roman"/>
                <w:sz w:val="12"/>
                <w:szCs w:val="12"/>
              </w:rPr>
            </w:pPr>
            <w:r w:rsidRPr="00FF5BC2">
              <w:rPr>
                <w:rFonts w:ascii="Times New Roman" w:hAnsi="Times New Roman"/>
                <w:sz w:val="12"/>
                <w:szCs w:val="12"/>
              </w:rPr>
              <w:t>Администрация  сельского поселения Антоновка муниципального района Сергиевский Самарской области</w:t>
            </w:r>
          </w:p>
        </w:tc>
      </w:tr>
      <w:tr w:rsidR="00FC24E1" w:rsidRPr="00FF5BC2" w:rsidTr="00FC24E1">
        <w:trPr>
          <w:trHeight w:val="20"/>
        </w:trPr>
        <w:tc>
          <w:tcPr>
            <w:tcW w:w="661" w:type="pct"/>
            <w:hideMark/>
          </w:tcPr>
          <w:p w:rsidR="00FF5BC2" w:rsidRPr="00FF5BC2" w:rsidRDefault="00FF5BC2" w:rsidP="00FF5BC2">
            <w:pPr>
              <w:rPr>
                <w:rFonts w:ascii="Times New Roman" w:hAnsi="Times New Roman"/>
                <w:sz w:val="12"/>
                <w:szCs w:val="12"/>
              </w:rPr>
            </w:pPr>
            <w:r w:rsidRPr="00FF5BC2">
              <w:rPr>
                <w:rFonts w:ascii="Times New Roman" w:hAnsi="Times New Roman"/>
                <w:sz w:val="12"/>
                <w:szCs w:val="12"/>
              </w:rPr>
              <w:t>Исполнитель программы</w:t>
            </w:r>
          </w:p>
        </w:tc>
        <w:tc>
          <w:tcPr>
            <w:tcW w:w="4339" w:type="pct"/>
            <w:hideMark/>
          </w:tcPr>
          <w:p w:rsidR="00FF5BC2" w:rsidRPr="00FF5BC2" w:rsidRDefault="00FF5BC2" w:rsidP="00FF5BC2">
            <w:pPr>
              <w:rPr>
                <w:rFonts w:ascii="Times New Roman" w:hAnsi="Times New Roman"/>
                <w:sz w:val="12"/>
                <w:szCs w:val="12"/>
              </w:rPr>
            </w:pPr>
            <w:r w:rsidRPr="00FF5BC2">
              <w:rPr>
                <w:rFonts w:ascii="Times New Roman" w:hAnsi="Times New Roman"/>
                <w:sz w:val="12"/>
                <w:szCs w:val="12"/>
              </w:rPr>
              <w:t>Администрация  сельского поселения Антоновка муниципального района Сергиевский Самарской области</w:t>
            </w:r>
          </w:p>
        </w:tc>
      </w:tr>
      <w:tr w:rsidR="00FC24E1" w:rsidRPr="00FF5BC2" w:rsidTr="00FC24E1">
        <w:trPr>
          <w:trHeight w:val="20"/>
        </w:trPr>
        <w:tc>
          <w:tcPr>
            <w:tcW w:w="661" w:type="pct"/>
            <w:hideMark/>
          </w:tcPr>
          <w:p w:rsidR="00FF5BC2" w:rsidRPr="00FF5BC2" w:rsidRDefault="00FF5BC2" w:rsidP="00FF5BC2">
            <w:pPr>
              <w:rPr>
                <w:rFonts w:ascii="Times New Roman" w:hAnsi="Times New Roman"/>
                <w:sz w:val="12"/>
                <w:szCs w:val="12"/>
              </w:rPr>
            </w:pPr>
            <w:r w:rsidRPr="00FF5BC2">
              <w:rPr>
                <w:rFonts w:ascii="Times New Roman" w:hAnsi="Times New Roman"/>
                <w:sz w:val="12"/>
                <w:szCs w:val="12"/>
              </w:rPr>
              <w:t>Цели и задачи Программы</w:t>
            </w:r>
          </w:p>
        </w:tc>
        <w:tc>
          <w:tcPr>
            <w:tcW w:w="4339" w:type="pct"/>
            <w:hideMark/>
          </w:tcPr>
          <w:p w:rsidR="00FF5BC2" w:rsidRPr="00FF5BC2" w:rsidRDefault="00FF5BC2" w:rsidP="00FF5BC2">
            <w:pPr>
              <w:rPr>
                <w:rFonts w:ascii="Times New Roman" w:hAnsi="Times New Roman"/>
                <w:sz w:val="12"/>
                <w:szCs w:val="12"/>
              </w:rPr>
            </w:pPr>
            <w:r w:rsidRPr="00FF5BC2">
              <w:rPr>
                <w:rFonts w:ascii="Times New Roman" w:hAnsi="Times New Roman"/>
                <w:sz w:val="12"/>
                <w:szCs w:val="12"/>
              </w:rPr>
              <w:t>Целью настоящей Программы является выполнение комплекса работ по уходу за дорогой, дорожными сооружениями и полосой отвода, по профилактике и устранению постоянно возникающих мелких повреждений, по организации и обеспечению безопасности движения, а также зимнему содержанию и озеленению дороги.  Для достижения поставленной цели необходимо решение следующих задач:</w:t>
            </w:r>
          </w:p>
          <w:p w:rsidR="00FF5BC2" w:rsidRPr="00FF5BC2" w:rsidRDefault="00FF5BC2" w:rsidP="00FF5BC2">
            <w:pPr>
              <w:rPr>
                <w:rFonts w:ascii="Times New Roman" w:hAnsi="Times New Roman"/>
                <w:sz w:val="12"/>
                <w:szCs w:val="12"/>
              </w:rPr>
            </w:pPr>
            <w:r w:rsidRPr="00FF5BC2">
              <w:rPr>
                <w:rFonts w:ascii="Times New Roman" w:hAnsi="Times New Roman"/>
                <w:sz w:val="12"/>
                <w:szCs w:val="12"/>
              </w:rPr>
              <w:lastRenderedPageBreak/>
              <w:t>1. по полосе отвода, земляному полотну и системе водоотвода:</w:t>
            </w:r>
          </w:p>
          <w:p w:rsidR="00FF5BC2" w:rsidRDefault="00FF5BC2" w:rsidP="00FF5BC2">
            <w:pPr>
              <w:rPr>
                <w:rFonts w:ascii="Times New Roman" w:hAnsi="Times New Roman"/>
                <w:sz w:val="12"/>
                <w:szCs w:val="12"/>
              </w:rPr>
            </w:pPr>
            <w:r w:rsidRPr="00FF5BC2">
              <w:rPr>
                <w:rFonts w:ascii="Times New Roman" w:hAnsi="Times New Roman"/>
                <w:sz w:val="12"/>
                <w:szCs w:val="12"/>
              </w:rPr>
              <w:t>а) поддержание полосы отвода, обочин, откосов и разделительных полос в чистоте и порядке; очистка их от мусора и посторонних предметов с вывозкой и утилизацией на полигонах;</w:t>
            </w:r>
          </w:p>
          <w:p w:rsidR="00FF5BC2" w:rsidRDefault="00FF5BC2" w:rsidP="00FF5BC2">
            <w:pPr>
              <w:rPr>
                <w:rFonts w:ascii="Times New Roman" w:hAnsi="Times New Roman"/>
                <w:sz w:val="12"/>
                <w:szCs w:val="12"/>
              </w:rPr>
            </w:pPr>
            <w:r w:rsidRPr="00FF5BC2">
              <w:rPr>
                <w:rFonts w:ascii="Times New Roman" w:hAnsi="Times New Roman"/>
                <w:sz w:val="12"/>
                <w:szCs w:val="12"/>
              </w:rPr>
              <w:t>б) планировка откосов насыпей и выемок, исправление повреждений с добавлением грунта и укрепление засевом трав;</w:t>
            </w:r>
          </w:p>
          <w:p w:rsidR="00FF5BC2" w:rsidRPr="00FF5BC2" w:rsidRDefault="00FF5BC2" w:rsidP="00FF5BC2">
            <w:pPr>
              <w:rPr>
                <w:rFonts w:ascii="Times New Roman" w:hAnsi="Times New Roman"/>
                <w:sz w:val="12"/>
                <w:szCs w:val="12"/>
              </w:rPr>
            </w:pPr>
            <w:r w:rsidRPr="00FF5BC2">
              <w:rPr>
                <w:rFonts w:ascii="Times New Roman" w:hAnsi="Times New Roman"/>
                <w:sz w:val="12"/>
                <w:szCs w:val="12"/>
              </w:rPr>
              <w:t>в) поддержание элементов системы водоотвода в чистоте и порядке (в том числе прочистка, профилирование, укрепление стенок и дна кюветов и водоотводных канав, устранение дефектов их укреплений, прочистка и устранение мелких повреждений ливневой канализации, дренажных устройств, быстротоков, водобойных колодцев, перепадов, лотков, подводящих и отводящих русел у труб и мостов);</w:t>
            </w:r>
          </w:p>
          <w:p w:rsidR="00FF5BC2" w:rsidRPr="00FF5BC2" w:rsidRDefault="00FF5BC2" w:rsidP="00FF5BC2">
            <w:pPr>
              <w:rPr>
                <w:rFonts w:ascii="Times New Roman" w:hAnsi="Times New Roman"/>
                <w:sz w:val="12"/>
                <w:szCs w:val="12"/>
              </w:rPr>
            </w:pPr>
            <w:r w:rsidRPr="00FF5BC2">
              <w:rPr>
                <w:rFonts w:ascii="Times New Roman" w:hAnsi="Times New Roman"/>
                <w:sz w:val="12"/>
                <w:szCs w:val="12"/>
              </w:rPr>
              <w:t>г) устройство дренажных прорезей;</w:t>
            </w:r>
          </w:p>
          <w:p w:rsidR="00FF5BC2" w:rsidRPr="00FF5BC2" w:rsidRDefault="00FF5BC2" w:rsidP="00FF5BC2">
            <w:pPr>
              <w:rPr>
                <w:rFonts w:ascii="Times New Roman" w:hAnsi="Times New Roman"/>
                <w:sz w:val="12"/>
                <w:szCs w:val="12"/>
              </w:rPr>
            </w:pPr>
            <w:r w:rsidRPr="00FF5BC2">
              <w:rPr>
                <w:rFonts w:ascii="Times New Roman" w:hAnsi="Times New Roman"/>
                <w:sz w:val="12"/>
                <w:szCs w:val="12"/>
              </w:rPr>
              <w:t xml:space="preserve">д) </w:t>
            </w:r>
            <w:proofErr w:type="spellStart"/>
            <w:r w:rsidRPr="00FF5BC2">
              <w:rPr>
                <w:rFonts w:ascii="Times New Roman" w:hAnsi="Times New Roman"/>
                <w:sz w:val="12"/>
                <w:szCs w:val="12"/>
              </w:rPr>
              <w:t>противопаводковые</w:t>
            </w:r>
            <w:proofErr w:type="spellEnd"/>
            <w:r w:rsidRPr="00FF5BC2">
              <w:rPr>
                <w:rFonts w:ascii="Times New Roman" w:hAnsi="Times New Roman"/>
                <w:sz w:val="12"/>
                <w:szCs w:val="12"/>
              </w:rPr>
              <w:t xml:space="preserve"> мероприятия;</w:t>
            </w:r>
          </w:p>
          <w:p w:rsidR="00FF5BC2" w:rsidRPr="00FF5BC2" w:rsidRDefault="00FF5BC2" w:rsidP="00FF5BC2">
            <w:pPr>
              <w:rPr>
                <w:rFonts w:ascii="Times New Roman" w:hAnsi="Times New Roman"/>
                <w:sz w:val="12"/>
                <w:szCs w:val="12"/>
              </w:rPr>
            </w:pPr>
            <w:r w:rsidRPr="00FF5BC2">
              <w:rPr>
                <w:rFonts w:ascii="Times New Roman" w:hAnsi="Times New Roman"/>
                <w:sz w:val="12"/>
                <w:szCs w:val="12"/>
              </w:rPr>
              <w:t>е) срезка, подсыпка, планировка и уплотнение неукрепленных обочин дренирующим грунтом толщиной до 10 см; подсыпка, планировка и уплотнение щебеночных и гравийных обочин; устранение деформаций и повреждений на укрепленных обочинах;</w:t>
            </w:r>
          </w:p>
          <w:p w:rsidR="00FF5BC2" w:rsidRPr="00FF5BC2" w:rsidRDefault="00FF5BC2" w:rsidP="00FF5BC2">
            <w:pPr>
              <w:rPr>
                <w:rFonts w:ascii="Times New Roman" w:hAnsi="Times New Roman"/>
                <w:sz w:val="12"/>
                <w:szCs w:val="12"/>
              </w:rPr>
            </w:pPr>
            <w:r w:rsidRPr="00FF5BC2">
              <w:rPr>
                <w:rFonts w:ascii="Times New Roman" w:hAnsi="Times New Roman"/>
                <w:sz w:val="12"/>
                <w:szCs w:val="12"/>
              </w:rPr>
              <w:t xml:space="preserve">ж) восстановление земляного полотна на участках с </w:t>
            </w:r>
            <w:proofErr w:type="spellStart"/>
            <w:r w:rsidRPr="00FF5BC2">
              <w:rPr>
                <w:rFonts w:ascii="Times New Roman" w:hAnsi="Times New Roman"/>
                <w:sz w:val="12"/>
                <w:szCs w:val="12"/>
              </w:rPr>
              <w:t>пучинистыми</w:t>
            </w:r>
            <w:proofErr w:type="spellEnd"/>
            <w:r w:rsidRPr="00FF5BC2">
              <w:rPr>
                <w:rFonts w:ascii="Times New Roman" w:hAnsi="Times New Roman"/>
                <w:sz w:val="12"/>
                <w:szCs w:val="12"/>
              </w:rPr>
              <w:t xml:space="preserve"> и слабыми грунтами на площади до 50 м</w:t>
            </w:r>
            <w:r w:rsidR="00871D10" w:rsidRPr="000B4C06">
              <w:rPr>
                <w:rFonts w:ascii="Times New Roman" w:hAnsi="Times New Roman"/>
                <w:sz w:val="12"/>
                <w:szCs w:val="12"/>
                <w:vertAlign w:val="superscript"/>
              </w:rPr>
              <w:t>2</w:t>
            </w:r>
            <w:r w:rsidRPr="00FF5BC2">
              <w:rPr>
                <w:rFonts w:ascii="Times New Roman" w:hAnsi="Times New Roman"/>
                <w:sz w:val="12"/>
                <w:szCs w:val="12"/>
              </w:rPr>
              <w:t>;</w:t>
            </w:r>
          </w:p>
          <w:p w:rsidR="00FF5BC2" w:rsidRPr="00FF5BC2" w:rsidRDefault="00FF5BC2" w:rsidP="00FF5BC2">
            <w:pPr>
              <w:rPr>
                <w:rFonts w:ascii="Times New Roman" w:hAnsi="Times New Roman"/>
                <w:sz w:val="12"/>
                <w:szCs w:val="12"/>
              </w:rPr>
            </w:pPr>
            <w:r w:rsidRPr="00FF5BC2">
              <w:rPr>
                <w:rFonts w:ascii="Times New Roman" w:hAnsi="Times New Roman"/>
                <w:sz w:val="12"/>
                <w:szCs w:val="12"/>
              </w:rPr>
              <w:t>з) ликвидация съездов с автомобильных дорог (въездов на автомобильные дороги) в неустановленных местах;</w:t>
            </w:r>
          </w:p>
          <w:p w:rsidR="00FF5BC2" w:rsidRPr="00FF5BC2" w:rsidRDefault="00FF5BC2" w:rsidP="00FF5BC2">
            <w:pPr>
              <w:rPr>
                <w:rFonts w:ascii="Times New Roman" w:hAnsi="Times New Roman"/>
                <w:sz w:val="12"/>
                <w:szCs w:val="12"/>
              </w:rPr>
            </w:pPr>
            <w:r w:rsidRPr="00FF5BC2">
              <w:rPr>
                <w:rFonts w:ascii="Times New Roman" w:hAnsi="Times New Roman"/>
                <w:sz w:val="12"/>
                <w:szCs w:val="12"/>
              </w:rPr>
              <w:t>и) поддержание в чистоте и порядке элементов обозначения границ полосы отвода;</w:t>
            </w:r>
          </w:p>
          <w:p w:rsidR="00FF5BC2" w:rsidRPr="00FF5BC2" w:rsidRDefault="00FF5BC2" w:rsidP="00FF5BC2">
            <w:pPr>
              <w:rPr>
                <w:rFonts w:ascii="Times New Roman" w:hAnsi="Times New Roman"/>
                <w:sz w:val="12"/>
                <w:szCs w:val="12"/>
              </w:rPr>
            </w:pPr>
            <w:r w:rsidRPr="00FF5BC2">
              <w:rPr>
                <w:rFonts w:ascii="Times New Roman" w:hAnsi="Times New Roman"/>
                <w:sz w:val="12"/>
                <w:szCs w:val="12"/>
              </w:rPr>
              <w:t>2. по дорожным одеждам:</w:t>
            </w:r>
          </w:p>
          <w:p w:rsidR="00FF5BC2" w:rsidRPr="00FF5BC2" w:rsidRDefault="00FF5BC2" w:rsidP="00FF5BC2">
            <w:pPr>
              <w:rPr>
                <w:rFonts w:ascii="Times New Roman" w:hAnsi="Times New Roman"/>
                <w:sz w:val="12"/>
                <w:szCs w:val="12"/>
              </w:rPr>
            </w:pPr>
            <w:r w:rsidRPr="00FF5BC2">
              <w:rPr>
                <w:rFonts w:ascii="Times New Roman" w:hAnsi="Times New Roman"/>
                <w:sz w:val="12"/>
                <w:szCs w:val="12"/>
              </w:rPr>
              <w:t>а) очистка проезжей части от мусора, грязи и посторонних предметов;</w:t>
            </w:r>
          </w:p>
          <w:p w:rsidR="00FF5BC2" w:rsidRPr="00FF5BC2" w:rsidRDefault="00FF5BC2" w:rsidP="00FF5BC2">
            <w:pPr>
              <w:rPr>
                <w:rFonts w:ascii="Times New Roman" w:hAnsi="Times New Roman"/>
                <w:sz w:val="12"/>
                <w:szCs w:val="12"/>
              </w:rPr>
            </w:pPr>
            <w:r w:rsidRPr="00FF5BC2">
              <w:rPr>
                <w:rFonts w:ascii="Times New Roman" w:hAnsi="Times New Roman"/>
                <w:sz w:val="12"/>
                <w:szCs w:val="12"/>
              </w:rPr>
              <w:t>б) восстановление сцепных свойств покрытия в местах выпотевания битума;</w:t>
            </w:r>
          </w:p>
          <w:p w:rsidR="00FF5BC2" w:rsidRPr="00FF5BC2" w:rsidRDefault="00FF5BC2" w:rsidP="00FF5BC2">
            <w:pPr>
              <w:rPr>
                <w:rFonts w:ascii="Times New Roman" w:hAnsi="Times New Roman"/>
                <w:sz w:val="12"/>
                <w:szCs w:val="12"/>
              </w:rPr>
            </w:pPr>
            <w:r w:rsidRPr="00FF5BC2">
              <w:rPr>
                <w:rFonts w:ascii="Times New Roman" w:hAnsi="Times New Roman"/>
                <w:sz w:val="12"/>
                <w:szCs w:val="12"/>
              </w:rPr>
              <w:t xml:space="preserve">в) устранение деформаций и повреждений (заделка выбоин, просадок, шелушения, </w:t>
            </w:r>
            <w:proofErr w:type="spellStart"/>
            <w:r w:rsidRPr="00FF5BC2">
              <w:rPr>
                <w:rFonts w:ascii="Times New Roman" w:hAnsi="Times New Roman"/>
                <w:sz w:val="12"/>
                <w:szCs w:val="12"/>
              </w:rPr>
              <w:t>выкрашивания</w:t>
            </w:r>
            <w:proofErr w:type="spellEnd"/>
            <w:r w:rsidRPr="00FF5BC2">
              <w:rPr>
                <w:rFonts w:ascii="Times New Roman" w:hAnsi="Times New Roman"/>
                <w:sz w:val="12"/>
                <w:szCs w:val="12"/>
              </w:rPr>
              <w:t xml:space="preserve"> и других дефектов) покрытий, исправление кромок покрытий, устранение повреждений бордюров, заливка трещин на асфальтобетонных и цементобетонных покрытиях, восстановление и заполнение деформационных швов;</w:t>
            </w:r>
          </w:p>
          <w:p w:rsidR="00FF5BC2" w:rsidRPr="00FF5BC2" w:rsidRDefault="00FF5BC2" w:rsidP="00FF5BC2">
            <w:pPr>
              <w:rPr>
                <w:rFonts w:ascii="Times New Roman" w:hAnsi="Times New Roman"/>
                <w:sz w:val="12"/>
                <w:szCs w:val="12"/>
              </w:rPr>
            </w:pPr>
            <w:r w:rsidRPr="00FF5BC2">
              <w:rPr>
                <w:rFonts w:ascii="Times New Roman" w:hAnsi="Times New Roman"/>
                <w:sz w:val="12"/>
                <w:szCs w:val="12"/>
              </w:rPr>
              <w:t>г) ремонт сколов и обломов плит цементобетонных покрытий, замена, подъемка и выравнивание отдельных плит, защита цементобетонных покрытий от поверхностных разрушений;</w:t>
            </w:r>
            <w:r w:rsidRPr="00FF5BC2">
              <w:rPr>
                <w:rFonts w:ascii="Times New Roman" w:hAnsi="Times New Roman"/>
                <w:sz w:val="12"/>
                <w:szCs w:val="12"/>
              </w:rPr>
              <w:br/>
              <w:t>д) ликвидация колей глубиной до 30 мм; фрезерование или срезка гребней выпора и неровностей по колеям (полосам наката) с заполнением колей черным щебнем или асфальтобетоном и устройством защитного слоя на всю ширину покрытия;</w:t>
            </w:r>
          </w:p>
          <w:p w:rsidR="00FF5BC2" w:rsidRDefault="00FF5BC2" w:rsidP="00FF5BC2">
            <w:pPr>
              <w:rPr>
                <w:rFonts w:ascii="Times New Roman" w:hAnsi="Times New Roman"/>
                <w:sz w:val="12"/>
                <w:szCs w:val="12"/>
              </w:rPr>
            </w:pPr>
            <w:r w:rsidRPr="00FF5BC2">
              <w:rPr>
                <w:rFonts w:ascii="Times New Roman" w:hAnsi="Times New Roman"/>
                <w:sz w:val="12"/>
                <w:szCs w:val="12"/>
              </w:rPr>
              <w:t>е) устройство изолирующего слоя из мелкозернистой поверхностной обработки локальными картами для приостановки и предупреждения развития отдельных трещин и сетки трещин на участках длиной до 50 м;</w:t>
            </w:r>
          </w:p>
          <w:p w:rsidR="00FF5BC2" w:rsidRPr="00FF5BC2" w:rsidRDefault="00FF5BC2" w:rsidP="00FF5BC2">
            <w:pPr>
              <w:rPr>
                <w:rFonts w:ascii="Times New Roman" w:hAnsi="Times New Roman"/>
                <w:sz w:val="12"/>
                <w:szCs w:val="12"/>
              </w:rPr>
            </w:pPr>
            <w:r w:rsidRPr="00FF5BC2">
              <w:rPr>
                <w:rFonts w:ascii="Times New Roman" w:hAnsi="Times New Roman"/>
                <w:sz w:val="12"/>
                <w:szCs w:val="12"/>
              </w:rPr>
              <w:t>ж) восстановление изношенных верхних слоев асфальтобетонных покрытий на отдельных участках длиной до 50 м;</w:t>
            </w:r>
          </w:p>
          <w:p w:rsidR="00FF5BC2" w:rsidRPr="00FF5BC2" w:rsidRDefault="00FF5BC2" w:rsidP="00FF5BC2">
            <w:pPr>
              <w:rPr>
                <w:rFonts w:ascii="Times New Roman" w:hAnsi="Times New Roman"/>
                <w:sz w:val="12"/>
                <w:szCs w:val="12"/>
              </w:rPr>
            </w:pPr>
            <w:r w:rsidRPr="00FF5BC2">
              <w:rPr>
                <w:rFonts w:ascii="Times New Roman" w:hAnsi="Times New Roman"/>
                <w:sz w:val="12"/>
                <w:szCs w:val="12"/>
              </w:rPr>
              <w:t>з) восстановление поперечного профиля и ровности проезжей части автомобильных дорог с щебеночным, гравийным или грунтовым покрытием без добавления новых материалов; профилировка грунтовых дорог; восстановление поперечного профиля и ровности проезжей части гравийных и щебеночных покрытий с добавлением щебня, гравия или других материалов с расходом до 100 м</w:t>
            </w:r>
            <w:r w:rsidR="00545AD0" w:rsidRPr="000B4C06">
              <w:rPr>
                <w:rFonts w:ascii="Times New Roman" w:hAnsi="Times New Roman"/>
                <w:sz w:val="12"/>
                <w:szCs w:val="12"/>
                <w:vertAlign w:val="superscript"/>
              </w:rPr>
              <w:t>3</w:t>
            </w:r>
            <w:r w:rsidRPr="00FF5BC2">
              <w:rPr>
                <w:rFonts w:ascii="Times New Roman" w:hAnsi="Times New Roman"/>
                <w:sz w:val="12"/>
                <w:szCs w:val="12"/>
              </w:rPr>
              <w:t xml:space="preserve"> на 1 километр;</w:t>
            </w:r>
          </w:p>
          <w:p w:rsidR="00FF5BC2" w:rsidRPr="00FF5BC2" w:rsidRDefault="00FF5BC2" w:rsidP="00FF5BC2">
            <w:pPr>
              <w:rPr>
                <w:rFonts w:ascii="Times New Roman" w:hAnsi="Times New Roman"/>
                <w:sz w:val="12"/>
                <w:szCs w:val="12"/>
              </w:rPr>
            </w:pPr>
            <w:r w:rsidRPr="00FF5BC2">
              <w:rPr>
                <w:rFonts w:ascii="Times New Roman" w:hAnsi="Times New Roman"/>
                <w:sz w:val="12"/>
                <w:szCs w:val="12"/>
              </w:rPr>
              <w:t xml:space="preserve">и) </w:t>
            </w:r>
            <w:proofErr w:type="spellStart"/>
            <w:r w:rsidRPr="00FF5BC2">
              <w:rPr>
                <w:rFonts w:ascii="Times New Roman" w:hAnsi="Times New Roman"/>
                <w:sz w:val="12"/>
                <w:szCs w:val="12"/>
              </w:rPr>
              <w:t>обеспыливание</w:t>
            </w:r>
            <w:proofErr w:type="spellEnd"/>
            <w:r w:rsidRPr="00FF5BC2">
              <w:rPr>
                <w:rFonts w:ascii="Times New Roman" w:hAnsi="Times New Roman"/>
                <w:sz w:val="12"/>
                <w:szCs w:val="12"/>
              </w:rPr>
              <w:t xml:space="preserve"> проезжей части автомобильных дорог;</w:t>
            </w:r>
          </w:p>
          <w:p w:rsidR="00FF5BC2" w:rsidRDefault="00FF5BC2" w:rsidP="00FF5BC2">
            <w:pPr>
              <w:rPr>
                <w:rFonts w:ascii="Times New Roman" w:hAnsi="Times New Roman"/>
                <w:sz w:val="12"/>
                <w:szCs w:val="12"/>
              </w:rPr>
            </w:pPr>
            <w:r w:rsidRPr="00FF5BC2">
              <w:rPr>
                <w:rFonts w:ascii="Times New Roman" w:hAnsi="Times New Roman"/>
                <w:sz w:val="12"/>
                <w:szCs w:val="12"/>
              </w:rPr>
              <w:t>3. по элементам обустройства автомобильных дорог:</w:t>
            </w:r>
          </w:p>
          <w:p w:rsidR="00FF5BC2" w:rsidRDefault="00FF5BC2" w:rsidP="00FF5BC2">
            <w:pPr>
              <w:rPr>
                <w:rFonts w:ascii="Times New Roman" w:hAnsi="Times New Roman"/>
                <w:sz w:val="12"/>
                <w:szCs w:val="12"/>
              </w:rPr>
            </w:pPr>
            <w:r w:rsidRPr="00FF5BC2">
              <w:rPr>
                <w:rFonts w:ascii="Times New Roman" w:hAnsi="Times New Roman"/>
                <w:sz w:val="12"/>
                <w:szCs w:val="12"/>
              </w:rPr>
              <w:t>а) очистка и мойка стоек, дорожных знаков, замена поврежденных дорожных знаков и стоек, подсыпка и планировка берм дорожных знаков;</w:t>
            </w:r>
          </w:p>
          <w:p w:rsidR="00FF5BC2" w:rsidRPr="00FF5BC2" w:rsidRDefault="00FF5BC2" w:rsidP="00FF5BC2">
            <w:pPr>
              <w:rPr>
                <w:rFonts w:ascii="Times New Roman" w:hAnsi="Times New Roman"/>
                <w:sz w:val="12"/>
                <w:szCs w:val="12"/>
              </w:rPr>
            </w:pPr>
            <w:r w:rsidRPr="00FF5BC2">
              <w:rPr>
                <w:rFonts w:ascii="Times New Roman" w:hAnsi="Times New Roman"/>
                <w:sz w:val="12"/>
                <w:szCs w:val="12"/>
              </w:rPr>
              <w:t>б) уход за разметкой, нанесение вновь и восстановление изношенной вертикальной и горизонтальной разметки, в том числе на элементах дорожных сооружений, с удалением остатков старой разметки;</w:t>
            </w:r>
          </w:p>
          <w:p w:rsidR="00FF5BC2" w:rsidRDefault="00FF5BC2" w:rsidP="00FF5BC2">
            <w:pPr>
              <w:rPr>
                <w:rFonts w:ascii="Times New Roman" w:hAnsi="Times New Roman"/>
                <w:sz w:val="12"/>
                <w:szCs w:val="12"/>
              </w:rPr>
            </w:pPr>
            <w:r w:rsidRPr="00FF5BC2">
              <w:rPr>
                <w:rFonts w:ascii="Times New Roman" w:hAnsi="Times New Roman"/>
                <w:sz w:val="12"/>
                <w:szCs w:val="12"/>
              </w:rPr>
              <w:t xml:space="preserve">в) очистка и мойка ограждений, сигнальных столбиков, светоотражающих щитков на дорожном ограждении и буферов перед дорожным ограждением; наклеивание светоотражающей пленки на </w:t>
            </w:r>
            <w:proofErr w:type="spellStart"/>
            <w:r w:rsidRPr="00FF5BC2">
              <w:rPr>
                <w:rFonts w:ascii="Times New Roman" w:hAnsi="Times New Roman"/>
                <w:sz w:val="12"/>
                <w:szCs w:val="12"/>
              </w:rPr>
              <w:t>световозвращающие</w:t>
            </w:r>
            <w:proofErr w:type="spellEnd"/>
            <w:r w:rsidRPr="00FF5BC2">
              <w:rPr>
                <w:rFonts w:ascii="Times New Roman" w:hAnsi="Times New Roman"/>
                <w:sz w:val="12"/>
                <w:szCs w:val="12"/>
              </w:rPr>
              <w:t xml:space="preserve"> элементы ограждений, сигнальные столбики и удерживающие буфера; исправление, замена поврежденных или не соответствующих действующим стандартам секций барьерных ограждений, натяжение или замена тросовых ограждений, замена светоотражающих элементов на ограждениях и столбиках, замена светоотражающих элементов на ограждениях и столбиках, замена светоотражающих щитков на дорожном ограждении и буферов перед дорожным ограждением, уборка наносного грунта у ограждений и удерживающих буферов; очистка, устранение отдельных повреждений или замена отдельных разрушенных бордюров;</w:t>
            </w:r>
          </w:p>
          <w:p w:rsidR="00FF5BC2" w:rsidRDefault="00FF5BC2" w:rsidP="00FF5BC2">
            <w:pPr>
              <w:rPr>
                <w:rFonts w:ascii="Times New Roman" w:hAnsi="Times New Roman"/>
                <w:sz w:val="12"/>
                <w:szCs w:val="12"/>
              </w:rPr>
            </w:pPr>
            <w:r w:rsidRPr="00FF5BC2">
              <w:rPr>
                <w:rFonts w:ascii="Times New Roman" w:hAnsi="Times New Roman"/>
                <w:sz w:val="12"/>
                <w:szCs w:val="12"/>
              </w:rPr>
              <w:t xml:space="preserve">г) уборка и мойка остановок общественного транспорта, автопавильонов, площадок отдыха и элементов их обустройства, </w:t>
            </w:r>
            <w:proofErr w:type="spellStart"/>
            <w:r w:rsidRPr="00FF5BC2">
              <w:rPr>
                <w:rFonts w:ascii="Times New Roman" w:hAnsi="Times New Roman"/>
                <w:sz w:val="12"/>
                <w:szCs w:val="12"/>
              </w:rPr>
              <w:t>шумозащитных</w:t>
            </w:r>
            <w:proofErr w:type="spellEnd"/>
            <w:r w:rsidRPr="00FF5BC2">
              <w:rPr>
                <w:rFonts w:ascii="Times New Roman" w:hAnsi="Times New Roman"/>
                <w:sz w:val="12"/>
                <w:szCs w:val="12"/>
              </w:rPr>
              <w:t xml:space="preserve"> и </w:t>
            </w:r>
            <w:proofErr w:type="spellStart"/>
            <w:r w:rsidRPr="00FF5BC2">
              <w:rPr>
                <w:rFonts w:ascii="Times New Roman" w:hAnsi="Times New Roman"/>
                <w:sz w:val="12"/>
                <w:szCs w:val="12"/>
              </w:rPr>
              <w:t>противодеформационных</w:t>
            </w:r>
            <w:proofErr w:type="spellEnd"/>
            <w:r w:rsidRPr="00FF5BC2">
              <w:rPr>
                <w:rFonts w:ascii="Times New Roman" w:hAnsi="Times New Roman"/>
                <w:sz w:val="12"/>
                <w:szCs w:val="12"/>
              </w:rPr>
              <w:t xml:space="preserve"> сооружений, а также устранение их мелких повреждений;</w:t>
            </w:r>
          </w:p>
          <w:p w:rsidR="00FF5BC2" w:rsidRPr="00FF5BC2" w:rsidRDefault="00FF5BC2" w:rsidP="00FF5BC2">
            <w:pPr>
              <w:rPr>
                <w:rFonts w:ascii="Times New Roman" w:hAnsi="Times New Roman"/>
                <w:sz w:val="12"/>
                <w:szCs w:val="12"/>
              </w:rPr>
            </w:pPr>
            <w:r w:rsidRPr="00FF5BC2">
              <w:rPr>
                <w:rFonts w:ascii="Times New Roman" w:hAnsi="Times New Roman"/>
                <w:sz w:val="12"/>
                <w:szCs w:val="12"/>
              </w:rPr>
              <w:t>д) эвакуация объектов, препятствующих проезду транспортных средств;</w:t>
            </w:r>
          </w:p>
          <w:p w:rsidR="00FF5BC2" w:rsidRDefault="00FF5BC2" w:rsidP="00FF5BC2">
            <w:pPr>
              <w:rPr>
                <w:rFonts w:ascii="Times New Roman" w:hAnsi="Times New Roman"/>
                <w:sz w:val="12"/>
                <w:szCs w:val="12"/>
              </w:rPr>
            </w:pPr>
            <w:r w:rsidRPr="00FF5BC2">
              <w:rPr>
                <w:rFonts w:ascii="Times New Roman" w:hAnsi="Times New Roman"/>
                <w:sz w:val="12"/>
                <w:szCs w:val="12"/>
              </w:rPr>
              <w:t>е) содержание в чистоте и порядке, а также устранение отдельных повреждений памятников, панно, беседок, скамеек, и других объектов архитектурно-художественного оформления, содержание в чистоте и порядке источников питьевой воды и артезианских колодцев;</w:t>
            </w:r>
          </w:p>
          <w:p w:rsidR="00FF5BC2" w:rsidRDefault="00FF5BC2" w:rsidP="00FF5BC2">
            <w:pPr>
              <w:rPr>
                <w:rFonts w:ascii="Times New Roman" w:hAnsi="Times New Roman"/>
                <w:sz w:val="12"/>
                <w:szCs w:val="12"/>
              </w:rPr>
            </w:pPr>
            <w:r w:rsidRPr="00FF5BC2">
              <w:rPr>
                <w:rFonts w:ascii="Times New Roman" w:hAnsi="Times New Roman"/>
                <w:sz w:val="12"/>
                <w:szCs w:val="12"/>
              </w:rPr>
              <w:t>ж) содержание в чистоте и порядке тротуаров, устранение повреждений покрытия тротуаров;</w:t>
            </w:r>
          </w:p>
          <w:p w:rsidR="00FF5BC2" w:rsidRDefault="00FF5BC2" w:rsidP="00FF5BC2">
            <w:pPr>
              <w:rPr>
                <w:rFonts w:ascii="Times New Roman" w:hAnsi="Times New Roman"/>
                <w:sz w:val="12"/>
                <w:szCs w:val="12"/>
              </w:rPr>
            </w:pPr>
            <w:r w:rsidRPr="00FF5BC2">
              <w:rPr>
                <w:rFonts w:ascii="Times New Roman" w:hAnsi="Times New Roman"/>
                <w:sz w:val="12"/>
                <w:szCs w:val="12"/>
              </w:rPr>
              <w:t>з) окраска элементов обстановки и обустройства автомобильных дорог, содержание их в чистоте и порядке;</w:t>
            </w:r>
          </w:p>
          <w:p w:rsidR="00FF5BC2" w:rsidRDefault="00FF5BC2" w:rsidP="00FF5BC2">
            <w:pPr>
              <w:rPr>
                <w:rFonts w:ascii="Times New Roman" w:hAnsi="Times New Roman"/>
                <w:sz w:val="12"/>
                <w:szCs w:val="12"/>
              </w:rPr>
            </w:pPr>
            <w:r w:rsidRPr="00FF5BC2">
              <w:rPr>
                <w:rFonts w:ascii="Times New Roman" w:hAnsi="Times New Roman"/>
                <w:sz w:val="12"/>
                <w:szCs w:val="12"/>
              </w:rPr>
              <w:t>4. работы по зимнему содержанию:</w:t>
            </w:r>
          </w:p>
          <w:p w:rsidR="00FF5BC2" w:rsidRDefault="00FF5BC2" w:rsidP="00FF5BC2">
            <w:pPr>
              <w:rPr>
                <w:rFonts w:ascii="Times New Roman" w:hAnsi="Times New Roman"/>
                <w:sz w:val="12"/>
                <w:szCs w:val="12"/>
              </w:rPr>
            </w:pPr>
            <w:r w:rsidRPr="00FF5BC2">
              <w:rPr>
                <w:rFonts w:ascii="Times New Roman" w:hAnsi="Times New Roman"/>
                <w:sz w:val="12"/>
                <w:szCs w:val="12"/>
              </w:rPr>
              <w:t>1) уход за постоянными снегозащитными сооружениями;</w:t>
            </w:r>
          </w:p>
          <w:p w:rsidR="00FF5BC2" w:rsidRPr="00FF5BC2" w:rsidRDefault="00FF5BC2" w:rsidP="00FF5BC2">
            <w:pPr>
              <w:rPr>
                <w:rFonts w:ascii="Times New Roman" w:hAnsi="Times New Roman"/>
                <w:sz w:val="12"/>
                <w:szCs w:val="12"/>
              </w:rPr>
            </w:pPr>
            <w:r w:rsidRPr="00FF5BC2">
              <w:rPr>
                <w:rFonts w:ascii="Times New Roman" w:hAnsi="Times New Roman"/>
                <w:sz w:val="12"/>
                <w:szCs w:val="12"/>
              </w:rPr>
              <w:t>2) устройство снегомерных постов, необходимых для изучения работы автомобильных дорог и дорожных сооружений в зимних условиях;</w:t>
            </w:r>
          </w:p>
          <w:p w:rsidR="00FF5BC2" w:rsidRPr="00FF5BC2" w:rsidRDefault="00FF5BC2" w:rsidP="00FF5BC2">
            <w:pPr>
              <w:rPr>
                <w:rFonts w:ascii="Times New Roman" w:hAnsi="Times New Roman"/>
                <w:sz w:val="12"/>
                <w:szCs w:val="12"/>
              </w:rPr>
            </w:pPr>
            <w:r w:rsidRPr="00FF5BC2">
              <w:rPr>
                <w:rFonts w:ascii="Times New Roman" w:hAnsi="Times New Roman"/>
                <w:sz w:val="12"/>
                <w:szCs w:val="12"/>
              </w:rPr>
              <w:t>3) заготовка, установка, перестановка, уборка и восста</w:t>
            </w:r>
            <w:r w:rsidR="006B336A">
              <w:rPr>
                <w:rFonts w:ascii="Times New Roman" w:hAnsi="Times New Roman"/>
                <w:sz w:val="12"/>
                <w:szCs w:val="12"/>
              </w:rPr>
              <w:t>новление временных снегозадержи</w:t>
            </w:r>
            <w:r w:rsidRPr="00FF5BC2">
              <w:rPr>
                <w:rFonts w:ascii="Times New Roman" w:hAnsi="Times New Roman"/>
                <w:sz w:val="12"/>
                <w:szCs w:val="12"/>
              </w:rPr>
              <w:t>вающих устройств (щитов, изгородей, сеток и др.), сигнальных вех; формирование снежных валов и траншей для задержания снега на придорожной полосе и их периодическое обновление;</w:t>
            </w:r>
          </w:p>
          <w:p w:rsidR="00FF5BC2" w:rsidRPr="00FF5BC2" w:rsidRDefault="00FF5BC2" w:rsidP="00FF5BC2">
            <w:pPr>
              <w:rPr>
                <w:rFonts w:ascii="Times New Roman" w:hAnsi="Times New Roman"/>
                <w:sz w:val="12"/>
                <w:szCs w:val="12"/>
              </w:rPr>
            </w:pPr>
            <w:r w:rsidRPr="00FF5BC2">
              <w:rPr>
                <w:rFonts w:ascii="Times New Roman" w:hAnsi="Times New Roman"/>
                <w:sz w:val="12"/>
                <w:szCs w:val="12"/>
              </w:rPr>
              <w:t>4) механизированная снегоочистка, расчистка автомобильных дорог от снежных заносов, борьба с зимней скользкостью, уборка снежных валов с обочин;</w:t>
            </w:r>
          </w:p>
          <w:p w:rsidR="00FF5BC2" w:rsidRDefault="00FF5BC2" w:rsidP="00FF5BC2">
            <w:pPr>
              <w:rPr>
                <w:rFonts w:ascii="Times New Roman" w:hAnsi="Times New Roman"/>
                <w:sz w:val="12"/>
                <w:szCs w:val="12"/>
              </w:rPr>
            </w:pPr>
            <w:r w:rsidRPr="00FF5BC2">
              <w:rPr>
                <w:rFonts w:ascii="Times New Roman" w:hAnsi="Times New Roman"/>
                <w:sz w:val="12"/>
                <w:szCs w:val="12"/>
              </w:rPr>
              <w:t>5) профилирование и уплотнение снежного покрова на проезжей части автомобильных дорог с переходным или грунтовым покрытием;</w:t>
            </w:r>
          </w:p>
          <w:p w:rsidR="00FF5BC2" w:rsidRPr="00FF5BC2" w:rsidRDefault="00FF5BC2" w:rsidP="00FF5BC2">
            <w:pPr>
              <w:rPr>
                <w:rFonts w:ascii="Times New Roman" w:hAnsi="Times New Roman"/>
                <w:sz w:val="12"/>
                <w:szCs w:val="12"/>
              </w:rPr>
            </w:pPr>
            <w:r w:rsidRPr="00FF5BC2">
              <w:rPr>
                <w:rFonts w:ascii="Times New Roman" w:hAnsi="Times New Roman"/>
                <w:sz w:val="12"/>
                <w:szCs w:val="12"/>
              </w:rPr>
              <w:t>6) погрузка и вывоз снега;</w:t>
            </w:r>
          </w:p>
          <w:p w:rsidR="006B336A" w:rsidRDefault="00FF5BC2" w:rsidP="00FF5BC2">
            <w:pPr>
              <w:rPr>
                <w:rFonts w:ascii="Times New Roman" w:hAnsi="Times New Roman"/>
                <w:sz w:val="12"/>
                <w:szCs w:val="12"/>
              </w:rPr>
            </w:pPr>
            <w:r w:rsidRPr="00FF5BC2">
              <w:rPr>
                <w:rFonts w:ascii="Times New Roman" w:hAnsi="Times New Roman"/>
                <w:sz w:val="12"/>
                <w:szCs w:val="12"/>
              </w:rPr>
              <w:t xml:space="preserve">7) распределение </w:t>
            </w:r>
            <w:proofErr w:type="spellStart"/>
            <w:r w:rsidRPr="00FF5BC2">
              <w:rPr>
                <w:rFonts w:ascii="Times New Roman" w:hAnsi="Times New Roman"/>
                <w:sz w:val="12"/>
                <w:szCs w:val="12"/>
              </w:rPr>
              <w:t>противогололедных</w:t>
            </w:r>
            <w:proofErr w:type="spellEnd"/>
            <w:r w:rsidRPr="00FF5BC2">
              <w:rPr>
                <w:rFonts w:ascii="Times New Roman" w:hAnsi="Times New Roman"/>
                <w:sz w:val="12"/>
                <w:szCs w:val="12"/>
              </w:rPr>
              <w:t xml:space="preserve"> материалов;</w:t>
            </w:r>
          </w:p>
          <w:p w:rsidR="00FF5BC2" w:rsidRPr="00FF5BC2" w:rsidRDefault="00FF5BC2" w:rsidP="00FF5BC2">
            <w:pPr>
              <w:rPr>
                <w:rFonts w:ascii="Times New Roman" w:hAnsi="Times New Roman"/>
                <w:sz w:val="12"/>
                <w:szCs w:val="12"/>
              </w:rPr>
            </w:pPr>
            <w:r w:rsidRPr="00FF5BC2">
              <w:rPr>
                <w:rFonts w:ascii="Times New Roman" w:hAnsi="Times New Roman"/>
                <w:sz w:val="12"/>
                <w:szCs w:val="12"/>
              </w:rPr>
              <w:t>8) регулярная очистка от снега и льда элементов обустройства, в том числе автобусных остановок, павильонов, площадок отдыха, берм дорожных знаков, ограждений, тротуаров, пешеходных дорожек и других объектов;</w:t>
            </w:r>
          </w:p>
          <w:p w:rsidR="00FF5BC2" w:rsidRPr="00FF5BC2" w:rsidRDefault="00FF5BC2" w:rsidP="00FF5BC2">
            <w:pPr>
              <w:rPr>
                <w:rFonts w:ascii="Times New Roman" w:hAnsi="Times New Roman"/>
                <w:sz w:val="12"/>
                <w:szCs w:val="12"/>
              </w:rPr>
            </w:pPr>
            <w:r w:rsidRPr="00FF5BC2">
              <w:rPr>
                <w:rFonts w:ascii="Times New Roman" w:hAnsi="Times New Roman"/>
                <w:sz w:val="12"/>
                <w:szCs w:val="12"/>
              </w:rPr>
              <w:t xml:space="preserve">9) очистка от снега и льда элементов мостового полотна, а также зоны сопряжения с насыпью, </w:t>
            </w:r>
            <w:proofErr w:type="spellStart"/>
            <w:r w:rsidRPr="00FF5BC2">
              <w:rPr>
                <w:rFonts w:ascii="Times New Roman" w:hAnsi="Times New Roman"/>
                <w:sz w:val="12"/>
                <w:szCs w:val="12"/>
              </w:rPr>
              <w:t>подферменных</w:t>
            </w:r>
            <w:proofErr w:type="spellEnd"/>
            <w:r w:rsidRPr="00FF5BC2">
              <w:rPr>
                <w:rFonts w:ascii="Times New Roman" w:hAnsi="Times New Roman"/>
                <w:sz w:val="12"/>
                <w:szCs w:val="12"/>
              </w:rPr>
              <w:t xml:space="preserve"> площадок, опорных частей, пролетных строений, опор, конусов и регуляционных сооружений, подходов и лестничных сходов;</w:t>
            </w:r>
          </w:p>
          <w:p w:rsidR="00FF5BC2" w:rsidRDefault="00FF5BC2" w:rsidP="00FF5BC2">
            <w:pPr>
              <w:rPr>
                <w:rFonts w:ascii="Times New Roman" w:hAnsi="Times New Roman"/>
                <w:sz w:val="12"/>
                <w:szCs w:val="12"/>
              </w:rPr>
            </w:pPr>
            <w:r w:rsidRPr="00FF5BC2">
              <w:rPr>
                <w:rFonts w:ascii="Times New Roman" w:hAnsi="Times New Roman"/>
                <w:sz w:val="12"/>
                <w:szCs w:val="12"/>
              </w:rPr>
              <w:t>10) круглосуточное дежурство механизированных бригад для уборки снега и борьбы с зимней скользкостью, патрульная снегоочистка;</w:t>
            </w:r>
          </w:p>
          <w:p w:rsidR="00FF5BC2" w:rsidRDefault="00FF5BC2" w:rsidP="00FF5BC2">
            <w:pPr>
              <w:rPr>
                <w:rFonts w:ascii="Times New Roman" w:hAnsi="Times New Roman"/>
                <w:sz w:val="12"/>
                <w:szCs w:val="12"/>
              </w:rPr>
            </w:pPr>
            <w:r w:rsidRPr="00FF5BC2">
              <w:rPr>
                <w:rFonts w:ascii="Times New Roman" w:hAnsi="Times New Roman"/>
                <w:sz w:val="12"/>
                <w:szCs w:val="12"/>
              </w:rPr>
              <w:lastRenderedPageBreak/>
              <w:t xml:space="preserve">11) обслуживание и восстановление баз хранения </w:t>
            </w:r>
            <w:proofErr w:type="spellStart"/>
            <w:r w:rsidRPr="00FF5BC2">
              <w:rPr>
                <w:rFonts w:ascii="Times New Roman" w:hAnsi="Times New Roman"/>
                <w:sz w:val="12"/>
                <w:szCs w:val="12"/>
              </w:rPr>
              <w:t>противогололедных</w:t>
            </w:r>
            <w:proofErr w:type="spellEnd"/>
            <w:r w:rsidRPr="00FF5BC2">
              <w:rPr>
                <w:rFonts w:ascii="Times New Roman" w:hAnsi="Times New Roman"/>
                <w:sz w:val="12"/>
                <w:szCs w:val="12"/>
              </w:rPr>
              <w:t xml:space="preserve"> материалов и скважин для добычи природных рассолов, приготовление </w:t>
            </w:r>
            <w:proofErr w:type="spellStart"/>
            <w:r w:rsidRPr="00FF5BC2">
              <w:rPr>
                <w:rFonts w:ascii="Times New Roman" w:hAnsi="Times New Roman"/>
                <w:sz w:val="12"/>
                <w:szCs w:val="12"/>
              </w:rPr>
              <w:t>противогололедных</w:t>
            </w:r>
            <w:proofErr w:type="spellEnd"/>
            <w:r w:rsidRPr="00FF5BC2">
              <w:rPr>
                <w:rFonts w:ascii="Times New Roman" w:hAnsi="Times New Roman"/>
                <w:sz w:val="12"/>
                <w:szCs w:val="12"/>
              </w:rPr>
              <w:t xml:space="preserve"> материалов, поддержание в чистоте и порядке подъездов к базам хранения </w:t>
            </w:r>
            <w:proofErr w:type="spellStart"/>
            <w:r w:rsidRPr="00FF5BC2">
              <w:rPr>
                <w:rFonts w:ascii="Times New Roman" w:hAnsi="Times New Roman"/>
                <w:sz w:val="12"/>
                <w:szCs w:val="12"/>
              </w:rPr>
              <w:t>противогололедных</w:t>
            </w:r>
            <w:proofErr w:type="spellEnd"/>
            <w:r w:rsidRPr="00FF5BC2">
              <w:rPr>
                <w:rFonts w:ascii="Times New Roman" w:hAnsi="Times New Roman"/>
                <w:sz w:val="12"/>
                <w:szCs w:val="12"/>
              </w:rPr>
              <w:t xml:space="preserve"> материалов и скважинам для добычи природных рассолов;</w:t>
            </w:r>
          </w:p>
          <w:p w:rsidR="00FF5BC2" w:rsidRDefault="00FF5BC2" w:rsidP="00FF5BC2">
            <w:pPr>
              <w:rPr>
                <w:rFonts w:ascii="Times New Roman" w:hAnsi="Times New Roman"/>
                <w:sz w:val="12"/>
                <w:szCs w:val="12"/>
              </w:rPr>
            </w:pPr>
            <w:r w:rsidRPr="00FF5BC2">
              <w:rPr>
                <w:rFonts w:ascii="Times New Roman" w:hAnsi="Times New Roman"/>
                <w:sz w:val="12"/>
                <w:szCs w:val="12"/>
              </w:rPr>
              <w:t xml:space="preserve">12) поддержание в чистоте и порядке автоматических систем раннего обнаружения и прогнозирования зимней скользкости, а также автоматических систем распределения </w:t>
            </w:r>
            <w:proofErr w:type="spellStart"/>
            <w:r w:rsidRPr="00FF5BC2">
              <w:rPr>
                <w:rFonts w:ascii="Times New Roman" w:hAnsi="Times New Roman"/>
                <w:sz w:val="12"/>
                <w:szCs w:val="12"/>
              </w:rPr>
              <w:t>противогололедных</w:t>
            </w:r>
            <w:proofErr w:type="spellEnd"/>
            <w:r w:rsidRPr="00FF5BC2">
              <w:rPr>
                <w:rFonts w:ascii="Times New Roman" w:hAnsi="Times New Roman"/>
                <w:sz w:val="12"/>
                <w:szCs w:val="12"/>
              </w:rPr>
              <w:t xml:space="preserve"> материалов на развязках в разных уровнях и искусственных сооружениях;</w:t>
            </w:r>
          </w:p>
          <w:p w:rsidR="00FF5BC2" w:rsidRDefault="00FF5BC2" w:rsidP="00FF5BC2">
            <w:pPr>
              <w:rPr>
                <w:rFonts w:ascii="Times New Roman" w:hAnsi="Times New Roman"/>
                <w:sz w:val="12"/>
                <w:szCs w:val="12"/>
              </w:rPr>
            </w:pPr>
            <w:r w:rsidRPr="00FF5BC2">
              <w:rPr>
                <w:rFonts w:ascii="Times New Roman" w:hAnsi="Times New Roman"/>
                <w:sz w:val="12"/>
                <w:szCs w:val="12"/>
              </w:rPr>
              <w:t>13) закрытие отверстий водопропускных труб осенью и открытие их весной, очистка водопропускных труб от снега, льда, мусора и посторонних предметов;</w:t>
            </w:r>
          </w:p>
          <w:p w:rsidR="00FF5BC2" w:rsidRDefault="00FF5BC2" w:rsidP="00FF5BC2">
            <w:pPr>
              <w:rPr>
                <w:rFonts w:ascii="Times New Roman" w:hAnsi="Times New Roman"/>
                <w:sz w:val="12"/>
                <w:szCs w:val="12"/>
              </w:rPr>
            </w:pPr>
            <w:r w:rsidRPr="00FF5BC2">
              <w:rPr>
                <w:rFonts w:ascii="Times New Roman" w:hAnsi="Times New Roman"/>
                <w:sz w:val="12"/>
                <w:szCs w:val="12"/>
              </w:rPr>
              <w:t>14) борьба с наледями на автомобильных дорогах, в том числе у искусственных сооружений;</w:t>
            </w:r>
          </w:p>
          <w:p w:rsidR="00FF5BC2" w:rsidRPr="00FF5BC2" w:rsidRDefault="00FF5BC2" w:rsidP="00FF5BC2">
            <w:pPr>
              <w:rPr>
                <w:rFonts w:ascii="Times New Roman" w:hAnsi="Times New Roman"/>
                <w:sz w:val="12"/>
                <w:szCs w:val="12"/>
              </w:rPr>
            </w:pPr>
            <w:r w:rsidRPr="00FF5BC2">
              <w:rPr>
                <w:rFonts w:ascii="Times New Roman" w:hAnsi="Times New Roman"/>
                <w:sz w:val="12"/>
                <w:szCs w:val="12"/>
              </w:rPr>
              <w:t>5. работы по озеленению:</w:t>
            </w:r>
          </w:p>
          <w:p w:rsidR="00FF5BC2" w:rsidRPr="00FF5BC2" w:rsidRDefault="00FF5BC2" w:rsidP="00FF5BC2">
            <w:pPr>
              <w:rPr>
                <w:rFonts w:ascii="Times New Roman" w:hAnsi="Times New Roman"/>
                <w:sz w:val="12"/>
                <w:szCs w:val="12"/>
              </w:rPr>
            </w:pPr>
            <w:r w:rsidRPr="00FF5BC2">
              <w:rPr>
                <w:rFonts w:ascii="Times New Roman" w:hAnsi="Times New Roman"/>
                <w:sz w:val="12"/>
                <w:szCs w:val="12"/>
              </w:rPr>
              <w:t>1) уход за посадками, обрезка веток для обеспечения видимости, уборка сухостоя, защита лесопосадок от пожаров, борьба с вредителями и болезнями растений, подсадка деревьев и кустарников;</w:t>
            </w:r>
          </w:p>
          <w:p w:rsidR="00FF5BC2" w:rsidRPr="00FF5BC2" w:rsidRDefault="00FF5BC2" w:rsidP="00FF5BC2">
            <w:pPr>
              <w:rPr>
                <w:rFonts w:ascii="Times New Roman" w:hAnsi="Times New Roman"/>
                <w:sz w:val="12"/>
                <w:szCs w:val="12"/>
              </w:rPr>
            </w:pPr>
            <w:r w:rsidRPr="00FF5BC2">
              <w:rPr>
                <w:rFonts w:ascii="Times New Roman" w:hAnsi="Times New Roman"/>
                <w:sz w:val="12"/>
                <w:szCs w:val="12"/>
              </w:rPr>
              <w:t xml:space="preserve">2) скашивание травы на обочинах, откосах, разделительной полосе, полосе отвода и в </w:t>
            </w:r>
            <w:proofErr w:type="spellStart"/>
            <w:r w:rsidRPr="00FF5BC2">
              <w:rPr>
                <w:rFonts w:ascii="Times New Roman" w:hAnsi="Times New Roman"/>
                <w:sz w:val="12"/>
                <w:szCs w:val="12"/>
              </w:rPr>
              <w:t>подмостовой</w:t>
            </w:r>
            <w:proofErr w:type="spellEnd"/>
            <w:r w:rsidRPr="00FF5BC2">
              <w:rPr>
                <w:rFonts w:ascii="Times New Roman" w:hAnsi="Times New Roman"/>
                <w:sz w:val="12"/>
                <w:szCs w:val="12"/>
              </w:rPr>
              <w:t xml:space="preserve"> зоне, вырубка деревьев и кустарника с уборкой порубочных остатков; ликвидация нежелательной растительности химическим способом;</w:t>
            </w:r>
          </w:p>
          <w:p w:rsidR="00FF5BC2" w:rsidRDefault="00FF5BC2" w:rsidP="00FF5BC2">
            <w:pPr>
              <w:rPr>
                <w:rFonts w:ascii="Times New Roman" w:hAnsi="Times New Roman"/>
                <w:sz w:val="12"/>
                <w:szCs w:val="12"/>
              </w:rPr>
            </w:pPr>
            <w:r w:rsidRPr="00FF5BC2">
              <w:rPr>
                <w:rFonts w:ascii="Times New Roman" w:hAnsi="Times New Roman"/>
                <w:sz w:val="12"/>
                <w:szCs w:val="12"/>
              </w:rPr>
              <w:t>3) засев травами полосы отвода, разделительной полосы, откосов земляного полотна и резервов с проведением необходимых агротехнических мероприятий по созданию устойчивого дернового покрытия;</w:t>
            </w:r>
          </w:p>
          <w:p w:rsidR="00FF5BC2" w:rsidRDefault="00FF5BC2" w:rsidP="00FF5BC2">
            <w:pPr>
              <w:rPr>
                <w:rFonts w:ascii="Times New Roman" w:hAnsi="Times New Roman"/>
                <w:sz w:val="12"/>
                <w:szCs w:val="12"/>
              </w:rPr>
            </w:pPr>
            <w:r w:rsidRPr="00FF5BC2">
              <w:rPr>
                <w:rFonts w:ascii="Times New Roman" w:hAnsi="Times New Roman"/>
                <w:sz w:val="12"/>
                <w:szCs w:val="12"/>
              </w:rPr>
              <w:t>4) художественно-ландшафтное оформление дорог (разбивка цветочных клумб, посадка живых изгородей и другие работы).</w:t>
            </w:r>
          </w:p>
          <w:p w:rsidR="00FF5BC2" w:rsidRPr="00FF5BC2" w:rsidRDefault="00FF5BC2" w:rsidP="00FF5BC2">
            <w:pPr>
              <w:rPr>
                <w:rFonts w:ascii="Times New Roman" w:hAnsi="Times New Roman"/>
                <w:sz w:val="12"/>
                <w:szCs w:val="12"/>
              </w:rPr>
            </w:pPr>
            <w:r w:rsidRPr="00FF5BC2">
              <w:rPr>
                <w:rFonts w:ascii="Times New Roman" w:hAnsi="Times New Roman"/>
                <w:sz w:val="12"/>
                <w:szCs w:val="12"/>
              </w:rPr>
              <w:t>6. прочие работы по содержанию:</w:t>
            </w:r>
          </w:p>
          <w:p w:rsidR="00FF5BC2" w:rsidRDefault="00FF5BC2" w:rsidP="00FF5BC2">
            <w:pPr>
              <w:rPr>
                <w:rFonts w:ascii="Times New Roman" w:hAnsi="Times New Roman"/>
                <w:sz w:val="12"/>
                <w:szCs w:val="12"/>
              </w:rPr>
            </w:pPr>
            <w:r w:rsidRPr="00FF5BC2">
              <w:rPr>
                <w:rFonts w:ascii="Times New Roman" w:hAnsi="Times New Roman"/>
                <w:sz w:val="12"/>
                <w:szCs w:val="12"/>
              </w:rPr>
              <w:t>1) разработка проектов содержания автомобильных дорог, организации дорожного движения, схем дислокации дорожных знаков и разметки, экспертиза проектов;</w:t>
            </w:r>
          </w:p>
          <w:p w:rsidR="00FF5BC2" w:rsidRDefault="00FF5BC2" w:rsidP="00FF5BC2">
            <w:pPr>
              <w:rPr>
                <w:rFonts w:ascii="Times New Roman" w:hAnsi="Times New Roman"/>
                <w:sz w:val="12"/>
                <w:szCs w:val="12"/>
              </w:rPr>
            </w:pPr>
            <w:r w:rsidRPr="00FF5BC2">
              <w:rPr>
                <w:rFonts w:ascii="Times New Roman" w:hAnsi="Times New Roman"/>
                <w:sz w:val="12"/>
                <w:szCs w:val="12"/>
              </w:rPr>
              <w:t>2) организация ограничения движения транспорта в установленном порядке в весенне-осеннюю распутицу; установка и уход за временными дорожными знаками;</w:t>
            </w:r>
          </w:p>
          <w:p w:rsidR="00FF5BC2" w:rsidRPr="00FF5BC2" w:rsidRDefault="00FF5BC2" w:rsidP="00FF5BC2">
            <w:pPr>
              <w:rPr>
                <w:rFonts w:ascii="Times New Roman" w:hAnsi="Times New Roman"/>
                <w:sz w:val="12"/>
                <w:szCs w:val="12"/>
              </w:rPr>
            </w:pPr>
            <w:r w:rsidRPr="00FF5BC2">
              <w:rPr>
                <w:rFonts w:ascii="Times New Roman" w:hAnsi="Times New Roman"/>
                <w:sz w:val="12"/>
                <w:szCs w:val="12"/>
              </w:rPr>
              <w:t>3) паспортизация автомобильных дорог и искусственных сооружений;</w:t>
            </w:r>
          </w:p>
          <w:p w:rsidR="00FF5BC2" w:rsidRPr="00FF5BC2" w:rsidRDefault="00FF5BC2" w:rsidP="00FF5BC2">
            <w:pPr>
              <w:rPr>
                <w:rFonts w:ascii="Times New Roman" w:hAnsi="Times New Roman"/>
                <w:sz w:val="12"/>
                <w:szCs w:val="12"/>
              </w:rPr>
            </w:pPr>
            <w:r w:rsidRPr="00FF5BC2">
              <w:rPr>
                <w:rFonts w:ascii="Times New Roman" w:hAnsi="Times New Roman"/>
                <w:sz w:val="12"/>
                <w:szCs w:val="12"/>
              </w:rPr>
              <w:t>4) диагностика, обследование и оценка состояния автомобильных дорог и искусственных сооружений; текущие и периодические осмотры, обследования и испытания искусственных сооружений; оценка качества содержания автомобильных дорог и дорожных сооружений;</w:t>
            </w:r>
          </w:p>
          <w:p w:rsidR="00FF5BC2" w:rsidRDefault="00FF5BC2" w:rsidP="00FF5BC2">
            <w:pPr>
              <w:rPr>
                <w:rFonts w:ascii="Times New Roman" w:hAnsi="Times New Roman"/>
                <w:sz w:val="12"/>
                <w:szCs w:val="12"/>
              </w:rPr>
            </w:pPr>
            <w:r w:rsidRPr="00FF5BC2">
              <w:rPr>
                <w:rFonts w:ascii="Times New Roman" w:hAnsi="Times New Roman"/>
                <w:sz w:val="12"/>
                <w:szCs w:val="12"/>
              </w:rPr>
              <w:t>5) учет интенсивности дорожного движения; поддержание в чистоте и порядке пунктов автоматизированного учета интенсивности дорожного движения и других пунктов контроля за дорожным движением;</w:t>
            </w:r>
          </w:p>
          <w:p w:rsidR="00FF5BC2" w:rsidRDefault="00FF5BC2" w:rsidP="00FF5BC2">
            <w:pPr>
              <w:rPr>
                <w:rFonts w:ascii="Times New Roman" w:hAnsi="Times New Roman"/>
                <w:sz w:val="12"/>
                <w:szCs w:val="12"/>
              </w:rPr>
            </w:pPr>
            <w:r w:rsidRPr="00FF5BC2">
              <w:rPr>
                <w:rFonts w:ascii="Times New Roman" w:hAnsi="Times New Roman"/>
                <w:sz w:val="12"/>
                <w:szCs w:val="12"/>
              </w:rPr>
              <w:t>6) формирование и ведение банков данных о фактическом состоянии автомобильных дорог и искусственных сооружений, о дорожно-транспортных происшествиях и транспортных потоках;</w:t>
            </w:r>
          </w:p>
          <w:p w:rsidR="00FF5BC2" w:rsidRPr="00FF5BC2" w:rsidRDefault="00FF5BC2" w:rsidP="00FF5BC2">
            <w:pPr>
              <w:rPr>
                <w:rFonts w:ascii="Times New Roman" w:hAnsi="Times New Roman"/>
                <w:sz w:val="12"/>
                <w:szCs w:val="12"/>
              </w:rPr>
            </w:pPr>
            <w:r w:rsidRPr="00FF5BC2">
              <w:rPr>
                <w:rFonts w:ascii="Times New Roman" w:hAnsi="Times New Roman"/>
                <w:sz w:val="12"/>
                <w:szCs w:val="12"/>
              </w:rPr>
              <w:t>7) установка, замена и окраска элементов обозначения полосы отвода;</w:t>
            </w:r>
          </w:p>
          <w:p w:rsidR="00FF5BC2" w:rsidRDefault="00FF5BC2" w:rsidP="00FF5BC2">
            <w:pPr>
              <w:rPr>
                <w:rFonts w:ascii="Times New Roman" w:hAnsi="Times New Roman"/>
                <w:sz w:val="12"/>
                <w:szCs w:val="12"/>
              </w:rPr>
            </w:pPr>
            <w:r w:rsidRPr="00FF5BC2">
              <w:rPr>
                <w:rFonts w:ascii="Times New Roman" w:hAnsi="Times New Roman"/>
                <w:sz w:val="12"/>
                <w:szCs w:val="12"/>
              </w:rPr>
              <w:t>8) технический надзор при содержании автомобильных дорог и дорожных сооружений.</w:t>
            </w:r>
          </w:p>
          <w:p w:rsidR="00FF5BC2" w:rsidRPr="00FF5BC2" w:rsidRDefault="00FF5BC2" w:rsidP="00FF5BC2">
            <w:pPr>
              <w:rPr>
                <w:rFonts w:ascii="Times New Roman" w:hAnsi="Times New Roman"/>
                <w:sz w:val="12"/>
                <w:szCs w:val="12"/>
              </w:rPr>
            </w:pPr>
            <w:r w:rsidRPr="00FF5BC2">
              <w:rPr>
                <w:rFonts w:ascii="Times New Roman" w:hAnsi="Times New Roman"/>
                <w:sz w:val="12"/>
                <w:szCs w:val="12"/>
              </w:rPr>
              <w:t> 7. В состав мероприятий по содержанию входят работы по установке следующих элементов обустройства:</w:t>
            </w:r>
          </w:p>
          <w:p w:rsidR="00FF5BC2" w:rsidRPr="00FF5BC2" w:rsidRDefault="00FF5BC2" w:rsidP="00FF5BC2">
            <w:pPr>
              <w:rPr>
                <w:rFonts w:ascii="Times New Roman" w:hAnsi="Times New Roman"/>
                <w:sz w:val="12"/>
                <w:szCs w:val="12"/>
              </w:rPr>
            </w:pPr>
            <w:r w:rsidRPr="00FF5BC2">
              <w:rPr>
                <w:rFonts w:ascii="Times New Roman" w:hAnsi="Times New Roman"/>
                <w:sz w:val="12"/>
                <w:szCs w:val="12"/>
              </w:rPr>
              <w:t>1) установка недостающих дорожных знаков и табло индивидуального проектирования, автономных и дистанционно управляемых знаков, светофорных объектов;</w:t>
            </w:r>
          </w:p>
          <w:p w:rsidR="00FF5BC2" w:rsidRDefault="00FF5BC2" w:rsidP="00FF5BC2">
            <w:pPr>
              <w:rPr>
                <w:rFonts w:ascii="Times New Roman" w:hAnsi="Times New Roman"/>
                <w:sz w:val="12"/>
                <w:szCs w:val="12"/>
              </w:rPr>
            </w:pPr>
            <w:r w:rsidRPr="00FF5BC2">
              <w:rPr>
                <w:rFonts w:ascii="Times New Roman" w:hAnsi="Times New Roman"/>
                <w:sz w:val="12"/>
                <w:szCs w:val="12"/>
              </w:rPr>
              <w:t>2) установка недостающих светоотражающих щитков на осевом дорожном ограждении, буферов перед осевым дорожным ограждением;</w:t>
            </w:r>
          </w:p>
          <w:p w:rsidR="00FF5BC2" w:rsidRPr="00FF5BC2" w:rsidRDefault="00FF5BC2" w:rsidP="00FF5BC2">
            <w:pPr>
              <w:rPr>
                <w:rFonts w:ascii="Times New Roman" w:hAnsi="Times New Roman"/>
                <w:sz w:val="12"/>
                <w:szCs w:val="12"/>
              </w:rPr>
            </w:pPr>
            <w:r w:rsidRPr="00FF5BC2">
              <w:rPr>
                <w:rFonts w:ascii="Times New Roman" w:hAnsi="Times New Roman"/>
                <w:sz w:val="12"/>
                <w:szCs w:val="12"/>
              </w:rPr>
              <w:t xml:space="preserve">3) установка недостающих барьерных ограждений, сигнальных столбиков и </w:t>
            </w:r>
            <w:proofErr w:type="spellStart"/>
            <w:r w:rsidRPr="00FF5BC2">
              <w:rPr>
                <w:rFonts w:ascii="Times New Roman" w:hAnsi="Times New Roman"/>
                <w:sz w:val="12"/>
                <w:szCs w:val="12"/>
              </w:rPr>
              <w:t>световозвращающих</w:t>
            </w:r>
            <w:proofErr w:type="spellEnd"/>
            <w:r w:rsidRPr="00FF5BC2">
              <w:rPr>
                <w:rFonts w:ascii="Times New Roman" w:hAnsi="Times New Roman"/>
                <w:sz w:val="12"/>
                <w:szCs w:val="12"/>
              </w:rPr>
              <w:t xml:space="preserve"> устройств;</w:t>
            </w:r>
          </w:p>
          <w:p w:rsidR="00FF5BC2" w:rsidRDefault="00FF5BC2" w:rsidP="00FF5BC2">
            <w:pPr>
              <w:rPr>
                <w:rFonts w:ascii="Times New Roman" w:hAnsi="Times New Roman"/>
                <w:sz w:val="12"/>
                <w:szCs w:val="12"/>
              </w:rPr>
            </w:pPr>
            <w:r w:rsidRPr="00FF5BC2">
              <w:rPr>
                <w:rFonts w:ascii="Times New Roman" w:hAnsi="Times New Roman"/>
                <w:sz w:val="12"/>
                <w:szCs w:val="12"/>
              </w:rPr>
              <w:t>4) установка недостающих беседок, скамеек, панно и других объектов архитектурно-художественного оформления, обустройство источников питьевой воды и артезианских колодцев;</w:t>
            </w:r>
          </w:p>
          <w:p w:rsidR="00FF5BC2" w:rsidRDefault="00FF5BC2" w:rsidP="00FF5BC2">
            <w:pPr>
              <w:rPr>
                <w:rFonts w:ascii="Times New Roman" w:hAnsi="Times New Roman"/>
                <w:sz w:val="12"/>
                <w:szCs w:val="12"/>
              </w:rPr>
            </w:pPr>
            <w:r w:rsidRPr="00FF5BC2">
              <w:rPr>
                <w:rFonts w:ascii="Times New Roman" w:hAnsi="Times New Roman"/>
                <w:sz w:val="12"/>
                <w:szCs w:val="12"/>
              </w:rPr>
              <w:t>5) изготовление, установка (перестановка) и разборка временных снегозадерживающих устройств (щитов, изгородей, сеток и др.);</w:t>
            </w:r>
          </w:p>
          <w:p w:rsidR="00FF5BC2" w:rsidRPr="00FF5BC2" w:rsidRDefault="00FF5BC2" w:rsidP="00FF5BC2">
            <w:pPr>
              <w:rPr>
                <w:rFonts w:ascii="Times New Roman" w:hAnsi="Times New Roman"/>
                <w:sz w:val="12"/>
                <w:szCs w:val="12"/>
              </w:rPr>
            </w:pPr>
            <w:r w:rsidRPr="00FF5BC2">
              <w:rPr>
                <w:rFonts w:ascii="Times New Roman" w:hAnsi="Times New Roman"/>
                <w:sz w:val="12"/>
                <w:szCs w:val="12"/>
              </w:rPr>
              <w:t>6) устройство снегозащитных лесных насаждений и живых изгородей, противоэрозионные и декоративные посадки;</w:t>
            </w:r>
          </w:p>
          <w:p w:rsidR="00FF5BC2" w:rsidRPr="00FF5BC2" w:rsidRDefault="00FF5BC2" w:rsidP="00FF5BC2">
            <w:pPr>
              <w:rPr>
                <w:rFonts w:ascii="Times New Roman" w:hAnsi="Times New Roman"/>
                <w:sz w:val="12"/>
                <w:szCs w:val="12"/>
              </w:rPr>
            </w:pPr>
            <w:r w:rsidRPr="00FF5BC2">
              <w:rPr>
                <w:rFonts w:ascii="Times New Roman" w:hAnsi="Times New Roman"/>
                <w:sz w:val="12"/>
                <w:szCs w:val="12"/>
              </w:rPr>
              <w:t>7) обозначение полос отвода;</w:t>
            </w:r>
          </w:p>
          <w:p w:rsidR="00FF5BC2" w:rsidRPr="00FF5BC2" w:rsidRDefault="00FF5BC2" w:rsidP="00FF5BC2">
            <w:pPr>
              <w:rPr>
                <w:rFonts w:ascii="Times New Roman" w:hAnsi="Times New Roman"/>
                <w:sz w:val="12"/>
                <w:szCs w:val="12"/>
              </w:rPr>
            </w:pPr>
            <w:r w:rsidRPr="00FF5BC2">
              <w:rPr>
                <w:rFonts w:ascii="Times New Roman" w:hAnsi="Times New Roman"/>
                <w:sz w:val="12"/>
                <w:szCs w:val="12"/>
              </w:rPr>
              <w:t>8) установка недостающих контейнеров для сбора мусора.</w:t>
            </w:r>
          </w:p>
        </w:tc>
      </w:tr>
      <w:tr w:rsidR="00FC24E1" w:rsidRPr="00FF5BC2" w:rsidTr="00FC24E1">
        <w:trPr>
          <w:trHeight w:val="20"/>
        </w:trPr>
        <w:tc>
          <w:tcPr>
            <w:tcW w:w="661" w:type="pct"/>
          </w:tcPr>
          <w:p w:rsidR="00FF5BC2" w:rsidRPr="00FF5BC2" w:rsidRDefault="00FF5BC2" w:rsidP="00FF5BC2">
            <w:pPr>
              <w:rPr>
                <w:rFonts w:ascii="Times New Roman" w:hAnsi="Times New Roman"/>
                <w:sz w:val="12"/>
                <w:szCs w:val="12"/>
              </w:rPr>
            </w:pPr>
            <w:r w:rsidRPr="00FF5BC2">
              <w:rPr>
                <w:rFonts w:ascii="Times New Roman" w:hAnsi="Times New Roman"/>
                <w:sz w:val="12"/>
                <w:szCs w:val="12"/>
              </w:rPr>
              <w:lastRenderedPageBreak/>
              <w:t>Сроки реализации Программы</w:t>
            </w:r>
          </w:p>
        </w:tc>
        <w:tc>
          <w:tcPr>
            <w:tcW w:w="4339" w:type="pct"/>
          </w:tcPr>
          <w:p w:rsidR="00FF5BC2" w:rsidRPr="00FF5BC2" w:rsidRDefault="00FF5BC2" w:rsidP="00FF5BC2">
            <w:pPr>
              <w:rPr>
                <w:rFonts w:ascii="Times New Roman" w:hAnsi="Times New Roman"/>
                <w:sz w:val="12"/>
                <w:szCs w:val="12"/>
              </w:rPr>
            </w:pPr>
            <w:r w:rsidRPr="00FF5BC2">
              <w:rPr>
                <w:rFonts w:ascii="Times New Roman" w:hAnsi="Times New Roman"/>
                <w:sz w:val="12"/>
                <w:szCs w:val="12"/>
              </w:rPr>
              <w:t>2016 — 2018 годы</w:t>
            </w:r>
          </w:p>
        </w:tc>
      </w:tr>
      <w:tr w:rsidR="00FC24E1" w:rsidRPr="00FF5BC2" w:rsidTr="00FC24E1">
        <w:trPr>
          <w:trHeight w:val="20"/>
        </w:trPr>
        <w:tc>
          <w:tcPr>
            <w:tcW w:w="661" w:type="pct"/>
            <w:hideMark/>
          </w:tcPr>
          <w:p w:rsidR="00FF5BC2" w:rsidRPr="00FF5BC2" w:rsidRDefault="00FF5BC2" w:rsidP="00FF5BC2">
            <w:pPr>
              <w:rPr>
                <w:rFonts w:ascii="Times New Roman" w:hAnsi="Times New Roman"/>
                <w:sz w:val="12"/>
                <w:szCs w:val="12"/>
              </w:rPr>
            </w:pPr>
            <w:r w:rsidRPr="00FF5BC2">
              <w:rPr>
                <w:rFonts w:ascii="Times New Roman" w:hAnsi="Times New Roman"/>
                <w:sz w:val="12"/>
                <w:szCs w:val="12"/>
              </w:rPr>
              <w:t>Источники и объемы финансирования Программы</w:t>
            </w:r>
          </w:p>
        </w:tc>
        <w:tc>
          <w:tcPr>
            <w:tcW w:w="4339" w:type="pct"/>
            <w:hideMark/>
          </w:tcPr>
          <w:p w:rsidR="00FF5BC2" w:rsidRPr="00FF5BC2" w:rsidRDefault="00FF5BC2" w:rsidP="00FF5BC2">
            <w:pPr>
              <w:rPr>
                <w:rFonts w:ascii="Times New Roman" w:hAnsi="Times New Roman"/>
                <w:sz w:val="12"/>
                <w:szCs w:val="12"/>
              </w:rPr>
            </w:pPr>
            <w:r w:rsidRPr="00FF5BC2">
              <w:rPr>
                <w:rFonts w:ascii="Times New Roman" w:hAnsi="Times New Roman"/>
                <w:sz w:val="12"/>
                <w:szCs w:val="12"/>
              </w:rPr>
              <w:t>Планируемый общий объем финансирования программы составит 210 875,03 рублей:</w:t>
            </w:r>
          </w:p>
          <w:p w:rsidR="00FF5BC2" w:rsidRPr="00FF5BC2" w:rsidRDefault="00FF5BC2" w:rsidP="00FF5BC2">
            <w:pPr>
              <w:rPr>
                <w:rFonts w:ascii="Times New Roman" w:hAnsi="Times New Roman"/>
                <w:sz w:val="12"/>
                <w:szCs w:val="12"/>
              </w:rPr>
            </w:pPr>
            <w:r w:rsidRPr="00FF5BC2">
              <w:rPr>
                <w:rFonts w:ascii="Times New Roman" w:hAnsi="Times New Roman"/>
                <w:sz w:val="12"/>
                <w:szCs w:val="12"/>
              </w:rPr>
              <w:t>2016 г. – 210 875,03 руб.</w:t>
            </w:r>
          </w:p>
          <w:p w:rsidR="00FF5BC2" w:rsidRPr="00FF5BC2" w:rsidRDefault="00FF5BC2" w:rsidP="00FF5BC2">
            <w:pPr>
              <w:rPr>
                <w:rFonts w:ascii="Times New Roman" w:hAnsi="Times New Roman"/>
                <w:sz w:val="12"/>
                <w:szCs w:val="12"/>
              </w:rPr>
            </w:pPr>
            <w:r w:rsidRPr="00FF5BC2">
              <w:rPr>
                <w:rFonts w:ascii="Times New Roman" w:hAnsi="Times New Roman"/>
                <w:sz w:val="12"/>
                <w:szCs w:val="12"/>
              </w:rPr>
              <w:t>2017г. – 0.00руб. (прогноз).</w:t>
            </w:r>
          </w:p>
          <w:p w:rsidR="00FF5BC2" w:rsidRPr="00FF5BC2" w:rsidRDefault="00FF5BC2" w:rsidP="00FF5BC2">
            <w:pPr>
              <w:rPr>
                <w:rFonts w:ascii="Times New Roman" w:hAnsi="Times New Roman"/>
                <w:sz w:val="12"/>
                <w:szCs w:val="12"/>
              </w:rPr>
            </w:pPr>
            <w:r w:rsidRPr="00FF5BC2">
              <w:rPr>
                <w:rFonts w:ascii="Times New Roman" w:hAnsi="Times New Roman"/>
                <w:sz w:val="12"/>
                <w:szCs w:val="12"/>
              </w:rPr>
              <w:t>2018г. – 0,00 руб. (прогноз).</w:t>
            </w:r>
          </w:p>
        </w:tc>
      </w:tr>
      <w:tr w:rsidR="00FC24E1" w:rsidRPr="00FF5BC2" w:rsidTr="00FC24E1">
        <w:trPr>
          <w:trHeight w:val="20"/>
        </w:trPr>
        <w:tc>
          <w:tcPr>
            <w:tcW w:w="661" w:type="pct"/>
            <w:hideMark/>
          </w:tcPr>
          <w:p w:rsidR="00FF5BC2" w:rsidRPr="00FF5BC2" w:rsidRDefault="00FF5BC2" w:rsidP="00FF5BC2">
            <w:pPr>
              <w:rPr>
                <w:rFonts w:ascii="Times New Roman" w:hAnsi="Times New Roman"/>
                <w:sz w:val="12"/>
                <w:szCs w:val="12"/>
              </w:rPr>
            </w:pPr>
            <w:r w:rsidRPr="00FF5BC2">
              <w:rPr>
                <w:rFonts w:ascii="Times New Roman" w:hAnsi="Times New Roman"/>
                <w:sz w:val="12"/>
                <w:szCs w:val="12"/>
              </w:rPr>
              <w:t>Ожидаемые конечные результаты реализации программы</w:t>
            </w:r>
          </w:p>
        </w:tc>
        <w:tc>
          <w:tcPr>
            <w:tcW w:w="4339" w:type="pct"/>
            <w:hideMark/>
          </w:tcPr>
          <w:p w:rsidR="00FF5BC2" w:rsidRPr="00FF5BC2" w:rsidRDefault="00FF5BC2" w:rsidP="00FF5BC2">
            <w:pPr>
              <w:rPr>
                <w:rFonts w:ascii="Times New Roman" w:hAnsi="Times New Roman"/>
                <w:sz w:val="12"/>
                <w:szCs w:val="12"/>
              </w:rPr>
            </w:pPr>
            <w:r w:rsidRPr="00FF5BC2">
              <w:rPr>
                <w:rFonts w:ascii="Times New Roman" w:hAnsi="Times New Roman"/>
                <w:sz w:val="12"/>
                <w:szCs w:val="12"/>
              </w:rPr>
              <w:t>Успешная реализация Программы позволит:</w:t>
            </w:r>
          </w:p>
          <w:p w:rsidR="00FF5BC2" w:rsidRPr="00FF5BC2" w:rsidRDefault="00FF5BC2" w:rsidP="00FF5BC2">
            <w:pPr>
              <w:rPr>
                <w:rFonts w:ascii="Times New Roman" w:hAnsi="Times New Roman"/>
                <w:sz w:val="12"/>
                <w:szCs w:val="12"/>
              </w:rPr>
            </w:pPr>
            <w:r w:rsidRPr="00FF5BC2">
              <w:rPr>
                <w:rFonts w:ascii="Times New Roman" w:hAnsi="Times New Roman"/>
                <w:sz w:val="12"/>
                <w:szCs w:val="12"/>
              </w:rPr>
              <w:t>- выполнить текущий ремонт муниципальных дорог общего пользования</w:t>
            </w:r>
          </w:p>
          <w:p w:rsidR="00FF5BC2" w:rsidRPr="00FF5BC2" w:rsidRDefault="00FF5BC2" w:rsidP="00FF5BC2">
            <w:pPr>
              <w:rPr>
                <w:rFonts w:ascii="Times New Roman" w:hAnsi="Times New Roman"/>
                <w:sz w:val="12"/>
                <w:szCs w:val="12"/>
              </w:rPr>
            </w:pPr>
            <w:r w:rsidRPr="00FF5BC2">
              <w:rPr>
                <w:rFonts w:ascii="Times New Roman" w:hAnsi="Times New Roman"/>
                <w:sz w:val="12"/>
                <w:szCs w:val="12"/>
              </w:rPr>
              <w:t>- продлить сроки эксплуатации асфальтобетонного покрытия</w:t>
            </w:r>
          </w:p>
          <w:p w:rsidR="00FF5BC2" w:rsidRPr="00FF5BC2" w:rsidRDefault="00FF5BC2" w:rsidP="00FF5BC2">
            <w:pPr>
              <w:rPr>
                <w:rFonts w:ascii="Times New Roman" w:hAnsi="Times New Roman"/>
                <w:sz w:val="12"/>
                <w:szCs w:val="12"/>
              </w:rPr>
            </w:pPr>
            <w:r w:rsidRPr="00FF5BC2">
              <w:rPr>
                <w:rFonts w:ascii="Times New Roman" w:hAnsi="Times New Roman"/>
                <w:sz w:val="12"/>
                <w:szCs w:val="12"/>
              </w:rPr>
              <w:t>- улучшить санитарную обстановку сельского поселения Антоновка муниципального района Сергиевский</w:t>
            </w:r>
          </w:p>
          <w:p w:rsidR="00FF5BC2" w:rsidRPr="00FF5BC2" w:rsidRDefault="00FF5BC2" w:rsidP="00FF5BC2">
            <w:pPr>
              <w:rPr>
                <w:rFonts w:ascii="Times New Roman" w:hAnsi="Times New Roman"/>
                <w:sz w:val="12"/>
                <w:szCs w:val="12"/>
              </w:rPr>
            </w:pPr>
            <w:r w:rsidRPr="00FF5BC2">
              <w:rPr>
                <w:rFonts w:ascii="Times New Roman" w:hAnsi="Times New Roman"/>
                <w:sz w:val="12"/>
                <w:szCs w:val="12"/>
              </w:rPr>
              <w:t>- улучшить архитектурный облик сельского поселения Антоновка муниципального района Сергиевский</w:t>
            </w:r>
          </w:p>
          <w:p w:rsidR="00FF5BC2" w:rsidRPr="00FF5BC2" w:rsidRDefault="00FF5BC2" w:rsidP="00FF5BC2">
            <w:pPr>
              <w:rPr>
                <w:rFonts w:ascii="Times New Roman" w:hAnsi="Times New Roman"/>
                <w:sz w:val="12"/>
                <w:szCs w:val="12"/>
              </w:rPr>
            </w:pPr>
            <w:r w:rsidRPr="00FF5BC2">
              <w:rPr>
                <w:rFonts w:ascii="Times New Roman" w:hAnsi="Times New Roman"/>
                <w:sz w:val="12"/>
                <w:szCs w:val="12"/>
              </w:rPr>
              <w:t>- повысить безопасность движения пешеходов и транспортных средств</w:t>
            </w:r>
          </w:p>
          <w:p w:rsidR="00FF5BC2" w:rsidRPr="00FF5BC2" w:rsidRDefault="00FF5BC2" w:rsidP="00FF5BC2">
            <w:pPr>
              <w:rPr>
                <w:rFonts w:ascii="Times New Roman" w:hAnsi="Times New Roman"/>
                <w:sz w:val="12"/>
                <w:szCs w:val="12"/>
              </w:rPr>
            </w:pPr>
            <w:r w:rsidRPr="00FF5BC2">
              <w:rPr>
                <w:rFonts w:ascii="Times New Roman" w:hAnsi="Times New Roman"/>
                <w:sz w:val="12"/>
                <w:szCs w:val="12"/>
              </w:rPr>
              <w:t>-повысить уровень содержания дорог сельского поселения Антоновка муниципального района Сергиевский.</w:t>
            </w:r>
          </w:p>
        </w:tc>
      </w:tr>
      <w:tr w:rsidR="00FC24E1" w:rsidRPr="00FF5BC2" w:rsidTr="00FC24E1">
        <w:trPr>
          <w:trHeight w:val="20"/>
        </w:trPr>
        <w:tc>
          <w:tcPr>
            <w:tcW w:w="661" w:type="pct"/>
            <w:hideMark/>
          </w:tcPr>
          <w:p w:rsidR="00FF5BC2" w:rsidRPr="00FF5BC2" w:rsidRDefault="00FF5BC2" w:rsidP="00FF5BC2">
            <w:pPr>
              <w:rPr>
                <w:rFonts w:ascii="Times New Roman" w:hAnsi="Times New Roman"/>
                <w:sz w:val="12"/>
                <w:szCs w:val="12"/>
              </w:rPr>
            </w:pPr>
            <w:r w:rsidRPr="00FF5BC2">
              <w:rPr>
                <w:rFonts w:ascii="Times New Roman" w:hAnsi="Times New Roman"/>
                <w:sz w:val="12"/>
                <w:szCs w:val="12"/>
              </w:rPr>
              <w:t>Ответственное лицо программы</w:t>
            </w:r>
          </w:p>
        </w:tc>
        <w:tc>
          <w:tcPr>
            <w:tcW w:w="4339" w:type="pct"/>
            <w:hideMark/>
          </w:tcPr>
          <w:p w:rsidR="00FF5BC2" w:rsidRPr="00FF5BC2" w:rsidRDefault="00FF5BC2" w:rsidP="00FF5BC2">
            <w:pPr>
              <w:rPr>
                <w:rFonts w:ascii="Times New Roman" w:hAnsi="Times New Roman"/>
                <w:sz w:val="12"/>
                <w:szCs w:val="12"/>
              </w:rPr>
            </w:pPr>
            <w:r w:rsidRPr="00FF5BC2">
              <w:rPr>
                <w:rFonts w:ascii="Times New Roman" w:hAnsi="Times New Roman"/>
                <w:sz w:val="12"/>
                <w:szCs w:val="12"/>
              </w:rPr>
              <w:t>Глава сельского поселения Антоновка муниципального района Сергиевский</w:t>
            </w:r>
          </w:p>
        </w:tc>
      </w:tr>
    </w:tbl>
    <w:p w:rsidR="00FF5BC2" w:rsidRPr="00FF5BC2" w:rsidRDefault="00FF5BC2" w:rsidP="00C7108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F5BC2">
        <w:rPr>
          <w:rFonts w:ascii="Times New Roman" w:hAnsi="Times New Roman"/>
          <w:b/>
          <w:sz w:val="12"/>
          <w:szCs w:val="12"/>
          <w:lang w:val="en-US"/>
        </w:rPr>
        <w:t>I</w:t>
      </w:r>
      <w:r w:rsidRPr="00FF5BC2">
        <w:rPr>
          <w:rFonts w:ascii="Times New Roman" w:hAnsi="Times New Roman"/>
          <w:b/>
          <w:sz w:val="12"/>
          <w:szCs w:val="12"/>
        </w:rPr>
        <w:t>. ХАРАКТЕРИСТИКА ПРОБЛЕМЫ И  ОБОСНОВАНИЯ НЕОБХОДИМОСТИ ЕЕ РЕШЕНИЯ ПРОГРАМНЫМИ МЕТОДАМИ.</w:t>
      </w:r>
    </w:p>
    <w:p w:rsidR="00FF5BC2" w:rsidRPr="00FF5BC2" w:rsidRDefault="00FF5BC2" w:rsidP="00C710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F5BC2">
        <w:rPr>
          <w:rFonts w:ascii="Times New Roman" w:hAnsi="Times New Roman"/>
          <w:sz w:val="12"/>
          <w:szCs w:val="12"/>
        </w:rPr>
        <w:t xml:space="preserve">Муниципальная программа «Содержание улично-дорожной сети сельского поселения Антоновка муниципального района Сергиевский на 2016-2018 гг.» предусматривает мероприятия по расчистке дорог в зимний период, осуществление </w:t>
      </w:r>
      <w:proofErr w:type="spellStart"/>
      <w:r w:rsidRPr="00FF5BC2">
        <w:rPr>
          <w:rFonts w:ascii="Times New Roman" w:hAnsi="Times New Roman"/>
          <w:sz w:val="12"/>
          <w:szCs w:val="12"/>
        </w:rPr>
        <w:t>противогололедных</w:t>
      </w:r>
      <w:proofErr w:type="spellEnd"/>
      <w:r w:rsidRPr="00FF5BC2">
        <w:rPr>
          <w:rFonts w:ascii="Times New Roman" w:hAnsi="Times New Roman"/>
          <w:sz w:val="12"/>
          <w:szCs w:val="12"/>
        </w:rPr>
        <w:t xml:space="preserve"> мероприятий, уборке дорог в летний период, уборке тротуаров, посадочных площадок и заездных карманов, дорожных знаков, проведение механизированной и ручной дорожной разметки. Надлежащее содержание дорог должно обеспечить безопасность движения на дорогах. В рамках работ по содержанию очищаются </w:t>
      </w:r>
      <w:proofErr w:type="spellStart"/>
      <w:r w:rsidRPr="00FF5BC2">
        <w:rPr>
          <w:rFonts w:ascii="Times New Roman" w:hAnsi="Times New Roman"/>
          <w:sz w:val="12"/>
          <w:szCs w:val="12"/>
        </w:rPr>
        <w:t>ливнеприемные</w:t>
      </w:r>
      <w:proofErr w:type="spellEnd"/>
      <w:r w:rsidRPr="00FF5BC2">
        <w:rPr>
          <w:rFonts w:ascii="Times New Roman" w:hAnsi="Times New Roman"/>
          <w:sz w:val="12"/>
          <w:szCs w:val="12"/>
        </w:rPr>
        <w:t xml:space="preserve"> колодцы, лотки, водопропускные трубы, урны. Работы по содержанию дорог осуществляются в летний и зимний периоды. Основная задача летней уборки улиц заключается в удалении загрязнений, скапливающихся на покрытии дорог. Эти загрязнения ухудшают эстетический вид улиц, являются источником повышенной запыленности воздуха, а при неблагоприятных </w:t>
      </w:r>
      <w:proofErr w:type="spellStart"/>
      <w:r w:rsidRPr="00FF5BC2">
        <w:rPr>
          <w:rFonts w:ascii="Times New Roman" w:hAnsi="Times New Roman"/>
          <w:sz w:val="12"/>
          <w:szCs w:val="12"/>
        </w:rPr>
        <w:t>погодно</w:t>
      </w:r>
      <w:proofErr w:type="spellEnd"/>
      <w:r w:rsidRPr="00FF5BC2">
        <w:rPr>
          <w:rFonts w:ascii="Times New Roman" w:hAnsi="Times New Roman"/>
          <w:sz w:val="12"/>
          <w:szCs w:val="12"/>
        </w:rPr>
        <w:t xml:space="preserve">-климатических условиях способствуют возникновению скользкости, что сказывается на безопасности дорожного движения. Основными операциями по летней уборке улиц района является подметание, поливка проезжей части дорог, очистка </w:t>
      </w:r>
      <w:proofErr w:type="spellStart"/>
      <w:r w:rsidRPr="00FF5BC2">
        <w:rPr>
          <w:rFonts w:ascii="Times New Roman" w:hAnsi="Times New Roman"/>
          <w:sz w:val="12"/>
          <w:szCs w:val="12"/>
        </w:rPr>
        <w:t>прибордюрной</w:t>
      </w:r>
      <w:proofErr w:type="spellEnd"/>
      <w:r w:rsidRPr="00FF5BC2">
        <w:rPr>
          <w:rFonts w:ascii="Times New Roman" w:hAnsi="Times New Roman"/>
          <w:sz w:val="12"/>
          <w:szCs w:val="12"/>
        </w:rPr>
        <w:t xml:space="preserve"> зоны, уборка мусора.</w:t>
      </w:r>
    </w:p>
    <w:p w:rsidR="00E529EB" w:rsidRDefault="00FF5BC2" w:rsidP="00C710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F5BC2">
        <w:rPr>
          <w:rFonts w:ascii="Times New Roman" w:hAnsi="Times New Roman"/>
          <w:sz w:val="12"/>
          <w:szCs w:val="12"/>
        </w:rPr>
        <w:t>Важнейшим условием качественного выполнения работ по зимней уборке дорог является ее своевременность. Механизированная уборка</w:t>
      </w:r>
    </w:p>
    <w:p w:rsidR="00FF5BC2" w:rsidRPr="00FF5BC2" w:rsidRDefault="00FF5BC2" w:rsidP="00E529EB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FF5BC2">
        <w:rPr>
          <w:rFonts w:ascii="Times New Roman" w:hAnsi="Times New Roman"/>
          <w:sz w:val="12"/>
          <w:szCs w:val="12"/>
        </w:rPr>
        <w:lastRenderedPageBreak/>
        <w:t xml:space="preserve"> дорог производится в целях поддержания чистоты дорожного покрытия. Летом выполняются работы, обеспечивающие максимальную чистоту. Зимой проводятся наиболее трудоемкие работы по предотвращению снежно-ледяных образований. Своевременное выполнение указанных работ позволяет поддерживать нормальное эксплуатационное состояние дорог без резкого снижения скоростей движения транспорта.</w:t>
      </w:r>
    </w:p>
    <w:p w:rsidR="00FF5BC2" w:rsidRPr="00FF5BC2" w:rsidRDefault="00FF5BC2" w:rsidP="00C710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F5BC2">
        <w:rPr>
          <w:rFonts w:ascii="Times New Roman" w:hAnsi="Times New Roman"/>
          <w:sz w:val="12"/>
          <w:szCs w:val="12"/>
        </w:rPr>
        <w:t>С каждым годом повышаются требования к комфортному проживанию населения в сельском поселении Антоновка муниципального района Сергиевский, требования к безопасности дорожного движения, что предполагает разметку проезжей части, установку и замену дорожных знаков, содержание светофорных объектов, а также качественную работу по содержанию и ремонту улично-дорожной сети района.</w:t>
      </w:r>
    </w:p>
    <w:p w:rsidR="00FF5BC2" w:rsidRPr="00FF5BC2" w:rsidRDefault="00FF5BC2" w:rsidP="00C710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F5BC2">
        <w:rPr>
          <w:rFonts w:ascii="Times New Roman" w:hAnsi="Times New Roman"/>
          <w:sz w:val="12"/>
          <w:szCs w:val="12"/>
        </w:rPr>
        <w:t>Перечисленные проблемы требуют системного программного решения, на которое направлена настоящая Программа.</w:t>
      </w:r>
    </w:p>
    <w:p w:rsidR="00FF5BC2" w:rsidRPr="00FF5BC2" w:rsidRDefault="00FF5BC2" w:rsidP="00C7108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F5BC2">
        <w:rPr>
          <w:rFonts w:ascii="Times New Roman" w:hAnsi="Times New Roman"/>
          <w:b/>
          <w:sz w:val="12"/>
          <w:szCs w:val="12"/>
          <w:lang w:val="en-US"/>
        </w:rPr>
        <w:t>II</w:t>
      </w:r>
      <w:r w:rsidRPr="00FF5BC2">
        <w:rPr>
          <w:rFonts w:ascii="Times New Roman" w:hAnsi="Times New Roman"/>
          <w:b/>
          <w:sz w:val="12"/>
          <w:szCs w:val="12"/>
        </w:rPr>
        <w:t>. ЦЕЛИ И ЗАДАЧИ ПРОГРАММЫ</w:t>
      </w:r>
    </w:p>
    <w:p w:rsidR="00FF5BC2" w:rsidRPr="00FF5BC2" w:rsidRDefault="00FF5BC2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F5BC2">
        <w:rPr>
          <w:rFonts w:ascii="Times New Roman" w:hAnsi="Times New Roman"/>
          <w:sz w:val="12"/>
          <w:szCs w:val="12"/>
        </w:rPr>
        <w:t>Целью настоящей Программы является выполнение комплекса работ по уходу за дорогой, дорожными сооружениями и полосой отвода, по профилактике и устранению постоянно возникающих мелких повреждений, по организации и обеспечению безопасности движения, а также зимнему содержанию и озеленению дороги.  Для достижения поставленной цели необходимо решение следующих задач:</w:t>
      </w:r>
    </w:p>
    <w:p w:rsidR="00FF5BC2" w:rsidRPr="00FF5BC2" w:rsidRDefault="00C71087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1. </w:t>
      </w:r>
      <w:r w:rsidR="00FF5BC2" w:rsidRPr="00FF5BC2">
        <w:rPr>
          <w:rFonts w:ascii="Times New Roman" w:hAnsi="Times New Roman"/>
          <w:sz w:val="12"/>
          <w:szCs w:val="12"/>
        </w:rPr>
        <w:t>По полосе отвода, земляному полотну и системе водоотвода:</w:t>
      </w:r>
    </w:p>
    <w:p w:rsidR="00FF5BC2" w:rsidRPr="00FF5BC2" w:rsidRDefault="00FF5BC2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F5BC2">
        <w:rPr>
          <w:rFonts w:ascii="Times New Roman" w:hAnsi="Times New Roman"/>
          <w:sz w:val="12"/>
          <w:szCs w:val="12"/>
        </w:rPr>
        <w:t>а) поддержание полосы отвода, обочин, откосов и разделительных полос в чистоте и порядке; очистка их от мусора и посторонних предметов с вывозкой и утилизацией на полигонах;</w:t>
      </w:r>
    </w:p>
    <w:p w:rsidR="00C71087" w:rsidRDefault="00FF5BC2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F5BC2">
        <w:rPr>
          <w:rFonts w:ascii="Times New Roman" w:hAnsi="Times New Roman"/>
          <w:sz w:val="12"/>
          <w:szCs w:val="12"/>
        </w:rPr>
        <w:t>б) планировка откосов насыпей и выемок, исправление повреждений с добавлением грунта</w:t>
      </w:r>
      <w:r w:rsidR="00C71087">
        <w:rPr>
          <w:rFonts w:ascii="Times New Roman" w:hAnsi="Times New Roman"/>
          <w:sz w:val="12"/>
          <w:szCs w:val="12"/>
        </w:rPr>
        <w:t xml:space="preserve"> и укрепление засевом трав;</w:t>
      </w:r>
    </w:p>
    <w:p w:rsidR="00FF5BC2" w:rsidRPr="00FF5BC2" w:rsidRDefault="00FF5BC2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F5BC2">
        <w:rPr>
          <w:rFonts w:ascii="Times New Roman" w:hAnsi="Times New Roman"/>
          <w:sz w:val="12"/>
          <w:szCs w:val="12"/>
        </w:rPr>
        <w:t>в) поддержание элементов системы водоотвода в чистоте и порядке (в том числе прочистка, профилирование, укрепление стенок и дна кюветов и водоотводных канав, устранение дефектов их укреплений, прочистка и устранение мелких повреждений ливневой канализации, дренажных устройств, быстротоков, водобойных колодцев, перепадов, лотков, подводящих и отводящих русел у труб и мостов);</w:t>
      </w:r>
    </w:p>
    <w:p w:rsidR="00FF5BC2" w:rsidRPr="00FF5BC2" w:rsidRDefault="00FF5BC2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F5BC2">
        <w:rPr>
          <w:rFonts w:ascii="Times New Roman" w:hAnsi="Times New Roman"/>
          <w:sz w:val="12"/>
          <w:szCs w:val="12"/>
        </w:rPr>
        <w:t>г) устройство дренажных прорезей;</w:t>
      </w:r>
    </w:p>
    <w:p w:rsidR="00FF5BC2" w:rsidRPr="00FF5BC2" w:rsidRDefault="00FF5BC2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F5BC2">
        <w:rPr>
          <w:rFonts w:ascii="Times New Roman" w:hAnsi="Times New Roman"/>
          <w:sz w:val="12"/>
          <w:szCs w:val="12"/>
        </w:rPr>
        <w:t xml:space="preserve">д) </w:t>
      </w:r>
      <w:proofErr w:type="spellStart"/>
      <w:r w:rsidRPr="00FF5BC2">
        <w:rPr>
          <w:rFonts w:ascii="Times New Roman" w:hAnsi="Times New Roman"/>
          <w:sz w:val="12"/>
          <w:szCs w:val="12"/>
        </w:rPr>
        <w:t>противопаводковые</w:t>
      </w:r>
      <w:proofErr w:type="spellEnd"/>
      <w:r w:rsidRPr="00FF5BC2">
        <w:rPr>
          <w:rFonts w:ascii="Times New Roman" w:hAnsi="Times New Roman"/>
          <w:sz w:val="12"/>
          <w:szCs w:val="12"/>
        </w:rPr>
        <w:t xml:space="preserve"> мероприятия;</w:t>
      </w:r>
    </w:p>
    <w:p w:rsidR="00FF5BC2" w:rsidRPr="00FF5BC2" w:rsidRDefault="00FF5BC2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F5BC2">
        <w:rPr>
          <w:rFonts w:ascii="Times New Roman" w:hAnsi="Times New Roman"/>
          <w:sz w:val="12"/>
          <w:szCs w:val="12"/>
        </w:rPr>
        <w:t>е) срезка, подсыпка, планировка и уплотнение неукрепленных обочин дренирующим грунтом толщиной до 10 см; подсыпка, планировка и уплотнение щебеночных и гравийных обочин; устранение деформаций и повреждений на укрепленных обочинах;</w:t>
      </w:r>
    </w:p>
    <w:p w:rsidR="00FF5BC2" w:rsidRPr="00FF5BC2" w:rsidRDefault="00FF5BC2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F5BC2">
        <w:rPr>
          <w:rFonts w:ascii="Times New Roman" w:hAnsi="Times New Roman"/>
          <w:sz w:val="12"/>
          <w:szCs w:val="12"/>
        </w:rPr>
        <w:t xml:space="preserve">ж) восстановление земляного полотна на участках с </w:t>
      </w:r>
      <w:proofErr w:type="spellStart"/>
      <w:r w:rsidRPr="00FF5BC2">
        <w:rPr>
          <w:rFonts w:ascii="Times New Roman" w:hAnsi="Times New Roman"/>
          <w:sz w:val="12"/>
          <w:szCs w:val="12"/>
        </w:rPr>
        <w:t>пучинистыми</w:t>
      </w:r>
      <w:proofErr w:type="spellEnd"/>
      <w:r w:rsidRPr="00FF5BC2">
        <w:rPr>
          <w:rFonts w:ascii="Times New Roman" w:hAnsi="Times New Roman"/>
          <w:sz w:val="12"/>
          <w:szCs w:val="12"/>
        </w:rPr>
        <w:t xml:space="preserve"> и слабыми грунтами на площади до 50 м</w:t>
      </w:r>
      <w:r w:rsidR="009B0494" w:rsidRPr="000B4C06">
        <w:rPr>
          <w:rFonts w:ascii="Times New Roman" w:hAnsi="Times New Roman"/>
          <w:sz w:val="12"/>
          <w:szCs w:val="12"/>
          <w:vertAlign w:val="superscript"/>
        </w:rPr>
        <w:t>2</w:t>
      </w:r>
      <w:r w:rsidRPr="00FF5BC2">
        <w:rPr>
          <w:rFonts w:ascii="Times New Roman" w:hAnsi="Times New Roman"/>
          <w:sz w:val="12"/>
          <w:szCs w:val="12"/>
        </w:rPr>
        <w:t>;</w:t>
      </w:r>
    </w:p>
    <w:p w:rsidR="00FF5BC2" w:rsidRPr="00FF5BC2" w:rsidRDefault="00FF5BC2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F5BC2">
        <w:rPr>
          <w:rFonts w:ascii="Times New Roman" w:hAnsi="Times New Roman"/>
          <w:sz w:val="12"/>
          <w:szCs w:val="12"/>
        </w:rPr>
        <w:t>з) ликвидация съездов с автомобильных дорог (въездов на автомобильные дороги) в неустановленных местах;</w:t>
      </w:r>
    </w:p>
    <w:p w:rsidR="00FF5BC2" w:rsidRPr="00FF5BC2" w:rsidRDefault="00FF5BC2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F5BC2">
        <w:rPr>
          <w:rFonts w:ascii="Times New Roman" w:hAnsi="Times New Roman"/>
          <w:sz w:val="12"/>
          <w:szCs w:val="12"/>
        </w:rPr>
        <w:t>и) поддержание в чистоте и порядке элементов обозначения границ полосы отвода;</w:t>
      </w:r>
    </w:p>
    <w:p w:rsidR="00FF5BC2" w:rsidRPr="00FF5BC2" w:rsidRDefault="00FF5BC2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F5BC2">
        <w:rPr>
          <w:rFonts w:ascii="Times New Roman" w:hAnsi="Times New Roman"/>
          <w:sz w:val="12"/>
          <w:szCs w:val="12"/>
        </w:rPr>
        <w:t>2. По дорожным одеждам:</w:t>
      </w:r>
    </w:p>
    <w:p w:rsidR="00C71087" w:rsidRDefault="00FF5BC2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F5BC2">
        <w:rPr>
          <w:rFonts w:ascii="Times New Roman" w:hAnsi="Times New Roman"/>
          <w:sz w:val="12"/>
          <w:szCs w:val="12"/>
        </w:rPr>
        <w:t>а) очистка проезжей части от мусора, грязи и посторонних предметов;</w:t>
      </w:r>
    </w:p>
    <w:p w:rsidR="00C71087" w:rsidRDefault="00FF5BC2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F5BC2">
        <w:rPr>
          <w:rFonts w:ascii="Times New Roman" w:hAnsi="Times New Roman"/>
          <w:sz w:val="12"/>
          <w:szCs w:val="12"/>
        </w:rPr>
        <w:t>б) восстановление сцепных свойств покрытия в местах выпотевания битума;</w:t>
      </w:r>
    </w:p>
    <w:p w:rsidR="00FF5BC2" w:rsidRPr="00FF5BC2" w:rsidRDefault="00FF5BC2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F5BC2">
        <w:rPr>
          <w:rFonts w:ascii="Times New Roman" w:hAnsi="Times New Roman"/>
          <w:sz w:val="12"/>
          <w:szCs w:val="12"/>
        </w:rPr>
        <w:t xml:space="preserve">в) устранение деформаций и повреждений (заделка выбоин, просадок, шелушения, </w:t>
      </w:r>
      <w:proofErr w:type="spellStart"/>
      <w:r w:rsidRPr="00FF5BC2">
        <w:rPr>
          <w:rFonts w:ascii="Times New Roman" w:hAnsi="Times New Roman"/>
          <w:sz w:val="12"/>
          <w:szCs w:val="12"/>
        </w:rPr>
        <w:t>выкрашивания</w:t>
      </w:r>
      <w:proofErr w:type="spellEnd"/>
      <w:r w:rsidRPr="00FF5BC2">
        <w:rPr>
          <w:rFonts w:ascii="Times New Roman" w:hAnsi="Times New Roman"/>
          <w:sz w:val="12"/>
          <w:szCs w:val="12"/>
        </w:rPr>
        <w:t xml:space="preserve"> и других дефектов) покрытий, исправление кромок покрытий, устранение повреждений бордюров, заливка трещин на асфальтобетонных и цементобетонных покрытиях, восстановление и заполнение деформационных швов;</w:t>
      </w:r>
    </w:p>
    <w:p w:rsidR="00FF5BC2" w:rsidRPr="00FF5BC2" w:rsidRDefault="00FF5BC2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F5BC2">
        <w:rPr>
          <w:rFonts w:ascii="Times New Roman" w:hAnsi="Times New Roman"/>
          <w:sz w:val="12"/>
          <w:szCs w:val="12"/>
        </w:rPr>
        <w:t>г) ремонт сколов и обломов плит цементобетонных покрытий, замена, подъемка и выравнивание отдельных плит, защита цементобетонных покрытий от поверхностных разрушений;</w:t>
      </w:r>
    </w:p>
    <w:p w:rsidR="00C71087" w:rsidRDefault="00FF5BC2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F5BC2">
        <w:rPr>
          <w:rFonts w:ascii="Times New Roman" w:hAnsi="Times New Roman"/>
          <w:sz w:val="12"/>
          <w:szCs w:val="12"/>
        </w:rPr>
        <w:t>д) ликвидация колей глубиной до 30 мм; фрезерование или срезка гребней выпора и неровностей по колеям (полосам наката) с заполнением колей черным щебнем или асфальтобетоном и устройством защитного слоя на всю ширину покрытия;</w:t>
      </w:r>
    </w:p>
    <w:p w:rsidR="00FF5BC2" w:rsidRPr="00FF5BC2" w:rsidRDefault="00FF5BC2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F5BC2">
        <w:rPr>
          <w:rFonts w:ascii="Times New Roman" w:hAnsi="Times New Roman"/>
          <w:sz w:val="12"/>
          <w:szCs w:val="12"/>
        </w:rPr>
        <w:t>е) устройство изолирующего слоя из мелкозернистой поверхностной обработки локальными картами для приостановки и предупреждения развития отдельных трещин и сетки трещин на участках длиной до 50 м;</w:t>
      </w:r>
    </w:p>
    <w:p w:rsidR="00FF5BC2" w:rsidRPr="00FF5BC2" w:rsidRDefault="00FF5BC2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F5BC2">
        <w:rPr>
          <w:rFonts w:ascii="Times New Roman" w:hAnsi="Times New Roman"/>
          <w:sz w:val="12"/>
          <w:szCs w:val="12"/>
        </w:rPr>
        <w:t>ж) восстановление изношенных верхних слоев асфальтобетонных покрытий на отдельных участках длиной до 50 м;</w:t>
      </w:r>
    </w:p>
    <w:p w:rsidR="00FF5BC2" w:rsidRPr="00FF5BC2" w:rsidRDefault="00FF5BC2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F5BC2">
        <w:rPr>
          <w:rFonts w:ascii="Times New Roman" w:hAnsi="Times New Roman"/>
          <w:sz w:val="12"/>
          <w:szCs w:val="12"/>
        </w:rPr>
        <w:t>з) восстановление поперечного профиля и ровности проезжей части автомобильных дорог с щебеночным, гравийным или грунтовым покрытием без добавления новых материалов; профилировка грунтовых дорог; восстановление поперечного профиля и ровности проезжей части гравийных и щебеночных покрытий с добавлением щебня, гравия или других материалов с расходом до 100 м</w:t>
      </w:r>
      <w:r w:rsidR="009B0494" w:rsidRPr="000B4C06">
        <w:rPr>
          <w:rFonts w:ascii="Times New Roman" w:hAnsi="Times New Roman"/>
          <w:sz w:val="12"/>
          <w:szCs w:val="12"/>
          <w:vertAlign w:val="superscript"/>
        </w:rPr>
        <w:t>3</w:t>
      </w:r>
      <w:r w:rsidRPr="00FF5BC2">
        <w:rPr>
          <w:rFonts w:ascii="Times New Roman" w:hAnsi="Times New Roman"/>
          <w:sz w:val="12"/>
          <w:szCs w:val="12"/>
        </w:rPr>
        <w:t xml:space="preserve"> на 1 километр;</w:t>
      </w:r>
    </w:p>
    <w:p w:rsidR="00FF5BC2" w:rsidRPr="00FF5BC2" w:rsidRDefault="00FF5BC2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F5BC2">
        <w:rPr>
          <w:rFonts w:ascii="Times New Roman" w:hAnsi="Times New Roman"/>
          <w:sz w:val="12"/>
          <w:szCs w:val="12"/>
        </w:rPr>
        <w:t xml:space="preserve">и) </w:t>
      </w:r>
      <w:proofErr w:type="spellStart"/>
      <w:r w:rsidRPr="00FF5BC2">
        <w:rPr>
          <w:rFonts w:ascii="Times New Roman" w:hAnsi="Times New Roman"/>
          <w:sz w:val="12"/>
          <w:szCs w:val="12"/>
        </w:rPr>
        <w:t>обеспыливание</w:t>
      </w:r>
      <w:proofErr w:type="spellEnd"/>
      <w:r w:rsidRPr="00FF5BC2">
        <w:rPr>
          <w:rFonts w:ascii="Times New Roman" w:hAnsi="Times New Roman"/>
          <w:sz w:val="12"/>
          <w:szCs w:val="12"/>
        </w:rPr>
        <w:t xml:space="preserve"> проезжей части автомобильных дорог;</w:t>
      </w:r>
    </w:p>
    <w:p w:rsidR="00FF5BC2" w:rsidRPr="00FF5BC2" w:rsidRDefault="00FF5BC2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F5BC2">
        <w:rPr>
          <w:rFonts w:ascii="Times New Roman" w:hAnsi="Times New Roman"/>
          <w:sz w:val="12"/>
          <w:szCs w:val="12"/>
        </w:rPr>
        <w:t>3. По элементам обустройства автомобильных дорог:</w:t>
      </w:r>
    </w:p>
    <w:p w:rsidR="00C71087" w:rsidRDefault="00FF5BC2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F5BC2">
        <w:rPr>
          <w:rFonts w:ascii="Times New Roman" w:hAnsi="Times New Roman"/>
          <w:sz w:val="12"/>
          <w:szCs w:val="12"/>
        </w:rPr>
        <w:t>а) очистка и мойка стоек, дорожных знаков, замена поврежденных дорожных знаков и стоек, подсыпка и планировка берм дорожных знаков;</w:t>
      </w:r>
    </w:p>
    <w:p w:rsidR="00C71087" w:rsidRDefault="00FF5BC2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F5BC2">
        <w:rPr>
          <w:rFonts w:ascii="Times New Roman" w:hAnsi="Times New Roman"/>
          <w:sz w:val="12"/>
          <w:szCs w:val="12"/>
        </w:rPr>
        <w:t>б) уход за разметкой, нанесение вновь и восстановление изношенной вертикальной и горизонтальной разметки, в том числе на элементах дорожных сооружений, с удалением остатков старой разметки;</w:t>
      </w:r>
    </w:p>
    <w:p w:rsidR="00C71087" w:rsidRDefault="00FF5BC2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F5BC2">
        <w:rPr>
          <w:rFonts w:ascii="Times New Roman" w:hAnsi="Times New Roman"/>
          <w:sz w:val="12"/>
          <w:szCs w:val="12"/>
        </w:rPr>
        <w:t xml:space="preserve">в) очистка и мойка ограждений, катафотов, сигнальных столбиков, светоотражающих щитков на дорожном ограждении и буферов перед дорожным ограждением; наклеивание светоотражающей пленки на </w:t>
      </w:r>
      <w:proofErr w:type="spellStart"/>
      <w:r w:rsidRPr="00FF5BC2">
        <w:rPr>
          <w:rFonts w:ascii="Times New Roman" w:hAnsi="Times New Roman"/>
          <w:sz w:val="12"/>
          <w:szCs w:val="12"/>
        </w:rPr>
        <w:t>световозвращающие</w:t>
      </w:r>
      <w:proofErr w:type="spellEnd"/>
      <w:r w:rsidRPr="00FF5BC2">
        <w:rPr>
          <w:rFonts w:ascii="Times New Roman" w:hAnsi="Times New Roman"/>
          <w:sz w:val="12"/>
          <w:szCs w:val="12"/>
        </w:rPr>
        <w:t xml:space="preserve"> элементы ограждений, сигнальные столбики и удерживающие буфера; исправление, замена поврежденных или не соответствующих действующим стандартам секций барьерных ограждений, натяжение или замена тросовых ограждений, замена светоотражающих элементов на ограждениях и столбиках, замена светоотражающих элементов на ограждениях и столбиках, замена светоотражающих щитков на дорожном ограждении и буферов перед дорожным ограждением, уборка наносного грунта у ограждений и удерживающих буферов; очистка, устранение отдельных повреждений или замена отдельных разрушенных бордюров;</w:t>
      </w:r>
    </w:p>
    <w:p w:rsidR="00C71087" w:rsidRDefault="00FF5BC2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F5BC2">
        <w:rPr>
          <w:rFonts w:ascii="Times New Roman" w:hAnsi="Times New Roman"/>
          <w:sz w:val="12"/>
          <w:szCs w:val="12"/>
        </w:rPr>
        <w:t xml:space="preserve">г) уборка и мойка остановок общественного транспорта, автопавильонов, площадок отдыха и элементов их обустройства, </w:t>
      </w:r>
      <w:proofErr w:type="spellStart"/>
      <w:r w:rsidRPr="00FF5BC2">
        <w:rPr>
          <w:rFonts w:ascii="Times New Roman" w:hAnsi="Times New Roman"/>
          <w:sz w:val="12"/>
          <w:szCs w:val="12"/>
        </w:rPr>
        <w:t>шумозащитных</w:t>
      </w:r>
      <w:proofErr w:type="spellEnd"/>
      <w:r w:rsidRPr="00FF5BC2">
        <w:rPr>
          <w:rFonts w:ascii="Times New Roman" w:hAnsi="Times New Roman"/>
          <w:sz w:val="12"/>
          <w:szCs w:val="12"/>
        </w:rPr>
        <w:t xml:space="preserve"> и </w:t>
      </w:r>
      <w:proofErr w:type="spellStart"/>
      <w:r w:rsidRPr="00FF5BC2">
        <w:rPr>
          <w:rFonts w:ascii="Times New Roman" w:hAnsi="Times New Roman"/>
          <w:sz w:val="12"/>
          <w:szCs w:val="12"/>
        </w:rPr>
        <w:t>противодеформационных</w:t>
      </w:r>
      <w:proofErr w:type="spellEnd"/>
      <w:r w:rsidRPr="00FF5BC2">
        <w:rPr>
          <w:rFonts w:ascii="Times New Roman" w:hAnsi="Times New Roman"/>
          <w:sz w:val="12"/>
          <w:szCs w:val="12"/>
        </w:rPr>
        <w:t xml:space="preserve"> сооружений, а также устранение их мелких повреждений;</w:t>
      </w:r>
    </w:p>
    <w:p w:rsidR="00C71087" w:rsidRDefault="00FF5BC2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F5BC2">
        <w:rPr>
          <w:rFonts w:ascii="Times New Roman" w:hAnsi="Times New Roman"/>
          <w:sz w:val="12"/>
          <w:szCs w:val="12"/>
        </w:rPr>
        <w:t>д) эвакуация объектов, препятствующих проезду транспортных средств;</w:t>
      </w:r>
    </w:p>
    <w:p w:rsidR="00FF5BC2" w:rsidRPr="00FF5BC2" w:rsidRDefault="00FF5BC2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F5BC2">
        <w:rPr>
          <w:rFonts w:ascii="Times New Roman" w:hAnsi="Times New Roman"/>
          <w:sz w:val="12"/>
          <w:szCs w:val="12"/>
        </w:rPr>
        <w:t>е) содержание в чистоте и порядке, а также устранение отдельных повреждений памятников, панно, беседок, скамеек, и других объектов архитектурно-художественного оформления, содержание в чистоте и порядке источников питьевой воды и артезианских колодцев;</w:t>
      </w:r>
    </w:p>
    <w:p w:rsidR="00FF5BC2" w:rsidRPr="00FF5BC2" w:rsidRDefault="00FF5BC2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F5BC2">
        <w:rPr>
          <w:rFonts w:ascii="Times New Roman" w:hAnsi="Times New Roman"/>
          <w:sz w:val="12"/>
          <w:szCs w:val="12"/>
        </w:rPr>
        <w:t>ж) содержание в чистоте и порядке тротуаров, устранение повреждений покрытия тротуаров;</w:t>
      </w:r>
    </w:p>
    <w:p w:rsidR="00FF5BC2" w:rsidRPr="00FF5BC2" w:rsidRDefault="00FF5BC2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F5BC2">
        <w:rPr>
          <w:rFonts w:ascii="Times New Roman" w:hAnsi="Times New Roman"/>
          <w:sz w:val="12"/>
          <w:szCs w:val="12"/>
        </w:rPr>
        <w:t>з) окраска элементов обстановки и обустройства автомобильных дорог, содержание их в чистоте и порядке;</w:t>
      </w:r>
    </w:p>
    <w:p w:rsidR="00FF5BC2" w:rsidRPr="00FF5BC2" w:rsidRDefault="00FF5BC2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F5BC2">
        <w:rPr>
          <w:rFonts w:ascii="Times New Roman" w:hAnsi="Times New Roman"/>
          <w:sz w:val="12"/>
          <w:szCs w:val="12"/>
        </w:rPr>
        <w:t>4. Работы по зимнему содержанию:</w:t>
      </w:r>
    </w:p>
    <w:p w:rsidR="00C71087" w:rsidRDefault="00FF5BC2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F5BC2">
        <w:rPr>
          <w:rFonts w:ascii="Times New Roman" w:hAnsi="Times New Roman"/>
          <w:sz w:val="12"/>
          <w:szCs w:val="12"/>
        </w:rPr>
        <w:t>1) уход за постоянными снегозащитными сооружениями;</w:t>
      </w:r>
    </w:p>
    <w:p w:rsidR="00C71087" w:rsidRDefault="00FF5BC2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F5BC2">
        <w:rPr>
          <w:rFonts w:ascii="Times New Roman" w:hAnsi="Times New Roman"/>
          <w:sz w:val="12"/>
          <w:szCs w:val="12"/>
        </w:rPr>
        <w:t>2) устройство снегомерных постов, необходимых для изучения работы автомобильных дорог и дорожных сооружений в зимних условиях;</w:t>
      </w:r>
    </w:p>
    <w:p w:rsidR="00C71087" w:rsidRDefault="00FF5BC2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F5BC2">
        <w:rPr>
          <w:rFonts w:ascii="Times New Roman" w:hAnsi="Times New Roman"/>
          <w:sz w:val="12"/>
          <w:szCs w:val="12"/>
        </w:rPr>
        <w:t>3) заготовка, установка, перестановка, уборка и восстановление временных снегозадерживающих устройств (щитов, изгородей, сеток и др.), сигнальных вех; формирование снежных валов и траншей для задержания снега на придорожной полосе и их периодическое обновление;</w:t>
      </w:r>
    </w:p>
    <w:p w:rsidR="00FF5BC2" w:rsidRPr="00FF5BC2" w:rsidRDefault="00FF5BC2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F5BC2">
        <w:rPr>
          <w:rFonts w:ascii="Times New Roman" w:hAnsi="Times New Roman"/>
          <w:sz w:val="12"/>
          <w:szCs w:val="12"/>
        </w:rPr>
        <w:t>4) механизированная снегоочистка, расчистка автомобильных дорог от снежных заносов, борьба с зимней скользкостью, уборка снежных валов с обочин;</w:t>
      </w:r>
    </w:p>
    <w:p w:rsidR="00FF5BC2" w:rsidRPr="00FF5BC2" w:rsidRDefault="00FF5BC2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F5BC2">
        <w:rPr>
          <w:rFonts w:ascii="Times New Roman" w:hAnsi="Times New Roman"/>
          <w:sz w:val="12"/>
          <w:szCs w:val="12"/>
        </w:rPr>
        <w:t>5) профилирование и уплотнение снежного покрова на проезжей части автомобильных дорог с переходным или грунтовым покрытием;</w:t>
      </w:r>
    </w:p>
    <w:p w:rsidR="00FF5BC2" w:rsidRPr="00FF5BC2" w:rsidRDefault="00FF5BC2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F5BC2">
        <w:rPr>
          <w:rFonts w:ascii="Times New Roman" w:hAnsi="Times New Roman"/>
          <w:sz w:val="12"/>
          <w:szCs w:val="12"/>
        </w:rPr>
        <w:t>6) погрузка и вывоз снега;</w:t>
      </w:r>
    </w:p>
    <w:p w:rsidR="00FF5BC2" w:rsidRPr="00FF5BC2" w:rsidRDefault="00FF5BC2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F5BC2">
        <w:rPr>
          <w:rFonts w:ascii="Times New Roman" w:hAnsi="Times New Roman"/>
          <w:sz w:val="12"/>
          <w:szCs w:val="12"/>
        </w:rPr>
        <w:t xml:space="preserve">7) распределение </w:t>
      </w:r>
      <w:proofErr w:type="spellStart"/>
      <w:r w:rsidRPr="00FF5BC2">
        <w:rPr>
          <w:rFonts w:ascii="Times New Roman" w:hAnsi="Times New Roman"/>
          <w:sz w:val="12"/>
          <w:szCs w:val="12"/>
        </w:rPr>
        <w:t>противогололедных</w:t>
      </w:r>
      <w:proofErr w:type="spellEnd"/>
      <w:r w:rsidRPr="00FF5BC2">
        <w:rPr>
          <w:rFonts w:ascii="Times New Roman" w:hAnsi="Times New Roman"/>
          <w:sz w:val="12"/>
          <w:szCs w:val="12"/>
        </w:rPr>
        <w:t xml:space="preserve"> материалов;</w:t>
      </w:r>
    </w:p>
    <w:p w:rsidR="00FF5BC2" w:rsidRPr="00FF5BC2" w:rsidRDefault="00FF5BC2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F5BC2">
        <w:rPr>
          <w:rFonts w:ascii="Times New Roman" w:hAnsi="Times New Roman"/>
          <w:sz w:val="12"/>
          <w:szCs w:val="12"/>
        </w:rPr>
        <w:t>8) регулярная очистка от снега и льда элементов обустройства, в том числе автобусных остановок, павильонов, площадок отдыха, берм дорожных знаков, ограждений, тротуаров, пешеходных дорожек и других объектов</w:t>
      </w:r>
    </w:p>
    <w:p w:rsidR="00C71087" w:rsidRDefault="00FF5BC2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F5BC2">
        <w:rPr>
          <w:rFonts w:ascii="Times New Roman" w:hAnsi="Times New Roman"/>
          <w:sz w:val="12"/>
          <w:szCs w:val="12"/>
        </w:rPr>
        <w:t xml:space="preserve">9) очистка от снега и льда элементов мостового полотна, а также зоны сопряжения с насыпью, </w:t>
      </w:r>
      <w:proofErr w:type="spellStart"/>
      <w:r w:rsidRPr="00FF5BC2">
        <w:rPr>
          <w:rFonts w:ascii="Times New Roman" w:hAnsi="Times New Roman"/>
          <w:sz w:val="12"/>
          <w:szCs w:val="12"/>
        </w:rPr>
        <w:t>подферменных</w:t>
      </w:r>
      <w:proofErr w:type="spellEnd"/>
      <w:r w:rsidRPr="00FF5BC2">
        <w:rPr>
          <w:rFonts w:ascii="Times New Roman" w:hAnsi="Times New Roman"/>
          <w:sz w:val="12"/>
          <w:szCs w:val="12"/>
        </w:rPr>
        <w:t xml:space="preserve"> площадок, опорных частей, пролетных строений, опор, конусов и регуляционных сооружений, подходов и лестничных сходов;</w:t>
      </w:r>
    </w:p>
    <w:p w:rsidR="00C71087" w:rsidRDefault="00FF5BC2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F5BC2">
        <w:rPr>
          <w:rFonts w:ascii="Times New Roman" w:hAnsi="Times New Roman"/>
          <w:sz w:val="12"/>
          <w:szCs w:val="12"/>
        </w:rPr>
        <w:lastRenderedPageBreak/>
        <w:t>10) круглосуточное дежурство механизированных бригад для уборки снега и борьбы с зимней скользкостью, патрульная снегоочистка;</w:t>
      </w:r>
    </w:p>
    <w:p w:rsidR="00FF5BC2" w:rsidRPr="00FF5BC2" w:rsidRDefault="00FF5BC2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F5BC2">
        <w:rPr>
          <w:rFonts w:ascii="Times New Roman" w:hAnsi="Times New Roman"/>
          <w:sz w:val="12"/>
          <w:szCs w:val="12"/>
        </w:rPr>
        <w:t xml:space="preserve">11) обслуживание и восстановление баз хранения </w:t>
      </w:r>
      <w:proofErr w:type="spellStart"/>
      <w:r w:rsidRPr="00FF5BC2">
        <w:rPr>
          <w:rFonts w:ascii="Times New Roman" w:hAnsi="Times New Roman"/>
          <w:sz w:val="12"/>
          <w:szCs w:val="12"/>
        </w:rPr>
        <w:t>противогололедных</w:t>
      </w:r>
      <w:proofErr w:type="spellEnd"/>
      <w:r w:rsidRPr="00FF5BC2">
        <w:rPr>
          <w:rFonts w:ascii="Times New Roman" w:hAnsi="Times New Roman"/>
          <w:sz w:val="12"/>
          <w:szCs w:val="12"/>
        </w:rPr>
        <w:t xml:space="preserve"> материалов и скважин для добычи природных рассолов, приготовление </w:t>
      </w:r>
      <w:proofErr w:type="spellStart"/>
      <w:r w:rsidRPr="00FF5BC2">
        <w:rPr>
          <w:rFonts w:ascii="Times New Roman" w:hAnsi="Times New Roman"/>
          <w:sz w:val="12"/>
          <w:szCs w:val="12"/>
        </w:rPr>
        <w:t>противогололедных</w:t>
      </w:r>
      <w:proofErr w:type="spellEnd"/>
      <w:r w:rsidRPr="00FF5BC2">
        <w:rPr>
          <w:rFonts w:ascii="Times New Roman" w:hAnsi="Times New Roman"/>
          <w:sz w:val="12"/>
          <w:szCs w:val="12"/>
        </w:rPr>
        <w:t xml:space="preserve"> материалов, поддержание в чистоте и порядке подъездов к базам хранения </w:t>
      </w:r>
      <w:proofErr w:type="spellStart"/>
      <w:r w:rsidRPr="00FF5BC2">
        <w:rPr>
          <w:rFonts w:ascii="Times New Roman" w:hAnsi="Times New Roman"/>
          <w:sz w:val="12"/>
          <w:szCs w:val="12"/>
        </w:rPr>
        <w:t>противогололедных</w:t>
      </w:r>
      <w:proofErr w:type="spellEnd"/>
      <w:r w:rsidRPr="00FF5BC2">
        <w:rPr>
          <w:rFonts w:ascii="Times New Roman" w:hAnsi="Times New Roman"/>
          <w:sz w:val="12"/>
          <w:szCs w:val="12"/>
        </w:rPr>
        <w:t xml:space="preserve"> материалов и скважинам для добычи природных рассолов;</w:t>
      </w:r>
    </w:p>
    <w:p w:rsidR="00C71087" w:rsidRDefault="00FF5BC2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F5BC2">
        <w:rPr>
          <w:rFonts w:ascii="Times New Roman" w:hAnsi="Times New Roman"/>
          <w:sz w:val="12"/>
          <w:szCs w:val="12"/>
        </w:rPr>
        <w:t>13) закрытие отверстий водопропускных труб осенью и открытие их весной, очистка водопропускных труб от снега, льда, мусора и посторонних предметов;</w:t>
      </w:r>
    </w:p>
    <w:p w:rsidR="00FF5BC2" w:rsidRPr="00FF5BC2" w:rsidRDefault="00FF5BC2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F5BC2">
        <w:rPr>
          <w:rFonts w:ascii="Times New Roman" w:hAnsi="Times New Roman"/>
          <w:sz w:val="12"/>
          <w:szCs w:val="12"/>
        </w:rPr>
        <w:t>14) борьба с наледями на автомобильных дорогах, в том числе у искусственных сооружений;</w:t>
      </w:r>
    </w:p>
    <w:p w:rsidR="00FF5BC2" w:rsidRPr="00FF5BC2" w:rsidRDefault="00FF5BC2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F5BC2">
        <w:rPr>
          <w:rFonts w:ascii="Times New Roman" w:hAnsi="Times New Roman"/>
          <w:sz w:val="12"/>
          <w:szCs w:val="12"/>
        </w:rPr>
        <w:t>5. Работы по озеленению:</w:t>
      </w:r>
    </w:p>
    <w:p w:rsidR="00FF5BC2" w:rsidRPr="00FF5BC2" w:rsidRDefault="00FF5BC2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F5BC2">
        <w:rPr>
          <w:rFonts w:ascii="Times New Roman" w:hAnsi="Times New Roman"/>
          <w:sz w:val="12"/>
          <w:szCs w:val="12"/>
        </w:rPr>
        <w:t>1) уход за посадками, обрезка веток для обеспечения видимости, уборка сухостоя, защита лесопосадок от пожаров, борьба с вредителями и болезнями растений, подсадка деревьев и кустарников;</w:t>
      </w:r>
    </w:p>
    <w:p w:rsidR="00FF5BC2" w:rsidRPr="00FF5BC2" w:rsidRDefault="00FF5BC2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F5BC2">
        <w:rPr>
          <w:rFonts w:ascii="Times New Roman" w:hAnsi="Times New Roman"/>
          <w:sz w:val="12"/>
          <w:szCs w:val="12"/>
        </w:rPr>
        <w:t xml:space="preserve">2) скашивание травы на обочинах, откосах, разделительной полосе, полосе отвода и в </w:t>
      </w:r>
      <w:proofErr w:type="spellStart"/>
      <w:r w:rsidRPr="00FF5BC2">
        <w:rPr>
          <w:rFonts w:ascii="Times New Roman" w:hAnsi="Times New Roman"/>
          <w:sz w:val="12"/>
          <w:szCs w:val="12"/>
        </w:rPr>
        <w:t>подмостовой</w:t>
      </w:r>
      <w:proofErr w:type="spellEnd"/>
      <w:r w:rsidRPr="00FF5BC2">
        <w:rPr>
          <w:rFonts w:ascii="Times New Roman" w:hAnsi="Times New Roman"/>
          <w:sz w:val="12"/>
          <w:szCs w:val="12"/>
        </w:rPr>
        <w:t xml:space="preserve"> зоне, вырубка деревьев и кустарника с уборкой порубочных остатков; ликвидация нежелательной растительности химическим способом;</w:t>
      </w:r>
    </w:p>
    <w:p w:rsidR="00FF5BC2" w:rsidRPr="00FF5BC2" w:rsidRDefault="00FF5BC2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F5BC2">
        <w:rPr>
          <w:rFonts w:ascii="Times New Roman" w:hAnsi="Times New Roman"/>
          <w:sz w:val="12"/>
          <w:szCs w:val="12"/>
        </w:rPr>
        <w:t>3) засев травами полосы отвода, разделительной полосы, откосов земляного полотна и резервов с проведением необходимых агротехнических мероприятий по созданию устойчивого дернового покрытия;</w:t>
      </w:r>
    </w:p>
    <w:p w:rsidR="00FF5BC2" w:rsidRPr="00FF5BC2" w:rsidRDefault="00FF5BC2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F5BC2">
        <w:rPr>
          <w:rFonts w:ascii="Times New Roman" w:hAnsi="Times New Roman"/>
          <w:sz w:val="12"/>
          <w:szCs w:val="12"/>
        </w:rPr>
        <w:t>4) художественно-ландшафтное оформление дорог (разбивка цветочных клумб, посадка живых изгородей и другие работы).</w:t>
      </w:r>
    </w:p>
    <w:p w:rsidR="00FF5BC2" w:rsidRPr="00FF5BC2" w:rsidRDefault="00FF5BC2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F5BC2">
        <w:rPr>
          <w:rFonts w:ascii="Times New Roman" w:hAnsi="Times New Roman"/>
          <w:sz w:val="12"/>
          <w:szCs w:val="12"/>
        </w:rPr>
        <w:t>6. прочие работы по содержанию:</w:t>
      </w:r>
    </w:p>
    <w:p w:rsidR="00FF5BC2" w:rsidRPr="00FF5BC2" w:rsidRDefault="00FF5BC2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F5BC2">
        <w:rPr>
          <w:rFonts w:ascii="Times New Roman" w:hAnsi="Times New Roman"/>
          <w:sz w:val="12"/>
          <w:szCs w:val="12"/>
        </w:rPr>
        <w:t>1) разработка проектов содержания автомобильных дорог, организации дорожного движения, схем дислокации дорожных знаков и разметки, экспертиза проектов;</w:t>
      </w:r>
    </w:p>
    <w:p w:rsidR="00C71087" w:rsidRDefault="00FF5BC2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F5BC2">
        <w:rPr>
          <w:rFonts w:ascii="Times New Roman" w:hAnsi="Times New Roman"/>
          <w:sz w:val="12"/>
          <w:szCs w:val="12"/>
        </w:rPr>
        <w:t>2) организация ограничения движения транспорта в установленном порядке в весенне-осеннюю распутицу; установка и уход за временными дорожными знаками;</w:t>
      </w:r>
    </w:p>
    <w:p w:rsidR="00C71087" w:rsidRDefault="00FF5BC2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F5BC2">
        <w:rPr>
          <w:rFonts w:ascii="Times New Roman" w:hAnsi="Times New Roman"/>
          <w:sz w:val="12"/>
          <w:szCs w:val="12"/>
        </w:rPr>
        <w:t>3) паспортизация автомобильных дорог и искусственных сооружений;</w:t>
      </w:r>
    </w:p>
    <w:p w:rsidR="00FF5BC2" w:rsidRPr="00FF5BC2" w:rsidRDefault="00FF5BC2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F5BC2">
        <w:rPr>
          <w:rFonts w:ascii="Times New Roman" w:hAnsi="Times New Roman"/>
          <w:sz w:val="12"/>
          <w:szCs w:val="12"/>
        </w:rPr>
        <w:t>4) диагностика, обследование и оценка состояния автомобильных дорог и искусственных сооружений; текущие и периодические осмотры, обследования и испытания искусственных сооружений; оценка качества содержания автомобильных дорог и дорожных сооружений;</w:t>
      </w:r>
    </w:p>
    <w:p w:rsidR="00FF5BC2" w:rsidRPr="00FF5BC2" w:rsidRDefault="00FF5BC2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F5BC2">
        <w:rPr>
          <w:rFonts w:ascii="Times New Roman" w:hAnsi="Times New Roman"/>
          <w:sz w:val="12"/>
          <w:szCs w:val="12"/>
        </w:rPr>
        <w:t>5) учет интенсивности дорожного движения; поддержание в чистоте и порядке пунктов автоматизированного учета интенсивности дорожного движения и других пунктов контроля за дорожным движением;</w:t>
      </w:r>
    </w:p>
    <w:p w:rsidR="00FF5BC2" w:rsidRPr="00FF5BC2" w:rsidRDefault="00FF5BC2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F5BC2">
        <w:rPr>
          <w:rFonts w:ascii="Times New Roman" w:hAnsi="Times New Roman"/>
          <w:sz w:val="12"/>
          <w:szCs w:val="12"/>
        </w:rPr>
        <w:t>6) формирование и ведение банков данных о фактическом состоянии автомобильных дорог и искусственных сооружений, о дорожно-транспортных происшествиях и транспортных потоках;</w:t>
      </w:r>
    </w:p>
    <w:p w:rsidR="00C71087" w:rsidRDefault="00FF5BC2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F5BC2">
        <w:rPr>
          <w:rFonts w:ascii="Times New Roman" w:hAnsi="Times New Roman"/>
          <w:sz w:val="12"/>
          <w:szCs w:val="12"/>
        </w:rPr>
        <w:t>7) установка, замена и окраска элементов обозначения полосы отвода;</w:t>
      </w:r>
    </w:p>
    <w:p w:rsidR="00C71087" w:rsidRDefault="00FF5BC2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F5BC2">
        <w:rPr>
          <w:rFonts w:ascii="Times New Roman" w:hAnsi="Times New Roman"/>
          <w:sz w:val="12"/>
          <w:szCs w:val="12"/>
        </w:rPr>
        <w:t>8) технический надзор при содержании автомобильных дорог и дорожных сооружений.</w:t>
      </w:r>
    </w:p>
    <w:p w:rsidR="00FF5BC2" w:rsidRPr="00FF5BC2" w:rsidRDefault="00FF5BC2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F5BC2">
        <w:rPr>
          <w:rFonts w:ascii="Times New Roman" w:hAnsi="Times New Roman"/>
          <w:sz w:val="12"/>
          <w:szCs w:val="12"/>
        </w:rPr>
        <w:t>7. В состав мероприятий по содержанию входят работы по установке следующих элементов обустройства:</w:t>
      </w:r>
    </w:p>
    <w:p w:rsidR="00FF5BC2" w:rsidRPr="00FF5BC2" w:rsidRDefault="00FF5BC2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F5BC2">
        <w:rPr>
          <w:rFonts w:ascii="Times New Roman" w:hAnsi="Times New Roman"/>
          <w:sz w:val="12"/>
          <w:szCs w:val="12"/>
        </w:rPr>
        <w:t>1) установка недостающих дорожных знаков и табло индивидуального проектирования, автономных и дистанционно управляемых знаков, светофорных объектов;</w:t>
      </w:r>
    </w:p>
    <w:p w:rsidR="00C71087" w:rsidRDefault="00FF5BC2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F5BC2">
        <w:rPr>
          <w:rFonts w:ascii="Times New Roman" w:hAnsi="Times New Roman"/>
          <w:sz w:val="12"/>
          <w:szCs w:val="12"/>
        </w:rPr>
        <w:t>2) установка недостающих светоотражающих щитков на осевом дорожном ограждении, буферов перед осевым дорожным ограждением;</w:t>
      </w:r>
    </w:p>
    <w:p w:rsidR="00FF5BC2" w:rsidRPr="00FF5BC2" w:rsidRDefault="00FF5BC2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F5BC2">
        <w:rPr>
          <w:rFonts w:ascii="Times New Roman" w:hAnsi="Times New Roman"/>
          <w:sz w:val="12"/>
          <w:szCs w:val="12"/>
        </w:rPr>
        <w:t xml:space="preserve">3) установка недостающих барьерных ограждений, сигнальных столбиков и </w:t>
      </w:r>
      <w:proofErr w:type="spellStart"/>
      <w:r w:rsidRPr="00FF5BC2">
        <w:rPr>
          <w:rFonts w:ascii="Times New Roman" w:hAnsi="Times New Roman"/>
          <w:sz w:val="12"/>
          <w:szCs w:val="12"/>
        </w:rPr>
        <w:t>световозвращающих</w:t>
      </w:r>
      <w:proofErr w:type="spellEnd"/>
      <w:r w:rsidRPr="00FF5BC2">
        <w:rPr>
          <w:rFonts w:ascii="Times New Roman" w:hAnsi="Times New Roman"/>
          <w:sz w:val="12"/>
          <w:szCs w:val="12"/>
        </w:rPr>
        <w:t xml:space="preserve"> устройств;</w:t>
      </w:r>
    </w:p>
    <w:p w:rsidR="00FF5BC2" w:rsidRPr="00FF5BC2" w:rsidRDefault="00FF5BC2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F5BC2">
        <w:rPr>
          <w:rFonts w:ascii="Times New Roman" w:hAnsi="Times New Roman"/>
          <w:sz w:val="12"/>
          <w:szCs w:val="12"/>
        </w:rPr>
        <w:t>4) установка недостающих беседок, скамеек, панно и других объектов архитектурно-художественного оформления, обустройство источников питьевой воды и артезианских колодцев;</w:t>
      </w:r>
    </w:p>
    <w:p w:rsidR="00C71087" w:rsidRDefault="00FF5BC2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F5BC2">
        <w:rPr>
          <w:rFonts w:ascii="Times New Roman" w:hAnsi="Times New Roman"/>
          <w:sz w:val="12"/>
          <w:szCs w:val="12"/>
        </w:rPr>
        <w:t>5) изготовление, установка (перестановка) и разборка временных снегозадерживающих устройств (щитов, изгородей, сеток и др.);</w:t>
      </w:r>
    </w:p>
    <w:p w:rsidR="00FF5BC2" w:rsidRPr="00FF5BC2" w:rsidRDefault="00FF5BC2" w:rsidP="007E31A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F5BC2">
        <w:rPr>
          <w:rFonts w:ascii="Times New Roman" w:hAnsi="Times New Roman"/>
          <w:sz w:val="12"/>
          <w:szCs w:val="12"/>
        </w:rPr>
        <w:t>6) устройство снегозащитных лесных насаждений и живых изгородей, противоэрозионные и декоративные посадки;</w:t>
      </w:r>
    </w:p>
    <w:p w:rsidR="00FF5BC2" w:rsidRPr="00FF5BC2" w:rsidRDefault="00FF5BC2" w:rsidP="007E31A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F5BC2">
        <w:rPr>
          <w:rFonts w:ascii="Times New Roman" w:hAnsi="Times New Roman"/>
          <w:sz w:val="12"/>
          <w:szCs w:val="12"/>
        </w:rPr>
        <w:t>7) обозначение полос отвода;</w:t>
      </w:r>
    </w:p>
    <w:p w:rsidR="00FF5BC2" w:rsidRPr="00FF5BC2" w:rsidRDefault="00FF5BC2" w:rsidP="007E31A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F5BC2">
        <w:rPr>
          <w:rFonts w:ascii="Times New Roman" w:hAnsi="Times New Roman"/>
          <w:sz w:val="12"/>
          <w:szCs w:val="12"/>
        </w:rPr>
        <w:t>8) установка недостающих контейнеров для сбора мусора;</w:t>
      </w:r>
    </w:p>
    <w:p w:rsidR="00FF5BC2" w:rsidRPr="00FF5BC2" w:rsidRDefault="00FF5BC2" w:rsidP="00C7108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F5BC2">
        <w:rPr>
          <w:rFonts w:ascii="Times New Roman" w:hAnsi="Times New Roman"/>
          <w:b/>
          <w:sz w:val="12"/>
          <w:szCs w:val="12"/>
          <w:lang w:val="en-US"/>
        </w:rPr>
        <w:t>III</w:t>
      </w:r>
      <w:r w:rsidRPr="00FF5BC2">
        <w:rPr>
          <w:rFonts w:ascii="Times New Roman" w:hAnsi="Times New Roman"/>
          <w:b/>
          <w:sz w:val="12"/>
          <w:szCs w:val="12"/>
        </w:rPr>
        <w:t>. СИСТЕМА ПРОГРАМНЫХ МЕРОПРИЯТИЙ, СРОКИ И ЭТАПЫ РЕАЛИЗАЦИИ ПРОГРАММЫ</w:t>
      </w:r>
    </w:p>
    <w:p w:rsidR="00FF5BC2" w:rsidRPr="00FF5BC2" w:rsidRDefault="00FF5BC2" w:rsidP="00C710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F5BC2">
        <w:rPr>
          <w:rFonts w:ascii="Times New Roman" w:hAnsi="Times New Roman"/>
          <w:sz w:val="12"/>
          <w:szCs w:val="12"/>
        </w:rPr>
        <w:t>Для реализации Программы необходимо проведение комплекса мероприятий, указанных в таблице 1:</w:t>
      </w:r>
    </w:p>
    <w:p w:rsidR="00FF5BC2" w:rsidRPr="00FF5BC2" w:rsidRDefault="00FF5BC2" w:rsidP="00C71087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FF5BC2">
        <w:rPr>
          <w:rFonts w:ascii="Times New Roman" w:hAnsi="Times New Roman"/>
          <w:sz w:val="12"/>
          <w:szCs w:val="12"/>
        </w:rPr>
        <w:t>Таблица 1 Программные мероприятия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7"/>
        <w:gridCol w:w="3117"/>
        <w:gridCol w:w="1260"/>
        <w:gridCol w:w="978"/>
        <w:gridCol w:w="739"/>
        <w:gridCol w:w="992"/>
      </w:tblGrid>
      <w:tr w:rsidR="00AB3533" w:rsidRPr="00FF5BC2" w:rsidTr="00AB3533">
        <w:trPr>
          <w:trHeight w:val="20"/>
        </w:trPr>
        <w:tc>
          <w:tcPr>
            <w:tcW w:w="427" w:type="dxa"/>
            <w:vMerge w:val="restart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sz w:val="12"/>
                <w:szCs w:val="12"/>
              </w:rPr>
            </w:pPr>
            <w:r w:rsidRPr="007E31A9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3117" w:type="dxa"/>
            <w:vMerge w:val="restart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sz w:val="12"/>
                <w:szCs w:val="12"/>
              </w:rPr>
            </w:pPr>
            <w:r w:rsidRPr="007E31A9">
              <w:rPr>
                <w:rFonts w:ascii="Times New Roman" w:hAnsi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2977" w:type="dxa"/>
            <w:gridSpan w:val="3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sz w:val="12"/>
                <w:szCs w:val="12"/>
              </w:rPr>
            </w:pPr>
            <w:r w:rsidRPr="007E31A9">
              <w:rPr>
                <w:rFonts w:ascii="Times New Roman" w:hAnsi="Times New Roman"/>
                <w:sz w:val="12"/>
                <w:szCs w:val="12"/>
              </w:rPr>
              <w:t>Объем финансирования, руб.</w:t>
            </w:r>
          </w:p>
        </w:tc>
        <w:tc>
          <w:tcPr>
            <w:tcW w:w="992" w:type="dxa"/>
            <w:vMerge w:val="restart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sz w:val="12"/>
                <w:szCs w:val="12"/>
              </w:rPr>
            </w:pPr>
            <w:r w:rsidRPr="007E31A9">
              <w:rPr>
                <w:rFonts w:ascii="Times New Roman" w:hAnsi="Times New Roman"/>
                <w:sz w:val="12"/>
                <w:szCs w:val="12"/>
              </w:rPr>
              <w:t>Срок исполнения</w:t>
            </w:r>
          </w:p>
        </w:tc>
      </w:tr>
      <w:tr w:rsidR="007E31A9" w:rsidRPr="00FF5BC2" w:rsidTr="00AB3533">
        <w:trPr>
          <w:trHeight w:val="20"/>
        </w:trPr>
        <w:tc>
          <w:tcPr>
            <w:tcW w:w="427" w:type="dxa"/>
            <w:vMerge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117" w:type="dxa"/>
            <w:vMerge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60" w:type="dxa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sz w:val="12"/>
                <w:szCs w:val="12"/>
              </w:rPr>
            </w:pPr>
            <w:r w:rsidRPr="007E31A9">
              <w:rPr>
                <w:rFonts w:ascii="Times New Roman" w:hAnsi="Times New Roman"/>
                <w:sz w:val="12"/>
                <w:szCs w:val="12"/>
              </w:rPr>
              <w:t>2016г.</w:t>
            </w:r>
          </w:p>
        </w:tc>
        <w:tc>
          <w:tcPr>
            <w:tcW w:w="978" w:type="dxa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sz w:val="12"/>
                <w:szCs w:val="12"/>
              </w:rPr>
            </w:pPr>
            <w:r w:rsidRPr="007E31A9">
              <w:rPr>
                <w:rFonts w:ascii="Times New Roman" w:hAnsi="Times New Roman"/>
                <w:sz w:val="12"/>
                <w:szCs w:val="12"/>
              </w:rPr>
              <w:t>2017г.</w:t>
            </w:r>
          </w:p>
        </w:tc>
        <w:tc>
          <w:tcPr>
            <w:tcW w:w="739" w:type="dxa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sz w:val="12"/>
                <w:szCs w:val="12"/>
              </w:rPr>
            </w:pPr>
            <w:r w:rsidRPr="007E31A9">
              <w:rPr>
                <w:rFonts w:ascii="Times New Roman" w:hAnsi="Times New Roman"/>
                <w:sz w:val="12"/>
                <w:szCs w:val="12"/>
              </w:rPr>
              <w:t>2018г.</w:t>
            </w:r>
          </w:p>
        </w:tc>
        <w:tc>
          <w:tcPr>
            <w:tcW w:w="992" w:type="dxa"/>
            <w:vMerge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FF5BC2" w:rsidRPr="00FF5BC2" w:rsidTr="007E31A9">
        <w:trPr>
          <w:trHeight w:val="20"/>
        </w:trPr>
        <w:tc>
          <w:tcPr>
            <w:tcW w:w="7513" w:type="dxa"/>
            <w:gridSpan w:val="6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sz w:val="12"/>
                <w:szCs w:val="12"/>
              </w:rPr>
            </w:pPr>
            <w:r w:rsidRPr="007E31A9">
              <w:rPr>
                <w:rFonts w:ascii="Times New Roman" w:hAnsi="Times New Roman"/>
                <w:sz w:val="12"/>
                <w:szCs w:val="12"/>
              </w:rPr>
              <w:t>Текущий ремонт</w:t>
            </w:r>
          </w:p>
        </w:tc>
      </w:tr>
      <w:tr w:rsidR="00AB3533" w:rsidRPr="00FF5BC2" w:rsidTr="00AB3533">
        <w:trPr>
          <w:trHeight w:val="20"/>
        </w:trPr>
        <w:tc>
          <w:tcPr>
            <w:tcW w:w="427" w:type="dxa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sz w:val="12"/>
                <w:szCs w:val="12"/>
              </w:rPr>
            </w:pPr>
            <w:r w:rsidRPr="007E31A9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117" w:type="dxa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sz w:val="12"/>
                <w:szCs w:val="12"/>
              </w:rPr>
            </w:pPr>
            <w:r w:rsidRPr="007E31A9">
              <w:rPr>
                <w:rFonts w:ascii="Times New Roman" w:hAnsi="Times New Roman"/>
                <w:sz w:val="12"/>
                <w:szCs w:val="12"/>
              </w:rPr>
              <w:t>Асфальтобетонного покрытия улично-дорожной сети</w:t>
            </w:r>
          </w:p>
        </w:tc>
        <w:tc>
          <w:tcPr>
            <w:tcW w:w="1260" w:type="dxa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sz w:val="12"/>
                <w:szCs w:val="12"/>
              </w:rPr>
            </w:pPr>
            <w:r w:rsidRPr="007E31A9">
              <w:rPr>
                <w:rFonts w:ascii="Times New Roman" w:hAnsi="Times New Roman"/>
                <w:sz w:val="12"/>
                <w:szCs w:val="12"/>
              </w:rPr>
              <w:t>110 457,01</w:t>
            </w:r>
          </w:p>
        </w:tc>
        <w:tc>
          <w:tcPr>
            <w:tcW w:w="978" w:type="dxa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sz w:val="12"/>
                <w:szCs w:val="12"/>
              </w:rPr>
            </w:pPr>
            <w:r w:rsidRPr="007E31A9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39" w:type="dxa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sz w:val="12"/>
                <w:szCs w:val="12"/>
              </w:rPr>
            </w:pPr>
            <w:r w:rsidRPr="007E31A9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sz w:val="12"/>
                <w:szCs w:val="12"/>
              </w:rPr>
            </w:pPr>
            <w:r w:rsidRPr="007E31A9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AB3533" w:rsidRPr="00FF5BC2" w:rsidTr="00AB3533">
        <w:trPr>
          <w:trHeight w:val="20"/>
        </w:trPr>
        <w:tc>
          <w:tcPr>
            <w:tcW w:w="427" w:type="dxa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sz w:val="12"/>
                <w:szCs w:val="12"/>
              </w:rPr>
            </w:pPr>
            <w:r w:rsidRPr="007E31A9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3117" w:type="dxa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sz w:val="12"/>
                <w:szCs w:val="12"/>
              </w:rPr>
            </w:pPr>
            <w:r w:rsidRPr="007E31A9">
              <w:rPr>
                <w:rFonts w:ascii="Times New Roman" w:hAnsi="Times New Roman"/>
                <w:sz w:val="12"/>
                <w:szCs w:val="12"/>
              </w:rPr>
              <w:t>Грунтощебеночного покрытия улично-дорожной сети</w:t>
            </w:r>
          </w:p>
        </w:tc>
        <w:tc>
          <w:tcPr>
            <w:tcW w:w="1260" w:type="dxa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sz w:val="12"/>
                <w:szCs w:val="12"/>
              </w:rPr>
            </w:pPr>
            <w:r w:rsidRPr="007E31A9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78" w:type="dxa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sz w:val="12"/>
                <w:szCs w:val="12"/>
              </w:rPr>
            </w:pPr>
            <w:r w:rsidRPr="007E31A9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39" w:type="dxa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sz w:val="12"/>
                <w:szCs w:val="12"/>
              </w:rPr>
            </w:pPr>
            <w:r w:rsidRPr="007E31A9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sz w:val="12"/>
                <w:szCs w:val="12"/>
              </w:rPr>
            </w:pPr>
            <w:r w:rsidRPr="007E31A9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AB3533" w:rsidRPr="00FF5BC2" w:rsidTr="00AB3533">
        <w:trPr>
          <w:trHeight w:val="20"/>
        </w:trPr>
        <w:tc>
          <w:tcPr>
            <w:tcW w:w="3544" w:type="dxa"/>
            <w:gridSpan w:val="2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E31A9">
              <w:rPr>
                <w:rFonts w:ascii="Times New Roman" w:hAnsi="Times New Roman"/>
                <w:bCs/>
                <w:sz w:val="12"/>
                <w:szCs w:val="12"/>
              </w:rPr>
              <w:t>Итого по текущему ремонту покрытия:</w:t>
            </w:r>
          </w:p>
        </w:tc>
        <w:tc>
          <w:tcPr>
            <w:tcW w:w="1260" w:type="dxa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E31A9">
              <w:rPr>
                <w:rFonts w:ascii="Times New Roman" w:hAnsi="Times New Roman"/>
                <w:bCs/>
                <w:sz w:val="12"/>
                <w:szCs w:val="12"/>
              </w:rPr>
              <w:t>110 457,01</w:t>
            </w:r>
          </w:p>
        </w:tc>
        <w:tc>
          <w:tcPr>
            <w:tcW w:w="978" w:type="dxa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E31A9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739" w:type="dxa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E31A9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E31A9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FF5BC2" w:rsidRPr="00FF5BC2" w:rsidTr="007E31A9">
        <w:trPr>
          <w:trHeight w:val="20"/>
        </w:trPr>
        <w:tc>
          <w:tcPr>
            <w:tcW w:w="7513" w:type="dxa"/>
            <w:gridSpan w:val="6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sz w:val="12"/>
                <w:szCs w:val="12"/>
              </w:rPr>
            </w:pPr>
            <w:r w:rsidRPr="007E31A9">
              <w:rPr>
                <w:rFonts w:ascii="Times New Roman" w:hAnsi="Times New Roman"/>
                <w:sz w:val="12"/>
                <w:szCs w:val="12"/>
              </w:rPr>
              <w:t>Зимнее содержание</w:t>
            </w:r>
          </w:p>
        </w:tc>
      </w:tr>
      <w:tr w:rsidR="00FF5BC2" w:rsidRPr="00FF5BC2" w:rsidTr="00AB3533">
        <w:trPr>
          <w:trHeight w:val="20"/>
        </w:trPr>
        <w:tc>
          <w:tcPr>
            <w:tcW w:w="427" w:type="dxa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sz w:val="12"/>
                <w:szCs w:val="12"/>
              </w:rPr>
            </w:pPr>
            <w:r w:rsidRPr="007E31A9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117" w:type="dxa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sz w:val="12"/>
                <w:szCs w:val="12"/>
              </w:rPr>
            </w:pPr>
            <w:r w:rsidRPr="007E31A9">
              <w:rPr>
                <w:rFonts w:ascii="Times New Roman" w:hAnsi="Times New Roman"/>
                <w:sz w:val="12"/>
                <w:szCs w:val="12"/>
              </w:rPr>
              <w:t>Зимнее содержание улично-дорожной сети, км</w:t>
            </w:r>
          </w:p>
        </w:tc>
        <w:tc>
          <w:tcPr>
            <w:tcW w:w="1260" w:type="dxa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sz w:val="12"/>
                <w:szCs w:val="12"/>
              </w:rPr>
            </w:pPr>
            <w:r w:rsidRPr="007E31A9">
              <w:rPr>
                <w:rFonts w:ascii="Times New Roman" w:hAnsi="Times New Roman"/>
                <w:sz w:val="12"/>
                <w:szCs w:val="12"/>
              </w:rPr>
              <w:t>86 161,07</w:t>
            </w:r>
          </w:p>
        </w:tc>
        <w:tc>
          <w:tcPr>
            <w:tcW w:w="978" w:type="dxa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sz w:val="12"/>
                <w:szCs w:val="12"/>
              </w:rPr>
            </w:pPr>
            <w:r w:rsidRPr="007E31A9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39" w:type="dxa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sz w:val="12"/>
                <w:szCs w:val="12"/>
              </w:rPr>
            </w:pPr>
            <w:r w:rsidRPr="007E31A9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sz w:val="12"/>
                <w:szCs w:val="12"/>
              </w:rPr>
            </w:pPr>
            <w:r w:rsidRPr="007E31A9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FF5BC2" w:rsidRPr="00FF5BC2" w:rsidTr="00AB3533">
        <w:trPr>
          <w:trHeight w:val="20"/>
        </w:trPr>
        <w:tc>
          <w:tcPr>
            <w:tcW w:w="3544" w:type="dxa"/>
            <w:gridSpan w:val="2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sz w:val="12"/>
                <w:szCs w:val="12"/>
              </w:rPr>
            </w:pPr>
            <w:r w:rsidRPr="007E31A9">
              <w:rPr>
                <w:rFonts w:ascii="Times New Roman" w:hAnsi="Times New Roman"/>
                <w:sz w:val="12"/>
                <w:szCs w:val="12"/>
              </w:rPr>
              <w:t>Итого по зимнему содержанию</w:t>
            </w:r>
          </w:p>
        </w:tc>
        <w:tc>
          <w:tcPr>
            <w:tcW w:w="1260" w:type="dxa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sz w:val="12"/>
                <w:szCs w:val="12"/>
              </w:rPr>
            </w:pPr>
            <w:r w:rsidRPr="007E31A9">
              <w:rPr>
                <w:rFonts w:ascii="Times New Roman" w:hAnsi="Times New Roman"/>
                <w:sz w:val="12"/>
                <w:szCs w:val="12"/>
              </w:rPr>
              <w:t>86 161,07</w:t>
            </w:r>
          </w:p>
        </w:tc>
        <w:tc>
          <w:tcPr>
            <w:tcW w:w="978" w:type="dxa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sz w:val="12"/>
                <w:szCs w:val="12"/>
              </w:rPr>
            </w:pPr>
            <w:r w:rsidRPr="007E31A9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39" w:type="dxa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sz w:val="12"/>
                <w:szCs w:val="12"/>
              </w:rPr>
            </w:pPr>
            <w:r w:rsidRPr="007E31A9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sz w:val="12"/>
                <w:szCs w:val="12"/>
              </w:rPr>
            </w:pPr>
            <w:r w:rsidRPr="007E31A9">
              <w:rPr>
                <w:rFonts w:ascii="Times New Roman" w:hAnsi="Times New Roman"/>
                <w:sz w:val="12"/>
                <w:szCs w:val="12"/>
              </w:rPr>
              <w:t>2014г. – 2016г.</w:t>
            </w:r>
          </w:p>
        </w:tc>
      </w:tr>
      <w:tr w:rsidR="00FF5BC2" w:rsidRPr="00FF5BC2" w:rsidTr="007E31A9">
        <w:trPr>
          <w:trHeight w:val="20"/>
        </w:trPr>
        <w:tc>
          <w:tcPr>
            <w:tcW w:w="427" w:type="dxa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sz w:val="12"/>
                <w:szCs w:val="12"/>
              </w:rPr>
            </w:pPr>
            <w:r w:rsidRPr="007E31A9">
              <w:rPr>
                <w:rFonts w:ascii="Times New Roman" w:hAnsi="Times New Roman"/>
                <w:sz w:val="12"/>
                <w:szCs w:val="12"/>
              </w:rPr>
              <w:t>III</w:t>
            </w:r>
          </w:p>
        </w:tc>
        <w:tc>
          <w:tcPr>
            <w:tcW w:w="7086" w:type="dxa"/>
            <w:gridSpan w:val="5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sz w:val="12"/>
                <w:szCs w:val="12"/>
              </w:rPr>
            </w:pPr>
            <w:r w:rsidRPr="007E31A9">
              <w:rPr>
                <w:rFonts w:ascii="Times New Roman" w:hAnsi="Times New Roman"/>
                <w:sz w:val="12"/>
                <w:szCs w:val="12"/>
              </w:rPr>
              <w:t>Летнее содержание</w:t>
            </w:r>
          </w:p>
        </w:tc>
      </w:tr>
      <w:tr w:rsidR="00FF5BC2" w:rsidRPr="00FF5BC2" w:rsidTr="00AB3533">
        <w:trPr>
          <w:trHeight w:val="20"/>
        </w:trPr>
        <w:tc>
          <w:tcPr>
            <w:tcW w:w="427" w:type="dxa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sz w:val="12"/>
                <w:szCs w:val="12"/>
              </w:rPr>
            </w:pPr>
            <w:r w:rsidRPr="007E31A9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117" w:type="dxa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sz w:val="12"/>
                <w:szCs w:val="12"/>
              </w:rPr>
            </w:pPr>
            <w:r w:rsidRPr="007E31A9">
              <w:rPr>
                <w:rFonts w:ascii="Times New Roman" w:hAnsi="Times New Roman"/>
                <w:sz w:val="12"/>
                <w:szCs w:val="12"/>
              </w:rPr>
              <w:t>Летнее содержание улично-дорожной сети, км</w:t>
            </w:r>
          </w:p>
        </w:tc>
        <w:tc>
          <w:tcPr>
            <w:tcW w:w="1260" w:type="dxa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sz w:val="12"/>
                <w:szCs w:val="12"/>
              </w:rPr>
            </w:pPr>
            <w:r w:rsidRPr="007E31A9">
              <w:rPr>
                <w:rFonts w:ascii="Times New Roman" w:hAnsi="Times New Roman"/>
                <w:sz w:val="12"/>
                <w:szCs w:val="12"/>
              </w:rPr>
              <w:t>14 256,95</w:t>
            </w:r>
          </w:p>
        </w:tc>
        <w:tc>
          <w:tcPr>
            <w:tcW w:w="978" w:type="dxa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sz w:val="12"/>
                <w:szCs w:val="12"/>
              </w:rPr>
            </w:pPr>
            <w:r w:rsidRPr="007E31A9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39" w:type="dxa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sz w:val="12"/>
                <w:szCs w:val="12"/>
              </w:rPr>
            </w:pPr>
            <w:r w:rsidRPr="007E31A9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sz w:val="12"/>
                <w:szCs w:val="12"/>
              </w:rPr>
            </w:pPr>
            <w:r w:rsidRPr="007E31A9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FF5BC2" w:rsidRPr="00FF5BC2" w:rsidTr="00AB3533">
        <w:trPr>
          <w:trHeight w:val="20"/>
        </w:trPr>
        <w:tc>
          <w:tcPr>
            <w:tcW w:w="3544" w:type="dxa"/>
            <w:gridSpan w:val="2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sz w:val="12"/>
                <w:szCs w:val="12"/>
              </w:rPr>
            </w:pPr>
            <w:r w:rsidRPr="007E31A9">
              <w:rPr>
                <w:rFonts w:ascii="Times New Roman" w:hAnsi="Times New Roman"/>
                <w:sz w:val="12"/>
                <w:szCs w:val="12"/>
              </w:rPr>
              <w:t>Итого по летнему содержанию</w:t>
            </w:r>
          </w:p>
        </w:tc>
        <w:tc>
          <w:tcPr>
            <w:tcW w:w="1260" w:type="dxa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sz w:val="12"/>
                <w:szCs w:val="12"/>
              </w:rPr>
            </w:pPr>
            <w:r w:rsidRPr="007E31A9">
              <w:rPr>
                <w:rFonts w:ascii="Times New Roman" w:hAnsi="Times New Roman"/>
                <w:sz w:val="12"/>
                <w:szCs w:val="12"/>
              </w:rPr>
              <w:t>14 256,95</w:t>
            </w:r>
          </w:p>
        </w:tc>
        <w:tc>
          <w:tcPr>
            <w:tcW w:w="978" w:type="dxa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sz w:val="12"/>
                <w:szCs w:val="12"/>
              </w:rPr>
            </w:pPr>
            <w:r w:rsidRPr="007E31A9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39" w:type="dxa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sz w:val="12"/>
                <w:szCs w:val="12"/>
              </w:rPr>
            </w:pPr>
            <w:r w:rsidRPr="007E31A9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sz w:val="12"/>
                <w:szCs w:val="12"/>
              </w:rPr>
            </w:pPr>
            <w:r w:rsidRPr="007E31A9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FF5BC2" w:rsidRPr="00FF5BC2" w:rsidTr="007E31A9">
        <w:trPr>
          <w:trHeight w:val="20"/>
        </w:trPr>
        <w:tc>
          <w:tcPr>
            <w:tcW w:w="427" w:type="dxa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sz w:val="12"/>
                <w:szCs w:val="12"/>
                <w:lang w:val="en-US"/>
              </w:rPr>
            </w:pPr>
            <w:r w:rsidRPr="007E31A9">
              <w:rPr>
                <w:rFonts w:ascii="Times New Roman" w:hAnsi="Times New Roman"/>
                <w:sz w:val="12"/>
                <w:szCs w:val="12"/>
                <w:lang w:val="en-US"/>
              </w:rPr>
              <w:t>IV</w:t>
            </w:r>
          </w:p>
        </w:tc>
        <w:tc>
          <w:tcPr>
            <w:tcW w:w="7086" w:type="dxa"/>
            <w:gridSpan w:val="5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sz w:val="12"/>
                <w:szCs w:val="12"/>
              </w:rPr>
            </w:pPr>
            <w:r w:rsidRPr="007E31A9">
              <w:rPr>
                <w:rFonts w:ascii="Times New Roman" w:hAnsi="Times New Roman"/>
                <w:sz w:val="12"/>
                <w:szCs w:val="12"/>
              </w:rPr>
              <w:t>Озеленение</w:t>
            </w:r>
          </w:p>
        </w:tc>
      </w:tr>
      <w:tr w:rsidR="00FF5BC2" w:rsidRPr="00FF5BC2" w:rsidTr="00AB3533">
        <w:trPr>
          <w:trHeight w:val="20"/>
        </w:trPr>
        <w:tc>
          <w:tcPr>
            <w:tcW w:w="427" w:type="dxa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sz w:val="12"/>
                <w:szCs w:val="12"/>
              </w:rPr>
            </w:pPr>
            <w:r w:rsidRPr="007E31A9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117" w:type="dxa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sz w:val="12"/>
                <w:szCs w:val="12"/>
              </w:rPr>
            </w:pPr>
            <w:r w:rsidRPr="007E31A9">
              <w:rPr>
                <w:rFonts w:ascii="Times New Roman" w:hAnsi="Times New Roman"/>
                <w:sz w:val="12"/>
                <w:szCs w:val="12"/>
              </w:rPr>
              <w:t>Работы по озеленению, тыс. м2</w:t>
            </w:r>
          </w:p>
        </w:tc>
        <w:tc>
          <w:tcPr>
            <w:tcW w:w="1260" w:type="dxa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sz w:val="12"/>
                <w:szCs w:val="12"/>
              </w:rPr>
            </w:pPr>
            <w:r w:rsidRPr="007E31A9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78" w:type="dxa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sz w:val="12"/>
                <w:szCs w:val="12"/>
              </w:rPr>
            </w:pPr>
            <w:r w:rsidRPr="007E31A9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39" w:type="dxa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sz w:val="12"/>
                <w:szCs w:val="12"/>
              </w:rPr>
            </w:pPr>
            <w:r w:rsidRPr="007E31A9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sz w:val="12"/>
                <w:szCs w:val="12"/>
              </w:rPr>
            </w:pPr>
            <w:r w:rsidRPr="007E31A9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FF5BC2" w:rsidRPr="00FF5BC2" w:rsidTr="00AB3533">
        <w:trPr>
          <w:trHeight w:val="20"/>
        </w:trPr>
        <w:tc>
          <w:tcPr>
            <w:tcW w:w="427" w:type="dxa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sz w:val="12"/>
                <w:szCs w:val="12"/>
              </w:rPr>
            </w:pPr>
            <w:r w:rsidRPr="007E31A9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3117" w:type="dxa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sz w:val="12"/>
                <w:szCs w:val="12"/>
              </w:rPr>
            </w:pPr>
            <w:r w:rsidRPr="007E31A9">
              <w:rPr>
                <w:rFonts w:ascii="Times New Roman" w:hAnsi="Times New Roman"/>
                <w:sz w:val="12"/>
                <w:szCs w:val="12"/>
              </w:rPr>
              <w:t>Уборка аварийных деревьев, шт</w:t>
            </w:r>
            <w:r w:rsidR="007E31A9">
              <w:rPr>
                <w:rFonts w:ascii="Times New Roman" w:hAnsi="Times New Roman"/>
                <w:sz w:val="12"/>
                <w:szCs w:val="12"/>
              </w:rPr>
              <w:t>.</w:t>
            </w:r>
          </w:p>
        </w:tc>
        <w:tc>
          <w:tcPr>
            <w:tcW w:w="1260" w:type="dxa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sz w:val="12"/>
                <w:szCs w:val="12"/>
              </w:rPr>
            </w:pPr>
            <w:r w:rsidRPr="007E31A9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78" w:type="dxa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sz w:val="12"/>
                <w:szCs w:val="12"/>
              </w:rPr>
            </w:pPr>
            <w:r w:rsidRPr="007E31A9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39" w:type="dxa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sz w:val="12"/>
                <w:szCs w:val="12"/>
              </w:rPr>
            </w:pPr>
            <w:r w:rsidRPr="007E31A9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sz w:val="12"/>
                <w:szCs w:val="12"/>
              </w:rPr>
            </w:pPr>
            <w:r w:rsidRPr="007E31A9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FF5BC2" w:rsidRPr="00FF5BC2" w:rsidTr="00AB3533">
        <w:trPr>
          <w:trHeight w:val="20"/>
        </w:trPr>
        <w:tc>
          <w:tcPr>
            <w:tcW w:w="3544" w:type="dxa"/>
            <w:gridSpan w:val="2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sz w:val="12"/>
                <w:szCs w:val="12"/>
              </w:rPr>
            </w:pPr>
            <w:r w:rsidRPr="007E31A9">
              <w:rPr>
                <w:rFonts w:ascii="Times New Roman" w:hAnsi="Times New Roman"/>
                <w:sz w:val="12"/>
                <w:szCs w:val="12"/>
              </w:rPr>
              <w:t>Итого по озеленению</w:t>
            </w:r>
          </w:p>
        </w:tc>
        <w:tc>
          <w:tcPr>
            <w:tcW w:w="1260" w:type="dxa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sz w:val="12"/>
                <w:szCs w:val="12"/>
              </w:rPr>
            </w:pPr>
            <w:r w:rsidRPr="007E31A9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78" w:type="dxa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sz w:val="12"/>
                <w:szCs w:val="12"/>
              </w:rPr>
            </w:pPr>
            <w:r w:rsidRPr="007E31A9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39" w:type="dxa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sz w:val="12"/>
                <w:szCs w:val="12"/>
              </w:rPr>
            </w:pPr>
            <w:r w:rsidRPr="007E31A9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sz w:val="12"/>
                <w:szCs w:val="12"/>
              </w:rPr>
            </w:pPr>
            <w:r w:rsidRPr="007E31A9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FF5BC2" w:rsidRPr="00FF5BC2" w:rsidTr="007E31A9">
        <w:trPr>
          <w:trHeight w:val="20"/>
        </w:trPr>
        <w:tc>
          <w:tcPr>
            <w:tcW w:w="427" w:type="dxa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sz w:val="12"/>
                <w:szCs w:val="12"/>
              </w:rPr>
            </w:pPr>
            <w:r w:rsidRPr="007E31A9">
              <w:rPr>
                <w:rFonts w:ascii="Times New Roman" w:hAnsi="Times New Roman"/>
                <w:sz w:val="12"/>
                <w:szCs w:val="12"/>
                <w:lang w:val="en-US"/>
              </w:rPr>
              <w:t>V</w:t>
            </w:r>
          </w:p>
        </w:tc>
        <w:tc>
          <w:tcPr>
            <w:tcW w:w="7086" w:type="dxa"/>
            <w:gridSpan w:val="5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sz w:val="12"/>
                <w:szCs w:val="12"/>
              </w:rPr>
            </w:pPr>
            <w:r w:rsidRPr="007E31A9">
              <w:rPr>
                <w:rFonts w:ascii="Times New Roman" w:hAnsi="Times New Roman"/>
                <w:sz w:val="12"/>
                <w:szCs w:val="12"/>
              </w:rPr>
              <w:t>Мероприятия по содержанию автомобильных дорог и элементов благоустройства</w:t>
            </w:r>
          </w:p>
        </w:tc>
      </w:tr>
      <w:tr w:rsidR="00FF5BC2" w:rsidRPr="00FF5BC2" w:rsidTr="00AB3533">
        <w:trPr>
          <w:trHeight w:val="20"/>
        </w:trPr>
        <w:tc>
          <w:tcPr>
            <w:tcW w:w="427" w:type="dxa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sz w:val="12"/>
                <w:szCs w:val="12"/>
              </w:rPr>
            </w:pPr>
            <w:r w:rsidRPr="007E31A9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117" w:type="dxa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sz w:val="12"/>
                <w:szCs w:val="12"/>
              </w:rPr>
            </w:pPr>
            <w:r w:rsidRPr="007E31A9">
              <w:rPr>
                <w:rFonts w:ascii="Times New Roman" w:hAnsi="Times New Roman"/>
                <w:sz w:val="12"/>
                <w:szCs w:val="12"/>
              </w:rPr>
              <w:t>Установка дорожных знаков, шт.</w:t>
            </w:r>
          </w:p>
        </w:tc>
        <w:tc>
          <w:tcPr>
            <w:tcW w:w="1260" w:type="dxa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sz w:val="12"/>
                <w:szCs w:val="12"/>
              </w:rPr>
            </w:pPr>
            <w:r w:rsidRPr="007E31A9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78" w:type="dxa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sz w:val="12"/>
                <w:szCs w:val="12"/>
              </w:rPr>
            </w:pPr>
            <w:r w:rsidRPr="007E31A9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39" w:type="dxa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sz w:val="12"/>
                <w:szCs w:val="12"/>
              </w:rPr>
            </w:pPr>
            <w:r w:rsidRPr="007E31A9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sz w:val="12"/>
                <w:szCs w:val="12"/>
              </w:rPr>
            </w:pPr>
            <w:r w:rsidRPr="007E31A9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FF5BC2" w:rsidRPr="00FF5BC2" w:rsidTr="00AB3533">
        <w:trPr>
          <w:trHeight w:val="20"/>
        </w:trPr>
        <w:tc>
          <w:tcPr>
            <w:tcW w:w="3544" w:type="dxa"/>
            <w:gridSpan w:val="2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sz w:val="12"/>
                <w:szCs w:val="12"/>
              </w:rPr>
            </w:pPr>
            <w:r w:rsidRPr="007E31A9">
              <w:rPr>
                <w:rFonts w:ascii="Times New Roman" w:hAnsi="Times New Roman"/>
                <w:sz w:val="12"/>
                <w:szCs w:val="12"/>
              </w:rPr>
              <w:t>Итого по содержанию и установке элементов благоустройства</w:t>
            </w:r>
          </w:p>
        </w:tc>
        <w:tc>
          <w:tcPr>
            <w:tcW w:w="1260" w:type="dxa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sz w:val="12"/>
                <w:szCs w:val="12"/>
              </w:rPr>
            </w:pPr>
            <w:r w:rsidRPr="007E31A9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78" w:type="dxa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sz w:val="12"/>
                <w:szCs w:val="12"/>
              </w:rPr>
            </w:pPr>
            <w:r w:rsidRPr="007E31A9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39" w:type="dxa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sz w:val="12"/>
                <w:szCs w:val="12"/>
              </w:rPr>
            </w:pPr>
            <w:r w:rsidRPr="007E31A9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sz w:val="12"/>
                <w:szCs w:val="12"/>
              </w:rPr>
            </w:pPr>
            <w:r w:rsidRPr="007E31A9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FF5BC2" w:rsidRPr="00FF5BC2" w:rsidTr="007E31A9">
        <w:trPr>
          <w:trHeight w:val="20"/>
        </w:trPr>
        <w:tc>
          <w:tcPr>
            <w:tcW w:w="427" w:type="dxa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sz w:val="12"/>
                <w:szCs w:val="12"/>
              </w:rPr>
            </w:pPr>
            <w:r w:rsidRPr="007E31A9">
              <w:rPr>
                <w:rFonts w:ascii="Times New Roman" w:hAnsi="Times New Roman"/>
                <w:sz w:val="12"/>
                <w:szCs w:val="12"/>
                <w:lang w:val="en-US"/>
              </w:rPr>
              <w:t>VI</w:t>
            </w:r>
          </w:p>
        </w:tc>
        <w:tc>
          <w:tcPr>
            <w:tcW w:w="7086" w:type="dxa"/>
            <w:gridSpan w:val="5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sz w:val="12"/>
                <w:szCs w:val="12"/>
              </w:rPr>
            </w:pPr>
            <w:r w:rsidRPr="007E31A9">
              <w:rPr>
                <w:rFonts w:ascii="Times New Roman" w:hAnsi="Times New Roman"/>
                <w:sz w:val="12"/>
                <w:szCs w:val="12"/>
              </w:rPr>
              <w:t>Прочие работы</w:t>
            </w:r>
          </w:p>
        </w:tc>
      </w:tr>
      <w:tr w:rsidR="00FF5BC2" w:rsidRPr="00FF5BC2" w:rsidTr="00AB3533">
        <w:trPr>
          <w:trHeight w:val="20"/>
        </w:trPr>
        <w:tc>
          <w:tcPr>
            <w:tcW w:w="427" w:type="dxa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sz w:val="12"/>
                <w:szCs w:val="12"/>
              </w:rPr>
            </w:pPr>
            <w:r w:rsidRPr="007E31A9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117" w:type="dxa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sz w:val="12"/>
                <w:szCs w:val="12"/>
              </w:rPr>
            </w:pPr>
            <w:r w:rsidRPr="007E31A9">
              <w:rPr>
                <w:rFonts w:ascii="Times New Roman" w:hAnsi="Times New Roman"/>
                <w:sz w:val="12"/>
                <w:szCs w:val="12"/>
              </w:rPr>
              <w:t xml:space="preserve">Корректировка </w:t>
            </w:r>
            <w:r w:rsidR="00E529EB">
              <w:rPr>
                <w:rFonts w:ascii="Times New Roman" w:hAnsi="Times New Roman"/>
                <w:sz w:val="12"/>
                <w:szCs w:val="12"/>
              </w:rPr>
              <w:t xml:space="preserve">дислокаций технических средств </w:t>
            </w:r>
            <w:r w:rsidRPr="007E31A9">
              <w:rPr>
                <w:rFonts w:ascii="Times New Roman" w:hAnsi="Times New Roman"/>
                <w:sz w:val="12"/>
                <w:szCs w:val="12"/>
              </w:rPr>
              <w:t>организации дорожного движения, км</w:t>
            </w:r>
          </w:p>
        </w:tc>
        <w:tc>
          <w:tcPr>
            <w:tcW w:w="1260" w:type="dxa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sz w:val="12"/>
                <w:szCs w:val="12"/>
              </w:rPr>
            </w:pPr>
            <w:r w:rsidRPr="007E31A9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78" w:type="dxa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sz w:val="12"/>
                <w:szCs w:val="12"/>
              </w:rPr>
            </w:pPr>
            <w:r w:rsidRPr="007E31A9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39" w:type="dxa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sz w:val="12"/>
                <w:szCs w:val="12"/>
              </w:rPr>
            </w:pPr>
            <w:r w:rsidRPr="007E31A9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sz w:val="12"/>
                <w:szCs w:val="12"/>
              </w:rPr>
            </w:pPr>
            <w:r w:rsidRPr="007E31A9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FF5BC2" w:rsidRPr="00FF5BC2" w:rsidTr="00AB3533">
        <w:trPr>
          <w:trHeight w:val="20"/>
        </w:trPr>
        <w:tc>
          <w:tcPr>
            <w:tcW w:w="3544" w:type="dxa"/>
            <w:gridSpan w:val="2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E31A9">
              <w:rPr>
                <w:rFonts w:ascii="Times New Roman" w:hAnsi="Times New Roman"/>
                <w:bCs/>
                <w:sz w:val="12"/>
                <w:szCs w:val="12"/>
              </w:rPr>
              <w:t>Итого по прочим работам</w:t>
            </w:r>
          </w:p>
        </w:tc>
        <w:tc>
          <w:tcPr>
            <w:tcW w:w="1260" w:type="dxa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E31A9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978" w:type="dxa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E31A9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739" w:type="dxa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E31A9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E31A9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FF5BC2" w:rsidRPr="00FF5BC2" w:rsidTr="00AB3533">
        <w:trPr>
          <w:trHeight w:val="20"/>
        </w:trPr>
        <w:tc>
          <w:tcPr>
            <w:tcW w:w="3544" w:type="dxa"/>
            <w:gridSpan w:val="2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E31A9">
              <w:rPr>
                <w:rFonts w:ascii="Times New Roman" w:hAnsi="Times New Roman"/>
                <w:bCs/>
                <w:sz w:val="12"/>
                <w:szCs w:val="12"/>
              </w:rPr>
              <w:t>Итого по Программе:</w:t>
            </w:r>
          </w:p>
        </w:tc>
        <w:tc>
          <w:tcPr>
            <w:tcW w:w="1260" w:type="dxa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E31A9">
              <w:rPr>
                <w:rFonts w:ascii="Times New Roman" w:hAnsi="Times New Roman"/>
                <w:bCs/>
                <w:sz w:val="12"/>
                <w:szCs w:val="12"/>
              </w:rPr>
              <w:t>210 875,03</w:t>
            </w:r>
          </w:p>
        </w:tc>
        <w:tc>
          <w:tcPr>
            <w:tcW w:w="978" w:type="dxa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E31A9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739" w:type="dxa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E31A9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FF5BC2" w:rsidRPr="007E31A9" w:rsidRDefault="00FF5BC2" w:rsidP="007E31A9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E31A9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</w:tbl>
    <w:p w:rsidR="00FF5BC2" w:rsidRPr="00FF5BC2" w:rsidRDefault="00FF5BC2" w:rsidP="00AB353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F5BC2">
        <w:rPr>
          <w:rFonts w:ascii="Times New Roman" w:hAnsi="Times New Roman"/>
          <w:sz w:val="12"/>
          <w:szCs w:val="12"/>
        </w:rPr>
        <w:t>Реализация Программных мероприятий осуществляется в один этап − разработка выполнение комплекса работ  текущего характера  – с 2016 года по 2018 год.</w:t>
      </w:r>
    </w:p>
    <w:p w:rsidR="00FF5BC2" w:rsidRPr="00FF5BC2" w:rsidRDefault="00FF5BC2" w:rsidP="00AB3533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F5BC2">
        <w:rPr>
          <w:rFonts w:ascii="Times New Roman" w:hAnsi="Times New Roman"/>
          <w:b/>
          <w:sz w:val="12"/>
          <w:szCs w:val="12"/>
          <w:lang w:val="en-US"/>
        </w:rPr>
        <w:t>IV</w:t>
      </w:r>
      <w:r w:rsidRPr="00FF5BC2">
        <w:rPr>
          <w:rFonts w:ascii="Times New Roman" w:hAnsi="Times New Roman"/>
          <w:b/>
          <w:sz w:val="12"/>
          <w:szCs w:val="12"/>
        </w:rPr>
        <w:t>. ВАЖНЕЙШИЕ ЦЕЛЕВЫЕ ИНДИКАТОРЫ И ПОКАЗАТЕЛИ ПРОГРАММЫ</w:t>
      </w:r>
    </w:p>
    <w:p w:rsidR="00FF5BC2" w:rsidRPr="00FF5BC2" w:rsidRDefault="00FF5BC2" w:rsidP="00AB353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F5BC2">
        <w:rPr>
          <w:rFonts w:ascii="Times New Roman" w:hAnsi="Times New Roman"/>
          <w:sz w:val="12"/>
          <w:szCs w:val="12"/>
        </w:rPr>
        <w:t>Для оценки эффективности реализации Программы используются следующие показатели:</w:t>
      </w:r>
    </w:p>
    <w:p w:rsidR="00FF5BC2" w:rsidRPr="00FF5BC2" w:rsidRDefault="00FF5BC2" w:rsidP="00AB353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F5BC2">
        <w:rPr>
          <w:rFonts w:ascii="Times New Roman" w:hAnsi="Times New Roman"/>
          <w:b/>
          <w:sz w:val="12"/>
          <w:szCs w:val="12"/>
        </w:rPr>
        <w:t xml:space="preserve">- </w:t>
      </w:r>
      <w:r w:rsidRPr="00FF5BC2">
        <w:rPr>
          <w:rFonts w:ascii="Times New Roman" w:hAnsi="Times New Roman"/>
          <w:sz w:val="12"/>
          <w:szCs w:val="12"/>
        </w:rPr>
        <w:t>Осуществление текущего ремонта асфальтобетонного и грунтощебеночного покрытия не менее 5,2% от общей протяженности дорог с твердым покрытием сельского поселения Антоновка м.р. Сергиевский;</w:t>
      </w:r>
    </w:p>
    <w:p w:rsidR="00FF5BC2" w:rsidRPr="00FF5BC2" w:rsidRDefault="00FF5BC2" w:rsidP="00AB353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F5BC2">
        <w:rPr>
          <w:rFonts w:ascii="Times New Roman" w:hAnsi="Times New Roman"/>
          <w:sz w:val="12"/>
          <w:szCs w:val="12"/>
        </w:rPr>
        <w:lastRenderedPageBreak/>
        <w:t>-Очистка дорожного полотна от снежного покрова и наледи в зимнее время;</w:t>
      </w:r>
    </w:p>
    <w:p w:rsidR="00FF5BC2" w:rsidRPr="00FF5BC2" w:rsidRDefault="00FF5BC2" w:rsidP="00AB353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F5BC2">
        <w:rPr>
          <w:rFonts w:ascii="Times New Roman" w:hAnsi="Times New Roman"/>
          <w:sz w:val="12"/>
          <w:szCs w:val="12"/>
        </w:rPr>
        <w:t>-Поддержание в летний период в чистоте асфальтобетонного покрытия улично-дорожной сети;</w:t>
      </w:r>
    </w:p>
    <w:p w:rsidR="00FF5BC2" w:rsidRPr="00FF5BC2" w:rsidRDefault="00FF5BC2" w:rsidP="00AB353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F5BC2">
        <w:rPr>
          <w:rFonts w:ascii="Times New Roman" w:hAnsi="Times New Roman"/>
          <w:sz w:val="12"/>
          <w:szCs w:val="12"/>
        </w:rPr>
        <w:t>- Сокращение количества ДТП, совершению которых сопутствовали неудовлетворенное состояние улично-дорожной сети сельского поселения Антоновка м.р. Сергиевский, по отношению к показателям предыдущего года;</w:t>
      </w:r>
    </w:p>
    <w:p w:rsidR="00FF5BC2" w:rsidRPr="00FF5BC2" w:rsidRDefault="00FF5BC2" w:rsidP="00AB353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F5BC2">
        <w:rPr>
          <w:rFonts w:ascii="Times New Roman" w:hAnsi="Times New Roman"/>
          <w:sz w:val="12"/>
          <w:szCs w:val="12"/>
        </w:rPr>
        <w:t>-Сокращение доли муниципальных дорог не отвечающим нормативным требованиям, к уровню прошлого года;</w:t>
      </w:r>
    </w:p>
    <w:p w:rsidR="00FF5BC2" w:rsidRPr="00FF5BC2" w:rsidRDefault="00FF5BC2" w:rsidP="00AB353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F5BC2">
        <w:rPr>
          <w:rFonts w:ascii="Times New Roman" w:hAnsi="Times New Roman"/>
          <w:sz w:val="12"/>
          <w:szCs w:val="12"/>
        </w:rPr>
        <w:t>-Критерии благоустроенности (</w:t>
      </w:r>
      <w:proofErr w:type="spellStart"/>
      <w:r w:rsidRPr="00FF5BC2">
        <w:rPr>
          <w:rFonts w:ascii="Times New Roman" w:hAnsi="Times New Roman"/>
          <w:sz w:val="12"/>
          <w:szCs w:val="12"/>
        </w:rPr>
        <w:t>К</w:t>
      </w:r>
      <w:r w:rsidRPr="00FF5BC2">
        <w:rPr>
          <w:rFonts w:ascii="Times New Roman" w:hAnsi="Times New Roman"/>
          <w:sz w:val="12"/>
          <w:szCs w:val="12"/>
          <w:vertAlign w:val="subscript"/>
        </w:rPr>
        <w:t>бл</w:t>
      </w:r>
      <w:proofErr w:type="spellEnd"/>
      <w:r w:rsidRPr="00FF5BC2">
        <w:rPr>
          <w:rFonts w:ascii="Times New Roman" w:hAnsi="Times New Roman"/>
          <w:sz w:val="12"/>
          <w:szCs w:val="12"/>
        </w:rPr>
        <w:t>)</w:t>
      </w:r>
      <w:r w:rsidRPr="00FF5BC2">
        <w:rPr>
          <w:rFonts w:ascii="Times New Roman" w:hAnsi="Times New Roman"/>
          <w:sz w:val="12"/>
          <w:szCs w:val="12"/>
          <w:vertAlign w:val="subscript"/>
        </w:rPr>
        <w:t xml:space="preserve"> </w:t>
      </w:r>
      <w:r w:rsidRPr="00FF5BC2">
        <w:rPr>
          <w:rFonts w:ascii="Times New Roman" w:hAnsi="Times New Roman"/>
          <w:sz w:val="12"/>
          <w:szCs w:val="12"/>
        </w:rPr>
        <w:t>– отражает увеличение объемов финансовых вложений в развитие и содержание благоустройства территории сельского поселения Антоновка м.р. Сергиевский в расчете на 1 жителя:</w:t>
      </w:r>
    </w:p>
    <w:p w:rsidR="00FF5BC2" w:rsidRPr="00FF5BC2" w:rsidRDefault="00A07A21" w:rsidP="00A07A21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FF5BC2">
        <w:rPr>
          <w:rFonts w:ascii="Times New Roman" w:hAnsi="Times New Roman"/>
          <w:sz w:val="12"/>
          <w:szCs w:val="12"/>
          <w:vertAlign w:val="subscript"/>
        </w:rPr>
        <w:object w:dxaOrig="1740" w:dyaOrig="5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95pt;height:21.05pt" o:ole="">
            <v:imagedata r:id="rId57" o:title=""/>
          </v:shape>
          <o:OLEObject Type="Embed" ProgID="Equation.3" ShapeID="_x0000_i1025" DrawAspect="Content" ObjectID="_1518610009" r:id="rId58"/>
        </w:object>
      </w:r>
      <w:r w:rsidR="00FF5BC2" w:rsidRPr="00FF5BC2">
        <w:rPr>
          <w:rFonts w:ascii="Times New Roman" w:hAnsi="Times New Roman"/>
          <w:sz w:val="12"/>
          <w:szCs w:val="12"/>
        </w:rPr>
        <w:t>,   где</w:t>
      </w:r>
    </w:p>
    <w:p w:rsidR="00FF5BC2" w:rsidRPr="00FF5BC2" w:rsidRDefault="00FF5BC2" w:rsidP="00AB353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F5BC2">
        <w:rPr>
          <w:rFonts w:ascii="Times New Roman" w:hAnsi="Times New Roman"/>
          <w:sz w:val="12"/>
          <w:szCs w:val="12"/>
        </w:rPr>
        <w:t>О</w:t>
      </w:r>
      <w:r w:rsidRPr="00FF5BC2">
        <w:rPr>
          <w:rFonts w:ascii="Times New Roman" w:hAnsi="Times New Roman"/>
          <w:sz w:val="12"/>
          <w:szCs w:val="12"/>
          <w:vertAlign w:val="subscript"/>
        </w:rPr>
        <w:t>1</w:t>
      </w:r>
      <w:r w:rsidRPr="00FF5BC2">
        <w:rPr>
          <w:rFonts w:ascii="Times New Roman" w:hAnsi="Times New Roman"/>
          <w:sz w:val="12"/>
          <w:szCs w:val="12"/>
        </w:rPr>
        <w:t xml:space="preserve"> - фактический объем финансовых вложений сельского поселения Антоновка м.р. Сергиевский в развитие и содержание благоустройства территории в предыдущем году;</w:t>
      </w:r>
    </w:p>
    <w:p w:rsidR="00FF5BC2" w:rsidRPr="00FF5BC2" w:rsidRDefault="00FF5BC2" w:rsidP="00AB353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F5BC2">
        <w:rPr>
          <w:rFonts w:ascii="Times New Roman" w:hAnsi="Times New Roman"/>
          <w:sz w:val="12"/>
          <w:szCs w:val="12"/>
        </w:rPr>
        <w:t>О</w:t>
      </w:r>
      <w:r w:rsidRPr="00FF5BC2">
        <w:rPr>
          <w:rFonts w:ascii="Times New Roman" w:hAnsi="Times New Roman"/>
          <w:sz w:val="12"/>
          <w:szCs w:val="12"/>
          <w:vertAlign w:val="subscript"/>
        </w:rPr>
        <w:t>2</w:t>
      </w:r>
      <w:r w:rsidRPr="00FF5BC2">
        <w:rPr>
          <w:rFonts w:ascii="Times New Roman" w:hAnsi="Times New Roman"/>
          <w:sz w:val="12"/>
          <w:szCs w:val="12"/>
        </w:rPr>
        <w:t xml:space="preserve"> -фактический объем финансовых вложений сельского поселения Антоновка  м.р. Сергиевский в развитие и содержание благоустройства территории в отчетном году;</w:t>
      </w:r>
    </w:p>
    <w:p w:rsidR="00FF5BC2" w:rsidRPr="00FF5BC2" w:rsidRDefault="00FF5BC2" w:rsidP="00AB353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F5BC2">
        <w:rPr>
          <w:rFonts w:ascii="Times New Roman" w:hAnsi="Times New Roman"/>
          <w:sz w:val="12"/>
          <w:szCs w:val="12"/>
        </w:rPr>
        <w:t>Ч</w:t>
      </w:r>
      <w:r w:rsidRPr="00FF5BC2">
        <w:rPr>
          <w:rFonts w:ascii="Times New Roman" w:hAnsi="Times New Roman"/>
          <w:sz w:val="12"/>
          <w:szCs w:val="12"/>
          <w:vertAlign w:val="subscript"/>
        </w:rPr>
        <w:t>1</w:t>
      </w:r>
      <w:r w:rsidRPr="00FF5BC2">
        <w:rPr>
          <w:rFonts w:ascii="Times New Roman" w:hAnsi="Times New Roman"/>
          <w:sz w:val="12"/>
          <w:szCs w:val="12"/>
        </w:rPr>
        <w:t xml:space="preserve"> -численность жителей сельского поселения Антоновка м.р. Сергиевский в предыдущем году по данным статистики;</w:t>
      </w:r>
    </w:p>
    <w:p w:rsidR="00FF5BC2" w:rsidRPr="00FF5BC2" w:rsidRDefault="00FF5BC2" w:rsidP="00AB353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F5BC2">
        <w:rPr>
          <w:rFonts w:ascii="Times New Roman" w:hAnsi="Times New Roman"/>
          <w:sz w:val="12"/>
          <w:szCs w:val="12"/>
        </w:rPr>
        <w:t>Ч</w:t>
      </w:r>
      <w:r w:rsidRPr="00FF5BC2">
        <w:rPr>
          <w:rFonts w:ascii="Times New Roman" w:hAnsi="Times New Roman"/>
          <w:sz w:val="12"/>
          <w:szCs w:val="12"/>
          <w:vertAlign w:val="subscript"/>
        </w:rPr>
        <w:t>2</w:t>
      </w:r>
      <w:r w:rsidRPr="00FF5BC2">
        <w:rPr>
          <w:rFonts w:ascii="Times New Roman" w:hAnsi="Times New Roman"/>
          <w:sz w:val="12"/>
          <w:szCs w:val="12"/>
        </w:rPr>
        <w:t xml:space="preserve"> - численность жителей сельского поселения Антоновка м.р. Сергиевский в отчетном году по данным статистики;</w:t>
      </w:r>
    </w:p>
    <w:p w:rsidR="00FF5BC2" w:rsidRPr="00FF5BC2" w:rsidRDefault="00FF5BC2" w:rsidP="00AB3533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F5BC2">
        <w:rPr>
          <w:rFonts w:ascii="Times New Roman" w:hAnsi="Times New Roman"/>
          <w:b/>
          <w:sz w:val="12"/>
          <w:szCs w:val="12"/>
          <w:lang w:val="en-US"/>
        </w:rPr>
        <w:t>V</w:t>
      </w:r>
      <w:r w:rsidRPr="00FF5BC2">
        <w:rPr>
          <w:rFonts w:ascii="Times New Roman" w:hAnsi="Times New Roman"/>
          <w:b/>
          <w:sz w:val="12"/>
          <w:szCs w:val="12"/>
        </w:rPr>
        <w:t>. ОБЪЕМЫ И ИСТОЧНИКИ ФИНАНСИРОВАНИЯ ПРОГРАММНЫХ МЕРОПРИЯТИЙ</w:t>
      </w:r>
    </w:p>
    <w:p w:rsidR="00FF5BC2" w:rsidRPr="00FF5BC2" w:rsidRDefault="00FF5BC2" w:rsidP="00AB3533">
      <w:pPr>
        <w:spacing w:after="0" w:line="240" w:lineRule="auto"/>
        <w:ind w:firstLine="284"/>
        <w:jc w:val="both"/>
        <w:rPr>
          <w:rFonts w:ascii="Times New Roman" w:hAnsi="Times New Roman"/>
          <w:bCs/>
          <w:sz w:val="12"/>
          <w:szCs w:val="12"/>
        </w:rPr>
      </w:pPr>
      <w:r w:rsidRPr="00FF5BC2">
        <w:rPr>
          <w:rFonts w:ascii="Times New Roman" w:hAnsi="Times New Roman"/>
          <w:bCs/>
          <w:sz w:val="12"/>
          <w:szCs w:val="12"/>
        </w:rPr>
        <w:t xml:space="preserve">На реализацию Программы планируется выделение  210 875,03 тыс.рублей из местного бюджета. Так же возможно участие в областных и федеральных программах в части </w:t>
      </w:r>
      <w:proofErr w:type="spellStart"/>
      <w:r w:rsidRPr="00FF5BC2">
        <w:rPr>
          <w:rFonts w:ascii="Times New Roman" w:hAnsi="Times New Roman"/>
          <w:bCs/>
          <w:sz w:val="12"/>
          <w:szCs w:val="12"/>
        </w:rPr>
        <w:t>софинансирования</w:t>
      </w:r>
      <w:proofErr w:type="spellEnd"/>
      <w:r w:rsidRPr="00FF5BC2">
        <w:rPr>
          <w:rFonts w:ascii="Times New Roman" w:hAnsi="Times New Roman"/>
          <w:bCs/>
          <w:sz w:val="12"/>
          <w:szCs w:val="12"/>
        </w:rPr>
        <w:t xml:space="preserve"> выделяемых денежных средств. </w:t>
      </w:r>
    </w:p>
    <w:p w:rsidR="00FF5BC2" w:rsidRPr="00FF5BC2" w:rsidRDefault="00FF5BC2" w:rsidP="00AB3533">
      <w:pPr>
        <w:spacing w:after="0" w:line="240" w:lineRule="auto"/>
        <w:ind w:firstLine="284"/>
        <w:jc w:val="both"/>
        <w:rPr>
          <w:rFonts w:ascii="Times New Roman" w:hAnsi="Times New Roman"/>
          <w:bCs/>
          <w:sz w:val="12"/>
          <w:szCs w:val="12"/>
        </w:rPr>
      </w:pPr>
      <w:r w:rsidRPr="00FF5BC2">
        <w:rPr>
          <w:rFonts w:ascii="Times New Roman" w:hAnsi="Times New Roman"/>
          <w:bCs/>
          <w:sz w:val="12"/>
          <w:szCs w:val="12"/>
        </w:rPr>
        <w:t>В таблице №1 к Программе указаны основные источники и объемы финансирования.</w:t>
      </w:r>
    </w:p>
    <w:p w:rsidR="00FF5BC2" w:rsidRPr="00FF5BC2" w:rsidRDefault="00FF5BC2" w:rsidP="00AB3533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F5BC2">
        <w:rPr>
          <w:rFonts w:ascii="Times New Roman" w:hAnsi="Times New Roman"/>
          <w:b/>
          <w:sz w:val="12"/>
          <w:szCs w:val="12"/>
          <w:lang w:val="en-US"/>
        </w:rPr>
        <w:t>VI</w:t>
      </w:r>
      <w:r w:rsidRPr="00FF5BC2">
        <w:rPr>
          <w:rFonts w:ascii="Times New Roman" w:hAnsi="Times New Roman"/>
          <w:b/>
          <w:sz w:val="12"/>
          <w:szCs w:val="12"/>
        </w:rPr>
        <w:t>. ОЦЕНКА СОЦИАЛЬНО-ЭКОНОМИЧЕСКОЙ ЭФФЕКТИВНОСТИ РЕАЛИЗАЦИИ ПРОГРАММЫ.</w:t>
      </w:r>
    </w:p>
    <w:p w:rsidR="00FF5BC2" w:rsidRPr="00FF5BC2" w:rsidRDefault="00FF5BC2" w:rsidP="00AB3533">
      <w:pPr>
        <w:spacing w:after="0" w:line="240" w:lineRule="auto"/>
        <w:ind w:firstLine="284"/>
        <w:jc w:val="both"/>
        <w:rPr>
          <w:rFonts w:ascii="Times New Roman" w:hAnsi="Times New Roman"/>
          <w:bCs/>
          <w:sz w:val="12"/>
          <w:szCs w:val="12"/>
        </w:rPr>
      </w:pPr>
      <w:r w:rsidRPr="00FF5BC2">
        <w:rPr>
          <w:rFonts w:ascii="Times New Roman" w:hAnsi="Times New Roman"/>
          <w:bCs/>
          <w:sz w:val="12"/>
          <w:szCs w:val="12"/>
        </w:rPr>
        <w:t>Результатом реализации Программы является улучшение состояния автодорог,</w:t>
      </w:r>
      <w:r w:rsidRPr="00FF5BC2">
        <w:rPr>
          <w:rFonts w:ascii="Times New Roman" w:hAnsi="Times New Roman"/>
          <w:sz w:val="12"/>
          <w:szCs w:val="12"/>
        </w:rPr>
        <w:t xml:space="preserve"> продление сроков эксплуатации асфальтобетонных покрытий</w:t>
      </w:r>
      <w:r w:rsidRPr="00FF5BC2">
        <w:rPr>
          <w:rFonts w:ascii="Times New Roman" w:hAnsi="Times New Roman"/>
          <w:bCs/>
          <w:sz w:val="12"/>
          <w:szCs w:val="12"/>
        </w:rPr>
        <w:t xml:space="preserve"> и внутриквартальных проездов, </w:t>
      </w:r>
      <w:r w:rsidRPr="00FF5BC2">
        <w:rPr>
          <w:rFonts w:ascii="Times New Roman" w:hAnsi="Times New Roman"/>
          <w:sz w:val="12"/>
          <w:szCs w:val="12"/>
        </w:rPr>
        <w:t>повышение безопасности движения пешеходов и транспортных средств.</w:t>
      </w:r>
    </w:p>
    <w:p w:rsidR="00FF5BC2" w:rsidRPr="00FF5BC2" w:rsidRDefault="00FF5BC2" w:rsidP="00AB3533">
      <w:pPr>
        <w:spacing w:after="0" w:line="240" w:lineRule="auto"/>
        <w:ind w:firstLine="284"/>
        <w:jc w:val="both"/>
        <w:rPr>
          <w:rFonts w:ascii="Times New Roman" w:hAnsi="Times New Roman"/>
          <w:bCs/>
          <w:sz w:val="12"/>
          <w:szCs w:val="12"/>
        </w:rPr>
      </w:pPr>
      <w:r w:rsidRPr="00FF5BC2">
        <w:rPr>
          <w:rFonts w:ascii="Times New Roman" w:hAnsi="Times New Roman"/>
          <w:bCs/>
          <w:sz w:val="12"/>
          <w:szCs w:val="12"/>
        </w:rPr>
        <w:t>В результате реализации программных мероприятий в 2016-2018 году удастся на всей сети  дорог и внутриквартальных проездов упорядочить проведение полной номенклатуры сезонных работ по содержанию и текущему ремонту дорог, что положит начало сокращению «</w:t>
      </w:r>
      <w:proofErr w:type="spellStart"/>
      <w:r w:rsidRPr="00FF5BC2">
        <w:rPr>
          <w:rFonts w:ascii="Times New Roman" w:hAnsi="Times New Roman"/>
          <w:bCs/>
          <w:sz w:val="12"/>
          <w:szCs w:val="12"/>
        </w:rPr>
        <w:t>недоремонта</w:t>
      </w:r>
      <w:proofErr w:type="spellEnd"/>
      <w:r w:rsidRPr="00FF5BC2">
        <w:rPr>
          <w:rFonts w:ascii="Times New Roman" w:hAnsi="Times New Roman"/>
          <w:bCs/>
          <w:sz w:val="12"/>
          <w:szCs w:val="12"/>
        </w:rPr>
        <w:t>» муниципальных дорог муниципального района Сергиевский и обеспечению выхода на ежегодные нормативные объемы ремонтных работ.</w:t>
      </w:r>
    </w:p>
    <w:p w:rsidR="00FF5BC2" w:rsidRPr="00FF5BC2" w:rsidRDefault="00FF5BC2" w:rsidP="00AB3533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F5BC2">
        <w:rPr>
          <w:rFonts w:ascii="Times New Roman" w:hAnsi="Times New Roman"/>
          <w:b/>
          <w:sz w:val="12"/>
          <w:szCs w:val="12"/>
          <w:lang w:val="en-US"/>
        </w:rPr>
        <w:t>VII</w:t>
      </w:r>
      <w:r w:rsidRPr="00FF5BC2">
        <w:rPr>
          <w:rFonts w:ascii="Times New Roman" w:hAnsi="Times New Roman"/>
          <w:b/>
          <w:sz w:val="12"/>
          <w:szCs w:val="12"/>
        </w:rPr>
        <w:t>. СИСТЕМА ОРГАНИЗАЦИИ КОНТРОЛЯ ЗА ХОДОМ РЕАЛИЗАЦИИ ПРОГРАММЫ.</w:t>
      </w:r>
    </w:p>
    <w:p w:rsidR="00FF5BC2" w:rsidRPr="00FF5BC2" w:rsidRDefault="00FF5BC2" w:rsidP="00AB3533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FF5BC2">
        <w:rPr>
          <w:rFonts w:ascii="Times New Roman" w:hAnsi="Times New Roman"/>
          <w:sz w:val="12"/>
          <w:szCs w:val="12"/>
        </w:rPr>
        <w:t>Контроль за реализацией мероприятий и целевым использованием бюджетных средств осуществляет Администрация сельского поселения Антоновка муниципального района Сергиевский и  Контрольно-ревизионное управление муниципального района Сергиевский.</w:t>
      </w:r>
    </w:p>
    <w:p w:rsidR="00FF5BC2" w:rsidRPr="00FF5BC2" w:rsidRDefault="00FF5BC2" w:rsidP="00FF5BC2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A1092C" w:rsidRDefault="00A1092C" w:rsidP="00A1092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A1092C" w:rsidRPr="008B3E75" w:rsidRDefault="00A1092C" w:rsidP="00A1092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ВЕРХНЯЯ ОРЛЯНКА</w:t>
      </w:r>
    </w:p>
    <w:p w:rsidR="00A1092C" w:rsidRPr="008B3E75" w:rsidRDefault="00A1092C" w:rsidP="00A1092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A1092C" w:rsidRPr="008B3E75" w:rsidRDefault="00A1092C" w:rsidP="00A1092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A1092C" w:rsidRPr="008B3E75" w:rsidRDefault="00A1092C" w:rsidP="00A1092C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A1092C" w:rsidRPr="008B3E75" w:rsidRDefault="00A1092C" w:rsidP="00A1092C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B3E75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A1092C" w:rsidRPr="008B3E75" w:rsidRDefault="00A1092C" w:rsidP="00A1092C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31 декабря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г.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№40</w:t>
      </w:r>
    </w:p>
    <w:p w:rsidR="00A1092C" w:rsidRPr="00A1092C" w:rsidRDefault="00A1092C" w:rsidP="00A1092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A1092C">
        <w:rPr>
          <w:rFonts w:ascii="Times New Roman" w:hAnsi="Times New Roman"/>
          <w:b/>
          <w:bCs/>
          <w:sz w:val="12"/>
          <w:szCs w:val="12"/>
        </w:rPr>
        <w:t>Об утверждении муниципальной программы «Содержание улично-дорожной сети сельского поселения Верхняя Орлянка  муниципального района Сергиевский»  на 2016-2018гг.</w:t>
      </w:r>
    </w:p>
    <w:p w:rsidR="00A1092C" w:rsidRPr="00A1092C" w:rsidRDefault="00A1092C" w:rsidP="00A1092C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A1092C" w:rsidRPr="00A1092C" w:rsidRDefault="00A1092C" w:rsidP="00A1092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1092C">
        <w:rPr>
          <w:rFonts w:ascii="Times New Roman" w:hAnsi="Times New Roman"/>
          <w:sz w:val="12"/>
          <w:szCs w:val="12"/>
        </w:rPr>
        <w:t>В целях развития транспортной инфраструктуры, приведения в нормативное состояние улично-дорожной сети на территории сельского поселения Верхняя Орлянка муниципального района Сергиевский, обеспечения транспортной доступности, в соответствии с Федеральным законом от 06.10.2003 № 131-ФЗ «Об общих принципах организации местного самоуправления в Российской Федерации», статьей 179 Бюджетного кодекса Российской Федерации, руководствуясь Уставом сельского поселения Верхняя Орлянка, Администрация сельского поселения Верхняя Орлянка муниципального района Сергиевский</w:t>
      </w:r>
    </w:p>
    <w:p w:rsidR="00A1092C" w:rsidRPr="00A1092C" w:rsidRDefault="00A1092C" w:rsidP="00A1092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1092C">
        <w:rPr>
          <w:rFonts w:ascii="Times New Roman" w:hAnsi="Times New Roman"/>
          <w:b/>
          <w:sz w:val="12"/>
          <w:szCs w:val="12"/>
        </w:rPr>
        <w:t>ПОСТАНОВЛЯЕТ</w:t>
      </w:r>
      <w:r w:rsidRPr="00A1092C">
        <w:rPr>
          <w:rFonts w:ascii="Times New Roman" w:hAnsi="Times New Roman"/>
          <w:sz w:val="12"/>
          <w:szCs w:val="12"/>
        </w:rPr>
        <w:t>:</w:t>
      </w:r>
    </w:p>
    <w:p w:rsidR="00A1092C" w:rsidRPr="00A1092C" w:rsidRDefault="00A1092C" w:rsidP="00A1092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1092C">
        <w:rPr>
          <w:rFonts w:ascii="Times New Roman" w:hAnsi="Times New Roman"/>
          <w:sz w:val="12"/>
          <w:szCs w:val="12"/>
        </w:rPr>
        <w:t>1.Утвердить муниципальную программу «Содержание улично-дорожной сети сельского поселения Верхняя Орлянка муниципального района Сергиевский» на 2016-2018гг. (Приложение №1 к настоящему Постановлению).</w:t>
      </w:r>
    </w:p>
    <w:p w:rsidR="00A1092C" w:rsidRPr="00A1092C" w:rsidRDefault="00A1092C" w:rsidP="00A1092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1092C">
        <w:rPr>
          <w:rFonts w:ascii="Times New Roman" w:hAnsi="Times New Roman"/>
          <w:sz w:val="12"/>
          <w:szCs w:val="12"/>
        </w:rPr>
        <w:t>2.Установить, что расходные обязательства, возникающие в результате принятия настоящего постановления, исполняются за счет средств местного бюджета в пределах общего объема бюджетных ассигнований, предусматриваемого на соответствующий финансовый год.</w:t>
      </w:r>
    </w:p>
    <w:p w:rsidR="00A1092C" w:rsidRPr="00A1092C" w:rsidRDefault="00A1092C" w:rsidP="00A1092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1092C">
        <w:rPr>
          <w:rFonts w:ascii="Times New Roman" w:hAnsi="Times New Roman"/>
          <w:sz w:val="12"/>
          <w:szCs w:val="12"/>
        </w:rPr>
        <w:t>2.Опубликовать настоящее Постановление в газете «Сергиевский вестник».</w:t>
      </w:r>
    </w:p>
    <w:p w:rsidR="00A1092C" w:rsidRPr="00A1092C" w:rsidRDefault="00A1092C" w:rsidP="00A1092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1092C">
        <w:rPr>
          <w:rFonts w:ascii="Times New Roman" w:hAnsi="Times New Roman"/>
          <w:sz w:val="12"/>
          <w:szCs w:val="12"/>
        </w:rPr>
        <w:t>3.Настоящее Постановление вступает в силу с 01 января 2016 года.</w:t>
      </w:r>
    </w:p>
    <w:p w:rsidR="00A1092C" w:rsidRPr="00A1092C" w:rsidRDefault="00A1092C" w:rsidP="00A1092C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A1092C">
        <w:rPr>
          <w:rFonts w:ascii="Times New Roman" w:hAnsi="Times New Roman"/>
          <w:sz w:val="12"/>
          <w:szCs w:val="12"/>
        </w:rPr>
        <w:t>Глава сельского поселения Верхняя Орлянка</w:t>
      </w:r>
    </w:p>
    <w:p w:rsidR="00A1092C" w:rsidRDefault="00A1092C" w:rsidP="00A1092C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A1092C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A1092C" w:rsidRPr="00A1092C" w:rsidRDefault="00A1092C" w:rsidP="00A1092C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A1092C">
        <w:rPr>
          <w:rFonts w:ascii="Times New Roman" w:hAnsi="Times New Roman"/>
          <w:sz w:val="12"/>
          <w:szCs w:val="12"/>
        </w:rPr>
        <w:t>Исмагилов Р.Р.</w:t>
      </w:r>
    </w:p>
    <w:p w:rsidR="00FF5BC2" w:rsidRPr="00FF5BC2" w:rsidRDefault="00FF5BC2" w:rsidP="00FF5BC2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E01C7D" w:rsidRPr="00E65FD5" w:rsidRDefault="00E01C7D" w:rsidP="00E01C7D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</w:t>
      </w:r>
    </w:p>
    <w:p w:rsidR="00E01C7D" w:rsidRPr="00E65FD5" w:rsidRDefault="00E01C7D" w:rsidP="00E01C7D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Верхняя Орлянка</w:t>
      </w:r>
    </w:p>
    <w:p w:rsidR="00E01C7D" w:rsidRPr="00E65FD5" w:rsidRDefault="00E01C7D" w:rsidP="00E01C7D">
      <w:pPr>
        <w:tabs>
          <w:tab w:val="left" w:pos="2552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E01C7D" w:rsidRPr="00E65FD5" w:rsidRDefault="00E01C7D" w:rsidP="00E01C7D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№40</w:t>
      </w:r>
      <w:r w:rsidRPr="00E65FD5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31” декабря 2015</w:t>
      </w:r>
      <w:r w:rsidRPr="00E65FD5">
        <w:rPr>
          <w:rFonts w:ascii="Times New Roman" w:hAnsi="Times New Roman"/>
          <w:i/>
          <w:sz w:val="12"/>
          <w:szCs w:val="12"/>
        </w:rPr>
        <w:t xml:space="preserve"> г.</w:t>
      </w:r>
    </w:p>
    <w:p w:rsidR="000F3C6F" w:rsidRPr="000F3C6F" w:rsidRDefault="000F3C6F" w:rsidP="000F3C6F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0F3C6F">
        <w:rPr>
          <w:rFonts w:ascii="Times New Roman" w:hAnsi="Times New Roman"/>
          <w:b/>
          <w:bCs/>
          <w:sz w:val="12"/>
          <w:szCs w:val="12"/>
        </w:rPr>
        <w:t>МУНИЦИПАЛЬНАЯ ПРОГРАММА</w:t>
      </w:r>
    </w:p>
    <w:p w:rsidR="000F3C6F" w:rsidRPr="000F3C6F" w:rsidRDefault="000F3C6F" w:rsidP="000F3C6F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0F3C6F">
        <w:rPr>
          <w:rFonts w:ascii="Times New Roman" w:hAnsi="Times New Roman"/>
          <w:b/>
          <w:bCs/>
          <w:sz w:val="12"/>
          <w:szCs w:val="12"/>
        </w:rPr>
        <w:t>«Содержание улично-дорожной сети сельского поселения Верхняя Орлянка  муниципального района Сергиевский»  на 2016-2018гг.</w:t>
      </w:r>
    </w:p>
    <w:p w:rsidR="000F3C6F" w:rsidRPr="000F3C6F" w:rsidRDefault="000F3C6F" w:rsidP="000F3C6F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0F3C6F">
        <w:rPr>
          <w:rFonts w:ascii="Times New Roman" w:hAnsi="Times New Roman"/>
          <w:b/>
          <w:bCs/>
          <w:sz w:val="12"/>
          <w:szCs w:val="12"/>
        </w:rPr>
        <w:t>ПАСПОРТ ПРОГРАММЫ</w:t>
      </w:r>
    </w:p>
    <w:tbl>
      <w:tblPr>
        <w:tblStyle w:val="af1"/>
        <w:tblW w:w="4860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6520"/>
      </w:tblGrid>
      <w:tr w:rsidR="000F3C6F" w:rsidRPr="000F3C6F" w:rsidTr="000F3C6F">
        <w:trPr>
          <w:trHeight w:val="20"/>
        </w:trPr>
        <w:tc>
          <w:tcPr>
            <w:tcW w:w="661" w:type="pct"/>
            <w:hideMark/>
          </w:tcPr>
          <w:p w:rsidR="000F3C6F" w:rsidRPr="000F3C6F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>Наименование Программы</w:t>
            </w:r>
          </w:p>
        </w:tc>
        <w:tc>
          <w:tcPr>
            <w:tcW w:w="4339" w:type="pct"/>
            <w:hideMark/>
          </w:tcPr>
          <w:p w:rsidR="000F3C6F" w:rsidRPr="000F3C6F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>«Содержание улично-дорожной сети сельского поселения Верхняя Орлянка  муниципального района Сергиевский»  на 2016-2018гг.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0F3C6F">
              <w:rPr>
                <w:rFonts w:ascii="Times New Roman" w:hAnsi="Times New Roman"/>
                <w:sz w:val="12"/>
                <w:szCs w:val="12"/>
              </w:rPr>
              <w:t>(далее -  Программа)</w:t>
            </w:r>
          </w:p>
        </w:tc>
      </w:tr>
      <w:tr w:rsidR="000F3C6F" w:rsidRPr="000F3C6F" w:rsidTr="000F3C6F">
        <w:trPr>
          <w:trHeight w:val="20"/>
        </w:trPr>
        <w:tc>
          <w:tcPr>
            <w:tcW w:w="661" w:type="pct"/>
            <w:hideMark/>
          </w:tcPr>
          <w:p w:rsidR="000F3C6F" w:rsidRPr="000F3C6F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>Заказчик и разработчик программы</w:t>
            </w:r>
          </w:p>
        </w:tc>
        <w:tc>
          <w:tcPr>
            <w:tcW w:w="4339" w:type="pct"/>
            <w:hideMark/>
          </w:tcPr>
          <w:p w:rsidR="000F3C6F" w:rsidRPr="000F3C6F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>Администрация  сельского поселения Верхняя Орлянка муниципального района Сергиевский Самарской области</w:t>
            </w:r>
          </w:p>
        </w:tc>
      </w:tr>
      <w:tr w:rsidR="000F3C6F" w:rsidRPr="000F3C6F" w:rsidTr="000F3C6F">
        <w:trPr>
          <w:trHeight w:val="20"/>
        </w:trPr>
        <w:tc>
          <w:tcPr>
            <w:tcW w:w="661" w:type="pct"/>
            <w:hideMark/>
          </w:tcPr>
          <w:p w:rsidR="000F3C6F" w:rsidRPr="000F3C6F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>Исполнитель программы</w:t>
            </w:r>
          </w:p>
        </w:tc>
        <w:tc>
          <w:tcPr>
            <w:tcW w:w="4339" w:type="pct"/>
            <w:hideMark/>
          </w:tcPr>
          <w:p w:rsidR="000F3C6F" w:rsidRPr="000F3C6F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>Администрация  сельского поселения Верхняя Орлянка муниципального района Сергиевский Самарской области</w:t>
            </w:r>
          </w:p>
        </w:tc>
      </w:tr>
      <w:tr w:rsidR="000F3C6F" w:rsidRPr="000F3C6F" w:rsidTr="000F3C6F">
        <w:trPr>
          <w:trHeight w:val="20"/>
        </w:trPr>
        <w:tc>
          <w:tcPr>
            <w:tcW w:w="661" w:type="pct"/>
            <w:hideMark/>
          </w:tcPr>
          <w:p w:rsidR="000F3C6F" w:rsidRPr="000F3C6F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>Цели и задачи Программы</w:t>
            </w:r>
          </w:p>
        </w:tc>
        <w:tc>
          <w:tcPr>
            <w:tcW w:w="4339" w:type="pct"/>
            <w:hideMark/>
          </w:tcPr>
          <w:p w:rsidR="000F3C6F" w:rsidRPr="000F3C6F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 xml:space="preserve">Целью настоящей Программы является выполнение комплекса работ по уходу за дорогой, дорожными сооружениями и полосой отвода, по профилактике и устранению постоянно возникающих мелких повреждений, по организации и обеспечению безопасности движения, а также зимнему содержанию и озеленению дороги.  Для достижения поставленной </w:t>
            </w:r>
            <w:r w:rsidRPr="000F3C6F">
              <w:rPr>
                <w:rFonts w:ascii="Times New Roman" w:hAnsi="Times New Roman"/>
                <w:sz w:val="12"/>
                <w:szCs w:val="12"/>
              </w:rPr>
              <w:lastRenderedPageBreak/>
              <w:t>цели необходимо решение следующих задач:</w:t>
            </w:r>
          </w:p>
          <w:p w:rsidR="000F3C6F" w:rsidRPr="000F3C6F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>1. по полосе отвода, земляному полотну и системе водоотвода:</w:t>
            </w:r>
          </w:p>
          <w:p w:rsidR="000F3C6F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>а) поддержание полосы отвода, обочин, откосов и разделительных полос в чистоте и порядке; очистка их от мусора и посторонних предметов с вывозкой и утилизацией на полигонах;</w:t>
            </w:r>
          </w:p>
          <w:p w:rsidR="000F3C6F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>б) планировка откосов насыпей и выемок, исправление повреждений с добавлением грунта и укрепление засевом трав;</w:t>
            </w:r>
          </w:p>
          <w:p w:rsidR="000F3C6F" w:rsidRPr="000F3C6F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>в) поддержание элементов системы водоотвода в чистоте и порядке (в том числе прочистка, профилирование, укрепление стенок и дна кюветов и водоотводных канав, устранение дефектов их укреплений, прочистка и устранение мелких повреждений ливневой канализации, дренажных устройств, быстротоков, водобойных колодцев, перепадов, лотков, подводящих и отводящих русел у труб и мостов);</w:t>
            </w:r>
          </w:p>
          <w:p w:rsidR="000F3C6F" w:rsidRPr="000F3C6F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>г) устройство дренажных прорезей;</w:t>
            </w:r>
          </w:p>
          <w:p w:rsidR="000F3C6F" w:rsidRPr="000F3C6F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 xml:space="preserve">д) </w:t>
            </w:r>
            <w:proofErr w:type="spellStart"/>
            <w:r w:rsidRPr="000F3C6F">
              <w:rPr>
                <w:rFonts w:ascii="Times New Roman" w:hAnsi="Times New Roman"/>
                <w:sz w:val="12"/>
                <w:szCs w:val="12"/>
              </w:rPr>
              <w:t>противопаводковые</w:t>
            </w:r>
            <w:proofErr w:type="spellEnd"/>
            <w:r w:rsidRPr="000F3C6F">
              <w:rPr>
                <w:rFonts w:ascii="Times New Roman" w:hAnsi="Times New Roman"/>
                <w:sz w:val="12"/>
                <w:szCs w:val="12"/>
              </w:rPr>
              <w:t xml:space="preserve"> мероприятия;</w:t>
            </w:r>
          </w:p>
          <w:p w:rsidR="000F3C6F" w:rsidRPr="000F3C6F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>е) срезка, подсыпка, планировка и уплотнение неукрепленных обочин дренирующим грунтом толщиной до 10 см; подсыпка, планировка и уплотнение щебеночных и гравийных обочин; устранение деформаций и повреждений на укрепленных обочинах;</w:t>
            </w:r>
          </w:p>
          <w:p w:rsidR="000F3C6F" w:rsidRPr="000F3C6F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 xml:space="preserve">ж) восстановление земляного полотна на участках с </w:t>
            </w:r>
            <w:proofErr w:type="spellStart"/>
            <w:r w:rsidRPr="000F3C6F">
              <w:rPr>
                <w:rFonts w:ascii="Times New Roman" w:hAnsi="Times New Roman"/>
                <w:sz w:val="12"/>
                <w:szCs w:val="12"/>
              </w:rPr>
              <w:t>пучинистыми</w:t>
            </w:r>
            <w:proofErr w:type="spellEnd"/>
            <w:r w:rsidRPr="000F3C6F">
              <w:rPr>
                <w:rFonts w:ascii="Times New Roman" w:hAnsi="Times New Roman"/>
                <w:sz w:val="12"/>
                <w:szCs w:val="12"/>
              </w:rPr>
              <w:t xml:space="preserve"> и слабыми грунтами на площади до 50 м</w:t>
            </w:r>
            <w:r w:rsidRPr="000F3C6F">
              <w:rPr>
                <w:rFonts w:ascii="Times New Roman" w:hAnsi="Times New Roman"/>
                <w:sz w:val="12"/>
                <w:szCs w:val="12"/>
                <w:vertAlign w:val="superscript"/>
              </w:rPr>
              <w:t>2</w:t>
            </w:r>
            <w:r w:rsidRPr="000F3C6F">
              <w:rPr>
                <w:rFonts w:ascii="Times New Roman" w:hAnsi="Times New Roman"/>
                <w:sz w:val="12"/>
                <w:szCs w:val="12"/>
              </w:rPr>
              <w:t>;</w:t>
            </w:r>
          </w:p>
          <w:p w:rsidR="000F3C6F" w:rsidRPr="000F3C6F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>з) ликвидация съездов с автомобильных дорог (въездов на автомобильные дороги) в неустановленных местах;</w:t>
            </w:r>
          </w:p>
          <w:p w:rsidR="000F3C6F" w:rsidRPr="000F3C6F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>и) поддержание в чистоте и порядке элементов обозначения границ полосы отвода;</w:t>
            </w:r>
          </w:p>
          <w:p w:rsidR="000F3C6F" w:rsidRPr="000F3C6F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>2. по дорожным одеждам:</w:t>
            </w:r>
          </w:p>
          <w:p w:rsidR="000F3C6F" w:rsidRPr="000F3C6F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>а) очистка проезжей части от мусора, грязи и посторонних предметов;</w:t>
            </w:r>
          </w:p>
          <w:p w:rsidR="000F3C6F" w:rsidRPr="000F3C6F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>б) восстановление сцепных свойств покрытия в местах выпотевания битума;</w:t>
            </w:r>
          </w:p>
          <w:p w:rsidR="000F3C6F" w:rsidRPr="000F3C6F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 xml:space="preserve">в) устранение деформаций и повреждений (заделка выбоин, просадок, шелушения, </w:t>
            </w:r>
            <w:proofErr w:type="spellStart"/>
            <w:r w:rsidRPr="000F3C6F">
              <w:rPr>
                <w:rFonts w:ascii="Times New Roman" w:hAnsi="Times New Roman"/>
                <w:sz w:val="12"/>
                <w:szCs w:val="12"/>
              </w:rPr>
              <w:t>выкрашивания</w:t>
            </w:r>
            <w:proofErr w:type="spellEnd"/>
            <w:r w:rsidRPr="000F3C6F">
              <w:rPr>
                <w:rFonts w:ascii="Times New Roman" w:hAnsi="Times New Roman"/>
                <w:sz w:val="12"/>
                <w:szCs w:val="12"/>
              </w:rPr>
              <w:t xml:space="preserve"> и других дефектов) покрытий, исправление кромок покрытий, устранение повреждений бордюров, заливка трещин на асфальтобетонных и цементобетонных покрытиях, восстановление и заполнение деформационных швов;</w:t>
            </w:r>
          </w:p>
          <w:p w:rsidR="005B69AA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>г) ремонт сколов и обломов плит цементобетонных покрытий, замена, подъемка и выравнивание отдельных плит, защита цементобетонных покрытий от поверхностных разрушений;</w:t>
            </w:r>
          </w:p>
          <w:p w:rsidR="000F3C6F" w:rsidRPr="000F3C6F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>д) ликвидация колей глубиной до 30 мм; фрезерование или срезка гребней выпора и неровностей по колеям (полосам наката) с заполнением колей черным щебнем или асфальтобетоном и устройством защитного слоя на всю ширину покрытия;</w:t>
            </w:r>
          </w:p>
          <w:p w:rsidR="000F3C6F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>е) устройство изолирующего слоя из мелкозернистой поверхностной обработки локальными картами для приостановки и предупреждения развития отдельных трещин и сетки трещин на участках длиной до 50 м;</w:t>
            </w:r>
          </w:p>
          <w:p w:rsidR="000F3C6F" w:rsidRPr="000F3C6F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>ж) восстановление изношенных верхних слоев асфальтобетонных покрытий на отдельных участках длиной до 50 м;</w:t>
            </w:r>
          </w:p>
          <w:p w:rsidR="000F3C6F" w:rsidRPr="000F3C6F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>з) восстановление поперечного профиля и ровности проезжей части автомобильных дорог с щебеночным, гравийным или грунтовым покрытием без добавления новых материалов; профилировка грунтовых дорог; восстановление поперечного профиля и ровности проезжей части гравийных и щебеночных покрытий с добавлением щебня, гравия или других материалов с расходом до 100 м</w:t>
            </w:r>
            <w:r w:rsidRPr="000F3C6F">
              <w:rPr>
                <w:rFonts w:ascii="Times New Roman" w:hAnsi="Times New Roman"/>
                <w:sz w:val="12"/>
                <w:szCs w:val="12"/>
                <w:vertAlign w:val="superscript"/>
              </w:rPr>
              <w:t>3</w:t>
            </w:r>
            <w:r w:rsidRPr="000F3C6F">
              <w:rPr>
                <w:rFonts w:ascii="Times New Roman" w:hAnsi="Times New Roman"/>
                <w:sz w:val="12"/>
                <w:szCs w:val="12"/>
              </w:rPr>
              <w:t xml:space="preserve"> на 1 километр;</w:t>
            </w:r>
          </w:p>
          <w:p w:rsidR="000F3C6F" w:rsidRPr="000F3C6F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 xml:space="preserve">и) </w:t>
            </w:r>
            <w:proofErr w:type="spellStart"/>
            <w:r w:rsidRPr="000F3C6F">
              <w:rPr>
                <w:rFonts w:ascii="Times New Roman" w:hAnsi="Times New Roman"/>
                <w:sz w:val="12"/>
                <w:szCs w:val="12"/>
              </w:rPr>
              <w:t>обеспыливание</w:t>
            </w:r>
            <w:proofErr w:type="spellEnd"/>
            <w:r w:rsidRPr="000F3C6F">
              <w:rPr>
                <w:rFonts w:ascii="Times New Roman" w:hAnsi="Times New Roman"/>
                <w:sz w:val="12"/>
                <w:szCs w:val="12"/>
              </w:rPr>
              <w:t xml:space="preserve"> проезжей части автомобильных дорог;</w:t>
            </w:r>
          </w:p>
          <w:p w:rsidR="000F3C6F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>3. по элементам обустройства автомобильных дорог:</w:t>
            </w:r>
          </w:p>
          <w:p w:rsidR="000F3C6F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>а) очистка и мойка стоек, дорожных знаков, замена поврежденных дорожных знаков и стоек, подсыпка и планировка берм дорожных знаков;</w:t>
            </w:r>
          </w:p>
          <w:p w:rsidR="000F3C6F" w:rsidRPr="000F3C6F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>б) уход за разметкой, нанесение вновь и восстановление изношенной вертикальной и горизонтальной разметки, в том числе на элементах дорожных сооружений, с удалением остатков старой разметки;</w:t>
            </w:r>
          </w:p>
          <w:p w:rsidR="000F3C6F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 xml:space="preserve">в) очистка и мойка ограждений, сигнальных столбиков, светоотражающих щитков на дорожном ограждении и буферов перед дорожным ограждением; наклеивание светоотражающей пленки на </w:t>
            </w:r>
            <w:proofErr w:type="spellStart"/>
            <w:r w:rsidRPr="000F3C6F">
              <w:rPr>
                <w:rFonts w:ascii="Times New Roman" w:hAnsi="Times New Roman"/>
                <w:sz w:val="12"/>
                <w:szCs w:val="12"/>
              </w:rPr>
              <w:t>световозвращающие</w:t>
            </w:r>
            <w:proofErr w:type="spellEnd"/>
            <w:r w:rsidRPr="000F3C6F">
              <w:rPr>
                <w:rFonts w:ascii="Times New Roman" w:hAnsi="Times New Roman"/>
                <w:sz w:val="12"/>
                <w:szCs w:val="12"/>
              </w:rPr>
              <w:t xml:space="preserve"> элементы ограждений, сигнальные столбики и удерживающие буфера; исправление, замена поврежденных или не соответствующих действующим стандартам секций барьерных ограждений, натяжение или замена тросовых ограждений, замена светоотражающих элементов на ограждениях и столбиках, замена светоотражающих элементов на ограждениях и столбиках, замена светоотражающих щитков на дорожном ограждении и буферов перед дорожным ограждением, уборка наносного грунта у ограждений и удерживающих буферов; очистка, устранение отдельных повреждений или замена отдельных разрушенных бордюров;</w:t>
            </w:r>
          </w:p>
          <w:p w:rsidR="000F3C6F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 xml:space="preserve">г) уборка и мойка остановок общественного транспорта, автопавильонов, площадок отдыха и элементов их обустройства, </w:t>
            </w:r>
            <w:proofErr w:type="spellStart"/>
            <w:r w:rsidRPr="000F3C6F">
              <w:rPr>
                <w:rFonts w:ascii="Times New Roman" w:hAnsi="Times New Roman"/>
                <w:sz w:val="12"/>
                <w:szCs w:val="12"/>
              </w:rPr>
              <w:t>шумозащитных</w:t>
            </w:r>
            <w:proofErr w:type="spellEnd"/>
            <w:r w:rsidRPr="000F3C6F">
              <w:rPr>
                <w:rFonts w:ascii="Times New Roman" w:hAnsi="Times New Roman"/>
                <w:sz w:val="12"/>
                <w:szCs w:val="12"/>
              </w:rPr>
              <w:t xml:space="preserve"> и </w:t>
            </w:r>
            <w:proofErr w:type="spellStart"/>
            <w:r w:rsidRPr="000F3C6F">
              <w:rPr>
                <w:rFonts w:ascii="Times New Roman" w:hAnsi="Times New Roman"/>
                <w:sz w:val="12"/>
                <w:szCs w:val="12"/>
              </w:rPr>
              <w:t>противодеформационных</w:t>
            </w:r>
            <w:proofErr w:type="spellEnd"/>
            <w:r w:rsidRPr="000F3C6F">
              <w:rPr>
                <w:rFonts w:ascii="Times New Roman" w:hAnsi="Times New Roman"/>
                <w:sz w:val="12"/>
                <w:szCs w:val="12"/>
              </w:rPr>
              <w:t xml:space="preserve"> сооружений, а также устранение их мелких повреждений;</w:t>
            </w:r>
          </w:p>
          <w:p w:rsidR="000F3C6F" w:rsidRPr="000F3C6F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>д) эвакуация объектов, препятствующих проезду транспортных средств;</w:t>
            </w:r>
          </w:p>
          <w:p w:rsidR="000F3C6F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>е) содержание в чистоте и порядке, а также устранение отдельных повреждений памятников, панно, беседок, скамеек, и других объектов архитектурно-художественного оформления, содержание в чистоте и порядке источников питьевой воды и артезианских колодцев;</w:t>
            </w:r>
          </w:p>
          <w:p w:rsidR="000F3C6F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>ж) содержание в чистоте и порядке тротуаров, устранение повреждений покрытия тротуаров;</w:t>
            </w:r>
          </w:p>
          <w:p w:rsidR="000F3C6F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>з) окраска элементов обстановки и обустройства автомобильных дорог, содержание их в чистоте и порядке;</w:t>
            </w:r>
          </w:p>
          <w:p w:rsidR="000F3C6F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>4. работы по зимнему содержанию:</w:t>
            </w:r>
          </w:p>
          <w:p w:rsidR="000F3C6F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>1) уход за постоянными снегозащитными сооружениями;</w:t>
            </w:r>
          </w:p>
          <w:p w:rsidR="000F3C6F" w:rsidRPr="000F3C6F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>2) устройство снегомерных постов, необходимых для изучения работы автомобильных дорог и дорожных сооружений в зимних условиях;</w:t>
            </w:r>
          </w:p>
          <w:p w:rsidR="000F3C6F" w:rsidRPr="000F3C6F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>3) заготовка, установка, перестановка, уборка и восстановление временных снегозадерживающих устройств (щитов, изгородей, сеток и др.), сигнальных вех; формирование снежных валов и траншей для задержания снега на придорожной полосе и их периодическое обновление;</w:t>
            </w:r>
          </w:p>
          <w:p w:rsidR="000F3C6F" w:rsidRPr="000F3C6F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>4) механизированная снегоочистка, расчистка автомобильных дорог от снежных заносов, борьба с зимней скользкостью, уборка снежных валов с обочин;</w:t>
            </w:r>
          </w:p>
          <w:p w:rsidR="000F3C6F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>5) профилирование и уплотнение снежного покрова на проезжей части автомобильных дорог с переходным или грунтовым покрытием;</w:t>
            </w:r>
          </w:p>
          <w:p w:rsidR="000F3C6F" w:rsidRPr="000F3C6F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>6) погрузка и вывоз снега;</w:t>
            </w:r>
          </w:p>
          <w:p w:rsidR="000F3C6F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 xml:space="preserve">7) распределение </w:t>
            </w:r>
            <w:proofErr w:type="spellStart"/>
            <w:r w:rsidRPr="000F3C6F">
              <w:rPr>
                <w:rFonts w:ascii="Times New Roman" w:hAnsi="Times New Roman"/>
                <w:sz w:val="12"/>
                <w:szCs w:val="12"/>
              </w:rPr>
              <w:t>противогололедных</w:t>
            </w:r>
            <w:proofErr w:type="spellEnd"/>
            <w:r w:rsidRPr="000F3C6F">
              <w:rPr>
                <w:rFonts w:ascii="Times New Roman" w:hAnsi="Times New Roman"/>
                <w:sz w:val="12"/>
                <w:szCs w:val="12"/>
              </w:rPr>
              <w:t xml:space="preserve"> материалов;</w:t>
            </w:r>
          </w:p>
          <w:p w:rsidR="000F3C6F" w:rsidRPr="000F3C6F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>8) регулярная очистка от снега и льда элементов обустройства, в том числе автобусных остановок, павильонов, площадок отдыха, берм дорожных знаков, ограждений, тротуаров, пешеходных дорожек и других объектов;</w:t>
            </w:r>
          </w:p>
          <w:p w:rsidR="000F3C6F" w:rsidRPr="000F3C6F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 xml:space="preserve">9) очистка от снега и льда элементов мостового полотна, а также зоны сопряжения с насыпью, </w:t>
            </w:r>
            <w:proofErr w:type="spellStart"/>
            <w:r w:rsidRPr="000F3C6F">
              <w:rPr>
                <w:rFonts w:ascii="Times New Roman" w:hAnsi="Times New Roman"/>
                <w:sz w:val="12"/>
                <w:szCs w:val="12"/>
              </w:rPr>
              <w:t>подферменных</w:t>
            </w:r>
            <w:proofErr w:type="spellEnd"/>
            <w:r w:rsidRPr="000F3C6F">
              <w:rPr>
                <w:rFonts w:ascii="Times New Roman" w:hAnsi="Times New Roman"/>
                <w:sz w:val="12"/>
                <w:szCs w:val="12"/>
              </w:rPr>
              <w:t xml:space="preserve"> площадок, опорных частей, пролетных строений, опор, конусов и регуляционных сооружений, подходов и лестничных сходов;</w:t>
            </w:r>
          </w:p>
          <w:p w:rsidR="00AC59CC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 xml:space="preserve">10) круглосуточное дежурство механизированных бригад для уборки снега и борьбы с зимней скользкостью, патрульная </w:t>
            </w:r>
            <w:r w:rsidRPr="000F3C6F">
              <w:rPr>
                <w:rFonts w:ascii="Times New Roman" w:hAnsi="Times New Roman"/>
                <w:sz w:val="12"/>
                <w:szCs w:val="12"/>
              </w:rPr>
              <w:lastRenderedPageBreak/>
              <w:t>снегоочистка;</w:t>
            </w:r>
          </w:p>
          <w:p w:rsidR="005B69AA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 xml:space="preserve">11) обслуживание и восстановление баз хранения </w:t>
            </w:r>
            <w:proofErr w:type="spellStart"/>
            <w:r w:rsidRPr="000F3C6F">
              <w:rPr>
                <w:rFonts w:ascii="Times New Roman" w:hAnsi="Times New Roman"/>
                <w:sz w:val="12"/>
                <w:szCs w:val="12"/>
              </w:rPr>
              <w:t>противогололедных</w:t>
            </w:r>
            <w:proofErr w:type="spellEnd"/>
            <w:r w:rsidRPr="000F3C6F">
              <w:rPr>
                <w:rFonts w:ascii="Times New Roman" w:hAnsi="Times New Roman"/>
                <w:sz w:val="12"/>
                <w:szCs w:val="12"/>
              </w:rPr>
              <w:t xml:space="preserve"> материалов и скважин для добычи природных рассолов, приготовление </w:t>
            </w:r>
            <w:proofErr w:type="spellStart"/>
            <w:r w:rsidRPr="000F3C6F">
              <w:rPr>
                <w:rFonts w:ascii="Times New Roman" w:hAnsi="Times New Roman"/>
                <w:sz w:val="12"/>
                <w:szCs w:val="12"/>
              </w:rPr>
              <w:t>противогололедных</w:t>
            </w:r>
            <w:proofErr w:type="spellEnd"/>
            <w:r w:rsidRPr="000F3C6F">
              <w:rPr>
                <w:rFonts w:ascii="Times New Roman" w:hAnsi="Times New Roman"/>
                <w:sz w:val="12"/>
                <w:szCs w:val="12"/>
              </w:rPr>
              <w:t xml:space="preserve"> материалов, поддержание в чистоте и порядке подъездов к базам хранения </w:t>
            </w:r>
            <w:proofErr w:type="spellStart"/>
            <w:r w:rsidRPr="000F3C6F">
              <w:rPr>
                <w:rFonts w:ascii="Times New Roman" w:hAnsi="Times New Roman"/>
                <w:sz w:val="12"/>
                <w:szCs w:val="12"/>
              </w:rPr>
              <w:t>противогололедных</w:t>
            </w:r>
            <w:proofErr w:type="spellEnd"/>
            <w:r w:rsidRPr="000F3C6F">
              <w:rPr>
                <w:rFonts w:ascii="Times New Roman" w:hAnsi="Times New Roman"/>
                <w:sz w:val="12"/>
                <w:szCs w:val="12"/>
              </w:rPr>
              <w:t xml:space="preserve"> материалов и скважинам для добычи природных рассолов;</w:t>
            </w:r>
          </w:p>
          <w:p w:rsidR="000F3C6F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 xml:space="preserve">12) поддержание в чистоте и порядке автоматических систем раннего обнаружения и прогнозирования зимней скользкости, а также автоматических систем распределения </w:t>
            </w:r>
            <w:proofErr w:type="spellStart"/>
            <w:r w:rsidRPr="000F3C6F">
              <w:rPr>
                <w:rFonts w:ascii="Times New Roman" w:hAnsi="Times New Roman"/>
                <w:sz w:val="12"/>
                <w:szCs w:val="12"/>
              </w:rPr>
              <w:t>противогололедных</w:t>
            </w:r>
            <w:proofErr w:type="spellEnd"/>
            <w:r w:rsidRPr="000F3C6F">
              <w:rPr>
                <w:rFonts w:ascii="Times New Roman" w:hAnsi="Times New Roman"/>
                <w:sz w:val="12"/>
                <w:szCs w:val="12"/>
              </w:rPr>
              <w:t xml:space="preserve"> материалов на развязках в разных уровнях и искусственных сооружениях;</w:t>
            </w:r>
          </w:p>
          <w:p w:rsidR="000F3C6F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>13) закрытие отверстий водопропускных труб осенью и открытие их весной, очистка водопропускных труб от снега, льда, мусора и посторонних предметов;</w:t>
            </w:r>
          </w:p>
          <w:p w:rsidR="000F3C6F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>14) борьба с наледями на автомобильных дорогах, в том числе у искусственных сооружений;</w:t>
            </w:r>
          </w:p>
          <w:p w:rsidR="000F3C6F" w:rsidRPr="000F3C6F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>5. работы по озеленению:</w:t>
            </w:r>
          </w:p>
          <w:p w:rsidR="000F3C6F" w:rsidRPr="000F3C6F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>1) уход за посадками, обрезка веток для обеспечения видимости, уборка сухостоя, защита лесопосадок от пожаров, борьба с вредителями и болезнями растений, подсадка деревьев и кустарников;</w:t>
            </w:r>
          </w:p>
          <w:p w:rsidR="000F3C6F" w:rsidRPr="000F3C6F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 xml:space="preserve">2) скашивание травы на обочинах, откосах, разделительной полосе, полосе отвода и в </w:t>
            </w:r>
            <w:proofErr w:type="spellStart"/>
            <w:r w:rsidRPr="000F3C6F">
              <w:rPr>
                <w:rFonts w:ascii="Times New Roman" w:hAnsi="Times New Roman"/>
                <w:sz w:val="12"/>
                <w:szCs w:val="12"/>
              </w:rPr>
              <w:t>подмостовой</w:t>
            </w:r>
            <w:proofErr w:type="spellEnd"/>
            <w:r w:rsidRPr="000F3C6F">
              <w:rPr>
                <w:rFonts w:ascii="Times New Roman" w:hAnsi="Times New Roman"/>
                <w:sz w:val="12"/>
                <w:szCs w:val="12"/>
              </w:rPr>
              <w:t xml:space="preserve"> зоне, вырубка деревьев и кустарника с уборкой порубочных остатков; ликвидация нежелательной растительности химическим способом;</w:t>
            </w:r>
          </w:p>
          <w:p w:rsidR="000F3C6F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>3) засев травами полосы отвода, разделительной полосы, откосов земляного полотна и резервов с проведением необходимых агротехнических мероприятий по созданию устойчивого дернового покрытия;</w:t>
            </w:r>
          </w:p>
          <w:p w:rsidR="000F3C6F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>4) художественно-ландшафтное оформление дорог (разбивка цветочных клумб, посадка живых изгородей и другие работы).</w:t>
            </w:r>
          </w:p>
          <w:p w:rsidR="000F3C6F" w:rsidRPr="000F3C6F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>6. прочие работы по содержанию:</w:t>
            </w:r>
          </w:p>
          <w:p w:rsidR="000F3C6F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>1) разработка проектов содержания автомобильных дорог, организации дорожного движения, схем дислокации дорожных знаков и разметки, экспертиза проектов;</w:t>
            </w:r>
          </w:p>
          <w:p w:rsidR="000F3C6F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>2) организация ограничения движения транспорта в установленном порядке в весенне-осеннюю распутицу; установка и уход за временными дорожными знаками;</w:t>
            </w:r>
          </w:p>
          <w:p w:rsidR="000F3C6F" w:rsidRPr="000F3C6F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>3) паспортизация автомобильных дорог и искусственных сооружений;</w:t>
            </w:r>
          </w:p>
          <w:p w:rsidR="000F3C6F" w:rsidRPr="000F3C6F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>4) диагностика, обследование и оценка состояния автомобильных дорог и искусственных сооружений; текущие и периодические осмотры, обследования и испытания искусственных сооружений; оценка качества содержания автомобильных дорог и дорожных сооружений;</w:t>
            </w:r>
          </w:p>
          <w:p w:rsidR="000F3C6F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>5) учет интенсивности дорожного движения; поддержание в чистоте и порядке пунктов автоматизированного учета интенсивности дорожного движения и других пунктов контроля за дорожным движением;</w:t>
            </w:r>
          </w:p>
          <w:p w:rsidR="000F3C6F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>6) формирование и ведение банков данных о фактическом состоянии автомобильных дорог и искусственных сооружений, о дорожно-транспортных происшествиях и транспортных потоках;</w:t>
            </w:r>
          </w:p>
          <w:p w:rsidR="000F3C6F" w:rsidRPr="000F3C6F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>7) установка, замена и окраска элементов обозначения полосы отвода;</w:t>
            </w:r>
          </w:p>
          <w:p w:rsidR="000F3C6F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>8) технический надзор при содержании автомобильных дорог и дорожных сооружений.</w:t>
            </w:r>
          </w:p>
          <w:p w:rsidR="000F3C6F" w:rsidRPr="000F3C6F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> 7. В состав мероприятий по содержанию входят работы по установке следующих элементов обустройства:</w:t>
            </w:r>
          </w:p>
          <w:p w:rsidR="000F3C6F" w:rsidRPr="000F3C6F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>1) установка недостающих дорожных знаков и табло индивидуального проектирования, автономных и дистанционно управляемых знаков, светофорных объектов;</w:t>
            </w:r>
          </w:p>
          <w:p w:rsidR="000F3C6F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>2) установка недостающих светоотражающих щитков на осевом дорожном ограждении, буферов перед осевым дорожным ограждением;</w:t>
            </w:r>
          </w:p>
          <w:p w:rsidR="000F3C6F" w:rsidRPr="000F3C6F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 xml:space="preserve">3) установка недостающих барьерных ограждений, сигнальных столбиков и </w:t>
            </w:r>
            <w:proofErr w:type="spellStart"/>
            <w:r w:rsidRPr="000F3C6F">
              <w:rPr>
                <w:rFonts w:ascii="Times New Roman" w:hAnsi="Times New Roman"/>
                <w:sz w:val="12"/>
                <w:szCs w:val="12"/>
              </w:rPr>
              <w:t>световозвращающих</w:t>
            </w:r>
            <w:proofErr w:type="spellEnd"/>
            <w:r w:rsidRPr="000F3C6F">
              <w:rPr>
                <w:rFonts w:ascii="Times New Roman" w:hAnsi="Times New Roman"/>
                <w:sz w:val="12"/>
                <w:szCs w:val="12"/>
              </w:rPr>
              <w:t xml:space="preserve"> устройств;</w:t>
            </w:r>
          </w:p>
          <w:p w:rsidR="000F3C6F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>4) установка недостающих беседок, скамеек, панно и других объектов архитектурно-художественного оформления, обустройство источников питьевой воды и артезианских колодцев;</w:t>
            </w:r>
          </w:p>
          <w:p w:rsidR="000F3C6F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>5) изготовление, установка (перестановка) и разборка временных снегозадерживающих устройств (щитов, изгородей, сеток и др.);</w:t>
            </w:r>
          </w:p>
          <w:p w:rsidR="000F3C6F" w:rsidRPr="000F3C6F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>6) устройство снегозащитных лесных насаждений и живых изгородей, противоэрозионные и декоративные посадки;</w:t>
            </w:r>
          </w:p>
          <w:p w:rsidR="000F3C6F" w:rsidRPr="000F3C6F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>7) обозначение полос отвода;</w:t>
            </w:r>
          </w:p>
          <w:p w:rsidR="000F3C6F" w:rsidRPr="000F3C6F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>8) установка недостающих контейнеров для сбора мусора.</w:t>
            </w:r>
          </w:p>
        </w:tc>
      </w:tr>
      <w:tr w:rsidR="000F3C6F" w:rsidRPr="000F3C6F" w:rsidTr="000F3C6F">
        <w:trPr>
          <w:trHeight w:val="20"/>
        </w:trPr>
        <w:tc>
          <w:tcPr>
            <w:tcW w:w="661" w:type="pct"/>
            <w:hideMark/>
          </w:tcPr>
          <w:p w:rsidR="000F3C6F" w:rsidRPr="000F3C6F" w:rsidRDefault="000F3C6F" w:rsidP="00285341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lastRenderedPageBreak/>
              <w:t>Структура программы, перечень основных</w:t>
            </w:r>
            <w:r w:rsidR="00285341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0F3C6F">
              <w:rPr>
                <w:rFonts w:ascii="Times New Roman" w:hAnsi="Times New Roman"/>
                <w:sz w:val="12"/>
                <w:szCs w:val="12"/>
              </w:rPr>
              <w:t>направлений и мероприятий</w:t>
            </w:r>
          </w:p>
        </w:tc>
        <w:tc>
          <w:tcPr>
            <w:tcW w:w="4339" w:type="pct"/>
            <w:hideMark/>
          </w:tcPr>
          <w:p w:rsidR="000F3C6F" w:rsidRPr="000F3C6F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>Раздел 1. Содержание проблемы и обоснование необходи</w:t>
            </w:r>
            <w:r>
              <w:rPr>
                <w:rFonts w:ascii="Times New Roman" w:hAnsi="Times New Roman"/>
                <w:sz w:val="12"/>
                <w:szCs w:val="12"/>
              </w:rPr>
              <w:t>мости ее решения программными </w:t>
            </w:r>
            <w:r w:rsidRPr="000F3C6F">
              <w:rPr>
                <w:rFonts w:ascii="Times New Roman" w:hAnsi="Times New Roman"/>
                <w:sz w:val="12"/>
                <w:szCs w:val="12"/>
              </w:rPr>
              <w:t xml:space="preserve"> методами.</w:t>
            </w:r>
          </w:p>
          <w:p w:rsidR="000F3C6F" w:rsidRPr="000F3C6F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>Раздел 2. Основные цели и задачи, сроки   и этапы ре</w:t>
            </w:r>
            <w:r>
              <w:rPr>
                <w:rFonts w:ascii="Times New Roman" w:hAnsi="Times New Roman"/>
                <w:sz w:val="12"/>
                <w:szCs w:val="12"/>
              </w:rPr>
              <w:t>ализации, целевые индикаторы </w:t>
            </w:r>
            <w:r w:rsidRPr="000F3C6F">
              <w:rPr>
                <w:rFonts w:ascii="Times New Roman" w:hAnsi="Times New Roman"/>
                <w:sz w:val="12"/>
                <w:szCs w:val="12"/>
              </w:rPr>
              <w:t xml:space="preserve"> и показатели программы.</w:t>
            </w:r>
          </w:p>
          <w:p w:rsidR="000F3C6F" w:rsidRPr="000F3C6F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>Раздел 3. Система программных мероприятий, ресурсное обеспечение, перечень мероприятий с разбивкой по годам, источникам финансирования программы.</w:t>
            </w:r>
          </w:p>
          <w:p w:rsidR="000F3C6F" w:rsidRPr="000F3C6F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>Раздел 4. Нормативное обеспечение программы.</w:t>
            </w:r>
          </w:p>
          <w:p w:rsidR="000F3C6F" w:rsidRPr="000F3C6F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>Раздел 5. Механизм реализации, организация управления и контроль за ходом реализации  программы.</w:t>
            </w:r>
          </w:p>
        </w:tc>
      </w:tr>
      <w:tr w:rsidR="000F3C6F" w:rsidRPr="000F3C6F" w:rsidTr="000F3C6F">
        <w:trPr>
          <w:trHeight w:val="20"/>
        </w:trPr>
        <w:tc>
          <w:tcPr>
            <w:tcW w:w="661" w:type="pct"/>
            <w:hideMark/>
          </w:tcPr>
          <w:p w:rsidR="000F3C6F" w:rsidRPr="000F3C6F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>Сроки реализации Программы</w:t>
            </w:r>
          </w:p>
        </w:tc>
        <w:tc>
          <w:tcPr>
            <w:tcW w:w="4339" w:type="pct"/>
            <w:hideMark/>
          </w:tcPr>
          <w:p w:rsidR="000F3C6F" w:rsidRPr="000F3C6F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>2016 — 2018 годы</w:t>
            </w:r>
          </w:p>
        </w:tc>
      </w:tr>
      <w:tr w:rsidR="000F3C6F" w:rsidRPr="000F3C6F" w:rsidTr="000F3C6F">
        <w:trPr>
          <w:trHeight w:val="20"/>
        </w:trPr>
        <w:tc>
          <w:tcPr>
            <w:tcW w:w="661" w:type="pct"/>
            <w:hideMark/>
          </w:tcPr>
          <w:p w:rsidR="000F3C6F" w:rsidRPr="000F3C6F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>Источники и объемы финансирования Программы</w:t>
            </w:r>
          </w:p>
        </w:tc>
        <w:tc>
          <w:tcPr>
            <w:tcW w:w="4339" w:type="pct"/>
            <w:hideMark/>
          </w:tcPr>
          <w:p w:rsidR="000F3C6F" w:rsidRPr="000F3C6F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>Планируемый общий объем финансирования программы составит 484 593,62 рублей:</w:t>
            </w:r>
          </w:p>
          <w:p w:rsidR="000F3C6F" w:rsidRPr="000F3C6F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>2016 г. – 484 593,62 руб.</w:t>
            </w:r>
          </w:p>
          <w:p w:rsidR="000F3C6F" w:rsidRPr="000F3C6F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>2017г. – 0.00руб. (прогноз).</w:t>
            </w:r>
          </w:p>
          <w:p w:rsidR="000F3C6F" w:rsidRPr="000F3C6F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>2018г. – 0,00 руб. (прогноз).</w:t>
            </w:r>
          </w:p>
        </w:tc>
      </w:tr>
      <w:tr w:rsidR="000F3C6F" w:rsidRPr="000F3C6F" w:rsidTr="000F3C6F">
        <w:trPr>
          <w:trHeight w:val="20"/>
        </w:trPr>
        <w:tc>
          <w:tcPr>
            <w:tcW w:w="661" w:type="pct"/>
            <w:hideMark/>
          </w:tcPr>
          <w:p w:rsidR="000F3C6F" w:rsidRPr="000F3C6F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>Ожидаемые конечные результаты реализации программы</w:t>
            </w:r>
          </w:p>
        </w:tc>
        <w:tc>
          <w:tcPr>
            <w:tcW w:w="4339" w:type="pct"/>
            <w:hideMark/>
          </w:tcPr>
          <w:p w:rsidR="000F3C6F" w:rsidRPr="000F3C6F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>Успешная реализация Программы позволит:</w:t>
            </w:r>
          </w:p>
          <w:p w:rsidR="000F3C6F" w:rsidRPr="000F3C6F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>- выполнить текущий ремонт муниципальных дорог общего пользования</w:t>
            </w:r>
          </w:p>
          <w:p w:rsidR="000F3C6F" w:rsidRPr="000F3C6F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>- продлить сроки эксплуатации асфальтобетонного покрытия</w:t>
            </w:r>
          </w:p>
          <w:p w:rsidR="000F3C6F" w:rsidRPr="000F3C6F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>- улучшить санитарную обстановку сельского поселения Верхняя Орлянка муниципального района Сергиевский</w:t>
            </w:r>
          </w:p>
          <w:p w:rsidR="000F3C6F" w:rsidRPr="000F3C6F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>- улучшить архитектурный облик сельского поселения Верхняя Орлянка муниципального района Сергиевский</w:t>
            </w:r>
          </w:p>
          <w:p w:rsidR="000F3C6F" w:rsidRPr="000F3C6F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>- повысить безопасность движения пешеходов и транспортных средств</w:t>
            </w:r>
          </w:p>
          <w:p w:rsidR="000F3C6F" w:rsidRPr="000F3C6F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>-повысить уровень содержания дорог сельского поселения Верхняя Орлянка муниципального района Сергиевский.</w:t>
            </w:r>
          </w:p>
        </w:tc>
      </w:tr>
      <w:tr w:rsidR="000F3C6F" w:rsidRPr="000F3C6F" w:rsidTr="000F3C6F">
        <w:trPr>
          <w:trHeight w:val="20"/>
        </w:trPr>
        <w:tc>
          <w:tcPr>
            <w:tcW w:w="661" w:type="pct"/>
            <w:hideMark/>
          </w:tcPr>
          <w:p w:rsidR="000F3C6F" w:rsidRPr="000F3C6F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>Ответственное лицо программы</w:t>
            </w:r>
          </w:p>
        </w:tc>
        <w:tc>
          <w:tcPr>
            <w:tcW w:w="4339" w:type="pct"/>
            <w:hideMark/>
          </w:tcPr>
          <w:p w:rsidR="000F3C6F" w:rsidRPr="000F3C6F" w:rsidRDefault="000F3C6F" w:rsidP="000F3C6F">
            <w:pPr>
              <w:rPr>
                <w:rFonts w:ascii="Times New Roman" w:hAnsi="Times New Roman"/>
                <w:sz w:val="12"/>
                <w:szCs w:val="12"/>
              </w:rPr>
            </w:pPr>
            <w:r w:rsidRPr="000F3C6F">
              <w:rPr>
                <w:rFonts w:ascii="Times New Roman" w:hAnsi="Times New Roman"/>
                <w:sz w:val="12"/>
                <w:szCs w:val="12"/>
              </w:rPr>
              <w:t>Глава сельского поселения Верхняя Орлянка муниципального района Сергиевский.</w:t>
            </w:r>
          </w:p>
        </w:tc>
      </w:tr>
    </w:tbl>
    <w:p w:rsidR="000F3C6F" w:rsidRPr="000F3C6F" w:rsidRDefault="000F3C6F" w:rsidP="000F3C6F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0F3C6F">
        <w:rPr>
          <w:rFonts w:ascii="Times New Roman" w:hAnsi="Times New Roman"/>
          <w:b/>
          <w:sz w:val="12"/>
          <w:szCs w:val="12"/>
          <w:lang w:val="en-US"/>
        </w:rPr>
        <w:t>I</w:t>
      </w:r>
      <w:r w:rsidRPr="000F3C6F">
        <w:rPr>
          <w:rFonts w:ascii="Times New Roman" w:hAnsi="Times New Roman"/>
          <w:b/>
          <w:sz w:val="12"/>
          <w:szCs w:val="12"/>
        </w:rPr>
        <w:t>. ХАРАКТЕРИСТИКА ПРОБЛЕМЫ И  ОБОСНОВАНИЯ НЕОБХОДИМОСТИ ЕЕ РЕШЕНИЯ ПРОГРАММНЫМИ МЕТОДАМИ.</w:t>
      </w:r>
    </w:p>
    <w:p w:rsidR="000F3C6F" w:rsidRPr="000F3C6F" w:rsidRDefault="000F3C6F" w:rsidP="000F3C6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F3C6F">
        <w:rPr>
          <w:rFonts w:ascii="Times New Roman" w:hAnsi="Times New Roman"/>
          <w:sz w:val="12"/>
          <w:szCs w:val="12"/>
        </w:rPr>
        <w:t xml:space="preserve">Муниципальная программа «Содержание улично-дорожной сети сельского поселения Верхняя Орлянка муниципального района Сергиевский на 2016-2018 гг.» предусматривает мероприятия по расчистке дорог в зимний период, осуществление </w:t>
      </w:r>
      <w:proofErr w:type="spellStart"/>
      <w:r w:rsidRPr="000F3C6F">
        <w:rPr>
          <w:rFonts w:ascii="Times New Roman" w:hAnsi="Times New Roman"/>
          <w:sz w:val="12"/>
          <w:szCs w:val="12"/>
        </w:rPr>
        <w:t>противогололедных</w:t>
      </w:r>
      <w:proofErr w:type="spellEnd"/>
      <w:r w:rsidRPr="000F3C6F">
        <w:rPr>
          <w:rFonts w:ascii="Times New Roman" w:hAnsi="Times New Roman"/>
          <w:sz w:val="12"/>
          <w:szCs w:val="12"/>
        </w:rPr>
        <w:t xml:space="preserve"> </w:t>
      </w:r>
      <w:r w:rsidRPr="000F3C6F">
        <w:rPr>
          <w:rFonts w:ascii="Times New Roman" w:hAnsi="Times New Roman"/>
          <w:sz w:val="12"/>
          <w:szCs w:val="12"/>
        </w:rPr>
        <w:lastRenderedPageBreak/>
        <w:t xml:space="preserve">мероприятий, уборке дорог в летний период, уборке тротуаров, посадочных площадок и заездных карманов, дорожных знаков, проведение механизированной и ручной дорожной разметки. Надлежащее содержание дорог должно обеспечить безопасность движения на дорогах. В рамках работ по содержанию очищаются </w:t>
      </w:r>
      <w:proofErr w:type="spellStart"/>
      <w:r w:rsidRPr="000F3C6F">
        <w:rPr>
          <w:rFonts w:ascii="Times New Roman" w:hAnsi="Times New Roman"/>
          <w:sz w:val="12"/>
          <w:szCs w:val="12"/>
        </w:rPr>
        <w:t>ливнеприемные</w:t>
      </w:r>
      <w:proofErr w:type="spellEnd"/>
      <w:r w:rsidRPr="000F3C6F">
        <w:rPr>
          <w:rFonts w:ascii="Times New Roman" w:hAnsi="Times New Roman"/>
          <w:sz w:val="12"/>
          <w:szCs w:val="12"/>
        </w:rPr>
        <w:t xml:space="preserve"> колодцы, лотки, водопропускные трубы, урны. Работы по содержанию дорог осуществляются в летний и зимний периоды. Основная задача летней уборки улиц заключается в удалении загрязнений, скапливающихся на покрытии дорог. Эти загрязнения ухудшают эстетический вид улиц, являются источником повышенной запыленности воздуха, а при неблагоприятных </w:t>
      </w:r>
      <w:proofErr w:type="spellStart"/>
      <w:r w:rsidRPr="000F3C6F">
        <w:rPr>
          <w:rFonts w:ascii="Times New Roman" w:hAnsi="Times New Roman"/>
          <w:sz w:val="12"/>
          <w:szCs w:val="12"/>
        </w:rPr>
        <w:t>погодно</w:t>
      </w:r>
      <w:proofErr w:type="spellEnd"/>
      <w:r w:rsidRPr="000F3C6F">
        <w:rPr>
          <w:rFonts w:ascii="Times New Roman" w:hAnsi="Times New Roman"/>
          <w:sz w:val="12"/>
          <w:szCs w:val="12"/>
        </w:rPr>
        <w:t xml:space="preserve">-климатических условиях способствуют возникновению скользкости, что сказывается на безопасности дорожного движения. Основными операциями по летней уборке улиц района является подметание, поливка проезжей части дорог, очистка </w:t>
      </w:r>
      <w:proofErr w:type="spellStart"/>
      <w:r w:rsidRPr="000F3C6F">
        <w:rPr>
          <w:rFonts w:ascii="Times New Roman" w:hAnsi="Times New Roman"/>
          <w:sz w:val="12"/>
          <w:szCs w:val="12"/>
        </w:rPr>
        <w:t>прибордюрной</w:t>
      </w:r>
      <w:proofErr w:type="spellEnd"/>
      <w:r w:rsidRPr="000F3C6F">
        <w:rPr>
          <w:rFonts w:ascii="Times New Roman" w:hAnsi="Times New Roman"/>
          <w:sz w:val="12"/>
          <w:szCs w:val="12"/>
        </w:rPr>
        <w:t xml:space="preserve"> зоны, уборка мусора.</w:t>
      </w:r>
    </w:p>
    <w:p w:rsidR="000F3C6F" w:rsidRPr="000F3C6F" w:rsidRDefault="000F3C6F" w:rsidP="000F3C6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F3C6F">
        <w:rPr>
          <w:rFonts w:ascii="Times New Roman" w:hAnsi="Times New Roman"/>
          <w:sz w:val="12"/>
          <w:szCs w:val="12"/>
        </w:rPr>
        <w:t>Важнейшим условием качественного выполнения работ по зимней уборке дорог является ее своевременность. Механизированная уборка дорог производится в целях поддержания чистоты дорожного покрытия. Летом выполняются работы, обеспечивающие максимальную чистоту. Зимой проводятся наиболее трудоемкие работы по предотвращению снежно-ледяных образований. Своевременное выполнение указанных работ позволяет поддерживать нормальное эксплуатационное состояние дорог без резкого снижения скоростей движения транспорта.</w:t>
      </w:r>
    </w:p>
    <w:p w:rsidR="000F3C6F" w:rsidRPr="000F3C6F" w:rsidRDefault="000F3C6F" w:rsidP="000F3C6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F3C6F">
        <w:rPr>
          <w:rFonts w:ascii="Times New Roman" w:hAnsi="Times New Roman"/>
          <w:sz w:val="12"/>
          <w:szCs w:val="12"/>
        </w:rPr>
        <w:t>С каждым годом повышаются требования к комфортному проживанию населения в сельском поселении Верхняя Орлянка муниципального района Сергиевский, требования к безопасности дорожного движения, что предполагает разметку проезжей части, установку и замену дорожных знаков, содержание светофорных объектов, а также качественную работу по содержанию и ремонту улично-дорожной сети района.</w:t>
      </w:r>
    </w:p>
    <w:p w:rsidR="000F3C6F" w:rsidRPr="000F3C6F" w:rsidRDefault="000F3C6F" w:rsidP="000F3C6F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0F3C6F">
        <w:rPr>
          <w:rFonts w:ascii="Times New Roman" w:hAnsi="Times New Roman"/>
          <w:sz w:val="12"/>
          <w:szCs w:val="12"/>
        </w:rPr>
        <w:t>Перечисленные проблемы требуют системного программного решения, на которое направлена настоящая Программа.</w:t>
      </w:r>
    </w:p>
    <w:p w:rsidR="000F3C6F" w:rsidRPr="000F3C6F" w:rsidRDefault="000F3C6F" w:rsidP="000F3C6F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0F3C6F">
        <w:rPr>
          <w:rFonts w:ascii="Times New Roman" w:hAnsi="Times New Roman"/>
          <w:b/>
          <w:sz w:val="12"/>
          <w:szCs w:val="12"/>
          <w:lang w:val="en-US"/>
        </w:rPr>
        <w:t>II</w:t>
      </w:r>
      <w:r w:rsidRPr="000F3C6F">
        <w:rPr>
          <w:rFonts w:ascii="Times New Roman" w:hAnsi="Times New Roman"/>
          <w:b/>
          <w:sz w:val="12"/>
          <w:szCs w:val="12"/>
        </w:rPr>
        <w:t>. ЦЕЛИ И ЗАДАЧИ ПРОГРАММЫ</w:t>
      </w:r>
    </w:p>
    <w:p w:rsidR="000F3C6F" w:rsidRPr="000F3C6F" w:rsidRDefault="000F3C6F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F3C6F">
        <w:rPr>
          <w:rFonts w:ascii="Times New Roman" w:hAnsi="Times New Roman"/>
          <w:sz w:val="12"/>
          <w:szCs w:val="12"/>
        </w:rPr>
        <w:t>Целью настоящей Программы является выполнение комплекса работ по уходу за дорогой, дорожными сооружениями и полосой отвода, по профилактике и устранению постоянно возникающих мелких повреждений, по организации и обеспечению безопасности движения, а также зимнему содержанию и озеленению дороги.  Для достижения поставленной цели необходимо решение следующих задач:</w:t>
      </w:r>
    </w:p>
    <w:p w:rsidR="000F3C6F" w:rsidRPr="000F3C6F" w:rsidRDefault="000F3C6F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1. </w:t>
      </w:r>
      <w:r w:rsidRPr="000F3C6F">
        <w:rPr>
          <w:rFonts w:ascii="Times New Roman" w:hAnsi="Times New Roman"/>
          <w:sz w:val="12"/>
          <w:szCs w:val="12"/>
        </w:rPr>
        <w:t>По полосе отвода, земляному полотну и системе водоотвода:</w:t>
      </w:r>
    </w:p>
    <w:p w:rsidR="000F3C6F" w:rsidRPr="000F3C6F" w:rsidRDefault="000F3C6F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F3C6F">
        <w:rPr>
          <w:rFonts w:ascii="Times New Roman" w:hAnsi="Times New Roman"/>
          <w:sz w:val="12"/>
          <w:szCs w:val="12"/>
        </w:rPr>
        <w:t>а) поддержание полосы отвода, обочин, откосов и разделительных полос в чистоте и порядке; очистка их от мусора и посторонних предметов с вывозкой и утилизацией на полигонах;</w:t>
      </w:r>
    </w:p>
    <w:p w:rsidR="000F3C6F" w:rsidRDefault="000F3C6F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F3C6F">
        <w:rPr>
          <w:rFonts w:ascii="Times New Roman" w:hAnsi="Times New Roman"/>
          <w:sz w:val="12"/>
          <w:szCs w:val="12"/>
        </w:rPr>
        <w:t>б) планировка откосов насыпей и выемок, исправление повреждений с добавлением грунта и укрепление засевом трав;</w:t>
      </w:r>
    </w:p>
    <w:p w:rsidR="000F3C6F" w:rsidRPr="000F3C6F" w:rsidRDefault="000F3C6F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F3C6F">
        <w:rPr>
          <w:rFonts w:ascii="Times New Roman" w:hAnsi="Times New Roman"/>
          <w:sz w:val="12"/>
          <w:szCs w:val="12"/>
        </w:rPr>
        <w:t>в) поддержание элементов системы водоотвода в чистоте и порядке (в том числе прочистка, профилирование, укрепление стенок и дна кюветов и водоотводных канав, устранение дефектов их укреплений, прочистка и устранение мелких повреждений ливневой канализации, дренажных устройств, быстротоков, водобойных колодцев, перепадов, лотков, подводящих и отводящих русел у труб и мостов);</w:t>
      </w:r>
    </w:p>
    <w:p w:rsidR="000F3C6F" w:rsidRPr="000F3C6F" w:rsidRDefault="000F3C6F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F3C6F">
        <w:rPr>
          <w:rFonts w:ascii="Times New Roman" w:hAnsi="Times New Roman"/>
          <w:sz w:val="12"/>
          <w:szCs w:val="12"/>
        </w:rPr>
        <w:t>г) устройство дренажных прорезей;</w:t>
      </w:r>
    </w:p>
    <w:p w:rsidR="000F3C6F" w:rsidRPr="000F3C6F" w:rsidRDefault="000F3C6F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F3C6F">
        <w:rPr>
          <w:rFonts w:ascii="Times New Roman" w:hAnsi="Times New Roman"/>
          <w:sz w:val="12"/>
          <w:szCs w:val="12"/>
        </w:rPr>
        <w:t xml:space="preserve">д) </w:t>
      </w:r>
      <w:proofErr w:type="spellStart"/>
      <w:r w:rsidRPr="000F3C6F">
        <w:rPr>
          <w:rFonts w:ascii="Times New Roman" w:hAnsi="Times New Roman"/>
          <w:sz w:val="12"/>
          <w:szCs w:val="12"/>
        </w:rPr>
        <w:t>противопаводковые</w:t>
      </w:r>
      <w:proofErr w:type="spellEnd"/>
      <w:r w:rsidRPr="000F3C6F">
        <w:rPr>
          <w:rFonts w:ascii="Times New Roman" w:hAnsi="Times New Roman"/>
          <w:sz w:val="12"/>
          <w:szCs w:val="12"/>
        </w:rPr>
        <w:t xml:space="preserve"> мероприятия;</w:t>
      </w:r>
    </w:p>
    <w:p w:rsidR="000F3C6F" w:rsidRPr="000F3C6F" w:rsidRDefault="000F3C6F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F3C6F">
        <w:rPr>
          <w:rFonts w:ascii="Times New Roman" w:hAnsi="Times New Roman"/>
          <w:sz w:val="12"/>
          <w:szCs w:val="12"/>
        </w:rPr>
        <w:t>е) срезка, подсыпка, планировка и уплотнение неукрепленных обочин дренирующим грунтом толщиной до 10 см; подсыпка, планировка и уплотнение щебеночных и гравийных обочин; устранение деформаций и повреждений на укрепленных обочинах;</w:t>
      </w:r>
    </w:p>
    <w:p w:rsidR="000F3C6F" w:rsidRPr="000F3C6F" w:rsidRDefault="000F3C6F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F3C6F">
        <w:rPr>
          <w:rFonts w:ascii="Times New Roman" w:hAnsi="Times New Roman"/>
          <w:sz w:val="12"/>
          <w:szCs w:val="12"/>
        </w:rPr>
        <w:t xml:space="preserve">ж) восстановление земляного полотна на участках с </w:t>
      </w:r>
      <w:proofErr w:type="spellStart"/>
      <w:r w:rsidRPr="000F3C6F">
        <w:rPr>
          <w:rFonts w:ascii="Times New Roman" w:hAnsi="Times New Roman"/>
          <w:sz w:val="12"/>
          <w:szCs w:val="12"/>
        </w:rPr>
        <w:t>пучинистыми</w:t>
      </w:r>
      <w:proofErr w:type="spellEnd"/>
      <w:r w:rsidRPr="000F3C6F">
        <w:rPr>
          <w:rFonts w:ascii="Times New Roman" w:hAnsi="Times New Roman"/>
          <w:sz w:val="12"/>
          <w:szCs w:val="12"/>
        </w:rPr>
        <w:t xml:space="preserve"> и слабыми грунтами на площади до 50 м</w:t>
      </w:r>
      <w:r w:rsidRPr="000F3C6F">
        <w:rPr>
          <w:rFonts w:ascii="Times New Roman" w:hAnsi="Times New Roman"/>
          <w:sz w:val="12"/>
          <w:szCs w:val="12"/>
          <w:vertAlign w:val="superscript"/>
        </w:rPr>
        <w:t>2</w:t>
      </w:r>
      <w:r w:rsidRPr="000F3C6F">
        <w:rPr>
          <w:rFonts w:ascii="Times New Roman" w:hAnsi="Times New Roman"/>
          <w:sz w:val="12"/>
          <w:szCs w:val="12"/>
        </w:rPr>
        <w:t>;</w:t>
      </w:r>
    </w:p>
    <w:p w:rsidR="000F3C6F" w:rsidRPr="000F3C6F" w:rsidRDefault="000F3C6F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F3C6F">
        <w:rPr>
          <w:rFonts w:ascii="Times New Roman" w:hAnsi="Times New Roman"/>
          <w:sz w:val="12"/>
          <w:szCs w:val="12"/>
        </w:rPr>
        <w:t>з) ликвидация съездов с автомобильных дорог (въездов на автомобильные дороги) в неустановленных местах;</w:t>
      </w:r>
    </w:p>
    <w:p w:rsidR="000F3C6F" w:rsidRPr="000F3C6F" w:rsidRDefault="000F3C6F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F3C6F">
        <w:rPr>
          <w:rFonts w:ascii="Times New Roman" w:hAnsi="Times New Roman"/>
          <w:sz w:val="12"/>
          <w:szCs w:val="12"/>
        </w:rPr>
        <w:t>и) поддержание в чистоте и порядке элементов обозначения границ полосы отвода;</w:t>
      </w:r>
    </w:p>
    <w:p w:rsidR="000F3C6F" w:rsidRPr="000F3C6F" w:rsidRDefault="000F3C6F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F3C6F">
        <w:rPr>
          <w:rFonts w:ascii="Times New Roman" w:hAnsi="Times New Roman"/>
          <w:sz w:val="12"/>
          <w:szCs w:val="12"/>
        </w:rPr>
        <w:t>2. По дорожным одеждам:</w:t>
      </w:r>
    </w:p>
    <w:p w:rsidR="000F3C6F" w:rsidRDefault="000F3C6F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F3C6F">
        <w:rPr>
          <w:rFonts w:ascii="Times New Roman" w:hAnsi="Times New Roman"/>
          <w:sz w:val="12"/>
          <w:szCs w:val="12"/>
        </w:rPr>
        <w:t>а) очистка проезжей части от мусора, грязи и посторонних предметов;</w:t>
      </w:r>
    </w:p>
    <w:p w:rsidR="000F3C6F" w:rsidRDefault="000F3C6F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F3C6F">
        <w:rPr>
          <w:rFonts w:ascii="Times New Roman" w:hAnsi="Times New Roman"/>
          <w:sz w:val="12"/>
          <w:szCs w:val="12"/>
        </w:rPr>
        <w:t>б) восстановление сцепных свойств покрытия в местах выпотевания битума;</w:t>
      </w:r>
    </w:p>
    <w:p w:rsidR="000F3C6F" w:rsidRPr="000F3C6F" w:rsidRDefault="000F3C6F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F3C6F">
        <w:rPr>
          <w:rFonts w:ascii="Times New Roman" w:hAnsi="Times New Roman"/>
          <w:sz w:val="12"/>
          <w:szCs w:val="12"/>
        </w:rPr>
        <w:t xml:space="preserve">в) устранение деформаций и повреждений (заделка выбоин, просадок, шелушения, </w:t>
      </w:r>
      <w:proofErr w:type="spellStart"/>
      <w:r w:rsidRPr="000F3C6F">
        <w:rPr>
          <w:rFonts w:ascii="Times New Roman" w:hAnsi="Times New Roman"/>
          <w:sz w:val="12"/>
          <w:szCs w:val="12"/>
        </w:rPr>
        <w:t>выкрашивания</w:t>
      </w:r>
      <w:proofErr w:type="spellEnd"/>
      <w:r w:rsidRPr="000F3C6F">
        <w:rPr>
          <w:rFonts w:ascii="Times New Roman" w:hAnsi="Times New Roman"/>
          <w:sz w:val="12"/>
          <w:szCs w:val="12"/>
        </w:rPr>
        <w:t xml:space="preserve"> и других дефектов) покрытий, исправление кромок покрытий, устранение повреждений бордюров, заливка трещин на асфальтобетонных и цементобетонных покрытиях, восстановление и заполнение деформационных швов;</w:t>
      </w:r>
    </w:p>
    <w:p w:rsidR="000F3C6F" w:rsidRPr="000F3C6F" w:rsidRDefault="000F3C6F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F3C6F">
        <w:rPr>
          <w:rFonts w:ascii="Times New Roman" w:hAnsi="Times New Roman"/>
          <w:sz w:val="12"/>
          <w:szCs w:val="12"/>
        </w:rPr>
        <w:t>г) ремонт сколов и обломов плит цементобетонных покрытий, замена, подъемка и выравнивание отдельных плит, защита цементобетонных покрытий от поверхностных разрушений;</w:t>
      </w:r>
    </w:p>
    <w:p w:rsidR="000F3C6F" w:rsidRDefault="000F3C6F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F3C6F">
        <w:rPr>
          <w:rFonts w:ascii="Times New Roman" w:hAnsi="Times New Roman"/>
          <w:sz w:val="12"/>
          <w:szCs w:val="12"/>
        </w:rPr>
        <w:t>д) ликвидация колей глубиной до 30 мм; фрезерование или срезка гребней выпора и неровностей по колеям (полосам наката) с заполнением колей черным щебнем или асфальтобетоном и устройством защитного слоя на всю ширину покрытия;</w:t>
      </w:r>
    </w:p>
    <w:p w:rsidR="000F3C6F" w:rsidRPr="000F3C6F" w:rsidRDefault="000F3C6F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F3C6F">
        <w:rPr>
          <w:rFonts w:ascii="Times New Roman" w:hAnsi="Times New Roman"/>
          <w:sz w:val="12"/>
          <w:szCs w:val="12"/>
        </w:rPr>
        <w:t>е) устройство изолирующего слоя из мелкозернистой поверхностной обработки локальными картами для приостановки и предупреждения развития отдельных трещин и сетки трещин на участках длиной до 50 м;</w:t>
      </w:r>
    </w:p>
    <w:p w:rsidR="000F3C6F" w:rsidRPr="000F3C6F" w:rsidRDefault="000F3C6F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F3C6F">
        <w:rPr>
          <w:rFonts w:ascii="Times New Roman" w:hAnsi="Times New Roman"/>
          <w:sz w:val="12"/>
          <w:szCs w:val="12"/>
        </w:rPr>
        <w:t>ж) восстановление изношенных верхних слоев асфальтобетонных покрытий на отдельных участках длиной до 50 м;</w:t>
      </w:r>
    </w:p>
    <w:p w:rsidR="000F3C6F" w:rsidRPr="000F3C6F" w:rsidRDefault="000F3C6F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F3C6F">
        <w:rPr>
          <w:rFonts w:ascii="Times New Roman" w:hAnsi="Times New Roman"/>
          <w:sz w:val="12"/>
          <w:szCs w:val="12"/>
        </w:rPr>
        <w:t>з) восстановление поперечного профиля и ровности проезжей части автомобильных дорог с щебеночным, гравийным или грунтовым покрытием без добавления новых материалов; профилировка грунтовых дорог; восстановление поперечного профиля и ровности проезжей части гравийных и щебеночных покрытий с добавлением щебня, гравия или других материалов с расходом до 100 м</w:t>
      </w:r>
      <w:r w:rsidRPr="000F3C6F">
        <w:rPr>
          <w:rFonts w:ascii="Times New Roman" w:hAnsi="Times New Roman"/>
          <w:sz w:val="12"/>
          <w:szCs w:val="12"/>
          <w:vertAlign w:val="superscript"/>
        </w:rPr>
        <w:t>3</w:t>
      </w:r>
      <w:r w:rsidRPr="000F3C6F">
        <w:rPr>
          <w:rFonts w:ascii="Times New Roman" w:hAnsi="Times New Roman"/>
          <w:sz w:val="12"/>
          <w:szCs w:val="12"/>
        </w:rPr>
        <w:t xml:space="preserve"> на 1 километр;</w:t>
      </w:r>
    </w:p>
    <w:p w:rsidR="000F3C6F" w:rsidRPr="000F3C6F" w:rsidRDefault="000F3C6F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F3C6F">
        <w:rPr>
          <w:rFonts w:ascii="Times New Roman" w:hAnsi="Times New Roman"/>
          <w:sz w:val="12"/>
          <w:szCs w:val="12"/>
        </w:rPr>
        <w:t xml:space="preserve">и) </w:t>
      </w:r>
      <w:proofErr w:type="spellStart"/>
      <w:r w:rsidRPr="000F3C6F">
        <w:rPr>
          <w:rFonts w:ascii="Times New Roman" w:hAnsi="Times New Roman"/>
          <w:sz w:val="12"/>
          <w:szCs w:val="12"/>
        </w:rPr>
        <w:t>обеспыливание</w:t>
      </w:r>
      <w:proofErr w:type="spellEnd"/>
      <w:r w:rsidRPr="000F3C6F">
        <w:rPr>
          <w:rFonts w:ascii="Times New Roman" w:hAnsi="Times New Roman"/>
          <w:sz w:val="12"/>
          <w:szCs w:val="12"/>
        </w:rPr>
        <w:t xml:space="preserve"> проезжей части автомобильных дорог;</w:t>
      </w:r>
    </w:p>
    <w:p w:rsidR="000F3C6F" w:rsidRPr="000F3C6F" w:rsidRDefault="000F3C6F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F3C6F">
        <w:rPr>
          <w:rFonts w:ascii="Times New Roman" w:hAnsi="Times New Roman"/>
          <w:sz w:val="12"/>
          <w:szCs w:val="12"/>
        </w:rPr>
        <w:t>3. По элементам обустройства автомобильных дорог:</w:t>
      </w:r>
    </w:p>
    <w:p w:rsidR="000F3C6F" w:rsidRDefault="000F3C6F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F3C6F">
        <w:rPr>
          <w:rFonts w:ascii="Times New Roman" w:hAnsi="Times New Roman"/>
          <w:sz w:val="12"/>
          <w:szCs w:val="12"/>
        </w:rPr>
        <w:t>а) очистка и мойка стоек, дорожных знаков, замена поврежденных дорожных знаков и стоек, подсыпка и планировка берм дорожных знаков;</w:t>
      </w:r>
    </w:p>
    <w:p w:rsidR="000F3C6F" w:rsidRDefault="000F3C6F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F3C6F">
        <w:rPr>
          <w:rFonts w:ascii="Times New Roman" w:hAnsi="Times New Roman"/>
          <w:sz w:val="12"/>
          <w:szCs w:val="12"/>
        </w:rPr>
        <w:t>б) уход за разметкой, нанесение вновь и восстановление изношенной вертикальной и горизонтальной разметки, в том числе на элементах дорожных сооружений, с удалением остатков старой разметки;</w:t>
      </w:r>
    </w:p>
    <w:p w:rsidR="000F3C6F" w:rsidRDefault="000F3C6F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F3C6F">
        <w:rPr>
          <w:rFonts w:ascii="Times New Roman" w:hAnsi="Times New Roman"/>
          <w:sz w:val="12"/>
          <w:szCs w:val="12"/>
        </w:rPr>
        <w:t xml:space="preserve">в) очистка и мойка ограждений, катафотов, сигнальных столбиков, светоотражающих щитков на дорожном ограждении и буферов перед дорожным ограждением; наклеивание светоотражающей пленки на </w:t>
      </w:r>
      <w:proofErr w:type="spellStart"/>
      <w:r w:rsidRPr="000F3C6F">
        <w:rPr>
          <w:rFonts w:ascii="Times New Roman" w:hAnsi="Times New Roman"/>
          <w:sz w:val="12"/>
          <w:szCs w:val="12"/>
        </w:rPr>
        <w:t>световозвращающие</w:t>
      </w:r>
      <w:proofErr w:type="spellEnd"/>
      <w:r w:rsidRPr="000F3C6F">
        <w:rPr>
          <w:rFonts w:ascii="Times New Roman" w:hAnsi="Times New Roman"/>
          <w:sz w:val="12"/>
          <w:szCs w:val="12"/>
        </w:rPr>
        <w:t xml:space="preserve"> элементы ограждений, сигнальные столбики и удерживающие буфера; исправление, замена поврежденных или не соответствующих действующим стандартам секций барьерных ограждений, натяжение или замена тросовых ограждений, замена светоотражающих элементов на ограждениях и столбиках, замена светоотражающих элементов на ограждениях и столбиках, замена светоотражающих щитков на дорожном ограждении и буферов перед дорожным ограждением, уборка наносного грунта у ограждений и удерживающих буферов; очистка, устранение отдельных повреждений или замена отдельных разрушенных бордюров;</w:t>
      </w:r>
    </w:p>
    <w:p w:rsidR="000F3C6F" w:rsidRDefault="000F3C6F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F3C6F">
        <w:rPr>
          <w:rFonts w:ascii="Times New Roman" w:hAnsi="Times New Roman"/>
          <w:sz w:val="12"/>
          <w:szCs w:val="12"/>
        </w:rPr>
        <w:t xml:space="preserve">г) уборка и мойка остановок общественного транспорта, автопавильонов, площадок отдыха и элементов их обустройства, </w:t>
      </w:r>
      <w:proofErr w:type="spellStart"/>
      <w:r w:rsidRPr="000F3C6F">
        <w:rPr>
          <w:rFonts w:ascii="Times New Roman" w:hAnsi="Times New Roman"/>
          <w:sz w:val="12"/>
          <w:szCs w:val="12"/>
        </w:rPr>
        <w:t>шумозащитных</w:t>
      </w:r>
      <w:proofErr w:type="spellEnd"/>
      <w:r w:rsidRPr="000F3C6F">
        <w:rPr>
          <w:rFonts w:ascii="Times New Roman" w:hAnsi="Times New Roman"/>
          <w:sz w:val="12"/>
          <w:szCs w:val="12"/>
        </w:rPr>
        <w:t xml:space="preserve"> и </w:t>
      </w:r>
      <w:proofErr w:type="spellStart"/>
      <w:r w:rsidRPr="000F3C6F">
        <w:rPr>
          <w:rFonts w:ascii="Times New Roman" w:hAnsi="Times New Roman"/>
          <w:sz w:val="12"/>
          <w:szCs w:val="12"/>
        </w:rPr>
        <w:t>противодеформационных</w:t>
      </w:r>
      <w:proofErr w:type="spellEnd"/>
      <w:r w:rsidRPr="000F3C6F">
        <w:rPr>
          <w:rFonts w:ascii="Times New Roman" w:hAnsi="Times New Roman"/>
          <w:sz w:val="12"/>
          <w:szCs w:val="12"/>
        </w:rPr>
        <w:t xml:space="preserve"> сооружений, а также устранение их мелких повреждений;</w:t>
      </w:r>
    </w:p>
    <w:p w:rsidR="000F3C6F" w:rsidRDefault="000F3C6F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F3C6F">
        <w:rPr>
          <w:rFonts w:ascii="Times New Roman" w:hAnsi="Times New Roman"/>
          <w:sz w:val="12"/>
          <w:szCs w:val="12"/>
        </w:rPr>
        <w:t>д) эвакуация объектов, препятствующих проезду транспортных средств;</w:t>
      </w:r>
    </w:p>
    <w:p w:rsidR="000F3C6F" w:rsidRPr="000F3C6F" w:rsidRDefault="000F3C6F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F3C6F">
        <w:rPr>
          <w:rFonts w:ascii="Times New Roman" w:hAnsi="Times New Roman"/>
          <w:sz w:val="12"/>
          <w:szCs w:val="12"/>
        </w:rPr>
        <w:t>е) содержание в чистоте и порядке, а также устранение отдельных повреждений памятников, панно, беседок, скамеек, и других объектов архитектурно-художественного оформления, содержание в чистоте и порядке источников питьевой воды и артезианских колодцев;</w:t>
      </w:r>
    </w:p>
    <w:p w:rsidR="000F3C6F" w:rsidRPr="000F3C6F" w:rsidRDefault="000F3C6F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F3C6F">
        <w:rPr>
          <w:rFonts w:ascii="Times New Roman" w:hAnsi="Times New Roman"/>
          <w:sz w:val="12"/>
          <w:szCs w:val="12"/>
        </w:rPr>
        <w:t>ж) содержание в чистоте и порядке тротуаров, устранение повреждений покрытия тротуаров;</w:t>
      </w:r>
    </w:p>
    <w:p w:rsidR="000F3C6F" w:rsidRPr="000F3C6F" w:rsidRDefault="000F3C6F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F3C6F">
        <w:rPr>
          <w:rFonts w:ascii="Times New Roman" w:hAnsi="Times New Roman"/>
          <w:sz w:val="12"/>
          <w:szCs w:val="12"/>
        </w:rPr>
        <w:t>з) окраска элементов обстановки и обустройства автомобильных дорог, содержание их в чистоте и порядке;</w:t>
      </w:r>
    </w:p>
    <w:p w:rsidR="000F3C6F" w:rsidRPr="000F3C6F" w:rsidRDefault="000F3C6F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F3C6F">
        <w:rPr>
          <w:rFonts w:ascii="Times New Roman" w:hAnsi="Times New Roman"/>
          <w:sz w:val="12"/>
          <w:szCs w:val="12"/>
        </w:rPr>
        <w:t>4. Работы по зимнему содержанию:</w:t>
      </w:r>
    </w:p>
    <w:p w:rsidR="000F3C6F" w:rsidRDefault="000F3C6F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F3C6F">
        <w:rPr>
          <w:rFonts w:ascii="Times New Roman" w:hAnsi="Times New Roman"/>
          <w:sz w:val="12"/>
          <w:szCs w:val="12"/>
        </w:rPr>
        <w:t>1) уход за постоянными снегозащитными сооружениями;</w:t>
      </w:r>
    </w:p>
    <w:p w:rsidR="000F3C6F" w:rsidRDefault="000F3C6F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F3C6F">
        <w:rPr>
          <w:rFonts w:ascii="Times New Roman" w:hAnsi="Times New Roman"/>
          <w:sz w:val="12"/>
          <w:szCs w:val="12"/>
        </w:rPr>
        <w:t>2) устройство снегомерных постов, необходимых для изучения работы автомобильных дорог и дорожных сооружений в зимних условиях;</w:t>
      </w:r>
    </w:p>
    <w:p w:rsidR="000F3C6F" w:rsidRDefault="000F3C6F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F3C6F">
        <w:rPr>
          <w:rFonts w:ascii="Times New Roman" w:hAnsi="Times New Roman"/>
          <w:sz w:val="12"/>
          <w:szCs w:val="12"/>
        </w:rPr>
        <w:t>3) заготовка, установка, перестановка, уборка и восстановление временных снегозадерживающих устройств (щитов, изгородей, сеток и др.), сигнальных вех; формирование снежных валов и траншей для задержания снега на придорожной полосе и их периодическое обновление;</w:t>
      </w:r>
    </w:p>
    <w:p w:rsidR="000F3C6F" w:rsidRPr="000F3C6F" w:rsidRDefault="000F3C6F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F3C6F">
        <w:rPr>
          <w:rFonts w:ascii="Times New Roman" w:hAnsi="Times New Roman"/>
          <w:sz w:val="12"/>
          <w:szCs w:val="12"/>
        </w:rPr>
        <w:lastRenderedPageBreak/>
        <w:t>4) механизированная снегоочистка, расчистка автомобильных дорог от снежных заносов, борьба с зимней скользкостью, уборка снежных валов с обочин;</w:t>
      </w:r>
    </w:p>
    <w:p w:rsidR="000F3C6F" w:rsidRPr="000F3C6F" w:rsidRDefault="000F3C6F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F3C6F">
        <w:rPr>
          <w:rFonts w:ascii="Times New Roman" w:hAnsi="Times New Roman"/>
          <w:sz w:val="12"/>
          <w:szCs w:val="12"/>
        </w:rPr>
        <w:t>5) профилирование и уплотнение снежного покрова на проезжей части автомобильных дорог с переходным или грунтовым покрытием;</w:t>
      </w:r>
    </w:p>
    <w:p w:rsidR="000F3C6F" w:rsidRPr="000F3C6F" w:rsidRDefault="000F3C6F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F3C6F">
        <w:rPr>
          <w:rFonts w:ascii="Times New Roman" w:hAnsi="Times New Roman"/>
          <w:sz w:val="12"/>
          <w:szCs w:val="12"/>
        </w:rPr>
        <w:t>6) погрузка и вывоз снега;</w:t>
      </w:r>
    </w:p>
    <w:p w:rsidR="000F3C6F" w:rsidRPr="000F3C6F" w:rsidRDefault="000F3C6F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F3C6F">
        <w:rPr>
          <w:rFonts w:ascii="Times New Roman" w:hAnsi="Times New Roman"/>
          <w:sz w:val="12"/>
          <w:szCs w:val="12"/>
        </w:rPr>
        <w:t xml:space="preserve">7) распределение </w:t>
      </w:r>
      <w:proofErr w:type="spellStart"/>
      <w:r w:rsidRPr="000F3C6F">
        <w:rPr>
          <w:rFonts w:ascii="Times New Roman" w:hAnsi="Times New Roman"/>
          <w:sz w:val="12"/>
          <w:szCs w:val="12"/>
        </w:rPr>
        <w:t>противогололедных</w:t>
      </w:r>
      <w:proofErr w:type="spellEnd"/>
      <w:r w:rsidRPr="000F3C6F">
        <w:rPr>
          <w:rFonts w:ascii="Times New Roman" w:hAnsi="Times New Roman"/>
          <w:sz w:val="12"/>
          <w:szCs w:val="12"/>
        </w:rPr>
        <w:t xml:space="preserve"> материалов;</w:t>
      </w:r>
    </w:p>
    <w:p w:rsidR="000F3C6F" w:rsidRPr="000F3C6F" w:rsidRDefault="000F3C6F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F3C6F">
        <w:rPr>
          <w:rFonts w:ascii="Times New Roman" w:hAnsi="Times New Roman"/>
          <w:sz w:val="12"/>
          <w:szCs w:val="12"/>
        </w:rPr>
        <w:t>8) регулярная очистка от снега и льда элементов обустройства, в том числе автобусных остановок, павильонов, площадок отдыха, берм дорожных знаков, ограждений, тротуаров, пешеходных дорожек и других объектов</w:t>
      </w:r>
    </w:p>
    <w:p w:rsidR="000F3C6F" w:rsidRDefault="000F3C6F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F3C6F">
        <w:rPr>
          <w:rFonts w:ascii="Times New Roman" w:hAnsi="Times New Roman"/>
          <w:sz w:val="12"/>
          <w:szCs w:val="12"/>
        </w:rPr>
        <w:t xml:space="preserve">9) очистка от снега и льда элементов мостового полотна, а также зоны сопряжения с насыпью, </w:t>
      </w:r>
      <w:proofErr w:type="spellStart"/>
      <w:r w:rsidRPr="000F3C6F">
        <w:rPr>
          <w:rFonts w:ascii="Times New Roman" w:hAnsi="Times New Roman"/>
          <w:sz w:val="12"/>
          <w:szCs w:val="12"/>
        </w:rPr>
        <w:t>подферменных</w:t>
      </w:r>
      <w:proofErr w:type="spellEnd"/>
      <w:r w:rsidRPr="000F3C6F">
        <w:rPr>
          <w:rFonts w:ascii="Times New Roman" w:hAnsi="Times New Roman"/>
          <w:sz w:val="12"/>
          <w:szCs w:val="12"/>
        </w:rPr>
        <w:t xml:space="preserve"> площадок, опорных частей, пролетных строений, опор, конусов и регуляционных сооружений, подходов и лестничных сходов;</w:t>
      </w:r>
    </w:p>
    <w:p w:rsidR="000F3C6F" w:rsidRDefault="000F3C6F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F3C6F">
        <w:rPr>
          <w:rFonts w:ascii="Times New Roman" w:hAnsi="Times New Roman"/>
          <w:sz w:val="12"/>
          <w:szCs w:val="12"/>
        </w:rPr>
        <w:t>10) круглосуточное дежурство механизированных бригад для уборки снега и борьбы с зимней скользкостью, патрульная снегоочистка;</w:t>
      </w:r>
    </w:p>
    <w:p w:rsidR="000F3C6F" w:rsidRPr="000F3C6F" w:rsidRDefault="000F3C6F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F3C6F">
        <w:rPr>
          <w:rFonts w:ascii="Times New Roman" w:hAnsi="Times New Roman"/>
          <w:sz w:val="12"/>
          <w:szCs w:val="12"/>
        </w:rPr>
        <w:t xml:space="preserve">11) обслуживание и восстановление баз хранения </w:t>
      </w:r>
      <w:proofErr w:type="spellStart"/>
      <w:r w:rsidRPr="000F3C6F">
        <w:rPr>
          <w:rFonts w:ascii="Times New Roman" w:hAnsi="Times New Roman"/>
          <w:sz w:val="12"/>
          <w:szCs w:val="12"/>
        </w:rPr>
        <w:t>противогололедных</w:t>
      </w:r>
      <w:proofErr w:type="spellEnd"/>
      <w:r w:rsidRPr="000F3C6F">
        <w:rPr>
          <w:rFonts w:ascii="Times New Roman" w:hAnsi="Times New Roman"/>
          <w:sz w:val="12"/>
          <w:szCs w:val="12"/>
        </w:rPr>
        <w:t xml:space="preserve"> материалов и скважин для добычи природных рассолов, приготовление </w:t>
      </w:r>
      <w:proofErr w:type="spellStart"/>
      <w:r w:rsidRPr="000F3C6F">
        <w:rPr>
          <w:rFonts w:ascii="Times New Roman" w:hAnsi="Times New Roman"/>
          <w:sz w:val="12"/>
          <w:szCs w:val="12"/>
        </w:rPr>
        <w:t>противогололедных</w:t>
      </w:r>
      <w:proofErr w:type="spellEnd"/>
      <w:r w:rsidRPr="000F3C6F">
        <w:rPr>
          <w:rFonts w:ascii="Times New Roman" w:hAnsi="Times New Roman"/>
          <w:sz w:val="12"/>
          <w:szCs w:val="12"/>
        </w:rPr>
        <w:t xml:space="preserve"> материалов, поддержание в чистоте и порядке подъездов к базам хранения </w:t>
      </w:r>
      <w:proofErr w:type="spellStart"/>
      <w:r w:rsidRPr="000F3C6F">
        <w:rPr>
          <w:rFonts w:ascii="Times New Roman" w:hAnsi="Times New Roman"/>
          <w:sz w:val="12"/>
          <w:szCs w:val="12"/>
        </w:rPr>
        <w:t>противогололедных</w:t>
      </w:r>
      <w:proofErr w:type="spellEnd"/>
      <w:r w:rsidRPr="000F3C6F">
        <w:rPr>
          <w:rFonts w:ascii="Times New Roman" w:hAnsi="Times New Roman"/>
          <w:sz w:val="12"/>
          <w:szCs w:val="12"/>
        </w:rPr>
        <w:t xml:space="preserve"> материалов и скважинам для добычи природных рассолов;</w:t>
      </w:r>
    </w:p>
    <w:p w:rsidR="000F3C6F" w:rsidRDefault="000F3C6F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F3C6F">
        <w:rPr>
          <w:rFonts w:ascii="Times New Roman" w:hAnsi="Times New Roman"/>
          <w:sz w:val="12"/>
          <w:szCs w:val="12"/>
        </w:rPr>
        <w:t>13) закрытие отверстий водопропускных труб осенью и открытие их весной, очистка водопропускных труб от снега, льда, мусора и посторонних предметов;</w:t>
      </w:r>
    </w:p>
    <w:p w:rsidR="000F3C6F" w:rsidRPr="000F3C6F" w:rsidRDefault="000F3C6F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F3C6F">
        <w:rPr>
          <w:rFonts w:ascii="Times New Roman" w:hAnsi="Times New Roman"/>
          <w:sz w:val="12"/>
          <w:szCs w:val="12"/>
        </w:rPr>
        <w:t>14) борьба с наледями на автомобильных дорогах, в том числе у искусственных сооружений;</w:t>
      </w:r>
    </w:p>
    <w:p w:rsidR="000F3C6F" w:rsidRPr="000F3C6F" w:rsidRDefault="000F3C6F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F3C6F">
        <w:rPr>
          <w:rFonts w:ascii="Times New Roman" w:hAnsi="Times New Roman"/>
          <w:sz w:val="12"/>
          <w:szCs w:val="12"/>
        </w:rPr>
        <w:t>5. Работы по озеленению:</w:t>
      </w:r>
    </w:p>
    <w:p w:rsidR="000F3C6F" w:rsidRPr="000F3C6F" w:rsidRDefault="000F3C6F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F3C6F">
        <w:rPr>
          <w:rFonts w:ascii="Times New Roman" w:hAnsi="Times New Roman"/>
          <w:sz w:val="12"/>
          <w:szCs w:val="12"/>
        </w:rPr>
        <w:t>1) уход за посадками, обрезка веток для обеспечения видимости, уборка сухостоя, защита лесопосадок от пожаров, борьба с вредителями и болезнями растений, подсадка деревьев и кустарников;</w:t>
      </w:r>
    </w:p>
    <w:p w:rsidR="000F3C6F" w:rsidRPr="000F3C6F" w:rsidRDefault="000F3C6F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F3C6F">
        <w:rPr>
          <w:rFonts w:ascii="Times New Roman" w:hAnsi="Times New Roman"/>
          <w:sz w:val="12"/>
          <w:szCs w:val="12"/>
        </w:rPr>
        <w:t xml:space="preserve">2) скашивание травы на обочинах, откосах, разделительной полосе, полосе отвода и в </w:t>
      </w:r>
      <w:proofErr w:type="spellStart"/>
      <w:r w:rsidRPr="000F3C6F">
        <w:rPr>
          <w:rFonts w:ascii="Times New Roman" w:hAnsi="Times New Roman"/>
          <w:sz w:val="12"/>
          <w:szCs w:val="12"/>
        </w:rPr>
        <w:t>подмостовой</w:t>
      </w:r>
      <w:proofErr w:type="spellEnd"/>
      <w:r w:rsidRPr="000F3C6F">
        <w:rPr>
          <w:rFonts w:ascii="Times New Roman" w:hAnsi="Times New Roman"/>
          <w:sz w:val="12"/>
          <w:szCs w:val="12"/>
        </w:rPr>
        <w:t xml:space="preserve"> зоне, вырубка деревьев и кустарника с уборкой порубочных остатков; ликвидация нежелательной растительности химическим способом;</w:t>
      </w:r>
    </w:p>
    <w:p w:rsidR="000F3C6F" w:rsidRPr="000F3C6F" w:rsidRDefault="000F3C6F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F3C6F">
        <w:rPr>
          <w:rFonts w:ascii="Times New Roman" w:hAnsi="Times New Roman"/>
          <w:sz w:val="12"/>
          <w:szCs w:val="12"/>
        </w:rPr>
        <w:t>3) засев травами полосы отвода, разделительной полосы, откосов земляного полотна и резервов с проведением необходимых агротехнических мероприятий по созданию устойчивого дернового покрытия;</w:t>
      </w:r>
    </w:p>
    <w:p w:rsidR="000F3C6F" w:rsidRPr="000F3C6F" w:rsidRDefault="000F3C6F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F3C6F">
        <w:rPr>
          <w:rFonts w:ascii="Times New Roman" w:hAnsi="Times New Roman"/>
          <w:sz w:val="12"/>
          <w:szCs w:val="12"/>
        </w:rPr>
        <w:t>4) художественно-ландшафтное оформление дорог (разбивка цветочных клумб, посадка живых изгородей и другие работы).</w:t>
      </w:r>
    </w:p>
    <w:p w:rsidR="000F3C6F" w:rsidRPr="000F3C6F" w:rsidRDefault="000F3C6F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F3C6F">
        <w:rPr>
          <w:rFonts w:ascii="Times New Roman" w:hAnsi="Times New Roman"/>
          <w:sz w:val="12"/>
          <w:szCs w:val="12"/>
        </w:rPr>
        <w:t>6. прочие работы по содержанию:</w:t>
      </w:r>
    </w:p>
    <w:p w:rsidR="000F3C6F" w:rsidRPr="000F3C6F" w:rsidRDefault="000F3C6F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F3C6F">
        <w:rPr>
          <w:rFonts w:ascii="Times New Roman" w:hAnsi="Times New Roman"/>
          <w:sz w:val="12"/>
          <w:szCs w:val="12"/>
        </w:rPr>
        <w:t>1) разработка проектов содержания автомобильных дорог, организации дорожного движения, схем дислокации дорожных знаков и разметки, экспертиза проектов;</w:t>
      </w:r>
    </w:p>
    <w:p w:rsidR="000F3C6F" w:rsidRDefault="000F3C6F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F3C6F">
        <w:rPr>
          <w:rFonts w:ascii="Times New Roman" w:hAnsi="Times New Roman"/>
          <w:sz w:val="12"/>
          <w:szCs w:val="12"/>
        </w:rPr>
        <w:t>2) организация ограничения движения транспорта в установленном порядке в весенне-осеннюю распутицу; установка и уход за временными дорожными знаками;</w:t>
      </w:r>
    </w:p>
    <w:p w:rsidR="000F3C6F" w:rsidRDefault="000F3C6F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F3C6F">
        <w:rPr>
          <w:rFonts w:ascii="Times New Roman" w:hAnsi="Times New Roman"/>
          <w:sz w:val="12"/>
          <w:szCs w:val="12"/>
        </w:rPr>
        <w:t>3) паспортизация автомобильных дорог и искусственных сооружений;</w:t>
      </w:r>
    </w:p>
    <w:p w:rsidR="000F3C6F" w:rsidRPr="000F3C6F" w:rsidRDefault="000F3C6F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F3C6F">
        <w:rPr>
          <w:rFonts w:ascii="Times New Roman" w:hAnsi="Times New Roman"/>
          <w:sz w:val="12"/>
          <w:szCs w:val="12"/>
        </w:rPr>
        <w:t>4) диагностика, обследование и оценка состояния автомобильных дорог и искусственных сооружений; текущие и периодические осмотры, обследования и испытания искусственных сооружений; оценка качества содержания автомобильных дорог и дорожных сооружений;</w:t>
      </w:r>
    </w:p>
    <w:p w:rsidR="000F3C6F" w:rsidRPr="000F3C6F" w:rsidRDefault="000F3C6F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F3C6F">
        <w:rPr>
          <w:rFonts w:ascii="Times New Roman" w:hAnsi="Times New Roman"/>
          <w:sz w:val="12"/>
          <w:szCs w:val="12"/>
        </w:rPr>
        <w:t>5) учет интенсивности дорожного движения; поддержание в чистоте и порядке пунктов автоматизированного учета интенсивности дорожного движения и других пунктов контроля за дорожным движением;</w:t>
      </w:r>
    </w:p>
    <w:p w:rsidR="000F3C6F" w:rsidRPr="000F3C6F" w:rsidRDefault="000F3C6F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F3C6F">
        <w:rPr>
          <w:rFonts w:ascii="Times New Roman" w:hAnsi="Times New Roman"/>
          <w:sz w:val="12"/>
          <w:szCs w:val="12"/>
        </w:rPr>
        <w:t>6) формирование и ведение банков данных о фактическом состоянии автомобильных дорог и искусственных сооружений, о дорожно-транспортных происшествиях и транспортных потоках;</w:t>
      </w:r>
    </w:p>
    <w:p w:rsidR="000F3C6F" w:rsidRDefault="000F3C6F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F3C6F">
        <w:rPr>
          <w:rFonts w:ascii="Times New Roman" w:hAnsi="Times New Roman"/>
          <w:sz w:val="12"/>
          <w:szCs w:val="12"/>
        </w:rPr>
        <w:t>7) установка, замена и окраска элементов обозначения полосы отвода;</w:t>
      </w:r>
    </w:p>
    <w:p w:rsidR="000F3C6F" w:rsidRDefault="000F3C6F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F3C6F">
        <w:rPr>
          <w:rFonts w:ascii="Times New Roman" w:hAnsi="Times New Roman"/>
          <w:sz w:val="12"/>
          <w:szCs w:val="12"/>
        </w:rPr>
        <w:t>8) технический надзор при содержании автомобильных дорог и дорожных сооружений.</w:t>
      </w:r>
    </w:p>
    <w:p w:rsidR="000F3C6F" w:rsidRPr="000F3C6F" w:rsidRDefault="000F3C6F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F3C6F">
        <w:rPr>
          <w:rFonts w:ascii="Times New Roman" w:hAnsi="Times New Roman"/>
          <w:sz w:val="12"/>
          <w:szCs w:val="12"/>
        </w:rPr>
        <w:t>7. В состав мероприятий по содержанию входят работы по установке следующих элементов обустройства:</w:t>
      </w:r>
    </w:p>
    <w:p w:rsidR="000F3C6F" w:rsidRPr="000F3C6F" w:rsidRDefault="000F3C6F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F3C6F">
        <w:rPr>
          <w:rFonts w:ascii="Times New Roman" w:hAnsi="Times New Roman"/>
          <w:sz w:val="12"/>
          <w:szCs w:val="12"/>
        </w:rPr>
        <w:t>1) установка недостающих дорожных знаков и табло индивидуального проектирования, автономных и дистанционно управляемых знаков, светофорных объектов;</w:t>
      </w:r>
    </w:p>
    <w:p w:rsidR="000F3C6F" w:rsidRDefault="000F3C6F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F3C6F">
        <w:rPr>
          <w:rFonts w:ascii="Times New Roman" w:hAnsi="Times New Roman"/>
          <w:sz w:val="12"/>
          <w:szCs w:val="12"/>
        </w:rPr>
        <w:t>2) установка недостающих светоотражающих щитков на осевом дорожном ограждении, буферов перед осевым дорожным ограждением;</w:t>
      </w:r>
    </w:p>
    <w:p w:rsidR="000F3C6F" w:rsidRPr="000F3C6F" w:rsidRDefault="000F3C6F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F3C6F">
        <w:rPr>
          <w:rFonts w:ascii="Times New Roman" w:hAnsi="Times New Roman"/>
          <w:sz w:val="12"/>
          <w:szCs w:val="12"/>
        </w:rPr>
        <w:t xml:space="preserve">3) установка недостающих барьерных ограждений, сигнальных столбиков и </w:t>
      </w:r>
      <w:proofErr w:type="spellStart"/>
      <w:r w:rsidRPr="000F3C6F">
        <w:rPr>
          <w:rFonts w:ascii="Times New Roman" w:hAnsi="Times New Roman"/>
          <w:sz w:val="12"/>
          <w:szCs w:val="12"/>
        </w:rPr>
        <w:t>световозвращающих</w:t>
      </w:r>
      <w:proofErr w:type="spellEnd"/>
      <w:r w:rsidRPr="000F3C6F">
        <w:rPr>
          <w:rFonts w:ascii="Times New Roman" w:hAnsi="Times New Roman"/>
          <w:sz w:val="12"/>
          <w:szCs w:val="12"/>
        </w:rPr>
        <w:t xml:space="preserve"> устройств;</w:t>
      </w:r>
    </w:p>
    <w:p w:rsidR="000F3C6F" w:rsidRPr="000F3C6F" w:rsidRDefault="000F3C6F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F3C6F">
        <w:rPr>
          <w:rFonts w:ascii="Times New Roman" w:hAnsi="Times New Roman"/>
          <w:sz w:val="12"/>
          <w:szCs w:val="12"/>
        </w:rPr>
        <w:t>4) установка недостающих беседок, скамеек, панно и других объектов архитектурно-художественного оформления, обустройство источников питьевой воды и артезианских колодцев;</w:t>
      </w:r>
    </w:p>
    <w:p w:rsidR="000F3C6F" w:rsidRDefault="000F3C6F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F3C6F">
        <w:rPr>
          <w:rFonts w:ascii="Times New Roman" w:hAnsi="Times New Roman"/>
          <w:sz w:val="12"/>
          <w:szCs w:val="12"/>
        </w:rPr>
        <w:t>5) изготовление, установка (перестановка) и разборка временных снегозадерживающих устройств (щитов, изгородей, сеток и др.);</w:t>
      </w:r>
    </w:p>
    <w:p w:rsidR="000F3C6F" w:rsidRPr="000F3C6F" w:rsidRDefault="000F3C6F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F3C6F">
        <w:rPr>
          <w:rFonts w:ascii="Times New Roman" w:hAnsi="Times New Roman"/>
          <w:sz w:val="12"/>
          <w:szCs w:val="12"/>
        </w:rPr>
        <w:t>6) устройство снегозащитных лесных насаждений и живых изгородей, противоэрозионные и декоративные посадки;</w:t>
      </w:r>
    </w:p>
    <w:p w:rsidR="000F3C6F" w:rsidRPr="000F3C6F" w:rsidRDefault="000F3C6F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F3C6F">
        <w:rPr>
          <w:rFonts w:ascii="Times New Roman" w:hAnsi="Times New Roman"/>
          <w:sz w:val="12"/>
          <w:szCs w:val="12"/>
        </w:rPr>
        <w:t>7) обозначение полос отвода;</w:t>
      </w:r>
    </w:p>
    <w:p w:rsidR="000F3C6F" w:rsidRPr="000F3C6F" w:rsidRDefault="000F3C6F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F3C6F">
        <w:rPr>
          <w:rFonts w:ascii="Times New Roman" w:hAnsi="Times New Roman"/>
          <w:sz w:val="12"/>
          <w:szCs w:val="12"/>
        </w:rPr>
        <w:t>8) установка недостающих контейнеров для сбора мусора;</w:t>
      </w:r>
    </w:p>
    <w:p w:rsidR="000F3C6F" w:rsidRPr="000F3C6F" w:rsidRDefault="000F3C6F" w:rsidP="000F3C6F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0F3C6F">
        <w:rPr>
          <w:rFonts w:ascii="Times New Roman" w:hAnsi="Times New Roman"/>
          <w:b/>
          <w:sz w:val="12"/>
          <w:szCs w:val="12"/>
          <w:lang w:val="en-US"/>
        </w:rPr>
        <w:t>III</w:t>
      </w:r>
      <w:r w:rsidRPr="000F3C6F">
        <w:rPr>
          <w:rFonts w:ascii="Times New Roman" w:hAnsi="Times New Roman"/>
          <w:b/>
          <w:sz w:val="12"/>
          <w:szCs w:val="12"/>
        </w:rPr>
        <w:t>. СИСТЕМА ПРОГРАМНЫХ МЕРОПРИЯТИЙ, СРОКИ И ЭТАПЫ РЕАЛИЗАЦИИ ПРОГРАММЫ</w:t>
      </w:r>
    </w:p>
    <w:p w:rsidR="000F3C6F" w:rsidRPr="000F3C6F" w:rsidRDefault="000F3C6F" w:rsidP="000F3C6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F3C6F">
        <w:rPr>
          <w:rFonts w:ascii="Times New Roman" w:hAnsi="Times New Roman"/>
          <w:sz w:val="12"/>
          <w:szCs w:val="12"/>
        </w:rPr>
        <w:t>Для реализации Программы необходимо проведение комплекса мероприятий, указанных в таблице 1:</w:t>
      </w:r>
    </w:p>
    <w:p w:rsidR="000F3C6F" w:rsidRPr="000F3C6F" w:rsidRDefault="000F3C6F" w:rsidP="000F3C6F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0F3C6F">
        <w:rPr>
          <w:rFonts w:ascii="Times New Roman" w:hAnsi="Times New Roman"/>
          <w:sz w:val="12"/>
          <w:szCs w:val="12"/>
        </w:rPr>
        <w:t>Таблица 1 Программные мероприятия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42"/>
        <w:gridCol w:w="3102"/>
        <w:gridCol w:w="1275"/>
        <w:gridCol w:w="978"/>
        <w:gridCol w:w="724"/>
        <w:gridCol w:w="992"/>
      </w:tblGrid>
      <w:tr w:rsidR="000F3C6F" w:rsidRPr="000F3C6F" w:rsidTr="00590F5E">
        <w:trPr>
          <w:trHeight w:val="20"/>
        </w:trPr>
        <w:tc>
          <w:tcPr>
            <w:tcW w:w="442" w:type="dxa"/>
            <w:vMerge w:val="restart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sz w:val="12"/>
                <w:szCs w:val="12"/>
              </w:rPr>
            </w:pPr>
            <w:r w:rsidRPr="00590F5E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3102" w:type="dxa"/>
            <w:vMerge w:val="restart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sz w:val="12"/>
                <w:szCs w:val="12"/>
              </w:rPr>
            </w:pPr>
            <w:r w:rsidRPr="00590F5E">
              <w:rPr>
                <w:rFonts w:ascii="Times New Roman" w:hAnsi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2977" w:type="dxa"/>
            <w:gridSpan w:val="3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sz w:val="12"/>
                <w:szCs w:val="12"/>
              </w:rPr>
            </w:pPr>
            <w:r w:rsidRPr="00590F5E">
              <w:rPr>
                <w:rFonts w:ascii="Times New Roman" w:hAnsi="Times New Roman"/>
                <w:sz w:val="12"/>
                <w:szCs w:val="12"/>
              </w:rPr>
              <w:t>Объем финансирования, руб.</w:t>
            </w:r>
          </w:p>
        </w:tc>
        <w:tc>
          <w:tcPr>
            <w:tcW w:w="992" w:type="dxa"/>
            <w:vMerge w:val="restart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sz w:val="12"/>
                <w:szCs w:val="12"/>
              </w:rPr>
            </w:pPr>
            <w:r w:rsidRPr="00590F5E">
              <w:rPr>
                <w:rFonts w:ascii="Times New Roman" w:hAnsi="Times New Roman"/>
                <w:sz w:val="12"/>
                <w:szCs w:val="12"/>
              </w:rPr>
              <w:t>Срок исполнения</w:t>
            </w:r>
          </w:p>
        </w:tc>
      </w:tr>
      <w:tr w:rsidR="000F3C6F" w:rsidRPr="000F3C6F" w:rsidTr="00590F5E">
        <w:trPr>
          <w:trHeight w:val="20"/>
        </w:trPr>
        <w:tc>
          <w:tcPr>
            <w:tcW w:w="442" w:type="dxa"/>
            <w:vMerge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102" w:type="dxa"/>
            <w:vMerge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75" w:type="dxa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sz w:val="12"/>
                <w:szCs w:val="12"/>
              </w:rPr>
            </w:pPr>
            <w:r w:rsidRPr="00590F5E">
              <w:rPr>
                <w:rFonts w:ascii="Times New Roman" w:hAnsi="Times New Roman"/>
                <w:sz w:val="12"/>
                <w:szCs w:val="12"/>
              </w:rPr>
              <w:t>2016г.</w:t>
            </w:r>
          </w:p>
        </w:tc>
        <w:tc>
          <w:tcPr>
            <w:tcW w:w="978" w:type="dxa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sz w:val="12"/>
                <w:szCs w:val="12"/>
              </w:rPr>
            </w:pPr>
            <w:r w:rsidRPr="00590F5E">
              <w:rPr>
                <w:rFonts w:ascii="Times New Roman" w:hAnsi="Times New Roman"/>
                <w:sz w:val="12"/>
                <w:szCs w:val="12"/>
              </w:rPr>
              <w:t>2017г.</w:t>
            </w:r>
          </w:p>
        </w:tc>
        <w:tc>
          <w:tcPr>
            <w:tcW w:w="724" w:type="dxa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sz w:val="12"/>
                <w:szCs w:val="12"/>
              </w:rPr>
            </w:pPr>
            <w:r w:rsidRPr="00590F5E">
              <w:rPr>
                <w:rFonts w:ascii="Times New Roman" w:hAnsi="Times New Roman"/>
                <w:sz w:val="12"/>
                <w:szCs w:val="12"/>
              </w:rPr>
              <w:t>2018г.</w:t>
            </w:r>
          </w:p>
        </w:tc>
        <w:tc>
          <w:tcPr>
            <w:tcW w:w="992" w:type="dxa"/>
            <w:vMerge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0F3C6F" w:rsidRPr="000F3C6F" w:rsidTr="00590F5E">
        <w:trPr>
          <w:trHeight w:val="20"/>
        </w:trPr>
        <w:tc>
          <w:tcPr>
            <w:tcW w:w="7513" w:type="dxa"/>
            <w:gridSpan w:val="6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sz w:val="12"/>
                <w:szCs w:val="12"/>
              </w:rPr>
            </w:pPr>
            <w:r w:rsidRPr="00590F5E">
              <w:rPr>
                <w:rFonts w:ascii="Times New Roman" w:hAnsi="Times New Roman"/>
                <w:sz w:val="12"/>
                <w:szCs w:val="12"/>
              </w:rPr>
              <w:t>Текущий ремонт</w:t>
            </w:r>
          </w:p>
        </w:tc>
      </w:tr>
      <w:tr w:rsidR="000F3C6F" w:rsidRPr="000F3C6F" w:rsidTr="00590F5E">
        <w:trPr>
          <w:trHeight w:val="20"/>
        </w:trPr>
        <w:tc>
          <w:tcPr>
            <w:tcW w:w="442" w:type="dxa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sz w:val="12"/>
                <w:szCs w:val="12"/>
              </w:rPr>
            </w:pPr>
            <w:r w:rsidRPr="00590F5E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102" w:type="dxa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sz w:val="12"/>
                <w:szCs w:val="12"/>
              </w:rPr>
            </w:pPr>
            <w:r w:rsidRPr="00590F5E">
              <w:rPr>
                <w:rFonts w:ascii="Times New Roman" w:hAnsi="Times New Roman"/>
                <w:sz w:val="12"/>
                <w:szCs w:val="12"/>
              </w:rPr>
              <w:t>Асфальтобетонного покрытия улично-дорожной сети</w:t>
            </w:r>
          </w:p>
        </w:tc>
        <w:tc>
          <w:tcPr>
            <w:tcW w:w="1275" w:type="dxa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sz w:val="12"/>
                <w:szCs w:val="12"/>
              </w:rPr>
            </w:pPr>
            <w:r w:rsidRPr="00590F5E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78" w:type="dxa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sz w:val="12"/>
                <w:szCs w:val="12"/>
              </w:rPr>
            </w:pPr>
            <w:r w:rsidRPr="00590F5E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sz w:val="12"/>
                <w:szCs w:val="12"/>
              </w:rPr>
            </w:pPr>
            <w:r w:rsidRPr="00590F5E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sz w:val="12"/>
                <w:szCs w:val="12"/>
              </w:rPr>
            </w:pPr>
            <w:r w:rsidRPr="00590F5E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0F3C6F" w:rsidRPr="000F3C6F" w:rsidTr="00590F5E">
        <w:trPr>
          <w:trHeight w:val="20"/>
        </w:trPr>
        <w:tc>
          <w:tcPr>
            <w:tcW w:w="442" w:type="dxa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sz w:val="12"/>
                <w:szCs w:val="12"/>
              </w:rPr>
            </w:pPr>
            <w:r w:rsidRPr="00590F5E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3102" w:type="dxa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sz w:val="12"/>
                <w:szCs w:val="12"/>
              </w:rPr>
            </w:pPr>
            <w:r w:rsidRPr="00590F5E">
              <w:rPr>
                <w:rFonts w:ascii="Times New Roman" w:hAnsi="Times New Roman"/>
                <w:sz w:val="12"/>
                <w:szCs w:val="12"/>
              </w:rPr>
              <w:t>Грунтощебеночного покрытия улично-дорожной сети</w:t>
            </w:r>
          </w:p>
        </w:tc>
        <w:tc>
          <w:tcPr>
            <w:tcW w:w="1275" w:type="dxa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sz w:val="12"/>
                <w:szCs w:val="12"/>
              </w:rPr>
            </w:pPr>
            <w:r w:rsidRPr="00590F5E">
              <w:rPr>
                <w:rFonts w:ascii="Times New Roman" w:hAnsi="Times New Roman"/>
                <w:sz w:val="12"/>
                <w:szCs w:val="12"/>
              </w:rPr>
              <w:t>237 516,46</w:t>
            </w:r>
          </w:p>
        </w:tc>
        <w:tc>
          <w:tcPr>
            <w:tcW w:w="978" w:type="dxa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sz w:val="12"/>
                <w:szCs w:val="12"/>
              </w:rPr>
            </w:pPr>
            <w:r w:rsidRPr="00590F5E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sz w:val="12"/>
                <w:szCs w:val="12"/>
              </w:rPr>
            </w:pPr>
            <w:r w:rsidRPr="00590F5E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sz w:val="12"/>
                <w:szCs w:val="12"/>
              </w:rPr>
            </w:pPr>
            <w:r w:rsidRPr="00590F5E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0F3C6F" w:rsidRPr="000F3C6F" w:rsidTr="00590F5E">
        <w:trPr>
          <w:trHeight w:val="20"/>
        </w:trPr>
        <w:tc>
          <w:tcPr>
            <w:tcW w:w="3544" w:type="dxa"/>
            <w:gridSpan w:val="2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590F5E">
              <w:rPr>
                <w:rFonts w:ascii="Times New Roman" w:hAnsi="Times New Roman"/>
                <w:bCs/>
                <w:sz w:val="12"/>
                <w:szCs w:val="12"/>
              </w:rPr>
              <w:t>Итого по текущему ремонту покрытия:</w:t>
            </w:r>
          </w:p>
        </w:tc>
        <w:tc>
          <w:tcPr>
            <w:tcW w:w="1275" w:type="dxa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590F5E">
              <w:rPr>
                <w:rFonts w:ascii="Times New Roman" w:hAnsi="Times New Roman"/>
                <w:bCs/>
                <w:sz w:val="12"/>
                <w:szCs w:val="12"/>
              </w:rPr>
              <w:t>237 516,46</w:t>
            </w:r>
          </w:p>
        </w:tc>
        <w:tc>
          <w:tcPr>
            <w:tcW w:w="978" w:type="dxa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590F5E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590F5E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590F5E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0F3C6F" w:rsidRPr="000F3C6F" w:rsidTr="00590F5E">
        <w:trPr>
          <w:trHeight w:val="20"/>
        </w:trPr>
        <w:tc>
          <w:tcPr>
            <w:tcW w:w="7513" w:type="dxa"/>
            <w:gridSpan w:val="6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sz w:val="12"/>
                <w:szCs w:val="12"/>
              </w:rPr>
            </w:pPr>
            <w:r w:rsidRPr="00590F5E">
              <w:rPr>
                <w:rFonts w:ascii="Times New Roman" w:hAnsi="Times New Roman"/>
                <w:sz w:val="12"/>
                <w:szCs w:val="12"/>
              </w:rPr>
              <w:t>Зимнее содержание</w:t>
            </w:r>
          </w:p>
        </w:tc>
      </w:tr>
      <w:tr w:rsidR="000F3C6F" w:rsidRPr="000F3C6F" w:rsidTr="00590F5E">
        <w:trPr>
          <w:trHeight w:val="20"/>
        </w:trPr>
        <w:tc>
          <w:tcPr>
            <w:tcW w:w="442" w:type="dxa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sz w:val="12"/>
                <w:szCs w:val="12"/>
              </w:rPr>
            </w:pPr>
            <w:r w:rsidRPr="00590F5E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102" w:type="dxa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sz w:val="12"/>
                <w:szCs w:val="12"/>
              </w:rPr>
            </w:pPr>
            <w:r w:rsidRPr="00590F5E">
              <w:rPr>
                <w:rFonts w:ascii="Times New Roman" w:hAnsi="Times New Roman"/>
                <w:sz w:val="12"/>
                <w:szCs w:val="12"/>
              </w:rPr>
              <w:t>Зимнее содержание улично-дорожной сети, км</w:t>
            </w:r>
          </w:p>
        </w:tc>
        <w:tc>
          <w:tcPr>
            <w:tcW w:w="1275" w:type="dxa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sz w:val="12"/>
                <w:szCs w:val="12"/>
              </w:rPr>
            </w:pPr>
            <w:r w:rsidRPr="00590F5E">
              <w:rPr>
                <w:rFonts w:ascii="Times New Roman" w:hAnsi="Times New Roman"/>
                <w:sz w:val="12"/>
                <w:szCs w:val="12"/>
              </w:rPr>
              <w:t>217 623,99</w:t>
            </w:r>
          </w:p>
        </w:tc>
        <w:tc>
          <w:tcPr>
            <w:tcW w:w="978" w:type="dxa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sz w:val="12"/>
                <w:szCs w:val="12"/>
              </w:rPr>
            </w:pPr>
            <w:r w:rsidRPr="00590F5E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sz w:val="12"/>
                <w:szCs w:val="12"/>
              </w:rPr>
            </w:pPr>
            <w:r w:rsidRPr="00590F5E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sz w:val="12"/>
                <w:szCs w:val="12"/>
              </w:rPr>
            </w:pPr>
            <w:r w:rsidRPr="00590F5E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0F3C6F" w:rsidRPr="000F3C6F" w:rsidTr="00590F5E">
        <w:trPr>
          <w:trHeight w:val="20"/>
        </w:trPr>
        <w:tc>
          <w:tcPr>
            <w:tcW w:w="3544" w:type="dxa"/>
            <w:gridSpan w:val="2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sz w:val="12"/>
                <w:szCs w:val="12"/>
              </w:rPr>
            </w:pPr>
            <w:r w:rsidRPr="00590F5E">
              <w:rPr>
                <w:rFonts w:ascii="Times New Roman" w:hAnsi="Times New Roman"/>
                <w:sz w:val="12"/>
                <w:szCs w:val="12"/>
              </w:rPr>
              <w:t>Итого по зимнему содержанию</w:t>
            </w:r>
          </w:p>
        </w:tc>
        <w:tc>
          <w:tcPr>
            <w:tcW w:w="1275" w:type="dxa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sz w:val="12"/>
                <w:szCs w:val="12"/>
              </w:rPr>
            </w:pPr>
            <w:r w:rsidRPr="00590F5E">
              <w:rPr>
                <w:rFonts w:ascii="Times New Roman" w:hAnsi="Times New Roman"/>
                <w:sz w:val="12"/>
                <w:szCs w:val="12"/>
              </w:rPr>
              <w:t>217 623,99</w:t>
            </w:r>
          </w:p>
        </w:tc>
        <w:tc>
          <w:tcPr>
            <w:tcW w:w="978" w:type="dxa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sz w:val="12"/>
                <w:szCs w:val="12"/>
              </w:rPr>
            </w:pPr>
            <w:r w:rsidRPr="00590F5E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sz w:val="12"/>
                <w:szCs w:val="12"/>
              </w:rPr>
            </w:pPr>
            <w:r w:rsidRPr="00590F5E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sz w:val="12"/>
                <w:szCs w:val="12"/>
              </w:rPr>
            </w:pPr>
            <w:r w:rsidRPr="00590F5E">
              <w:rPr>
                <w:rFonts w:ascii="Times New Roman" w:hAnsi="Times New Roman"/>
                <w:sz w:val="12"/>
                <w:szCs w:val="12"/>
              </w:rPr>
              <w:t>2014г. – 2016г.</w:t>
            </w:r>
          </w:p>
        </w:tc>
      </w:tr>
      <w:tr w:rsidR="000F3C6F" w:rsidRPr="000F3C6F" w:rsidTr="00590F5E">
        <w:trPr>
          <w:trHeight w:val="20"/>
        </w:trPr>
        <w:tc>
          <w:tcPr>
            <w:tcW w:w="442" w:type="dxa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sz w:val="12"/>
                <w:szCs w:val="12"/>
              </w:rPr>
            </w:pPr>
            <w:r w:rsidRPr="00590F5E">
              <w:rPr>
                <w:rFonts w:ascii="Times New Roman" w:hAnsi="Times New Roman"/>
                <w:sz w:val="12"/>
                <w:szCs w:val="12"/>
              </w:rPr>
              <w:t>III</w:t>
            </w:r>
          </w:p>
        </w:tc>
        <w:tc>
          <w:tcPr>
            <w:tcW w:w="7071" w:type="dxa"/>
            <w:gridSpan w:val="5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sz w:val="12"/>
                <w:szCs w:val="12"/>
              </w:rPr>
            </w:pPr>
            <w:r w:rsidRPr="00590F5E">
              <w:rPr>
                <w:rFonts w:ascii="Times New Roman" w:hAnsi="Times New Roman"/>
                <w:sz w:val="12"/>
                <w:szCs w:val="12"/>
              </w:rPr>
              <w:t>Летнее содержание</w:t>
            </w:r>
          </w:p>
        </w:tc>
      </w:tr>
      <w:tr w:rsidR="000F3C6F" w:rsidRPr="000F3C6F" w:rsidTr="00590F5E">
        <w:trPr>
          <w:trHeight w:val="20"/>
        </w:trPr>
        <w:tc>
          <w:tcPr>
            <w:tcW w:w="442" w:type="dxa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sz w:val="12"/>
                <w:szCs w:val="12"/>
              </w:rPr>
            </w:pPr>
            <w:r w:rsidRPr="00590F5E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102" w:type="dxa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sz w:val="12"/>
                <w:szCs w:val="12"/>
              </w:rPr>
            </w:pPr>
            <w:r w:rsidRPr="00590F5E">
              <w:rPr>
                <w:rFonts w:ascii="Times New Roman" w:hAnsi="Times New Roman"/>
                <w:sz w:val="12"/>
                <w:szCs w:val="12"/>
              </w:rPr>
              <w:t>Летнее содержание улично-дорожной сети, км</w:t>
            </w:r>
          </w:p>
        </w:tc>
        <w:tc>
          <w:tcPr>
            <w:tcW w:w="1275" w:type="dxa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sz w:val="12"/>
                <w:szCs w:val="12"/>
              </w:rPr>
            </w:pPr>
            <w:r w:rsidRPr="00590F5E">
              <w:rPr>
                <w:rFonts w:ascii="Times New Roman" w:hAnsi="Times New Roman"/>
                <w:sz w:val="12"/>
                <w:szCs w:val="12"/>
              </w:rPr>
              <w:t>29 453,17</w:t>
            </w:r>
          </w:p>
        </w:tc>
        <w:tc>
          <w:tcPr>
            <w:tcW w:w="978" w:type="dxa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sz w:val="12"/>
                <w:szCs w:val="12"/>
              </w:rPr>
            </w:pPr>
            <w:r w:rsidRPr="00590F5E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sz w:val="12"/>
                <w:szCs w:val="12"/>
              </w:rPr>
            </w:pPr>
            <w:r w:rsidRPr="00590F5E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sz w:val="12"/>
                <w:szCs w:val="12"/>
              </w:rPr>
            </w:pPr>
            <w:r w:rsidRPr="00590F5E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0F3C6F" w:rsidRPr="000F3C6F" w:rsidTr="00590F5E">
        <w:trPr>
          <w:trHeight w:val="20"/>
        </w:trPr>
        <w:tc>
          <w:tcPr>
            <w:tcW w:w="3544" w:type="dxa"/>
            <w:gridSpan w:val="2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sz w:val="12"/>
                <w:szCs w:val="12"/>
              </w:rPr>
            </w:pPr>
            <w:r w:rsidRPr="00590F5E">
              <w:rPr>
                <w:rFonts w:ascii="Times New Roman" w:hAnsi="Times New Roman"/>
                <w:sz w:val="12"/>
                <w:szCs w:val="12"/>
              </w:rPr>
              <w:t>Итого по летнему содержанию</w:t>
            </w:r>
          </w:p>
        </w:tc>
        <w:tc>
          <w:tcPr>
            <w:tcW w:w="1275" w:type="dxa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sz w:val="12"/>
                <w:szCs w:val="12"/>
              </w:rPr>
            </w:pPr>
            <w:r w:rsidRPr="00590F5E">
              <w:rPr>
                <w:rFonts w:ascii="Times New Roman" w:hAnsi="Times New Roman"/>
                <w:sz w:val="12"/>
                <w:szCs w:val="12"/>
              </w:rPr>
              <w:t>29 453,17</w:t>
            </w:r>
          </w:p>
        </w:tc>
        <w:tc>
          <w:tcPr>
            <w:tcW w:w="978" w:type="dxa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sz w:val="12"/>
                <w:szCs w:val="12"/>
              </w:rPr>
            </w:pPr>
            <w:r w:rsidRPr="00590F5E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sz w:val="12"/>
                <w:szCs w:val="12"/>
              </w:rPr>
            </w:pPr>
            <w:r w:rsidRPr="00590F5E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sz w:val="12"/>
                <w:szCs w:val="12"/>
              </w:rPr>
            </w:pPr>
            <w:r w:rsidRPr="00590F5E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0F3C6F" w:rsidRPr="000F3C6F" w:rsidTr="00590F5E">
        <w:trPr>
          <w:trHeight w:val="20"/>
        </w:trPr>
        <w:tc>
          <w:tcPr>
            <w:tcW w:w="442" w:type="dxa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sz w:val="12"/>
                <w:szCs w:val="12"/>
                <w:lang w:val="en-US"/>
              </w:rPr>
            </w:pPr>
            <w:r w:rsidRPr="00590F5E">
              <w:rPr>
                <w:rFonts w:ascii="Times New Roman" w:hAnsi="Times New Roman"/>
                <w:sz w:val="12"/>
                <w:szCs w:val="12"/>
                <w:lang w:val="en-US"/>
              </w:rPr>
              <w:t>IV</w:t>
            </w:r>
          </w:p>
        </w:tc>
        <w:tc>
          <w:tcPr>
            <w:tcW w:w="7071" w:type="dxa"/>
            <w:gridSpan w:val="5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sz w:val="12"/>
                <w:szCs w:val="12"/>
              </w:rPr>
            </w:pPr>
            <w:r w:rsidRPr="00590F5E">
              <w:rPr>
                <w:rFonts w:ascii="Times New Roman" w:hAnsi="Times New Roman"/>
                <w:sz w:val="12"/>
                <w:szCs w:val="12"/>
              </w:rPr>
              <w:t>Озеленение</w:t>
            </w:r>
          </w:p>
        </w:tc>
      </w:tr>
      <w:tr w:rsidR="000F3C6F" w:rsidRPr="000F3C6F" w:rsidTr="00590F5E">
        <w:trPr>
          <w:trHeight w:val="20"/>
        </w:trPr>
        <w:tc>
          <w:tcPr>
            <w:tcW w:w="442" w:type="dxa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sz w:val="12"/>
                <w:szCs w:val="12"/>
              </w:rPr>
            </w:pPr>
            <w:r w:rsidRPr="00590F5E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102" w:type="dxa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sz w:val="12"/>
                <w:szCs w:val="12"/>
              </w:rPr>
            </w:pPr>
            <w:r w:rsidRPr="00590F5E">
              <w:rPr>
                <w:rFonts w:ascii="Times New Roman" w:hAnsi="Times New Roman"/>
                <w:sz w:val="12"/>
                <w:szCs w:val="12"/>
              </w:rPr>
              <w:t>Работы по озеленению, тыс. м2</w:t>
            </w:r>
          </w:p>
        </w:tc>
        <w:tc>
          <w:tcPr>
            <w:tcW w:w="1275" w:type="dxa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sz w:val="12"/>
                <w:szCs w:val="12"/>
              </w:rPr>
            </w:pPr>
            <w:r w:rsidRPr="00590F5E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78" w:type="dxa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sz w:val="12"/>
                <w:szCs w:val="12"/>
              </w:rPr>
            </w:pPr>
            <w:r w:rsidRPr="00590F5E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sz w:val="12"/>
                <w:szCs w:val="12"/>
              </w:rPr>
            </w:pPr>
            <w:r w:rsidRPr="00590F5E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sz w:val="12"/>
                <w:szCs w:val="12"/>
              </w:rPr>
            </w:pPr>
            <w:r w:rsidRPr="00590F5E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0F3C6F" w:rsidRPr="000F3C6F" w:rsidTr="00590F5E">
        <w:trPr>
          <w:trHeight w:val="20"/>
        </w:trPr>
        <w:tc>
          <w:tcPr>
            <w:tcW w:w="442" w:type="dxa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sz w:val="12"/>
                <w:szCs w:val="12"/>
              </w:rPr>
            </w:pPr>
            <w:r w:rsidRPr="00590F5E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3102" w:type="dxa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sz w:val="12"/>
                <w:szCs w:val="12"/>
              </w:rPr>
            </w:pPr>
            <w:r w:rsidRPr="00590F5E">
              <w:rPr>
                <w:rFonts w:ascii="Times New Roman" w:hAnsi="Times New Roman"/>
                <w:sz w:val="12"/>
                <w:szCs w:val="12"/>
              </w:rPr>
              <w:t>Уборка аварийных деревьев, шт</w:t>
            </w:r>
            <w:r w:rsidR="00590F5E">
              <w:rPr>
                <w:rFonts w:ascii="Times New Roman" w:hAnsi="Times New Roman"/>
                <w:sz w:val="12"/>
                <w:szCs w:val="12"/>
              </w:rPr>
              <w:t>.</w:t>
            </w:r>
          </w:p>
        </w:tc>
        <w:tc>
          <w:tcPr>
            <w:tcW w:w="1275" w:type="dxa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sz w:val="12"/>
                <w:szCs w:val="12"/>
              </w:rPr>
            </w:pPr>
            <w:r w:rsidRPr="00590F5E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78" w:type="dxa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sz w:val="12"/>
                <w:szCs w:val="12"/>
              </w:rPr>
            </w:pPr>
            <w:r w:rsidRPr="00590F5E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sz w:val="12"/>
                <w:szCs w:val="12"/>
              </w:rPr>
            </w:pPr>
            <w:r w:rsidRPr="00590F5E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sz w:val="12"/>
                <w:szCs w:val="12"/>
              </w:rPr>
            </w:pPr>
            <w:r w:rsidRPr="00590F5E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0F3C6F" w:rsidRPr="000F3C6F" w:rsidTr="00590F5E">
        <w:trPr>
          <w:trHeight w:val="20"/>
        </w:trPr>
        <w:tc>
          <w:tcPr>
            <w:tcW w:w="3544" w:type="dxa"/>
            <w:gridSpan w:val="2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sz w:val="12"/>
                <w:szCs w:val="12"/>
              </w:rPr>
            </w:pPr>
            <w:r w:rsidRPr="00590F5E">
              <w:rPr>
                <w:rFonts w:ascii="Times New Roman" w:hAnsi="Times New Roman"/>
                <w:sz w:val="12"/>
                <w:szCs w:val="12"/>
              </w:rPr>
              <w:t>Итого по озеленению</w:t>
            </w:r>
          </w:p>
        </w:tc>
        <w:tc>
          <w:tcPr>
            <w:tcW w:w="1275" w:type="dxa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sz w:val="12"/>
                <w:szCs w:val="12"/>
              </w:rPr>
            </w:pPr>
            <w:r w:rsidRPr="00590F5E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78" w:type="dxa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sz w:val="12"/>
                <w:szCs w:val="12"/>
              </w:rPr>
            </w:pPr>
            <w:r w:rsidRPr="00590F5E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sz w:val="12"/>
                <w:szCs w:val="12"/>
              </w:rPr>
            </w:pPr>
            <w:r w:rsidRPr="00590F5E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sz w:val="12"/>
                <w:szCs w:val="12"/>
              </w:rPr>
            </w:pPr>
            <w:r w:rsidRPr="00590F5E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0F3C6F" w:rsidRPr="000F3C6F" w:rsidTr="00590F5E">
        <w:trPr>
          <w:trHeight w:val="20"/>
        </w:trPr>
        <w:tc>
          <w:tcPr>
            <w:tcW w:w="442" w:type="dxa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sz w:val="12"/>
                <w:szCs w:val="12"/>
              </w:rPr>
            </w:pPr>
            <w:r w:rsidRPr="00590F5E">
              <w:rPr>
                <w:rFonts w:ascii="Times New Roman" w:hAnsi="Times New Roman"/>
                <w:sz w:val="12"/>
                <w:szCs w:val="12"/>
                <w:lang w:val="en-US"/>
              </w:rPr>
              <w:t>V</w:t>
            </w:r>
          </w:p>
        </w:tc>
        <w:tc>
          <w:tcPr>
            <w:tcW w:w="7071" w:type="dxa"/>
            <w:gridSpan w:val="5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sz w:val="12"/>
                <w:szCs w:val="12"/>
              </w:rPr>
            </w:pPr>
            <w:r w:rsidRPr="00590F5E">
              <w:rPr>
                <w:rFonts w:ascii="Times New Roman" w:hAnsi="Times New Roman"/>
                <w:sz w:val="12"/>
                <w:szCs w:val="12"/>
              </w:rPr>
              <w:t>Мероприятия по содержанию автомобильных дорог и элементов благоустройства</w:t>
            </w:r>
          </w:p>
        </w:tc>
      </w:tr>
      <w:tr w:rsidR="000F3C6F" w:rsidRPr="000F3C6F" w:rsidTr="00590F5E">
        <w:trPr>
          <w:trHeight w:val="20"/>
        </w:trPr>
        <w:tc>
          <w:tcPr>
            <w:tcW w:w="442" w:type="dxa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sz w:val="12"/>
                <w:szCs w:val="12"/>
              </w:rPr>
            </w:pPr>
            <w:r w:rsidRPr="00590F5E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102" w:type="dxa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sz w:val="12"/>
                <w:szCs w:val="12"/>
              </w:rPr>
            </w:pPr>
            <w:r w:rsidRPr="00590F5E">
              <w:rPr>
                <w:rFonts w:ascii="Times New Roman" w:hAnsi="Times New Roman"/>
                <w:sz w:val="12"/>
                <w:szCs w:val="12"/>
              </w:rPr>
              <w:t>Установка дорожных знаков, шт.</w:t>
            </w:r>
          </w:p>
        </w:tc>
        <w:tc>
          <w:tcPr>
            <w:tcW w:w="1275" w:type="dxa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sz w:val="12"/>
                <w:szCs w:val="12"/>
              </w:rPr>
            </w:pPr>
            <w:r w:rsidRPr="00590F5E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78" w:type="dxa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sz w:val="12"/>
                <w:szCs w:val="12"/>
              </w:rPr>
            </w:pPr>
            <w:r w:rsidRPr="00590F5E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sz w:val="12"/>
                <w:szCs w:val="12"/>
              </w:rPr>
            </w:pPr>
            <w:r w:rsidRPr="00590F5E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sz w:val="12"/>
                <w:szCs w:val="12"/>
              </w:rPr>
            </w:pPr>
            <w:r w:rsidRPr="00590F5E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0F3C6F" w:rsidRPr="000F3C6F" w:rsidTr="00590F5E">
        <w:trPr>
          <w:trHeight w:val="20"/>
        </w:trPr>
        <w:tc>
          <w:tcPr>
            <w:tcW w:w="3544" w:type="dxa"/>
            <w:gridSpan w:val="2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sz w:val="12"/>
                <w:szCs w:val="12"/>
              </w:rPr>
            </w:pPr>
            <w:r w:rsidRPr="00590F5E">
              <w:rPr>
                <w:rFonts w:ascii="Times New Roman" w:hAnsi="Times New Roman"/>
                <w:sz w:val="12"/>
                <w:szCs w:val="12"/>
              </w:rPr>
              <w:t>Итого по содержанию и установке элементов благоустройства</w:t>
            </w:r>
          </w:p>
        </w:tc>
        <w:tc>
          <w:tcPr>
            <w:tcW w:w="1275" w:type="dxa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sz w:val="12"/>
                <w:szCs w:val="12"/>
              </w:rPr>
            </w:pPr>
            <w:r w:rsidRPr="00590F5E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78" w:type="dxa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sz w:val="12"/>
                <w:szCs w:val="12"/>
              </w:rPr>
            </w:pPr>
            <w:r w:rsidRPr="00590F5E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sz w:val="12"/>
                <w:szCs w:val="12"/>
              </w:rPr>
            </w:pPr>
            <w:r w:rsidRPr="00590F5E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sz w:val="12"/>
                <w:szCs w:val="12"/>
              </w:rPr>
            </w:pPr>
            <w:r w:rsidRPr="00590F5E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0F3C6F" w:rsidRPr="000F3C6F" w:rsidTr="00590F5E">
        <w:trPr>
          <w:trHeight w:val="20"/>
        </w:trPr>
        <w:tc>
          <w:tcPr>
            <w:tcW w:w="442" w:type="dxa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sz w:val="12"/>
                <w:szCs w:val="12"/>
              </w:rPr>
            </w:pPr>
            <w:r w:rsidRPr="00590F5E">
              <w:rPr>
                <w:rFonts w:ascii="Times New Roman" w:hAnsi="Times New Roman"/>
                <w:sz w:val="12"/>
                <w:szCs w:val="12"/>
                <w:lang w:val="en-US"/>
              </w:rPr>
              <w:t>VI</w:t>
            </w:r>
          </w:p>
        </w:tc>
        <w:tc>
          <w:tcPr>
            <w:tcW w:w="7071" w:type="dxa"/>
            <w:gridSpan w:val="5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sz w:val="12"/>
                <w:szCs w:val="12"/>
              </w:rPr>
            </w:pPr>
            <w:r w:rsidRPr="00590F5E">
              <w:rPr>
                <w:rFonts w:ascii="Times New Roman" w:hAnsi="Times New Roman"/>
                <w:sz w:val="12"/>
                <w:szCs w:val="12"/>
              </w:rPr>
              <w:t>Прочие работы</w:t>
            </w:r>
          </w:p>
        </w:tc>
      </w:tr>
      <w:tr w:rsidR="000F3C6F" w:rsidRPr="000F3C6F" w:rsidTr="00590F5E">
        <w:trPr>
          <w:trHeight w:val="20"/>
        </w:trPr>
        <w:tc>
          <w:tcPr>
            <w:tcW w:w="442" w:type="dxa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sz w:val="12"/>
                <w:szCs w:val="12"/>
              </w:rPr>
            </w:pPr>
            <w:r w:rsidRPr="00590F5E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102" w:type="dxa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sz w:val="12"/>
                <w:szCs w:val="12"/>
              </w:rPr>
            </w:pPr>
            <w:r w:rsidRPr="00590F5E">
              <w:rPr>
                <w:rFonts w:ascii="Times New Roman" w:hAnsi="Times New Roman"/>
                <w:sz w:val="12"/>
                <w:szCs w:val="12"/>
              </w:rPr>
              <w:t xml:space="preserve">Корректировка </w:t>
            </w:r>
            <w:r w:rsidR="00590F5E">
              <w:rPr>
                <w:rFonts w:ascii="Times New Roman" w:hAnsi="Times New Roman"/>
                <w:sz w:val="12"/>
                <w:szCs w:val="12"/>
              </w:rPr>
              <w:t xml:space="preserve">дислокаций технических средств </w:t>
            </w:r>
            <w:r w:rsidRPr="00590F5E">
              <w:rPr>
                <w:rFonts w:ascii="Times New Roman" w:hAnsi="Times New Roman"/>
                <w:sz w:val="12"/>
                <w:szCs w:val="12"/>
              </w:rPr>
              <w:lastRenderedPageBreak/>
              <w:t>организации дорожного движения, км</w:t>
            </w:r>
          </w:p>
        </w:tc>
        <w:tc>
          <w:tcPr>
            <w:tcW w:w="1275" w:type="dxa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sz w:val="12"/>
                <w:szCs w:val="12"/>
              </w:rPr>
            </w:pPr>
            <w:r w:rsidRPr="00590F5E">
              <w:rPr>
                <w:rFonts w:ascii="Times New Roman" w:hAnsi="Times New Roman"/>
                <w:sz w:val="12"/>
                <w:szCs w:val="12"/>
              </w:rPr>
              <w:lastRenderedPageBreak/>
              <w:t>0,00</w:t>
            </w:r>
          </w:p>
        </w:tc>
        <w:tc>
          <w:tcPr>
            <w:tcW w:w="978" w:type="dxa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sz w:val="12"/>
                <w:szCs w:val="12"/>
              </w:rPr>
            </w:pPr>
            <w:r w:rsidRPr="00590F5E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sz w:val="12"/>
                <w:szCs w:val="12"/>
              </w:rPr>
            </w:pPr>
            <w:r w:rsidRPr="00590F5E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sz w:val="12"/>
                <w:szCs w:val="12"/>
              </w:rPr>
            </w:pPr>
            <w:r w:rsidRPr="00590F5E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0F3C6F" w:rsidRPr="000F3C6F" w:rsidTr="00590F5E">
        <w:trPr>
          <w:trHeight w:val="20"/>
        </w:trPr>
        <w:tc>
          <w:tcPr>
            <w:tcW w:w="3544" w:type="dxa"/>
            <w:gridSpan w:val="2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590F5E">
              <w:rPr>
                <w:rFonts w:ascii="Times New Roman" w:hAnsi="Times New Roman"/>
                <w:bCs/>
                <w:sz w:val="12"/>
                <w:szCs w:val="12"/>
              </w:rPr>
              <w:lastRenderedPageBreak/>
              <w:t>Итого по прочим работам</w:t>
            </w:r>
          </w:p>
        </w:tc>
        <w:tc>
          <w:tcPr>
            <w:tcW w:w="1275" w:type="dxa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590F5E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978" w:type="dxa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590F5E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590F5E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590F5E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0F3C6F" w:rsidRPr="000F3C6F" w:rsidTr="00590F5E">
        <w:trPr>
          <w:trHeight w:val="20"/>
        </w:trPr>
        <w:tc>
          <w:tcPr>
            <w:tcW w:w="3544" w:type="dxa"/>
            <w:gridSpan w:val="2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590F5E">
              <w:rPr>
                <w:rFonts w:ascii="Times New Roman" w:hAnsi="Times New Roman"/>
                <w:bCs/>
                <w:sz w:val="12"/>
                <w:szCs w:val="12"/>
              </w:rPr>
              <w:t>Итого по Программе:</w:t>
            </w:r>
          </w:p>
        </w:tc>
        <w:tc>
          <w:tcPr>
            <w:tcW w:w="1275" w:type="dxa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590F5E">
              <w:rPr>
                <w:rFonts w:ascii="Times New Roman" w:hAnsi="Times New Roman"/>
                <w:bCs/>
                <w:sz w:val="12"/>
                <w:szCs w:val="12"/>
              </w:rPr>
              <w:t>484 593,62</w:t>
            </w:r>
          </w:p>
        </w:tc>
        <w:tc>
          <w:tcPr>
            <w:tcW w:w="978" w:type="dxa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590F5E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590F5E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0F3C6F" w:rsidRPr="00590F5E" w:rsidRDefault="000F3C6F" w:rsidP="00590F5E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590F5E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</w:tbl>
    <w:p w:rsidR="000F3C6F" w:rsidRPr="000F3C6F" w:rsidRDefault="000F3C6F" w:rsidP="00590F5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F3C6F">
        <w:rPr>
          <w:rFonts w:ascii="Times New Roman" w:hAnsi="Times New Roman"/>
          <w:sz w:val="12"/>
          <w:szCs w:val="12"/>
        </w:rPr>
        <w:t>Реализация Программных мероприятий осуществляется в один этап − разработка выполнение комплекса работ  текущего характера  – с 2016 года по 2018 год.</w:t>
      </w:r>
    </w:p>
    <w:p w:rsidR="000F3C6F" w:rsidRPr="000F3C6F" w:rsidRDefault="000F3C6F" w:rsidP="00590F5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0F3C6F">
        <w:rPr>
          <w:rFonts w:ascii="Times New Roman" w:hAnsi="Times New Roman"/>
          <w:b/>
          <w:sz w:val="12"/>
          <w:szCs w:val="12"/>
          <w:lang w:val="en-US"/>
        </w:rPr>
        <w:t>IV</w:t>
      </w:r>
      <w:r w:rsidRPr="000F3C6F">
        <w:rPr>
          <w:rFonts w:ascii="Times New Roman" w:hAnsi="Times New Roman"/>
          <w:b/>
          <w:sz w:val="12"/>
          <w:szCs w:val="12"/>
        </w:rPr>
        <w:t>. ВАЖНЕЙШИЕ ЦЕЛЕВЫЕ ИНДИКАТОРЫ И ПОКАЗАТЕЛИ ПРОГРАММЫ</w:t>
      </w:r>
    </w:p>
    <w:p w:rsidR="000F3C6F" w:rsidRPr="000F3C6F" w:rsidRDefault="000F3C6F" w:rsidP="00590F5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F3C6F">
        <w:rPr>
          <w:rFonts w:ascii="Times New Roman" w:hAnsi="Times New Roman"/>
          <w:sz w:val="12"/>
          <w:szCs w:val="12"/>
        </w:rPr>
        <w:t>Для оценки эффективности реализации Программы используются следующие показатели:</w:t>
      </w:r>
    </w:p>
    <w:p w:rsidR="000F3C6F" w:rsidRPr="000F3C6F" w:rsidRDefault="000F3C6F" w:rsidP="00590F5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F3C6F">
        <w:rPr>
          <w:rFonts w:ascii="Times New Roman" w:hAnsi="Times New Roman"/>
          <w:b/>
          <w:sz w:val="12"/>
          <w:szCs w:val="12"/>
        </w:rPr>
        <w:t xml:space="preserve">- </w:t>
      </w:r>
      <w:r w:rsidRPr="000F3C6F">
        <w:rPr>
          <w:rFonts w:ascii="Times New Roman" w:hAnsi="Times New Roman"/>
          <w:sz w:val="12"/>
          <w:szCs w:val="12"/>
        </w:rPr>
        <w:t>Осуществление текущего ремонта асфальтобетонного и грунтощебеночного покрытия не менее 5,2% от общей протяженности дорог с твердым покрытием сельского поселения Верхняя Орлянка м.р. Сергиевский;</w:t>
      </w:r>
    </w:p>
    <w:p w:rsidR="000F3C6F" w:rsidRPr="000F3C6F" w:rsidRDefault="000F3C6F" w:rsidP="00590F5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F3C6F">
        <w:rPr>
          <w:rFonts w:ascii="Times New Roman" w:hAnsi="Times New Roman"/>
          <w:sz w:val="12"/>
          <w:szCs w:val="12"/>
        </w:rPr>
        <w:t>-Очистка дорожного полотна от снежного покрова и наледи в зимнее время;</w:t>
      </w:r>
    </w:p>
    <w:p w:rsidR="000F3C6F" w:rsidRPr="000F3C6F" w:rsidRDefault="000F3C6F" w:rsidP="00590F5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F3C6F">
        <w:rPr>
          <w:rFonts w:ascii="Times New Roman" w:hAnsi="Times New Roman"/>
          <w:sz w:val="12"/>
          <w:szCs w:val="12"/>
        </w:rPr>
        <w:t>-Поддержание в летний период в чистоте асфальтобетонного покрытия улично-дорожной сети;</w:t>
      </w:r>
    </w:p>
    <w:p w:rsidR="000F3C6F" w:rsidRPr="000F3C6F" w:rsidRDefault="000F3C6F" w:rsidP="00590F5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F3C6F">
        <w:rPr>
          <w:rFonts w:ascii="Times New Roman" w:hAnsi="Times New Roman"/>
          <w:sz w:val="12"/>
          <w:szCs w:val="12"/>
        </w:rPr>
        <w:t>- Сокращение количества ДТП, совершению которых сопутствовали неудовлетворенное состояние улично-дорожной сети сельского поселения Верхняя Орлянка м.р. Сергиевский, по отношению к показателям предыдущего года;</w:t>
      </w:r>
    </w:p>
    <w:p w:rsidR="000F3C6F" w:rsidRPr="000F3C6F" w:rsidRDefault="000F3C6F" w:rsidP="00590F5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F3C6F">
        <w:rPr>
          <w:rFonts w:ascii="Times New Roman" w:hAnsi="Times New Roman"/>
          <w:sz w:val="12"/>
          <w:szCs w:val="12"/>
        </w:rPr>
        <w:t>-Сокращение доли муниципальных дорог не отвечающим нормативным требованиям, к уровню прошлого года;</w:t>
      </w:r>
    </w:p>
    <w:p w:rsidR="000F3C6F" w:rsidRPr="000F3C6F" w:rsidRDefault="000F3C6F" w:rsidP="00590F5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F3C6F">
        <w:rPr>
          <w:rFonts w:ascii="Times New Roman" w:hAnsi="Times New Roman"/>
          <w:sz w:val="12"/>
          <w:szCs w:val="12"/>
        </w:rPr>
        <w:t>-Критерии благоустроенности (</w:t>
      </w:r>
      <w:proofErr w:type="spellStart"/>
      <w:r w:rsidRPr="000F3C6F">
        <w:rPr>
          <w:rFonts w:ascii="Times New Roman" w:hAnsi="Times New Roman"/>
          <w:sz w:val="12"/>
          <w:szCs w:val="12"/>
        </w:rPr>
        <w:t>К</w:t>
      </w:r>
      <w:r w:rsidRPr="000F3C6F">
        <w:rPr>
          <w:rFonts w:ascii="Times New Roman" w:hAnsi="Times New Roman"/>
          <w:sz w:val="12"/>
          <w:szCs w:val="12"/>
          <w:vertAlign w:val="subscript"/>
        </w:rPr>
        <w:t>бл</w:t>
      </w:r>
      <w:proofErr w:type="spellEnd"/>
      <w:r w:rsidRPr="000F3C6F">
        <w:rPr>
          <w:rFonts w:ascii="Times New Roman" w:hAnsi="Times New Roman"/>
          <w:sz w:val="12"/>
          <w:szCs w:val="12"/>
        </w:rPr>
        <w:t>)</w:t>
      </w:r>
      <w:r w:rsidRPr="000F3C6F">
        <w:rPr>
          <w:rFonts w:ascii="Times New Roman" w:hAnsi="Times New Roman"/>
          <w:sz w:val="12"/>
          <w:szCs w:val="12"/>
          <w:vertAlign w:val="subscript"/>
        </w:rPr>
        <w:t xml:space="preserve"> </w:t>
      </w:r>
      <w:r w:rsidRPr="000F3C6F">
        <w:rPr>
          <w:rFonts w:ascii="Times New Roman" w:hAnsi="Times New Roman"/>
          <w:sz w:val="12"/>
          <w:szCs w:val="12"/>
        </w:rPr>
        <w:t>– отражает увеличение объемов финансовых вложений в развитие и содержание благоустройства территории сельского поселения Верхняя Орлянка м.р. Сергиевский в расчете на 1 жителя:</w:t>
      </w:r>
    </w:p>
    <w:p w:rsidR="000F3C6F" w:rsidRPr="000F3C6F" w:rsidRDefault="00590F5E" w:rsidP="00590F5E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0F3C6F">
        <w:rPr>
          <w:rFonts w:ascii="Times New Roman" w:hAnsi="Times New Roman"/>
          <w:sz w:val="12"/>
          <w:szCs w:val="12"/>
          <w:vertAlign w:val="subscript"/>
        </w:rPr>
        <w:object w:dxaOrig="1740" w:dyaOrig="520">
          <v:shape id="_x0000_i1026" type="#_x0000_t75" style="width:86.95pt;height:20.4pt" o:ole="">
            <v:imagedata r:id="rId57" o:title=""/>
          </v:shape>
          <o:OLEObject Type="Embed" ProgID="Equation.3" ShapeID="_x0000_i1026" DrawAspect="Content" ObjectID="_1518610010" r:id="rId59"/>
        </w:object>
      </w:r>
      <w:r w:rsidR="000F3C6F" w:rsidRPr="000F3C6F">
        <w:rPr>
          <w:rFonts w:ascii="Times New Roman" w:hAnsi="Times New Roman"/>
          <w:sz w:val="12"/>
          <w:szCs w:val="12"/>
        </w:rPr>
        <w:t>,   где</w:t>
      </w:r>
    </w:p>
    <w:p w:rsidR="000F3C6F" w:rsidRPr="000F3C6F" w:rsidRDefault="000F3C6F" w:rsidP="00590F5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F3C6F">
        <w:rPr>
          <w:rFonts w:ascii="Times New Roman" w:hAnsi="Times New Roman"/>
          <w:sz w:val="12"/>
          <w:szCs w:val="12"/>
        </w:rPr>
        <w:t>О</w:t>
      </w:r>
      <w:r w:rsidRPr="000F3C6F">
        <w:rPr>
          <w:rFonts w:ascii="Times New Roman" w:hAnsi="Times New Roman"/>
          <w:sz w:val="12"/>
          <w:szCs w:val="12"/>
          <w:vertAlign w:val="subscript"/>
        </w:rPr>
        <w:t>1</w:t>
      </w:r>
      <w:r w:rsidRPr="000F3C6F">
        <w:rPr>
          <w:rFonts w:ascii="Times New Roman" w:hAnsi="Times New Roman"/>
          <w:sz w:val="12"/>
          <w:szCs w:val="12"/>
        </w:rPr>
        <w:t xml:space="preserve"> - фактический объем финансовых вложений сельского поселения Верхняя Орлянка м.р. Сергиевский в развитие и содержание благоустройства территории в предыдущем году;</w:t>
      </w:r>
    </w:p>
    <w:p w:rsidR="000F3C6F" w:rsidRPr="000F3C6F" w:rsidRDefault="000F3C6F" w:rsidP="00590F5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F3C6F">
        <w:rPr>
          <w:rFonts w:ascii="Times New Roman" w:hAnsi="Times New Roman"/>
          <w:sz w:val="12"/>
          <w:szCs w:val="12"/>
        </w:rPr>
        <w:t>О</w:t>
      </w:r>
      <w:r w:rsidRPr="000F3C6F">
        <w:rPr>
          <w:rFonts w:ascii="Times New Roman" w:hAnsi="Times New Roman"/>
          <w:sz w:val="12"/>
          <w:szCs w:val="12"/>
          <w:vertAlign w:val="subscript"/>
        </w:rPr>
        <w:t>2</w:t>
      </w:r>
      <w:r w:rsidRPr="000F3C6F">
        <w:rPr>
          <w:rFonts w:ascii="Times New Roman" w:hAnsi="Times New Roman"/>
          <w:sz w:val="12"/>
          <w:szCs w:val="12"/>
        </w:rPr>
        <w:t xml:space="preserve"> -фактический объем финансовых вложений сельского поселения Верхняя Орлянка  м.р. Сергиевский в развитие и содержание благоустройства территории в отчетном году;</w:t>
      </w:r>
    </w:p>
    <w:p w:rsidR="000F3C6F" w:rsidRPr="000F3C6F" w:rsidRDefault="000F3C6F" w:rsidP="00590F5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F3C6F">
        <w:rPr>
          <w:rFonts w:ascii="Times New Roman" w:hAnsi="Times New Roman"/>
          <w:sz w:val="12"/>
          <w:szCs w:val="12"/>
        </w:rPr>
        <w:t>Ч</w:t>
      </w:r>
      <w:r w:rsidRPr="000F3C6F">
        <w:rPr>
          <w:rFonts w:ascii="Times New Roman" w:hAnsi="Times New Roman"/>
          <w:sz w:val="12"/>
          <w:szCs w:val="12"/>
          <w:vertAlign w:val="subscript"/>
        </w:rPr>
        <w:t>1</w:t>
      </w:r>
      <w:r w:rsidRPr="000F3C6F">
        <w:rPr>
          <w:rFonts w:ascii="Times New Roman" w:hAnsi="Times New Roman"/>
          <w:sz w:val="12"/>
          <w:szCs w:val="12"/>
        </w:rPr>
        <w:t xml:space="preserve"> -численность жителей сельского поселения Верхняя Орлянка м.р. Сергиевский в предыдущем году по данным статистики;</w:t>
      </w:r>
    </w:p>
    <w:p w:rsidR="000F3C6F" w:rsidRPr="000F3C6F" w:rsidRDefault="000F3C6F" w:rsidP="00590F5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F3C6F">
        <w:rPr>
          <w:rFonts w:ascii="Times New Roman" w:hAnsi="Times New Roman"/>
          <w:sz w:val="12"/>
          <w:szCs w:val="12"/>
        </w:rPr>
        <w:t>Ч</w:t>
      </w:r>
      <w:r w:rsidRPr="000F3C6F">
        <w:rPr>
          <w:rFonts w:ascii="Times New Roman" w:hAnsi="Times New Roman"/>
          <w:sz w:val="12"/>
          <w:szCs w:val="12"/>
          <w:vertAlign w:val="subscript"/>
        </w:rPr>
        <w:t>2</w:t>
      </w:r>
      <w:r w:rsidRPr="000F3C6F">
        <w:rPr>
          <w:rFonts w:ascii="Times New Roman" w:hAnsi="Times New Roman"/>
          <w:sz w:val="12"/>
          <w:szCs w:val="12"/>
        </w:rPr>
        <w:t xml:space="preserve"> - численность жителей сельского поселения Верхняя Орлянка м.р. Сергиевский в отчетном году по данным статистики;</w:t>
      </w:r>
    </w:p>
    <w:p w:rsidR="000F3C6F" w:rsidRPr="000F3C6F" w:rsidRDefault="000F3C6F" w:rsidP="00590F5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0F3C6F">
        <w:rPr>
          <w:rFonts w:ascii="Times New Roman" w:hAnsi="Times New Roman"/>
          <w:b/>
          <w:sz w:val="12"/>
          <w:szCs w:val="12"/>
          <w:lang w:val="en-US"/>
        </w:rPr>
        <w:t>V</w:t>
      </w:r>
      <w:r w:rsidRPr="000F3C6F">
        <w:rPr>
          <w:rFonts w:ascii="Times New Roman" w:hAnsi="Times New Roman"/>
          <w:b/>
          <w:sz w:val="12"/>
          <w:szCs w:val="12"/>
        </w:rPr>
        <w:t>. ОБЪЕМЫ И ИСТОЧНИКИ ФИНАНСИРОВАНИЯ ПРОГРАММНЫХ МЕРОПРИЯТИЙ</w:t>
      </w:r>
    </w:p>
    <w:p w:rsidR="000F3C6F" w:rsidRPr="000F3C6F" w:rsidRDefault="000F3C6F" w:rsidP="00590F5E">
      <w:pPr>
        <w:spacing w:after="0" w:line="240" w:lineRule="auto"/>
        <w:ind w:firstLine="284"/>
        <w:jc w:val="both"/>
        <w:rPr>
          <w:rFonts w:ascii="Times New Roman" w:hAnsi="Times New Roman"/>
          <w:bCs/>
          <w:sz w:val="12"/>
          <w:szCs w:val="12"/>
        </w:rPr>
      </w:pPr>
      <w:r w:rsidRPr="000F3C6F">
        <w:rPr>
          <w:rFonts w:ascii="Times New Roman" w:hAnsi="Times New Roman"/>
          <w:bCs/>
          <w:sz w:val="12"/>
          <w:szCs w:val="12"/>
        </w:rPr>
        <w:t xml:space="preserve">На реализацию Программы планируется выделение  484 593,62 тыс.рублей из местного бюджета. Так же возможно участие в областных и федеральных программах в части </w:t>
      </w:r>
      <w:proofErr w:type="spellStart"/>
      <w:r w:rsidRPr="000F3C6F">
        <w:rPr>
          <w:rFonts w:ascii="Times New Roman" w:hAnsi="Times New Roman"/>
          <w:bCs/>
          <w:sz w:val="12"/>
          <w:szCs w:val="12"/>
        </w:rPr>
        <w:t>софинансирования</w:t>
      </w:r>
      <w:proofErr w:type="spellEnd"/>
      <w:r w:rsidRPr="000F3C6F">
        <w:rPr>
          <w:rFonts w:ascii="Times New Roman" w:hAnsi="Times New Roman"/>
          <w:bCs/>
          <w:sz w:val="12"/>
          <w:szCs w:val="12"/>
        </w:rPr>
        <w:t xml:space="preserve"> выделяемых денежных средств. </w:t>
      </w:r>
    </w:p>
    <w:p w:rsidR="000F3C6F" w:rsidRPr="000F3C6F" w:rsidRDefault="000F3C6F" w:rsidP="00590F5E">
      <w:pPr>
        <w:spacing w:after="0" w:line="240" w:lineRule="auto"/>
        <w:ind w:firstLine="284"/>
        <w:jc w:val="both"/>
        <w:rPr>
          <w:rFonts w:ascii="Times New Roman" w:hAnsi="Times New Roman"/>
          <w:bCs/>
          <w:sz w:val="12"/>
          <w:szCs w:val="12"/>
        </w:rPr>
      </w:pPr>
      <w:r w:rsidRPr="000F3C6F">
        <w:rPr>
          <w:rFonts w:ascii="Times New Roman" w:hAnsi="Times New Roman"/>
          <w:bCs/>
          <w:sz w:val="12"/>
          <w:szCs w:val="12"/>
        </w:rPr>
        <w:t>В таблице №1 к Программе указаны основные источники и объемы финансирования.</w:t>
      </w:r>
    </w:p>
    <w:p w:rsidR="000F3C6F" w:rsidRPr="000F3C6F" w:rsidRDefault="000F3C6F" w:rsidP="00590F5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0F3C6F">
        <w:rPr>
          <w:rFonts w:ascii="Times New Roman" w:hAnsi="Times New Roman"/>
          <w:b/>
          <w:sz w:val="12"/>
          <w:szCs w:val="12"/>
          <w:lang w:val="en-US"/>
        </w:rPr>
        <w:t>VI</w:t>
      </w:r>
      <w:r w:rsidRPr="000F3C6F">
        <w:rPr>
          <w:rFonts w:ascii="Times New Roman" w:hAnsi="Times New Roman"/>
          <w:b/>
          <w:sz w:val="12"/>
          <w:szCs w:val="12"/>
        </w:rPr>
        <w:t>. ОЦЕНКА СОЦИАЛЬНО-ЭКОНОМИЧЕСКОЙ ЭФФЕКТИВНОСТИ РЕАЛИЗАЦИИ ПРОГРАММЫ.</w:t>
      </w:r>
    </w:p>
    <w:p w:rsidR="000F3C6F" w:rsidRPr="000F3C6F" w:rsidRDefault="000F3C6F" w:rsidP="00590F5E">
      <w:pPr>
        <w:spacing w:after="0" w:line="240" w:lineRule="auto"/>
        <w:ind w:firstLine="284"/>
        <w:jc w:val="both"/>
        <w:rPr>
          <w:rFonts w:ascii="Times New Roman" w:hAnsi="Times New Roman"/>
          <w:bCs/>
          <w:sz w:val="12"/>
          <w:szCs w:val="12"/>
        </w:rPr>
      </w:pPr>
      <w:r w:rsidRPr="000F3C6F">
        <w:rPr>
          <w:rFonts w:ascii="Times New Roman" w:hAnsi="Times New Roman"/>
          <w:bCs/>
          <w:sz w:val="12"/>
          <w:szCs w:val="12"/>
        </w:rPr>
        <w:t>Результатом реализации Программы является улучшение состояния автодорог,</w:t>
      </w:r>
      <w:r w:rsidRPr="000F3C6F">
        <w:rPr>
          <w:rFonts w:ascii="Times New Roman" w:hAnsi="Times New Roman"/>
          <w:sz w:val="12"/>
          <w:szCs w:val="12"/>
        </w:rPr>
        <w:t xml:space="preserve"> продление сроков эксплуатации асфальтобетонных покрытий</w:t>
      </w:r>
      <w:r w:rsidRPr="000F3C6F">
        <w:rPr>
          <w:rFonts w:ascii="Times New Roman" w:hAnsi="Times New Roman"/>
          <w:bCs/>
          <w:sz w:val="12"/>
          <w:szCs w:val="12"/>
        </w:rPr>
        <w:t xml:space="preserve"> и внутриквартальных проездов, </w:t>
      </w:r>
      <w:r w:rsidRPr="000F3C6F">
        <w:rPr>
          <w:rFonts w:ascii="Times New Roman" w:hAnsi="Times New Roman"/>
          <w:sz w:val="12"/>
          <w:szCs w:val="12"/>
        </w:rPr>
        <w:t>повышение безопасности движения пешеходов и транспортных средств.</w:t>
      </w:r>
    </w:p>
    <w:p w:rsidR="000F3C6F" w:rsidRPr="000F3C6F" w:rsidRDefault="000F3C6F" w:rsidP="00590F5E">
      <w:pPr>
        <w:spacing w:after="0" w:line="240" w:lineRule="auto"/>
        <w:ind w:firstLine="284"/>
        <w:jc w:val="both"/>
        <w:rPr>
          <w:rFonts w:ascii="Times New Roman" w:hAnsi="Times New Roman"/>
          <w:bCs/>
          <w:sz w:val="12"/>
          <w:szCs w:val="12"/>
        </w:rPr>
      </w:pPr>
      <w:r w:rsidRPr="000F3C6F">
        <w:rPr>
          <w:rFonts w:ascii="Times New Roman" w:hAnsi="Times New Roman"/>
          <w:bCs/>
          <w:sz w:val="12"/>
          <w:szCs w:val="12"/>
        </w:rPr>
        <w:t>В результате реализации программных мероприятий в 2016-2018 году удастся на всей сети  дорог и внутриквартальных проездов упорядочить проведение полной номенклатуры сезонных работ по содержанию и текущему ремонту дорог, что положит начало сокращению «</w:t>
      </w:r>
      <w:proofErr w:type="spellStart"/>
      <w:r w:rsidRPr="000F3C6F">
        <w:rPr>
          <w:rFonts w:ascii="Times New Roman" w:hAnsi="Times New Roman"/>
          <w:bCs/>
          <w:sz w:val="12"/>
          <w:szCs w:val="12"/>
        </w:rPr>
        <w:t>недоремонта</w:t>
      </w:r>
      <w:proofErr w:type="spellEnd"/>
      <w:r w:rsidRPr="000F3C6F">
        <w:rPr>
          <w:rFonts w:ascii="Times New Roman" w:hAnsi="Times New Roman"/>
          <w:bCs/>
          <w:sz w:val="12"/>
          <w:szCs w:val="12"/>
        </w:rPr>
        <w:t>» муниципальных дорог муниципального района Сергиевский и обеспечению выхода на ежегодные нормативные объемы ремонтных работ.</w:t>
      </w:r>
    </w:p>
    <w:p w:rsidR="000F3C6F" w:rsidRPr="000F3C6F" w:rsidRDefault="000F3C6F" w:rsidP="00590F5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0F3C6F">
        <w:rPr>
          <w:rFonts w:ascii="Times New Roman" w:hAnsi="Times New Roman"/>
          <w:b/>
          <w:sz w:val="12"/>
          <w:szCs w:val="12"/>
          <w:lang w:val="en-US"/>
        </w:rPr>
        <w:t>VII</w:t>
      </w:r>
      <w:r w:rsidRPr="000F3C6F">
        <w:rPr>
          <w:rFonts w:ascii="Times New Roman" w:hAnsi="Times New Roman"/>
          <w:b/>
          <w:sz w:val="12"/>
          <w:szCs w:val="12"/>
        </w:rPr>
        <w:t>. СИСТЕМА ОРГАНИЗАЦИИ КОНТРОЛЯ ЗА ХОДОМ РЕАЛИЗАЦИИ</w:t>
      </w:r>
    </w:p>
    <w:p w:rsidR="000F3C6F" w:rsidRPr="000F3C6F" w:rsidRDefault="000F3C6F" w:rsidP="00590F5E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0F3C6F">
        <w:rPr>
          <w:rFonts w:ascii="Times New Roman" w:hAnsi="Times New Roman"/>
          <w:sz w:val="12"/>
          <w:szCs w:val="12"/>
        </w:rPr>
        <w:t>Контроль за реализацией мероприятий и целевым использованием бюджетных средств осуществляет Администрация сельского поселения Верхняя Орлянка муниципального района Сергиевский и  Контрольно-ревизионное управление муниципального района Сергиевский.</w:t>
      </w:r>
    </w:p>
    <w:p w:rsidR="000F3C6F" w:rsidRPr="000F3C6F" w:rsidRDefault="000F3C6F" w:rsidP="000F3C6F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285341" w:rsidRDefault="00285341" w:rsidP="0028534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285341" w:rsidRPr="008B3E75" w:rsidRDefault="00285341" w:rsidP="0028534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ВОРОТНЕЕ</w:t>
      </w:r>
    </w:p>
    <w:p w:rsidR="00285341" w:rsidRPr="008B3E75" w:rsidRDefault="00285341" w:rsidP="0028534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285341" w:rsidRPr="008B3E75" w:rsidRDefault="00285341" w:rsidP="0028534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285341" w:rsidRPr="008B3E75" w:rsidRDefault="00285341" w:rsidP="00285341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285341" w:rsidRPr="008B3E75" w:rsidRDefault="00285341" w:rsidP="00285341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B3E75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285341" w:rsidRPr="008B3E75" w:rsidRDefault="00285341" w:rsidP="00285341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31 декабря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г.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№44</w:t>
      </w:r>
    </w:p>
    <w:p w:rsidR="00285341" w:rsidRDefault="00285341" w:rsidP="00285341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285341">
        <w:rPr>
          <w:rFonts w:ascii="Times New Roman" w:hAnsi="Times New Roman"/>
          <w:b/>
          <w:bCs/>
          <w:sz w:val="12"/>
          <w:szCs w:val="12"/>
        </w:rPr>
        <w:t xml:space="preserve">Об утверждении муниципальной программы «Содержание улично-дорожной сети сельского поселения Воротнее  </w:t>
      </w:r>
    </w:p>
    <w:p w:rsidR="00285341" w:rsidRPr="00285341" w:rsidRDefault="00285341" w:rsidP="0028534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85341">
        <w:rPr>
          <w:rFonts w:ascii="Times New Roman" w:hAnsi="Times New Roman"/>
          <w:b/>
          <w:bCs/>
          <w:sz w:val="12"/>
          <w:szCs w:val="12"/>
        </w:rPr>
        <w:t>муниципального района Сергиевский»  на 2016-2018гг.</w:t>
      </w:r>
    </w:p>
    <w:p w:rsidR="00285341" w:rsidRPr="00285341" w:rsidRDefault="00285341" w:rsidP="00285341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285341" w:rsidRPr="00285341" w:rsidRDefault="00285341" w:rsidP="0028534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85341">
        <w:rPr>
          <w:rFonts w:ascii="Times New Roman" w:hAnsi="Times New Roman"/>
          <w:sz w:val="12"/>
          <w:szCs w:val="12"/>
        </w:rPr>
        <w:t>В целях развития транспортной инфраструктуры, приведения в нормативное состояние улично-дорожной сети на территории сельского поселения Воротнее муниципального района Сергиевский, обеспечения транспортной доступности, в соответствии с Федеральным законом от 06.10.2003 № 131-ФЗ «Об общих принципах организации местного самоуправления в Российской Федерации», статьей 179 Бюджетного кодекса Российской Федерации, руководствуясь Уставом сельского поселения Воротнее, Администрация сельского поселения Воротнее муниципального района Сергиевский</w:t>
      </w:r>
    </w:p>
    <w:p w:rsidR="00285341" w:rsidRPr="00285341" w:rsidRDefault="00285341" w:rsidP="00285341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285341">
        <w:rPr>
          <w:rFonts w:ascii="Times New Roman" w:hAnsi="Times New Roman"/>
          <w:b/>
          <w:sz w:val="12"/>
          <w:szCs w:val="12"/>
        </w:rPr>
        <w:t>ПОСТАНОВЛЯЕТ:</w:t>
      </w:r>
    </w:p>
    <w:p w:rsidR="00285341" w:rsidRPr="00285341" w:rsidRDefault="00285341" w:rsidP="0028534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85341">
        <w:rPr>
          <w:rFonts w:ascii="Times New Roman" w:hAnsi="Times New Roman"/>
          <w:sz w:val="12"/>
          <w:szCs w:val="12"/>
        </w:rPr>
        <w:t>1.Утвердить муниципальную программу «Содержание улично-дорожной сети сельского поселения Воротнее муниципального района Сергиевский» на 2016-2018гг. (Приложение №1 к настоящему Постановлению).</w:t>
      </w:r>
    </w:p>
    <w:p w:rsidR="00285341" w:rsidRPr="00285341" w:rsidRDefault="00285341" w:rsidP="0028534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85341">
        <w:rPr>
          <w:rFonts w:ascii="Times New Roman" w:hAnsi="Times New Roman"/>
          <w:sz w:val="12"/>
          <w:szCs w:val="12"/>
        </w:rPr>
        <w:t>2.Установить, что расходные обязательства, возникающие в результате принятия настоящего постановления, исполняются за счет средств местного бюджета в пределах общего объема бюджетных ассигнований, предусматриваемого на соответствующий финансовый год.</w:t>
      </w:r>
    </w:p>
    <w:p w:rsidR="00285341" w:rsidRPr="00285341" w:rsidRDefault="00285341" w:rsidP="0028534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85341">
        <w:rPr>
          <w:rFonts w:ascii="Times New Roman" w:hAnsi="Times New Roman"/>
          <w:sz w:val="12"/>
          <w:szCs w:val="12"/>
        </w:rPr>
        <w:t>2.Опубликовать настоящее Постановление в газете «Сергиевский вестник».</w:t>
      </w:r>
    </w:p>
    <w:p w:rsidR="00285341" w:rsidRPr="00285341" w:rsidRDefault="00285341" w:rsidP="0028534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85341">
        <w:rPr>
          <w:rFonts w:ascii="Times New Roman" w:hAnsi="Times New Roman"/>
          <w:sz w:val="12"/>
          <w:szCs w:val="12"/>
        </w:rPr>
        <w:t>3.Настоящее Постановление вступает в силу с 01 января 2016года.</w:t>
      </w:r>
    </w:p>
    <w:p w:rsidR="00285341" w:rsidRPr="00285341" w:rsidRDefault="00285341" w:rsidP="00285341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285341">
        <w:rPr>
          <w:rFonts w:ascii="Times New Roman" w:hAnsi="Times New Roman"/>
          <w:sz w:val="12"/>
          <w:szCs w:val="12"/>
        </w:rPr>
        <w:t>Глава сельского поселения Воротнее</w:t>
      </w:r>
    </w:p>
    <w:p w:rsidR="00285341" w:rsidRDefault="00285341" w:rsidP="00285341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285341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285341" w:rsidRPr="00285341" w:rsidRDefault="00285341" w:rsidP="00285341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285341">
        <w:rPr>
          <w:rFonts w:ascii="Times New Roman" w:hAnsi="Times New Roman"/>
          <w:sz w:val="12"/>
          <w:szCs w:val="12"/>
        </w:rPr>
        <w:t>Сидельников А.И.</w:t>
      </w:r>
    </w:p>
    <w:p w:rsidR="000F3C6F" w:rsidRPr="000F3C6F" w:rsidRDefault="000F3C6F" w:rsidP="000F3C6F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7C49EA" w:rsidRPr="00E65FD5" w:rsidRDefault="007C49EA" w:rsidP="007C49E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</w:t>
      </w:r>
    </w:p>
    <w:p w:rsidR="007C49EA" w:rsidRPr="00E65FD5" w:rsidRDefault="007C49EA" w:rsidP="007C49E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Воротнее</w:t>
      </w:r>
    </w:p>
    <w:p w:rsidR="007C49EA" w:rsidRPr="00E65FD5" w:rsidRDefault="007C49EA" w:rsidP="007C49EA">
      <w:pPr>
        <w:tabs>
          <w:tab w:val="left" w:pos="2552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7C49EA" w:rsidRPr="00E65FD5" w:rsidRDefault="007C49EA" w:rsidP="007C49E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№44</w:t>
      </w:r>
      <w:r w:rsidRPr="00E65FD5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31” декабря 2015</w:t>
      </w:r>
      <w:r w:rsidRPr="00E65FD5">
        <w:rPr>
          <w:rFonts w:ascii="Times New Roman" w:hAnsi="Times New Roman"/>
          <w:i/>
          <w:sz w:val="12"/>
          <w:szCs w:val="12"/>
        </w:rPr>
        <w:t xml:space="preserve"> г.</w:t>
      </w:r>
    </w:p>
    <w:p w:rsidR="00055E25" w:rsidRPr="00055E25" w:rsidRDefault="00055E25" w:rsidP="00055E25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055E25">
        <w:rPr>
          <w:rFonts w:ascii="Times New Roman" w:hAnsi="Times New Roman"/>
          <w:b/>
          <w:bCs/>
          <w:sz w:val="12"/>
          <w:szCs w:val="12"/>
        </w:rPr>
        <w:t>МУНИЦИПАЛЬНАЯ ПРОГРАММА</w:t>
      </w:r>
    </w:p>
    <w:p w:rsidR="00055E25" w:rsidRPr="00055E25" w:rsidRDefault="00055E25" w:rsidP="00055E25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055E25">
        <w:rPr>
          <w:rFonts w:ascii="Times New Roman" w:hAnsi="Times New Roman"/>
          <w:b/>
          <w:bCs/>
          <w:sz w:val="12"/>
          <w:szCs w:val="12"/>
        </w:rPr>
        <w:t>«Содержание улично-дорожной сети сельского поселения Воротнее  муниципального района Сергиевский»  на 2016-2018гг.</w:t>
      </w:r>
    </w:p>
    <w:p w:rsidR="00055E25" w:rsidRPr="00055E25" w:rsidRDefault="00055E25" w:rsidP="00055E25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055E25">
        <w:rPr>
          <w:rFonts w:ascii="Times New Roman" w:hAnsi="Times New Roman"/>
          <w:b/>
          <w:bCs/>
          <w:sz w:val="12"/>
          <w:szCs w:val="12"/>
        </w:rPr>
        <w:t>ПАСПОРТ ПРОГРАММЫ</w:t>
      </w:r>
    </w:p>
    <w:tbl>
      <w:tblPr>
        <w:tblStyle w:val="af1"/>
        <w:tblW w:w="4860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6520"/>
      </w:tblGrid>
      <w:tr w:rsidR="00055E25" w:rsidRPr="00055E25" w:rsidTr="00055E25">
        <w:trPr>
          <w:trHeight w:val="20"/>
        </w:trPr>
        <w:tc>
          <w:tcPr>
            <w:tcW w:w="661" w:type="pct"/>
            <w:hideMark/>
          </w:tcPr>
          <w:p w:rsidR="00055E25" w:rsidRP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 xml:space="preserve">Наименование </w:t>
            </w:r>
            <w:r w:rsidRPr="00055E25">
              <w:rPr>
                <w:rFonts w:ascii="Times New Roman" w:hAnsi="Times New Roman"/>
                <w:sz w:val="12"/>
                <w:szCs w:val="12"/>
              </w:rPr>
              <w:lastRenderedPageBreak/>
              <w:t>Программы</w:t>
            </w:r>
          </w:p>
        </w:tc>
        <w:tc>
          <w:tcPr>
            <w:tcW w:w="4339" w:type="pct"/>
            <w:hideMark/>
          </w:tcPr>
          <w:p w:rsidR="00055E25" w:rsidRP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>«Содержание улично-дорожной сети сельского поселения Воротнее  муниципального района Сергиевский»  на 2016-2018гг.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055E25">
              <w:rPr>
                <w:rFonts w:ascii="Times New Roman" w:hAnsi="Times New Roman"/>
                <w:sz w:val="12"/>
                <w:szCs w:val="12"/>
              </w:rPr>
              <w:t>(далее -  Программа)</w:t>
            </w:r>
          </w:p>
        </w:tc>
      </w:tr>
      <w:tr w:rsidR="00055E25" w:rsidRPr="00055E25" w:rsidTr="00055E25">
        <w:trPr>
          <w:trHeight w:val="20"/>
        </w:trPr>
        <w:tc>
          <w:tcPr>
            <w:tcW w:w="661" w:type="pct"/>
            <w:hideMark/>
          </w:tcPr>
          <w:p w:rsidR="00055E25" w:rsidRP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>Заказчик и разработчик программы</w:t>
            </w:r>
          </w:p>
        </w:tc>
        <w:tc>
          <w:tcPr>
            <w:tcW w:w="4339" w:type="pct"/>
            <w:hideMark/>
          </w:tcPr>
          <w:p w:rsidR="00055E25" w:rsidRP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>Администрация  сельского поселения Воротнее муниципального района Сергиевский Самарской области</w:t>
            </w:r>
          </w:p>
        </w:tc>
      </w:tr>
      <w:tr w:rsidR="00055E25" w:rsidRPr="00055E25" w:rsidTr="00055E25">
        <w:trPr>
          <w:trHeight w:val="20"/>
        </w:trPr>
        <w:tc>
          <w:tcPr>
            <w:tcW w:w="661" w:type="pct"/>
            <w:hideMark/>
          </w:tcPr>
          <w:p w:rsidR="00055E25" w:rsidRP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>Исполнитель программы</w:t>
            </w:r>
          </w:p>
        </w:tc>
        <w:tc>
          <w:tcPr>
            <w:tcW w:w="4339" w:type="pct"/>
            <w:hideMark/>
          </w:tcPr>
          <w:p w:rsidR="00055E25" w:rsidRP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>Администрация  сельского поселения Воротнее муниципального района Сергиевский Самарской области</w:t>
            </w:r>
          </w:p>
        </w:tc>
      </w:tr>
      <w:tr w:rsidR="00055E25" w:rsidRPr="00055E25" w:rsidTr="00055E25">
        <w:trPr>
          <w:trHeight w:val="20"/>
        </w:trPr>
        <w:tc>
          <w:tcPr>
            <w:tcW w:w="661" w:type="pct"/>
            <w:hideMark/>
          </w:tcPr>
          <w:p w:rsidR="00055E25" w:rsidRP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>Цели и задачи Программы</w:t>
            </w:r>
          </w:p>
        </w:tc>
        <w:tc>
          <w:tcPr>
            <w:tcW w:w="4339" w:type="pct"/>
            <w:hideMark/>
          </w:tcPr>
          <w:p w:rsidR="00055E25" w:rsidRP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>Целью настоящей Программы является выполнение комплекса работ по уходу за дорогой, дорожными сооружениями и полосой отвода, по профилактике и устранению постоянно возникающих мелких повреждений, по организации и обеспечению безопасности движения, а также зимнему содержанию и озеленению дороги.  Для достижения поставленной цели необходимо решение следующих задач:</w:t>
            </w:r>
          </w:p>
          <w:p w:rsidR="00055E25" w:rsidRP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>1. по полосе отвода, земляному полотну и системе водоотвода:</w:t>
            </w:r>
          </w:p>
          <w:p w:rsid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>а) поддержание полосы отвода, обочин, откосов и разделительных полос в чистоте и порядке; очистка их от мусора и посторонних предметов с вывозкой и утилизацией на полигонах;</w:t>
            </w:r>
          </w:p>
          <w:p w:rsid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>б) планировка откосов насыпей и выемок, исправление повреждений с добавлением грунта и укрепление засевом трав;</w:t>
            </w:r>
          </w:p>
          <w:p w:rsidR="00055E25" w:rsidRP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>в) поддержание элементов системы водоотвода в чистоте и порядке (в том числе прочистка, профилирование, укрепление стенок и дна кюветов и водоотводных канав, устранение дефектов их укреплений, прочистка и устранение мелких повреждений ливневой канализации, дренажных устройств, быстротоков, водобойных колодцев, перепадов, лотков, подводящих и отводящих русел у труб и мостов);</w:t>
            </w:r>
          </w:p>
          <w:p w:rsidR="00055E25" w:rsidRP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>г) устройство дренажных прорезей;</w:t>
            </w:r>
          </w:p>
          <w:p w:rsidR="00055E25" w:rsidRP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 xml:space="preserve">д) </w:t>
            </w:r>
            <w:proofErr w:type="spellStart"/>
            <w:r w:rsidRPr="00055E25">
              <w:rPr>
                <w:rFonts w:ascii="Times New Roman" w:hAnsi="Times New Roman"/>
                <w:sz w:val="12"/>
                <w:szCs w:val="12"/>
              </w:rPr>
              <w:t>противопаводковые</w:t>
            </w:r>
            <w:proofErr w:type="spellEnd"/>
            <w:r w:rsidRPr="00055E25">
              <w:rPr>
                <w:rFonts w:ascii="Times New Roman" w:hAnsi="Times New Roman"/>
                <w:sz w:val="12"/>
                <w:szCs w:val="12"/>
              </w:rPr>
              <w:t xml:space="preserve"> мероприятия;</w:t>
            </w:r>
          </w:p>
          <w:p w:rsidR="00055E25" w:rsidRP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>е) срезка, подсыпка, планировка и уплотнение неукрепленных обочин дренирующим грунтом толщиной до 10 см; подсыпка, планировка и уплотнение щебеночных и гравийных обочин; устранение деформаций и повреждений на укрепленных обочинах;</w:t>
            </w:r>
          </w:p>
          <w:p w:rsidR="00055E25" w:rsidRP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 xml:space="preserve">ж) восстановление земляного полотна на участках с </w:t>
            </w:r>
            <w:proofErr w:type="spellStart"/>
            <w:r w:rsidRPr="00055E25">
              <w:rPr>
                <w:rFonts w:ascii="Times New Roman" w:hAnsi="Times New Roman"/>
                <w:sz w:val="12"/>
                <w:szCs w:val="12"/>
              </w:rPr>
              <w:t>пучинистыми</w:t>
            </w:r>
            <w:proofErr w:type="spellEnd"/>
            <w:r w:rsidRPr="00055E25">
              <w:rPr>
                <w:rFonts w:ascii="Times New Roman" w:hAnsi="Times New Roman"/>
                <w:sz w:val="12"/>
                <w:szCs w:val="12"/>
              </w:rPr>
              <w:t xml:space="preserve"> и слабыми грунтами на площади до 50 м</w:t>
            </w:r>
            <w:r w:rsidRPr="00055E25">
              <w:rPr>
                <w:rFonts w:ascii="Times New Roman" w:hAnsi="Times New Roman"/>
                <w:sz w:val="12"/>
                <w:szCs w:val="12"/>
                <w:vertAlign w:val="superscript"/>
              </w:rPr>
              <w:t>2</w:t>
            </w:r>
            <w:r w:rsidRPr="00055E25">
              <w:rPr>
                <w:rFonts w:ascii="Times New Roman" w:hAnsi="Times New Roman"/>
                <w:sz w:val="12"/>
                <w:szCs w:val="12"/>
              </w:rPr>
              <w:t>;</w:t>
            </w:r>
          </w:p>
          <w:p w:rsidR="00055E25" w:rsidRP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>з) ликвидация съездов с автомобильных дорог (въездов на автомобильные дороги) в неустановленных местах;</w:t>
            </w:r>
          </w:p>
          <w:p w:rsidR="00055E25" w:rsidRP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>и) поддержание в чистоте и порядке элементов обозначения границ полосы отвода;</w:t>
            </w:r>
          </w:p>
          <w:p w:rsidR="00055E25" w:rsidRP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>2. по дорожным одеждам:</w:t>
            </w:r>
          </w:p>
          <w:p w:rsidR="00055E25" w:rsidRP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>а) очистка проезжей части от мусора, грязи и посторонних предметов;</w:t>
            </w:r>
          </w:p>
          <w:p w:rsidR="00055E25" w:rsidRP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>б) восстановление сцепных свойств покрытия в местах выпотевания битума;</w:t>
            </w:r>
          </w:p>
          <w:p w:rsidR="00055E25" w:rsidRP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 xml:space="preserve">в) устранение деформаций и повреждений (заделка выбоин, просадок, шелушения, </w:t>
            </w:r>
            <w:proofErr w:type="spellStart"/>
            <w:r w:rsidRPr="00055E25">
              <w:rPr>
                <w:rFonts w:ascii="Times New Roman" w:hAnsi="Times New Roman"/>
                <w:sz w:val="12"/>
                <w:szCs w:val="12"/>
              </w:rPr>
              <w:t>выкрашивания</w:t>
            </w:r>
            <w:proofErr w:type="spellEnd"/>
            <w:r w:rsidRPr="00055E25">
              <w:rPr>
                <w:rFonts w:ascii="Times New Roman" w:hAnsi="Times New Roman"/>
                <w:sz w:val="12"/>
                <w:szCs w:val="12"/>
              </w:rPr>
              <w:t xml:space="preserve"> и других дефектов) покрытий, исправление кромок покрытий, устранение повреждений бордюров, заливка трещин на асфальтобетонных и цементобетонных покрытиях, восстановление и заполнение деформационных швов;</w:t>
            </w:r>
          </w:p>
          <w:p w:rsid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>г) ремонт сколов и обломов плит цементобетонных покрытий, замена, подъемка и выравнивание отдельных плит, защита цементобетонных покрытий от поверхностных разрушений;</w:t>
            </w:r>
          </w:p>
          <w:p w:rsidR="00055E25" w:rsidRP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>д) ликвидация колей глубиной до 30 мм; фрезерование или срезка гребней выпора и неровностей по колеям (полосам наката) с заполнением колей черным щебнем или асфальтобетоном и устройством защитного слоя на всю ширину покрытия;</w:t>
            </w:r>
          </w:p>
          <w:p w:rsid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>е) устройство изолирующего слоя из мелкозернистой поверхностной обработки локальными картами для приостановки и предупреждения развития отдельных трещин и сетки трещин на участках длиной до 50 м;</w:t>
            </w:r>
          </w:p>
          <w:p w:rsidR="00055E25" w:rsidRP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>ж) восстановление изношенных верхних слоев асфальтобетонных покрытий на отдельных участках длиной до 50 м;</w:t>
            </w:r>
          </w:p>
          <w:p w:rsidR="00055E25" w:rsidRP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>з) восстановление поперечного профиля и ровности проезжей части автомобильных дорог с щебеночным, гравийным или грунтовым покрытием без добавления новых материалов; профилировка грунтовых дорог; восстановление поперечного профиля и ровности проезжей части гравийных и щебеночных покрытий с добавлением щебня, гравия или других материалов с расходом до 100 м</w:t>
            </w:r>
            <w:r w:rsidRPr="00055E25">
              <w:rPr>
                <w:rFonts w:ascii="Times New Roman" w:hAnsi="Times New Roman"/>
                <w:sz w:val="12"/>
                <w:szCs w:val="12"/>
                <w:vertAlign w:val="superscript"/>
              </w:rPr>
              <w:t>3</w:t>
            </w:r>
            <w:r w:rsidRPr="00055E25">
              <w:rPr>
                <w:rFonts w:ascii="Times New Roman" w:hAnsi="Times New Roman"/>
                <w:sz w:val="12"/>
                <w:szCs w:val="12"/>
              </w:rPr>
              <w:t xml:space="preserve"> на 1 километр;</w:t>
            </w:r>
          </w:p>
          <w:p w:rsidR="00055E25" w:rsidRP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 xml:space="preserve">и) </w:t>
            </w:r>
            <w:proofErr w:type="spellStart"/>
            <w:r w:rsidRPr="00055E25">
              <w:rPr>
                <w:rFonts w:ascii="Times New Roman" w:hAnsi="Times New Roman"/>
                <w:sz w:val="12"/>
                <w:szCs w:val="12"/>
              </w:rPr>
              <w:t>обеспыливание</w:t>
            </w:r>
            <w:proofErr w:type="spellEnd"/>
            <w:r w:rsidRPr="00055E25">
              <w:rPr>
                <w:rFonts w:ascii="Times New Roman" w:hAnsi="Times New Roman"/>
                <w:sz w:val="12"/>
                <w:szCs w:val="12"/>
              </w:rPr>
              <w:t xml:space="preserve"> проезжей части автомобильных дорог;</w:t>
            </w:r>
          </w:p>
          <w:p w:rsid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>3. по элементам обустройства автомобильных дорог:</w:t>
            </w:r>
          </w:p>
          <w:p w:rsid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>а) очистка и мойка стоек, дорожных знаков, замена поврежденных дорожных знаков и стоек, подсыпка и планировка берм дорожных знаков;</w:t>
            </w:r>
          </w:p>
          <w:p w:rsidR="00055E25" w:rsidRP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>б) уход за разметкой, нанесение вновь и восстановление изношенной вертикальной и горизонтальной разметки, в том числе на элементах дорожных сооружений, с удалением остатков старой разметки;</w:t>
            </w:r>
          </w:p>
          <w:p w:rsid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 xml:space="preserve">в) очистка и мойка ограждений, сигнальных столбиков, светоотражающих щитков на дорожном ограждении и буферов перед дорожным ограждением; наклеивание светоотражающей пленки на </w:t>
            </w:r>
            <w:proofErr w:type="spellStart"/>
            <w:r w:rsidRPr="00055E25">
              <w:rPr>
                <w:rFonts w:ascii="Times New Roman" w:hAnsi="Times New Roman"/>
                <w:sz w:val="12"/>
                <w:szCs w:val="12"/>
              </w:rPr>
              <w:t>световозвращающие</w:t>
            </w:r>
            <w:proofErr w:type="spellEnd"/>
            <w:r w:rsidRPr="00055E25">
              <w:rPr>
                <w:rFonts w:ascii="Times New Roman" w:hAnsi="Times New Roman"/>
                <w:sz w:val="12"/>
                <w:szCs w:val="12"/>
              </w:rPr>
              <w:t xml:space="preserve"> элементы ограждений, сигнальные столбики и удерживающие буфера; исправление, замена поврежденных или не соответствующих действующим стандартам секций барьерных ограждений, натяжение или замена тросовых ограждений, замена светоотражающих элементов на ограждениях и столбиках, замена светоотражающих элементов на ограждениях и столбиках, замена светоотражающих щитков на дорожном ограждении и буферов перед дорожным ограждением, уборка наносного грунта у ограждений и удерживающих буферов; очистка, устранение отдельных повреждений или замена отдельных разрушенных бордюров;</w:t>
            </w:r>
          </w:p>
          <w:p w:rsid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 xml:space="preserve">г) уборка и мойка остановок общественного транспорта, автопавильонов, площадок отдыха и элементов их обустройства, </w:t>
            </w:r>
            <w:proofErr w:type="spellStart"/>
            <w:r w:rsidRPr="00055E25">
              <w:rPr>
                <w:rFonts w:ascii="Times New Roman" w:hAnsi="Times New Roman"/>
                <w:sz w:val="12"/>
                <w:szCs w:val="12"/>
              </w:rPr>
              <w:t>шумозащитных</w:t>
            </w:r>
            <w:proofErr w:type="spellEnd"/>
            <w:r w:rsidRPr="00055E25">
              <w:rPr>
                <w:rFonts w:ascii="Times New Roman" w:hAnsi="Times New Roman"/>
                <w:sz w:val="12"/>
                <w:szCs w:val="12"/>
              </w:rPr>
              <w:t xml:space="preserve"> и </w:t>
            </w:r>
            <w:proofErr w:type="spellStart"/>
            <w:r w:rsidRPr="00055E25">
              <w:rPr>
                <w:rFonts w:ascii="Times New Roman" w:hAnsi="Times New Roman"/>
                <w:sz w:val="12"/>
                <w:szCs w:val="12"/>
              </w:rPr>
              <w:t>противодеформационных</w:t>
            </w:r>
            <w:proofErr w:type="spellEnd"/>
            <w:r w:rsidRPr="00055E25">
              <w:rPr>
                <w:rFonts w:ascii="Times New Roman" w:hAnsi="Times New Roman"/>
                <w:sz w:val="12"/>
                <w:szCs w:val="12"/>
              </w:rPr>
              <w:t xml:space="preserve"> сооружений, а также устранение их мелких повреждений;</w:t>
            </w:r>
          </w:p>
          <w:p w:rsidR="00055E25" w:rsidRP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>д) эвакуация объектов, препятствующих проезду транспортных средств;</w:t>
            </w:r>
          </w:p>
          <w:p w:rsid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>е) содержание в чистоте и порядке, а также устранение отдельных повреждений памятников, панно, беседок, скамеек, и других объектов архитектурно-художественного оформления, содержание в чистоте и порядке источников питьевой воды и артезианских колодцев;</w:t>
            </w:r>
          </w:p>
          <w:p w:rsid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>ж) содержание в чистоте и порядке тротуаров, устранение повреждений покрытия тротуаров;</w:t>
            </w:r>
          </w:p>
          <w:p w:rsid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>з) окраска элементов обстановки и обустройства автомобильных дорог, содержание их в чистоте и порядке;</w:t>
            </w:r>
          </w:p>
          <w:p w:rsid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>4. работы по зимнему содержанию:</w:t>
            </w:r>
          </w:p>
          <w:p w:rsid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>1) уход за постоянными снегозащитными сооружениями;</w:t>
            </w:r>
          </w:p>
          <w:p w:rsidR="00055E25" w:rsidRP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>2) устройство снегомерных постов, необходимых для изучения работы автомобильных дорог и дорожных сооружений в зимних условиях;</w:t>
            </w:r>
          </w:p>
          <w:p w:rsidR="00055E25" w:rsidRP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>3) заготовка, установка, перестановка, уборка и восстановление временных снегозадерживающих устройств (щитов, изгородей, сеток и др.), сигнальных вех; формирование снежных валов и траншей для задержания снега на придорожной полосе и их периодическое обновление;</w:t>
            </w:r>
          </w:p>
          <w:p w:rsidR="00055E25" w:rsidRP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>4) механизированная снегоочистка, расчистка автомобильных дорог от снежных заносов, борьба с зимней скользкостью, уборка снежных валов с обочин;</w:t>
            </w:r>
          </w:p>
          <w:p w:rsid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lastRenderedPageBreak/>
              <w:t>5) профилирование и уплотнение снежного покрова на проезжей части автомобильных дорог с переходным или грунтовым покрытием;</w:t>
            </w:r>
          </w:p>
          <w:p w:rsidR="00055E25" w:rsidRP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>6) погрузка и вывоз снега;</w:t>
            </w:r>
          </w:p>
          <w:p w:rsid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 xml:space="preserve">7) распределение </w:t>
            </w:r>
            <w:proofErr w:type="spellStart"/>
            <w:r w:rsidRPr="00055E25">
              <w:rPr>
                <w:rFonts w:ascii="Times New Roman" w:hAnsi="Times New Roman"/>
                <w:sz w:val="12"/>
                <w:szCs w:val="12"/>
              </w:rPr>
              <w:t>противогололедных</w:t>
            </w:r>
            <w:proofErr w:type="spellEnd"/>
            <w:r w:rsidRPr="00055E25">
              <w:rPr>
                <w:rFonts w:ascii="Times New Roman" w:hAnsi="Times New Roman"/>
                <w:sz w:val="12"/>
                <w:szCs w:val="12"/>
              </w:rPr>
              <w:t xml:space="preserve"> материалов;</w:t>
            </w:r>
          </w:p>
          <w:p w:rsidR="00055E25" w:rsidRP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>8) регулярная очистка от снега и льда элементов обустройства, в том числе автобусных остановок, павильонов, площадок отдыха, берм дорожных знаков, ограждений, тротуаров, пешеходных дорожек и других объектов;</w:t>
            </w:r>
          </w:p>
          <w:p w:rsidR="00055E25" w:rsidRP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 xml:space="preserve">9) очистка от снега и льда элементов мостового полотна, а также зоны сопряжения с насыпью, </w:t>
            </w:r>
            <w:proofErr w:type="spellStart"/>
            <w:r w:rsidRPr="00055E25">
              <w:rPr>
                <w:rFonts w:ascii="Times New Roman" w:hAnsi="Times New Roman"/>
                <w:sz w:val="12"/>
                <w:szCs w:val="12"/>
              </w:rPr>
              <w:t>подферменных</w:t>
            </w:r>
            <w:proofErr w:type="spellEnd"/>
            <w:r w:rsidRPr="00055E25">
              <w:rPr>
                <w:rFonts w:ascii="Times New Roman" w:hAnsi="Times New Roman"/>
                <w:sz w:val="12"/>
                <w:szCs w:val="12"/>
              </w:rPr>
              <w:t xml:space="preserve"> площадок, опорных частей, пролетных строений, опор, конусов и регуляционных сооружений, подходов и лестничных сходов;</w:t>
            </w:r>
          </w:p>
          <w:p w:rsid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>10) круглосуточное дежурство механизированных бригад для уборки снега и борьбы с зимней скользкостью, патрульная снегоочистка;</w:t>
            </w:r>
          </w:p>
          <w:p w:rsid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 xml:space="preserve">11) обслуживание и </w:t>
            </w:r>
            <w:proofErr w:type="spellStart"/>
            <w:r w:rsidRPr="00055E25">
              <w:rPr>
                <w:rFonts w:ascii="Times New Roman" w:hAnsi="Times New Roman"/>
                <w:sz w:val="12"/>
                <w:szCs w:val="12"/>
              </w:rPr>
              <w:t>восстановлние</w:t>
            </w:r>
            <w:proofErr w:type="spellEnd"/>
            <w:r w:rsidRPr="00055E25">
              <w:rPr>
                <w:rFonts w:ascii="Times New Roman" w:hAnsi="Times New Roman"/>
                <w:sz w:val="12"/>
                <w:szCs w:val="12"/>
              </w:rPr>
              <w:t xml:space="preserve"> баз хранения </w:t>
            </w:r>
            <w:proofErr w:type="spellStart"/>
            <w:r w:rsidRPr="00055E25">
              <w:rPr>
                <w:rFonts w:ascii="Times New Roman" w:hAnsi="Times New Roman"/>
                <w:sz w:val="12"/>
                <w:szCs w:val="12"/>
              </w:rPr>
              <w:t>противогололедных</w:t>
            </w:r>
            <w:proofErr w:type="spellEnd"/>
            <w:r w:rsidRPr="00055E25">
              <w:rPr>
                <w:rFonts w:ascii="Times New Roman" w:hAnsi="Times New Roman"/>
                <w:sz w:val="12"/>
                <w:szCs w:val="12"/>
              </w:rPr>
              <w:t xml:space="preserve"> материалов и скважин для добычи природных рассолов, приготовление </w:t>
            </w:r>
            <w:proofErr w:type="spellStart"/>
            <w:r w:rsidRPr="00055E25">
              <w:rPr>
                <w:rFonts w:ascii="Times New Roman" w:hAnsi="Times New Roman"/>
                <w:sz w:val="12"/>
                <w:szCs w:val="12"/>
              </w:rPr>
              <w:t>противогололедных</w:t>
            </w:r>
            <w:proofErr w:type="spellEnd"/>
            <w:r w:rsidRPr="00055E25">
              <w:rPr>
                <w:rFonts w:ascii="Times New Roman" w:hAnsi="Times New Roman"/>
                <w:sz w:val="12"/>
                <w:szCs w:val="12"/>
              </w:rPr>
              <w:t xml:space="preserve"> материалов, поддержание в чистоте и порядке подъездов к базам хранения </w:t>
            </w:r>
            <w:proofErr w:type="spellStart"/>
            <w:r w:rsidRPr="00055E25">
              <w:rPr>
                <w:rFonts w:ascii="Times New Roman" w:hAnsi="Times New Roman"/>
                <w:sz w:val="12"/>
                <w:szCs w:val="12"/>
              </w:rPr>
              <w:t>противогололедных</w:t>
            </w:r>
            <w:proofErr w:type="spellEnd"/>
            <w:r w:rsidRPr="00055E25">
              <w:rPr>
                <w:rFonts w:ascii="Times New Roman" w:hAnsi="Times New Roman"/>
                <w:sz w:val="12"/>
                <w:szCs w:val="12"/>
              </w:rPr>
              <w:t xml:space="preserve"> материалов и скважинам для добычи природных рассолов;</w:t>
            </w:r>
          </w:p>
          <w:p w:rsid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 xml:space="preserve">12) поддержание в чистоте и порядке автоматических систем раннего обнаружения и прогнозирования зимней скользкости, а также автоматических систем распределения </w:t>
            </w:r>
            <w:proofErr w:type="spellStart"/>
            <w:r w:rsidRPr="00055E25">
              <w:rPr>
                <w:rFonts w:ascii="Times New Roman" w:hAnsi="Times New Roman"/>
                <w:sz w:val="12"/>
                <w:szCs w:val="12"/>
              </w:rPr>
              <w:t>противогололедных</w:t>
            </w:r>
            <w:proofErr w:type="spellEnd"/>
            <w:r w:rsidRPr="00055E25">
              <w:rPr>
                <w:rFonts w:ascii="Times New Roman" w:hAnsi="Times New Roman"/>
                <w:sz w:val="12"/>
                <w:szCs w:val="12"/>
              </w:rPr>
              <w:t xml:space="preserve"> материалов на развязках в разных уровнях и искусственных сооружениях;</w:t>
            </w:r>
          </w:p>
          <w:p w:rsid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>13) закрытие отверстий водопропускных труб осенью и открытие их весной, очистка водопропускных труб от снега, льда, мусора и посторонних предметов;</w:t>
            </w:r>
          </w:p>
          <w:p w:rsid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>14) борьба с наледями на автомобильных дорогах, в том числе у искусственных сооружений;</w:t>
            </w:r>
          </w:p>
          <w:p w:rsidR="00055E25" w:rsidRP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>5. работы по озеленению:</w:t>
            </w:r>
          </w:p>
          <w:p w:rsidR="00055E25" w:rsidRP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>1) уход за посадками, обрезка веток для обеспечения видимости, уборка сухостоя, защита лесопосадок от пожаров, борьба с вредителями и болезнями растений, подсадка деревьев и кустарников;</w:t>
            </w:r>
          </w:p>
          <w:p w:rsidR="00055E25" w:rsidRP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 xml:space="preserve">2) скашивание травы на обочинах, откосах, разделительной полосе, полосе отвода и в </w:t>
            </w:r>
            <w:proofErr w:type="spellStart"/>
            <w:r w:rsidRPr="00055E25">
              <w:rPr>
                <w:rFonts w:ascii="Times New Roman" w:hAnsi="Times New Roman"/>
                <w:sz w:val="12"/>
                <w:szCs w:val="12"/>
              </w:rPr>
              <w:t>подмостовой</w:t>
            </w:r>
            <w:proofErr w:type="spellEnd"/>
            <w:r w:rsidRPr="00055E25">
              <w:rPr>
                <w:rFonts w:ascii="Times New Roman" w:hAnsi="Times New Roman"/>
                <w:sz w:val="12"/>
                <w:szCs w:val="12"/>
              </w:rPr>
              <w:t xml:space="preserve"> зоне, вырубка деревьев и кустарника с уборкой порубочных остатков; ликвидация нежелательной растительности химическим способом;</w:t>
            </w:r>
          </w:p>
          <w:p w:rsid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>3) засев травами полосы отвода, разделительной полосы, откосов земляного полотна и резервов с проведением необходимых агротехнических мероприятий по созданию устойчивого дернового покрытия;</w:t>
            </w:r>
          </w:p>
          <w:p w:rsid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>4) художественно-ландшафтное оформление дорог (разбивка цветочных клумб, посадка живых изгородей и другие работы).</w:t>
            </w:r>
          </w:p>
          <w:p w:rsidR="00055E25" w:rsidRP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>6. прочие работы по содержанию:</w:t>
            </w:r>
          </w:p>
          <w:p w:rsid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>1) разработка проектов содержания автомобильных дорог, организации дорожного движения, схем дислокации дорожных знаков и разметки, экспертиза проектов;</w:t>
            </w:r>
          </w:p>
          <w:p w:rsid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>2) организация ограничения движения транспорта в установленном порядке в весенне-осеннюю распутицу; установка и уход за временными дорожными знаками;</w:t>
            </w:r>
          </w:p>
          <w:p w:rsidR="00055E25" w:rsidRP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>3) паспортизация автомобильных дорог и искусственных сооружений;</w:t>
            </w:r>
          </w:p>
          <w:p w:rsidR="00055E25" w:rsidRP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>4) диагностика, обследование и оценка состояния автомобильных дорог и искусственных сооружений; текущие и периодические осмотры, обследования и испытания искусственных сооружений; оценка качества содержания автомобильных дорог и дорожных сооружений;</w:t>
            </w:r>
          </w:p>
          <w:p w:rsid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>5) учет интенсивности дорожного движения; поддержание в чистоте и порядке пунктов автоматизированного учета интенсивности дорожного движения и других пунктов контроля за дорожным движением;</w:t>
            </w:r>
          </w:p>
          <w:p w:rsid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>6) формирование и ведение банков данных о фактическом состоянии автомобильных дорог и искусственных сооружений, о дорожно-транспортных происшествиях и транспортных потоках;</w:t>
            </w:r>
          </w:p>
          <w:p w:rsidR="00055E25" w:rsidRP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>7) установка, замена и окраска элементов обозначения полосы отвода;</w:t>
            </w:r>
          </w:p>
          <w:p w:rsid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>8) технический надзор при содержании автомобильных дорог и дорожных сооружений.</w:t>
            </w:r>
          </w:p>
          <w:p w:rsidR="00055E25" w:rsidRP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> 7. В состав мероприятий по содержанию входят работы по установке следующих элементов обустройства:</w:t>
            </w:r>
          </w:p>
          <w:p w:rsidR="00055E25" w:rsidRP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>1) установка недостающих дорожных знаков и табло индивидуального проектирования, автономных и дистанционно управляемых знаков, светофорных объектов;</w:t>
            </w:r>
          </w:p>
          <w:p w:rsidR="0043529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>2) установка недостающих светоотражающих щитков на осевом дорожном ограждении, буферов перед осевым дорожным ограждением;</w:t>
            </w:r>
          </w:p>
          <w:p w:rsidR="00055E25" w:rsidRP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 xml:space="preserve">3) установка недостающих барьерных ограждений, сигнальных столбиков и </w:t>
            </w:r>
            <w:proofErr w:type="spellStart"/>
            <w:r w:rsidRPr="00055E25">
              <w:rPr>
                <w:rFonts w:ascii="Times New Roman" w:hAnsi="Times New Roman"/>
                <w:sz w:val="12"/>
                <w:szCs w:val="12"/>
              </w:rPr>
              <w:t>световозвращающих</w:t>
            </w:r>
            <w:proofErr w:type="spellEnd"/>
            <w:r w:rsidRPr="00055E25">
              <w:rPr>
                <w:rFonts w:ascii="Times New Roman" w:hAnsi="Times New Roman"/>
                <w:sz w:val="12"/>
                <w:szCs w:val="12"/>
              </w:rPr>
              <w:t xml:space="preserve"> устройств;</w:t>
            </w:r>
          </w:p>
          <w:p w:rsid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>4) установка недостающих беседок, скамеек, панно и других объектов архитектурно-художественного оформления, обустройство источников питьевой воды и артезианских колодцев;</w:t>
            </w:r>
          </w:p>
          <w:p w:rsid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>5) изготовление, установка (перестановка) и разборка временных снегозадерживающих устройств (щитов, изгородей, сеток и др.);</w:t>
            </w:r>
          </w:p>
          <w:p w:rsidR="00055E25" w:rsidRP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>6) устройство снегозащитных лесных насаждений и живых изгородей, противоэрозионные и декоративные посадки;</w:t>
            </w:r>
          </w:p>
          <w:p w:rsidR="00055E25" w:rsidRP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>7) обозначение полос отвода;</w:t>
            </w:r>
          </w:p>
          <w:p w:rsidR="00055E25" w:rsidRP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>8) установка недостающих контейнеров для сбора мусора.</w:t>
            </w:r>
          </w:p>
        </w:tc>
      </w:tr>
      <w:tr w:rsidR="00055E25" w:rsidRPr="00055E25" w:rsidTr="00055E25">
        <w:trPr>
          <w:trHeight w:val="20"/>
        </w:trPr>
        <w:tc>
          <w:tcPr>
            <w:tcW w:w="661" w:type="pct"/>
            <w:hideMark/>
          </w:tcPr>
          <w:p w:rsidR="00055E25" w:rsidRP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lastRenderedPageBreak/>
              <w:t>Структура программы, перечень основных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055E25">
              <w:rPr>
                <w:rFonts w:ascii="Times New Roman" w:hAnsi="Times New Roman"/>
                <w:sz w:val="12"/>
                <w:szCs w:val="12"/>
              </w:rPr>
              <w:t>направлений и мероприятий</w:t>
            </w:r>
          </w:p>
        </w:tc>
        <w:tc>
          <w:tcPr>
            <w:tcW w:w="4339" w:type="pct"/>
            <w:hideMark/>
          </w:tcPr>
          <w:p w:rsidR="00055E25" w:rsidRP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>Раздел 1. Содержание проблемы и обоснование необходимо</w:t>
            </w:r>
            <w:r>
              <w:rPr>
                <w:rFonts w:ascii="Times New Roman" w:hAnsi="Times New Roman"/>
                <w:sz w:val="12"/>
                <w:szCs w:val="12"/>
              </w:rPr>
              <w:t>сти ее решения программными </w:t>
            </w:r>
            <w:r w:rsidRPr="00055E25">
              <w:rPr>
                <w:rFonts w:ascii="Times New Roman" w:hAnsi="Times New Roman"/>
                <w:sz w:val="12"/>
                <w:szCs w:val="12"/>
              </w:rPr>
              <w:t>методами.</w:t>
            </w:r>
          </w:p>
          <w:p w:rsidR="00055E25" w:rsidRP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 xml:space="preserve">Раздел 2. </w:t>
            </w:r>
            <w:r>
              <w:rPr>
                <w:rFonts w:ascii="Times New Roman" w:hAnsi="Times New Roman"/>
                <w:sz w:val="12"/>
                <w:szCs w:val="12"/>
              </w:rPr>
              <w:t>Основные цели и задачи, сроки  </w:t>
            </w:r>
            <w:r w:rsidRPr="00055E25">
              <w:rPr>
                <w:rFonts w:ascii="Times New Roman" w:hAnsi="Times New Roman"/>
                <w:sz w:val="12"/>
                <w:szCs w:val="12"/>
              </w:rPr>
              <w:t>и этапы реа</w:t>
            </w:r>
            <w:r>
              <w:rPr>
                <w:rFonts w:ascii="Times New Roman" w:hAnsi="Times New Roman"/>
                <w:sz w:val="12"/>
                <w:szCs w:val="12"/>
              </w:rPr>
              <w:t>лизации, целевые индикаторы </w:t>
            </w:r>
            <w:r w:rsidRPr="00055E25">
              <w:rPr>
                <w:rFonts w:ascii="Times New Roman" w:hAnsi="Times New Roman"/>
                <w:sz w:val="12"/>
                <w:szCs w:val="12"/>
              </w:rPr>
              <w:t>и показатели программы.</w:t>
            </w:r>
          </w:p>
          <w:p w:rsidR="00055E25" w:rsidRP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>Раздел 3. Система программных мероприятий, ресурсное обеспечение, перечень мероприятий с разбивкой по годам, источникам финансирования программы.</w:t>
            </w:r>
          </w:p>
          <w:p w:rsidR="00055E25" w:rsidRP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>Раздел 4. Нормативное обеспечение программы.</w:t>
            </w:r>
          </w:p>
          <w:p w:rsidR="00055E25" w:rsidRP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>Раздел 5. Механизм реализации, организация управления и контроль за ходом реализации    программы.</w:t>
            </w:r>
          </w:p>
        </w:tc>
      </w:tr>
      <w:tr w:rsidR="00055E25" w:rsidRPr="00055E25" w:rsidTr="00055E25">
        <w:trPr>
          <w:trHeight w:val="20"/>
        </w:trPr>
        <w:tc>
          <w:tcPr>
            <w:tcW w:w="661" w:type="pct"/>
            <w:hideMark/>
          </w:tcPr>
          <w:p w:rsidR="00055E25" w:rsidRP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>Сроки реализации Программы</w:t>
            </w:r>
          </w:p>
        </w:tc>
        <w:tc>
          <w:tcPr>
            <w:tcW w:w="4339" w:type="pct"/>
            <w:hideMark/>
          </w:tcPr>
          <w:p w:rsidR="00055E25" w:rsidRP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>2016 — 2018 годы</w:t>
            </w:r>
          </w:p>
        </w:tc>
      </w:tr>
      <w:tr w:rsidR="00055E25" w:rsidRPr="00055E25" w:rsidTr="00055E25">
        <w:trPr>
          <w:trHeight w:val="20"/>
        </w:trPr>
        <w:tc>
          <w:tcPr>
            <w:tcW w:w="661" w:type="pct"/>
            <w:hideMark/>
          </w:tcPr>
          <w:p w:rsidR="00055E25" w:rsidRP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>Источники и объемы финансирования Программы</w:t>
            </w:r>
          </w:p>
        </w:tc>
        <w:tc>
          <w:tcPr>
            <w:tcW w:w="4339" w:type="pct"/>
            <w:hideMark/>
          </w:tcPr>
          <w:p w:rsidR="00055E25" w:rsidRP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>Планируемый общий объем финансирования программы составит 657 064,26 рублей:</w:t>
            </w:r>
          </w:p>
          <w:p w:rsidR="00055E25" w:rsidRP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>2016 г. – 657 064,26  руб.</w:t>
            </w:r>
          </w:p>
          <w:p w:rsidR="00055E25" w:rsidRP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>2017г. – 0.00руб. (прогноз).</w:t>
            </w:r>
          </w:p>
          <w:p w:rsidR="00055E25" w:rsidRP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>2018г. – 0,00 руб. (прогноз).</w:t>
            </w:r>
          </w:p>
        </w:tc>
      </w:tr>
      <w:tr w:rsidR="00055E25" w:rsidRPr="00055E25" w:rsidTr="00055E25">
        <w:trPr>
          <w:trHeight w:val="20"/>
        </w:trPr>
        <w:tc>
          <w:tcPr>
            <w:tcW w:w="661" w:type="pct"/>
            <w:hideMark/>
          </w:tcPr>
          <w:p w:rsidR="00055E25" w:rsidRP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>Ожидаемые конечные результаты реализации программы</w:t>
            </w:r>
          </w:p>
        </w:tc>
        <w:tc>
          <w:tcPr>
            <w:tcW w:w="4339" w:type="pct"/>
            <w:hideMark/>
          </w:tcPr>
          <w:p w:rsidR="00055E25" w:rsidRP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>Успешная реализация Программы позволит:</w:t>
            </w:r>
          </w:p>
          <w:p w:rsidR="00055E25" w:rsidRP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>- выполнить текущий ремонт муниципальных дорог общего пользования</w:t>
            </w:r>
          </w:p>
          <w:p w:rsidR="00055E25" w:rsidRP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>- продлить сроки эксплуатации асфальтобетонного покрытия</w:t>
            </w:r>
          </w:p>
          <w:p w:rsidR="00055E25" w:rsidRP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>- улучшить санитарную обстановку сельского поселения Воротнее муниципального района Сергиевский</w:t>
            </w:r>
          </w:p>
          <w:p w:rsidR="00055E25" w:rsidRP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>- улучшить архитектурный облик сельского поселения Воротнее муниципального района Сергиевский</w:t>
            </w:r>
          </w:p>
          <w:p w:rsidR="00055E25" w:rsidRP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lastRenderedPageBreak/>
              <w:t>- повысить безопасность движения пешеходов и транспортных средств</w:t>
            </w:r>
          </w:p>
          <w:p w:rsidR="00055E25" w:rsidRP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>-повысить уровень содержания дорог сельского поселения Воротнее муниципального района Сергиевский.</w:t>
            </w:r>
          </w:p>
        </w:tc>
      </w:tr>
      <w:tr w:rsidR="00055E25" w:rsidRPr="00055E25" w:rsidTr="00055E25">
        <w:trPr>
          <w:trHeight w:val="20"/>
        </w:trPr>
        <w:tc>
          <w:tcPr>
            <w:tcW w:w="661" w:type="pct"/>
            <w:hideMark/>
          </w:tcPr>
          <w:p w:rsidR="00055E25" w:rsidRP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>Ответственное лицо программы</w:t>
            </w:r>
          </w:p>
        </w:tc>
        <w:tc>
          <w:tcPr>
            <w:tcW w:w="4339" w:type="pct"/>
            <w:hideMark/>
          </w:tcPr>
          <w:p w:rsidR="00055E25" w:rsidRPr="00055E25" w:rsidRDefault="00055E25" w:rsidP="00055E25">
            <w:pPr>
              <w:rPr>
                <w:rFonts w:ascii="Times New Roman" w:hAnsi="Times New Roman"/>
                <w:sz w:val="12"/>
                <w:szCs w:val="12"/>
              </w:rPr>
            </w:pPr>
            <w:r w:rsidRPr="00055E25">
              <w:rPr>
                <w:rFonts w:ascii="Times New Roman" w:hAnsi="Times New Roman"/>
                <w:sz w:val="12"/>
                <w:szCs w:val="12"/>
              </w:rPr>
              <w:t>Глава сельского поселения Воротнее муниципального района Сергиевский.</w:t>
            </w:r>
          </w:p>
        </w:tc>
      </w:tr>
    </w:tbl>
    <w:p w:rsidR="00055E25" w:rsidRPr="00055E25" w:rsidRDefault="00055E25" w:rsidP="00055E25">
      <w:pPr>
        <w:spacing w:after="0" w:line="240" w:lineRule="auto"/>
        <w:jc w:val="both"/>
        <w:rPr>
          <w:rFonts w:ascii="Times New Roman" w:hAnsi="Times New Roman"/>
          <w:b/>
          <w:sz w:val="12"/>
          <w:szCs w:val="12"/>
        </w:rPr>
      </w:pPr>
      <w:r w:rsidRPr="00055E25">
        <w:rPr>
          <w:rFonts w:ascii="Times New Roman" w:hAnsi="Times New Roman"/>
          <w:b/>
          <w:sz w:val="12"/>
          <w:szCs w:val="12"/>
          <w:lang w:val="en-US"/>
        </w:rPr>
        <w:t>I</w:t>
      </w:r>
      <w:r w:rsidRPr="00055E25">
        <w:rPr>
          <w:rFonts w:ascii="Times New Roman" w:hAnsi="Times New Roman"/>
          <w:b/>
          <w:sz w:val="12"/>
          <w:szCs w:val="12"/>
        </w:rPr>
        <w:t>. ХАРАКТЕРИСТИКА ПРОБЛЕМЫ И  ОБОСНОВАНИЯ НЕОБХОДИМОСТИ ЕЕ РЕШЕНИЯ ПРОГРАМНЫМИ МЕТОДАМИ.</w:t>
      </w:r>
    </w:p>
    <w:p w:rsidR="00055E25" w:rsidRPr="00055E25" w:rsidRDefault="00055E25" w:rsidP="004B5E9A">
      <w:pPr>
        <w:tabs>
          <w:tab w:val="left" w:pos="7371"/>
        </w:tabs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55E25">
        <w:rPr>
          <w:rFonts w:ascii="Times New Roman" w:hAnsi="Times New Roman"/>
          <w:sz w:val="12"/>
          <w:szCs w:val="12"/>
        </w:rPr>
        <w:t xml:space="preserve">Муниципальная программа «Содержание улично-дорожной сети сельского поселения Воротнее муниципального района Сергиевский на 2016-2018 гг.» предусматривает мероприятия по расчистке дорог в зимний период, осуществление </w:t>
      </w:r>
      <w:proofErr w:type="spellStart"/>
      <w:r w:rsidRPr="00055E25">
        <w:rPr>
          <w:rFonts w:ascii="Times New Roman" w:hAnsi="Times New Roman"/>
          <w:sz w:val="12"/>
          <w:szCs w:val="12"/>
        </w:rPr>
        <w:t>противогололедных</w:t>
      </w:r>
      <w:proofErr w:type="spellEnd"/>
      <w:r w:rsidRPr="00055E25">
        <w:rPr>
          <w:rFonts w:ascii="Times New Roman" w:hAnsi="Times New Roman"/>
          <w:sz w:val="12"/>
          <w:szCs w:val="12"/>
        </w:rPr>
        <w:t xml:space="preserve"> мероприятий, уборке дорог в летний период, уборке тротуаров, посадочных площадок и заездных карманов, дорожных знаков, проведение механизированной и ручной дорожной разметки. Надлежащее содержание дорог должно обеспечить безопасность движения на дорогах. В рамках работ по содержанию очищаются </w:t>
      </w:r>
      <w:proofErr w:type="spellStart"/>
      <w:r w:rsidRPr="00055E25">
        <w:rPr>
          <w:rFonts w:ascii="Times New Roman" w:hAnsi="Times New Roman"/>
          <w:sz w:val="12"/>
          <w:szCs w:val="12"/>
        </w:rPr>
        <w:t>ливнеприемные</w:t>
      </w:r>
      <w:proofErr w:type="spellEnd"/>
      <w:r w:rsidRPr="00055E25">
        <w:rPr>
          <w:rFonts w:ascii="Times New Roman" w:hAnsi="Times New Roman"/>
          <w:sz w:val="12"/>
          <w:szCs w:val="12"/>
        </w:rPr>
        <w:t xml:space="preserve"> колодцы, лотки, водопропускные трубы, урны. Работы по содержанию дорог осуществляются в летний и зимний периоды. Основная задача летней уборки улиц заключается в удалении загрязнений, скапливающихся на покрытии дорог. Эти загрязнения ухудшают эстетический вид улиц, являются источником повышенной запыленности воздуха, а при неблагоприятных </w:t>
      </w:r>
      <w:proofErr w:type="spellStart"/>
      <w:r w:rsidRPr="00055E25">
        <w:rPr>
          <w:rFonts w:ascii="Times New Roman" w:hAnsi="Times New Roman"/>
          <w:sz w:val="12"/>
          <w:szCs w:val="12"/>
        </w:rPr>
        <w:t>погодно</w:t>
      </w:r>
      <w:proofErr w:type="spellEnd"/>
      <w:r w:rsidRPr="00055E25">
        <w:rPr>
          <w:rFonts w:ascii="Times New Roman" w:hAnsi="Times New Roman"/>
          <w:sz w:val="12"/>
          <w:szCs w:val="12"/>
        </w:rPr>
        <w:t xml:space="preserve">-климатических условиях способствуют возникновению скользкости, что сказывается на безопасности дорожного движения. Основными операциями по летней уборке улиц района является подметание, поливка проезжей части дорог, очистка </w:t>
      </w:r>
      <w:proofErr w:type="spellStart"/>
      <w:r w:rsidRPr="00055E25">
        <w:rPr>
          <w:rFonts w:ascii="Times New Roman" w:hAnsi="Times New Roman"/>
          <w:sz w:val="12"/>
          <w:szCs w:val="12"/>
        </w:rPr>
        <w:t>прибордюрной</w:t>
      </w:r>
      <w:proofErr w:type="spellEnd"/>
      <w:r w:rsidRPr="00055E25">
        <w:rPr>
          <w:rFonts w:ascii="Times New Roman" w:hAnsi="Times New Roman"/>
          <w:sz w:val="12"/>
          <w:szCs w:val="12"/>
        </w:rPr>
        <w:t xml:space="preserve"> зоны, уборка мусора.</w:t>
      </w:r>
    </w:p>
    <w:p w:rsidR="00055E25" w:rsidRPr="00055E25" w:rsidRDefault="00055E25" w:rsidP="004B5E9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55E25">
        <w:rPr>
          <w:rFonts w:ascii="Times New Roman" w:hAnsi="Times New Roman"/>
          <w:sz w:val="12"/>
          <w:szCs w:val="12"/>
        </w:rPr>
        <w:t>Важнейшим условием качественного выполнения работ по зимней уборке дорог является ее своевременность. Механизированная уборка дорог производится в целях поддержания чистоты дорожного покрытия. Летом выполняются работы, обеспечивающие максимальную чистоту. Зимой проводятся наиболее трудоемкие работы по предотвращению снежно-ледяных образований. Своевременное выполнение указанных работ позволяет поддерживать нормальное эксплуатационное состояние дорог без резкого снижения скоростей движения транспорта.</w:t>
      </w:r>
    </w:p>
    <w:p w:rsidR="00055E25" w:rsidRPr="00055E25" w:rsidRDefault="00055E25" w:rsidP="004B5E9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55E25">
        <w:rPr>
          <w:rFonts w:ascii="Times New Roman" w:hAnsi="Times New Roman"/>
          <w:sz w:val="12"/>
          <w:szCs w:val="12"/>
        </w:rPr>
        <w:t>С каждым годом повышаются требования к комфортному проживанию населения в сельском поселении Воротнее муниципального района Сергиевский, требования к безопасности дорожного движения, что предполагает разметку проезжей части, установку и замену дорожных знаков, содержание светофорных объектов, а также качественную работу по содержанию и ремонту улично-дорожной сети района.</w:t>
      </w:r>
    </w:p>
    <w:p w:rsidR="00055E25" w:rsidRPr="00055E25" w:rsidRDefault="00055E25" w:rsidP="004B5E9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55E25">
        <w:rPr>
          <w:rFonts w:ascii="Times New Roman" w:hAnsi="Times New Roman"/>
          <w:sz w:val="12"/>
          <w:szCs w:val="12"/>
        </w:rPr>
        <w:t>Перечисленные проблемы требуют системного программного решения, на которое направлена настоящая Программа.</w:t>
      </w:r>
    </w:p>
    <w:p w:rsidR="00055E25" w:rsidRPr="00055E25" w:rsidRDefault="00055E25" w:rsidP="004B5E9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055E25">
        <w:rPr>
          <w:rFonts w:ascii="Times New Roman" w:hAnsi="Times New Roman"/>
          <w:b/>
          <w:sz w:val="12"/>
          <w:szCs w:val="12"/>
          <w:lang w:val="en-US"/>
        </w:rPr>
        <w:t>II</w:t>
      </w:r>
      <w:r w:rsidRPr="00055E25">
        <w:rPr>
          <w:rFonts w:ascii="Times New Roman" w:hAnsi="Times New Roman"/>
          <w:b/>
          <w:sz w:val="12"/>
          <w:szCs w:val="12"/>
        </w:rPr>
        <w:t>. ЦЕЛИ И ЗАДАЧИ ПРОГРАММЫ</w:t>
      </w:r>
    </w:p>
    <w:p w:rsidR="00055E25" w:rsidRPr="00055E25" w:rsidRDefault="00055E25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55E25">
        <w:rPr>
          <w:rFonts w:ascii="Times New Roman" w:hAnsi="Times New Roman"/>
          <w:sz w:val="12"/>
          <w:szCs w:val="12"/>
        </w:rPr>
        <w:t>Целью настоящей Программы является выполнение комплекса работ по уходу за дорогой, дорожными сооружениями и полосой отвода, по профилактике и устранению постоянно возникающих мелких повреждений, по организации и обеспечению безопасности движения, а также зимнему содержанию и озеленению дороги.  Для достижения поставленной цели необходимо решение следующих задач:</w:t>
      </w:r>
    </w:p>
    <w:p w:rsidR="00055E25" w:rsidRPr="00055E25" w:rsidRDefault="004B5E9A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1. </w:t>
      </w:r>
      <w:r w:rsidR="00055E25" w:rsidRPr="00055E25">
        <w:rPr>
          <w:rFonts w:ascii="Times New Roman" w:hAnsi="Times New Roman"/>
          <w:sz w:val="12"/>
          <w:szCs w:val="12"/>
        </w:rPr>
        <w:t>По полосе отвода, земляному полотну и системе водоотвода:</w:t>
      </w:r>
    </w:p>
    <w:p w:rsidR="00055E25" w:rsidRPr="00055E25" w:rsidRDefault="00055E25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55E25">
        <w:rPr>
          <w:rFonts w:ascii="Times New Roman" w:hAnsi="Times New Roman"/>
          <w:sz w:val="12"/>
          <w:szCs w:val="12"/>
        </w:rPr>
        <w:t>а) поддержание полосы отвода, обочин, откосов и разделительных полос в чистоте и порядке; очистка их от мусора и посторонних предметов с вывозкой и утилизацией на полигонах;</w:t>
      </w:r>
    </w:p>
    <w:p w:rsidR="004B5E9A" w:rsidRDefault="00055E25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55E25">
        <w:rPr>
          <w:rFonts w:ascii="Times New Roman" w:hAnsi="Times New Roman"/>
          <w:sz w:val="12"/>
          <w:szCs w:val="12"/>
        </w:rPr>
        <w:t>б) планировка откосов насыпей и выемок, исправление повреждений с добавлением грунта и укрепление засевом трав;</w:t>
      </w:r>
    </w:p>
    <w:p w:rsidR="00055E25" w:rsidRPr="00055E25" w:rsidRDefault="00055E25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55E25">
        <w:rPr>
          <w:rFonts w:ascii="Times New Roman" w:hAnsi="Times New Roman"/>
          <w:sz w:val="12"/>
          <w:szCs w:val="12"/>
        </w:rPr>
        <w:t>в) поддержание элементов системы водоотвода в чистоте и порядке (в том числе прочистка, профилирование, укрепление стенок и дна кюветов и водоотводных канав, устранение дефектов их укреплений, прочистка и устранение мелких повреждений ливневой канализации, дренажных устройств, быстротоков, водобойных колодцев, перепадов, лотков, подводящих и отводящих русел у труб и мостов);</w:t>
      </w:r>
    </w:p>
    <w:p w:rsidR="00055E25" w:rsidRPr="00055E25" w:rsidRDefault="00055E25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55E25">
        <w:rPr>
          <w:rFonts w:ascii="Times New Roman" w:hAnsi="Times New Roman"/>
          <w:sz w:val="12"/>
          <w:szCs w:val="12"/>
        </w:rPr>
        <w:t>г) устройство дренажных прорезей;</w:t>
      </w:r>
    </w:p>
    <w:p w:rsidR="00055E25" w:rsidRPr="00055E25" w:rsidRDefault="00055E25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55E25">
        <w:rPr>
          <w:rFonts w:ascii="Times New Roman" w:hAnsi="Times New Roman"/>
          <w:sz w:val="12"/>
          <w:szCs w:val="12"/>
        </w:rPr>
        <w:t xml:space="preserve">д) </w:t>
      </w:r>
      <w:proofErr w:type="spellStart"/>
      <w:r w:rsidRPr="00055E25">
        <w:rPr>
          <w:rFonts w:ascii="Times New Roman" w:hAnsi="Times New Roman"/>
          <w:sz w:val="12"/>
          <w:szCs w:val="12"/>
        </w:rPr>
        <w:t>противопаводковые</w:t>
      </w:r>
      <w:proofErr w:type="spellEnd"/>
      <w:r w:rsidRPr="00055E25">
        <w:rPr>
          <w:rFonts w:ascii="Times New Roman" w:hAnsi="Times New Roman"/>
          <w:sz w:val="12"/>
          <w:szCs w:val="12"/>
        </w:rPr>
        <w:t xml:space="preserve"> мероприятия;</w:t>
      </w:r>
    </w:p>
    <w:p w:rsidR="00055E25" w:rsidRPr="00055E25" w:rsidRDefault="00055E25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55E25">
        <w:rPr>
          <w:rFonts w:ascii="Times New Roman" w:hAnsi="Times New Roman"/>
          <w:sz w:val="12"/>
          <w:szCs w:val="12"/>
        </w:rPr>
        <w:t>е) срезка, подсыпка, планировка и уплотнение неукрепленных обочин дренирующим грунтом толщиной до 10 см; подсыпка, планировка и уплотнение щебеночных и гравийных обочин; устранение деформаций и повреждений на укрепленных обочинах;</w:t>
      </w:r>
    </w:p>
    <w:p w:rsidR="00055E25" w:rsidRPr="00055E25" w:rsidRDefault="00055E25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55E25">
        <w:rPr>
          <w:rFonts w:ascii="Times New Roman" w:hAnsi="Times New Roman"/>
          <w:sz w:val="12"/>
          <w:szCs w:val="12"/>
        </w:rPr>
        <w:t xml:space="preserve">ж) восстановление земляного полотна на участках с </w:t>
      </w:r>
      <w:proofErr w:type="spellStart"/>
      <w:r w:rsidRPr="00055E25">
        <w:rPr>
          <w:rFonts w:ascii="Times New Roman" w:hAnsi="Times New Roman"/>
          <w:sz w:val="12"/>
          <w:szCs w:val="12"/>
        </w:rPr>
        <w:t>пучинистыми</w:t>
      </w:r>
      <w:proofErr w:type="spellEnd"/>
      <w:r w:rsidRPr="00055E25">
        <w:rPr>
          <w:rFonts w:ascii="Times New Roman" w:hAnsi="Times New Roman"/>
          <w:sz w:val="12"/>
          <w:szCs w:val="12"/>
        </w:rPr>
        <w:t xml:space="preserve"> и слабыми грунтами на площади до 50 м</w:t>
      </w:r>
      <w:r w:rsidR="004B5E9A" w:rsidRPr="004B5E9A">
        <w:rPr>
          <w:rFonts w:ascii="Times New Roman" w:hAnsi="Times New Roman"/>
          <w:sz w:val="12"/>
          <w:szCs w:val="12"/>
          <w:vertAlign w:val="superscript"/>
        </w:rPr>
        <w:t>2</w:t>
      </w:r>
      <w:r w:rsidRPr="00055E25">
        <w:rPr>
          <w:rFonts w:ascii="Times New Roman" w:hAnsi="Times New Roman"/>
          <w:sz w:val="12"/>
          <w:szCs w:val="12"/>
        </w:rPr>
        <w:t>;</w:t>
      </w:r>
    </w:p>
    <w:p w:rsidR="00055E25" w:rsidRPr="00055E25" w:rsidRDefault="00055E25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55E25">
        <w:rPr>
          <w:rFonts w:ascii="Times New Roman" w:hAnsi="Times New Roman"/>
          <w:sz w:val="12"/>
          <w:szCs w:val="12"/>
        </w:rPr>
        <w:t>з) ликвидация съездов с автомобильных дорог (въездов на автомобильные дороги) в неустановленных местах;</w:t>
      </w:r>
    </w:p>
    <w:p w:rsidR="00055E25" w:rsidRPr="00055E25" w:rsidRDefault="00055E25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55E25">
        <w:rPr>
          <w:rFonts w:ascii="Times New Roman" w:hAnsi="Times New Roman"/>
          <w:sz w:val="12"/>
          <w:szCs w:val="12"/>
        </w:rPr>
        <w:t>и) поддержание в чистоте и порядке элементов обозначения границ полосы отвода;</w:t>
      </w:r>
    </w:p>
    <w:p w:rsidR="00055E25" w:rsidRPr="00055E25" w:rsidRDefault="00055E25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55E25">
        <w:rPr>
          <w:rFonts w:ascii="Times New Roman" w:hAnsi="Times New Roman"/>
          <w:sz w:val="12"/>
          <w:szCs w:val="12"/>
        </w:rPr>
        <w:t>2. По дорожным одеждам:</w:t>
      </w:r>
    </w:p>
    <w:p w:rsidR="004B5E9A" w:rsidRDefault="00055E25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55E25">
        <w:rPr>
          <w:rFonts w:ascii="Times New Roman" w:hAnsi="Times New Roman"/>
          <w:sz w:val="12"/>
          <w:szCs w:val="12"/>
        </w:rPr>
        <w:t>а) очистка проезжей части от мусора, грязи и посторонних предметов;</w:t>
      </w:r>
    </w:p>
    <w:p w:rsidR="004B5E9A" w:rsidRDefault="00055E25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55E25">
        <w:rPr>
          <w:rFonts w:ascii="Times New Roman" w:hAnsi="Times New Roman"/>
          <w:sz w:val="12"/>
          <w:szCs w:val="12"/>
        </w:rPr>
        <w:t>б) восстановление сцепных свойств покрытия в местах выпотевания битума;</w:t>
      </w:r>
    </w:p>
    <w:p w:rsidR="00055E25" w:rsidRPr="00055E25" w:rsidRDefault="00055E25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55E25">
        <w:rPr>
          <w:rFonts w:ascii="Times New Roman" w:hAnsi="Times New Roman"/>
          <w:sz w:val="12"/>
          <w:szCs w:val="12"/>
        </w:rPr>
        <w:t xml:space="preserve">в) устранение деформаций и повреждений (заделка выбоин, просадок, шелушения, </w:t>
      </w:r>
      <w:proofErr w:type="spellStart"/>
      <w:r w:rsidRPr="00055E25">
        <w:rPr>
          <w:rFonts w:ascii="Times New Roman" w:hAnsi="Times New Roman"/>
          <w:sz w:val="12"/>
          <w:szCs w:val="12"/>
        </w:rPr>
        <w:t>выкрашивания</w:t>
      </w:r>
      <w:proofErr w:type="spellEnd"/>
      <w:r w:rsidRPr="00055E25">
        <w:rPr>
          <w:rFonts w:ascii="Times New Roman" w:hAnsi="Times New Roman"/>
          <w:sz w:val="12"/>
          <w:szCs w:val="12"/>
        </w:rPr>
        <w:t xml:space="preserve"> и других дефектов) покрытий, исправление кромок покрытий, устранение повреждений бордюров, заливка трещин на асфальтобетонных и цементобетонных покрытиях, восстановление и заполнение деформационных швов;</w:t>
      </w:r>
    </w:p>
    <w:p w:rsidR="00055E25" w:rsidRPr="00055E25" w:rsidRDefault="00055E25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55E25">
        <w:rPr>
          <w:rFonts w:ascii="Times New Roman" w:hAnsi="Times New Roman"/>
          <w:sz w:val="12"/>
          <w:szCs w:val="12"/>
        </w:rPr>
        <w:t>г) ремонт сколов и обломов плит цементобетонных покрытий, замена, подъемка и выравнивание отдельных плит, защита цементобетонных покрытий от поверхностных разрушений;</w:t>
      </w:r>
    </w:p>
    <w:p w:rsidR="004B5E9A" w:rsidRDefault="00055E25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55E25">
        <w:rPr>
          <w:rFonts w:ascii="Times New Roman" w:hAnsi="Times New Roman"/>
          <w:sz w:val="12"/>
          <w:szCs w:val="12"/>
        </w:rPr>
        <w:t>д) ликвидация колей глубиной до 30 мм; фрезерование или срезка гребней выпора и неровностей по колеям (полосам наката) с заполнением колей черным щебнем или асфальтобетоном и устройством защитного слоя на всю ширину покрытия;</w:t>
      </w:r>
    </w:p>
    <w:p w:rsidR="00055E25" w:rsidRPr="00055E25" w:rsidRDefault="00055E25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55E25">
        <w:rPr>
          <w:rFonts w:ascii="Times New Roman" w:hAnsi="Times New Roman"/>
          <w:sz w:val="12"/>
          <w:szCs w:val="12"/>
        </w:rPr>
        <w:t>е) устройство изолирующего слоя из мелкозернистой поверхностной обработки локальными картами для приостановки и предупреждения развития отдельных трещин и сетки трещин на участках длиной до 50 м;</w:t>
      </w:r>
    </w:p>
    <w:p w:rsidR="00055E25" w:rsidRPr="00055E25" w:rsidRDefault="00055E25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55E25">
        <w:rPr>
          <w:rFonts w:ascii="Times New Roman" w:hAnsi="Times New Roman"/>
          <w:sz w:val="12"/>
          <w:szCs w:val="12"/>
        </w:rPr>
        <w:t>ж) восстановление изношенных верхних слоев асфальтобетонных покрытий на отдельных участках длиной до 50 м;</w:t>
      </w:r>
    </w:p>
    <w:p w:rsidR="00055E25" w:rsidRPr="00055E25" w:rsidRDefault="00055E25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55E25">
        <w:rPr>
          <w:rFonts w:ascii="Times New Roman" w:hAnsi="Times New Roman"/>
          <w:sz w:val="12"/>
          <w:szCs w:val="12"/>
        </w:rPr>
        <w:t>з) восстановление поперечного профиля и ровности проезжей части автомобильных дорог с щебеночным, гравийным или грунтовым покрытием без добавления новых материалов; профилировка грунтовых дорог; восстановление поперечного профиля и ровности проезжей части гравийных и щебеночных покрытий с добавлением щебня, гравия или других материалов с расходом до 100 м</w:t>
      </w:r>
      <w:r w:rsidR="004B5E9A" w:rsidRPr="004B5E9A">
        <w:rPr>
          <w:rFonts w:ascii="Times New Roman" w:hAnsi="Times New Roman"/>
          <w:sz w:val="12"/>
          <w:szCs w:val="12"/>
          <w:vertAlign w:val="superscript"/>
        </w:rPr>
        <w:t>3</w:t>
      </w:r>
      <w:r w:rsidRPr="004B5E9A">
        <w:rPr>
          <w:rFonts w:ascii="Times New Roman" w:hAnsi="Times New Roman"/>
          <w:sz w:val="12"/>
          <w:szCs w:val="12"/>
          <w:vertAlign w:val="superscript"/>
        </w:rPr>
        <w:t xml:space="preserve"> </w:t>
      </w:r>
      <w:r w:rsidRPr="00055E25">
        <w:rPr>
          <w:rFonts w:ascii="Times New Roman" w:hAnsi="Times New Roman"/>
          <w:sz w:val="12"/>
          <w:szCs w:val="12"/>
        </w:rPr>
        <w:t>на 1 километр;</w:t>
      </w:r>
    </w:p>
    <w:p w:rsidR="00055E25" w:rsidRPr="00055E25" w:rsidRDefault="00055E25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55E25">
        <w:rPr>
          <w:rFonts w:ascii="Times New Roman" w:hAnsi="Times New Roman"/>
          <w:sz w:val="12"/>
          <w:szCs w:val="12"/>
        </w:rPr>
        <w:t xml:space="preserve">и) </w:t>
      </w:r>
      <w:proofErr w:type="spellStart"/>
      <w:r w:rsidRPr="00055E25">
        <w:rPr>
          <w:rFonts w:ascii="Times New Roman" w:hAnsi="Times New Roman"/>
          <w:sz w:val="12"/>
          <w:szCs w:val="12"/>
        </w:rPr>
        <w:t>обеспыливание</w:t>
      </w:r>
      <w:proofErr w:type="spellEnd"/>
      <w:r w:rsidRPr="00055E25">
        <w:rPr>
          <w:rFonts w:ascii="Times New Roman" w:hAnsi="Times New Roman"/>
          <w:sz w:val="12"/>
          <w:szCs w:val="12"/>
        </w:rPr>
        <w:t xml:space="preserve"> проезжей части автомобильных дорог;</w:t>
      </w:r>
    </w:p>
    <w:p w:rsidR="00055E25" w:rsidRPr="00055E25" w:rsidRDefault="00055E25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55E25">
        <w:rPr>
          <w:rFonts w:ascii="Times New Roman" w:hAnsi="Times New Roman"/>
          <w:sz w:val="12"/>
          <w:szCs w:val="12"/>
        </w:rPr>
        <w:t>3. По элементам обустройства автомобильных дорог:</w:t>
      </w:r>
    </w:p>
    <w:p w:rsidR="004B5E9A" w:rsidRDefault="00055E25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55E25">
        <w:rPr>
          <w:rFonts w:ascii="Times New Roman" w:hAnsi="Times New Roman"/>
          <w:sz w:val="12"/>
          <w:szCs w:val="12"/>
        </w:rPr>
        <w:t>а) очистка и мойка стоек, дорожных знаков, замена поврежденных дорожных знаков и стоек, подсыпка и планировка берм дорожных знаков;</w:t>
      </w:r>
    </w:p>
    <w:p w:rsidR="004B5E9A" w:rsidRDefault="00055E25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55E25">
        <w:rPr>
          <w:rFonts w:ascii="Times New Roman" w:hAnsi="Times New Roman"/>
          <w:sz w:val="12"/>
          <w:szCs w:val="12"/>
        </w:rPr>
        <w:t>б) уход за разметкой, нанесение вновь и восстановление изношенной вертикальной и горизонтальной разметки, в том числе на элементах дорожных сооружений, с удалением остатков старой разметки;</w:t>
      </w:r>
    </w:p>
    <w:p w:rsidR="004B5E9A" w:rsidRDefault="00055E25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55E25">
        <w:rPr>
          <w:rFonts w:ascii="Times New Roman" w:hAnsi="Times New Roman"/>
          <w:sz w:val="12"/>
          <w:szCs w:val="12"/>
        </w:rPr>
        <w:t xml:space="preserve">в) очистка и мойка ограждений, катафотов, сигнальных столбиков, светоотражающих щитков на дорожном ограждении и буферов перед дорожным ограждением; наклеивание светоотражающей пленки на </w:t>
      </w:r>
      <w:proofErr w:type="spellStart"/>
      <w:r w:rsidRPr="00055E25">
        <w:rPr>
          <w:rFonts w:ascii="Times New Roman" w:hAnsi="Times New Roman"/>
          <w:sz w:val="12"/>
          <w:szCs w:val="12"/>
        </w:rPr>
        <w:t>световозвращающие</w:t>
      </w:r>
      <w:proofErr w:type="spellEnd"/>
      <w:r w:rsidRPr="00055E25">
        <w:rPr>
          <w:rFonts w:ascii="Times New Roman" w:hAnsi="Times New Roman"/>
          <w:sz w:val="12"/>
          <w:szCs w:val="12"/>
        </w:rPr>
        <w:t xml:space="preserve"> элементы ограждений, сигнальные столбики и удерживающие буфера; исправление, замена поврежденных или не соответствующих действующим стандартам секций барьерных ограждений, натяжение или замена тросовых ограждений, замена светоотражающих элементов на ограждениях и столбиках, замена светоотражающих элементов на ограждениях и столбиках, замена светоотражающих щитков на дорожном ограждении и буферов перед дорожным ограждением, уборка наносного грунта у ограждений и удерживающих буферов; очистка, устранение отдельных повреждений или замена отдельных разрушенных бордюров;</w:t>
      </w:r>
    </w:p>
    <w:p w:rsidR="004B5E9A" w:rsidRDefault="00055E25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55E25">
        <w:rPr>
          <w:rFonts w:ascii="Times New Roman" w:hAnsi="Times New Roman"/>
          <w:sz w:val="12"/>
          <w:szCs w:val="12"/>
        </w:rPr>
        <w:t xml:space="preserve">г) уборка и мойка остановок общественного транспорта, автопавильонов, площадок отдыха и элементов их обустройства, </w:t>
      </w:r>
      <w:proofErr w:type="spellStart"/>
      <w:r w:rsidRPr="00055E25">
        <w:rPr>
          <w:rFonts w:ascii="Times New Roman" w:hAnsi="Times New Roman"/>
          <w:sz w:val="12"/>
          <w:szCs w:val="12"/>
        </w:rPr>
        <w:t>шумозащитных</w:t>
      </w:r>
      <w:proofErr w:type="spellEnd"/>
      <w:r w:rsidRPr="00055E25">
        <w:rPr>
          <w:rFonts w:ascii="Times New Roman" w:hAnsi="Times New Roman"/>
          <w:sz w:val="12"/>
          <w:szCs w:val="12"/>
        </w:rPr>
        <w:t xml:space="preserve"> и </w:t>
      </w:r>
      <w:proofErr w:type="spellStart"/>
      <w:r w:rsidRPr="00055E25">
        <w:rPr>
          <w:rFonts w:ascii="Times New Roman" w:hAnsi="Times New Roman"/>
          <w:sz w:val="12"/>
          <w:szCs w:val="12"/>
        </w:rPr>
        <w:t>противодеформационных</w:t>
      </w:r>
      <w:proofErr w:type="spellEnd"/>
      <w:r w:rsidRPr="00055E25">
        <w:rPr>
          <w:rFonts w:ascii="Times New Roman" w:hAnsi="Times New Roman"/>
          <w:sz w:val="12"/>
          <w:szCs w:val="12"/>
        </w:rPr>
        <w:t xml:space="preserve"> сооружений, а также устранение их мелких повреждений;</w:t>
      </w:r>
    </w:p>
    <w:p w:rsidR="004B5E9A" w:rsidRDefault="00055E25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55E25">
        <w:rPr>
          <w:rFonts w:ascii="Times New Roman" w:hAnsi="Times New Roman"/>
          <w:sz w:val="12"/>
          <w:szCs w:val="12"/>
        </w:rPr>
        <w:t>д) эвакуация объектов, препятствующих проезду транспортных средств;</w:t>
      </w:r>
    </w:p>
    <w:p w:rsidR="00055E25" w:rsidRPr="00055E25" w:rsidRDefault="00055E25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55E25">
        <w:rPr>
          <w:rFonts w:ascii="Times New Roman" w:hAnsi="Times New Roman"/>
          <w:sz w:val="12"/>
          <w:szCs w:val="12"/>
        </w:rPr>
        <w:t>е) содержание в чистоте и порядке, а также устранение отдельных повреждений памятников, панно, беседок, скамеек, и других объектов архитектурно-художественного оформления, содержание в чистоте и порядке источников питьевой воды и артезианских колодцев;</w:t>
      </w:r>
    </w:p>
    <w:p w:rsidR="00055E25" w:rsidRPr="00055E25" w:rsidRDefault="00055E25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55E25">
        <w:rPr>
          <w:rFonts w:ascii="Times New Roman" w:hAnsi="Times New Roman"/>
          <w:sz w:val="12"/>
          <w:szCs w:val="12"/>
        </w:rPr>
        <w:lastRenderedPageBreak/>
        <w:t>ж) содержание в чистоте и порядке тротуаров, устранение повреждений покрытия тротуаров;</w:t>
      </w:r>
    </w:p>
    <w:p w:rsidR="00055E25" w:rsidRPr="00055E25" w:rsidRDefault="00055E25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55E25">
        <w:rPr>
          <w:rFonts w:ascii="Times New Roman" w:hAnsi="Times New Roman"/>
          <w:sz w:val="12"/>
          <w:szCs w:val="12"/>
        </w:rPr>
        <w:t>з) окраска элементов обстановки и обустройства автомобильных дорог, содержание их в чистоте и порядке;</w:t>
      </w:r>
    </w:p>
    <w:p w:rsidR="00055E25" w:rsidRPr="00055E25" w:rsidRDefault="00055E25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55E25">
        <w:rPr>
          <w:rFonts w:ascii="Times New Roman" w:hAnsi="Times New Roman"/>
          <w:sz w:val="12"/>
          <w:szCs w:val="12"/>
        </w:rPr>
        <w:t>4. Работы по зимнему содержанию:</w:t>
      </w:r>
    </w:p>
    <w:p w:rsidR="004B5E9A" w:rsidRDefault="00055E25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55E25">
        <w:rPr>
          <w:rFonts w:ascii="Times New Roman" w:hAnsi="Times New Roman"/>
          <w:sz w:val="12"/>
          <w:szCs w:val="12"/>
        </w:rPr>
        <w:t>1) уход за постоянными снегозащитными сооружениями;</w:t>
      </w:r>
    </w:p>
    <w:p w:rsidR="004B5E9A" w:rsidRDefault="00055E25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55E25">
        <w:rPr>
          <w:rFonts w:ascii="Times New Roman" w:hAnsi="Times New Roman"/>
          <w:sz w:val="12"/>
          <w:szCs w:val="12"/>
        </w:rPr>
        <w:t>2) устройство снегомерных постов, необходимых для изучения работы автомобильных дорог и дорожных сооружений в зимних условиях;</w:t>
      </w:r>
    </w:p>
    <w:p w:rsidR="004B5E9A" w:rsidRDefault="00055E25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55E25">
        <w:rPr>
          <w:rFonts w:ascii="Times New Roman" w:hAnsi="Times New Roman"/>
          <w:sz w:val="12"/>
          <w:szCs w:val="12"/>
        </w:rPr>
        <w:t>3) заготовка, установка, перестановка, уборка и восстановление временных снегозадерживающих устройств (щитов, изгородей, сеток и др.), сигнальных вех; формирование снежных валов и траншей для задержания снега на придорожной полосе и их периодическое обновление;</w:t>
      </w:r>
    </w:p>
    <w:p w:rsidR="00055E25" w:rsidRPr="00055E25" w:rsidRDefault="00055E25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55E25">
        <w:rPr>
          <w:rFonts w:ascii="Times New Roman" w:hAnsi="Times New Roman"/>
          <w:sz w:val="12"/>
          <w:szCs w:val="12"/>
        </w:rPr>
        <w:t>4) механизированная снегоочистка, расчистка автомобильных дорог от снежных заносов, борьба с зимней скользкостью, уборка снежных валов с обочин;</w:t>
      </w:r>
    </w:p>
    <w:p w:rsidR="00055E25" w:rsidRPr="00055E25" w:rsidRDefault="00055E25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55E25">
        <w:rPr>
          <w:rFonts w:ascii="Times New Roman" w:hAnsi="Times New Roman"/>
          <w:sz w:val="12"/>
          <w:szCs w:val="12"/>
        </w:rPr>
        <w:t>5) профилирование и уплотнение снежного покрова на проезжей части автомобильных дорог с переходным или грунтовым покрытием;</w:t>
      </w:r>
    </w:p>
    <w:p w:rsidR="00055E25" w:rsidRPr="00055E25" w:rsidRDefault="00055E25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55E25">
        <w:rPr>
          <w:rFonts w:ascii="Times New Roman" w:hAnsi="Times New Roman"/>
          <w:sz w:val="12"/>
          <w:szCs w:val="12"/>
        </w:rPr>
        <w:t>6) погрузка и вывоз снега;</w:t>
      </w:r>
    </w:p>
    <w:p w:rsidR="00055E25" w:rsidRPr="00055E25" w:rsidRDefault="00055E25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55E25">
        <w:rPr>
          <w:rFonts w:ascii="Times New Roman" w:hAnsi="Times New Roman"/>
          <w:sz w:val="12"/>
          <w:szCs w:val="12"/>
        </w:rPr>
        <w:t xml:space="preserve">7) распределение </w:t>
      </w:r>
      <w:proofErr w:type="spellStart"/>
      <w:r w:rsidRPr="00055E25">
        <w:rPr>
          <w:rFonts w:ascii="Times New Roman" w:hAnsi="Times New Roman"/>
          <w:sz w:val="12"/>
          <w:szCs w:val="12"/>
        </w:rPr>
        <w:t>противогололедных</w:t>
      </w:r>
      <w:proofErr w:type="spellEnd"/>
      <w:r w:rsidRPr="00055E25">
        <w:rPr>
          <w:rFonts w:ascii="Times New Roman" w:hAnsi="Times New Roman"/>
          <w:sz w:val="12"/>
          <w:szCs w:val="12"/>
        </w:rPr>
        <w:t xml:space="preserve"> материалов;</w:t>
      </w:r>
    </w:p>
    <w:p w:rsidR="00055E25" w:rsidRPr="00055E25" w:rsidRDefault="00055E25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55E25">
        <w:rPr>
          <w:rFonts w:ascii="Times New Roman" w:hAnsi="Times New Roman"/>
          <w:sz w:val="12"/>
          <w:szCs w:val="12"/>
        </w:rPr>
        <w:t>8) регулярная очистка от снега и льда элементов обустройства, в том числе автобусных остановок, павильонов, площадок отдыха, берм дорожных знаков, ограждений, тротуаров, пешеходных дорожек и других объектов</w:t>
      </w:r>
    </w:p>
    <w:p w:rsidR="004B5E9A" w:rsidRDefault="00055E25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55E25">
        <w:rPr>
          <w:rFonts w:ascii="Times New Roman" w:hAnsi="Times New Roman"/>
          <w:sz w:val="12"/>
          <w:szCs w:val="12"/>
        </w:rPr>
        <w:t xml:space="preserve">9) очистка от снега и льда элементов мостового полотна, а также зоны сопряжения с насыпью, </w:t>
      </w:r>
      <w:proofErr w:type="spellStart"/>
      <w:r w:rsidRPr="00055E25">
        <w:rPr>
          <w:rFonts w:ascii="Times New Roman" w:hAnsi="Times New Roman"/>
          <w:sz w:val="12"/>
          <w:szCs w:val="12"/>
        </w:rPr>
        <w:t>подферменных</w:t>
      </w:r>
      <w:proofErr w:type="spellEnd"/>
      <w:r w:rsidRPr="00055E25">
        <w:rPr>
          <w:rFonts w:ascii="Times New Roman" w:hAnsi="Times New Roman"/>
          <w:sz w:val="12"/>
          <w:szCs w:val="12"/>
        </w:rPr>
        <w:t xml:space="preserve"> площадок, опорных частей, пролетных строений, опор, конусов и регуляционных сооружений, подходов и лестничных сходов;</w:t>
      </w:r>
    </w:p>
    <w:p w:rsidR="004B5E9A" w:rsidRDefault="00055E25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55E25">
        <w:rPr>
          <w:rFonts w:ascii="Times New Roman" w:hAnsi="Times New Roman"/>
          <w:sz w:val="12"/>
          <w:szCs w:val="12"/>
        </w:rPr>
        <w:t>10) круглосуточное дежурство механизированных бригад для уборки снега и борьбы с зимней скользкостью, патрульная снегоочистка;</w:t>
      </w:r>
    </w:p>
    <w:p w:rsidR="00055E25" w:rsidRPr="00055E25" w:rsidRDefault="00055E25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55E25">
        <w:rPr>
          <w:rFonts w:ascii="Times New Roman" w:hAnsi="Times New Roman"/>
          <w:sz w:val="12"/>
          <w:szCs w:val="12"/>
        </w:rPr>
        <w:t xml:space="preserve">11) обслуживание и восстановление баз хранения </w:t>
      </w:r>
      <w:proofErr w:type="spellStart"/>
      <w:r w:rsidRPr="00055E25">
        <w:rPr>
          <w:rFonts w:ascii="Times New Roman" w:hAnsi="Times New Roman"/>
          <w:sz w:val="12"/>
          <w:szCs w:val="12"/>
        </w:rPr>
        <w:t>противогололедных</w:t>
      </w:r>
      <w:proofErr w:type="spellEnd"/>
      <w:r w:rsidRPr="00055E25">
        <w:rPr>
          <w:rFonts w:ascii="Times New Roman" w:hAnsi="Times New Roman"/>
          <w:sz w:val="12"/>
          <w:szCs w:val="12"/>
        </w:rPr>
        <w:t xml:space="preserve"> материалов и скважин для добычи природных рассолов, приготовление </w:t>
      </w:r>
      <w:proofErr w:type="spellStart"/>
      <w:r w:rsidRPr="00055E25">
        <w:rPr>
          <w:rFonts w:ascii="Times New Roman" w:hAnsi="Times New Roman"/>
          <w:sz w:val="12"/>
          <w:szCs w:val="12"/>
        </w:rPr>
        <w:t>противогололедных</w:t>
      </w:r>
      <w:proofErr w:type="spellEnd"/>
      <w:r w:rsidRPr="00055E25">
        <w:rPr>
          <w:rFonts w:ascii="Times New Roman" w:hAnsi="Times New Roman"/>
          <w:sz w:val="12"/>
          <w:szCs w:val="12"/>
        </w:rPr>
        <w:t xml:space="preserve"> материалов, поддержание в чистоте и порядке подъездов к базам хранения </w:t>
      </w:r>
      <w:proofErr w:type="spellStart"/>
      <w:r w:rsidRPr="00055E25">
        <w:rPr>
          <w:rFonts w:ascii="Times New Roman" w:hAnsi="Times New Roman"/>
          <w:sz w:val="12"/>
          <w:szCs w:val="12"/>
        </w:rPr>
        <w:t>противогололедных</w:t>
      </w:r>
      <w:proofErr w:type="spellEnd"/>
      <w:r w:rsidRPr="00055E25">
        <w:rPr>
          <w:rFonts w:ascii="Times New Roman" w:hAnsi="Times New Roman"/>
          <w:sz w:val="12"/>
          <w:szCs w:val="12"/>
        </w:rPr>
        <w:t xml:space="preserve"> материалов и скважинам для добычи природных рассолов;</w:t>
      </w:r>
    </w:p>
    <w:p w:rsidR="004B5E9A" w:rsidRDefault="00055E25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55E25">
        <w:rPr>
          <w:rFonts w:ascii="Times New Roman" w:hAnsi="Times New Roman"/>
          <w:sz w:val="12"/>
          <w:szCs w:val="12"/>
        </w:rPr>
        <w:t>13) закрытие отверстий водопропускных труб осенью и открытие их весной, очистка водопропускных труб от снега, льда, мусора и посторонних предметов;</w:t>
      </w:r>
    </w:p>
    <w:p w:rsidR="00055E25" w:rsidRPr="00055E25" w:rsidRDefault="00055E25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55E25">
        <w:rPr>
          <w:rFonts w:ascii="Times New Roman" w:hAnsi="Times New Roman"/>
          <w:sz w:val="12"/>
          <w:szCs w:val="12"/>
        </w:rPr>
        <w:t>14) борьба с наледями на автомобильных дорогах, в том числе у искусственных сооружений;</w:t>
      </w:r>
    </w:p>
    <w:p w:rsidR="00055E25" w:rsidRPr="00055E25" w:rsidRDefault="00055E25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55E25">
        <w:rPr>
          <w:rFonts w:ascii="Times New Roman" w:hAnsi="Times New Roman"/>
          <w:sz w:val="12"/>
          <w:szCs w:val="12"/>
        </w:rPr>
        <w:t>5. Работы по озеленению:</w:t>
      </w:r>
    </w:p>
    <w:p w:rsidR="00055E25" w:rsidRPr="00055E25" w:rsidRDefault="00055E25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55E25">
        <w:rPr>
          <w:rFonts w:ascii="Times New Roman" w:hAnsi="Times New Roman"/>
          <w:sz w:val="12"/>
          <w:szCs w:val="12"/>
        </w:rPr>
        <w:t>1) уход за посадками, обрезка веток для обеспечения видимости, уборка сухостоя, защита лесопосадок от пожаров, борьба с вредителями и болезнями растений, подсадка деревьев и кустарников;</w:t>
      </w:r>
    </w:p>
    <w:p w:rsidR="00055E25" w:rsidRPr="00055E25" w:rsidRDefault="00055E25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55E25">
        <w:rPr>
          <w:rFonts w:ascii="Times New Roman" w:hAnsi="Times New Roman"/>
          <w:sz w:val="12"/>
          <w:szCs w:val="12"/>
        </w:rPr>
        <w:t xml:space="preserve">2) скашивание травы на обочинах, откосах, разделительной полосе, полосе отвода и в </w:t>
      </w:r>
      <w:proofErr w:type="spellStart"/>
      <w:r w:rsidRPr="00055E25">
        <w:rPr>
          <w:rFonts w:ascii="Times New Roman" w:hAnsi="Times New Roman"/>
          <w:sz w:val="12"/>
          <w:szCs w:val="12"/>
        </w:rPr>
        <w:t>подмостовой</w:t>
      </w:r>
      <w:proofErr w:type="spellEnd"/>
      <w:r w:rsidRPr="00055E25">
        <w:rPr>
          <w:rFonts w:ascii="Times New Roman" w:hAnsi="Times New Roman"/>
          <w:sz w:val="12"/>
          <w:szCs w:val="12"/>
        </w:rPr>
        <w:t xml:space="preserve"> зоне, вырубка деревьев и кустарника с уборкой порубочных остатков; ликвидация нежелательной растительности химическим способом;</w:t>
      </w:r>
    </w:p>
    <w:p w:rsidR="00055E25" w:rsidRPr="00055E25" w:rsidRDefault="00055E25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55E25">
        <w:rPr>
          <w:rFonts w:ascii="Times New Roman" w:hAnsi="Times New Roman"/>
          <w:sz w:val="12"/>
          <w:szCs w:val="12"/>
        </w:rPr>
        <w:t>3) засев травами полосы отвода, разделительной полосы, откосов земляного полотна и резервов с проведением необходимых агротехнических мероприятий по созданию устойчивого дернового покрытия;</w:t>
      </w:r>
    </w:p>
    <w:p w:rsidR="00055E25" w:rsidRPr="00055E25" w:rsidRDefault="00055E25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55E25">
        <w:rPr>
          <w:rFonts w:ascii="Times New Roman" w:hAnsi="Times New Roman"/>
          <w:sz w:val="12"/>
          <w:szCs w:val="12"/>
        </w:rPr>
        <w:t>4) художественно-ландшафтное оформление дорог (разбивка цветочных клумб, посадка живых изгородей и другие работы).</w:t>
      </w:r>
    </w:p>
    <w:p w:rsidR="00055E25" w:rsidRPr="00055E25" w:rsidRDefault="00055E25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55E25">
        <w:rPr>
          <w:rFonts w:ascii="Times New Roman" w:hAnsi="Times New Roman"/>
          <w:sz w:val="12"/>
          <w:szCs w:val="12"/>
        </w:rPr>
        <w:t>6. прочие работы по содержанию:</w:t>
      </w:r>
    </w:p>
    <w:p w:rsidR="00055E25" w:rsidRPr="00055E25" w:rsidRDefault="00055E25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55E25">
        <w:rPr>
          <w:rFonts w:ascii="Times New Roman" w:hAnsi="Times New Roman"/>
          <w:sz w:val="12"/>
          <w:szCs w:val="12"/>
        </w:rPr>
        <w:t>1) разработка проектов содержания автомобильных дорог, организации дорожного движения, схем дислокации дорожных знаков и разметки, экспертиза проектов;</w:t>
      </w:r>
    </w:p>
    <w:p w:rsidR="004B5E9A" w:rsidRDefault="00055E25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55E25">
        <w:rPr>
          <w:rFonts w:ascii="Times New Roman" w:hAnsi="Times New Roman"/>
          <w:sz w:val="12"/>
          <w:szCs w:val="12"/>
        </w:rPr>
        <w:t>2) организация ограничения движения транспорта в установленном порядке в весенне-осеннюю распутицу; установка и уход за временными дорожными знаками;</w:t>
      </w:r>
    </w:p>
    <w:p w:rsidR="004B5E9A" w:rsidRDefault="00055E25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55E25">
        <w:rPr>
          <w:rFonts w:ascii="Times New Roman" w:hAnsi="Times New Roman"/>
          <w:sz w:val="12"/>
          <w:szCs w:val="12"/>
        </w:rPr>
        <w:t>3) паспортизация автомобильных дорог и искусственных сооружений;</w:t>
      </w:r>
    </w:p>
    <w:p w:rsidR="00055E25" w:rsidRPr="00055E25" w:rsidRDefault="00055E25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55E25">
        <w:rPr>
          <w:rFonts w:ascii="Times New Roman" w:hAnsi="Times New Roman"/>
          <w:sz w:val="12"/>
          <w:szCs w:val="12"/>
        </w:rPr>
        <w:t>4) диагностика, обследование и оценка состояния автомобильных дорог и искусственных сооружений; текущие и периодические осмотры, обследования и испытания искусственных сооружений; оценка качества содержания автомобильных дорог и дорожных сооружений;</w:t>
      </w:r>
    </w:p>
    <w:p w:rsidR="00055E25" w:rsidRPr="00055E25" w:rsidRDefault="00055E25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55E25">
        <w:rPr>
          <w:rFonts w:ascii="Times New Roman" w:hAnsi="Times New Roman"/>
          <w:sz w:val="12"/>
          <w:szCs w:val="12"/>
        </w:rPr>
        <w:t>5) учет интенсивности дорожного движения; поддержание в чистоте и порядке пунктов автоматизированного учета интенсивности дорожного движения и других пунктов контроля за дорожным движением;</w:t>
      </w:r>
    </w:p>
    <w:p w:rsidR="00055E25" w:rsidRPr="00055E25" w:rsidRDefault="00055E25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55E25">
        <w:rPr>
          <w:rFonts w:ascii="Times New Roman" w:hAnsi="Times New Roman"/>
          <w:sz w:val="12"/>
          <w:szCs w:val="12"/>
        </w:rPr>
        <w:t>6) формирование и ведение банков данных о фактическом состоянии автомобильных дорог и искусственных сооружений, о дорожно-транспортных происшествиях и транспортных потоках;</w:t>
      </w:r>
    </w:p>
    <w:p w:rsidR="004B5E9A" w:rsidRDefault="00055E25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55E25">
        <w:rPr>
          <w:rFonts w:ascii="Times New Roman" w:hAnsi="Times New Roman"/>
          <w:sz w:val="12"/>
          <w:szCs w:val="12"/>
        </w:rPr>
        <w:t>7) установка, замена и окраска элементов обозначения полосы отвода;</w:t>
      </w:r>
    </w:p>
    <w:p w:rsidR="004B5E9A" w:rsidRDefault="00055E25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55E25">
        <w:rPr>
          <w:rFonts w:ascii="Times New Roman" w:hAnsi="Times New Roman"/>
          <w:sz w:val="12"/>
          <w:szCs w:val="12"/>
        </w:rPr>
        <w:t>8) технический надзор при содержании автомобильных дорог и дорожных сооружений.</w:t>
      </w:r>
    </w:p>
    <w:p w:rsidR="00055E25" w:rsidRPr="00055E25" w:rsidRDefault="00055E25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55E25">
        <w:rPr>
          <w:rFonts w:ascii="Times New Roman" w:hAnsi="Times New Roman"/>
          <w:sz w:val="12"/>
          <w:szCs w:val="12"/>
        </w:rPr>
        <w:t>7. В состав мероприятий по содержанию входят работы по установке следующих элементов обустройства:</w:t>
      </w:r>
    </w:p>
    <w:p w:rsidR="00055E25" w:rsidRPr="00055E25" w:rsidRDefault="00055E25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55E25">
        <w:rPr>
          <w:rFonts w:ascii="Times New Roman" w:hAnsi="Times New Roman"/>
          <w:sz w:val="12"/>
          <w:szCs w:val="12"/>
        </w:rPr>
        <w:t>1) установка недостающих дорожных знаков и табло индивидуального проектирования, автономных и дистанционно управляемых знаков, светофорных объектов;</w:t>
      </w:r>
    </w:p>
    <w:p w:rsidR="004B5E9A" w:rsidRDefault="00055E25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55E25">
        <w:rPr>
          <w:rFonts w:ascii="Times New Roman" w:hAnsi="Times New Roman"/>
          <w:sz w:val="12"/>
          <w:szCs w:val="12"/>
        </w:rPr>
        <w:t>2) установка недостающих светоотражающих щитков на осевом дорожном ограждении, буферов перед осевым дорожным ограждением;</w:t>
      </w:r>
    </w:p>
    <w:p w:rsidR="00055E25" w:rsidRPr="00055E25" w:rsidRDefault="00055E25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55E25">
        <w:rPr>
          <w:rFonts w:ascii="Times New Roman" w:hAnsi="Times New Roman"/>
          <w:sz w:val="12"/>
          <w:szCs w:val="12"/>
        </w:rPr>
        <w:t xml:space="preserve">3) установка недостающих барьерных ограждений, сигнальных столбиков и </w:t>
      </w:r>
      <w:proofErr w:type="spellStart"/>
      <w:r w:rsidRPr="00055E25">
        <w:rPr>
          <w:rFonts w:ascii="Times New Roman" w:hAnsi="Times New Roman"/>
          <w:sz w:val="12"/>
          <w:szCs w:val="12"/>
        </w:rPr>
        <w:t>световозвращающих</w:t>
      </w:r>
      <w:proofErr w:type="spellEnd"/>
      <w:r w:rsidRPr="00055E25">
        <w:rPr>
          <w:rFonts w:ascii="Times New Roman" w:hAnsi="Times New Roman"/>
          <w:sz w:val="12"/>
          <w:szCs w:val="12"/>
        </w:rPr>
        <w:t xml:space="preserve"> устройств;</w:t>
      </w:r>
    </w:p>
    <w:p w:rsidR="00055E25" w:rsidRPr="00055E25" w:rsidRDefault="00055E25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55E25">
        <w:rPr>
          <w:rFonts w:ascii="Times New Roman" w:hAnsi="Times New Roman"/>
          <w:sz w:val="12"/>
          <w:szCs w:val="12"/>
        </w:rPr>
        <w:t>4) установка недостающих беседок, скамеек, панно и других объектов архитектурно-художественного оформления, обустройство источников питьевой воды и артезианских колодцев;</w:t>
      </w:r>
    </w:p>
    <w:p w:rsidR="004B5E9A" w:rsidRDefault="00055E25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55E25">
        <w:rPr>
          <w:rFonts w:ascii="Times New Roman" w:hAnsi="Times New Roman"/>
          <w:sz w:val="12"/>
          <w:szCs w:val="12"/>
        </w:rPr>
        <w:t>5) изготовление, установка (перестановка) и разборка временных снегозадерживающих устройств (щитов, изгородей, сеток и др.);</w:t>
      </w:r>
    </w:p>
    <w:p w:rsidR="00055E25" w:rsidRPr="00055E25" w:rsidRDefault="00055E25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55E25">
        <w:rPr>
          <w:rFonts w:ascii="Times New Roman" w:hAnsi="Times New Roman"/>
          <w:sz w:val="12"/>
          <w:szCs w:val="12"/>
        </w:rPr>
        <w:t>6) устройство снегозащитных лесных насаждений и живых изгородей, противоэрозионные и декоративные посадки;</w:t>
      </w:r>
    </w:p>
    <w:p w:rsidR="00055E25" w:rsidRPr="00055E25" w:rsidRDefault="00055E25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55E25">
        <w:rPr>
          <w:rFonts w:ascii="Times New Roman" w:hAnsi="Times New Roman"/>
          <w:sz w:val="12"/>
          <w:szCs w:val="12"/>
        </w:rPr>
        <w:t>7) обозначение полос отвода;</w:t>
      </w:r>
    </w:p>
    <w:p w:rsidR="00055E25" w:rsidRPr="00055E25" w:rsidRDefault="00055E25" w:rsidP="00BD3B6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55E25">
        <w:rPr>
          <w:rFonts w:ascii="Times New Roman" w:hAnsi="Times New Roman"/>
          <w:sz w:val="12"/>
          <w:szCs w:val="12"/>
        </w:rPr>
        <w:t>8) установка недостающих контейнеров для сбора мусора;</w:t>
      </w:r>
    </w:p>
    <w:p w:rsidR="008B579F" w:rsidRDefault="008B579F" w:rsidP="004B5E9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055E25" w:rsidRPr="00055E25" w:rsidRDefault="00055E25" w:rsidP="004B5E9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055E25">
        <w:rPr>
          <w:rFonts w:ascii="Times New Roman" w:hAnsi="Times New Roman"/>
          <w:b/>
          <w:sz w:val="12"/>
          <w:szCs w:val="12"/>
          <w:lang w:val="en-US"/>
        </w:rPr>
        <w:t>III</w:t>
      </w:r>
      <w:r w:rsidRPr="00055E25">
        <w:rPr>
          <w:rFonts w:ascii="Times New Roman" w:hAnsi="Times New Roman"/>
          <w:b/>
          <w:sz w:val="12"/>
          <w:szCs w:val="12"/>
        </w:rPr>
        <w:t>. СИСТЕМА ПРОГРАМНЫХ МЕРОПРИЯТИЙ, СРОКИ И ЭТАПЫ РЕАЛИЗАЦИИ ПРОГРАММЫ</w:t>
      </w:r>
    </w:p>
    <w:p w:rsidR="00055E25" w:rsidRPr="00055E25" w:rsidRDefault="00055E25" w:rsidP="004B5E9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55E25">
        <w:rPr>
          <w:rFonts w:ascii="Times New Roman" w:hAnsi="Times New Roman"/>
          <w:sz w:val="12"/>
          <w:szCs w:val="12"/>
        </w:rPr>
        <w:t>Для реализации Программы необходимо проведение комплекса мероприятий, указанных в таблице 1:</w:t>
      </w:r>
    </w:p>
    <w:p w:rsidR="00055E25" w:rsidRPr="00055E25" w:rsidRDefault="00055E25" w:rsidP="004B5E9A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055E25">
        <w:rPr>
          <w:rFonts w:ascii="Times New Roman" w:hAnsi="Times New Roman"/>
          <w:sz w:val="12"/>
          <w:szCs w:val="12"/>
        </w:rPr>
        <w:t>Таблица 1 Программные мероприятия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42"/>
        <w:gridCol w:w="3102"/>
        <w:gridCol w:w="1275"/>
        <w:gridCol w:w="978"/>
        <w:gridCol w:w="724"/>
        <w:gridCol w:w="992"/>
      </w:tblGrid>
      <w:tr w:rsidR="00055E25" w:rsidRPr="00055E25" w:rsidTr="004B5E9A">
        <w:trPr>
          <w:trHeight w:val="20"/>
        </w:trPr>
        <w:tc>
          <w:tcPr>
            <w:tcW w:w="442" w:type="dxa"/>
            <w:vMerge w:val="restart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sz w:val="12"/>
                <w:szCs w:val="12"/>
              </w:rPr>
            </w:pPr>
            <w:r w:rsidRPr="004B5E9A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3102" w:type="dxa"/>
            <w:vMerge w:val="restart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sz w:val="12"/>
                <w:szCs w:val="12"/>
              </w:rPr>
            </w:pPr>
            <w:r w:rsidRPr="004B5E9A">
              <w:rPr>
                <w:rFonts w:ascii="Times New Roman" w:hAnsi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2977" w:type="dxa"/>
            <w:gridSpan w:val="3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sz w:val="12"/>
                <w:szCs w:val="12"/>
              </w:rPr>
            </w:pPr>
            <w:r w:rsidRPr="004B5E9A">
              <w:rPr>
                <w:rFonts w:ascii="Times New Roman" w:hAnsi="Times New Roman"/>
                <w:sz w:val="12"/>
                <w:szCs w:val="12"/>
              </w:rPr>
              <w:t>Объем финансирования, руб.</w:t>
            </w:r>
          </w:p>
        </w:tc>
        <w:tc>
          <w:tcPr>
            <w:tcW w:w="992" w:type="dxa"/>
            <w:vMerge w:val="restart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sz w:val="12"/>
                <w:szCs w:val="12"/>
              </w:rPr>
            </w:pPr>
            <w:r w:rsidRPr="004B5E9A">
              <w:rPr>
                <w:rFonts w:ascii="Times New Roman" w:hAnsi="Times New Roman"/>
                <w:sz w:val="12"/>
                <w:szCs w:val="12"/>
              </w:rPr>
              <w:t>Срок исполнения</w:t>
            </w:r>
          </w:p>
        </w:tc>
      </w:tr>
      <w:tr w:rsidR="00055E25" w:rsidRPr="00055E25" w:rsidTr="004B5E9A">
        <w:trPr>
          <w:trHeight w:val="20"/>
        </w:trPr>
        <w:tc>
          <w:tcPr>
            <w:tcW w:w="442" w:type="dxa"/>
            <w:vMerge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102" w:type="dxa"/>
            <w:vMerge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75" w:type="dxa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sz w:val="12"/>
                <w:szCs w:val="12"/>
              </w:rPr>
            </w:pPr>
            <w:r w:rsidRPr="004B5E9A">
              <w:rPr>
                <w:rFonts w:ascii="Times New Roman" w:hAnsi="Times New Roman"/>
                <w:sz w:val="12"/>
                <w:szCs w:val="12"/>
              </w:rPr>
              <w:t>2016г.</w:t>
            </w:r>
          </w:p>
        </w:tc>
        <w:tc>
          <w:tcPr>
            <w:tcW w:w="978" w:type="dxa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sz w:val="12"/>
                <w:szCs w:val="12"/>
              </w:rPr>
            </w:pPr>
            <w:r w:rsidRPr="004B5E9A">
              <w:rPr>
                <w:rFonts w:ascii="Times New Roman" w:hAnsi="Times New Roman"/>
                <w:sz w:val="12"/>
                <w:szCs w:val="12"/>
              </w:rPr>
              <w:t>2017г.</w:t>
            </w:r>
          </w:p>
        </w:tc>
        <w:tc>
          <w:tcPr>
            <w:tcW w:w="724" w:type="dxa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sz w:val="12"/>
                <w:szCs w:val="12"/>
              </w:rPr>
            </w:pPr>
            <w:r w:rsidRPr="004B5E9A">
              <w:rPr>
                <w:rFonts w:ascii="Times New Roman" w:hAnsi="Times New Roman"/>
                <w:sz w:val="12"/>
                <w:szCs w:val="12"/>
              </w:rPr>
              <w:t>2018г.</w:t>
            </w:r>
          </w:p>
        </w:tc>
        <w:tc>
          <w:tcPr>
            <w:tcW w:w="992" w:type="dxa"/>
            <w:vMerge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055E25" w:rsidRPr="00055E25" w:rsidTr="004B5E9A">
        <w:trPr>
          <w:trHeight w:val="20"/>
        </w:trPr>
        <w:tc>
          <w:tcPr>
            <w:tcW w:w="7513" w:type="dxa"/>
            <w:gridSpan w:val="6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sz w:val="12"/>
                <w:szCs w:val="12"/>
              </w:rPr>
            </w:pPr>
            <w:r w:rsidRPr="004B5E9A">
              <w:rPr>
                <w:rFonts w:ascii="Times New Roman" w:hAnsi="Times New Roman"/>
                <w:sz w:val="12"/>
                <w:szCs w:val="12"/>
              </w:rPr>
              <w:t>Текущий ремонт</w:t>
            </w:r>
          </w:p>
        </w:tc>
      </w:tr>
      <w:tr w:rsidR="00055E25" w:rsidRPr="00055E25" w:rsidTr="004B5E9A">
        <w:trPr>
          <w:trHeight w:val="20"/>
        </w:trPr>
        <w:tc>
          <w:tcPr>
            <w:tcW w:w="442" w:type="dxa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sz w:val="12"/>
                <w:szCs w:val="12"/>
              </w:rPr>
            </w:pPr>
            <w:r w:rsidRPr="004B5E9A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102" w:type="dxa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sz w:val="12"/>
                <w:szCs w:val="12"/>
              </w:rPr>
            </w:pPr>
            <w:r w:rsidRPr="004B5E9A">
              <w:rPr>
                <w:rFonts w:ascii="Times New Roman" w:hAnsi="Times New Roman"/>
                <w:sz w:val="12"/>
                <w:szCs w:val="12"/>
              </w:rPr>
              <w:t>Асфальтобетонного покрытия улично-дорожной сети</w:t>
            </w:r>
          </w:p>
        </w:tc>
        <w:tc>
          <w:tcPr>
            <w:tcW w:w="1275" w:type="dxa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sz w:val="12"/>
                <w:szCs w:val="12"/>
              </w:rPr>
            </w:pPr>
            <w:r w:rsidRPr="004B5E9A">
              <w:rPr>
                <w:rFonts w:ascii="Times New Roman" w:hAnsi="Times New Roman"/>
                <w:sz w:val="12"/>
                <w:szCs w:val="12"/>
              </w:rPr>
              <w:t>102 698,50</w:t>
            </w:r>
          </w:p>
        </w:tc>
        <w:tc>
          <w:tcPr>
            <w:tcW w:w="978" w:type="dxa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sz w:val="12"/>
                <w:szCs w:val="12"/>
              </w:rPr>
            </w:pPr>
            <w:r w:rsidRPr="004B5E9A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sz w:val="12"/>
                <w:szCs w:val="12"/>
              </w:rPr>
            </w:pPr>
            <w:r w:rsidRPr="004B5E9A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sz w:val="12"/>
                <w:szCs w:val="12"/>
              </w:rPr>
            </w:pPr>
            <w:r w:rsidRPr="004B5E9A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055E25" w:rsidRPr="00055E25" w:rsidTr="004B5E9A">
        <w:trPr>
          <w:trHeight w:val="20"/>
        </w:trPr>
        <w:tc>
          <w:tcPr>
            <w:tcW w:w="442" w:type="dxa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sz w:val="12"/>
                <w:szCs w:val="12"/>
              </w:rPr>
            </w:pPr>
            <w:r w:rsidRPr="004B5E9A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3102" w:type="dxa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sz w:val="12"/>
                <w:szCs w:val="12"/>
              </w:rPr>
            </w:pPr>
            <w:r w:rsidRPr="004B5E9A">
              <w:rPr>
                <w:rFonts w:ascii="Times New Roman" w:hAnsi="Times New Roman"/>
                <w:sz w:val="12"/>
                <w:szCs w:val="12"/>
              </w:rPr>
              <w:t>Грунтощебеночного покрытия улично-дорожной сети</w:t>
            </w:r>
          </w:p>
        </w:tc>
        <w:tc>
          <w:tcPr>
            <w:tcW w:w="1275" w:type="dxa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sz w:val="12"/>
                <w:szCs w:val="12"/>
              </w:rPr>
            </w:pPr>
            <w:r w:rsidRPr="004B5E9A">
              <w:rPr>
                <w:rFonts w:ascii="Times New Roman" w:hAnsi="Times New Roman"/>
                <w:sz w:val="12"/>
                <w:szCs w:val="12"/>
              </w:rPr>
              <w:t>239 630,01</w:t>
            </w:r>
          </w:p>
        </w:tc>
        <w:tc>
          <w:tcPr>
            <w:tcW w:w="978" w:type="dxa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sz w:val="12"/>
                <w:szCs w:val="12"/>
              </w:rPr>
            </w:pPr>
            <w:r w:rsidRPr="004B5E9A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sz w:val="12"/>
                <w:szCs w:val="12"/>
              </w:rPr>
            </w:pPr>
            <w:r w:rsidRPr="004B5E9A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sz w:val="12"/>
                <w:szCs w:val="12"/>
              </w:rPr>
            </w:pPr>
            <w:r w:rsidRPr="004B5E9A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055E25" w:rsidRPr="00055E25" w:rsidTr="004B5E9A">
        <w:trPr>
          <w:trHeight w:val="20"/>
        </w:trPr>
        <w:tc>
          <w:tcPr>
            <w:tcW w:w="3544" w:type="dxa"/>
            <w:gridSpan w:val="2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B5E9A">
              <w:rPr>
                <w:rFonts w:ascii="Times New Roman" w:hAnsi="Times New Roman"/>
                <w:bCs/>
                <w:sz w:val="12"/>
                <w:szCs w:val="12"/>
              </w:rPr>
              <w:t>Итого по текущему ремонту покрытия:</w:t>
            </w:r>
          </w:p>
        </w:tc>
        <w:tc>
          <w:tcPr>
            <w:tcW w:w="1275" w:type="dxa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B5E9A">
              <w:rPr>
                <w:rFonts w:ascii="Times New Roman" w:hAnsi="Times New Roman"/>
                <w:bCs/>
                <w:sz w:val="12"/>
                <w:szCs w:val="12"/>
              </w:rPr>
              <w:t>342 328,51</w:t>
            </w:r>
          </w:p>
        </w:tc>
        <w:tc>
          <w:tcPr>
            <w:tcW w:w="978" w:type="dxa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B5E9A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B5E9A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B5E9A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055E25" w:rsidRPr="00055E25" w:rsidTr="004B5E9A">
        <w:trPr>
          <w:trHeight w:val="20"/>
        </w:trPr>
        <w:tc>
          <w:tcPr>
            <w:tcW w:w="7513" w:type="dxa"/>
            <w:gridSpan w:val="6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sz w:val="12"/>
                <w:szCs w:val="12"/>
              </w:rPr>
            </w:pPr>
            <w:r w:rsidRPr="004B5E9A">
              <w:rPr>
                <w:rFonts w:ascii="Times New Roman" w:hAnsi="Times New Roman"/>
                <w:sz w:val="12"/>
                <w:szCs w:val="12"/>
              </w:rPr>
              <w:t>Зимнее содержание</w:t>
            </w:r>
          </w:p>
        </w:tc>
      </w:tr>
      <w:tr w:rsidR="00055E25" w:rsidRPr="00055E25" w:rsidTr="004B5E9A">
        <w:trPr>
          <w:trHeight w:val="20"/>
        </w:trPr>
        <w:tc>
          <w:tcPr>
            <w:tcW w:w="442" w:type="dxa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sz w:val="12"/>
                <w:szCs w:val="12"/>
              </w:rPr>
            </w:pPr>
            <w:r w:rsidRPr="004B5E9A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102" w:type="dxa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sz w:val="12"/>
                <w:szCs w:val="12"/>
              </w:rPr>
            </w:pPr>
            <w:r w:rsidRPr="004B5E9A">
              <w:rPr>
                <w:rFonts w:ascii="Times New Roman" w:hAnsi="Times New Roman"/>
                <w:sz w:val="12"/>
                <w:szCs w:val="12"/>
              </w:rPr>
              <w:t>Зимнее содержание улично-дорожной сети, км</w:t>
            </w:r>
          </w:p>
        </w:tc>
        <w:tc>
          <w:tcPr>
            <w:tcW w:w="1275" w:type="dxa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sz w:val="12"/>
                <w:szCs w:val="12"/>
              </w:rPr>
            </w:pPr>
            <w:r w:rsidRPr="004B5E9A">
              <w:rPr>
                <w:rFonts w:ascii="Times New Roman" w:hAnsi="Times New Roman"/>
                <w:sz w:val="12"/>
                <w:szCs w:val="12"/>
              </w:rPr>
              <w:t>288 443,99</w:t>
            </w:r>
          </w:p>
        </w:tc>
        <w:tc>
          <w:tcPr>
            <w:tcW w:w="978" w:type="dxa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sz w:val="12"/>
                <w:szCs w:val="12"/>
              </w:rPr>
            </w:pPr>
            <w:r w:rsidRPr="004B5E9A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sz w:val="12"/>
                <w:szCs w:val="12"/>
              </w:rPr>
            </w:pPr>
            <w:r w:rsidRPr="004B5E9A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sz w:val="12"/>
                <w:szCs w:val="12"/>
              </w:rPr>
            </w:pPr>
            <w:r w:rsidRPr="004B5E9A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055E25" w:rsidRPr="00055E25" w:rsidTr="004B5E9A">
        <w:trPr>
          <w:trHeight w:val="20"/>
        </w:trPr>
        <w:tc>
          <w:tcPr>
            <w:tcW w:w="3544" w:type="dxa"/>
            <w:gridSpan w:val="2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sz w:val="12"/>
                <w:szCs w:val="12"/>
              </w:rPr>
            </w:pPr>
            <w:r w:rsidRPr="004B5E9A">
              <w:rPr>
                <w:rFonts w:ascii="Times New Roman" w:hAnsi="Times New Roman"/>
                <w:sz w:val="12"/>
                <w:szCs w:val="12"/>
              </w:rPr>
              <w:t>Итого по зимнему содержанию</w:t>
            </w:r>
          </w:p>
        </w:tc>
        <w:tc>
          <w:tcPr>
            <w:tcW w:w="1275" w:type="dxa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sz w:val="12"/>
                <w:szCs w:val="12"/>
              </w:rPr>
            </w:pPr>
            <w:r w:rsidRPr="004B5E9A">
              <w:rPr>
                <w:rFonts w:ascii="Times New Roman" w:hAnsi="Times New Roman"/>
                <w:sz w:val="12"/>
                <w:szCs w:val="12"/>
              </w:rPr>
              <w:t>288 443,99</w:t>
            </w:r>
          </w:p>
        </w:tc>
        <w:tc>
          <w:tcPr>
            <w:tcW w:w="978" w:type="dxa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sz w:val="12"/>
                <w:szCs w:val="12"/>
              </w:rPr>
            </w:pPr>
            <w:r w:rsidRPr="004B5E9A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sz w:val="12"/>
                <w:szCs w:val="12"/>
              </w:rPr>
            </w:pPr>
            <w:r w:rsidRPr="004B5E9A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sz w:val="12"/>
                <w:szCs w:val="12"/>
              </w:rPr>
            </w:pPr>
            <w:r w:rsidRPr="004B5E9A">
              <w:rPr>
                <w:rFonts w:ascii="Times New Roman" w:hAnsi="Times New Roman"/>
                <w:sz w:val="12"/>
                <w:szCs w:val="12"/>
              </w:rPr>
              <w:t>2014г. – 2016г.</w:t>
            </w:r>
          </w:p>
        </w:tc>
      </w:tr>
      <w:tr w:rsidR="00055E25" w:rsidRPr="00055E25" w:rsidTr="004B5E9A">
        <w:trPr>
          <w:trHeight w:val="20"/>
        </w:trPr>
        <w:tc>
          <w:tcPr>
            <w:tcW w:w="442" w:type="dxa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sz w:val="12"/>
                <w:szCs w:val="12"/>
              </w:rPr>
            </w:pPr>
            <w:r w:rsidRPr="004B5E9A">
              <w:rPr>
                <w:rFonts w:ascii="Times New Roman" w:hAnsi="Times New Roman"/>
                <w:sz w:val="12"/>
                <w:szCs w:val="12"/>
              </w:rPr>
              <w:t>III</w:t>
            </w:r>
          </w:p>
        </w:tc>
        <w:tc>
          <w:tcPr>
            <w:tcW w:w="7071" w:type="dxa"/>
            <w:gridSpan w:val="5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sz w:val="12"/>
                <w:szCs w:val="12"/>
              </w:rPr>
            </w:pPr>
            <w:r w:rsidRPr="004B5E9A">
              <w:rPr>
                <w:rFonts w:ascii="Times New Roman" w:hAnsi="Times New Roman"/>
                <w:sz w:val="12"/>
                <w:szCs w:val="12"/>
              </w:rPr>
              <w:t>Летнее содержание</w:t>
            </w:r>
          </w:p>
        </w:tc>
      </w:tr>
      <w:tr w:rsidR="00055E25" w:rsidRPr="00055E25" w:rsidTr="004B5E9A">
        <w:trPr>
          <w:trHeight w:val="20"/>
        </w:trPr>
        <w:tc>
          <w:tcPr>
            <w:tcW w:w="442" w:type="dxa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sz w:val="12"/>
                <w:szCs w:val="12"/>
              </w:rPr>
            </w:pPr>
            <w:r w:rsidRPr="004B5E9A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102" w:type="dxa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sz w:val="12"/>
                <w:szCs w:val="12"/>
              </w:rPr>
            </w:pPr>
            <w:r w:rsidRPr="004B5E9A">
              <w:rPr>
                <w:rFonts w:ascii="Times New Roman" w:hAnsi="Times New Roman"/>
                <w:sz w:val="12"/>
                <w:szCs w:val="12"/>
              </w:rPr>
              <w:t>Летнее содержание улично-дорожной сети, км</w:t>
            </w:r>
          </w:p>
        </w:tc>
        <w:tc>
          <w:tcPr>
            <w:tcW w:w="1275" w:type="dxa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sz w:val="12"/>
                <w:szCs w:val="12"/>
              </w:rPr>
            </w:pPr>
            <w:r w:rsidRPr="004B5E9A">
              <w:rPr>
                <w:rFonts w:ascii="Times New Roman" w:hAnsi="Times New Roman"/>
                <w:sz w:val="12"/>
                <w:szCs w:val="12"/>
              </w:rPr>
              <w:t>26 291,76</w:t>
            </w:r>
          </w:p>
        </w:tc>
        <w:tc>
          <w:tcPr>
            <w:tcW w:w="978" w:type="dxa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sz w:val="12"/>
                <w:szCs w:val="12"/>
              </w:rPr>
            </w:pPr>
            <w:r w:rsidRPr="004B5E9A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sz w:val="12"/>
                <w:szCs w:val="12"/>
              </w:rPr>
            </w:pPr>
            <w:r w:rsidRPr="004B5E9A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sz w:val="12"/>
                <w:szCs w:val="12"/>
              </w:rPr>
            </w:pPr>
            <w:r w:rsidRPr="004B5E9A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055E25" w:rsidRPr="00055E25" w:rsidTr="004B5E9A">
        <w:trPr>
          <w:trHeight w:val="20"/>
        </w:trPr>
        <w:tc>
          <w:tcPr>
            <w:tcW w:w="3544" w:type="dxa"/>
            <w:gridSpan w:val="2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sz w:val="12"/>
                <w:szCs w:val="12"/>
              </w:rPr>
            </w:pPr>
            <w:r w:rsidRPr="004B5E9A">
              <w:rPr>
                <w:rFonts w:ascii="Times New Roman" w:hAnsi="Times New Roman"/>
                <w:sz w:val="12"/>
                <w:szCs w:val="12"/>
              </w:rPr>
              <w:t>Итого по летнему содержанию</w:t>
            </w:r>
          </w:p>
        </w:tc>
        <w:tc>
          <w:tcPr>
            <w:tcW w:w="1275" w:type="dxa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sz w:val="12"/>
                <w:szCs w:val="12"/>
              </w:rPr>
            </w:pPr>
            <w:r w:rsidRPr="004B5E9A">
              <w:rPr>
                <w:rFonts w:ascii="Times New Roman" w:hAnsi="Times New Roman"/>
                <w:sz w:val="12"/>
                <w:szCs w:val="12"/>
              </w:rPr>
              <w:t>26 291,76</w:t>
            </w:r>
          </w:p>
        </w:tc>
        <w:tc>
          <w:tcPr>
            <w:tcW w:w="978" w:type="dxa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sz w:val="12"/>
                <w:szCs w:val="12"/>
              </w:rPr>
            </w:pPr>
            <w:r w:rsidRPr="004B5E9A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sz w:val="12"/>
                <w:szCs w:val="12"/>
              </w:rPr>
            </w:pPr>
            <w:r w:rsidRPr="004B5E9A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sz w:val="12"/>
                <w:szCs w:val="12"/>
              </w:rPr>
            </w:pPr>
            <w:r w:rsidRPr="004B5E9A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055E25" w:rsidRPr="00055E25" w:rsidTr="004B5E9A">
        <w:trPr>
          <w:trHeight w:val="20"/>
        </w:trPr>
        <w:tc>
          <w:tcPr>
            <w:tcW w:w="442" w:type="dxa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sz w:val="12"/>
                <w:szCs w:val="12"/>
                <w:lang w:val="en-US"/>
              </w:rPr>
            </w:pPr>
            <w:r w:rsidRPr="004B5E9A">
              <w:rPr>
                <w:rFonts w:ascii="Times New Roman" w:hAnsi="Times New Roman"/>
                <w:sz w:val="12"/>
                <w:szCs w:val="12"/>
                <w:lang w:val="en-US"/>
              </w:rPr>
              <w:t>IV</w:t>
            </w:r>
          </w:p>
        </w:tc>
        <w:tc>
          <w:tcPr>
            <w:tcW w:w="7071" w:type="dxa"/>
            <w:gridSpan w:val="5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sz w:val="12"/>
                <w:szCs w:val="12"/>
              </w:rPr>
            </w:pPr>
            <w:r w:rsidRPr="004B5E9A">
              <w:rPr>
                <w:rFonts w:ascii="Times New Roman" w:hAnsi="Times New Roman"/>
                <w:sz w:val="12"/>
                <w:szCs w:val="12"/>
              </w:rPr>
              <w:t>Озеленение</w:t>
            </w:r>
          </w:p>
        </w:tc>
      </w:tr>
      <w:tr w:rsidR="00055E25" w:rsidRPr="00055E25" w:rsidTr="004B5E9A">
        <w:trPr>
          <w:trHeight w:val="20"/>
        </w:trPr>
        <w:tc>
          <w:tcPr>
            <w:tcW w:w="442" w:type="dxa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sz w:val="12"/>
                <w:szCs w:val="12"/>
              </w:rPr>
            </w:pPr>
            <w:r w:rsidRPr="004B5E9A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102" w:type="dxa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sz w:val="12"/>
                <w:szCs w:val="12"/>
              </w:rPr>
            </w:pPr>
            <w:r w:rsidRPr="004B5E9A">
              <w:rPr>
                <w:rFonts w:ascii="Times New Roman" w:hAnsi="Times New Roman"/>
                <w:sz w:val="12"/>
                <w:szCs w:val="12"/>
              </w:rPr>
              <w:t>Работы по озеленению, тыс. м2</w:t>
            </w:r>
          </w:p>
        </w:tc>
        <w:tc>
          <w:tcPr>
            <w:tcW w:w="1275" w:type="dxa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sz w:val="12"/>
                <w:szCs w:val="12"/>
              </w:rPr>
            </w:pPr>
            <w:r w:rsidRPr="004B5E9A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78" w:type="dxa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sz w:val="12"/>
                <w:szCs w:val="12"/>
              </w:rPr>
            </w:pPr>
            <w:r w:rsidRPr="004B5E9A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sz w:val="12"/>
                <w:szCs w:val="12"/>
              </w:rPr>
            </w:pPr>
            <w:r w:rsidRPr="004B5E9A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sz w:val="12"/>
                <w:szCs w:val="12"/>
              </w:rPr>
            </w:pPr>
            <w:r w:rsidRPr="004B5E9A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055E25" w:rsidRPr="00055E25" w:rsidTr="004B5E9A">
        <w:trPr>
          <w:trHeight w:val="20"/>
        </w:trPr>
        <w:tc>
          <w:tcPr>
            <w:tcW w:w="442" w:type="dxa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sz w:val="12"/>
                <w:szCs w:val="12"/>
              </w:rPr>
            </w:pPr>
            <w:r w:rsidRPr="004B5E9A">
              <w:rPr>
                <w:rFonts w:ascii="Times New Roman" w:hAnsi="Times New Roman"/>
                <w:sz w:val="12"/>
                <w:szCs w:val="12"/>
              </w:rPr>
              <w:lastRenderedPageBreak/>
              <w:t>2</w:t>
            </w:r>
          </w:p>
        </w:tc>
        <w:tc>
          <w:tcPr>
            <w:tcW w:w="3102" w:type="dxa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sz w:val="12"/>
                <w:szCs w:val="12"/>
              </w:rPr>
            </w:pPr>
            <w:r w:rsidRPr="004B5E9A">
              <w:rPr>
                <w:rFonts w:ascii="Times New Roman" w:hAnsi="Times New Roman"/>
                <w:sz w:val="12"/>
                <w:szCs w:val="12"/>
              </w:rPr>
              <w:t>Уборка аварийных деревьев, шт</w:t>
            </w:r>
            <w:r w:rsidR="004B5E9A">
              <w:rPr>
                <w:rFonts w:ascii="Times New Roman" w:hAnsi="Times New Roman"/>
                <w:sz w:val="12"/>
                <w:szCs w:val="12"/>
              </w:rPr>
              <w:t>.</w:t>
            </w:r>
          </w:p>
        </w:tc>
        <w:tc>
          <w:tcPr>
            <w:tcW w:w="1275" w:type="dxa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sz w:val="12"/>
                <w:szCs w:val="12"/>
              </w:rPr>
            </w:pPr>
            <w:r w:rsidRPr="004B5E9A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78" w:type="dxa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sz w:val="12"/>
                <w:szCs w:val="12"/>
              </w:rPr>
            </w:pPr>
            <w:r w:rsidRPr="004B5E9A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sz w:val="12"/>
                <w:szCs w:val="12"/>
              </w:rPr>
            </w:pPr>
            <w:r w:rsidRPr="004B5E9A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sz w:val="12"/>
                <w:szCs w:val="12"/>
              </w:rPr>
            </w:pPr>
            <w:r w:rsidRPr="004B5E9A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055E25" w:rsidRPr="00055E25" w:rsidTr="004B5E9A">
        <w:trPr>
          <w:trHeight w:val="20"/>
        </w:trPr>
        <w:tc>
          <w:tcPr>
            <w:tcW w:w="3544" w:type="dxa"/>
            <w:gridSpan w:val="2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sz w:val="12"/>
                <w:szCs w:val="12"/>
              </w:rPr>
            </w:pPr>
            <w:r w:rsidRPr="004B5E9A">
              <w:rPr>
                <w:rFonts w:ascii="Times New Roman" w:hAnsi="Times New Roman"/>
                <w:sz w:val="12"/>
                <w:szCs w:val="12"/>
              </w:rPr>
              <w:t>Итого по озеленению</w:t>
            </w:r>
          </w:p>
        </w:tc>
        <w:tc>
          <w:tcPr>
            <w:tcW w:w="1275" w:type="dxa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sz w:val="12"/>
                <w:szCs w:val="12"/>
              </w:rPr>
            </w:pPr>
            <w:r w:rsidRPr="004B5E9A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78" w:type="dxa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sz w:val="12"/>
                <w:szCs w:val="12"/>
              </w:rPr>
            </w:pPr>
            <w:r w:rsidRPr="004B5E9A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sz w:val="12"/>
                <w:szCs w:val="12"/>
              </w:rPr>
            </w:pPr>
            <w:r w:rsidRPr="004B5E9A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sz w:val="12"/>
                <w:szCs w:val="12"/>
              </w:rPr>
            </w:pPr>
            <w:r w:rsidRPr="004B5E9A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055E25" w:rsidRPr="00055E25" w:rsidTr="004B5E9A">
        <w:trPr>
          <w:trHeight w:val="20"/>
        </w:trPr>
        <w:tc>
          <w:tcPr>
            <w:tcW w:w="442" w:type="dxa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sz w:val="12"/>
                <w:szCs w:val="12"/>
              </w:rPr>
            </w:pPr>
            <w:r w:rsidRPr="004B5E9A">
              <w:rPr>
                <w:rFonts w:ascii="Times New Roman" w:hAnsi="Times New Roman"/>
                <w:sz w:val="12"/>
                <w:szCs w:val="12"/>
                <w:lang w:val="en-US"/>
              </w:rPr>
              <w:t>V</w:t>
            </w:r>
          </w:p>
        </w:tc>
        <w:tc>
          <w:tcPr>
            <w:tcW w:w="7071" w:type="dxa"/>
            <w:gridSpan w:val="5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sz w:val="12"/>
                <w:szCs w:val="12"/>
              </w:rPr>
            </w:pPr>
            <w:r w:rsidRPr="004B5E9A">
              <w:rPr>
                <w:rFonts w:ascii="Times New Roman" w:hAnsi="Times New Roman"/>
                <w:sz w:val="12"/>
                <w:szCs w:val="12"/>
              </w:rPr>
              <w:t>Мероприятия по содержанию автомобильных дорог и элементов благоустройства</w:t>
            </w:r>
          </w:p>
        </w:tc>
      </w:tr>
      <w:tr w:rsidR="00055E25" w:rsidRPr="00055E25" w:rsidTr="004B5E9A">
        <w:trPr>
          <w:trHeight w:val="20"/>
        </w:trPr>
        <w:tc>
          <w:tcPr>
            <w:tcW w:w="442" w:type="dxa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sz w:val="12"/>
                <w:szCs w:val="12"/>
              </w:rPr>
            </w:pPr>
            <w:r w:rsidRPr="004B5E9A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102" w:type="dxa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sz w:val="12"/>
                <w:szCs w:val="12"/>
              </w:rPr>
            </w:pPr>
            <w:r w:rsidRPr="004B5E9A">
              <w:rPr>
                <w:rFonts w:ascii="Times New Roman" w:hAnsi="Times New Roman"/>
                <w:sz w:val="12"/>
                <w:szCs w:val="12"/>
              </w:rPr>
              <w:t>Установка дорожных знаков, шт.</w:t>
            </w:r>
          </w:p>
        </w:tc>
        <w:tc>
          <w:tcPr>
            <w:tcW w:w="1275" w:type="dxa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sz w:val="12"/>
                <w:szCs w:val="12"/>
              </w:rPr>
            </w:pPr>
            <w:r w:rsidRPr="004B5E9A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78" w:type="dxa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sz w:val="12"/>
                <w:szCs w:val="12"/>
              </w:rPr>
            </w:pPr>
            <w:r w:rsidRPr="004B5E9A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sz w:val="12"/>
                <w:szCs w:val="12"/>
              </w:rPr>
            </w:pPr>
            <w:r w:rsidRPr="004B5E9A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sz w:val="12"/>
                <w:szCs w:val="12"/>
              </w:rPr>
            </w:pPr>
            <w:r w:rsidRPr="004B5E9A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055E25" w:rsidRPr="00055E25" w:rsidTr="004B5E9A">
        <w:trPr>
          <w:trHeight w:val="20"/>
        </w:trPr>
        <w:tc>
          <w:tcPr>
            <w:tcW w:w="3544" w:type="dxa"/>
            <w:gridSpan w:val="2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sz w:val="12"/>
                <w:szCs w:val="12"/>
              </w:rPr>
            </w:pPr>
            <w:r w:rsidRPr="004B5E9A">
              <w:rPr>
                <w:rFonts w:ascii="Times New Roman" w:hAnsi="Times New Roman"/>
                <w:sz w:val="12"/>
                <w:szCs w:val="12"/>
              </w:rPr>
              <w:t>Итого по содержанию и установке элементов благоустройства</w:t>
            </w:r>
          </w:p>
        </w:tc>
        <w:tc>
          <w:tcPr>
            <w:tcW w:w="1275" w:type="dxa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sz w:val="12"/>
                <w:szCs w:val="12"/>
              </w:rPr>
            </w:pPr>
            <w:r w:rsidRPr="004B5E9A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78" w:type="dxa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sz w:val="12"/>
                <w:szCs w:val="12"/>
              </w:rPr>
            </w:pPr>
            <w:r w:rsidRPr="004B5E9A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sz w:val="12"/>
                <w:szCs w:val="12"/>
              </w:rPr>
            </w:pPr>
            <w:r w:rsidRPr="004B5E9A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sz w:val="12"/>
                <w:szCs w:val="12"/>
              </w:rPr>
            </w:pPr>
            <w:r w:rsidRPr="004B5E9A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055E25" w:rsidRPr="00055E25" w:rsidTr="004B5E9A">
        <w:trPr>
          <w:trHeight w:val="20"/>
        </w:trPr>
        <w:tc>
          <w:tcPr>
            <w:tcW w:w="442" w:type="dxa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sz w:val="12"/>
                <w:szCs w:val="12"/>
              </w:rPr>
            </w:pPr>
            <w:r w:rsidRPr="004B5E9A">
              <w:rPr>
                <w:rFonts w:ascii="Times New Roman" w:hAnsi="Times New Roman"/>
                <w:sz w:val="12"/>
                <w:szCs w:val="12"/>
                <w:lang w:val="en-US"/>
              </w:rPr>
              <w:t>VI</w:t>
            </w:r>
          </w:p>
        </w:tc>
        <w:tc>
          <w:tcPr>
            <w:tcW w:w="7071" w:type="dxa"/>
            <w:gridSpan w:val="5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sz w:val="12"/>
                <w:szCs w:val="12"/>
              </w:rPr>
            </w:pPr>
            <w:r w:rsidRPr="004B5E9A">
              <w:rPr>
                <w:rFonts w:ascii="Times New Roman" w:hAnsi="Times New Roman"/>
                <w:sz w:val="12"/>
                <w:szCs w:val="12"/>
              </w:rPr>
              <w:t>Прочие работы</w:t>
            </w:r>
          </w:p>
        </w:tc>
      </w:tr>
      <w:tr w:rsidR="00055E25" w:rsidRPr="00055E25" w:rsidTr="004B5E9A">
        <w:trPr>
          <w:trHeight w:val="20"/>
        </w:trPr>
        <w:tc>
          <w:tcPr>
            <w:tcW w:w="442" w:type="dxa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sz w:val="12"/>
                <w:szCs w:val="12"/>
              </w:rPr>
            </w:pPr>
            <w:r w:rsidRPr="004B5E9A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102" w:type="dxa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sz w:val="12"/>
                <w:szCs w:val="12"/>
              </w:rPr>
            </w:pPr>
            <w:r w:rsidRPr="004B5E9A">
              <w:rPr>
                <w:rFonts w:ascii="Times New Roman" w:hAnsi="Times New Roman"/>
                <w:sz w:val="12"/>
                <w:szCs w:val="12"/>
              </w:rPr>
              <w:t>Корректировка дислокаций технических средств  организации дорожного движения, км</w:t>
            </w:r>
          </w:p>
        </w:tc>
        <w:tc>
          <w:tcPr>
            <w:tcW w:w="1275" w:type="dxa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sz w:val="12"/>
                <w:szCs w:val="12"/>
              </w:rPr>
            </w:pPr>
            <w:r w:rsidRPr="004B5E9A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78" w:type="dxa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sz w:val="12"/>
                <w:szCs w:val="12"/>
              </w:rPr>
            </w:pPr>
            <w:r w:rsidRPr="004B5E9A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sz w:val="12"/>
                <w:szCs w:val="12"/>
              </w:rPr>
            </w:pPr>
            <w:r w:rsidRPr="004B5E9A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sz w:val="12"/>
                <w:szCs w:val="12"/>
              </w:rPr>
            </w:pPr>
            <w:r w:rsidRPr="004B5E9A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055E25" w:rsidRPr="00055E25" w:rsidTr="004B5E9A">
        <w:trPr>
          <w:trHeight w:val="20"/>
        </w:trPr>
        <w:tc>
          <w:tcPr>
            <w:tcW w:w="3544" w:type="dxa"/>
            <w:gridSpan w:val="2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B5E9A">
              <w:rPr>
                <w:rFonts w:ascii="Times New Roman" w:hAnsi="Times New Roman"/>
                <w:bCs/>
                <w:sz w:val="12"/>
                <w:szCs w:val="12"/>
              </w:rPr>
              <w:t>Итого по прочим работам</w:t>
            </w:r>
          </w:p>
        </w:tc>
        <w:tc>
          <w:tcPr>
            <w:tcW w:w="1275" w:type="dxa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B5E9A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978" w:type="dxa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B5E9A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B5E9A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B5E9A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055E25" w:rsidRPr="00055E25" w:rsidTr="004B5E9A">
        <w:trPr>
          <w:trHeight w:val="20"/>
        </w:trPr>
        <w:tc>
          <w:tcPr>
            <w:tcW w:w="3544" w:type="dxa"/>
            <w:gridSpan w:val="2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B5E9A">
              <w:rPr>
                <w:rFonts w:ascii="Times New Roman" w:hAnsi="Times New Roman"/>
                <w:bCs/>
                <w:sz w:val="12"/>
                <w:szCs w:val="12"/>
              </w:rPr>
              <w:t>Итого по Программе:</w:t>
            </w:r>
          </w:p>
        </w:tc>
        <w:tc>
          <w:tcPr>
            <w:tcW w:w="1275" w:type="dxa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B5E9A">
              <w:rPr>
                <w:rFonts w:ascii="Times New Roman" w:hAnsi="Times New Roman"/>
                <w:bCs/>
                <w:sz w:val="12"/>
                <w:szCs w:val="12"/>
              </w:rPr>
              <w:t>657 064,26</w:t>
            </w:r>
          </w:p>
        </w:tc>
        <w:tc>
          <w:tcPr>
            <w:tcW w:w="978" w:type="dxa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B5E9A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B5E9A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055E25" w:rsidRPr="004B5E9A" w:rsidRDefault="00055E25" w:rsidP="004B5E9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B5E9A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</w:tbl>
    <w:p w:rsidR="00055E25" w:rsidRPr="00055E25" w:rsidRDefault="00055E25" w:rsidP="004B5E9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55E25">
        <w:rPr>
          <w:rFonts w:ascii="Times New Roman" w:hAnsi="Times New Roman"/>
          <w:sz w:val="12"/>
          <w:szCs w:val="12"/>
        </w:rPr>
        <w:t>Реализация Программных мероприятий осуществляется в один этап − разработка выполнение комплекса работ  текущего характера  – с 2016 года по 2018 год.</w:t>
      </w:r>
    </w:p>
    <w:p w:rsidR="00055E25" w:rsidRPr="00055E25" w:rsidRDefault="00055E25" w:rsidP="004B5E9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055E25">
        <w:rPr>
          <w:rFonts w:ascii="Times New Roman" w:hAnsi="Times New Roman"/>
          <w:b/>
          <w:sz w:val="12"/>
          <w:szCs w:val="12"/>
          <w:lang w:val="en-US"/>
        </w:rPr>
        <w:t>IV</w:t>
      </w:r>
      <w:r w:rsidRPr="00055E25">
        <w:rPr>
          <w:rFonts w:ascii="Times New Roman" w:hAnsi="Times New Roman"/>
          <w:b/>
          <w:sz w:val="12"/>
          <w:szCs w:val="12"/>
        </w:rPr>
        <w:t>. ВАЖНЕЙШИЕ ЦЕЛЕВЫЕ ИНДИКАТОРЫ И ПОКАЗАТЕЛИ ПРОГРАММЫ</w:t>
      </w:r>
    </w:p>
    <w:p w:rsidR="00055E25" w:rsidRPr="00055E25" w:rsidRDefault="00055E25" w:rsidP="004B5E9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55E25">
        <w:rPr>
          <w:rFonts w:ascii="Times New Roman" w:hAnsi="Times New Roman"/>
          <w:sz w:val="12"/>
          <w:szCs w:val="12"/>
        </w:rPr>
        <w:t>Для оценки эффективности реализации Программы используются следующие показатели:</w:t>
      </w:r>
    </w:p>
    <w:p w:rsidR="00055E25" w:rsidRPr="00055E25" w:rsidRDefault="00055E25" w:rsidP="004B5E9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55E25">
        <w:rPr>
          <w:rFonts w:ascii="Times New Roman" w:hAnsi="Times New Roman"/>
          <w:b/>
          <w:sz w:val="12"/>
          <w:szCs w:val="12"/>
        </w:rPr>
        <w:t xml:space="preserve">- </w:t>
      </w:r>
      <w:r w:rsidRPr="00055E25">
        <w:rPr>
          <w:rFonts w:ascii="Times New Roman" w:hAnsi="Times New Roman"/>
          <w:sz w:val="12"/>
          <w:szCs w:val="12"/>
        </w:rPr>
        <w:t>Осуществление текущего ремонта асфальтобетонного и грунтощебеночного покрытия не менее 5,2% от общей протяженности дорог с твердым покрытием сельского поселения Воротнее м.р. Сергиевский;</w:t>
      </w:r>
    </w:p>
    <w:p w:rsidR="00055E25" w:rsidRPr="00055E25" w:rsidRDefault="00055E25" w:rsidP="004B5E9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55E25">
        <w:rPr>
          <w:rFonts w:ascii="Times New Roman" w:hAnsi="Times New Roman"/>
          <w:sz w:val="12"/>
          <w:szCs w:val="12"/>
        </w:rPr>
        <w:t>-Очистка дорожного полотна от снежного покрова и наледи в зимнее время;</w:t>
      </w:r>
    </w:p>
    <w:p w:rsidR="00055E25" w:rsidRPr="00055E25" w:rsidRDefault="00055E25" w:rsidP="004B5E9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55E25">
        <w:rPr>
          <w:rFonts w:ascii="Times New Roman" w:hAnsi="Times New Roman"/>
          <w:sz w:val="12"/>
          <w:szCs w:val="12"/>
        </w:rPr>
        <w:t>-Поддержание в летний период в чистоте асфальтобетонного покрытия улично-дорожной сети;</w:t>
      </w:r>
    </w:p>
    <w:p w:rsidR="00055E25" w:rsidRPr="00055E25" w:rsidRDefault="00055E25" w:rsidP="004B5E9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55E25">
        <w:rPr>
          <w:rFonts w:ascii="Times New Roman" w:hAnsi="Times New Roman"/>
          <w:sz w:val="12"/>
          <w:szCs w:val="12"/>
        </w:rPr>
        <w:t>- Сокращение количества ДТП, совершению которых сопутствовали неудовлетворенное состояние улично-дорожной сети сельского поселения Воротнее м.р. Сергиевский, по отношению к показателям предыдущего года;</w:t>
      </w:r>
    </w:p>
    <w:p w:rsidR="00055E25" w:rsidRPr="00055E25" w:rsidRDefault="00055E25" w:rsidP="004B5E9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55E25">
        <w:rPr>
          <w:rFonts w:ascii="Times New Roman" w:hAnsi="Times New Roman"/>
          <w:sz w:val="12"/>
          <w:szCs w:val="12"/>
        </w:rPr>
        <w:t>-Сокращение доли муниципальных дорог не отвечающим нормативным требованиям, к уровню прошлого года;</w:t>
      </w:r>
    </w:p>
    <w:p w:rsidR="00055E25" w:rsidRPr="00055E25" w:rsidRDefault="00055E25" w:rsidP="004B5E9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55E25">
        <w:rPr>
          <w:rFonts w:ascii="Times New Roman" w:hAnsi="Times New Roman"/>
          <w:sz w:val="12"/>
          <w:szCs w:val="12"/>
        </w:rPr>
        <w:t>-Критерии благоустроенности (</w:t>
      </w:r>
      <w:proofErr w:type="spellStart"/>
      <w:r w:rsidRPr="00055E25">
        <w:rPr>
          <w:rFonts w:ascii="Times New Roman" w:hAnsi="Times New Roman"/>
          <w:sz w:val="12"/>
          <w:szCs w:val="12"/>
        </w:rPr>
        <w:t>К</w:t>
      </w:r>
      <w:r w:rsidRPr="00055E25">
        <w:rPr>
          <w:rFonts w:ascii="Times New Roman" w:hAnsi="Times New Roman"/>
          <w:sz w:val="12"/>
          <w:szCs w:val="12"/>
          <w:vertAlign w:val="subscript"/>
        </w:rPr>
        <w:t>бл</w:t>
      </w:r>
      <w:proofErr w:type="spellEnd"/>
      <w:r w:rsidRPr="00055E25">
        <w:rPr>
          <w:rFonts w:ascii="Times New Roman" w:hAnsi="Times New Roman"/>
          <w:sz w:val="12"/>
          <w:szCs w:val="12"/>
        </w:rPr>
        <w:t>)</w:t>
      </w:r>
      <w:r w:rsidRPr="00055E25">
        <w:rPr>
          <w:rFonts w:ascii="Times New Roman" w:hAnsi="Times New Roman"/>
          <w:sz w:val="12"/>
          <w:szCs w:val="12"/>
          <w:vertAlign w:val="subscript"/>
        </w:rPr>
        <w:t xml:space="preserve"> </w:t>
      </w:r>
      <w:r w:rsidRPr="00055E25">
        <w:rPr>
          <w:rFonts w:ascii="Times New Roman" w:hAnsi="Times New Roman"/>
          <w:sz w:val="12"/>
          <w:szCs w:val="12"/>
        </w:rPr>
        <w:t>– отражает увеличение объемов финансовых вложений в развитие и содержание благоустройства территории сельского поселения Воротнее м.р. Сергиевский в расчете на 1 жителя:</w:t>
      </w:r>
    </w:p>
    <w:p w:rsidR="00055E25" w:rsidRPr="00055E25" w:rsidRDefault="00B9279E" w:rsidP="00B9279E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055E25">
        <w:rPr>
          <w:rFonts w:ascii="Times New Roman" w:hAnsi="Times New Roman"/>
          <w:sz w:val="12"/>
          <w:szCs w:val="12"/>
          <w:vertAlign w:val="subscript"/>
        </w:rPr>
        <w:object w:dxaOrig="1740" w:dyaOrig="520">
          <v:shape id="_x0000_i1027" type="#_x0000_t75" style="width:86.95pt;height:23.1pt" o:ole="">
            <v:imagedata r:id="rId57" o:title=""/>
          </v:shape>
          <o:OLEObject Type="Embed" ProgID="Equation.3" ShapeID="_x0000_i1027" DrawAspect="Content" ObjectID="_1518610011" r:id="rId60"/>
        </w:object>
      </w:r>
      <w:r w:rsidR="00055E25" w:rsidRPr="00055E25">
        <w:rPr>
          <w:rFonts w:ascii="Times New Roman" w:hAnsi="Times New Roman"/>
          <w:sz w:val="12"/>
          <w:szCs w:val="12"/>
        </w:rPr>
        <w:t>,   где</w:t>
      </w:r>
    </w:p>
    <w:p w:rsidR="00055E25" w:rsidRPr="00055E25" w:rsidRDefault="00055E25" w:rsidP="00B927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55E25">
        <w:rPr>
          <w:rFonts w:ascii="Times New Roman" w:hAnsi="Times New Roman"/>
          <w:sz w:val="12"/>
          <w:szCs w:val="12"/>
        </w:rPr>
        <w:t>О</w:t>
      </w:r>
      <w:r w:rsidRPr="00055E25">
        <w:rPr>
          <w:rFonts w:ascii="Times New Roman" w:hAnsi="Times New Roman"/>
          <w:sz w:val="12"/>
          <w:szCs w:val="12"/>
          <w:vertAlign w:val="subscript"/>
        </w:rPr>
        <w:t>1</w:t>
      </w:r>
      <w:r w:rsidRPr="00055E25">
        <w:rPr>
          <w:rFonts w:ascii="Times New Roman" w:hAnsi="Times New Roman"/>
          <w:sz w:val="12"/>
          <w:szCs w:val="12"/>
        </w:rPr>
        <w:t xml:space="preserve"> - фактический объем финансовых вложений сельского поселения Воротнее м.р. Сергиевский в развитие и содержание благоустройства территории в предыдущем году;</w:t>
      </w:r>
    </w:p>
    <w:p w:rsidR="00055E25" w:rsidRPr="00055E25" w:rsidRDefault="00055E25" w:rsidP="00B927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55E25">
        <w:rPr>
          <w:rFonts w:ascii="Times New Roman" w:hAnsi="Times New Roman"/>
          <w:sz w:val="12"/>
          <w:szCs w:val="12"/>
        </w:rPr>
        <w:t>О</w:t>
      </w:r>
      <w:r w:rsidRPr="00055E25">
        <w:rPr>
          <w:rFonts w:ascii="Times New Roman" w:hAnsi="Times New Roman"/>
          <w:sz w:val="12"/>
          <w:szCs w:val="12"/>
          <w:vertAlign w:val="subscript"/>
        </w:rPr>
        <w:t>2</w:t>
      </w:r>
      <w:r w:rsidRPr="00055E25">
        <w:rPr>
          <w:rFonts w:ascii="Times New Roman" w:hAnsi="Times New Roman"/>
          <w:sz w:val="12"/>
          <w:szCs w:val="12"/>
        </w:rPr>
        <w:t xml:space="preserve"> -фактический объем финансовых вложений сельского поселения Воротнее  м.р. Сергиевский в развитие и содержание благоустройства территории в отчетном году;</w:t>
      </w:r>
    </w:p>
    <w:p w:rsidR="00055E25" w:rsidRPr="00055E25" w:rsidRDefault="00055E25" w:rsidP="00B927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55E25">
        <w:rPr>
          <w:rFonts w:ascii="Times New Roman" w:hAnsi="Times New Roman"/>
          <w:sz w:val="12"/>
          <w:szCs w:val="12"/>
        </w:rPr>
        <w:t>Ч</w:t>
      </w:r>
      <w:r w:rsidRPr="00055E25">
        <w:rPr>
          <w:rFonts w:ascii="Times New Roman" w:hAnsi="Times New Roman"/>
          <w:sz w:val="12"/>
          <w:szCs w:val="12"/>
          <w:vertAlign w:val="subscript"/>
        </w:rPr>
        <w:t>1</w:t>
      </w:r>
      <w:r w:rsidRPr="00055E25">
        <w:rPr>
          <w:rFonts w:ascii="Times New Roman" w:hAnsi="Times New Roman"/>
          <w:sz w:val="12"/>
          <w:szCs w:val="12"/>
        </w:rPr>
        <w:t xml:space="preserve"> -численность жителей сельского поселения Воротнее м.р. Сергиевский в предыдущем году по данным статистики;</w:t>
      </w:r>
    </w:p>
    <w:p w:rsidR="00055E25" w:rsidRPr="00055E25" w:rsidRDefault="00055E25" w:rsidP="00B927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55E25">
        <w:rPr>
          <w:rFonts w:ascii="Times New Roman" w:hAnsi="Times New Roman"/>
          <w:sz w:val="12"/>
          <w:szCs w:val="12"/>
        </w:rPr>
        <w:t>Ч</w:t>
      </w:r>
      <w:r w:rsidRPr="00055E25">
        <w:rPr>
          <w:rFonts w:ascii="Times New Roman" w:hAnsi="Times New Roman"/>
          <w:sz w:val="12"/>
          <w:szCs w:val="12"/>
          <w:vertAlign w:val="subscript"/>
        </w:rPr>
        <w:t>2</w:t>
      </w:r>
      <w:r w:rsidRPr="00055E25">
        <w:rPr>
          <w:rFonts w:ascii="Times New Roman" w:hAnsi="Times New Roman"/>
          <w:sz w:val="12"/>
          <w:szCs w:val="12"/>
        </w:rPr>
        <w:t xml:space="preserve"> - численность жителей сельского поселения Воротнее м.р. Сергиевский в отчетном году по данным статистики;</w:t>
      </w:r>
    </w:p>
    <w:p w:rsidR="008B579F" w:rsidRDefault="008B579F" w:rsidP="00B9279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055E25" w:rsidRPr="00055E25" w:rsidRDefault="00055E25" w:rsidP="00B9279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055E25">
        <w:rPr>
          <w:rFonts w:ascii="Times New Roman" w:hAnsi="Times New Roman"/>
          <w:b/>
          <w:sz w:val="12"/>
          <w:szCs w:val="12"/>
          <w:lang w:val="en-US"/>
        </w:rPr>
        <w:t>V</w:t>
      </w:r>
      <w:r w:rsidRPr="00055E25">
        <w:rPr>
          <w:rFonts w:ascii="Times New Roman" w:hAnsi="Times New Roman"/>
          <w:b/>
          <w:sz w:val="12"/>
          <w:szCs w:val="12"/>
        </w:rPr>
        <w:t>. ОБЪЕМЫ И ИСТОЧНИКИ ФИНАНСИРОВАНИЯ ПРОГРАММНЫХ МЕРОПРИЯТИЙ</w:t>
      </w:r>
    </w:p>
    <w:p w:rsidR="00055E25" w:rsidRPr="00055E25" w:rsidRDefault="00055E25" w:rsidP="00B9279E">
      <w:pPr>
        <w:spacing w:after="0" w:line="240" w:lineRule="auto"/>
        <w:ind w:firstLine="284"/>
        <w:jc w:val="both"/>
        <w:rPr>
          <w:rFonts w:ascii="Times New Roman" w:hAnsi="Times New Roman"/>
          <w:bCs/>
          <w:sz w:val="12"/>
          <w:szCs w:val="12"/>
        </w:rPr>
      </w:pPr>
      <w:r w:rsidRPr="00055E25">
        <w:rPr>
          <w:rFonts w:ascii="Times New Roman" w:hAnsi="Times New Roman"/>
          <w:bCs/>
          <w:sz w:val="12"/>
          <w:szCs w:val="12"/>
        </w:rPr>
        <w:t xml:space="preserve">На реализацию Программы планируется выделение  657 064,26  рублей из местного бюджета. Так же возможно участие в областных и федеральных программах в части </w:t>
      </w:r>
      <w:proofErr w:type="spellStart"/>
      <w:r w:rsidRPr="00055E25">
        <w:rPr>
          <w:rFonts w:ascii="Times New Roman" w:hAnsi="Times New Roman"/>
          <w:bCs/>
          <w:sz w:val="12"/>
          <w:szCs w:val="12"/>
        </w:rPr>
        <w:t>софинансирования</w:t>
      </w:r>
      <w:proofErr w:type="spellEnd"/>
      <w:r w:rsidRPr="00055E25">
        <w:rPr>
          <w:rFonts w:ascii="Times New Roman" w:hAnsi="Times New Roman"/>
          <w:bCs/>
          <w:sz w:val="12"/>
          <w:szCs w:val="12"/>
        </w:rPr>
        <w:t xml:space="preserve"> выделяемых денежных средств. </w:t>
      </w:r>
    </w:p>
    <w:p w:rsidR="00055E25" w:rsidRDefault="00055E25" w:rsidP="00B9279E">
      <w:pPr>
        <w:spacing w:after="0" w:line="240" w:lineRule="auto"/>
        <w:ind w:firstLine="284"/>
        <w:jc w:val="both"/>
        <w:rPr>
          <w:rFonts w:ascii="Times New Roman" w:hAnsi="Times New Roman"/>
          <w:bCs/>
          <w:sz w:val="12"/>
          <w:szCs w:val="12"/>
        </w:rPr>
      </w:pPr>
      <w:r w:rsidRPr="00055E25">
        <w:rPr>
          <w:rFonts w:ascii="Times New Roman" w:hAnsi="Times New Roman"/>
          <w:bCs/>
          <w:sz w:val="12"/>
          <w:szCs w:val="12"/>
        </w:rPr>
        <w:t>В таблице №1 к Программе указаны основные источники и объемы финансирования.</w:t>
      </w:r>
    </w:p>
    <w:p w:rsidR="008B579F" w:rsidRDefault="008B579F" w:rsidP="00B9279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055E25" w:rsidRPr="00055E25" w:rsidRDefault="00055E25" w:rsidP="00B9279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055E25">
        <w:rPr>
          <w:rFonts w:ascii="Times New Roman" w:hAnsi="Times New Roman"/>
          <w:b/>
          <w:sz w:val="12"/>
          <w:szCs w:val="12"/>
          <w:lang w:val="en-US"/>
        </w:rPr>
        <w:t>VI</w:t>
      </w:r>
      <w:r w:rsidRPr="00055E25">
        <w:rPr>
          <w:rFonts w:ascii="Times New Roman" w:hAnsi="Times New Roman"/>
          <w:b/>
          <w:sz w:val="12"/>
          <w:szCs w:val="12"/>
        </w:rPr>
        <w:t>. ОЦЕНКА СОЦИАЛЬНО-ЭКОНОМИЧЕСКОЙ ЭФФЕКТИВНОСТИ РЕАЛИЗАЦИИ ПРОГРАММЫ.</w:t>
      </w:r>
    </w:p>
    <w:p w:rsidR="00055E25" w:rsidRPr="00055E25" w:rsidRDefault="00055E25" w:rsidP="00B9279E">
      <w:pPr>
        <w:spacing w:after="0" w:line="240" w:lineRule="auto"/>
        <w:ind w:firstLine="284"/>
        <w:jc w:val="both"/>
        <w:rPr>
          <w:rFonts w:ascii="Times New Roman" w:hAnsi="Times New Roman"/>
          <w:bCs/>
          <w:sz w:val="12"/>
          <w:szCs w:val="12"/>
        </w:rPr>
      </w:pPr>
      <w:r w:rsidRPr="00055E25">
        <w:rPr>
          <w:rFonts w:ascii="Times New Roman" w:hAnsi="Times New Roman"/>
          <w:bCs/>
          <w:sz w:val="12"/>
          <w:szCs w:val="12"/>
        </w:rPr>
        <w:t>Результатом реализации Программы является улучшение состояния автодорог,</w:t>
      </w:r>
      <w:r w:rsidRPr="00055E25">
        <w:rPr>
          <w:rFonts w:ascii="Times New Roman" w:hAnsi="Times New Roman"/>
          <w:sz w:val="12"/>
          <w:szCs w:val="12"/>
        </w:rPr>
        <w:t xml:space="preserve"> продление сроков эксплуатации асфальтобетонных покрытий</w:t>
      </w:r>
      <w:r w:rsidRPr="00055E25">
        <w:rPr>
          <w:rFonts w:ascii="Times New Roman" w:hAnsi="Times New Roman"/>
          <w:bCs/>
          <w:sz w:val="12"/>
          <w:szCs w:val="12"/>
        </w:rPr>
        <w:t xml:space="preserve"> и внутриквартальных проездов, </w:t>
      </w:r>
      <w:r w:rsidRPr="00055E25">
        <w:rPr>
          <w:rFonts w:ascii="Times New Roman" w:hAnsi="Times New Roman"/>
          <w:sz w:val="12"/>
          <w:szCs w:val="12"/>
        </w:rPr>
        <w:t>повышение безопасности движения пешеходов и транспортных средств.</w:t>
      </w:r>
    </w:p>
    <w:p w:rsidR="00055E25" w:rsidRPr="00055E25" w:rsidRDefault="00055E25" w:rsidP="00B9279E">
      <w:pPr>
        <w:spacing w:after="0" w:line="240" w:lineRule="auto"/>
        <w:ind w:firstLine="284"/>
        <w:jc w:val="both"/>
        <w:rPr>
          <w:rFonts w:ascii="Times New Roman" w:hAnsi="Times New Roman"/>
          <w:bCs/>
          <w:sz w:val="12"/>
          <w:szCs w:val="12"/>
        </w:rPr>
      </w:pPr>
      <w:r w:rsidRPr="00055E25">
        <w:rPr>
          <w:rFonts w:ascii="Times New Roman" w:hAnsi="Times New Roman"/>
          <w:bCs/>
          <w:sz w:val="12"/>
          <w:szCs w:val="12"/>
        </w:rPr>
        <w:t>В результате реализации программных мероприятий в 2016-2018 году удастся на всей сети  дорог и внутриквартальных проездов упорядочить проведение полной номенклатуры сезонных работ по содержанию и текущему ремонту дорог, что положит начало сокращению «</w:t>
      </w:r>
      <w:proofErr w:type="spellStart"/>
      <w:r w:rsidRPr="00055E25">
        <w:rPr>
          <w:rFonts w:ascii="Times New Roman" w:hAnsi="Times New Roman"/>
          <w:bCs/>
          <w:sz w:val="12"/>
          <w:szCs w:val="12"/>
        </w:rPr>
        <w:t>недоремонта</w:t>
      </w:r>
      <w:proofErr w:type="spellEnd"/>
      <w:r w:rsidRPr="00055E25">
        <w:rPr>
          <w:rFonts w:ascii="Times New Roman" w:hAnsi="Times New Roman"/>
          <w:bCs/>
          <w:sz w:val="12"/>
          <w:szCs w:val="12"/>
        </w:rPr>
        <w:t>» муниципальных дорог муниципального района Сергиевский и обеспечению выхода на ежегодные нормативные объемы ремонтных работ.</w:t>
      </w:r>
    </w:p>
    <w:p w:rsidR="00055E25" w:rsidRPr="00055E25" w:rsidRDefault="00055E25" w:rsidP="00B9279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055E25">
        <w:rPr>
          <w:rFonts w:ascii="Times New Roman" w:hAnsi="Times New Roman"/>
          <w:b/>
          <w:sz w:val="12"/>
          <w:szCs w:val="12"/>
          <w:lang w:val="en-US"/>
        </w:rPr>
        <w:t>VII</w:t>
      </w:r>
      <w:r w:rsidRPr="00055E25">
        <w:rPr>
          <w:rFonts w:ascii="Times New Roman" w:hAnsi="Times New Roman"/>
          <w:b/>
          <w:sz w:val="12"/>
          <w:szCs w:val="12"/>
        </w:rPr>
        <w:t>. СИСТЕМА ОРГАНИЗАЦИИ КОНТРОЛЯ ЗА ХОДОМ РЕАЛИЗАЦИИ ПРОГРАММЫ.</w:t>
      </w:r>
    </w:p>
    <w:p w:rsidR="00055E25" w:rsidRPr="00055E25" w:rsidRDefault="00055E25" w:rsidP="00B9279E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055E25">
        <w:rPr>
          <w:rFonts w:ascii="Times New Roman" w:hAnsi="Times New Roman"/>
          <w:sz w:val="12"/>
          <w:szCs w:val="12"/>
        </w:rPr>
        <w:t>Контроль за реализацией мероприятий и целевым использованием бюджетных средств осуществляет Администрация сельского поселения Воротнее муниципального района Сергиевский и  Контрольно-ревизионное управление муниципального района Сергиевский.</w:t>
      </w:r>
    </w:p>
    <w:p w:rsidR="00055E25" w:rsidRPr="00055E25" w:rsidRDefault="00055E25" w:rsidP="00055E25">
      <w:pPr>
        <w:spacing w:after="0" w:line="240" w:lineRule="auto"/>
        <w:jc w:val="both"/>
        <w:rPr>
          <w:rFonts w:ascii="Times New Roman" w:hAnsi="Times New Roman"/>
          <w:b/>
          <w:sz w:val="12"/>
          <w:szCs w:val="12"/>
        </w:rPr>
      </w:pPr>
    </w:p>
    <w:p w:rsidR="00D50232" w:rsidRDefault="00D50232" w:rsidP="00D5023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D50232" w:rsidRPr="008B3E75" w:rsidRDefault="00D50232" w:rsidP="00D5023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ЕЛШАНКА</w:t>
      </w:r>
    </w:p>
    <w:p w:rsidR="00D50232" w:rsidRPr="008B3E75" w:rsidRDefault="00D50232" w:rsidP="00D5023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D50232" w:rsidRPr="008B3E75" w:rsidRDefault="00D50232" w:rsidP="00D5023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D50232" w:rsidRPr="008B3E75" w:rsidRDefault="00D50232" w:rsidP="00D50232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D50232" w:rsidRPr="008B3E75" w:rsidRDefault="00D50232" w:rsidP="00D50232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B3E75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D50232" w:rsidRPr="008B3E75" w:rsidRDefault="00D50232" w:rsidP="00D50232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31 декабря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г.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№39</w:t>
      </w:r>
    </w:p>
    <w:p w:rsidR="00D50232" w:rsidRDefault="00D50232" w:rsidP="00D50232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D50232">
        <w:rPr>
          <w:rFonts w:ascii="Times New Roman" w:hAnsi="Times New Roman"/>
          <w:b/>
          <w:bCs/>
          <w:sz w:val="12"/>
          <w:szCs w:val="12"/>
        </w:rPr>
        <w:t xml:space="preserve">Об утверждении муниципальной программы «Содержание улично-дорожной сети сельского поселения Елшанка  </w:t>
      </w:r>
    </w:p>
    <w:p w:rsidR="00D50232" w:rsidRPr="00D50232" w:rsidRDefault="00D50232" w:rsidP="00D50232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D50232">
        <w:rPr>
          <w:rFonts w:ascii="Times New Roman" w:hAnsi="Times New Roman"/>
          <w:b/>
          <w:bCs/>
          <w:sz w:val="12"/>
          <w:szCs w:val="12"/>
        </w:rPr>
        <w:t>муниципального района Сергиевский»  на 2016-2018 гг.</w:t>
      </w:r>
    </w:p>
    <w:p w:rsidR="00D50232" w:rsidRPr="00D50232" w:rsidRDefault="00D50232" w:rsidP="00D50232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D50232" w:rsidRPr="00D50232" w:rsidRDefault="00D50232" w:rsidP="00D5023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50232">
        <w:rPr>
          <w:rFonts w:ascii="Times New Roman" w:hAnsi="Times New Roman"/>
          <w:sz w:val="12"/>
          <w:szCs w:val="12"/>
        </w:rPr>
        <w:t>В целях развития транспортной инфраструктуры, приведения в нормативное состояние улично-дорожной сети на территории сельского поселения Елшанка муниципального района Сергиевский, обеспечения транспортной доступности, в соответствии с Федеральным законом от 06.10.2003 № 131-ФЗ «Об общих принципах организации местного самоуправления в Российской Федерации», статьей 179 Бюджетного кодекса Российской Федерации, руководствуясь Уставом сельского поселения Елшанка, Администрация сельского поселения Елшанка муниципального района Сергиевский</w:t>
      </w:r>
    </w:p>
    <w:p w:rsidR="00D50232" w:rsidRPr="00D50232" w:rsidRDefault="00D50232" w:rsidP="00D50232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D50232">
        <w:rPr>
          <w:rFonts w:ascii="Times New Roman" w:hAnsi="Times New Roman"/>
          <w:b/>
          <w:sz w:val="12"/>
          <w:szCs w:val="12"/>
        </w:rPr>
        <w:t>ПОСТАНОВЛЯЕТ:</w:t>
      </w:r>
    </w:p>
    <w:p w:rsidR="00D50232" w:rsidRPr="00D50232" w:rsidRDefault="00D50232" w:rsidP="00D5023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50232">
        <w:rPr>
          <w:rFonts w:ascii="Times New Roman" w:hAnsi="Times New Roman"/>
          <w:sz w:val="12"/>
          <w:szCs w:val="12"/>
        </w:rPr>
        <w:t>1.Утвердить муниципальную программу «Содержание улично-дорожной сети сельского поселения Елшанка муниципального района Сергиевский» на 2016-2018гг. (Приложение №1 к настоящему Постановлению).</w:t>
      </w:r>
    </w:p>
    <w:p w:rsidR="00D50232" w:rsidRPr="00D50232" w:rsidRDefault="00D50232" w:rsidP="00D5023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50232">
        <w:rPr>
          <w:rFonts w:ascii="Times New Roman" w:hAnsi="Times New Roman"/>
          <w:sz w:val="12"/>
          <w:szCs w:val="12"/>
        </w:rPr>
        <w:t>2.Установить, что расходные обязательства, возникающие в результате принятия настоящего постановления, исполняются за счет средств местного бюджета в пределах общего объема бюджетных ассигнований, предусматриваемого на соответствующий финансовый год.</w:t>
      </w:r>
    </w:p>
    <w:p w:rsidR="00D50232" w:rsidRPr="00D50232" w:rsidRDefault="00D50232" w:rsidP="00D5023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50232">
        <w:rPr>
          <w:rFonts w:ascii="Times New Roman" w:hAnsi="Times New Roman"/>
          <w:sz w:val="12"/>
          <w:szCs w:val="12"/>
        </w:rPr>
        <w:t>2.Опубликовать настоящее Постановление в газете «Сергиевский вестник».</w:t>
      </w:r>
    </w:p>
    <w:p w:rsidR="00D50232" w:rsidRPr="00D50232" w:rsidRDefault="00D50232" w:rsidP="00D5023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50232">
        <w:rPr>
          <w:rFonts w:ascii="Times New Roman" w:hAnsi="Times New Roman"/>
          <w:sz w:val="12"/>
          <w:szCs w:val="12"/>
        </w:rPr>
        <w:t>3.Настоящее Постановление вступает в силу с 01 января 2016года.</w:t>
      </w:r>
    </w:p>
    <w:p w:rsidR="00D50232" w:rsidRPr="00D50232" w:rsidRDefault="00D50232" w:rsidP="00D50232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D50232">
        <w:rPr>
          <w:rFonts w:ascii="Times New Roman" w:hAnsi="Times New Roman"/>
          <w:sz w:val="12"/>
          <w:szCs w:val="12"/>
        </w:rPr>
        <w:t>Глава сельского поселения Елшанка</w:t>
      </w:r>
    </w:p>
    <w:p w:rsidR="00D50232" w:rsidRDefault="00D50232" w:rsidP="00D50232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D50232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D50232" w:rsidRPr="00D50232" w:rsidRDefault="00D50232" w:rsidP="00D50232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D50232">
        <w:rPr>
          <w:rFonts w:ascii="Times New Roman" w:hAnsi="Times New Roman"/>
          <w:sz w:val="12"/>
          <w:szCs w:val="12"/>
        </w:rPr>
        <w:t>Прокаев С.В.</w:t>
      </w:r>
    </w:p>
    <w:p w:rsidR="00435295" w:rsidRPr="00E65FD5" w:rsidRDefault="00435295" w:rsidP="00435295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lastRenderedPageBreak/>
        <w:t>Приложение</w:t>
      </w:r>
    </w:p>
    <w:p w:rsidR="00435295" w:rsidRPr="00E65FD5" w:rsidRDefault="00435295" w:rsidP="00435295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Елшанка</w:t>
      </w:r>
    </w:p>
    <w:p w:rsidR="00435295" w:rsidRPr="00E65FD5" w:rsidRDefault="00435295" w:rsidP="00435295">
      <w:pPr>
        <w:tabs>
          <w:tab w:val="left" w:pos="2552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435295" w:rsidRPr="00E65FD5" w:rsidRDefault="00435295" w:rsidP="00435295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№39</w:t>
      </w:r>
      <w:r w:rsidRPr="00E65FD5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31” декабря 2015</w:t>
      </w:r>
      <w:r w:rsidRPr="00E65FD5">
        <w:rPr>
          <w:rFonts w:ascii="Times New Roman" w:hAnsi="Times New Roman"/>
          <w:i/>
          <w:sz w:val="12"/>
          <w:szCs w:val="12"/>
        </w:rPr>
        <w:t xml:space="preserve"> г.</w:t>
      </w:r>
    </w:p>
    <w:p w:rsidR="00015B83" w:rsidRPr="00015B83" w:rsidRDefault="00015B83" w:rsidP="00015B83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015B83">
        <w:rPr>
          <w:rFonts w:ascii="Times New Roman" w:hAnsi="Times New Roman"/>
          <w:b/>
          <w:bCs/>
          <w:sz w:val="12"/>
          <w:szCs w:val="12"/>
        </w:rPr>
        <w:t>МУНИЦИПАЛЬНАЯ ПРОГРАММА</w:t>
      </w:r>
    </w:p>
    <w:p w:rsidR="00015B83" w:rsidRPr="00015B83" w:rsidRDefault="00015B83" w:rsidP="00015B83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015B83">
        <w:rPr>
          <w:rFonts w:ascii="Times New Roman" w:hAnsi="Times New Roman"/>
          <w:b/>
          <w:bCs/>
          <w:sz w:val="12"/>
          <w:szCs w:val="12"/>
        </w:rPr>
        <w:t>«Содержание улично-дорожной сети сельского поселения Елшанка  муниципального района Сергиевский»  на 2016-2018 гг.</w:t>
      </w:r>
    </w:p>
    <w:p w:rsidR="00015B83" w:rsidRPr="00015B83" w:rsidRDefault="00015B83" w:rsidP="00015B83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015B83">
        <w:rPr>
          <w:rFonts w:ascii="Times New Roman" w:hAnsi="Times New Roman"/>
          <w:b/>
          <w:bCs/>
          <w:sz w:val="12"/>
          <w:szCs w:val="12"/>
        </w:rPr>
        <w:t>ПАСПОРТ ПРОГРАММЫ</w:t>
      </w:r>
    </w:p>
    <w:tbl>
      <w:tblPr>
        <w:tblStyle w:val="af1"/>
        <w:tblW w:w="4860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6520"/>
      </w:tblGrid>
      <w:tr w:rsidR="00015B83" w:rsidRPr="00015B83" w:rsidTr="00FC24E1">
        <w:trPr>
          <w:trHeight w:val="20"/>
        </w:trPr>
        <w:tc>
          <w:tcPr>
            <w:tcW w:w="661" w:type="pct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Наименование Программы</w:t>
            </w:r>
          </w:p>
        </w:tc>
        <w:tc>
          <w:tcPr>
            <w:tcW w:w="4339" w:type="pct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«Содержание улично-дорожной сети сельского поселения Елшанка  муниципального района Сергиевский»  на 2016-2018 гг.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015B83">
              <w:rPr>
                <w:rFonts w:ascii="Times New Roman" w:hAnsi="Times New Roman"/>
                <w:sz w:val="12"/>
                <w:szCs w:val="12"/>
              </w:rPr>
              <w:t>(далее -  Программа)</w:t>
            </w:r>
          </w:p>
        </w:tc>
      </w:tr>
      <w:tr w:rsidR="00015B83" w:rsidRPr="00015B83" w:rsidTr="00FC24E1">
        <w:trPr>
          <w:trHeight w:val="20"/>
        </w:trPr>
        <w:tc>
          <w:tcPr>
            <w:tcW w:w="661" w:type="pct"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Заказчик и разработчик программы</w:t>
            </w:r>
          </w:p>
        </w:tc>
        <w:tc>
          <w:tcPr>
            <w:tcW w:w="4339" w:type="pct"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Администрация  сельского поселения Елшанка муниципального района Сергиевский Самарской области</w:t>
            </w:r>
          </w:p>
        </w:tc>
      </w:tr>
      <w:tr w:rsidR="00015B83" w:rsidRPr="00015B83" w:rsidTr="00FC24E1">
        <w:trPr>
          <w:trHeight w:val="20"/>
        </w:trPr>
        <w:tc>
          <w:tcPr>
            <w:tcW w:w="661" w:type="pct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Исполнитель программы</w:t>
            </w:r>
          </w:p>
        </w:tc>
        <w:tc>
          <w:tcPr>
            <w:tcW w:w="4339" w:type="pct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Администрация  сельского поселения Елшанка муниципального района Сергиевский Самарской области</w:t>
            </w:r>
          </w:p>
        </w:tc>
      </w:tr>
      <w:tr w:rsidR="00015B83" w:rsidRPr="00015B83" w:rsidTr="00FC24E1">
        <w:trPr>
          <w:trHeight w:val="20"/>
        </w:trPr>
        <w:tc>
          <w:tcPr>
            <w:tcW w:w="661" w:type="pct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Цели и задачи Программы</w:t>
            </w:r>
          </w:p>
        </w:tc>
        <w:tc>
          <w:tcPr>
            <w:tcW w:w="4339" w:type="pct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Целью настоящей Программы является выполнение комплекса работ по уходу за дорогой, дорожными сооружениями и полосой отвода, по профилактике и устранению постоянно возникающих мелких повреждений, по организации и обеспечению безопасности движения, а также зимнему содержанию и озеленению дороги.  Для достижения поставленной цели необходимо решение следующих задач:</w:t>
            </w:r>
          </w:p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1. по полосе отвода, земляному полотну и системе водоотвода:</w:t>
            </w:r>
          </w:p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а) поддержание полосы отвода, обочин, откосов и разделительных полос в чистоте и порядке; очистка их от мусора и посторонних предметов с вывозкой и утилизацией на полигонах;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015B83">
              <w:rPr>
                <w:rFonts w:ascii="Times New Roman" w:hAnsi="Times New Roman"/>
                <w:sz w:val="12"/>
                <w:szCs w:val="12"/>
              </w:rPr>
              <w:t>б) планировка откосов насыпей и выемок, исправление повреждений с добавлением грунта и укрепление засевом трав;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015B83">
              <w:rPr>
                <w:rFonts w:ascii="Times New Roman" w:hAnsi="Times New Roman"/>
                <w:sz w:val="12"/>
                <w:szCs w:val="12"/>
              </w:rPr>
              <w:t>в) поддержание элементов системы водоотвода в чистоте и порядке (в том числе прочистка, профилирование, укрепление стенок и дна кюветов и водоотводных канав, устранение дефектов их укреплений, прочистка и устранение мелких повреждений ливневой канализации, дренажных устройств, быстротоков, водобойных колодцев, перепадов, лотков, подводящих и отводящих русел у труб и мостов);</w:t>
            </w:r>
          </w:p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г) устройство дренажных прорезей;</w:t>
            </w:r>
          </w:p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 xml:space="preserve">д) </w:t>
            </w:r>
            <w:proofErr w:type="spellStart"/>
            <w:r w:rsidRPr="00015B83">
              <w:rPr>
                <w:rFonts w:ascii="Times New Roman" w:hAnsi="Times New Roman"/>
                <w:sz w:val="12"/>
                <w:szCs w:val="12"/>
              </w:rPr>
              <w:t>противопаводковые</w:t>
            </w:r>
            <w:proofErr w:type="spellEnd"/>
            <w:r w:rsidRPr="00015B83">
              <w:rPr>
                <w:rFonts w:ascii="Times New Roman" w:hAnsi="Times New Roman"/>
                <w:sz w:val="12"/>
                <w:szCs w:val="12"/>
              </w:rPr>
              <w:t xml:space="preserve"> мероприятия;</w:t>
            </w:r>
          </w:p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е) срезка, подсыпка, планировка и уплотнение неукрепленных обочин дренирующим грунтом толщиной до 10 см; подсыпка, планировка и уплотнение щебеночных и гравийных обочин; устранение деформаций и повреждений на укрепленных обочинах;</w:t>
            </w:r>
          </w:p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 xml:space="preserve">ж) восстановление земляного полотна на участках с </w:t>
            </w:r>
            <w:proofErr w:type="spellStart"/>
            <w:r w:rsidRPr="00015B83">
              <w:rPr>
                <w:rFonts w:ascii="Times New Roman" w:hAnsi="Times New Roman"/>
                <w:sz w:val="12"/>
                <w:szCs w:val="12"/>
              </w:rPr>
              <w:t>пучинистыми</w:t>
            </w:r>
            <w:proofErr w:type="spellEnd"/>
            <w:r w:rsidRPr="00015B83">
              <w:rPr>
                <w:rFonts w:ascii="Times New Roman" w:hAnsi="Times New Roman"/>
                <w:sz w:val="12"/>
                <w:szCs w:val="12"/>
              </w:rPr>
              <w:t xml:space="preserve"> и слабыми грунтами на площади до 50 м</w:t>
            </w:r>
            <w:r w:rsidRPr="00015B83">
              <w:rPr>
                <w:rFonts w:ascii="Times New Roman" w:hAnsi="Times New Roman"/>
                <w:sz w:val="12"/>
                <w:szCs w:val="12"/>
                <w:vertAlign w:val="superscript"/>
              </w:rPr>
              <w:t>2</w:t>
            </w:r>
            <w:r w:rsidRPr="00015B83">
              <w:rPr>
                <w:rFonts w:ascii="Times New Roman" w:hAnsi="Times New Roman"/>
                <w:sz w:val="12"/>
                <w:szCs w:val="12"/>
              </w:rPr>
              <w:t>;</w:t>
            </w:r>
          </w:p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з) ликвидация съездов с автомобильных дорог (въездов на автомобильные дороги) в неустановленных местах;</w:t>
            </w:r>
          </w:p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и) поддержание в чистоте и порядке элементов обозначения границ полосы отвода;</w:t>
            </w:r>
          </w:p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2. по дорожным одеждам:</w:t>
            </w:r>
          </w:p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а) очистка проезжей части от мусора, грязи и посторонних предметов;</w:t>
            </w:r>
          </w:p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б) восстановление сцепных свойств покрытия в местах выпотевания битума;</w:t>
            </w:r>
          </w:p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 xml:space="preserve">в) устранение деформаций и повреждений (заделка выбоин, просадок, шелушения, </w:t>
            </w:r>
            <w:proofErr w:type="spellStart"/>
            <w:r w:rsidRPr="00015B83">
              <w:rPr>
                <w:rFonts w:ascii="Times New Roman" w:hAnsi="Times New Roman"/>
                <w:sz w:val="12"/>
                <w:szCs w:val="12"/>
              </w:rPr>
              <w:t>выкрашивания</w:t>
            </w:r>
            <w:proofErr w:type="spellEnd"/>
            <w:r w:rsidRPr="00015B83">
              <w:rPr>
                <w:rFonts w:ascii="Times New Roman" w:hAnsi="Times New Roman"/>
                <w:sz w:val="12"/>
                <w:szCs w:val="12"/>
              </w:rPr>
              <w:t xml:space="preserve"> и других дефектов) покрытий, исправление кромок покрытий, устранение повреждений бордюров, заливка трещин на асфальтобетонных и цементобетонных покрытиях, восстановление и заполнение деформационных швов;</w:t>
            </w:r>
          </w:p>
          <w:p w:rsid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г) ремонт сколов и обломов плит цементобетонных покрытий, замена, подъемка и выравнивание отдельных плит, защита цементобетонных покрытий от поверхностных разрушений;</w:t>
            </w:r>
          </w:p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д) ликвидация колей глубиной до 30 мм; фрезерование или срезка гребней выпора и неровностей по колеям (полосам наката) с заполнением колей черным щебнем или асфальтобетоном и устройством защитного слоя на всю ширину покрытия;</w:t>
            </w:r>
          </w:p>
          <w:p w:rsid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е) устройство изолирующего слоя из мелкозернистой поверхностной обработки локальными картами для приостановки и предупреждения развития отдельных трещин и сетки трещин на участках длиной до 50 м;</w:t>
            </w:r>
          </w:p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ж) восстановление изношенных верхних слоев асфальтобетонных покрытий на отдельных участках длиной до 50 м;</w:t>
            </w:r>
          </w:p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з) восстановление поперечного профиля и ровности проезжей части автомобильных дорог с щебеночным, гравийным или грунтовым покрытием без добавления новых материалов; профилировка грунтовых дорог; восстановление поперечного профиля и ровности проезжей части гравийных и щебеночных покрытий с добавлением щебня, гравия или других материалов с расходом до 100 м</w:t>
            </w:r>
            <w:r w:rsidRPr="00015B83">
              <w:rPr>
                <w:rFonts w:ascii="Times New Roman" w:hAnsi="Times New Roman"/>
                <w:sz w:val="12"/>
                <w:szCs w:val="12"/>
                <w:vertAlign w:val="superscript"/>
              </w:rPr>
              <w:t>3</w:t>
            </w:r>
            <w:r w:rsidRPr="00015B83">
              <w:rPr>
                <w:rFonts w:ascii="Times New Roman" w:hAnsi="Times New Roman"/>
                <w:sz w:val="12"/>
                <w:szCs w:val="12"/>
              </w:rPr>
              <w:t xml:space="preserve"> на 1 километр;</w:t>
            </w:r>
          </w:p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 xml:space="preserve">и) </w:t>
            </w:r>
            <w:proofErr w:type="spellStart"/>
            <w:r w:rsidRPr="00015B83">
              <w:rPr>
                <w:rFonts w:ascii="Times New Roman" w:hAnsi="Times New Roman"/>
                <w:sz w:val="12"/>
                <w:szCs w:val="12"/>
              </w:rPr>
              <w:t>обеспыливание</w:t>
            </w:r>
            <w:proofErr w:type="spellEnd"/>
            <w:r w:rsidRPr="00015B83">
              <w:rPr>
                <w:rFonts w:ascii="Times New Roman" w:hAnsi="Times New Roman"/>
                <w:sz w:val="12"/>
                <w:szCs w:val="12"/>
              </w:rPr>
              <w:t xml:space="preserve"> проезжей части автомобильных дорог;</w:t>
            </w:r>
          </w:p>
          <w:p w:rsid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3. по элементам обустройства автомобильных дорог:</w:t>
            </w:r>
          </w:p>
          <w:p w:rsid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а) очистка и мойка стоек, дорожных знаков, замена поврежденных дорожных знаков и стоек, подсыпка и планировка берм дорожных знаков;</w:t>
            </w:r>
          </w:p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б) уход за разметкой, нанесение вновь и восстановление изношенной вертикальной и горизонтальной разметки, в том числе на элементах дорожных сооружений, с удалением остатков старой разметки;</w:t>
            </w:r>
          </w:p>
          <w:p w:rsid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 xml:space="preserve">в) очистка и мойка ограждений, сигнальных столбиков, светоотражающих щитков на дорожном ограждении и буферов перед дорожным ограждением; наклеивание светоотражающей пленки на </w:t>
            </w:r>
            <w:proofErr w:type="spellStart"/>
            <w:r w:rsidRPr="00015B83">
              <w:rPr>
                <w:rFonts w:ascii="Times New Roman" w:hAnsi="Times New Roman"/>
                <w:sz w:val="12"/>
                <w:szCs w:val="12"/>
              </w:rPr>
              <w:t>световозвращающие</w:t>
            </w:r>
            <w:proofErr w:type="spellEnd"/>
            <w:r w:rsidRPr="00015B83">
              <w:rPr>
                <w:rFonts w:ascii="Times New Roman" w:hAnsi="Times New Roman"/>
                <w:sz w:val="12"/>
                <w:szCs w:val="12"/>
              </w:rPr>
              <w:t xml:space="preserve"> элементы ограждений, сигнальные столбики и удерживающие буфера; исправление, замена поврежденных или не соответствующих действующим стандартам секций барьерных ограждений, натяжение или замена тросовых ограждений, замена светоотражающих элементов на ограждениях и столбиках, замена светоотражающих элементов на ограждениях и столбиках, замена светоотражающих щитков на дорожном ограждении и буферов перед дорожным ограждением, уборка наносного грунта у ограждений и удерживающих буферов; очистка, устранение отдельных повреждений или замена отдельных разрушенных бордюров;</w:t>
            </w:r>
          </w:p>
          <w:p w:rsid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 xml:space="preserve">г) уборка и мойка остановок общественного транспорта, автопавильонов, площадок отдыха и элементов их обустройства, </w:t>
            </w:r>
            <w:proofErr w:type="spellStart"/>
            <w:r w:rsidRPr="00015B83">
              <w:rPr>
                <w:rFonts w:ascii="Times New Roman" w:hAnsi="Times New Roman"/>
                <w:sz w:val="12"/>
                <w:szCs w:val="12"/>
              </w:rPr>
              <w:t>шумозащитных</w:t>
            </w:r>
            <w:proofErr w:type="spellEnd"/>
            <w:r w:rsidRPr="00015B83">
              <w:rPr>
                <w:rFonts w:ascii="Times New Roman" w:hAnsi="Times New Roman"/>
                <w:sz w:val="12"/>
                <w:szCs w:val="12"/>
              </w:rPr>
              <w:t xml:space="preserve"> и </w:t>
            </w:r>
            <w:proofErr w:type="spellStart"/>
            <w:r w:rsidRPr="00015B83">
              <w:rPr>
                <w:rFonts w:ascii="Times New Roman" w:hAnsi="Times New Roman"/>
                <w:sz w:val="12"/>
                <w:szCs w:val="12"/>
              </w:rPr>
              <w:t>противодеформационных</w:t>
            </w:r>
            <w:proofErr w:type="spellEnd"/>
            <w:r w:rsidRPr="00015B83">
              <w:rPr>
                <w:rFonts w:ascii="Times New Roman" w:hAnsi="Times New Roman"/>
                <w:sz w:val="12"/>
                <w:szCs w:val="12"/>
              </w:rPr>
              <w:t xml:space="preserve"> сооружений, а также устранение их мелких повреждений;</w:t>
            </w:r>
          </w:p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д) эвакуация объектов, препятствующих проезду транспортных средств;</w:t>
            </w:r>
          </w:p>
          <w:p w:rsid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е) содержание в чистоте и порядке, а также устранение отдельных повреждений памятников, панно, беседок, скамеек, и других объектов архитектурно-художественного оформления, содержание в чистоте и порядке источников питьевой воды и артезианских колодцев;</w:t>
            </w:r>
          </w:p>
          <w:p w:rsid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ж) содержание в чистоте и порядке тротуаров, устранение повреждений покрытия тротуаров;</w:t>
            </w:r>
          </w:p>
          <w:p w:rsid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з) окраска элементов обстановки и обустройства автомобильных дорог, содержание их в чистоте и порядке;</w:t>
            </w:r>
          </w:p>
          <w:p w:rsid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4. работы по зимнему содержанию:</w:t>
            </w:r>
          </w:p>
          <w:p w:rsid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1) уход за постоянными снегозащитными сооружениями;</w:t>
            </w:r>
          </w:p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lastRenderedPageBreak/>
              <w:t>2) устройство снегомерных постов, необходимых для изучения работы автомобильных дорог и дорожных сооружений в зимних условиях;</w:t>
            </w:r>
          </w:p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3) заготовка, установка, перестановка, уборка и восстановление временных снегозадерживающих устройств (щитов, изгородей, сеток и др.), сигнальных вех; формирование снежных валов и траншей для задержания снега на придорожной полосе и их периодическое обновление;</w:t>
            </w:r>
          </w:p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4) механизированная снегоочистка, расчистка автомобильных дорог от снежных заносов, борьба с зимней скользкостью, уборка снежных валов с обочин;</w:t>
            </w:r>
          </w:p>
          <w:p w:rsid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5) профилирование и уплотнение снежного покрова на проезжей части автомобильных дорог с переходным или грунтовым покрытием;</w:t>
            </w:r>
          </w:p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6) погрузка и вывоз снега;</w:t>
            </w:r>
          </w:p>
          <w:p w:rsid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 xml:space="preserve">7) распределение </w:t>
            </w:r>
            <w:proofErr w:type="spellStart"/>
            <w:r w:rsidRPr="00015B83">
              <w:rPr>
                <w:rFonts w:ascii="Times New Roman" w:hAnsi="Times New Roman"/>
                <w:sz w:val="12"/>
                <w:szCs w:val="12"/>
              </w:rPr>
              <w:t>противогололедных</w:t>
            </w:r>
            <w:proofErr w:type="spellEnd"/>
            <w:r w:rsidRPr="00015B83">
              <w:rPr>
                <w:rFonts w:ascii="Times New Roman" w:hAnsi="Times New Roman"/>
                <w:sz w:val="12"/>
                <w:szCs w:val="12"/>
              </w:rPr>
              <w:t xml:space="preserve"> материалов;</w:t>
            </w:r>
          </w:p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8) регулярная очистка от снега и льда элементов обустройства, в том числе автобусных остановок, павильонов, площадок отдыха, берм дорожных знаков, ограждений, тротуаров, пешеходных дорожек и других объектов;</w:t>
            </w:r>
          </w:p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 xml:space="preserve">9) очистка от снега и льда элементов мостового полотна, а также зоны сопряжения с насыпью, </w:t>
            </w:r>
            <w:proofErr w:type="spellStart"/>
            <w:r w:rsidRPr="00015B83">
              <w:rPr>
                <w:rFonts w:ascii="Times New Roman" w:hAnsi="Times New Roman"/>
                <w:sz w:val="12"/>
                <w:szCs w:val="12"/>
              </w:rPr>
              <w:t>подферменных</w:t>
            </w:r>
            <w:proofErr w:type="spellEnd"/>
            <w:r w:rsidRPr="00015B83">
              <w:rPr>
                <w:rFonts w:ascii="Times New Roman" w:hAnsi="Times New Roman"/>
                <w:sz w:val="12"/>
                <w:szCs w:val="12"/>
              </w:rPr>
              <w:t xml:space="preserve"> площадок, опорных частей, пролетных строений, опор, конусов и регуляционных сооружений, подходов и лестничных сходов;</w:t>
            </w:r>
          </w:p>
          <w:p w:rsid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10) круглосуточное дежурство механизированных бригад для уборки снега и борьбы с зимней скользкостью, патрульная снегоочистка;</w:t>
            </w:r>
          </w:p>
          <w:p w:rsid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 xml:space="preserve">11) обслуживание и восстановление баз хранения </w:t>
            </w:r>
            <w:proofErr w:type="spellStart"/>
            <w:r w:rsidRPr="00015B83">
              <w:rPr>
                <w:rFonts w:ascii="Times New Roman" w:hAnsi="Times New Roman"/>
                <w:sz w:val="12"/>
                <w:szCs w:val="12"/>
              </w:rPr>
              <w:t>противогололедных</w:t>
            </w:r>
            <w:proofErr w:type="spellEnd"/>
            <w:r w:rsidRPr="00015B83">
              <w:rPr>
                <w:rFonts w:ascii="Times New Roman" w:hAnsi="Times New Roman"/>
                <w:sz w:val="12"/>
                <w:szCs w:val="12"/>
              </w:rPr>
              <w:t xml:space="preserve"> материалов и скважин для добычи природных рассолов, приготовление </w:t>
            </w:r>
            <w:proofErr w:type="spellStart"/>
            <w:r w:rsidRPr="00015B83">
              <w:rPr>
                <w:rFonts w:ascii="Times New Roman" w:hAnsi="Times New Roman"/>
                <w:sz w:val="12"/>
                <w:szCs w:val="12"/>
              </w:rPr>
              <w:t>противогололедных</w:t>
            </w:r>
            <w:proofErr w:type="spellEnd"/>
            <w:r w:rsidRPr="00015B83">
              <w:rPr>
                <w:rFonts w:ascii="Times New Roman" w:hAnsi="Times New Roman"/>
                <w:sz w:val="12"/>
                <w:szCs w:val="12"/>
              </w:rPr>
              <w:t xml:space="preserve"> материалов, поддержание в чистоте и порядке подъездов к базам хранения </w:t>
            </w:r>
            <w:proofErr w:type="spellStart"/>
            <w:r w:rsidRPr="00015B83">
              <w:rPr>
                <w:rFonts w:ascii="Times New Roman" w:hAnsi="Times New Roman"/>
                <w:sz w:val="12"/>
                <w:szCs w:val="12"/>
              </w:rPr>
              <w:t>противогололедных</w:t>
            </w:r>
            <w:proofErr w:type="spellEnd"/>
            <w:r w:rsidRPr="00015B83">
              <w:rPr>
                <w:rFonts w:ascii="Times New Roman" w:hAnsi="Times New Roman"/>
                <w:sz w:val="12"/>
                <w:szCs w:val="12"/>
              </w:rPr>
              <w:t xml:space="preserve"> материалов и скважинам для добычи природных рассолов;</w:t>
            </w:r>
          </w:p>
          <w:p w:rsid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 xml:space="preserve">12) поддержание в чистоте и порядке автоматических систем раннего обнаружения и прогнозирования зимней скользкости, а также автоматических систем распределения </w:t>
            </w:r>
            <w:proofErr w:type="spellStart"/>
            <w:r w:rsidRPr="00015B83">
              <w:rPr>
                <w:rFonts w:ascii="Times New Roman" w:hAnsi="Times New Roman"/>
                <w:sz w:val="12"/>
                <w:szCs w:val="12"/>
              </w:rPr>
              <w:t>противогололедных</w:t>
            </w:r>
            <w:proofErr w:type="spellEnd"/>
            <w:r w:rsidRPr="00015B83">
              <w:rPr>
                <w:rFonts w:ascii="Times New Roman" w:hAnsi="Times New Roman"/>
                <w:sz w:val="12"/>
                <w:szCs w:val="12"/>
              </w:rPr>
              <w:t xml:space="preserve"> материалов на развязках в разных уровнях и искусственных сооружениях;</w:t>
            </w:r>
          </w:p>
          <w:p w:rsid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13) закрытие отверстий водопропускных труб осенью и открытие их весной, очистка водопропускных труб от снега, льда, мусора и посторонних предметов;</w:t>
            </w:r>
          </w:p>
          <w:p w:rsid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14) борьба с наледями на автомобильных дорогах, в том числе у искусственных сооружений;</w:t>
            </w:r>
          </w:p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5. работы по озеленению:</w:t>
            </w:r>
          </w:p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1) уход за посадками, обрезка веток для обеспечения видимости, уборка сухостоя, защита лесопосадок от пожаров, борьба с вредителями и болезнями растений, подсадка деревьев и кустарников;</w:t>
            </w:r>
          </w:p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 xml:space="preserve">2) скашивание травы на обочинах, откосах, разделительной полосе, полосе отвода и в </w:t>
            </w:r>
            <w:proofErr w:type="spellStart"/>
            <w:r w:rsidRPr="00015B83">
              <w:rPr>
                <w:rFonts w:ascii="Times New Roman" w:hAnsi="Times New Roman"/>
                <w:sz w:val="12"/>
                <w:szCs w:val="12"/>
              </w:rPr>
              <w:t>подмостовой</w:t>
            </w:r>
            <w:proofErr w:type="spellEnd"/>
            <w:r w:rsidRPr="00015B83">
              <w:rPr>
                <w:rFonts w:ascii="Times New Roman" w:hAnsi="Times New Roman"/>
                <w:sz w:val="12"/>
                <w:szCs w:val="12"/>
              </w:rPr>
              <w:t xml:space="preserve"> зоне, вырубка деревьев и кустарника с уборкой порубочных остатков; ликвидация нежелательной растительности химическим способом;</w:t>
            </w:r>
          </w:p>
          <w:p w:rsid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3) засев травами полосы отвода, разделительной полосы, откосов земляного полотна и резервов с проведением необходимых агротехнических мероприятий по созданию устойчивого дернового покрытия;</w:t>
            </w:r>
          </w:p>
          <w:p w:rsid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4) художественно-ландшафтное оформление дорог (разбивка цветочных клумб, посадка живых изгородей и другие работы).</w:t>
            </w:r>
          </w:p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6. прочие работы по содержанию:</w:t>
            </w:r>
          </w:p>
          <w:p w:rsid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1) разработка проектов содержания автомобильных дорог, организации дорожного движения, схем дислокации дорожных знаков и разметки, экспертиза проектов;</w:t>
            </w:r>
          </w:p>
          <w:p w:rsid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2) организация ограничения движения транспорта в установленном порядке в весенне-осеннюю распутицу; установка и уход за временными дорожными знаками;</w:t>
            </w:r>
          </w:p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3) паспортизация автомобильных дорог и искусственных сооружений;</w:t>
            </w:r>
          </w:p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4) диагностика, обследование и оценка состояния автомобильных дорог и искусственных сооружений; текущие и периодические осмотры, обследования и испытания искусственных сооружений; оценка качества содержания автомобильных дорог и дорожных сооружений;</w:t>
            </w:r>
          </w:p>
          <w:p w:rsid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5) учет интенсивности дорожного движения; поддержание в чистоте и порядке пунктов автоматизированного учета интенсивности дорожного движения и других пунктов контроля за дорожным движением;</w:t>
            </w:r>
          </w:p>
          <w:p w:rsid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6) формирование и ведение банков данных о фактическом состоянии автомобильных дорог и искусственных сооружений, о дорожно-транспортных происшествиях и транспортных потоках;</w:t>
            </w:r>
          </w:p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7) установка, замена и окраска элементов обозначения полосы отвода;</w:t>
            </w:r>
          </w:p>
          <w:p w:rsid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8) технический надзор при содержании автомобильных дорог и дорожных сооружений.</w:t>
            </w:r>
          </w:p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 7. В состав мероприятий по содержанию входят работы по установке следующих элементов обустройства:</w:t>
            </w:r>
          </w:p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1) установка недостающих дорожных знаков и табло индивидуального проектирования, автономных и дистанционно управляемых знаков, светофорных объектов;</w:t>
            </w:r>
          </w:p>
          <w:p w:rsid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2) установка недостающих светоотражающих щитков на осевом дорожном ограждении, буферов перед осевым дорожным ограждением;</w:t>
            </w:r>
          </w:p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 xml:space="preserve">3) установка недостающих барьерных ограждений, сигнальных столбиков и </w:t>
            </w:r>
            <w:proofErr w:type="spellStart"/>
            <w:r w:rsidRPr="00015B83">
              <w:rPr>
                <w:rFonts w:ascii="Times New Roman" w:hAnsi="Times New Roman"/>
                <w:sz w:val="12"/>
                <w:szCs w:val="12"/>
              </w:rPr>
              <w:t>световозвращающих</w:t>
            </w:r>
            <w:proofErr w:type="spellEnd"/>
            <w:r w:rsidRPr="00015B83">
              <w:rPr>
                <w:rFonts w:ascii="Times New Roman" w:hAnsi="Times New Roman"/>
                <w:sz w:val="12"/>
                <w:szCs w:val="12"/>
              </w:rPr>
              <w:t xml:space="preserve"> устройств;</w:t>
            </w:r>
          </w:p>
          <w:p w:rsid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4) установка недостающих беседок, скамеек, панно и других объектов архитектурно-художественного оформления, обустройство источников питьевой воды и артезианских колодцев;</w:t>
            </w:r>
          </w:p>
          <w:p w:rsid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5) изготовление, установка (перестановка) и разборка временных снегозадерживающих устройств (щитов, изгородей, сеток и др.);</w:t>
            </w:r>
          </w:p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6) устройство снегозащитных лесных насаждений и живых изгородей, противоэрозионные и декоративные посадки;</w:t>
            </w:r>
          </w:p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7) обозначение полос отвода;</w:t>
            </w:r>
          </w:p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8) установка недостающих контейнеров для сбора мусора.</w:t>
            </w:r>
          </w:p>
        </w:tc>
      </w:tr>
      <w:tr w:rsidR="00015B83" w:rsidRPr="00015B83" w:rsidTr="00FC24E1">
        <w:trPr>
          <w:trHeight w:val="20"/>
        </w:trPr>
        <w:tc>
          <w:tcPr>
            <w:tcW w:w="661" w:type="pct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Структура программы, перечень основных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015B83">
              <w:rPr>
                <w:rFonts w:ascii="Times New Roman" w:hAnsi="Times New Roman"/>
                <w:sz w:val="12"/>
                <w:szCs w:val="12"/>
              </w:rPr>
              <w:t>направлений и мероприятий</w:t>
            </w:r>
          </w:p>
        </w:tc>
        <w:tc>
          <w:tcPr>
            <w:tcW w:w="4339" w:type="pct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Раздел 1. Содержание проблемы и обоснование необходимо</w:t>
            </w:r>
            <w:r>
              <w:rPr>
                <w:rFonts w:ascii="Times New Roman" w:hAnsi="Times New Roman"/>
                <w:sz w:val="12"/>
                <w:szCs w:val="12"/>
              </w:rPr>
              <w:t>сти ее решения программными </w:t>
            </w:r>
            <w:r w:rsidRPr="00015B83">
              <w:rPr>
                <w:rFonts w:ascii="Times New Roman" w:hAnsi="Times New Roman"/>
                <w:sz w:val="12"/>
                <w:szCs w:val="12"/>
              </w:rPr>
              <w:t>методами.</w:t>
            </w:r>
          </w:p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Раздел 2. Основные цели и задачи, сроки   и этапы ре</w:t>
            </w:r>
            <w:r>
              <w:rPr>
                <w:rFonts w:ascii="Times New Roman" w:hAnsi="Times New Roman"/>
                <w:sz w:val="12"/>
                <w:szCs w:val="12"/>
              </w:rPr>
              <w:t>ализации, целевые индикаторы </w:t>
            </w:r>
            <w:r w:rsidRPr="00015B83">
              <w:rPr>
                <w:rFonts w:ascii="Times New Roman" w:hAnsi="Times New Roman"/>
                <w:sz w:val="12"/>
                <w:szCs w:val="12"/>
              </w:rPr>
              <w:t xml:space="preserve"> и показатели программы.</w:t>
            </w:r>
          </w:p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Раздел 3. Система программных мероприятий, ресурсное обеспечение, перечень мероприятий с разбивкой по годам, источникам финансирования программы.</w:t>
            </w:r>
          </w:p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Раздел 4. Нормативное обеспечение программы.</w:t>
            </w:r>
          </w:p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Раздел 5. Механизм реализации, организация управления и контроль за ходом реализации    программы.</w:t>
            </w:r>
          </w:p>
        </w:tc>
      </w:tr>
      <w:tr w:rsidR="00015B83" w:rsidRPr="00015B83" w:rsidTr="00FC24E1">
        <w:trPr>
          <w:trHeight w:val="20"/>
        </w:trPr>
        <w:tc>
          <w:tcPr>
            <w:tcW w:w="661" w:type="pct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Сроки реализации Программы</w:t>
            </w:r>
          </w:p>
        </w:tc>
        <w:tc>
          <w:tcPr>
            <w:tcW w:w="4339" w:type="pct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2016 — 2018 годы</w:t>
            </w:r>
          </w:p>
        </w:tc>
      </w:tr>
      <w:tr w:rsidR="00015B83" w:rsidRPr="00015B83" w:rsidTr="00FC24E1">
        <w:trPr>
          <w:trHeight w:val="20"/>
        </w:trPr>
        <w:tc>
          <w:tcPr>
            <w:tcW w:w="661" w:type="pct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 xml:space="preserve">Источники и объемы </w:t>
            </w:r>
            <w:r w:rsidRPr="00015B83">
              <w:rPr>
                <w:rFonts w:ascii="Times New Roman" w:hAnsi="Times New Roman"/>
                <w:sz w:val="12"/>
                <w:szCs w:val="12"/>
              </w:rPr>
              <w:lastRenderedPageBreak/>
              <w:t>финансирования Программы</w:t>
            </w:r>
          </w:p>
        </w:tc>
        <w:tc>
          <w:tcPr>
            <w:tcW w:w="4339" w:type="pct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lastRenderedPageBreak/>
              <w:t>Планируемый общий объем финансирования программы составит 1 154 226,58 рублей:</w:t>
            </w:r>
          </w:p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2016 г. – 1 154 226,58 руб.</w:t>
            </w:r>
          </w:p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lastRenderedPageBreak/>
              <w:t>2017г. – 0.00руб. (прогноз).</w:t>
            </w:r>
          </w:p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2018г. – 0,00 руб. (прогноз).</w:t>
            </w:r>
          </w:p>
        </w:tc>
      </w:tr>
      <w:tr w:rsidR="00015B83" w:rsidRPr="00015B83" w:rsidTr="00FC24E1">
        <w:trPr>
          <w:trHeight w:val="20"/>
        </w:trPr>
        <w:tc>
          <w:tcPr>
            <w:tcW w:w="661" w:type="pct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lastRenderedPageBreak/>
              <w:t>Ожидаемые конечные результаты реализации программы</w:t>
            </w:r>
          </w:p>
        </w:tc>
        <w:tc>
          <w:tcPr>
            <w:tcW w:w="4339" w:type="pct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Успешная реализация Программы позволит:</w:t>
            </w:r>
          </w:p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- выполнить текущий ремонт муниципальных дорог общего пользования</w:t>
            </w:r>
          </w:p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- продлить сроки эксплуатации асфальтобетонного покрытия</w:t>
            </w:r>
          </w:p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- улучшить санитарную обстановку сельского поселения Елшанка муниципального района Сергиевский</w:t>
            </w:r>
          </w:p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- улучшить архитектурный облик сельского поселения Елшанка муниципального района Сергиевский</w:t>
            </w:r>
          </w:p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- повысить безопасность движения пешеходов и транспортных средств</w:t>
            </w:r>
          </w:p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-повысить уровень содержания дорог сельского поселения Елшанка муниципального района Сергиевский.</w:t>
            </w:r>
          </w:p>
        </w:tc>
      </w:tr>
      <w:tr w:rsidR="00015B83" w:rsidRPr="00015B83" w:rsidTr="00FC24E1">
        <w:trPr>
          <w:trHeight w:val="20"/>
        </w:trPr>
        <w:tc>
          <w:tcPr>
            <w:tcW w:w="661" w:type="pct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Ответственное лицо программы</w:t>
            </w:r>
          </w:p>
        </w:tc>
        <w:tc>
          <w:tcPr>
            <w:tcW w:w="4339" w:type="pct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Глава сельского поселения Елшанка муниципального района Сергиевский.</w:t>
            </w:r>
          </w:p>
        </w:tc>
      </w:tr>
    </w:tbl>
    <w:p w:rsidR="00015B83" w:rsidRPr="00015B83" w:rsidRDefault="00015B83" w:rsidP="00015B83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015B83">
        <w:rPr>
          <w:rFonts w:ascii="Times New Roman" w:hAnsi="Times New Roman"/>
          <w:b/>
          <w:sz w:val="12"/>
          <w:szCs w:val="12"/>
          <w:lang w:val="en-US"/>
        </w:rPr>
        <w:t>I</w:t>
      </w:r>
      <w:r w:rsidRPr="00015B83">
        <w:rPr>
          <w:rFonts w:ascii="Times New Roman" w:hAnsi="Times New Roman"/>
          <w:b/>
          <w:sz w:val="12"/>
          <w:szCs w:val="12"/>
        </w:rPr>
        <w:t>. ХАРАКТЕРИСТИКА ПРОБЛЕМЫ И  ОБОСНОВАНИЯ НЕОБХОДИМОСТИ ЕЕ РЕШЕНИЯ ПРОГРАМНЫМИ МЕТОДАМИ.</w:t>
      </w:r>
    </w:p>
    <w:p w:rsidR="00015B83" w:rsidRPr="00015B83" w:rsidRDefault="00015B83" w:rsidP="00015B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5B83">
        <w:rPr>
          <w:rFonts w:ascii="Times New Roman" w:hAnsi="Times New Roman"/>
          <w:sz w:val="12"/>
          <w:szCs w:val="12"/>
        </w:rPr>
        <w:t xml:space="preserve">Муниципальная программа «Содержание улично-дорожной сети сельского поселения Елшанка муниципального района Сергиевский на 2016-2018 гг.» предусматривает мероприятия по расчистке дорог в зимний период, осуществление </w:t>
      </w:r>
      <w:proofErr w:type="spellStart"/>
      <w:r w:rsidRPr="00015B83">
        <w:rPr>
          <w:rFonts w:ascii="Times New Roman" w:hAnsi="Times New Roman"/>
          <w:sz w:val="12"/>
          <w:szCs w:val="12"/>
        </w:rPr>
        <w:t>противогололедных</w:t>
      </w:r>
      <w:proofErr w:type="spellEnd"/>
      <w:r w:rsidRPr="00015B83">
        <w:rPr>
          <w:rFonts w:ascii="Times New Roman" w:hAnsi="Times New Roman"/>
          <w:sz w:val="12"/>
          <w:szCs w:val="12"/>
        </w:rPr>
        <w:t xml:space="preserve"> мероприятий, уборке дорог в летний период, уборке тротуаров, посадочных площадок и заездных карманов, дорожных знаков, проведение механизированной и ручной дорожной разметки. Надлежащее содержание дорог должно обеспечить безопасность движения на дорогах. В рамках работ по содержанию очищаются </w:t>
      </w:r>
      <w:proofErr w:type="spellStart"/>
      <w:r w:rsidRPr="00015B83">
        <w:rPr>
          <w:rFonts w:ascii="Times New Roman" w:hAnsi="Times New Roman"/>
          <w:sz w:val="12"/>
          <w:szCs w:val="12"/>
        </w:rPr>
        <w:t>ливнеприемные</w:t>
      </w:r>
      <w:proofErr w:type="spellEnd"/>
      <w:r w:rsidRPr="00015B83">
        <w:rPr>
          <w:rFonts w:ascii="Times New Roman" w:hAnsi="Times New Roman"/>
          <w:sz w:val="12"/>
          <w:szCs w:val="12"/>
        </w:rPr>
        <w:t xml:space="preserve"> колодцы, лотки, водопропускные трубы, урны. Работы по содержанию дорог осуществляются в летний и зимний периоды. Основная задача летней уборки улиц заключается в удалении загрязнений, скапливающихся на покрытии дорог. Эти загрязнения ухудшают эстетический вид улиц, являются источником повышенной запыленности воздуха, а при неблагоприятных </w:t>
      </w:r>
      <w:proofErr w:type="spellStart"/>
      <w:r w:rsidRPr="00015B83">
        <w:rPr>
          <w:rFonts w:ascii="Times New Roman" w:hAnsi="Times New Roman"/>
          <w:sz w:val="12"/>
          <w:szCs w:val="12"/>
        </w:rPr>
        <w:t>погодно</w:t>
      </w:r>
      <w:proofErr w:type="spellEnd"/>
      <w:r w:rsidRPr="00015B83">
        <w:rPr>
          <w:rFonts w:ascii="Times New Roman" w:hAnsi="Times New Roman"/>
          <w:sz w:val="12"/>
          <w:szCs w:val="12"/>
        </w:rPr>
        <w:t xml:space="preserve">-климатических условиях способствуют возникновению скользкости, что сказывается на безопасности дорожного движения. Основными операциями по летней уборке улиц района является подметание, поливка проезжей части дорог, очистка </w:t>
      </w:r>
      <w:proofErr w:type="spellStart"/>
      <w:r w:rsidRPr="00015B83">
        <w:rPr>
          <w:rFonts w:ascii="Times New Roman" w:hAnsi="Times New Roman"/>
          <w:sz w:val="12"/>
          <w:szCs w:val="12"/>
        </w:rPr>
        <w:t>прибордюрной</w:t>
      </w:r>
      <w:proofErr w:type="spellEnd"/>
      <w:r w:rsidRPr="00015B83">
        <w:rPr>
          <w:rFonts w:ascii="Times New Roman" w:hAnsi="Times New Roman"/>
          <w:sz w:val="12"/>
          <w:szCs w:val="12"/>
        </w:rPr>
        <w:t xml:space="preserve"> зоны, уборка мусора.</w:t>
      </w:r>
    </w:p>
    <w:p w:rsidR="00015B83" w:rsidRPr="00015B83" w:rsidRDefault="00015B83" w:rsidP="00015B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5B83">
        <w:rPr>
          <w:rFonts w:ascii="Times New Roman" w:hAnsi="Times New Roman"/>
          <w:sz w:val="12"/>
          <w:szCs w:val="12"/>
        </w:rPr>
        <w:t>Важнейшим условием качественного выполнения работ по зимней уборке дорог является ее своевременность. Механизированная уборка дорог производится в целях поддержания чистоты дорожного покрытия. Летом выполняются работы, обеспечивающие максимальную чистоту. Зимой проводятся наиболее трудоемкие работы по предотвращению снежно-ледяных образований. Своевременное выполнение указанных работ позволяет поддерживать нормальное эксплуатационное состояние дорог без резкого снижения скоростей движения транспорта.</w:t>
      </w:r>
    </w:p>
    <w:p w:rsidR="00015B83" w:rsidRPr="00015B83" w:rsidRDefault="00015B83" w:rsidP="00015B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5B83">
        <w:rPr>
          <w:rFonts w:ascii="Times New Roman" w:hAnsi="Times New Roman"/>
          <w:sz w:val="12"/>
          <w:szCs w:val="12"/>
        </w:rPr>
        <w:t>С каждым годом повышаются требования к комфортному проживанию населения в сельском поселении Елшанка муниципального района Сергиевский, требования к безопасности дорожного движения, что предполагает разметку проезжей части, установку и замену дорожных знаков, содержание светофорных объектов, а также качественную работу по содержанию и ремонту улично-дорожной сети района.</w:t>
      </w:r>
    </w:p>
    <w:p w:rsidR="00015B83" w:rsidRPr="00015B83" w:rsidRDefault="00015B83" w:rsidP="00015B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5B83">
        <w:rPr>
          <w:rFonts w:ascii="Times New Roman" w:hAnsi="Times New Roman"/>
          <w:sz w:val="12"/>
          <w:szCs w:val="12"/>
        </w:rPr>
        <w:t>Перечисленные проблемы требуют системного программного решения, на которое направлена настоящая Программа.</w:t>
      </w:r>
    </w:p>
    <w:p w:rsidR="00015B83" w:rsidRPr="00015B83" w:rsidRDefault="00015B83" w:rsidP="00015B83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015B83">
        <w:rPr>
          <w:rFonts w:ascii="Times New Roman" w:hAnsi="Times New Roman"/>
          <w:b/>
          <w:sz w:val="12"/>
          <w:szCs w:val="12"/>
          <w:lang w:val="en-US"/>
        </w:rPr>
        <w:t>II</w:t>
      </w:r>
      <w:r w:rsidRPr="00015B83">
        <w:rPr>
          <w:rFonts w:ascii="Times New Roman" w:hAnsi="Times New Roman"/>
          <w:b/>
          <w:sz w:val="12"/>
          <w:szCs w:val="12"/>
        </w:rPr>
        <w:t>. ЦЕЛИ И ЗАДАЧИ ПРОГРАММЫ</w:t>
      </w:r>
    </w:p>
    <w:p w:rsidR="00015B83" w:rsidRPr="00015B83" w:rsidRDefault="00015B83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5B83">
        <w:rPr>
          <w:rFonts w:ascii="Times New Roman" w:hAnsi="Times New Roman"/>
          <w:sz w:val="12"/>
          <w:szCs w:val="12"/>
        </w:rPr>
        <w:t>Целью настоящей Программы является выполнение комплекса работ по уходу за дорогой, дорожными сооружениями и полосой отвода, по профилактике и устранению постоянно возникающих мелких повреждений, по организации и обеспечению безопасности движения, а также зимнему содержанию и озеленению дороги.  Для достижения поставленной цели необходимо решение следующих задач:</w:t>
      </w:r>
    </w:p>
    <w:p w:rsidR="00015B83" w:rsidRPr="00015B83" w:rsidRDefault="00015B83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1. </w:t>
      </w:r>
      <w:r w:rsidRPr="00015B83">
        <w:rPr>
          <w:rFonts w:ascii="Times New Roman" w:hAnsi="Times New Roman"/>
          <w:sz w:val="12"/>
          <w:szCs w:val="12"/>
        </w:rPr>
        <w:t>По полосе отвода, земляному полотну и системе водоотвода:</w:t>
      </w:r>
    </w:p>
    <w:p w:rsidR="00015B83" w:rsidRPr="00015B83" w:rsidRDefault="00015B83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5B83">
        <w:rPr>
          <w:rFonts w:ascii="Times New Roman" w:hAnsi="Times New Roman"/>
          <w:sz w:val="12"/>
          <w:szCs w:val="12"/>
        </w:rPr>
        <w:t>а) поддержание полосы отвода, обочин, откосов и разделительных полос в чистоте и порядке; очистка их от мусора и посторонних предметов с вывозкой и утилизацией на полигонах;</w:t>
      </w:r>
    </w:p>
    <w:p w:rsidR="00015B83" w:rsidRPr="00015B83" w:rsidRDefault="00015B83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5B83">
        <w:rPr>
          <w:rFonts w:ascii="Times New Roman" w:hAnsi="Times New Roman"/>
          <w:sz w:val="12"/>
          <w:szCs w:val="12"/>
        </w:rPr>
        <w:t>б) планировка откосов насыпей и выемок, исправление повреждений с добавлением грунта и укрепление засевом трав;     в) поддержание элементов системы водоотвода в чистоте и порядке (в том числе прочистка, профилирование, укрепление стенок и дна кюветов и водоотводных канав, устранение дефектов их укреплений, прочистка и устранение мелких повреждений ливневой канализации, дренажных устройств, быстротоков, водобойных колодцев, перепадов, лотков, подводящих и отводящих русел у труб и мостов);</w:t>
      </w:r>
    </w:p>
    <w:p w:rsidR="00015B83" w:rsidRPr="00015B83" w:rsidRDefault="00015B83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5B83">
        <w:rPr>
          <w:rFonts w:ascii="Times New Roman" w:hAnsi="Times New Roman"/>
          <w:sz w:val="12"/>
          <w:szCs w:val="12"/>
        </w:rPr>
        <w:t>г) устройство дренажных прорезей;</w:t>
      </w:r>
    </w:p>
    <w:p w:rsidR="00015B83" w:rsidRPr="00015B83" w:rsidRDefault="00015B83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5B83">
        <w:rPr>
          <w:rFonts w:ascii="Times New Roman" w:hAnsi="Times New Roman"/>
          <w:sz w:val="12"/>
          <w:szCs w:val="12"/>
        </w:rPr>
        <w:t xml:space="preserve">д) </w:t>
      </w:r>
      <w:proofErr w:type="spellStart"/>
      <w:r w:rsidRPr="00015B83">
        <w:rPr>
          <w:rFonts w:ascii="Times New Roman" w:hAnsi="Times New Roman"/>
          <w:sz w:val="12"/>
          <w:szCs w:val="12"/>
        </w:rPr>
        <w:t>противопаводковые</w:t>
      </w:r>
      <w:proofErr w:type="spellEnd"/>
      <w:r w:rsidRPr="00015B83">
        <w:rPr>
          <w:rFonts w:ascii="Times New Roman" w:hAnsi="Times New Roman"/>
          <w:sz w:val="12"/>
          <w:szCs w:val="12"/>
        </w:rPr>
        <w:t xml:space="preserve"> мероприятия;</w:t>
      </w:r>
    </w:p>
    <w:p w:rsidR="00015B83" w:rsidRPr="00015B83" w:rsidRDefault="00015B83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5B83">
        <w:rPr>
          <w:rFonts w:ascii="Times New Roman" w:hAnsi="Times New Roman"/>
          <w:sz w:val="12"/>
          <w:szCs w:val="12"/>
        </w:rPr>
        <w:t>е) срезка, подсыпка, планировка и уплотнение неукрепленных обочин дренирующим грунтом толщиной до 10 см; подсыпка, планировка и уплотнение щебеночных и гравийных обочин; устранение деформаций и повреждений на укрепленных обочинах;</w:t>
      </w:r>
    </w:p>
    <w:p w:rsidR="00015B83" w:rsidRPr="00015B83" w:rsidRDefault="00015B83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5B83">
        <w:rPr>
          <w:rFonts w:ascii="Times New Roman" w:hAnsi="Times New Roman"/>
          <w:sz w:val="12"/>
          <w:szCs w:val="12"/>
        </w:rPr>
        <w:t xml:space="preserve">ж) восстановление земляного полотна на участках с </w:t>
      </w:r>
      <w:proofErr w:type="spellStart"/>
      <w:r w:rsidRPr="00015B83">
        <w:rPr>
          <w:rFonts w:ascii="Times New Roman" w:hAnsi="Times New Roman"/>
          <w:sz w:val="12"/>
          <w:szCs w:val="12"/>
        </w:rPr>
        <w:t>пучинистыми</w:t>
      </w:r>
      <w:proofErr w:type="spellEnd"/>
      <w:r w:rsidRPr="00015B83">
        <w:rPr>
          <w:rFonts w:ascii="Times New Roman" w:hAnsi="Times New Roman"/>
          <w:sz w:val="12"/>
          <w:szCs w:val="12"/>
        </w:rPr>
        <w:t xml:space="preserve"> и слабыми грунтами на площади до 50 м</w:t>
      </w:r>
      <w:r w:rsidRPr="00015B83">
        <w:rPr>
          <w:rFonts w:ascii="Times New Roman" w:hAnsi="Times New Roman"/>
          <w:sz w:val="12"/>
          <w:szCs w:val="12"/>
          <w:vertAlign w:val="superscript"/>
        </w:rPr>
        <w:t>2</w:t>
      </w:r>
      <w:r w:rsidRPr="00015B83">
        <w:rPr>
          <w:rFonts w:ascii="Times New Roman" w:hAnsi="Times New Roman"/>
          <w:sz w:val="12"/>
          <w:szCs w:val="12"/>
        </w:rPr>
        <w:t>;</w:t>
      </w:r>
    </w:p>
    <w:p w:rsidR="00015B83" w:rsidRPr="00015B83" w:rsidRDefault="00015B83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5B83">
        <w:rPr>
          <w:rFonts w:ascii="Times New Roman" w:hAnsi="Times New Roman"/>
          <w:sz w:val="12"/>
          <w:szCs w:val="12"/>
        </w:rPr>
        <w:t>з) ликвидация съездов с автомобильных дорог (въездов на автомобильные дороги) в неустановленных местах;</w:t>
      </w:r>
    </w:p>
    <w:p w:rsidR="00015B83" w:rsidRPr="00015B83" w:rsidRDefault="00015B83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5B83">
        <w:rPr>
          <w:rFonts w:ascii="Times New Roman" w:hAnsi="Times New Roman"/>
          <w:sz w:val="12"/>
          <w:szCs w:val="12"/>
        </w:rPr>
        <w:t>и) поддержание в чистоте и порядке элементов обозначения границ полосы отвода;</w:t>
      </w:r>
    </w:p>
    <w:p w:rsidR="00015B83" w:rsidRPr="00015B83" w:rsidRDefault="00015B83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5B83">
        <w:rPr>
          <w:rFonts w:ascii="Times New Roman" w:hAnsi="Times New Roman"/>
          <w:sz w:val="12"/>
          <w:szCs w:val="12"/>
        </w:rPr>
        <w:t>2. По дорожным одеждам:</w:t>
      </w:r>
    </w:p>
    <w:p w:rsidR="00015B83" w:rsidRDefault="00015B83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5B83">
        <w:rPr>
          <w:rFonts w:ascii="Times New Roman" w:hAnsi="Times New Roman"/>
          <w:sz w:val="12"/>
          <w:szCs w:val="12"/>
        </w:rPr>
        <w:t>а) очистка проезжей части от мусора, грязи и посторонних предметов;</w:t>
      </w:r>
    </w:p>
    <w:p w:rsidR="00015B83" w:rsidRDefault="00015B83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5B83">
        <w:rPr>
          <w:rFonts w:ascii="Times New Roman" w:hAnsi="Times New Roman"/>
          <w:sz w:val="12"/>
          <w:szCs w:val="12"/>
        </w:rPr>
        <w:t>б) восстановление сцепных свойств покрытия в местах выпотевания битума;</w:t>
      </w:r>
    </w:p>
    <w:p w:rsidR="00015B83" w:rsidRPr="00015B83" w:rsidRDefault="00015B83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5B83">
        <w:rPr>
          <w:rFonts w:ascii="Times New Roman" w:hAnsi="Times New Roman"/>
          <w:sz w:val="12"/>
          <w:szCs w:val="12"/>
        </w:rPr>
        <w:t xml:space="preserve">в) устранение деформаций и повреждений (заделка выбоин, просадок, шелушения, </w:t>
      </w:r>
      <w:proofErr w:type="spellStart"/>
      <w:r w:rsidRPr="00015B83">
        <w:rPr>
          <w:rFonts w:ascii="Times New Roman" w:hAnsi="Times New Roman"/>
          <w:sz w:val="12"/>
          <w:szCs w:val="12"/>
        </w:rPr>
        <w:t>выкрашивания</w:t>
      </w:r>
      <w:proofErr w:type="spellEnd"/>
      <w:r w:rsidRPr="00015B83">
        <w:rPr>
          <w:rFonts w:ascii="Times New Roman" w:hAnsi="Times New Roman"/>
          <w:sz w:val="12"/>
          <w:szCs w:val="12"/>
        </w:rPr>
        <w:t xml:space="preserve"> и других дефектов) покрытий, исправление кромок покрытий, устранение повреждений бордюров, заливка трещин на асфальтобетонных и цементобетонных покрытиях, восстановление и заполнение деформационных швов;</w:t>
      </w:r>
    </w:p>
    <w:p w:rsidR="00015B83" w:rsidRPr="00015B83" w:rsidRDefault="00015B83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5B83">
        <w:rPr>
          <w:rFonts w:ascii="Times New Roman" w:hAnsi="Times New Roman"/>
          <w:sz w:val="12"/>
          <w:szCs w:val="12"/>
        </w:rPr>
        <w:t>г) ремонт сколов и обломов плит цементобетонных покрытий, замена, подъемка и выравнивание отдельных плит, защита цементобетонных покрытий от поверхностных разрушений;</w:t>
      </w:r>
    </w:p>
    <w:p w:rsidR="00015B83" w:rsidRDefault="00015B83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5B83">
        <w:rPr>
          <w:rFonts w:ascii="Times New Roman" w:hAnsi="Times New Roman"/>
          <w:sz w:val="12"/>
          <w:szCs w:val="12"/>
        </w:rPr>
        <w:t>д) ликвидация колей глубиной до 30 мм; фрезерование или срезка гребней выпора и неровностей по колеям (полосам наката) с заполнением колей черным щебнем или асфальтобетоном и устройством защитного слоя на всю ширину покрытия;</w:t>
      </w:r>
    </w:p>
    <w:p w:rsidR="00015B83" w:rsidRPr="00015B83" w:rsidRDefault="00015B83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5B83">
        <w:rPr>
          <w:rFonts w:ascii="Times New Roman" w:hAnsi="Times New Roman"/>
          <w:sz w:val="12"/>
          <w:szCs w:val="12"/>
        </w:rPr>
        <w:t>е) устройство изолирующего слоя из мелкозернистой поверхностной обработки локальными картами для приостановки и предупреждения развития отдельных трещин и сетки трещин на участках длиной до 50 м;</w:t>
      </w:r>
    </w:p>
    <w:p w:rsidR="00015B83" w:rsidRPr="00015B83" w:rsidRDefault="00015B83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5B83">
        <w:rPr>
          <w:rFonts w:ascii="Times New Roman" w:hAnsi="Times New Roman"/>
          <w:sz w:val="12"/>
          <w:szCs w:val="12"/>
        </w:rPr>
        <w:t>ж) восстановление изношенных верхних слоев асфальтобетонных покрытий на отдельных участках длиной до 50 м;</w:t>
      </w:r>
    </w:p>
    <w:p w:rsidR="00015B83" w:rsidRPr="00015B83" w:rsidRDefault="00015B83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5B83">
        <w:rPr>
          <w:rFonts w:ascii="Times New Roman" w:hAnsi="Times New Roman"/>
          <w:sz w:val="12"/>
          <w:szCs w:val="12"/>
        </w:rPr>
        <w:t>з) восстановление поперечного профиля и ровности проезжей части автомобильных дорог с щебеночным, гравийным или грунтовым покрытием без добавления новых материалов; профилировка грунтовых дорог; восстановление поперечного профиля и ровности проезжей части гравийных и щебеночных покрытий с добавлением щебня, гравия или других материалов с расходом до 100 м</w:t>
      </w:r>
      <w:r w:rsidRPr="00015B83">
        <w:rPr>
          <w:rFonts w:ascii="Times New Roman" w:hAnsi="Times New Roman"/>
          <w:sz w:val="12"/>
          <w:szCs w:val="12"/>
          <w:vertAlign w:val="superscript"/>
        </w:rPr>
        <w:t>3</w:t>
      </w:r>
      <w:r w:rsidRPr="00015B83">
        <w:rPr>
          <w:rFonts w:ascii="Times New Roman" w:hAnsi="Times New Roman"/>
          <w:sz w:val="12"/>
          <w:szCs w:val="12"/>
        </w:rPr>
        <w:t xml:space="preserve"> на 1 километр;</w:t>
      </w:r>
    </w:p>
    <w:p w:rsidR="00015B83" w:rsidRPr="00015B83" w:rsidRDefault="00015B83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5B83">
        <w:rPr>
          <w:rFonts w:ascii="Times New Roman" w:hAnsi="Times New Roman"/>
          <w:sz w:val="12"/>
          <w:szCs w:val="12"/>
        </w:rPr>
        <w:t xml:space="preserve">и) </w:t>
      </w:r>
      <w:proofErr w:type="spellStart"/>
      <w:r w:rsidRPr="00015B83">
        <w:rPr>
          <w:rFonts w:ascii="Times New Roman" w:hAnsi="Times New Roman"/>
          <w:sz w:val="12"/>
          <w:szCs w:val="12"/>
        </w:rPr>
        <w:t>обеспыливание</w:t>
      </w:r>
      <w:proofErr w:type="spellEnd"/>
      <w:r w:rsidRPr="00015B83">
        <w:rPr>
          <w:rFonts w:ascii="Times New Roman" w:hAnsi="Times New Roman"/>
          <w:sz w:val="12"/>
          <w:szCs w:val="12"/>
        </w:rPr>
        <w:t xml:space="preserve"> проезжей части автомобильных дорог;</w:t>
      </w:r>
    </w:p>
    <w:p w:rsidR="00015B83" w:rsidRPr="00015B83" w:rsidRDefault="00015B83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5B83">
        <w:rPr>
          <w:rFonts w:ascii="Times New Roman" w:hAnsi="Times New Roman"/>
          <w:sz w:val="12"/>
          <w:szCs w:val="12"/>
        </w:rPr>
        <w:t>3. По элементам обустройства автомобильных дорог:</w:t>
      </w:r>
    </w:p>
    <w:p w:rsidR="00015B83" w:rsidRDefault="00015B83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5B83">
        <w:rPr>
          <w:rFonts w:ascii="Times New Roman" w:hAnsi="Times New Roman"/>
          <w:sz w:val="12"/>
          <w:szCs w:val="12"/>
        </w:rPr>
        <w:t>а) очистка и мойка стоек, дорожных знаков, замена поврежденных дорожных знаков и стоек, подсыпка и планировка берм дорожных знаков;</w:t>
      </w:r>
    </w:p>
    <w:p w:rsidR="00015B83" w:rsidRDefault="00015B83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5B83">
        <w:rPr>
          <w:rFonts w:ascii="Times New Roman" w:hAnsi="Times New Roman"/>
          <w:sz w:val="12"/>
          <w:szCs w:val="12"/>
        </w:rPr>
        <w:t>б) уход за разметкой, нанесение вновь и восстановление изношенной вертикальной и горизонтальной разметки, в том числе на элементах дорожных сооружений, с удалением остатков старой разметки;</w:t>
      </w:r>
    </w:p>
    <w:p w:rsidR="00015B83" w:rsidRDefault="00015B83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5B83">
        <w:rPr>
          <w:rFonts w:ascii="Times New Roman" w:hAnsi="Times New Roman"/>
          <w:sz w:val="12"/>
          <w:szCs w:val="12"/>
        </w:rPr>
        <w:t xml:space="preserve">в) очистка и мойка ограждений, катафотов, сигнальных столбиков, светоотражающих щитков на дорожном ограждении и буферов перед дорожным ограждением; наклеивание светоотражающей пленки на </w:t>
      </w:r>
      <w:proofErr w:type="spellStart"/>
      <w:r w:rsidRPr="00015B83">
        <w:rPr>
          <w:rFonts w:ascii="Times New Roman" w:hAnsi="Times New Roman"/>
          <w:sz w:val="12"/>
          <w:szCs w:val="12"/>
        </w:rPr>
        <w:t>световозвращающие</w:t>
      </w:r>
      <w:proofErr w:type="spellEnd"/>
      <w:r w:rsidRPr="00015B83">
        <w:rPr>
          <w:rFonts w:ascii="Times New Roman" w:hAnsi="Times New Roman"/>
          <w:sz w:val="12"/>
          <w:szCs w:val="12"/>
        </w:rPr>
        <w:t xml:space="preserve"> элементы ограждений, сигнальные столбики и удерживающие буфера; исправление, замена поврежденных или не соответствующих действующим стандартам секций барьерных ограждений, натяжение или замена тросовых ограждений, замена светоотражающих элементов на ограждениях и столбиках, замена светоотражающих элементов на ограждениях и столбиках, замена светоотражающих щитков на дорожном ограждении и буферов перед дорожным ограждением, </w:t>
      </w:r>
      <w:r w:rsidRPr="00015B83">
        <w:rPr>
          <w:rFonts w:ascii="Times New Roman" w:hAnsi="Times New Roman"/>
          <w:sz w:val="12"/>
          <w:szCs w:val="12"/>
        </w:rPr>
        <w:lastRenderedPageBreak/>
        <w:t>уборка наносного грунта у ограждений и удерживающих буферов; очистка, устранение отдельных повреждений или замена отдельных разрушенных бордюров;</w:t>
      </w:r>
    </w:p>
    <w:p w:rsidR="00015B83" w:rsidRDefault="00015B83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5B83">
        <w:rPr>
          <w:rFonts w:ascii="Times New Roman" w:hAnsi="Times New Roman"/>
          <w:sz w:val="12"/>
          <w:szCs w:val="12"/>
        </w:rPr>
        <w:t xml:space="preserve">г) уборка и мойка остановок общественного транспорта, автопавильонов, площадок отдыха и элементов их обустройства, </w:t>
      </w:r>
      <w:proofErr w:type="spellStart"/>
      <w:r w:rsidRPr="00015B83">
        <w:rPr>
          <w:rFonts w:ascii="Times New Roman" w:hAnsi="Times New Roman"/>
          <w:sz w:val="12"/>
          <w:szCs w:val="12"/>
        </w:rPr>
        <w:t>шумозащитных</w:t>
      </w:r>
      <w:proofErr w:type="spellEnd"/>
      <w:r w:rsidRPr="00015B83">
        <w:rPr>
          <w:rFonts w:ascii="Times New Roman" w:hAnsi="Times New Roman"/>
          <w:sz w:val="12"/>
          <w:szCs w:val="12"/>
        </w:rPr>
        <w:t xml:space="preserve"> и </w:t>
      </w:r>
      <w:proofErr w:type="spellStart"/>
      <w:r w:rsidRPr="00015B83">
        <w:rPr>
          <w:rFonts w:ascii="Times New Roman" w:hAnsi="Times New Roman"/>
          <w:sz w:val="12"/>
          <w:szCs w:val="12"/>
        </w:rPr>
        <w:t>противодеформационных</w:t>
      </w:r>
      <w:proofErr w:type="spellEnd"/>
      <w:r w:rsidRPr="00015B83">
        <w:rPr>
          <w:rFonts w:ascii="Times New Roman" w:hAnsi="Times New Roman"/>
          <w:sz w:val="12"/>
          <w:szCs w:val="12"/>
        </w:rPr>
        <w:t xml:space="preserve"> сооружений, а также устранение их мелких повреждений;</w:t>
      </w:r>
    </w:p>
    <w:p w:rsidR="00015B83" w:rsidRDefault="00015B83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5B83">
        <w:rPr>
          <w:rFonts w:ascii="Times New Roman" w:hAnsi="Times New Roman"/>
          <w:sz w:val="12"/>
          <w:szCs w:val="12"/>
        </w:rPr>
        <w:t>д) эвакуация объектов, препятствующих проезду транспортных средств;</w:t>
      </w:r>
    </w:p>
    <w:p w:rsidR="00015B83" w:rsidRPr="00015B83" w:rsidRDefault="00015B83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5B83">
        <w:rPr>
          <w:rFonts w:ascii="Times New Roman" w:hAnsi="Times New Roman"/>
          <w:sz w:val="12"/>
          <w:szCs w:val="12"/>
        </w:rPr>
        <w:t>е) содержание в чистоте и порядке, а также устранение отдельных повреждений памятников, панно, беседок, скамеек, и других объектов архитектурно-художественного оформления, содержание в чистоте и порядке источников питьевой воды и артезианских колодцев;</w:t>
      </w:r>
    </w:p>
    <w:p w:rsidR="00015B83" w:rsidRPr="00015B83" w:rsidRDefault="00015B83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5B83">
        <w:rPr>
          <w:rFonts w:ascii="Times New Roman" w:hAnsi="Times New Roman"/>
          <w:sz w:val="12"/>
          <w:szCs w:val="12"/>
        </w:rPr>
        <w:t>ж) содержание в чистоте и порядке тротуаров, устранение повреждений покрытия тротуаров;</w:t>
      </w:r>
    </w:p>
    <w:p w:rsidR="00015B83" w:rsidRPr="00015B83" w:rsidRDefault="00015B83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5B83">
        <w:rPr>
          <w:rFonts w:ascii="Times New Roman" w:hAnsi="Times New Roman"/>
          <w:sz w:val="12"/>
          <w:szCs w:val="12"/>
        </w:rPr>
        <w:t>з) окраска элементов обстановки и обустройства автомобильных дорог, содержание их в чистоте и порядке;</w:t>
      </w:r>
    </w:p>
    <w:p w:rsidR="00015B83" w:rsidRPr="00015B83" w:rsidRDefault="00015B83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5B83">
        <w:rPr>
          <w:rFonts w:ascii="Times New Roman" w:hAnsi="Times New Roman"/>
          <w:sz w:val="12"/>
          <w:szCs w:val="12"/>
        </w:rPr>
        <w:t>4. Работы по зимнему содержанию:</w:t>
      </w:r>
    </w:p>
    <w:p w:rsidR="00015B83" w:rsidRDefault="00015B83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5B83">
        <w:rPr>
          <w:rFonts w:ascii="Times New Roman" w:hAnsi="Times New Roman"/>
          <w:sz w:val="12"/>
          <w:szCs w:val="12"/>
        </w:rPr>
        <w:t>1) уход за постоянными снегозащитными сооружениями;</w:t>
      </w:r>
    </w:p>
    <w:p w:rsidR="00015B83" w:rsidRDefault="00015B83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5B83">
        <w:rPr>
          <w:rFonts w:ascii="Times New Roman" w:hAnsi="Times New Roman"/>
          <w:sz w:val="12"/>
          <w:szCs w:val="12"/>
        </w:rPr>
        <w:t>2) устройство снегомерных постов, необходимых для изучения работы автомобильных дорог и дорожных сооружений в зимних условиях;</w:t>
      </w:r>
    </w:p>
    <w:p w:rsidR="00015B83" w:rsidRDefault="00015B83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5B83">
        <w:rPr>
          <w:rFonts w:ascii="Times New Roman" w:hAnsi="Times New Roman"/>
          <w:sz w:val="12"/>
          <w:szCs w:val="12"/>
        </w:rPr>
        <w:t>3) заготовка, установка, перестановка, уборка и восстановление временных снегозадерживающих устройств (щитов, изгородей, сеток и др.), сигнальных вех; формирование снежных валов и траншей для задержания снега на придорожной полосе и их периодическое обновление;</w:t>
      </w:r>
    </w:p>
    <w:p w:rsidR="00015B83" w:rsidRPr="00015B83" w:rsidRDefault="00015B83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5B83">
        <w:rPr>
          <w:rFonts w:ascii="Times New Roman" w:hAnsi="Times New Roman"/>
          <w:sz w:val="12"/>
          <w:szCs w:val="12"/>
        </w:rPr>
        <w:t>4) механизированная снегоочистка, расчистка автомобильных дорог от снежных заносов, борьба с зимней скользкостью, уборка снежных валов с обочин;</w:t>
      </w:r>
    </w:p>
    <w:p w:rsidR="00015B83" w:rsidRPr="00015B83" w:rsidRDefault="00015B83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5B83">
        <w:rPr>
          <w:rFonts w:ascii="Times New Roman" w:hAnsi="Times New Roman"/>
          <w:sz w:val="12"/>
          <w:szCs w:val="12"/>
        </w:rPr>
        <w:t>5) профилирование и уплотнение снежного покрова на проезжей части автомобильных дорог с переходным или грунтовым покрытием;</w:t>
      </w:r>
    </w:p>
    <w:p w:rsidR="00015B83" w:rsidRPr="00015B83" w:rsidRDefault="00015B83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5B83">
        <w:rPr>
          <w:rFonts w:ascii="Times New Roman" w:hAnsi="Times New Roman"/>
          <w:sz w:val="12"/>
          <w:szCs w:val="12"/>
        </w:rPr>
        <w:t>6) погрузка и вывоз снега;</w:t>
      </w:r>
    </w:p>
    <w:p w:rsidR="00015B83" w:rsidRPr="00015B83" w:rsidRDefault="00015B83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5B83">
        <w:rPr>
          <w:rFonts w:ascii="Times New Roman" w:hAnsi="Times New Roman"/>
          <w:sz w:val="12"/>
          <w:szCs w:val="12"/>
        </w:rPr>
        <w:t xml:space="preserve">7) распределение </w:t>
      </w:r>
      <w:proofErr w:type="spellStart"/>
      <w:r w:rsidRPr="00015B83">
        <w:rPr>
          <w:rFonts w:ascii="Times New Roman" w:hAnsi="Times New Roman"/>
          <w:sz w:val="12"/>
          <w:szCs w:val="12"/>
        </w:rPr>
        <w:t>противогололедных</w:t>
      </w:r>
      <w:proofErr w:type="spellEnd"/>
      <w:r w:rsidRPr="00015B83">
        <w:rPr>
          <w:rFonts w:ascii="Times New Roman" w:hAnsi="Times New Roman"/>
          <w:sz w:val="12"/>
          <w:szCs w:val="12"/>
        </w:rPr>
        <w:t xml:space="preserve"> материалов;</w:t>
      </w:r>
    </w:p>
    <w:p w:rsidR="00015B83" w:rsidRPr="00015B83" w:rsidRDefault="00015B83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5B83">
        <w:rPr>
          <w:rFonts w:ascii="Times New Roman" w:hAnsi="Times New Roman"/>
          <w:sz w:val="12"/>
          <w:szCs w:val="12"/>
        </w:rPr>
        <w:t>8) регулярная очистка от снега и льда элементов обустройства, в том числе автобусных остановок, павильонов, площадок отдыха, берм дорожных знаков, ограждений, тротуаров, пешеходных дорожек и других объектов</w:t>
      </w:r>
    </w:p>
    <w:p w:rsidR="00015B83" w:rsidRDefault="00015B83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5B83">
        <w:rPr>
          <w:rFonts w:ascii="Times New Roman" w:hAnsi="Times New Roman"/>
          <w:sz w:val="12"/>
          <w:szCs w:val="12"/>
        </w:rPr>
        <w:t xml:space="preserve">9) очистка от снега и льда элементов мостового полотна, а также зоны сопряжения с насыпью, </w:t>
      </w:r>
      <w:proofErr w:type="spellStart"/>
      <w:r w:rsidRPr="00015B83">
        <w:rPr>
          <w:rFonts w:ascii="Times New Roman" w:hAnsi="Times New Roman"/>
          <w:sz w:val="12"/>
          <w:szCs w:val="12"/>
        </w:rPr>
        <w:t>подферменных</w:t>
      </w:r>
      <w:proofErr w:type="spellEnd"/>
      <w:r w:rsidRPr="00015B83">
        <w:rPr>
          <w:rFonts w:ascii="Times New Roman" w:hAnsi="Times New Roman"/>
          <w:sz w:val="12"/>
          <w:szCs w:val="12"/>
        </w:rPr>
        <w:t xml:space="preserve"> площадок, опорных частей, пролетных строений, опор, конусов и регуляционных сооружений, подходов и лестничных сходов;</w:t>
      </w:r>
    </w:p>
    <w:p w:rsidR="00015B83" w:rsidRDefault="00015B83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5B83">
        <w:rPr>
          <w:rFonts w:ascii="Times New Roman" w:hAnsi="Times New Roman"/>
          <w:sz w:val="12"/>
          <w:szCs w:val="12"/>
        </w:rPr>
        <w:t>10) круглосуточное дежурство механизированных бригад для уборки снега и борьбы с зимней скользкостью, патрульная снегоочистка;</w:t>
      </w:r>
    </w:p>
    <w:p w:rsidR="00015B83" w:rsidRPr="00015B83" w:rsidRDefault="00015B83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5B83">
        <w:rPr>
          <w:rFonts w:ascii="Times New Roman" w:hAnsi="Times New Roman"/>
          <w:sz w:val="12"/>
          <w:szCs w:val="12"/>
        </w:rPr>
        <w:t xml:space="preserve">11) обслуживание и восстановление баз хранения </w:t>
      </w:r>
      <w:proofErr w:type="spellStart"/>
      <w:r w:rsidRPr="00015B83">
        <w:rPr>
          <w:rFonts w:ascii="Times New Roman" w:hAnsi="Times New Roman"/>
          <w:sz w:val="12"/>
          <w:szCs w:val="12"/>
        </w:rPr>
        <w:t>противогололедных</w:t>
      </w:r>
      <w:proofErr w:type="spellEnd"/>
      <w:r w:rsidRPr="00015B83">
        <w:rPr>
          <w:rFonts w:ascii="Times New Roman" w:hAnsi="Times New Roman"/>
          <w:sz w:val="12"/>
          <w:szCs w:val="12"/>
        </w:rPr>
        <w:t xml:space="preserve"> материалов и скважин для добычи природных рассолов, приготовление </w:t>
      </w:r>
      <w:proofErr w:type="spellStart"/>
      <w:r w:rsidRPr="00015B83">
        <w:rPr>
          <w:rFonts w:ascii="Times New Roman" w:hAnsi="Times New Roman"/>
          <w:sz w:val="12"/>
          <w:szCs w:val="12"/>
        </w:rPr>
        <w:t>противогололедных</w:t>
      </w:r>
      <w:proofErr w:type="spellEnd"/>
      <w:r w:rsidRPr="00015B83">
        <w:rPr>
          <w:rFonts w:ascii="Times New Roman" w:hAnsi="Times New Roman"/>
          <w:sz w:val="12"/>
          <w:szCs w:val="12"/>
        </w:rPr>
        <w:t xml:space="preserve"> материалов, поддержание в чистоте и порядке подъездов к базам хранения </w:t>
      </w:r>
      <w:proofErr w:type="spellStart"/>
      <w:r w:rsidRPr="00015B83">
        <w:rPr>
          <w:rFonts w:ascii="Times New Roman" w:hAnsi="Times New Roman"/>
          <w:sz w:val="12"/>
          <w:szCs w:val="12"/>
        </w:rPr>
        <w:t>противогололедных</w:t>
      </w:r>
      <w:proofErr w:type="spellEnd"/>
      <w:r w:rsidRPr="00015B83">
        <w:rPr>
          <w:rFonts w:ascii="Times New Roman" w:hAnsi="Times New Roman"/>
          <w:sz w:val="12"/>
          <w:szCs w:val="12"/>
        </w:rPr>
        <w:t xml:space="preserve"> материалов и скважинам для добычи природных рассолов;</w:t>
      </w:r>
    </w:p>
    <w:p w:rsidR="00015B83" w:rsidRDefault="00015B83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5B83">
        <w:rPr>
          <w:rFonts w:ascii="Times New Roman" w:hAnsi="Times New Roman"/>
          <w:sz w:val="12"/>
          <w:szCs w:val="12"/>
        </w:rPr>
        <w:t>13) закрытие отверстий водопропускных труб осенью и открытие их весной, очистка водопропускных труб от снега, льда, мусора и посторонних предметов;</w:t>
      </w:r>
    </w:p>
    <w:p w:rsidR="00015B83" w:rsidRPr="00015B83" w:rsidRDefault="00015B83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5B83">
        <w:rPr>
          <w:rFonts w:ascii="Times New Roman" w:hAnsi="Times New Roman"/>
          <w:sz w:val="12"/>
          <w:szCs w:val="12"/>
        </w:rPr>
        <w:t>14) борьба с наледями на автомобильных дорогах, в том числе у искусственных сооружений;</w:t>
      </w:r>
    </w:p>
    <w:p w:rsidR="00015B83" w:rsidRPr="00015B83" w:rsidRDefault="00015B83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5B83">
        <w:rPr>
          <w:rFonts w:ascii="Times New Roman" w:hAnsi="Times New Roman"/>
          <w:sz w:val="12"/>
          <w:szCs w:val="12"/>
        </w:rPr>
        <w:t>5. Работы по озеленению:</w:t>
      </w:r>
    </w:p>
    <w:p w:rsidR="00015B83" w:rsidRPr="00015B83" w:rsidRDefault="00015B83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5B83">
        <w:rPr>
          <w:rFonts w:ascii="Times New Roman" w:hAnsi="Times New Roman"/>
          <w:sz w:val="12"/>
          <w:szCs w:val="12"/>
        </w:rPr>
        <w:t>1) уход за посадками, обрезка веток для обеспечения видимости, уборка сухостоя, защита лесопосадок от пожаров, борьба с вредителями и болезнями растений, подсадка деревьев и кустарников;</w:t>
      </w:r>
    </w:p>
    <w:p w:rsidR="00015B83" w:rsidRPr="00015B83" w:rsidRDefault="00015B83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5B83">
        <w:rPr>
          <w:rFonts w:ascii="Times New Roman" w:hAnsi="Times New Roman"/>
          <w:sz w:val="12"/>
          <w:szCs w:val="12"/>
        </w:rPr>
        <w:t xml:space="preserve">2) скашивание травы на обочинах, откосах, разделительной полосе, полосе отвода и в </w:t>
      </w:r>
      <w:proofErr w:type="spellStart"/>
      <w:r w:rsidRPr="00015B83">
        <w:rPr>
          <w:rFonts w:ascii="Times New Roman" w:hAnsi="Times New Roman"/>
          <w:sz w:val="12"/>
          <w:szCs w:val="12"/>
        </w:rPr>
        <w:t>подмостовой</w:t>
      </w:r>
      <w:proofErr w:type="spellEnd"/>
      <w:r w:rsidRPr="00015B83">
        <w:rPr>
          <w:rFonts w:ascii="Times New Roman" w:hAnsi="Times New Roman"/>
          <w:sz w:val="12"/>
          <w:szCs w:val="12"/>
        </w:rPr>
        <w:t xml:space="preserve"> зоне, вырубка деревьев и кустарника с уборкой порубочных остатков; ликвидация нежелательной растительности химическим способом;</w:t>
      </w:r>
    </w:p>
    <w:p w:rsidR="00015B83" w:rsidRPr="00015B83" w:rsidRDefault="00015B83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5B83">
        <w:rPr>
          <w:rFonts w:ascii="Times New Roman" w:hAnsi="Times New Roman"/>
          <w:sz w:val="12"/>
          <w:szCs w:val="12"/>
        </w:rPr>
        <w:t>3) засев травами полосы отвода, разделительной полосы, откосов земляного полотна и резервов с проведением необходимых агротехнических мероприятий по созданию устойчивого дернового покрытия;</w:t>
      </w:r>
    </w:p>
    <w:p w:rsidR="00015B83" w:rsidRPr="00015B83" w:rsidRDefault="00015B83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5B83">
        <w:rPr>
          <w:rFonts w:ascii="Times New Roman" w:hAnsi="Times New Roman"/>
          <w:sz w:val="12"/>
          <w:szCs w:val="12"/>
        </w:rPr>
        <w:t>4) художественно-ландшафтное оформление дорог (разбивка цветочных клумб, посадка живых изгородей и другие работы).</w:t>
      </w:r>
    </w:p>
    <w:p w:rsidR="00015B83" w:rsidRPr="00015B83" w:rsidRDefault="00015B83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5B83">
        <w:rPr>
          <w:rFonts w:ascii="Times New Roman" w:hAnsi="Times New Roman"/>
          <w:sz w:val="12"/>
          <w:szCs w:val="12"/>
        </w:rPr>
        <w:t>6. прочие работы по содержанию:</w:t>
      </w:r>
    </w:p>
    <w:p w:rsidR="00015B83" w:rsidRPr="00015B83" w:rsidRDefault="00015B83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5B83">
        <w:rPr>
          <w:rFonts w:ascii="Times New Roman" w:hAnsi="Times New Roman"/>
          <w:sz w:val="12"/>
          <w:szCs w:val="12"/>
        </w:rPr>
        <w:t>1) разработка проектов содержания автомобильных дорог, организации дорожного движения, схем дислокации дорожных знаков и разметки, экспертиза проектов;</w:t>
      </w:r>
    </w:p>
    <w:p w:rsidR="00015B83" w:rsidRDefault="00015B83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5B83">
        <w:rPr>
          <w:rFonts w:ascii="Times New Roman" w:hAnsi="Times New Roman"/>
          <w:sz w:val="12"/>
          <w:szCs w:val="12"/>
        </w:rPr>
        <w:t>2) организация ограничения движения транспорта в установленном порядке в весенне-осеннюю распутицу; установка и уход за временными дорожными знаками;</w:t>
      </w:r>
    </w:p>
    <w:p w:rsidR="00015B83" w:rsidRDefault="00015B83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5B83">
        <w:rPr>
          <w:rFonts w:ascii="Times New Roman" w:hAnsi="Times New Roman"/>
          <w:sz w:val="12"/>
          <w:szCs w:val="12"/>
        </w:rPr>
        <w:t>3) паспортизация автомобильных дорог и искусственных сооружений;</w:t>
      </w:r>
    </w:p>
    <w:p w:rsidR="00015B83" w:rsidRPr="00015B83" w:rsidRDefault="00015B83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5B83">
        <w:rPr>
          <w:rFonts w:ascii="Times New Roman" w:hAnsi="Times New Roman"/>
          <w:sz w:val="12"/>
          <w:szCs w:val="12"/>
        </w:rPr>
        <w:t>4) диагностика, обследование и оценка состояния автомобильных дорог и искусственных сооружений; текущие и периодические осмотры, обследования и испытания искусственных сооружений; оценка качества содержания автомобильных дорог и дорожных сооружений;</w:t>
      </w:r>
    </w:p>
    <w:p w:rsidR="00015B83" w:rsidRPr="00015B83" w:rsidRDefault="00015B83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5B83">
        <w:rPr>
          <w:rFonts w:ascii="Times New Roman" w:hAnsi="Times New Roman"/>
          <w:sz w:val="12"/>
          <w:szCs w:val="12"/>
        </w:rPr>
        <w:t>5) учет интенсивности дорожного движения; поддержание в чистоте и порядке пунктов автоматизированного учета интенсивности дорожного движения и других пунктов контроля за дорожным движением;</w:t>
      </w:r>
    </w:p>
    <w:p w:rsidR="00015B83" w:rsidRPr="00015B83" w:rsidRDefault="00015B83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5B83">
        <w:rPr>
          <w:rFonts w:ascii="Times New Roman" w:hAnsi="Times New Roman"/>
          <w:sz w:val="12"/>
          <w:szCs w:val="12"/>
        </w:rPr>
        <w:t>6) формирование и ведение банков данных о фактическом состоянии автомобильных дорог и искусственных сооружений, о дорожно-транспортных происшествиях и транспортных потоках;</w:t>
      </w:r>
    </w:p>
    <w:p w:rsidR="00015B83" w:rsidRDefault="00015B83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5B83">
        <w:rPr>
          <w:rFonts w:ascii="Times New Roman" w:hAnsi="Times New Roman"/>
          <w:sz w:val="12"/>
          <w:szCs w:val="12"/>
        </w:rPr>
        <w:t>7) установка, замена и окраска элементов обозначения полосы отвода;</w:t>
      </w:r>
    </w:p>
    <w:p w:rsidR="00015B83" w:rsidRDefault="00015B83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5B83">
        <w:rPr>
          <w:rFonts w:ascii="Times New Roman" w:hAnsi="Times New Roman"/>
          <w:sz w:val="12"/>
          <w:szCs w:val="12"/>
        </w:rPr>
        <w:t>8) технический надзор при содержании автомобильных дорог и дорожных сооружений.</w:t>
      </w:r>
    </w:p>
    <w:p w:rsidR="00015B83" w:rsidRPr="00015B83" w:rsidRDefault="00015B83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5B83">
        <w:rPr>
          <w:rFonts w:ascii="Times New Roman" w:hAnsi="Times New Roman"/>
          <w:sz w:val="12"/>
          <w:szCs w:val="12"/>
        </w:rPr>
        <w:t>7. В состав мероприятий по содержанию входят работы по установке следующих элементов обустройства:</w:t>
      </w:r>
    </w:p>
    <w:p w:rsidR="00015B83" w:rsidRPr="00015B83" w:rsidRDefault="00015B83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5B83">
        <w:rPr>
          <w:rFonts w:ascii="Times New Roman" w:hAnsi="Times New Roman"/>
          <w:sz w:val="12"/>
          <w:szCs w:val="12"/>
        </w:rPr>
        <w:t>1) установка недостающих дорожных знаков и табло индивидуального проектирования, автономных и дистанционно управляемых знаков, светофорных объектов;</w:t>
      </w:r>
    </w:p>
    <w:p w:rsidR="00015B83" w:rsidRDefault="00015B83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5B83">
        <w:rPr>
          <w:rFonts w:ascii="Times New Roman" w:hAnsi="Times New Roman"/>
          <w:sz w:val="12"/>
          <w:szCs w:val="12"/>
        </w:rPr>
        <w:t>2) установка недостающих светоотражающих щитков на осевом дорожном ограждении, буферов перед осевым дорожным ограждением;</w:t>
      </w:r>
    </w:p>
    <w:p w:rsidR="00015B83" w:rsidRPr="00015B83" w:rsidRDefault="00015B83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5B83">
        <w:rPr>
          <w:rFonts w:ascii="Times New Roman" w:hAnsi="Times New Roman"/>
          <w:sz w:val="12"/>
          <w:szCs w:val="12"/>
        </w:rPr>
        <w:t xml:space="preserve">3) установка недостающих барьерных ограждений, сигнальных столбиков и </w:t>
      </w:r>
      <w:proofErr w:type="spellStart"/>
      <w:r w:rsidRPr="00015B83">
        <w:rPr>
          <w:rFonts w:ascii="Times New Roman" w:hAnsi="Times New Roman"/>
          <w:sz w:val="12"/>
          <w:szCs w:val="12"/>
        </w:rPr>
        <w:t>световозвращающих</w:t>
      </w:r>
      <w:proofErr w:type="spellEnd"/>
      <w:r w:rsidRPr="00015B83">
        <w:rPr>
          <w:rFonts w:ascii="Times New Roman" w:hAnsi="Times New Roman"/>
          <w:sz w:val="12"/>
          <w:szCs w:val="12"/>
        </w:rPr>
        <w:t xml:space="preserve"> устройств;</w:t>
      </w:r>
    </w:p>
    <w:p w:rsidR="00015B83" w:rsidRPr="00015B83" w:rsidRDefault="00015B83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5B83">
        <w:rPr>
          <w:rFonts w:ascii="Times New Roman" w:hAnsi="Times New Roman"/>
          <w:sz w:val="12"/>
          <w:szCs w:val="12"/>
        </w:rPr>
        <w:t>4) установка недостающих беседок, скамеек, панно и других объектов архитектурно-художественного оформления, обустройство источников питьевой воды и артезианских колодцев;</w:t>
      </w:r>
    </w:p>
    <w:p w:rsidR="00015B83" w:rsidRDefault="00015B83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5B83">
        <w:rPr>
          <w:rFonts w:ascii="Times New Roman" w:hAnsi="Times New Roman"/>
          <w:sz w:val="12"/>
          <w:szCs w:val="12"/>
        </w:rPr>
        <w:t>5) изготовление, установка (перестановка) и разборка временных снегозадерживающих устройств (щитов, изгородей, сеток и др.);</w:t>
      </w:r>
    </w:p>
    <w:p w:rsidR="00015B83" w:rsidRPr="00015B83" w:rsidRDefault="00015B83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5B83">
        <w:rPr>
          <w:rFonts w:ascii="Times New Roman" w:hAnsi="Times New Roman"/>
          <w:sz w:val="12"/>
          <w:szCs w:val="12"/>
        </w:rPr>
        <w:t>6) устройство снегозащитных лесных насаждений и живых изгородей, противоэрозионные и декоративные посадки;</w:t>
      </w:r>
    </w:p>
    <w:p w:rsidR="00015B83" w:rsidRPr="00015B83" w:rsidRDefault="00015B83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5B83">
        <w:rPr>
          <w:rFonts w:ascii="Times New Roman" w:hAnsi="Times New Roman"/>
          <w:sz w:val="12"/>
          <w:szCs w:val="12"/>
        </w:rPr>
        <w:t>7) обозначение полос отвода;</w:t>
      </w:r>
    </w:p>
    <w:p w:rsidR="00015B83" w:rsidRPr="00015B83" w:rsidRDefault="00015B83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5B83">
        <w:rPr>
          <w:rFonts w:ascii="Times New Roman" w:hAnsi="Times New Roman"/>
          <w:sz w:val="12"/>
          <w:szCs w:val="12"/>
        </w:rPr>
        <w:t>8) установка недостающих контейнеров для сбора мусора;</w:t>
      </w:r>
    </w:p>
    <w:p w:rsidR="00015B83" w:rsidRPr="00015B83" w:rsidRDefault="00015B83" w:rsidP="00015B83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015B83">
        <w:rPr>
          <w:rFonts w:ascii="Times New Roman" w:hAnsi="Times New Roman"/>
          <w:b/>
          <w:sz w:val="12"/>
          <w:szCs w:val="12"/>
          <w:lang w:val="en-US"/>
        </w:rPr>
        <w:t>III</w:t>
      </w:r>
      <w:r w:rsidRPr="00015B83">
        <w:rPr>
          <w:rFonts w:ascii="Times New Roman" w:hAnsi="Times New Roman"/>
          <w:b/>
          <w:sz w:val="12"/>
          <w:szCs w:val="12"/>
        </w:rPr>
        <w:t>. СИСТЕМА ПРОГРАМНЫХ МЕРОПРИЯТИЙ, СРОКИ И ЭТАПЫ РЕАЛИЗАЦИИ ПРОГРАММЫ</w:t>
      </w:r>
    </w:p>
    <w:p w:rsidR="00015B83" w:rsidRPr="00015B83" w:rsidRDefault="00015B83" w:rsidP="00015B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5B83">
        <w:rPr>
          <w:rFonts w:ascii="Times New Roman" w:hAnsi="Times New Roman"/>
          <w:sz w:val="12"/>
          <w:szCs w:val="12"/>
        </w:rPr>
        <w:t>Для реализации Программы необходимо проведение комплекса мероприятий, указанных в таблице 1:</w:t>
      </w:r>
    </w:p>
    <w:p w:rsidR="00015B83" w:rsidRPr="00015B83" w:rsidRDefault="00015B83" w:rsidP="00015B83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015B83">
        <w:rPr>
          <w:rFonts w:ascii="Times New Roman" w:hAnsi="Times New Roman"/>
          <w:sz w:val="12"/>
          <w:szCs w:val="12"/>
        </w:rPr>
        <w:t>Таблица 1 Программные мероприятия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42"/>
        <w:gridCol w:w="3102"/>
        <w:gridCol w:w="142"/>
        <w:gridCol w:w="1133"/>
        <w:gridCol w:w="978"/>
        <w:gridCol w:w="724"/>
        <w:gridCol w:w="992"/>
      </w:tblGrid>
      <w:tr w:rsidR="00015B83" w:rsidRPr="00015B83" w:rsidTr="00015B83">
        <w:trPr>
          <w:trHeight w:val="20"/>
        </w:trPr>
        <w:tc>
          <w:tcPr>
            <w:tcW w:w="442" w:type="dxa"/>
            <w:vMerge w:val="restart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3102" w:type="dxa"/>
            <w:vMerge w:val="restart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2977" w:type="dxa"/>
            <w:gridSpan w:val="4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Объем финансирования, руб.</w:t>
            </w:r>
          </w:p>
        </w:tc>
        <w:tc>
          <w:tcPr>
            <w:tcW w:w="992" w:type="dxa"/>
            <w:vMerge w:val="restart"/>
            <w:hideMark/>
          </w:tcPr>
          <w:p w:rsidR="00015B83" w:rsidRPr="00015B83" w:rsidRDefault="00015B83" w:rsidP="00015B83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Срок исполнения</w:t>
            </w:r>
          </w:p>
        </w:tc>
      </w:tr>
      <w:tr w:rsidR="00015B83" w:rsidRPr="00015B83" w:rsidTr="00015B83">
        <w:trPr>
          <w:trHeight w:val="20"/>
        </w:trPr>
        <w:tc>
          <w:tcPr>
            <w:tcW w:w="442" w:type="dxa"/>
            <w:vMerge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102" w:type="dxa"/>
            <w:vMerge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75" w:type="dxa"/>
            <w:gridSpan w:val="2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2016г.</w:t>
            </w:r>
          </w:p>
        </w:tc>
        <w:tc>
          <w:tcPr>
            <w:tcW w:w="978" w:type="dxa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2017г.</w:t>
            </w:r>
          </w:p>
        </w:tc>
        <w:tc>
          <w:tcPr>
            <w:tcW w:w="724" w:type="dxa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2018г.</w:t>
            </w:r>
          </w:p>
        </w:tc>
        <w:tc>
          <w:tcPr>
            <w:tcW w:w="992" w:type="dxa"/>
            <w:vMerge/>
            <w:hideMark/>
          </w:tcPr>
          <w:p w:rsidR="00015B83" w:rsidRPr="00015B83" w:rsidRDefault="00015B83" w:rsidP="00015B83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015B83" w:rsidRPr="00015B83" w:rsidTr="00015B83">
        <w:trPr>
          <w:trHeight w:val="20"/>
        </w:trPr>
        <w:tc>
          <w:tcPr>
            <w:tcW w:w="7513" w:type="dxa"/>
            <w:gridSpan w:val="7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Текущий ремонт</w:t>
            </w:r>
          </w:p>
        </w:tc>
      </w:tr>
      <w:tr w:rsidR="00015B83" w:rsidRPr="00015B83" w:rsidTr="00015B83">
        <w:trPr>
          <w:trHeight w:val="20"/>
        </w:trPr>
        <w:tc>
          <w:tcPr>
            <w:tcW w:w="442" w:type="dxa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102" w:type="dxa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Асфальтобетонного покрытия улично-дорожной сети</w:t>
            </w:r>
          </w:p>
        </w:tc>
        <w:tc>
          <w:tcPr>
            <w:tcW w:w="1275" w:type="dxa"/>
            <w:gridSpan w:val="2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78" w:type="dxa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015B83" w:rsidRPr="00015B83" w:rsidRDefault="00015B83" w:rsidP="00015B83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015B83" w:rsidRPr="00015B83" w:rsidTr="00015B83">
        <w:trPr>
          <w:trHeight w:val="20"/>
        </w:trPr>
        <w:tc>
          <w:tcPr>
            <w:tcW w:w="442" w:type="dxa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3102" w:type="dxa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Грунтощебеночного покрытия улично-дорожной сети</w:t>
            </w:r>
          </w:p>
        </w:tc>
        <w:tc>
          <w:tcPr>
            <w:tcW w:w="1275" w:type="dxa"/>
            <w:gridSpan w:val="2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361 863,56</w:t>
            </w:r>
          </w:p>
        </w:tc>
        <w:tc>
          <w:tcPr>
            <w:tcW w:w="978" w:type="dxa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015B83" w:rsidRPr="00015B83" w:rsidRDefault="00015B83" w:rsidP="00015B83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015B83" w:rsidRPr="00015B83" w:rsidTr="00015B83">
        <w:trPr>
          <w:trHeight w:val="20"/>
        </w:trPr>
        <w:tc>
          <w:tcPr>
            <w:tcW w:w="3544" w:type="dxa"/>
            <w:gridSpan w:val="2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015B83">
              <w:rPr>
                <w:rFonts w:ascii="Times New Roman" w:hAnsi="Times New Roman"/>
                <w:bCs/>
                <w:sz w:val="12"/>
                <w:szCs w:val="12"/>
              </w:rPr>
              <w:t>Итого по текущему ремонту покрытия:</w:t>
            </w:r>
          </w:p>
        </w:tc>
        <w:tc>
          <w:tcPr>
            <w:tcW w:w="1275" w:type="dxa"/>
            <w:gridSpan w:val="2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015B83">
              <w:rPr>
                <w:rFonts w:ascii="Times New Roman" w:hAnsi="Times New Roman"/>
                <w:bCs/>
                <w:sz w:val="12"/>
                <w:szCs w:val="12"/>
              </w:rPr>
              <w:t>361 863,56</w:t>
            </w:r>
          </w:p>
        </w:tc>
        <w:tc>
          <w:tcPr>
            <w:tcW w:w="978" w:type="dxa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015B83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015B83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015B83" w:rsidRPr="00015B83" w:rsidRDefault="00015B83" w:rsidP="00015B83">
            <w:pPr>
              <w:jc w:val="both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015B83" w:rsidRPr="00015B83" w:rsidTr="00015B83">
        <w:trPr>
          <w:trHeight w:val="20"/>
        </w:trPr>
        <w:tc>
          <w:tcPr>
            <w:tcW w:w="7513" w:type="dxa"/>
            <w:gridSpan w:val="7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Зимнее содержание</w:t>
            </w:r>
          </w:p>
        </w:tc>
      </w:tr>
      <w:tr w:rsidR="00015B83" w:rsidRPr="00015B83" w:rsidTr="00015B83">
        <w:trPr>
          <w:trHeight w:val="20"/>
        </w:trPr>
        <w:tc>
          <w:tcPr>
            <w:tcW w:w="442" w:type="dxa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102" w:type="dxa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Зимнее содержание улично-дорожной сети, км</w:t>
            </w:r>
          </w:p>
        </w:tc>
        <w:tc>
          <w:tcPr>
            <w:tcW w:w="1275" w:type="dxa"/>
            <w:gridSpan w:val="2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592 352,79</w:t>
            </w:r>
          </w:p>
        </w:tc>
        <w:tc>
          <w:tcPr>
            <w:tcW w:w="978" w:type="dxa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015B83" w:rsidRPr="00015B83" w:rsidRDefault="00015B83" w:rsidP="00015B83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015B83" w:rsidRPr="00015B83" w:rsidTr="00015B83">
        <w:trPr>
          <w:trHeight w:val="20"/>
        </w:trPr>
        <w:tc>
          <w:tcPr>
            <w:tcW w:w="3544" w:type="dxa"/>
            <w:gridSpan w:val="2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lastRenderedPageBreak/>
              <w:t>Итого по зимнему содержанию</w:t>
            </w:r>
          </w:p>
        </w:tc>
        <w:tc>
          <w:tcPr>
            <w:tcW w:w="1275" w:type="dxa"/>
            <w:gridSpan w:val="2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592 352,79</w:t>
            </w:r>
          </w:p>
        </w:tc>
        <w:tc>
          <w:tcPr>
            <w:tcW w:w="978" w:type="dxa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015B83" w:rsidRPr="00015B83" w:rsidRDefault="00015B83" w:rsidP="00015B83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2014г. – 2016г.</w:t>
            </w:r>
          </w:p>
        </w:tc>
      </w:tr>
      <w:tr w:rsidR="00015B83" w:rsidRPr="00015B83" w:rsidTr="00015B83">
        <w:trPr>
          <w:trHeight w:val="20"/>
        </w:trPr>
        <w:tc>
          <w:tcPr>
            <w:tcW w:w="442" w:type="dxa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III</w:t>
            </w:r>
          </w:p>
        </w:tc>
        <w:tc>
          <w:tcPr>
            <w:tcW w:w="7071" w:type="dxa"/>
            <w:gridSpan w:val="6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Летнее содержание</w:t>
            </w:r>
          </w:p>
        </w:tc>
      </w:tr>
      <w:tr w:rsidR="00015B83" w:rsidRPr="00015B83" w:rsidTr="00015B83">
        <w:trPr>
          <w:trHeight w:val="20"/>
        </w:trPr>
        <w:tc>
          <w:tcPr>
            <w:tcW w:w="442" w:type="dxa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102" w:type="dxa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Летнее содержание улично-дорожной сети, км</w:t>
            </w:r>
          </w:p>
        </w:tc>
        <w:tc>
          <w:tcPr>
            <w:tcW w:w="1275" w:type="dxa"/>
            <w:gridSpan w:val="2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67 610,23</w:t>
            </w:r>
          </w:p>
        </w:tc>
        <w:tc>
          <w:tcPr>
            <w:tcW w:w="978" w:type="dxa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015B83" w:rsidRPr="00015B83" w:rsidTr="00015B83">
        <w:trPr>
          <w:trHeight w:val="20"/>
        </w:trPr>
        <w:tc>
          <w:tcPr>
            <w:tcW w:w="3544" w:type="dxa"/>
            <w:gridSpan w:val="2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Итого по летнему содержанию</w:t>
            </w:r>
          </w:p>
        </w:tc>
        <w:tc>
          <w:tcPr>
            <w:tcW w:w="1275" w:type="dxa"/>
            <w:gridSpan w:val="2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67 610,23</w:t>
            </w:r>
          </w:p>
        </w:tc>
        <w:tc>
          <w:tcPr>
            <w:tcW w:w="978" w:type="dxa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015B83" w:rsidRPr="00015B83" w:rsidRDefault="00015B83" w:rsidP="00015B83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015B83" w:rsidRPr="00015B83" w:rsidTr="00015B83">
        <w:trPr>
          <w:trHeight w:val="20"/>
        </w:trPr>
        <w:tc>
          <w:tcPr>
            <w:tcW w:w="442" w:type="dxa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  <w:lang w:val="en-US"/>
              </w:rPr>
            </w:pPr>
            <w:r w:rsidRPr="00015B83">
              <w:rPr>
                <w:rFonts w:ascii="Times New Roman" w:hAnsi="Times New Roman"/>
                <w:sz w:val="12"/>
                <w:szCs w:val="12"/>
                <w:lang w:val="en-US"/>
              </w:rPr>
              <w:t>IV</w:t>
            </w:r>
          </w:p>
        </w:tc>
        <w:tc>
          <w:tcPr>
            <w:tcW w:w="7071" w:type="dxa"/>
            <w:gridSpan w:val="6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Озеленение</w:t>
            </w:r>
          </w:p>
        </w:tc>
      </w:tr>
      <w:tr w:rsidR="00015B83" w:rsidRPr="00015B83" w:rsidTr="00015B83">
        <w:trPr>
          <w:trHeight w:val="20"/>
        </w:trPr>
        <w:tc>
          <w:tcPr>
            <w:tcW w:w="442" w:type="dxa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102" w:type="dxa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Работы по озеленению, тыс. м2</w:t>
            </w:r>
          </w:p>
        </w:tc>
        <w:tc>
          <w:tcPr>
            <w:tcW w:w="1275" w:type="dxa"/>
            <w:gridSpan w:val="2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78" w:type="dxa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015B83" w:rsidRPr="00015B83" w:rsidTr="00015B83">
        <w:trPr>
          <w:trHeight w:val="20"/>
        </w:trPr>
        <w:tc>
          <w:tcPr>
            <w:tcW w:w="442" w:type="dxa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3102" w:type="dxa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Уборка аварийных деревьев, шт</w:t>
            </w:r>
            <w:r>
              <w:rPr>
                <w:rFonts w:ascii="Times New Roman" w:hAnsi="Times New Roman"/>
                <w:sz w:val="12"/>
                <w:szCs w:val="12"/>
              </w:rPr>
              <w:t>.</w:t>
            </w:r>
          </w:p>
        </w:tc>
        <w:tc>
          <w:tcPr>
            <w:tcW w:w="1275" w:type="dxa"/>
            <w:gridSpan w:val="2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78" w:type="dxa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015B83" w:rsidRPr="00015B83" w:rsidTr="00015B83">
        <w:trPr>
          <w:trHeight w:val="20"/>
        </w:trPr>
        <w:tc>
          <w:tcPr>
            <w:tcW w:w="3544" w:type="dxa"/>
            <w:gridSpan w:val="2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Итого по озеленению</w:t>
            </w:r>
          </w:p>
        </w:tc>
        <w:tc>
          <w:tcPr>
            <w:tcW w:w="1275" w:type="dxa"/>
            <w:gridSpan w:val="2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78" w:type="dxa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015B83" w:rsidRPr="00015B83" w:rsidRDefault="00015B83" w:rsidP="00015B83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015B83" w:rsidRPr="00015B83" w:rsidTr="00015B83">
        <w:trPr>
          <w:trHeight w:val="20"/>
        </w:trPr>
        <w:tc>
          <w:tcPr>
            <w:tcW w:w="442" w:type="dxa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  <w:lang w:val="en-US"/>
              </w:rPr>
              <w:t>V</w:t>
            </w:r>
          </w:p>
        </w:tc>
        <w:tc>
          <w:tcPr>
            <w:tcW w:w="7071" w:type="dxa"/>
            <w:gridSpan w:val="6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Мероприятия по содержанию автомобильных дорог и элементов благоустройства</w:t>
            </w:r>
          </w:p>
        </w:tc>
      </w:tr>
      <w:tr w:rsidR="00015B83" w:rsidRPr="00015B83" w:rsidTr="00015B83">
        <w:trPr>
          <w:trHeight w:val="20"/>
        </w:trPr>
        <w:tc>
          <w:tcPr>
            <w:tcW w:w="442" w:type="dxa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102" w:type="dxa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Установка дорожных знаков, шт.</w:t>
            </w:r>
          </w:p>
        </w:tc>
        <w:tc>
          <w:tcPr>
            <w:tcW w:w="1275" w:type="dxa"/>
            <w:gridSpan w:val="2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78" w:type="dxa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015B83" w:rsidRPr="00015B83" w:rsidTr="00015B83">
        <w:trPr>
          <w:trHeight w:val="20"/>
        </w:trPr>
        <w:tc>
          <w:tcPr>
            <w:tcW w:w="3544" w:type="dxa"/>
            <w:gridSpan w:val="2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Итого по содержанию и установке элементов благоустройства</w:t>
            </w:r>
          </w:p>
        </w:tc>
        <w:tc>
          <w:tcPr>
            <w:tcW w:w="1275" w:type="dxa"/>
            <w:gridSpan w:val="2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78" w:type="dxa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015B83" w:rsidRPr="00015B83" w:rsidRDefault="00015B83" w:rsidP="00015B83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015B83" w:rsidRPr="00015B83" w:rsidTr="00015B83">
        <w:trPr>
          <w:trHeight w:val="20"/>
        </w:trPr>
        <w:tc>
          <w:tcPr>
            <w:tcW w:w="442" w:type="dxa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  <w:lang w:val="en-US"/>
              </w:rPr>
              <w:t>VI</w:t>
            </w:r>
          </w:p>
        </w:tc>
        <w:tc>
          <w:tcPr>
            <w:tcW w:w="7071" w:type="dxa"/>
            <w:gridSpan w:val="6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Прочие работы</w:t>
            </w:r>
          </w:p>
        </w:tc>
      </w:tr>
      <w:tr w:rsidR="00015B83" w:rsidRPr="00015B83" w:rsidTr="00015B83">
        <w:trPr>
          <w:trHeight w:val="20"/>
        </w:trPr>
        <w:tc>
          <w:tcPr>
            <w:tcW w:w="442" w:type="dxa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244" w:type="dxa"/>
            <w:gridSpan w:val="2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Корректировка дислокаций технических средств  организации дорожного движения, км</w:t>
            </w:r>
          </w:p>
        </w:tc>
        <w:tc>
          <w:tcPr>
            <w:tcW w:w="1133" w:type="dxa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132 400,00</w:t>
            </w:r>
          </w:p>
        </w:tc>
        <w:tc>
          <w:tcPr>
            <w:tcW w:w="978" w:type="dxa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015B83" w:rsidRPr="00015B83" w:rsidTr="00015B83">
        <w:trPr>
          <w:trHeight w:val="20"/>
        </w:trPr>
        <w:tc>
          <w:tcPr>
            <w:tcW w:w="3686" w:type="dxa"/>
            <w:gridSpan w:val="3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015B83">
              <w:rPr>
                <w:rFonts w:ascii="Times New Roman" w:hAnsi="Times New Roman"/>
                <w:bCs/>
                <w:sz w:val="12"/>
                <w:szCs w:val="12"/>
              </w:rPr>
              <w:t>Итого по прочим работам</w:t>
            </w:r>
          </w:p>
        </w:tc>
        <w:tc>
          <w:tcPr>
            <w:tcW w:w="1133" w:type="dxa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015B83">
              <w:rPr>
                <w:rFonts w:ascii="Times New Roman" w:hAnsi="Times New Roman"/>
                <w:bCs/>
                <w:sz w:val="12"/>
                <w:szCs w:val="12"/>
              </w:rPr>
              <w:t>132 400,00</w:t>
            </w:r>
          </w:p>
        </w:tc>
        <w:tc>
          <w:tcPr>
            <w:tcW w:w="978" w:type="dxa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015B83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015B83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015B83" w:rsidRPr="00015B83" w:rsidRDefault="00015B83" w:rsidP="00015B83">
            <w:pPr>
              <w:jc w:val="both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015B83" w:rsidRPr="00015B83" w:rsidTr="00015B83">
        <w:trPr>
          <w:trHeight w:val="20"/>
        </w:trPr>
        <w:tc>
          <w:tcPr>
            <w:tcW w:w="3686" w:type="dxa"/>
            <w:gridSpan w:val="3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015B83">
              <w:rPr>
                <w:rFonts w:ascii="Times New Roman" w:hAnsi="Times New Roman"/>
                <w:bCs/>
                <w:sz w:val="12"/>
                <w:szCs w:val="12"/>
              </w:rPr>
              <w:t>Итого по Программе:</w:t>
            </w:r>
          </w:p>
        </w:tc>
        <w:tc>
          <w:tcPr>
            <w:tcW w:w="1133" w:type="dxa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015B83">
              <w:rPr>
                <w:rFonts w:ascii="Times New Roman" w:hAnsi="Times New Roman"/>
                <w:bCs/>
                <w:sz w:val="12"/>
                <w:szCs w:val="12"/>
              </w:rPr>
              <w:t>1 154 226,58</w:t>
            </w:r>
          </w:p>
        </w:tc>
        <w:tc>
          <w:tcPr>
            <w:tcW w:w="978" w:type="dxa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015B83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015B83" w:rsidRPr="00015B83" w:rsidRDefault="00015B83" w:rsidP="00015B83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015B83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015B83" w:rsidRPr="00015B83" w:rsidRDefault="00015B83" w:rsidP="00015B83">
            <w:pPr>
              <w:jc w:val="both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  <w:r w:rsidRPr="00015B83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</w:tbl>
    <w:p w:rsidR="00015B83" w:rsidRPr="00015B83" w:rsidRDefault="00015B83" w:rsidP="00015B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5B83">
        <w:rPr>
          <w:rFonts w:ascii="Times New Roman" w:hAnsi="Times New Roman"/>
          <w:sz w:val="12"/>
          <w:szCs w:val="12"/>
        </w:rPr>
        <w:t>Реализация Программных мероприятий осуществляется в один этап − разработка выполнение комплекса работ  текущего характера  – с 2016 года по 2018 год.</w:t>
      </w:r>
    </w:p>
    <w:p w:rsidR="00015B83" w:rsidRPr="00015B83" w:rsidRDefault="00015B83" w:rsidP="00015B83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015B83">
        <w:rPr>
          <w:rFonts w:ascii="Times New Roman" w:hAnsi="Times New Roman"/>
          <w:b/>
          <w:sz w:val="12"/>
          <w:szCs w:val="12"/>
          <w:lang w:val="en-US"/>
        </w:rPr>
        <w:t>IV</w:t>
      </w:r>
      <w:r w:rsidRPr="00015B83">
        <w:rPr>
          <w:rFonts w:ascii="Times New Roman" w:hAnsi="Times New Roman"/>
          <w:b/>
          <w:sz w:val="12"/>
          <w:szCs w:val="12"/>
        </w:rPr>
        <w:t>. ВАЖНЕЙШИЕ ЦЕЛЕВЫЕ ИНДИКАТОРЫ И ПОКАЗАТЕЛИ ПРОГРАММЫ</w:t>
      </w:r>
    </w:p>
    <w:p w:rsidR="00015B83" w:rsidRPr="00015B83" w:rsidRDefault="00015B83" w:rsidP="00015B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5B83">
        <w:rPr>
          <w:rFonts w:ascii="Times New Roman" w:hAnsi="Times New Roman"/>
          <w:sz w:val="12"/>
          <w:szCs w:val="12"/>
        </w:rPr>
        <w:t>Для оценки эффективности реализации Программы используются следующие показатели:</w:t>
      </w:r>
    </w:p>
    <w:p w:rsidR="00015B83" w:rsidRPr="00015B83" w:rsidRDefault="00015B83" w:rsidP="00015B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5B83">
        <w:rPr>
          <w:rFonts w:ascii="Times New Roman" w:hAnsi="Times New Roman"/>
          <w:b/>
          <w:sz w:val="12"/>
          <w:szCs w:val="12"/>
        </w:rPr>
        <w:t xml:space="preserve">- </w:t>
      </w:r>
      <w:r w:rsidRPr="00015B83">
        <w:rPr>
          <w:rFonts w:ascii="Times New Roman" w:hAnsi="Times New Roman"/>
          <w:sz w:val="12"/>
          <w:szCs w:val="12"/>
        </w:rPr>
        <w:t>Осуществление текущего ремонта асфальтобетонного и грунтощебеночного покрытия не менее 5,2% от общей протяженности дорог с твердым покрытием сельского поселения Елшанка м.р. Сергиевский;</w:t>
      </w:r>
    </w:p>
    <w:p w:rsidR="00015B83" w:rsidRPr="00015B83" w:rsidRDefault="00015B83" w:rsidP="00015B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5B83">
        <w:rPr>
          <w:rFonts w:ascii="Times New Roman" w:hAnsi="Times New Roman"/>
          <w:sz w:val="12"/>
          <w:szCs w:val="12"/>
        </w:rPr>
        <w:t>-Очистка дорожного полотна от снежного покрова и наледи в зимнее время;</w:t>
      </w:r>
    </w:p>
    <w:p w:rsidR="00015B83" w:rsidRPr="00015B83" w:rsidRDefault="00015B83" w:rsidP="00015B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5B83">
        <w:rPr>
          <w:rFonts w:ascii="Times New Roman" w:hAnsi="Times New Roman"/>
          <w:sz w:val="12"/>
          <w:szCs w:val="12"/>
        </w:rPr>
        <w:t>-Поддержание в летний период в чистоте асфальтобетонного покрытия улично-дорожной сети;</w:t>
      </w:r>
    </w:p>
    <w:p w:rsidR="00015B83" w:rsidRPr="00015B83" w:rsidRDefault="00015B83" w:rsidP="00015B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5B83">
        <w:rPr>
          <w:rFonts w:ascii="Times New Roman" w:hAnsi="Times New Roman"/>
          <w:sz w:val="12"/>
          <w:szCs w:val="12"/>
        </w:rPr>
        <w:t>- Сокращение количества ДТП, совершению которых сопутствовали неудовлетворенное состояние улично-дорожной сети сельского поселения Елшанка м.р. Сергиевский, по отношению к показателям предыдущего года;</w:t>
      </w:r>
    </w:p>
    <w:p w:rsidR="00015B83" w:rsidRPr="00015B83" w:rsidRDefault="00015B83" w:rsidP="00015B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5B83">
        <w:rPr>
          <w:rFonts w:ascii="Times New Roman" w:hAnsi="Times New Roman"/>
          <w:sz w:val="12"/>
          <w:szCs w:val="12"/>
        </w:rPr>
        <w:t>-Сокращение доли муниципальных дорог не отвечающим нормативным требованиям, к уровню прошлого года;</w:t>
      </w:r>
    </w:p>
    <w:p w:rsidR="00015B83" w:rsidRPr="00015B83" w:rsidRDefault="00015B83" w:rsidP="00015B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5B83">
        <w:rPr>
          <w:rFonts w:ascii="Times New Roman" w:hAnsi="Times New Roman"/>
          <w:sz w:val="12"/>
          <w:szCs w:val="12"/>
        </w:rPr>
        <w:t>-Критерии благоустроенности (</w:t>
      </w:r>
      <w:proofErr w:type="spellStart"/>
      <w:r w:rsidRPr="00015B83">
        <w:rPr>
          <w:rFonts w:ascii="Times New Roman" w:hAnsi="Times New Roman"/>
          <w:sz w:val="12"/>
          <w:szCs w:val="12"/>
        </w:rPr>
        <w:t>К</w:t>
      </w:r>
      <w:r w:rsidRPr="00015B83">
        <w:rPr>
          <w:rFonts w:ascii="Times New Roman" w:hAnsi="Times New Roman"/>
          <w:sz w:val="12"/>
          <w:szCs w:val="12"/>
          <w:vertAlign w:val="subscript"/>
        </w:rPr>
        <w:t>бл</w:t>
      </w:r>
      <w:proofErr w:type="spellEnd"/>
      <w:r w:rsidRPr="00015B83">
        <w:rPr>
          <w:rFonts w:ascii="Times New Roman" w:hAnsi="Times New Roman"/>
          <w:sz w:val="12"/>
          <w:szCs w:val="12"/>
        </w:rPr>
        <w:t>)– отражает увеличение объемов финансовых вложений в развитие и содержание благоустройства территории сельского поселения Елшанка м.р. Сергиевский в расчете на 1 жителя:</w:t>
      </w:r>
    </w:p>
    <w:p w:rsidR="00015B83" w:rsidRPr="00015B83" w:rsidRDefault="00015B83" w:rsidP="00015B83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015B83">
        <w:rPr>
          <w:rFonts w:ascii="Times New Roman" w:hAnsi="Times New Roman"/>
          <w:sz w:val="12"/>
          <w:szCs w:val="12"/>
          <w:vertAlign w:val="subscript"/>
        </w:rPr>
        <w:object w:dxaOrig="1740" w:dyaOrig="520">
          <v:shape id="_x0000_i1028" type="#_x0000_t75" style="width:86.95pt;height:21.75pt" o:ole="">
            <v:imagedata r:id="rId57" o:title=""/>
          </v:shape>
          <o:OLEObject Type="Embed" ProgID="Equation.3" ShapeID="_x0000_i1028" DrawAspect="Content" ObjectID="_1518610012" r:id="rId61"/>
        </w:object>
      </w:r>
      <w:r w:rsidRPr="00015B83">
        <w:rPr>
          <w:rFonts w:ascii="Times New Roman" w:hAnsi="Times New Roman"/>
          <w:sz w:val="12"/>
          <w:szCs w:val="12"/>
        </w:rPr>
        <w:t>,   где</w:t>
      </w:r>
    </w:p>
    <w:p w:rsidR="00015B83" w:rsidRPr="00015B83" w:rsidRDefault="00015B83" w:rsidP="00015B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5B83">
        <w:rPr>
          <w:rFonts w:ascii="Times New Roman" w:hAnsi="Times New Roman"/>
          <w:sz w:val="12"/>
          <w:szCs w:val="12"/>
        </w:rPr>
        <w:t>О</w:t>
      </w:r>
      <w:r w:rsidRPr="00015B83">
        <w:rPr>
          <w:rFonts w:ascii="Times New Roman" w:hAnsi="Times New Roman"/>
          <w:sz w:val="12"/>
          <w:szCs w:val="12"/>
          <w:vertAlign w:val="subscript"/>
        </w:rPr>
        <w:t>1</w:t>
      </w:r>
      <w:r w:rsidRPr="00015B83">
        <w:rPr>
          <w:rFonts w:ascii="Times New Roman" w:hAnsi="Times New Roman"/>
          <w:sz w:val="12"/>
          <w:szCs w:val="12"/>
        </w:rPr>
        <w:t xml:space="preserve"> - фактический объем финансовых вложений сельского поселения Елшанка м.р. Сергиевский в развитие и содержание благоустройства территории в предыдущем году;</w:t>
      </w:r>
    </w:p>
    <w:p w:rsidR="00015B83" w:rsidRPr="00015B83" w:rsidRDefault="00015B83" w:rsidP="00015B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5B83">
        <w:rPr>
          <w:rFonts w:ascii="Times New Roman" w:hAnsi="Times New Roman"/>
          <w:sz w:val="12"/>
          <w:szCs w:val="12"/>
        </w:rPr>
        <w:t>О</w:t>
      </w:r>
      <w:r w:rsidRPr="00015B83">
        <w:rPr>
          <w:rFonts w:ascii="Times New Roman" w:hAnsi="Times New Roman"/>
          <w:sz w:val="12"/>
          <w:szCs w:val="12"/>
          <w:vertAlign w:val="subscript"/>
        </w:rPr>
        <w:t>2</w:t>
      </w:r>
      <w:r w:rsidRPr="00015B83">
        <w:rPr>
          <w:rFonts w:ascii="Times New Roman" w:hAnsi="Times New Roman"/>
          <w:sz w:val="12"/>
          <w:szCs w:val="12"/>
        </w:rPr>
        <w:t xml:space="preserve"> -фактический объем финансовых вложений сельского поселения Елшанка  м.р. Сергиевский в развитие и содержание благоустройства территории в отчетном году;</w:t>
      </w:r>
    </w:p>
    <w:p w:rsidR="00015B83" w:rsidRPr="00015B83" w:rsidRDefault="00015B83" w:rsidP="00015B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5B83">
        <w:rPr>
          <w:rFonts w:ascii="Times New Roman" w:hAnsi="Times New Roman"/>
          <w:sz w:val="12"/>
          <w:szCs w:val="12"/>
        </w:rPr>
        <w:t>Ч</w:t>
      </w:r>
      <w:r w:rsidRPr="00015B83">
        <w:rPr>
          <w:rFonts w:ascii="Times New Roman" w:hAnsi="Times New Roman"/>
          <w:sz w:val="12"/>
          <w:szCs w:val="12"/>
          <w:vertAlign w:val="subscript"/>
        </w:rPr>
        <w:t>1</w:t>
      </w:r>
      <w:r w:rsidRPr="00015B83">
        <w:rPr>
          <w:rFonts w:ascii="Times New Roman" w:hAnsi="Times New Roman"/>
          <w:sz w:val="12"/>
          <w:szCs w:val="12"/>
        </w:rPr>
        <w:t xml:space="preserve"> -численность жителей сельского поселения Елшанка м.р. Сергиевский в предыдущем году по данным статистики;</w:t>
      </w:r>
    </w:p>
    <w:p w:rsidR="00015B83" w:rsidRPr="00015B83" w:rsidRDefault="00015B83" w:rsidP="00015B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5B83">
        <w:rPr>
          <w:rFonts w:ascii="Times New Roman" w:hAnsi="Times New Roman"/>
          <w:sz w:val="12"/>
          <w:szCs w:val="12"/>
        </w:rPr>
        <w:t>Ч</w:t>
      </w:r>
      <w:r w:rsidRPr="00015B83">
        <w:rPr>
          <w:rFonts w:ascii="Times New Roman" w:hAnsi="Times New Roman"/>
          <w:sz w:val="12"/>
          <w:szCs w:val="12"/>
          <w:vertAlign w:val="subscript"/>
        </w:rPr>
        <w:t>2</w:t>
      </w:r>
      <w:r w:rsidRPr="00015B83">
        <w:rPr>
          <w:rFonts w:ascii="Times New Roman" w:hAnsi="Times New Roman"/>
          <w:sz w:val="12"/>
          <w:szCs w:val="12"/>
        </w:rPr>
        <w:t xml:space="preserve"> - численность жителей сельского поселения Елшанка м.р. Сергиевский в отчетном году по данным статистики;</w:t>
      </w:r>
    </w:p>
    <w:p w:rsidR="00015B83" w:rsidRPr="00015B83" w:rsidRDefault="00015B83" w:rsidP="00015B83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015B83">
        <w:rPr>
          <w:rFonts w:ascii="Times New Roman" w:hAnsi="Times New Roman"/>
          <w:b/>
          <w:sz w:val="12"/>
          <w:szCs w:val="12"/>
          <w:lang w:val="en-US"/>
        </w:rPr>
        <w:t>V</w:t>
      </w:r>
      <w:r w:rsidRPr="00015B83">
        <w:rPr>
          <w:rFonts w:ascii="Times New Roman" w:hAnsi="Times New Roman"/>
          <w:b/>
          <w:sz w:val="12"/>
          <w:szCs w:val="12"/>
        </w:rPr>
        <w:t>. ОБЪЕМЫ И ИСТОЧНИКИ ФИНАНСИРОВАНИЯ ПРОГРАММНЫХ МЕРОПРИЯТИЙ</w:t>
      </w:r>
    </w:p>
    <w:p w:rsidR="00015B83" w:rsidRPr="00015B83" w:rsidRDefault="00015B83" w:rsidP="00015B83">
      <w:pPr>
        <w:spacing w:after="0" w:line="240" w:lineRule="auto"/>
        <w:ind w:firstLine="284"/>
        <w:jc w:val="both"/>
        <w:rPr>
          <w:rFonts w:ascii="Times New Roman" w:hAnsi="Times New Roman"/>
          <w:bCs/>
          <w:sz w:val="12"/>
          <w:szCs w:val="12"/>
        </w:rPr>
      </w:pPr>
      <w:r w:rsidRPr="00015B83">
        <w:rPr>
          <w:rFonts w:ascii="Times New Roman" w:hAnsi="Times New Roman"/>
          <w:bCs/>
          <w:sz w:val="12"/>
          <w:szCs w:val="12"/>
        </w:rPr>
        <w:t xml:space="preserve">На реализацию Программы планируется выделение  1 154 226,58 тыс.рублей из местного бюджета. Так же возможно участие в областных и федеральных программах в части </w:t>
      </w:r>
      <w:proofErr w:type="spellStart"/>
      <w:r w:rsidRPr="00015B83">
        <w:rPr>
          <w:rFonts w:ascii="Times New Roman" w:hAnsi="Times New Roman"/>
          <w:bCs/>
          <w:sz w:val="12"/>
          <w:szCs w:val="12"/>
        </w:rPr>
        <w:t>софинансирования</w:t>
      </w:r>
      <w:proofErr w:type="spellEnd"/>
      <w:r w:rsidRPr="00015B83">
        <w:rPr>
          <w:rFonts w:ascii="Times New Roman" w:hAnsi="Times New Roman"/>
          <w:bCs/>
          <w:sz w:val="12"/>
          <w:szCs w:val="12"/>
        </w:rPr>
        <w:t xml:space="preserve"> выделяемых денежных средств. </w:t>
      </w:r>
    </w:p>
    <w:p w:rsidR="00015B83" w:rsidRPr="00015B83" w:rsidRDefault="00015B83" w:rsidP="00015B83">
      <w:pPr>
        <w:spacing w:after="0" w:line="240" w:lineRule="auto"/>
        <w:ind w:firstLine="284"/>
        <w:jc w:val="both"/>
        <w:rPr>
          <w:rFonts w:ascii="Times New Roman" w:hAnsi="Times New Roman"/>
          <w:bCs/>
          <w:sz w:val="12"/>
          <w:szCs w:val="12"/>
        </w:rPr>
      </w:pPr>
      <w:r w:rsidRPr="00015B83">
        <w:rPr>
          <w:rFonts w:ascii="Times New Roman" w:hAnsi="Times New Roman"/>
          <w:bCs/>
          <w:sz w:val="12"/>
          <w:szCs w:val="12"/>
        </w:rPr>
        <w:t>В таблице №1 к Программе указаны основные источники и объемы финансирования.</w:t>
      </w:r>
    </w:p>
    <w:p w:rsidR="00015B83" w:rsidRPr="00015B83" w:rsidRDefault="00015B83" w:rsidP="00015B83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015B83">
        <w:rPr>
          <w:rFonts w:ascii="Times New Roman" w:hAnsi="Times New Roman"/>
          <w:b/>
          <w:sz w:val="12"/>
          <w:szCs w:val="12"/>
          <w:lang w:val="en-US"/>
        </w:rPr>
        <w:t>VI</w:t>
      </w:r>
      <w:r w:rsidRPr="00015B83">
        <w:rPr>
          <w:rFonts w:ascii="Times New Roman" w:hAnsi="Times New Roman"/>
          <w:b/>
          <w:sz w:val="12"/>
          <w:szCs w:val="12"/>
        </w:rPr>
        <w:t>. ОЦЕНКА СОЦИАЛЬНО-ЭКОНОМИЧЕСКОЙ ЭФФЕКТИВНОСТИ РЕАЛИЗАЦИИ ПРОГРАММЫ.</w:t>
      </w:r>
    </w:p>
    <w:p w:rsidR="00015B83" w:rsidRPr="00015B83" w:rsidRDefault="00015B83" w:rsidP="00015B83">
      <w:pPr>
        <w:spacing w:after="0" w:line="240" w:lineRule="auto"/>
        <w:ind w:firstLine="284"/>
        <w:jc w:val="both"/>
        <w:rPr>
          <w:rFonts w:ascii="Times New Roman" w:hAnsi="Times New Roman"/>
          <w:bCs/>
          <w:sz w:val="12"/>
          <w:szCs w:val="12"/>
        </w:rPr>
      </w:pPr>
      <w:r w:rsidRPr="00015B83">
        <w:rPr>
          <w:rFonts w:ascii="Times New Roman" w:hAnsi="Times New Roman"/>
          <w:bCs/>
          <w:sz w:val="12"/>
          <w:szCs w:val="12"/>
        </w:rPr>
        <w:t>Результатом реализации Программы является улучшение состояния автодорог,</w:t>
      </w:r>
      <w:r w:rsidRPr="00015B83">
        <w:rPr>
          <w:rFonts w:ascii="Times New Roman" w:hAnsi="Times New Roman"/>
          <w:sz w:val="12"/>
          <w:szCs w:val="12"/>
        </w:rPr>
        <w:t xml:space="preserve"> продление сроков эксплуатации асфальтобетонных покрытий</w:t>
      </w:r>
      <w:r w:rsidRPr="00015B83">
        <w:rPr>
          <w:rFonts w:ascii="Times New Roman" w:hAnsi="Times New Roman"/>
          <w:bCs/>
          <w:sz w:val="12"/>
          <w:szCs w:val="12"/>
        </w:rPr>
        <w:t xml:space="preserve"> и внутриквартальных проездов, </w:t>
      </w:r>
      <w:r w:rsidRPr="00015B83">
        <w:rPr>
          <w:rFonts w:ascii="Times New Roman" w:hAnsi="Times New Roman"/>
          <w:sz w:val="12"/>
          <w:szCs w:val="12"/>
        </w:rPr>
        <w:t>повышение безопасности движения пешеходов и транспортных средств.</w:t>
      </w:r>
    </w:p>
    <w:p w:rsidR="00015B83" w:rsidRPr="00015B83" w:rsidRDefault="00015B83" w:rsidP="00015B83">
      <w:pPr>
        <w:spacing w:after="0" w:line="240" w:lineRule="auto"/>
        <w:ind w:firstLine="284"/>
        <w:jc w:val="both"/>
        <w:rPr>
          <w:rFonts w:ascii="Times New Roman" w:hAnsi="Times New Roman"/>
          <w:bCs/>
          <w:sz w:val="12"/>
          <w:szCs w:val="12"/>
        </w:rPr>
      </w:pPr>
      <w:r w:rsidRPr="00015B83">
        <w:rPr>
          <w:rFonts w:ascii="Times New Roman" w:hAnsi="Times New Roman"/>
          <w:bCs/>
          <w:sz w:val="12"/>
          <w:szCs w:val="12"/>
        </w:rPr>
        <w:t>В результате реализации программных мероприятий в 2016-2018 году удастся на всей сети  дорог и внутриквартальных проездов упорядочить проведение полной номенклатуры сезонных работ по содержанию и текущему ремонту дорог, что положит начало сокращению «</w:t>
      </w:r>
      <w:proofErr w:type="spellStart"/>
      <w:r w:rsidRPr="00015B83">
        <w:rPr>
          <w:rFonts w:ascii="Times New Roman" w:hAnsi="Times New Roman"/>
          <w:bCs/>
          <w:sz w:val="12"/>
          <w:szCs w:val="12"/>
        </w:rPr>
        <w:t>недоремонта</w:t>
      </w:r>
      <w:proofErr w:type="spellEnd"/>
      <w:r w:rsidRPr="00015B83">
        <w:rPr>
          <w:rFonts w:ascii="Times New Roman" w:hAnsi="Times New Roman"/>
          <w:bCs/>
          <w:sz w:val="12"/>
          <w:szCs w:val="12"/>
        </w:rPr>
        <w:t>» муниципальных дорог муниципального района Сергиевский и обеспечению выхода на ежегодные нормативные объемы ремонтных работ.</w:t>
      </w:r>
    </w:p>
    <w:p w:rsidR="00015B83" w:rsidRPr="00015B83" w:rsidRDefault="00015B83" w:rsidP="00015B83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015B83">
        <w:rPr>
          <w:rFonts w:ascii="Times New Roman" w:hAnsi="Times New Roman"/>
          <w:b/>
          <w:sz w:val="12"/>
          <w:szCs w:val="12"/>
          <w:lang w:val="en-US"/>
        </w:rPr>
        <w:t>VII</w:t>
      </w:r>
      <w:r w:rsidRPr="00015B83">
        <w:rPr>
          <w:rFonts w:ascii="Times New Roman" w:hAnsi="Times New Roman"/>
          <w:b/>
          <w:sz w:val="12"/>
          <w:szCs w:val="12"/>
        </w:rPr>
        <w:t>. СИСТЕМА ОРГАНИЗАЦИИ КОНТРОЛЯ ЗА ХОДОМ РЕАЛИЗАЦИИ ПРОГРАММЫ.</w:t>
      </w:r>
    </w:p>
    <w:p w:rsidR="00015B83" w:rsidRPr="00015B83" w:rsidRDefault="00015B83" w:rsidP="00015B83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015B83">
        <w:rPr>
          <w:rFonts w:ascii="Times New Roman" w:hAnsi="Times New Roman"/>
          <w:sz w:val="12"/>
          <w:szCs w:val="12"/>
        </w:rPr>
        <w:t>Контроль за реализацией мероприятий и целевым использованием бюджетных средств осуществляет Администрация сельского поселения Елшанка муниципального района Сергиевский и  Контрольно-ревизионное управление муниципального района Сергиевский.</w:t>
      </w:r>
    </w:p>
    <w:p w:rsidR="00015B83" w:rsidRPr="00015B83" w:rsidRDefault="00015B83" w:rsidP="00015B83">
      <w:pPr>
        <w:spacing w:after="0" w:line="240" w:lineRule="auto"/>
        <w:jc w:val="both"/>
        <w:rPr>
          <w:rFonts w:ascii="Times New Roman" w:hAnsi="Times New Roman"/>
          <w:b/>
          <w:sz w:val="12"/>
          <w:szCs w:val="12"/>
        </w:rPr>
      </w:pPr>
    </w:p>
    <w:p w:rsidR="00EB51D7" w:rsidRDefault="00EB51D7" w:rsidP="00EB51D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EB51D7" w:rsidRPr="008B3E75" w:rsidRDefault="00EB51D7" w:rsidP="00EB51D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ЗАХАРКИНО</w:t>
      </w:r>
    </w:p>
    <w:p w:rsidR="00EB51D7" w:rsidRPr="008B3E75" w:rsidRDefault="00EB51D7" w:rsidP="00EB51D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EB51D7" w:rsidRPr="008B3E75" w:rsidRDefault="00EB51D7" w:rsidP="00EB51D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EB51D7" w:rsidRPr="008B3E75" w:rsidRDefault="00EB51D7" w:rsidP="00EB51D7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EB51D7" w:rsidRPr="008B3E75" w:rsidRDefault="00EB51D7" w:rsidP="00EB51D7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B3E75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EB51D7" w:rsidRPr="008B3E75" w:rsidRDefault="00EB51D7" w:rsidP="00EB51D7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31 декабря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г.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№41</w:t>
      </w:r>
    </w:p>
    <w:p w:rsidR="00EB51D7" w:rsidRDefault="00EB51D7" w:rsidP="00EB51D7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EB51D7">
        <w:rPr>
          <w:rFonts w:ascii="Times New Roman" w:hAnsi="Times New Roman"/>
          <w:b/>
          <w:bCs/>
          <w:sz w:val="12"/>
          <w:szCs w:val="12"/>
        </w:rPr>
        <w:t xml:space="preserve">Об утверждении муниципальной программы «Содержание улично-дорожной сети сельского поселения Захаркино </w:t>
      </w:r>
    </w:p>
    <w:p w:rsidR="00EB51D7" w:rsidRPr="00EB51D7" w:rsidRDefault="00EB51D7" w:rsidP="00EB51D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B51D7">
        <w:rPr>
          <w:rFonts w:ascii="Times New Roman" w:hAnsi="Times New Roman"/>
          <w:b/>
          <w:bCs/>
          <w:sz w:val="12"/>
          <w:szCs w:val="12"/>
        </w:rPr>
        <w:t xml:space="preserve"> муниципального района Сергиевский»  на 2016-2018гг.</w:t>
      </w:r>
    </w:p>
    <w:p w:rsidR="00EB51D7" w:rsidRPr="00EB51D7" w:rsidRDefault="00EB51D7" w:rsidP="00EB51D7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EB51D7" w:rsidRPr="00EB51D7" w:rsidRDefault="00EB51D7" w:rsidP="00EB51D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B51D7">
        <w:rPr>
          <w:rFonts w:ascii="Times New Roman" w:hAnsi="Times New Roman"/>
          <w:sz w:val="12"/>
          <w:szCs w:val="12"/>
        </w:rPr>
        <w:t>В целях развития транспортной инфраструктуры, приведения в нормативное состояние улично-дорожной сети на территории сельского поселения Захаркино муниципального района Сергиевский, обеспечения транспортной доступности, в соответствии с Федеральным законом от 06.10.2003 № 131-ФЗ «Об общих принципах организации местного самоуправления в Российской Федерации», статьей 179 Бюджетного кодекса Российской Федерации, руководствуясь Уставом сельского поселения Захаркино, Администрация сельского поселения Захаркино муниципального района Сергиевский</w:t>
      </w:r>
    </w:p>
    <w:p w:rsidR="00EB51D7" w:rsidRPr="00EB51D7" w:rsidRDefault="00EB51D7" w:rsidP="00EB51D7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EB51D7">
        <w:rPr>
          <w:rFonts w:ascii="Times New Roman" w:hAnsi="Times New Roman"/>
          <w:b/>
          <w:sz w:val="12"/>
          <w:szCs w:val="12"/>
        </w:rPr>
        <w:t>ПОСТАНОВЛЯЕТ:</w:t>
      </w:r>
    </w:p>
    <w:p w:rsidR="00EB51D7" w:rsidRPr="00EB51D7" w:rsidRDefault="00EB51D7" w:rsidP="00EB51D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B51D7">
        <w:rPr>
          <w:rFonts w:ascii="Times New Roman" w:hAnsi="Times New Roman"/>
          <w:sz w:val="12"/>
          <w:szCs w:val="12"/>
        </w:rPr>
        <w:t>1.Утвердить муниципальную программу «Содержание улично-дорожной сети сельского поселения Захаркино муниципального района Сергиевский» на 2016-2018гг. (Приложение №1 к настоящему Постановлению).</w:t>
      </w:r>
    </w:p>
    <w:p w:rsidR="00EB51D7" w:rsidRPr="00EB51D7" w:rsidRDefault="00EB51D7" w:rsidP="00EB51D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B51D7">
        <w:rPr>
          <w:rFonts w:ascii="Times New Roman" w:hAnsi="Times New Roman"/>
          <w:sz w:val="12"/>
          <w:szCs w:val="12"/>
        </w:rPr>
        <w:t>2.Установить, что расходные обязательства, возникающие в результате принятия настоящего постановления, исполняются за счет средств местного бюджета в пределах общего объема бюджетных ассигнований, предусматриваемого на соответствующий финансовый год.</w:t>
      </w:r>
    </w:p>
    <w:p w:rsidR="00EB51D7" w:rsidRPr="00EB51D7" w:rsidRDefault="00EB51D7" w:rsidP="00EB51D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B51D7">
        <w:rPr>
          <w:rFonts w:ascii="Times New Roman" w:hAnsi="Times New Roman"/>
          <w:sz w:val="12"/>
          <w:szCs w:val="12"/>
        </w:rPr>
        <w:t>2.Опубликовать настоящее Постановление в газете «Сергиевский вестник».</w:t>
      </w:r>
    </w:p>
    <w:p w:rsidR="00EB51D7" w:rsidRPr="00EB51D7" w:rsidRDefault="00EB51D7" w:rsidP="00EB51D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B51D7">
        <w:rPr>
          <w:rFonts w:ascii="Times New Roman" w:hAnsi="Times New Roman"/>
          <w:sz w:val="12"/>
          <w:szCs w:val="12"/>
        </w:rPr>
        <w:lastRenderedPageBreak/>
        <w:t>3.Настоящее Постановление вступает в силу с 01 января 2016года.</w:t>
      </w:r>
    </w:p>
    <w:p w:rsidR="00EB51D7" w:rsidRPr="00EB51D7" w:rsidRDefault="00EB51D7" w:rsidP="00EB51D7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EB51D7">
        <w:rPr>
          <w:rFonts w:ascii="Times New Roman" w:hAnsi="Times New Roman"/>
          <w:sz w:val="12"/>
          <w:szCs w:val="12"/>
        </w:rPr>
        <w:t>Глава сельского поселения Захаркино</w:t>
      </w:r>
    </w:p>
    <w:p w:rsidR="00EB51D7" w:rsidRDefault="00EB51D7" w:rsidP="00EB51D7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EB51D7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EB51D7" w:rsidRPr="00EB51D7" w:rsidRDefault="00EB51D7" w:rsidP="00EB51D7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EB51D7">
        <w:rPr>
          <w:rFonts w:ascii="Times New Roman" w:hAnsi="Times New Roman"/>
          <w:sz w:val="12"/>
          <w:szCs w:val="12"/>
        </w:rPr>
        <w:t>Служаева С.Е.</w:t>
      </w:r>
    </w:p>
    <w:p w:rsidR="00015B83" w:rsidRPr="00015B83" w:rsidRDefault="00015B83" w:rsidP="00015B83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CD04A8" w:rsidRPr="00E65FD5" w:rsidRDefault="00CD04A8" w:rsidP="00CD04A8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</w:t>
      </w:r>
    </w:p>
    <w:p w:rsidR="00CD04A8" w:rsidRPr="00E65FD5" w:rsidRDefault="00CD04A8" w:rsidP="00CD04A8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Захаркино</w:t>
      </w:r>
    </w:p>
    <w:p w:rsidR="00CD04A8" w:rsidRPr="00E65FD5" w:rsidRDefault="00CD04A8" w:rsidP="00CD04A8">
      <w:pPr>
        <w:tabs>
          <w:tab w:val="left" w:pos="2552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CD04A8" w:rsidRPr="00E65FD5" w:rsidRDefault="00CD04A8" w:rsidP="00CD04A8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№41</w:t>
      </w:r>
      <w:r w:rsidRPr="00E65FD5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31” декабря 2015</w:t>
      </w:r>
      <w:r w:rsidRPr="00E65FD5">
        <w:rPr>
          <w:rFonts w:ascii="Times New Roman" w:hAnsi="Times New Roman"/>
          <w:i/>
          <w:sz w:val="12"/>
          <w:szCs w:val="12"/>
        </w:rPr>
        <w:t xml:space="preserve"> г.</w:t>
      </w:r>
    </w:p>
    <w:p w:rsidR="00FC24E1" w:rsidRPr="00FC24E1" w:rsidRDefault="00FC24E1" w:rsidP="00FC24E1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FC24E1">
        <w:rPr>
          <w:rFonts w:ascii="Times New Roman" w:hAnsi="Times New Roman"/>
          <w:b/>
          <w:bCs/>
          <w:sz w:val="12"/>
          <w:szCs w:val="12"/>
        </w:rPr>
        <w:t>МУНИЦИПАЛЬНАЯ ПРОГРАММА</w:t>
      </w:r>
    </w:p>
    <w:p w:rsidR="00FC24E1" w:rsidRPr="00FC24E1" w:rsidRDefault="00FC24E1" w:rsidP="00FC24E1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FC24E1">
        <w:rPr>
          <w:rFonts w:ascii="Times New Roman" w:hAnsi="Times New Roman"/>
          <w:b/>
          <w:bCs/>
          <w:sz w:val="12"/>
          <w:szCs w:val="12"/>
        </w:rPr>
        <w:t>«Содержание улично-дорожной сети сельского поселения Захаркино  муниципального района Сергиевский»  на 2016-2018гг.</w:t>
      </w:r>
    </w:p>
    <w:p w:rsidR="00FC24E1" w:rsidRPr="00FC24E1" w:rsidRDefault="00FC24E1" w:rsidP="00FC24E1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FC24E1">
        <w:rPr>
          <w:rFonts w:ascii="Times New Roman" w:hAnsi="Times New Roman"/>
          <w:b/>
          <w:bCs/>
          <w:sz w:val="12"/>
          <w:szCs w:val="12"/>
        </w:rPr>
        <w:t>ПАСПОРТ ПРОГРАММЫ</w:t>
      </w:r>
    </w:p>
    <w:tbl>
      <w:tblPr>
        <w:tblStyle w:val="af1"/>
        <w:tblW w:w="4860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6520"/>
      </w:tblGrid>
      <w:tr w:rsidR="00FC24E1" w:rsidRPr="00FC24E1" w:rsidTr="00FC24E1">
        <w:trPr>
          <w:trHeight w:val="20"/>
        </w:trPr>
        <w:tc>
          <w:tcPr>
            <w:tcW w:w="661" w:type="pct"/>
            <w:hideMark/>
          </w:tcPr>
          <w:p w:rsidR="00FC24E1" w:rsidRP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>Наименование Программы</w:t>
            </w:r>
          </w:p>
        </w:tc>
        <w:tc>
          <w:tcPr>
            <w:tcW w:w="4339" w:type="pct"/>
            <w:hideMark/>
          </w:tcPr>
          <w:p w:rsidR="00FC24E1" w:rsidRP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>«Содержание улично-дорожной сети сельского поселения Захаркино  муниципального района Сергиевский»  на 2016-2018гг.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FC24E1">
              <w:rPr>
                <w:rFonts w:ascii="Times New Roman" w:hAnsi="Times New Roman"/>
                <w:sz w:val="12"/>
                <w:szCs w:val="12"/>
              </w:rPr>
              <w:t>(далее -  Программа)</w:t>
            </w:r>
          </w:p>
        </w:tc>
      </w:tr>
      <w:tr w:rsidR="00FC24E1" w:rsidRPr="00FC24E1" w:rsidTr="00FC24E1">
        <w:trPr>
          <w:trHeight w:val="20"/>
        </w:trPr>
        <w:tc>
          <w:tcPr>
            <w:tcW w:w="661" w:type="pct"/>
            <w:hideMark/>
          </w:tcPr>
          <w:p w:rsidR="00FC24E1" w:rsidRP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>Заказчик и разработчик программы</w:t>
            </w:r>
          </w:p>
        </w:tc>
        <w:tc>
          <w:tcPr>
            <w:tcW w:w="4339" w:type="pct"/>
            <w:hideMark/>
          </w:tcPr>
          <w:p w:rsidR="00FC24E1" w:rsidRP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>Администрация  сельского поселения Захаркино муниципального района Сергиевский Самарской области</w:t>
            </w:r>
          </w:p>
        </w:tc>
      </w:tr>
      <w:tr w:rsidR="00FC24E1" w:rsidRPr="00FC24E1" w:rsidTr="00FC24E1">
        <w:trPr>
          <w:trHeight w:val="20"/>
        </w:trPr>
        <w:tc>
          <w:tcPr>
            <w:tcW w:w="661" w:type="pct"/>
            <w:hideMark/>
          </w:tcPr>
          <w:p w:rsidR="00FC24E1" w:rsidRP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>Исполнитель программы</w:t>
            </w:r>
          </w:p>
        </w:tc>
        <w:tc>
          <w:tcPr>
            <w:tcW w:w="4339" w:type="pct"/>
            <w:hideMark/>
          </w:tcPr>
          <w:p w:rsidR="00FC24E1" w:rsidRP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>Администрация  сельского поселения Захаркино муниципального района Сергиевский Самарской области</w:t>
            </w:r>
          </w:p>
        </w:tc>
      </w:tr>
      <w:tr w:rsidR="00FC24E1" w:rsidRPr="00FC24E1" w:rsidTr="00FC24E1">
        <w:trPr>
          <w:trHeight w:val="20"/>
        </w:trPr>
        <w:tc>
          <w:tcPr>
            <w:tcW w:w="661" w:type="pct"/>
            <w:hideMark/>
          </w:tcPr>
          <w:p w:rsidR="00FC24E1" w:rsidRP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>Цели и задачи Программы</w:t>
            </w:r>
          </w:p>
        </w:tc>
        <w:tc>
          <w:tcPr>
            <w:tcW w:w="4339" w:type="pct"/>
            <w:hideMark/>
          </w:tcPr>
          <w:p w:rsidR="00FC24E1" w:rsidRP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>Целью настоящей Программы является выполнение комплекса работ по уходу за дорогой, дорожными сооружениями и полосой отвода, по профилактике и устранению постоянно возникающих мелких повреждений, по организации и обеспечению безопасности движения, а также зимнему содержанию и озеленению дороги.  Для достижения поставленной цели необходимо решение следующих задач:</w:t>
            </w:r>
          </w:p>
          <w:p w:rsidR="00FC24E1" w:rsidRP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>1. по полосе отвода, земляному полотну и системе водоотвода:</w:t>
            </w:r>
          </w:p>
          <w:p w:rsid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>а) поддержание полосы отвода, обочин, откосов и разделительных полос в чистоте и порядке; очистка их от мусора и посторонних предметов с вывозкой и утилизацией на полигонах;</w:t>
            </w:r>
          </w:p>
          <w:p w:rsid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>б) планировка откосов насыпей и выемок, исправление повреждений с добавлением грунта и укрепление засевом трав;</w:t>
            </w:r>
          </w:p>
          <w:p w:rsidR="00FC24E1" w:rsidRP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>в) поддержание элементов системы водоотвода в чистоте и порядке (в том числе прочистка, профилирование, укрепление стенок и дна кюветов и водоотводных канав, устранение дефектов их укреплений, прочистка и устранение мелких повреждений ливневой канализации, дренажных устройств, быстротоков, водобойных колодцев, перепадов, лотков, подводящих и отводящих русел у труб и мостов);</w:t>
            </w:r>
          </w:p>
          <w:p w:rsidR="00FC24E1" w:rsidRP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>г) устройство дренажных прорезей;</w:t>
            </w:r>
          </w:p>
          <w:p w:rsidR="00FC24E1" w:rsidRP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 xml:space="preserve">д) </w:t>
            </w:r>
            <w:proofErr w:type="spellStart"/>
            <w:r w:rsidRPr="00FC24E1">
              <w:rPr>
                <w:rFonts w:ascii="Times New Roman" w:hAnsi="Times New Roman"/>
                <w:sz w:val="12"/>
                <w:szCs w:val="12"/>
              </w:rPr>
              <w:t>противопаводковые</w:t>
            </w:r>
            <w:proofErr w:type="spellEnd"/>
            <w:r w:rsidRPr="00FC24E1">
              <w:rPr>
                <w:rFonts w:ascii="Times New Roman" w:hAnsi="Times New Roman"/>
                <w:sz w:val="12"/>
                <w:szCs w:val="12"/>
              </w:rPr>
              <w:t xml:space="preserve"> мероприятия;</w:t>
            </w:r>
          </w:p>
          <w:p w:rsidR="00FC24E1" w:rsidRP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>е) срезка, подсыпка, планировка и уплотнение неукрепленных обочин дренирующим грунтом толщиной до 10 см; подсыпка, планировка и уплотнение щебеночных и гравийных обочин; устранение деформаций и повреждений на укрепленных обочинах;</w:t>
            </w:r>
          </w:p>
          <w:p w:rsidR="00FC24E1" w:rsidRP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 xml:space="preserve">ж) восстановление земляного полотна на участках с </w:t>
            </w:r>
            <w:proofErr w:type="spellStart"/>
            <w:r w:rsidRPr="00FC24E1">
              <w:rPr>
                <w:rFonts w:ascii="Times New Roman" w:hAnsi="Times New Roman"/>
                <w:sz w:val="12"/>
                <w:szCs w:val="12"/>
              </w:rPr>
              <w:t>пучинистыми</w:t>
            </w:r>
            <w:proofErr w:type="spellEnd"/>
            <w:r w:rsidRPr="00FC24E1">
              <w:rPr>
                <w:rFonts w:ascii="Times New Roman" w:hAnsi="Times New Roman"/>
                <w:sz w:val="12"/>
                <w:szCs w:val="12"/>
              </w:rPr>
              <w:t xml:space="preserve"> и слабыми грунтами на площади до 50 м</w:t>
            </w:r>
            <w:r w:rsidRPr="00FC24E1">
              <w:rPr>
                <w:rFonts w:ascii="Times New Roman" w:hAnsi="Times New Roman"/>
                <w:sz w:val="12"/>
                <w:szCs w:val="12"/>
                <w:vertAlign w:val="superscript"/>
              </w:rPr>
              <w:t>2</w:t>
            </w:r>
            <w:r w:rsidRPr="00FC24E1">
              <w:rPr>
                <w:rFonts w:ascii="Times New Roman" w:hAnsi="Times New Roman"/>
                <w:sz w:val="12"/>
                <w:szCs w:val="12"/>
              </w:rPr>
              <w:t>;</w:t>
            </w:r>
          </w:p>
          <w:p w:rsidR="00FC24E1" w:rsidRP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>з) ликвидация съездов с автомобильных дорог (въездов на автомобильные дороги) в неустановленных местах;</w:t>
            </w:r>
          </w:p>
          <w:p w:rsidR="00FC24E1" w:rsidRP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>и) поддержание в чистоте и порядке элементов обозначения границ полосы отвода;</w:t>
            </w:r>
          </w:p>
          <w:p w:rsidR="00FC24E1" w:rsidRP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>2. по дорожным одеждам:</w:t>
            </w:r>
          </w:p>
          <w:p w:rsidR="00FC24E1" w:rsidRP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>а) очистка проезжей части от мусора, грязи и посторонних предметов;</w:t>
            </w:r>
          </w:p>
          <w:p w:rsidR="00FC24E1" w:rsidRP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>б) восстановление сцепных свойств покрытия в местах выпотевания битума;</w:t>
            </w:r>
          </w:p>
          <w:p w:rsidR="00FC24E1" w:rsidRP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 xml:space="preserve">в) устранение деформаций и повреждений (заделка выбоин, просадок, шелушения, </w:t>
            </w:r>
            <w:proofErr w:type="spellStart"/>
            <w:r w:rsidRPr="00FC24E1">
              <w:rPr>
                <w:rFonts w:ascii="Times New Roman" w:hAnsi="Times New Roman"/>
                <w:sz w:val="12"/>
                <w:szCs w:val="12"/>
              </w:rPr>
              <w:t>выкрашивания</w:t>
            </w:r>
            <w:proofErr w:type="spellEnd"/>
            <w:r w:rsidRPr="00FC24E1">
              <w:rPr>
                <w:rFonts w:ascii="Times New Roman" w:hAnsi="Times New Roman"/>
                <w:sz w:val="12"/>
                <w:szCs w:val="12"/>
              </w:rPr>
              <w:t xml:space="preserve"> и других дефектов) покрытий, исправление кромок покрытий, устранение повреждений бордюров, заливка трещин на асфальтобетонных и цементобетонных покрытиях, восстановление и заполнение деформационных швов;</w:t>
            </w:r>
          </w:p>
          <w:p w:rsid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>г) ремонт сколов и обломов плит цементобетонных покрытий, замена, подъемка и выравнивание отдельных плит, защита цементобетонных покрытий от поверхностных разрушений;</w:t>
            </w:r>
          </w:p>
          <w:p w:rsidR="00FC24E1" w:rsidRP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>д) ликвидация колей глубиной до 30 мм; фрезерование или срезка гребней выпора и неровностей по колеям (полосам наката) с заполнением колей черным щебнем или асфальтобетоном и устройством защитного слоя на всю ширину покрытия;</w:t>
            </w:r>
          </w:p>
          <w:p w:rsid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>е) устройство изолирующего слоя из мелкозернистой поверхностной обработки локальными картами для приостановки и предупреждения развития отдельных трещин и сетки трещин на участках длиной до 50 м;</w:t>
            </w:r>
          </w:p>
          <w:p w:rsidR="00FC24E1" w:rsidRP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>ж) восстановление изношенных верхних слоев асфальтобетонных покрытий на отдельных участках длиной до 50 м;</w:t>
            </w:r>
          </w:p>
          <w:p w:rsidR="00FC24E1" w:rsidRP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>з) восстановление поперечного профиля и ровности проезжей части автомобильных дорог с щебеночным, гравийным или грунтовым покрытием без добавления новых материалов; профилировка грунтовых дорог; восстановление поперечного профиля и ровности проезжей части гравийных и щебеночных покрытий с добавлением щебня, гравия или других материалов с расходом до 100 м</w:t>
            </w:r>
            <w:r w:rsidRPr="00FC24E1">
              <w:rPr>
                <w:rFonts w:ascii="Times New Roman" w:hAnsi="Times New Roman"/>
                <w:sz w:val="12"/>
                <w:szCs w:val="12"/>
                <w:vertAlign w:val="superscript"/>
              </w:rPr>
              <w:t>3</w:t>
            </w:r>
            <w:r w:rsidRPr="00FC24E1">
              <w:rPr>
                <w:rFonts w:ascii="Times New Roman" w:hAnsi="Times New Roman"/>
                <w:sz w:val="12"/>
                <w:szCs w:val="12"/>
              </w:rPr>
              <w:t xml:space="preserve"> на 1 километр;</w:t>
            </w:r>
          </w:p>
          <w:p w:rsidR="00FC24E1" w:rsidRP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 xml:space="preserve">и) </w:t>
            </w:r>
            <w:proofErr w:type="spellStart"/>
            <w:r w:rsidRPr="00FC24E1">
              <w:rPr>
                <w:rFonts w:ascii="Times New Roman" w:hAnsi="Times New Roman"/>
                <w:sz w:val="12"/>
                <w:szCs w:val="12"/>
              </w:rPr>
              <w:t>обеспыливание</w:t>
            </w:r>
            <w:proofErr w:type="spellEnd"/>
            <w:r w:rsidRPr="00FC24E1">
              <w:rPr>
                <w:rFonts w:ascii="Times New Roman" w:hAnsi="Times New Roman"/>
                <w:sz w:val="12"/>
                <w:szCs w:val="12"/>
              </w:rPr>
              <w:t xml:space="preserve"> проезжей части автомобильных дорог;</w:t>
            </w:r>
          </w:p>
          <w:p w:rsid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>3. по элементам обустройства автомобильных дорог:</w:t>
            </w:r>
          </w:p>
          <w:p w:rsid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>а) очистка и мойка стоек, дорожных знаков, замена поврежденных дорожных знаков и стоек, подсыпка и планировка берм дорожных знаков;</w:t>
            </w:r>
          </w:p>
          <w:p w:rsidR="00FC24E1" w:rsidRP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>б) уход за разметкой, нанесение вновь и восстановление изношенной вертикальной и горизонтальной разметки, в том числе на элементах дорожных сооружений, с удалением остатков старой разметки;</w:t>
            </w:r>
          </w:p>
          <w:p w:rsid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 xml:space="preserve">в) очистка и мойка ограждений, сигнальных столбиков, светоотражающих щитков на дорожном ограждении и буферов перед дорожным ограждением; наклеивание светоотражающей пленки на </w:t>
            </w:r>
            <w:proofErr w:type="spellStart"/>
            <w:r w:rsidRPr="00FC24E1">
              <w:rPr>
                <w:rFonts w:ascii="Times New Roman" w:hAnsi="Times New Roman"/>
                <w:sz w:val="12"/>
                <w:szCs w:val="12"/>
              </w:rPr>
              <w:t>световозвращающие</w:t>
            </w:r>
            <w:proofErr w:type="spellEnd"/>
            <w:r w:rsidRPr="00FC24E1">
              <w:rPr>
                <w:rFonts w:ascii="Times New Roman" w:hAnsi="Times New Roman"/>
                <w:sz w:val="12"/>
                <w:szCs w:val="12"/>
              </w:rPr>
              <w:t xml:space="preserve"> элементы ограждений, сигнальные столбики и удерживающие буфера; исправление, замена поврежденных или не соответствующих действующим стандартам секций барьерных ограждений, натяжение или замена тросовых ограждений, замена светоотражающих элементов на ограждениях и столбиках, замена светоотражающих элементов на ограждениях и столбиках, замена светоотражающих щитков на дорожном ограждении и буферов перед дорожным ограждением, уборка наносного грунта у ограждений и удерживающих буферов; очистка, устранение отдельных повреждений или замена отдельных разрушенных бордюров;</w:t>
            </w:r>
          </w:p>
          <w:p w:rsid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 xml:space="preserve">г) уборка и мойка остановок общественного транспорта, автопавильонов, площадок отдыха и элементов их обустройства, </w:t>
            </w:r>
            <w:proofErr w:type="spellStart"/>
            <w:r w:rsidRPr="00FC24E1">
              <w:rPr>
                <w:rFonts w:ascii="Times New Roman" w:hAnsi="Times New Roman"/>
                <w:sz w:val="12"/>
                <w:szCs w:val="12"/>
              </w:rPr>
              <w:t>шумозащитных</w:t>
            </w:r>
            <w:proofErr w:type="spellEnd"/>
            <w:r w:rsidRPr="00FC24E1">
              <w:rPr>
                <w:rFonts w:ascii="Times New Roman" w:hAnsi="Times New Roman"/>
                <w:sz w:val="12"/>
                <w:szCs w:val="12"/>
              </w:rPr>
              <w:t xml:space="preserve"> и </w:t>
            </w:r>
            <w:proofErr w:type="spellStart"/>
            <w:r w:rsidRPr="00FC24E1">
              <w:rPr>
                <w:rFonts w:ascii="Times New Roman" w:hAnsi="Times New Roman"/>
                <w:sz w:val="12"/>
                <w:szCs w:val="12"/>
              </w:rPr>
              <w:t>противодеформационных</w:t>
            </w:r>
            <w:proofErr w:type="spellEnd"/>
            <w:r w:rsidRPr="00FC24E1">
              <w:rPr>
                <w:rFonts w:ascii="Times New Roman" w:hAnsi="Times New Roman"/>
                <w:sz w:val="12"/>
                <w:szCs w:val="12"/>
              </w:rPr>
              <w:t xml:space="preserve"> сооружений, а также устранение их мелких повреждений;</w:t>
            </w:r>
          </w:p>
          <w:p w:rsidR="00FC24E1" w:rsidRP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>д) эвакуация объектов, препятствующих проезду транспортных средств;</w:t>
            </w:r>
          </w:p>
          <w:p w:rsid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 xml:space="preserve">е) содержание в чистоте и порядке, а также устранение отдельных повреждений памятников, панно, беседок, скамеек, и </w:t>
            </w:r>
            <w:r w:rsidRPr="00FC24E1">
              <w:rPr>
                <w:rFonts w:ascii="Times New Roman" w:hAnsi="Times New Roman"/>
                <w:sz w:val="12"/>
                <w:szCs w:val="12"/>
              </w:rPr>
              <w:lastRenderedPageBreak/>
              <w:t>других объектов архитектурно-художественного оформления, содержание в чистоте и порядке источников питьевой воды и артезианских колодцев;</w:t>
            </w:r>
          </w:p>
          <w:p w:rsid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>ж) содержание в чистоте и порядке тротуаров, устранение повреждений покрытия тротуаров;</w:t>
            </w:r>
          </w:p>
          <w:p w:rsid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>з) окраска элементов обстановки и обустройства автомобильных дорог, содержание их в чистоте и порядке;</w:t>
            </w:r>
          </w:p>
          <w:p w:rsid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>4. работы по зимнему содержанию:</w:t>
            </w:r>
          </w:p>
          <w:p w:rsid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>1) уход за постоянными снегозащитными сооружениями;</w:t>
            </w:r>
          </w:p>
          <w:p w:rsidR="00FC24E1" w:rsidRP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>2) устройство снегомерных постов, необходимых для изучения работы автомобильных дорог и дорожных сооружений в зимних условиях;</w:t>
            </w:r>
          </w:p>
          <w:p w:rsidR="00FC24E1" w:rsidRP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>3) заготовка, установка, перестановка, уборка и восста</w:t>
            </w:r>
            <w:r>
              <w:rPr>
                <w:rFonts w:ascii="Times New Roman" w:hAnsi="Times New Roman"/>
                <w:sz w:val="12"/>
                <w:szCs w:val="12"/>
              </w:rPr>
              <w:t>новление временных снегозадержи</w:t>
            </w:r>
            <w:r w:rsidRPr="00FC24E1">
              <w:rPr>
                <w:rFonts w:ascii="Times New Roman" w:hAnsi="Times New Roman"/>
                <w:sz w:val="12"/>
                <w:szCs w:val="12"/>
              </w:rPr>
              <w:t>вающих устройств (щитов, изгородей, сеток и др.), сигнальных вех; формирование снежных валов и траншей для задержания снега на придорожной полосе и их периодическое обновление;</w:t>
            </w:r>
          </w:p>
          <w:p w:rsidR="00FC24E1" w:rsidRP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>4) механизированная снегоочистка, расчистка автомобильных дорог от снежных заносов, борьба с зимней скользкостью, уборка снежных валов с обочин;</w:t>
            </w:r>
          </w:p>
          <w:p w:rsid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>5) профилирование и уплотнение снежного покрова на проезжей части автомобильных дорог с переходным или грунтовым покрытием;</w:t>
            </w:r>
          </w:p>
          <w:p w:rsidR="00FC24E1" w:rsidRP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>6) погрузка и вывоз снега;</w:t>
            </w:r>
          </w:p>
          <w:p w:rsid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 xml:space="preserve">7) распределение </w:t>
            </w:r>
            <w:proofErr w:type="spellStart"/>
            <w:r w:rsidRPr="00FC24E1">
              <w:rPr>
                <w:rFonts w:ascii="Times New Roman" w:hAnsi="Times New Roman"/>
                <w:sz w:val="12"/>
                <w:szCs w:val="12"/>
              </w:rPr>
              <w:t>противогололедных</w:t>
            </w:r>
            <w:proofErr w:type="spellEnd"/>
            <w:r w:rsidRPr="00FC24E1">
              <w:rPr>
                <w:rFonts w:ascii="Times New Roman" w:hAnsi="Times New Roman"/>
                <w:sz w:val="12"/>
                <w:szCs w:val="12"/>
              </w:rPr>
              <w:t xml:space="preserve"> материалов;</w:t>
            </w:r>
          </w:p>
          <w:p w:rsidR="00FC24E1" w:rsidRP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>8) регулярная очистка от снега и льда элементов обустройства, в том числе автобусных остановок, павильонов, площадок отдыха, берм дорожных знаков, ограждений, тротуаров, пешеходных дорожек и других объектов;</w:t>
            </w:r>
          </w:p>
          <w:p w:rsidR="00FC24E1" w:rsidRP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 xml:space="preserve">9) очистка от снега и льда элементов мостового полотна, а также зоны сопряжения с насыпью, </w:t>
            </w:r>
            <w:proofErr w:type="spellStart"/>
            <w:r w:rsidRPr="00FC24E1">
              <w:rPr>
                <w:rFonts w:ascii="Times New Roman" w:hAnsi="Times New Roman"/>
                <w:sz w:val="12"/>
                <w:szCs w:val="12"/>
              </w:rPr>
              <w:t>подферменных</w:t>
            </w:r>
            <w:proofErr w:type="spellEnd"/>
            <w:r w:rsidRPr="00FC24E1">
              <w:rPr>
                <w:rFonts w:ascii="Times New Roman" w:hAnsi="Times New Roman"/>
                <w:sz w:val="12"/>
                <w:szCs w:val="12"/>
              </w:rPr>
              <w:t xml:space="preserve"> площадок, опорных частей, пролетных строений, опор, конусов и регуляционных сооружений, подходов и лестничных сходов;</w:t>
            </w:r>
          </w:p>
          <w:p w:rsid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>10) круглосуточное дежурство механизированных бригад для уборки снега и борьбы с зимней скользкостью, патрульная снегоочистка;</w:t>
            </w:r>
          </w:p>
          <w:p w:rsid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 xml:space="preserve">11) обслуживание и восстановление баз хранения </w:t>
            </w:r>
            <w:proofErr w:type="spellStart"/>
            <w:r w:rsidRPr="00FC24E1">
              <w:rPr>
                <w:rFonts w:ascii="Times New Roman" w:hAnsi="Times New Roman"/>
                <w:sz w:val="12"/>
                <w:szCs w:val="12"/>
              </w:rPr>
              <w:t>противогололедных</w:t>
            </w:r>
            <w:proofErr w:type="spellEnd"/>
            <w:r w:rsidRPr="00FC24E1">
              <w:rPr>
                <w:rFonts w:ascii="Times New Roman" w:hAnsi="Times New Roman"/>
                <w:sz w:val="12"/>
                <w:szCs w:val="12"/>
              </w:rPr>
              <w:t xml:space="preserve"> материалов и скважин для добычи природных рассолов, приготовление </w:t>
            </w:r>
            <w:proofErr w:type="spellStart"/>
            <w:r w:rsidRPr="00FC24E1">
              <w:rPr>
                <w:rFonts w:ascii="Times New Roman" w:hAnsi="Times New Roman"/>
                <w:sz w:val="12"/>
                <w:szCs w:val="12"/>
              </w:rPr>
              <w:t>противогололедных</w:t>
            </w:r>
            <w:proofErr w:type="spellEnd"/>
            <w:r w:rsidRPr="00FC24E1">
              <w:rPr>
                <w:rFonts w:ascii="Times New Roman" w:hAnsi="Times New Roman"/>
                <w:sz w:val="12"/>
                <w:szCs w:val="12"/>
              </w:rPr>
              <w:t xml:space="preserve"> материалов, поддержание в чистоте и порядке подъездов к базам хранения </w:t>
            </w:r>
            <w:proofErr w:type="spellStart"/>
            <w:r w:rsidRPr="00FC24E1">
              <w:rPr>
                <w:rFonts w:ascii="Times New Roman" w:hAnsi="Times New Roman"/>
                <w:sz w:val="12"/>
                <w:szCs w:val="12"/>
              </w:rPr>
              <w:t>противогололедных</w:t>
            </w:r>
            <w:proofErr w:type="spellEnd"/>
            <w:r w:rsidRPr="00FC24E1">
              <w:rPr>
                <w:rFonts w:ascii="Times New Roman" w:hAnsi="Times New Roman"/>
                <w:sz w:val="12"/>
                <w:szCs w:val="12"/>
              </w:rPr>
              <w:t xml:space="preserve"> материалов и скважинам для добычи природных рассолов;</w:t>
            </w:r>
          </w:p>
          <w:p w:rsid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 xml:space="preserve">12) поддержание в чистоте и порядке автоматических систем раннего обнаружения и прогнозирования зимней скользкости, а также автоматических систем распределения </w:t>
            </w:r>
            <w:proofErr w:type="spellStart"/>
            <w:r w:rsidRPr="00FC24E1">
              <w:rPr>
                <w:rFonts w:ascii="Times New Roman" w:hAnsi="Times New Roman"/>
                <w:sz w:val="12"/>
                <w:szCs w:val="12"/>
              </w:rPr>
              <w:t>противогололедных</w:t>
            </w:r>
            <w:proofErr w:type="spellEnd"/>
            <w:r w:rsidRPr="00FC24E1">
              <w:rPr>
                <w:rFonts w:ascii="Times New Roman" w:hAnsi="Times New Roman"/>
                <w:sz w:val="12"/>
                <w:szCs w:val="12"/>
              </w:rPr>
              <w:t xml:space="preserve"> материалов на развязках в разных уровнях и искусственных сооружениях;</w:t>
            </w:r>
          </w:p>
          <w:p w:rsid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>13) закрытие отверстий водопропускных труб осенью и открытие их весной, очистка водопропускных труб от снега, льда, мусора и посторонних предметов;</w:t>
            </w:r>
          </w:p>
          <w:p w:rsid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>14) борьба с наледями на автомобильных дорогах, в том числе у искусственных сооружений;</w:t>
            </w:r>
          </w:p>
          <w:p w:rsidR="00FC24E1" w:rsidRP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>5. работы по озеленению:</w:t>
            </w:r>
          </w:p>
          <w:p w:rsidR="00FC24E1" w:rsidRP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>1) уход за посадками, обрезка веток для обеспечения видимости, уборка сухостоя, защита лесопосадок от пожаров, борьба с вредителями и болезнями растений, подсадка деревьев и кустарников;</w:t>
            </w:r>
          </w:p>
          <w:p w:rsidR="00FC24E1" w:rsidRP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 xml:space="preserve">2) скашивание травы на обочинах, откосах, разделительной полосе, полосе отвода и в </w:t>
            </w:r>
            <w:proofErr w:type="spellStart"/>
            <w:r w:rsidRPr="00FC24E1">
              <w:rPr>
                <w:rFonts w:ascii="Times New Roman" w:hAnsi="Times New Roman"/>
                <w:sz w:val="12"/>
                <w:szCs w:val="12"/>
              </w:rPr>
              <w:t>подмостовой</w:t>
            </w:r>
            <w:proofErr w:type="spellEnd"/>
            <w:r w:rsidRPr="00FC24E1">
              <w:rPr>
                <w:rFonts w:ascii="Times New Roman" w:hAnsi="Times New Roman"/>
                <w:sz w:val="12"/>
                <w:szCs w:val="12"/>
              </w:rPr>
              <w:t xml:space="preserve"> зоне, вырубка деревьев и кустарника с уборкой порубочных остатков; ликвидация нежелательной растительности химическим способом;</w:t>
            </w:r>
          </w:p>
          <w:p w:rsid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>3) засев травами полосы отвода, разделительной полосы, откосов земляного полотна и резервов с проведением необходимых агротехнических мероприятий по созданию устойчивого дернового покрытия;</w:t>
            </w:r>
          </w:p>
          <w:p w:rsid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>4) художественно-ландшафтное оформление дорог (разбивка цветочных клумб, посадка живых изгородей и другие работы).</w:t>
            </w:r>
          </w:p>
          <w:p w:rsidR="00FC24E1" w:rsidRP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>6. прочие работы по содержанию:</w:t>
            </w:r>
          </w:p>
          <w:p w:rsid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>1) разработка проектов содержания автомобильных дорог, организации дорожного движения, схем дислокации дорожных знаков и разметки, экспертиза проектов;</w:t>
            </w:r>
          </w:p>
          <w:p w:rsid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>2) организация ограничения движения транспорта в установленном порядке в весенне-осеннюю распутицу; установка и уход за временными дорожными знаками;</w:t>
            </w:r>
          </w:p>
          <w:p w:rsidR="00FC24E1" w:rsidRP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>3) паспортизация автомобильных дорог и искусственных сооружений;</w:t>
            </w:r>
          </w:p>
          <w:p w:rsidR="00FC24E1" w:rsidRP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>4) диагностика, обследование и оценка состояния автомобильных дорог и искусственных сооружений; текущие и периодические осмотры, обследования и испытания искусственных сооружений; оценка качества содержания автомобильных дорог и дорожных сооружений;</w:t>
            </w:r>
          </w:p>
          <w:p w:rsid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>5) учет интенсивности дорожного движения; поддержание в чистоте и порядке пунктов автоматизированного учета интенсивности дорожного движения и других пунктов контроля за дорожным движением;</w:t>
            </w:r>
          </w:p>
          <w:p w:rsid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>6) формирование и ведение банков данных о фактическом состоянии автомобильных дорог и искусственных сооружений, о дорожно-транспортных происшествиях и транспортных потоках;</w:t>
            </w:r>
          </w:p>
          <w:p w:rsidR="00FC24E1" w:rsidRP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>7) установка, замена и окраска элементов обозначения полосы отвода;</w:t>
            </w:r>
          </w:p>
          <w:p w:rsid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>8) технический надзор при содержании автомобильных дорог и дорожных сооружений.</w:t>
            </w:r>
          </w:p>
          <w:p w:rsidR="00FC24E1" w:rsidRP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> 7. В состав мероприятий по содержанию входят работы по установке следующих элементов обустройства:</w:t>
            </w:r>
          </w:p>
          <w:p w:rsidR="00FC24E1" w:rsidRP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>1) установка недостающих дорожных знаков и табло индивидуального проектирования, автономных и дистанционно управляемых знаков, светофорных объектов;</w:t>
            </w:r>
          </w:p>
          <w:p w:rsid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>2) установка недостающих светоотражающих щитков на осевом дорожном ограждении, буферов перед осевым дорожным ограждением;</w:t>
            </w:r>
          </w:p>
          <w:p w:rsidR="00FC24E1" w:rsidRP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 xml:space="preserve">3) установка недостающих барьерных ограждений, сигнальных столбиков и </w:t>
            </w:r>
            <w:proofErr w:type="spellStart"/>
            <w:r w:rsidRPr="00FC24E1">
              <w:rPr>
                <w:rFonts w:ascii="Times New Roman" w:hAnsi="Times New Roman"/>
                <w:sz w:val="12"/>
                <w:szCs w:val="12"/>
              </w:rPr>
              <w:t>световозвращающих</w:t>
            </w:r>
            <w:proofErr w:type="spellEnd"/>
            <w:r w:rsidRPr="00FC24E1">
              <w:rPr>
                <w:rFonts w:ascii="Times New Roman" w:hAnsi="Times New Roman"/>
                <w:sz w:val="12"/>
                <w:szCs w:val="12"/>
              </w:rPr>
              <w:t xml:space="preserve"> устройств;</w:t>
            </w:r>
          </w:p>
          <w:p w:rsid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>4) установка недостающих беседок, скамеек, панно и других объектов архитектурно-художественного оформления, обустройство источников питьевой воды и артезианских колодцев;</w:t>
            </w:r>
          </w:p>
          <w:p w:rsid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>5) изготовление, установка (перестановка) и разборка временных снегозадерживающих устройств (щитов, изгородей, сеток и др.);</w:t>
            </w:r>
          </w:p>
          <w:p w:rsidR="00FC24E1" w:rsidRP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>6) устройство снегозащитных лесных насаждений и живых изгородей, противоэрозионные и декоративные посадки;</w:t>
            </w:r>
          </w:p>
          <w:p w:rsidR="00FC24E1" w:rsidRP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>7) обозначение полос отвода;</w:t>
            </w:r>
          </w:p>
          <w:p w:rsidR="00FC24E1" w:rsidRP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>8) установка недостающих контейнеров для сбора мусора.</w:t>
            </w:r>
          </w:p>
        </w:tc>
      </w:tr>
      <w:tr w:rsidR="00FC24E1" w:rsidRPr="00FC24E1" w:rsidTr="00FC24E1">
        <w:trPr>
          <w:trHeight w:val="20"/>
        </w:trPr>
        <w:tc>
          <w:tcPr>
            <w:tcW w:w="661" w:type="pct"/>
            <w:hideMark/>
          </w:tcPr>
          <w:p w:rsidR="00FC24E1" w:rsidRP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lastRenderedPageBreak/>
              <w:t>Структура программы, перечень основных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FC24E1">
              <w:rPr>
                <w:rFonts w:ascii="Times New Roman" w:hAnsi="Times New Roman"/>
                <w:sz w:val="12"/>
                <w:szCs w:val="12"/>
              </w:rPr>
              <w:t xml:space="preserve">направлений и </w:t>
            </w:r>
            <w:r w:rsidRPr="00FC24E1">
              <w:rPr>
                <w:rFonts w:ascii="Times New Roman" w:hAnsi="Times New Roman"/>
                <w:sz w:val="12"/>
                <w:szCs w:val="12"/>
              </w:rPr>
              <w:lastRenderedPageBreak/>
              <w:t>мероприятий</w:t>
            </w:r>
          </w:p>
        </w:tc>
        <w:tc>
          <w:tcPr>
            <w:tcW w:w="4339" w:type="pct"/>
            <w:hideMark/>
          </w:tcPr>
          <w:p w:rsidR="00FC24E1" w:rsidRP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>Раздел 1. Содержание проблемы и обоснование необходимости ее решения программными   методами.</w:t>
            </w:r>
          </w:p>
          <w:p w:rsidR="00FC24E1" w:rsidRP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>Раздел 2. Основные цели и задачи, сроки   и этапы р</w:t>
            </w:r>
            <w:r>
              <w:rPr>
                <w:rFonts w:ascii="Times New Roman" w:hAnsi="Times New Roman"/>
                <w:sz w:val="12"/>
                <w:szCs w:val="12"/>
              </w:rPr>
              <w:t>еализации, целевые индикаторы </w:t>
            </w:r>
            <w:r w:rsidRPr="00FC24E1">
              <w:rPr>
                <w:rFonts w:ascii="Times New Roman" w:hAnsi="Times New Roman"/>
                <w:sz w:val="12"/>
                <w:szCs w:val="12"/>
              </w:rPr>
              <w:t xml:space="preserve"> и показатели программы.</w:t>
            </w:r>
          </w:p>
          <w:p w:rsidR="00FC24E1" w:rsidRP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>Раздел 3. Система программных мероприятий, ресурсное обеспечение, перечень мероприятий с разбивкой по годам, источникам финансирования программы.</w:t>
            </w:r>
          </w:p>
          <w:p w:rsidR="00FC24E1" w:rsidRP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>Раздел 4. Нормативное обеспечение программы.</w:t>
            </w:r>
          </w:p>
          <w:p w:rsidR="00FC24E1" w:rsidRP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>Раздел 5. Механизм реализации, организация управления и контроль за ходом реализации    программы.</w:t>
            </w:r>
          </w:p>
        </w:tc>
      </w:tr>
      <w:tr w:rsidR="00FC24E1" w:rsidRPr="00FC24E1" w:rsidTr="00FC24E1">
        <w:trPr>
          <w:trHeight w:val="20"/>
        </w:trPr>
        <w:tc>
          <w:tcPr>
            <w:tcW w:w="661" w:type="pct"/>
            <w:hideMark/>
          </w:tcPr>
          <w:p w:rsidR="00FC24E1" w:rsidRP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>Сроки реализации Программы</w:t>
            </w:r>
          </w:p>
        </w:tc>
        <w:tc>
          <w:tcPr>
            <w:tcW w:w="4339" w:type="pct"/>
            <w:hideMark/>
          </w:tcPr>
          <w:p w:rsidR="00FC24E1" w:rsidRP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>2016 — 2018 годы</w:t>
            </w:r>
          </w:p>
        </w:tc>
      </w:tr>
      <w:tr w:rsidR="00FC24E1" w:rsidRPr="00FC24E1" w:rsidTr="00FC24E1">
        <w:trPr>
          <w:trHeight w:val="20"/>
        </w:trPr>
        <w:tc>
          <w:tcPr>
            <w:tcW w:w="661" w:type="pct"/>
            <w:hideMark/>
          </w:tcPr>
          <w:p w:rsidR="00FC24E1" w:rsidRP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>Источники и объемы финансирования Программы</w:t>
            </w:r>
          </w:p>
        </w:tc>
        <w:tc>
          <w:tcPr>
            <w:tcW w:w="4339" w:type="pct"/>
            <w:hideMark/>
          </w:tcPr>
          <w:p w:rsidR="00FC24E1" w:rsidRP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>Планируемый общий объем финансирования программы составит 760 406,99 рублей:</w:t>
            </w:r>
          </w:p>
          <w:p w:rsidR="00FC24E1" w:rsidRP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>2016 г. – 760 406,99 руб.</w:t>
            </w:r>
          </w:p>
          <w:p w:rsidR="00FC24E1" w:rsidRP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>2017г. – 0.00 руб. (прогноз).</w:t>
            </w:r>
          </w:p>
          <w:p w:rsidR="00FC24E1" w:rsidRP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>2018г. – 0,00 руб. (прогноз).</w:t>
            </w:r>
          </w:p>
        </w:tc>
      </w:tr>
      <w:tr w:rsidR="00FC24E1" w:rsidRPr="00FC24E1" w:rsidTr="00FC24E1">
        <w:trPr>
          <w:trHeight w:val="20"/>
        </w:trPr>
        <w:tc>
          <w:tcPr>
            <w:tcW w:w="661" w:type="pct"/>
            <w:hideMark/>
          </w:tcPr>
          <w:p w:rsidR="00FC24E1" w:rsidRP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>Ожидаемые конечные результаты реализации программы</w:t>
            </w:r>
          </w:p>
        </w:tc>
        <w:tc>
          <w:tcPr>
            <w:tcW w:w="4339" w:type="pct"/>
            <w:hideMark/>
          </w:tcPr>
          <w:p w:rsidR="00FC24E1" w:rsidRP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>Успешная реализация Программы позволит:</w:t>
            </w:r>
          </w:p>
          <w:p w:rsidR="00FC24E1" w:rsidRP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>- выполнить текущий ремонт муниципальных дорог общего пользования</w:t>
            </w:r>
          </w:p>
          <w:p w:rsidR="00FC24E1" w:rsidRP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>- продлить сроки эксплуатации асфальтобетонного покрытия</w:t>
            </w:r>
          </w:p>
          <w:p w:rsidR="00FC24E1" w:rsidRP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>- улучшить санитарную обстановку сельского поселения Захаркино муниципального района Сергиевский</w:t>
            </w:r>
          </w:p>
          <w:p w:rsidR="00FC24E1" w:rsidRP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>- улучшить архитектурный облик сельского поселения Захаркино муниципального района Сергиевский</w:t>
            </w:r>
          </w:p>
          <w:p w:rsidR="00FC24E1" w:rsidRP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>- повысить безопасность движения пешеходов и транспортных средств</w:t>
            </w:r>
          </w:p>
          <w:p w:rsidR="00FC24E1" w:rsidRP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>-повысить уровень содержания дорог сельского поселения Захаркино муниципального района Сергиевский.</w:t>
            </w:r>
          </w:p>
        </w:tc>
      </w:tr>
      <w:tr w:rsidR="00FC24E1" w:rsidRPr="00FC24E1" w:rsidTr="00FC24E1">
        <w:trPr>
          <w:trHeight w:val="20"/>
        </w:trPr>
        <w:tc>
          <w:tcPr>
            <w:tcW w:w="661" w:type="pct"/>
            <w:hideMark/>
          </w:tcPr>
          <w:p w:rsidR="00FC24E1" w:rsidRP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>Ответственное лицо программы</w:t>
            </w:r>
          </w:p>
        </w:tc>
        <w:tc>
          <w:tcPr>
            <w:tcW w:w="4339" w:type="pct"/>
            <w:hideMark/>
          </w:tcPr>
          <w:p w:rsidR="00FC24E1" w:rsidRPr="00FC24E1" w:rsidRDefault="00FC24E1" w:rsidP="00FC24E1">
            <w:pPr>
              <w:rPr>
                <w:rFonts w:ascii="Times New Roman" w:hAnsi="Times New Roman"/>
                <w:sz w:val="12"/>
                <w:szCs w:val="12"/>
              </w:rPr>
            </w:pPr>
            <w:r w:rsidRPr="00FC24E1">
              <w:rPr>
                <w:rFonts w:ascii="Times New Roman" w:hAnsi="Times New Roman"/>
                <w:sz w:val="12"/>
                <w:szCs w:val="12"/>
              </w:rPr>
              <w:t>Глава сельского поселения Захаркино муниципального района Сергиевский.</w:t>
            </w:r>
          </w:p>
        </w:tc>
      </w:tr>
    </w:tbl>
    <w:p w:rsidR="00FC24E1" w:rsidRPr="00FC24E1" w:rsidRDefault="00FC24E1" w:rsidP="00281BF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C24E1">
        <w:rPr>
          <w:rFonts w:ascii="Times New Roman" w:hAnsi="Times New Roman"/>
          <w:b/>
          <w:sz w:val="12"/>
          <w:szCs w:val="12"/>
          <w:lang w:val="en-US"/>
        </w:rPr>
        <w:t>I</w:t>
      </w:r>
      <w:r w:rsidRPr="00FC24E1">
        <w:rPr>
          <w:rFonts w:ascii="Times New Roman" w:hAnsi="Times New Roman"/>
          <w:b/>
          <w:sz w:val="12"/>
          <w:szCs w:val="12"/>
        </w:rPr>
        <w:t>. ХАРАКТЕРИСТИКА ПРОБЛЕМЫ И  ОБОСНОВАНИЯ НЕОБХОДИМОСТИ ЕЕ РЕШЕНИЯ ПРОГРАМНЫМИ МЕТОДАМИ.</w:t>
      </w:r>
    </w:p>
    <w:p w:rsidR="00FC24E1" w:rsidRPr="00FC24E1" w:rsidRDefault="00FC24E1" w:rsidP="00281BF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C24E1">
        <w:rPr>
          <w:rFonts w:ascii="Times New Roman" w:hAnsi="Times New Roman"/>
          <w:sz w:val="12"/>
          <w:szCs w:val="12"/>
        </w:rPr>
        <w:t xml:space="preserve">Муниципальная программа «Содержание улично-дорожной сети сельского поселения Захаркино муниципального района Сергиевский на 2016-2018 гг.» предусматривает мероприятия по расчистке дорог в зимний период, осуществление </w:t>
      </w:r>
      <w:proofErr w:type="spellStart"/>
      <w:r w:rsidRPr="00FC24E1">
        <w:rPr>
          <w:rFonts w:ascii="Times New Roman" w:hAnsi="Times New Roman"/>
          <w:sz w:val="12"/>
          <w:szCs w:val="12"/>
        </w:rPr>
        <w:t>противогололедных</w:t>
      </w:r>
      <w:proofErr w:type="spellEnd"/>
      <w:r w:rsidRPr="00FC24E1">
        <w:rPr>
          <w:rFonts w:ascii="Times New Roman" w:hAnsi="Times New Roman"/>
          <w:sz w:val="12"/>
          <w:szCs w:val="12"/>
        </w:rPr>
        <w:t xml:space="preserve"> мероприятий, уборке дорог в летний период, уборке тротуаров, посадочных площадок и заездных карманов, дорожных знаков, проведение механизированной и ручной дорожной разметки. Надлежащее содержание дорог должно обеспечить безопасность движения на дорогах. В рамках работ по содержанию очищаются </w:t>
      </w:r>
      <w:proofErr w:type="spellStart"/>
      <w:r w:rsidRPr="00FC24E1">
        <w:rPr>
          <w:rFonts w:ascii="Times New Roman" w:hAnsi="Times New Roman"/>
          <w:sz w:val="12"/>
          <w:szCs w:val="12"/>
        </w:rPr>
        <w:t>ливнеприемные</w:t>
      </w:r>
      <w:proofErr w:type="spellEnd"/>
      <w:r w:rsidRPr="00FC24E1">
        <w:rPr>
          <w:rFonts w:ascii="Times New Roman" w:hAnsi="Times New Roman"/>
          <w:sz w:val="12"/>
          <w:szCs w:val="12"/>
        </w:rPr>
        <w:t xml:space="preserve"> колодцы, лотки, водопропускные трубы, урны. Работы по содержанию дорог осуществляются в летний и зимний периоды. Основная задача летней уборки улиц заключается в удалении загрязнений, скапливающихся на покрытии дорог. Эти загрязнения ухудшают эстетический вид улиц, являются источником повышенной запыленности воздуха, а при неблагоприятных </w:t>
      </w:r>
      <w:proofErr w:type="spellStart"/>
      <w:r w:rsidRPr="00FC24E1">
        <w:rPr>
          <w:rFonts w:ascii="Times New Roman" w:hAnsi="Times New Roman"/>
          <w:sz w:val="12"/>
          <w:szCs w:val="12"/>
        </w:rPr>
        <w:t>погодно</w:t>
      </w:r>
      <w:proofErr w:type="spellEnd"/>
      <w:r w:rsidRPr="00FC24E1">
        <w:rPr>
          <w:rFonts w:ascii="Times New Roman" w:hAnsi="Times New Roman"/>
          <w:sz w:val="12"/>
          <w:szCs w:val="12"/>
        </w:rPr>
        <w:t xml:space="preserve">-климатических условиях способствуют возникновению скользкости, что сказывается на безопасности дорожного движения. Основными операциями по летней уборке улиц района является подметание, поливка проезжей части дорог, очистка </w:t>
      </w:r>
      <w:proofErr w:type="spellStart"/>
      <w:r w:rsidRPr="00FC24E1">
        <w:rPr>
          <w:rFonts w:ascii="Times New Roman" w:hAnsi="Times New Roman"/>
          <w:sz w:val="12"/>
          <w:szCs w:val="12"/>
        </w:rPr>
        <w:t>прибордюрной</w:t>
      </w:r>
      <w:proofErr w:type="spellEnd"/>
      <w:r w:rsidRPr="00FC24E1">
        <w:rPr>
          <w:rFonts w:ascii="Times New Roman" w:hAnsi="Times New Roman"/>
          <w:sz w:val="12"/>
          <w:szCs w:val="12"/>
        </w:rPr>
        <w:t xml:space="preserve"> зоны, уборка мусора.</w:t>
      </w:r>
    </w:p>
    <w:p w:rsidR="00FC24E1" w:rsidRPr="00FC24E1" w:rsidRDefault="00FC24E1" w:rsidP="00281BF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C24E1">
        <w:rPr>
          <w:rFonts w:ascii="Times New Roman" w:hAnsi="Times New Roman"/>
          <w:sz w:val="12"/>
          <w:szCs w:val="12"/>
        </w:rPr>
        <w:t>Важнейшим условием качественного выполнения работ по зимней уборке дорог является ее своевременность. Механизированная уборка дорог производится в целях поддержания чистоты дорожного покрытия. Летом выполняются работы, обеспечивающие максимальную чистоту. Зимой проводятся наиболее трудоемкие работы по предотвращению снежно-ледяных образований. Своевременное выполнение указанных работ позволяет поддерживать нормальное эксплуатационное состояние дорог без резкого снижения скоростей движения транспорта.</w:t>
      </w:r>
    </w:p>
    <w:p w:rsidR="00FC24E1" w:rsidRPr="00FC24E1" w:rsidRDefault="00FC24E1" w:rsidP="00281BF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C24E1">
        <w:rPr>
          <w:rFonts w:ascii="Times New Roman" w:hAnsi="Times New Roman"/>
          <w:sz w:val="12"/>
          <w:szCs w:val="12"/>
        </w:rPr>
        <w:t>С каждым годом повышаются требования к комфортному проживанию населения в сельском поселении Захаркино муниципального района Сергиевский, требования к безопасности дорожного движения, что предполагает разметку проезжей части, установку и замену дорожных знаков, содержание светофорных объектов, а также качественную работу по содержанию и ремонту улично-дорожной сети района.</w:t>
      </w:r>
    </w:p>
    <w:p w:rsidR="00FC24E1" w:rsidRPr="00FC24E1" w:rsidRDefault="00FC24E1" w:rsidP="00281BF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C24E1">
        <w:rPr>
          <w:rFonts w:ascii="Times New Roman" w:hAnsi="Times New Roman"/>
          <w:sz w:val="12"/>
          <w:szCs w:val="12"/>
        </w:rPr>
        <w:t>Перечисленные проблемы требуют системного программного решения, на которое направлена настоящая Программа.</w:t>
      </w:r>
    </w:p>
    <w:p w:rsidR="00FC24E1" w:rsidRPr="00FC24E1" w:rsidRDefault="00FC24E1" w:rsidP="00281BF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C24E1">
        <w:rPr>
          <w:rFonts w:ascii="Times New Roman" w:hAnsi="Times New Roman"/>
          <w:b/>
          <w:sz w:val="12"/>
          <w:szCs w:val="12"/>
          <w:lang w:val="en-US"/>
        </w:rPr>
        <w:t>II</w:t>
      </w:r>
      <w:r w:rsidRPr="00FC24E1">
        <w:rPr>
          <w:rFonts w:ascii="Times New Roman" w:hAnsi="Times New Roman"/>
          <w:b/>
          <w:sz w:val="12"/>
          <w:szCs w:val="12"/>
        </w:rPr>
        <w:t>. ЦЕЛИ И ЗАДАЧИ ПРОГРАММЫ</w:t>
      </w:r>
    </w:p>
    <w:p w:rsidR="00FC24E1" w:rsidRPr="00FC24E1" w:rsidRDefault="00FC24E1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C24E1">
        <w:rPr>
          <w:rFonts w:ascii="Times New Roman" w:hAnsi="Times New Roman"/>
          <w:sz w:val="12"/>
          <w:szCs w:val="12"/>
        </w:rPr>
        <w:t>Целью настоящей Программы является выполнение комплекса работ по уходу за дорогой, дорожными сооружениями и полосой отвода, по профилактике и устранению постоянно возникающих мелких повреждений, по организации и обеспечению безопасности движения, а также зимнему содержанию и озеленению дороги.  Для достижения поставленной цели необходимо решение следующих задач:</w:t>
      </w:r>
    </w:p>
    <w:p w:rsidR="00FC24E1" w:rsidRPr="00FC24E1" w:rsidRDefault="00281BF4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1. </w:t>
      </w:r>
      <w:r w:rsidR="00FC24E1" w:rsidRPr="00FC24E1">
        <w:rPr>
          <w:rFonts w:ascii="Times New Roman" w:hAnsi="Times New Roman"/>
          <w:sz w:val="12"/>
          <w:szCs w:val="12"/>
        </w:rPr>
        <w:t>По полосе отвода, земляному полотну и системе водоотвода:</w:t>
      </w:r>
    </w:p>
    <w:p w:rsidR="00FC24E1" w:rsidRPr="00FC24E1" w:rsidRDefault="00FC24E1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C24E1">
        <w:rPr>
          <w:rFonts w:ascii="Times New Roman" w:hAnsi="Times New Roman"/>
          <w:sz w:val="12"/>
          <w:szCs w:val="12"/>
        </w:rPr>
        <w:t>а) поддержание полосы отвода, обочин, откосов и разделительных полос в чистоте и порядке; очистка их от мусора и посторонних предметов с вывозкой и утилизацией на полигонах;</w:t>
      </w:r>
    </w:p>
    <w:p w:rsidR="00281BF4" w:rsidRDefault="00FC24E1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C24E1">
        <w:rPr>
          <w:rFonts w:ascii="Times New Roman" w:hAnsi="Times New Roman"/>
          <w:sz w:val="12"/>
          <w:szCs w:val="12"/>
        </w:rPr>
        <w:t>б) планировка откосов насыпей и выемок, исправление повреждений с добавлением грунта и укрепление засевом трав;</w:t>
      </w:r>
    </w:p>
    <w:p w:rsidR="00FC24E1" w:rsidRPr="00FC24E1" w:rsidRDefault="00FC24E1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C24E1">
        <w:rPr>
          <w:rFonts w:ascii="Times New Roman" w:hAnsi="Times New Roman"/>
          <w:sz w:val="12"/>
          <w:szCs w:val="12"/>
        </w:rPr>
        <w:t>в) поддержание элементов системы водоотвода в чистоте и порядке (в том числе прочистка, профилирование, укрепление стенок и дна кюветов и водоотводных канав, устранение дефектов их укреплений, прочистка и устранение мелких повреждений ливневой канализации, дренажных устройств, быстротоков, водобойных колодцев, перепадов, лотков, подводящих и отводящих русел у труб и мостов);</w:t>
      </w:r>
    </w:p>
    <w:p w:rsidR="00FC24E1" w:rsidRPr="00FC24E1" w:rsidRDefault="00FC24E1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C24E1">
        <w:rPr>
          <w:rFonts w:ascii="Times New Roman" w:hAnsi="Times New Roman"/>
          <w:sz w:val="12"/>
          <w:szCs w:val="12"/>
        </w:rPr>
        <w:t>г) устройство дренажных прорезей;</w:t>
      </w:r>
    </w:p>
    <w:p w:rsidR="00FC24E1" w:rsidRPr="00FC24E1" w:rsidRDefault="00FC24E1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C24E1">
        <w:rPr>
          <w:rFonts w:ascii="Times New Roman" w:hAnsi="Times New Roman"/>
          <w:sz w:val="12"/>
          <w:szCs w:val="12"/>
        </w:rPr>
        <w:t xml:space="preserve">д) </w:t>
      </w:r>
      <w:proofErr w:type="spellStart"/>
      <w:r w:rsidRPr="00FC24E1">
        <w:rPr>
          <w:rFonts w:ascii="Times New Roman" w:hAnsi="Times New Roman"/>
          <w:sz w:val="12"/>
          <w:szCs w:val="12"/>
        </w:rPr>
        <w:t>противопаводковые</w:t>
      </w:r>
      <w:proofErr w:type="spellEnd"/>
      <w:r w:rsidRPr="00FC24E1">
        <w:rPr>
          <w:rFonts w:ascii="Times New Roman" w:hAnsi="Times New Roman"/>
          <w:sz w:val="12"/>
          <w:szCs w:val="12"/>
        </w:rPr>
        <w:t xml:space="preserve"> мероприятия;</w:t>
      </w:r>
    </w:p>
    <w:p w:rsidR="00FC24E1" w:rsidRPr="00FC24E1" w:rsidRDefault="00FC24E1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C24E1">
        <w:rPr>
          <w:rFonts w:ascii="Times New Roman" w:hAnsi="Times New Roman"/>
          <w:sz w:val="12"/>
          <w:szCs w:val="12"/>
        </w:rPr>
        <w:t>е) срезка, подсыпка, планировка и уплотнение неукрепленных обочин дренирующим грунтом толщиной до 10 см; подсыпка, планировка и уплотнение щебеночных и гравийных обочин; устранение деформаций и повреждений на укрепленных обочинах;</w:t>
      </w:r>
    </w:p>
    <w:p w:rsidR="00FC24E1" w:rsidRPr="00FC24E1" w:rsidRDefault="00FC24E1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C24E1">
        <w:rPr>
          <w:rFonts w:ascii="Times New Roman" w:hAnsi="Times New Roman"/>
          <w:sz w:val="12"/>
          <w:szCs w:val="12"/>
        </w:rPr>
        <w:t xml:space="preserve">ж) восстановление земляного полотна на участках с </w:t>
      </w:r>
      <w:proofErr w:type="spellStart"/>
      <w:r w:rsidRPr="00FC24E1">
        <w:rPr>
          <w:rFonts w:ascii="Times New Roman" w:hAnsi="Times New Roman"/>
          <w:sz w:val="12"/>
          <w:szCs w:val="12"/>
        </w:rPr>
        <w:t>пучинистыми</w:t>
      </w:r>
      <w:proofErr w:type="spellEnd"/>
      <w:r w:rsidRPr="00FC24E1">
        <w:rPr>
          <w:rFonts w:ascii="Times New Roman" w:hAnsi="Times New Roman"/>
          <w:sz w:val="12"/>
          <w:szCs w:val="12"/>
        </w:rPr>
        <w:t xml:space="preserve"> и слабыми грунтами на площади до 50 м</w:t>
      </w:r>
      <w:r w:rsidR="00281BF4" w:rsidRPr="00281BF4">
        <w:rPr>
          <w:rFonts w:ascii="Times New Roman" w:hAnsi="Times New Roman"/>
          <w:sz w:val="12"/>
          <w:szCs w:val="12"/>
          <w:vertAlign w:val="superscript"/>
        </w:rPr>
        <w:t>2</w:t>
      </w:r>
      <w:r w:rsidRPr="00FC24E1">
        <w:rPr>
          <w:rFonts w:ascii="Times New Roman" w:hAnsi="Times New Roman"/>
          <w:sz w:val="12"/>
          <w:szCs w:val="12"/>
        </w:rPr>
        <w:t>;</w:t>
      </w:r>
    </w:p>
    <w:p w:rsidR="00FC24E1" w:rsidRPr="00FC24E1" w:rsidRDefault="00FC24E1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C24E1">
        <w:rPr>
          <w:rFonts w:ascii="Times New Roman" w:hAnsi="Times New Roman"/>
          <w:sz w:val="12"/>
          <w:szCs w:val="12"/>
        </w:rPr>
        <w:t>з) ликвидация съездов с автомобильных дорог (въездов на автомобильные дороги) в неустановленных местах;</w:t>
      </w:r>
    </w:p>
    <w:p w:rsidR="00FC24E1" w:rsidRPr="00FC24E1" w:rsidRDefault="00FC24E1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C24E1">
        <w:rPr>
          <w:rFonts w:ascii="Times New Roman" w:hAnsi="Times New Roman"/>
          <w:sz w:val="12"/>
          <w:szCs w:val="12"/>
        </w:rPr>
        <w:t>и) поддержание в чистоте и порядке элементов обозначения границ полосы отвода;</w:t>
      </w:r>
    </w:p>
    <w:p w:rsidR="00FC24E1" w:rsidRPr="00FC24E1" w:rsidRDefault="00FC24E1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C24E1">
        <w:rPr>
          <w:rFonts w:ascii="Times New Roman" w:hAnsi="Times New Roman"/>
          <w:sz w:val="12"/>
          <w:szCs w:val="12"/>
        </w:rPr>
        <w:t>2. По дорожным одеждам:</w:t>
      </w:r>
    </w:p>
    <w:p w:rsidR="00281BF4" w:rsidRDefault="00FC24E1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C24E1">
        <w:rPr>
          <w:rFonts w:ascii="Times New Roman" w:hAnsi="Times New Roman"/>
          <w:sz w:val="12"/>
          <w:szCs w:val="12"/>
        </w:rPr>
        <w:t>а) очистка проезжей части от мусора, грязи и посторонних предметов;</w:t>
      </w:r>
    </w:p>
    <w:p w:rsidR="00281BF4" w:rsidRDefault="00FC24E1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C24E1">
        <w:rPr>
          <w:rFonts w:ascii="Times New Roman" w:hAnsi="Times New Roman"/>
          <w:sz w:val="12"/>
          <w:szCs w:val="12"/>
        </w:rPr>
        <w:t>б) восстановление сцепных свойств покрытия в местах выпотевания битума;</w:t>
      </w:r>
    </w:p>
    <w:p w:rsidR="00FC24E1" w:rsidRPr="00FC24E1" w:rsidRDefault="00FC24E1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C24E1">
        <w:rPr>
          <w:rFonts w:ascii="Times New Roman" w:hAnsi="Times New Roman"/>
          <w:sz w:val="12"/>
          <w:szCs w:val="12"/>
        </w:rPr>
        <w:t xml:space="preserve">в) устранение деформаций и повреждений (заделка выбоин, просадок, шелушения, </w:t>
      </w:r>
      <w:proofErr w:type="spellStart"/>
      <w:r w:rsidRPr="00FC24E1">
        <w:rPr>
          <w:rFonts w:ascii="Times New Roman" w:hAnsi="Times New Roman"/>
          <w:sz w:val="12"/>
          <w:szCs w:val="12"/>
        </w:rPr>
        <w:t>выкрашивания</w:t>
      </w:r>
      <w:proofErr w:type="spellEnd"/>
      <w:r w:rsidRPr="00FC24E1">
        <w:rPr>
          <w:rFonts w:ascii="Times New Roman" w:hAnsi="Times New Roman"/>
          <w:sz w:val="12"/>
          <w:szCs w:val="12"/>
        </w:rPr>
        <w:t xml:space="preserve"> и других дефектов) покрытий, исправление кромок покрытий, устранение повреждений бордюров, заливка трещин на асфальтобетонных и цементобетонных покрытиях, восстановление и заполнение деформационных швов;</w:t>
      </w:r>
    </w:p>
    <w:p w:rsidR="00FC24E1" w:rsidRPr="00FC24E1" w:rsidRDefault="00FC24E1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C24E1">
        <w:rPr>
          <w:rFonts w:ascii="Times New Roman" w:hAnsi="Times New Roman"/>
          <w:sz w:val="12"/>
          <w:szCs w:val="12"/>
        </w:rPr>
        <w:t>г) ремонт сколов и обломов плит цементобетонных покрытий, замена, подъемка и выравнивание отдельных плит, защита цементобетонных покрытий от поверхностных разрушений;</w:t>
      </w:r>
    </w:p>
    <w:p w:rsidR="00FC24E1" w:rsidRPr="00FC24E1" w:rsidRDefault="00FC24E1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C24E1">
        <w:rPr>
          <w:rFonts w:ascii="Times New Roman" w:hAnsi="Times New Roman"/>
          <w:sz w:val="12"/>
          <w:szCs w:val="12"/>
        </w:rPr>
        <w:t>д) ликвидация колей глубиной до 30 мм; фрезерование или срезка гребней выпора и неровностей по колеям (полосам наката) с заполнением колей черным щебнем или асфальтобетоном и устройством защитного слоя на всю ширину покрытия;</w:t>
      </w:r>
      <w:r w:rsidRPr="00FC24E1">
        <w:rPr>
          <w:rFonts w:ascii="Times New Roman" w:hAnsi="Times New Roman"/>
          <w:sz w:val="12"/>
          <w:szCs w:val="12"/>
        </w:rPr>
        <w:br/>
        <w:t>е) устройство изолирующего слоя из мелкозернистой поверхностной обработки локальными картами для приостановки и предупреждения развития отдельных трещин и сетки трещин на участках длиной до 50 м;</w:t>
      </w:r>
    </w:p>
    <w:p w:rsidR="00FC24E1" w:rsidRPr="00FC24E1" w:rsidRDefault="00FC24E1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C24E1">
        <w:rPr>
          <w:rFonts w:ascii="Times New Roman" w:hAnsi="Times New Roman"/>
          <w:sz w:val="12"/>
          <w:szCs w:val="12"/>
        </w:rPr>
        <w:t>ж) восстановление изношенных верхних слоев асфальтобетонных покрытий на отдельных участках длиной до 50 м;</w:t>
      </w:r>
    </w:p>
    <w:p w:rsidR="00FC24E1" w:rsidRPr="00FC24E1" w:rsidRDefault="00FC24E1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C24E1">
        <w:rPr>
          <w:rFonts w:ascii="Times New Roman" w:hAnsi="Times New Roman"/>
          <w:sz w:val="12"/>
          <w:szCs w:val="12"/>
        </w:rPr>
        <w:t>з) восстановление поперечного профиля и ровности проезжей части автомобильных дорог с щебеночным, гравийным или грунтовым покрытием без добавления новых материалов; профилировка грунтовых дорог; восстановление поперечного профиля и ровности проезжей части гравийных и щебеночных покрытий с добавлением щебня, гравия или других материалов с расходом до 100 м</w:t>
      </w:r>
      <w:r w:rsidR="00281BF4" w:rsidRPr="00281BF4">
        <w:rPr>
          <w:rFonts w:ascii="Times New Roman" w:hAnsi="Times New Roman"/>
          <w:sz w:val="12"/>
          <w:szCs w:val="12"/>
          <w:vertAlign w:val="superscript"/>
        </w:rPr>
        <w:t>3</w:t>
      </w:r>
      <w:r w:rsidRPr="00281BF4">
        <w:rPr>
          <w:rFonts w:ascii="Times New Roman" w:hAnsi="Times New Roman"/>
          <w:sz w:val="12"/>
          <w:szCs w:val="12"/>
          <w:vertAlign w:val="superscript"/>
        </w:rPr>
        <w:t xml:space="preserve"> </w:t>
      </w:r>
      <w:r w:rsidRPr="00FC24E1">
        <w:rPr>
          <w:rFonts w:ascii="Times New Roman" w:hAnsi="Times New Roman"/>
          <w:sz w:val="12"/>
          <w:szCs w:val="12"/>
        </w:rPr>
        <w:t>на 1 километр;</w:t>
      </w:r>
    </w:p>
    <w:p w:rsidR="00FC24E1" w:rsidRPr="00FC24E1" w:rsidRDefault="00FC24E1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C24E1">
        <w:rPr>
          <w:rFonts w:ascii="Times New Roman" w:hAnsi="Times New Roman"/>
          <w:sz w:val="12"/>
          <w:szCs w:val="12"/>
        </w:rPr>
        <w:t xml:space="preserve">и) </w:t>
      </w:r>
      <w:proofErr w:type="spellStart"/>
      <w:r w:rsidRPr="00FC24E1">
        <w:rPr>
          <w:rFonts w:ascii="Times New Roman" w:hAnsi="Times New Roman"/>
          <w:sz w:val="12"/>
          <w:szCs w:val="12"/>
        </w:rPr>
        <w:t>обеспыливание</w:t>
      </w:r>
      <w:proofErr w:type="spellEnd"/>
      <w:r w:rsidRPr="00FC24E1">
        <w:rPr>
          <w:rFonts w:ascii="Times New Roman" w:hAnsi="Times New Roman"/>
          <w:sz w:val="12"/>
          <w:szCs w:val="12"/>
        </w:rPr>
        <w:t xml:space="preserve"> проезжей части автомобильных дорог;</w:t>
      </w:r>
    </w:p>
    <w:p w:rsidR="00FC24E1" w:rsidRPr="00FC24E1" w:rsidRDefault="00FC24E1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C24E1">
        <w:rPr>
          <w:rFonts w:ascii="Times New Roman" w:hAnsi="Times New Roman"/>
          <w:sz w:val="12"/>
          <w:szCs w:val="12"/>
        </w:rPr>
        <w:t>3. По элементам обустройства автомобильных дорог:</w:t>
      </w:r>
    </w:p>
    <w:p w:rsidR="00281BF4" w:rsidRDefault="00FC24E1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C24E1">
        <w:rPr>
          <w:rFonts w:ascii="Times New Roman" w:hAnsi="Times New Roman"/>
          <w:sz w:val="12"/>
          <w:szCs w:val="12"/>
        </w:rPr>
        <w:t>а) очистка и мойка стоек, дорожных знаков, замена поврежденных дорожных знаков и стоек, подсыпка и планировка берм дорожных знаков;</w:t>
      </w:r>
    </w:p>
    <w:p w:rsidR="003C2776" w:rsidRDefault="00FC24E1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C24E1">
        <w:rPr>
          <w:rFonts w:ascii="Times New Roman" w:hAnsi="Times New Roman"/>
          <w:sz w:val="12"/>
          <w:szCs w:val="12"/>
        </w:rPr>
        <w:t xml:space="preserve">б) уход за разметкой, нанесение вновь и восстановление изношенной вертикальной и горизонтальной разметки, в том числе на элементах </w:t>
      </w:r>
    </w:p>
    <w:p w:rsidR="00281BF4" w:rsidRDefault="00FC24E1" w:rsidP="003C2776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FC24E1">
        <w:rPr>
          <w:rFonts w:ascii="Times New Roman" w:hAnsi="Times New Roman"/>
          <w:sz w:val="12"/>
          <w:szCs w:val="12"/>
        </w:rPr>
        <w:lastRenderedPageBreak/>
        <w:t>дорожных сооружений, с удалением остатков старой разметки;</w:t>
      </w:r>
    </w:p>
    <w:p w:rsidR="00281BF4" w:rsidRDefault="00FC24E1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C24E1">
        <w:rPr>
          <w:rFonts w:ascii="Times New Roman" w:hAnsi="Times New Roman"/>
          <w:sz w:val="12"/>
          <w:szCs w:val="12"/>
        </w:rPr>
        <w:t xml:space="preserve">в) очистка и мойка ограждений, катафотов, сигнальных столбиков, светоотражающих щитков на дорожном ограждении и буферов перед дорожным ограждением; наклеивание светоотражающей пленки на </w:t>
      </w:r>
      <w:proofErr w:type="spellStart"/>
      <w:r w:rsidRPr="00FC24E1">
        <w:rPr>
          <w:rFonts w:ascii="Times New Roman" w:hAnsi="Times New Roman"/>
          <w:sz w:val="12"/>
          <w:szCs w:val="12"/>
        </w:rPr>
        <w:t>световозвращающие</w:t>
      </w:r>
      <w:proofErr w:type="spellEnd"/>
      <w:r w:rsidRPr="00FC24E1">
        <w:rPr>
          <w:rFonts w:ascii="Times New Roman" w:hAnsi="Times New Roman"/>
          <w:sz w:val="12"/>
          <w:szCs w:val="12"/>
        </w:rPr>
        <w:t xml:space="preserve"> элементы ограждений, сигнальные столбики и удерживающие буфера; исправление, замена поврежденных или не соответствующих действующим стандартам секций барьерных ограждений, натяжение или замена тросовых ограждений, замена светоотражающих элементов на ограждениях и столбиках, замена светоотражающих элементов на ограждениях и столбиках, замена светоотражающих щитков на дорожном ограждении и буферов перед дорожным ограждением, уборка наносного грунта у ограждений и удерживающих буферов; очистка, устранение отдельных повреждений или замена отдельных разрушенных бордюров;</w:t>
      </w:r>
    </w:p>
    <w:p w:rsidR="00281BF4" w:rsidRDefault="00FC24E1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C24E1">
        <w:rPr>
          <w:rFonts w:ascii="Times New Roman" w:hAnsi="Times New Roman"/>
          <w:sz w:val="12"/>
          <w:szCs w:val="12"/>
        </w:rPr>
        <w:t xml:space="preserve">г) уборка и мойка остановок общественного транспорта, автопавильонов, площадок отдыха и элементов их обустройства, </w:t>
      </w:r>
      <w:proofErr w:type="spellStart"/>
      <w:r w:rsidRPr="00FC24E1">
        <w:rPr>
          <w:rFonts w:ascii="Times New Roman" w:hAnsi="Times New Roman"/>
          <w:sz w:val="12"/>
          <w:szCs w:val="12"/>
        </w:rPr>
        <w:t>шумозащитных</w:t>
      </w:r>
      <w:proofErr w:type="spellEnd"/>
      <w:r w:rsidRPr="00FC24E1">
        <w:rPr>
          <w:rFonts w:ascii="Times New Roman" w:hAnsi="Times New Roman"/>
          <w:sz w:val="12"/>
          <w:szCs w:val="12"/>
        </w:rPr>
        <w:t xml:space="preserve"> и </w:t>
      </w:r>
      <w:proofErr w:type="spellStart"/>
      <w:r w:rsidRPr="00FC24E1">
        <w:rPr>
          <w:rFonts w:ascii="Times New Roman" w:hAnsi="Times New Roman"/>
          <w:sz w:val="12"/>
          <w:szCs w:val="12"/>
        </w:rPr>
        <w:t>противодеформационных</w:t>
      </w:r>
      <w:proofErr w:type="spellEnd"/>
      <w:r w:rsidRPr="00FC24E1">
        <w:rPr>
          <w:rFonts w:ascii="Times New Roman" w:hAnsi="Times New Roman"/>
          <w:sz w:val="12"/>
          <w:szCs w:val="12"/>
        </w:rPr>
        <w:t xml:space="preserve"> сооружений, а также устранение их мелких повреждений;</w:t>
      </w:r>
    </w:p>
    <w:p w:rsidR="00281BF4" w:rsidRDefault="00FC24E1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C24E1">
        <w:rPr>
          <w:rFonts w:ascii="Times New Roman" w:hAnsi="Times New Roman"/>
          <w:sz w:val="12"/>
          <w:szCs w:val="12"/>
        </w:rPr>
        <w:t>д) эвакуация объектов, препятствующих проезду транспортных средств;</w:t>
      </w:r>
    </w:p>
    <w:p w:rsidR="00FC24E1" w:rsidRPr="00FC24E1" w:rsidRDefault="00FC24E1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C24E1">
        <w:rPr>
          <w:rFonts w:ascii="Times New Roman" w:hAnsi="Times New Roman"/>
          <w:sz w:val="12"/>
          <w:szCs w:val="12"/>
        </w:rPr>
        <w:t>е) содержание в чистоте и порядке, а также устранение отдельных повреждений памятников, панно, беседок, скамеек, и других объектов архитектурно-художественного оформления, содержание в чистоте и порядке источников питьевой воды и артезианских колодцев;</w:t>
      </w:r>
    </w:p>
    <w:p w:rsidR="00FC24E1" w:rsidRPr="00FC24E1" w:rsidRDefault="00FC24E1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C24E1">
        <w:rPr>
          <w:rFonts w:ascii="Times New Roman" w:hAnsi="Times New Roman"/>
          <w:sz w:val="12"/>
          <w:szCs w:val="12"/>
        </w:rPr>
        <w:t>ж) содержание в чистоте и порядке тротуаров, устранение повреждений покрытия тротуаров;</w:t>
      </w:r>
    </w:p>
    <w:p w:rsidR="00FC24E1" w:rsidRPr="00FC24E1" w:rsidRDefault="00FC24E1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C24E1">
        <w:rPr>
          <w:rFonts w:ascii="Times New Roman" w:hAnsi="Times New Roman"/>
          <w:sz w:val="12"/>
          <w:szCs w:val="12"/>
        </w:rPr>
        <w:t>з) окраска элементов обстановки и обустройства автомобильных дорог, содержание их в чистоте и порядке;</w:t>
      </w:r>
    </w:p>
    <w:p w:rsidR="00FC24E1" w:rsidRPr="00FC24E1" w:rsidRDefault="00FC24E1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C24E1">
        <w:rPr>
          <w:rFonts w:ascii="Times New Roman" w:hAnsi="Times New Roman"/>
          <w:sz w:val="12"/>
          <w:szCs w:val="12"/>
        </w:rPr>
        <w:t>4. Работы по зимнему содержанию:</w:t>
      </w:r>
    </w:p>
    <w:p w:rsidR="00281BF4" w:rsidRDefault="00FC24E1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C24E1">
        <w:rPr>
          <w:rFonts w:ascii="Times New Roman" w:hAnsi="Times New Roman"/>
          <w:sz w:val="12"/>
          <w:szCs w:val="12"/>
        </w:rPr>
        <w:t>1) уход за постоянными снегозащитными сооружениями;</w:t>
      </w:r>
    </w:p>
    <w:p w:rsidR="00281BF4" w:rsidRDefault="00FC24E1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C24E1">
        <w:rPr>
          <w:rFonts w:ascii="Times New Roman" w:hAnsi="Times New Roman"/>
          <w:sz w:val="12"/>
          <w:szCs w:val="12"/>
        </w:rPr>
        <w:t>2) устройство снегомерных постов, необходимых для изучения работы автомобильных дорог и дорожных сооружений в зимних условиях;</w:t>
      </w:r>
    </w:p>
    <w:p w:rsidR="00281BF4" w:rsidRDefault="00FC24E1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C24E1">
        <w:rPr>
          <w:rFonts w:ascii="Times New Roman" w:hAnsi="Times New Roman"/>
          <w:sz w:val="12"/>
          <w:szCs w:val="12"/>
        </w:rPr>
        <w:t>3) заготовка, установка, перестановка, уборка и восстановление временных снегозадерживающих устройств (щитов, изгородей, сеток и др.), сигнальных вех; формирование снежных валов и траншей для задержания снега на придорожной полосе и их периодическое обновление;</w:t>
      </w:r>
    </w:p>
    <w:p w:rsidR="00FC24E1" w:rsidRPr="00FC24E1" w:rsidRDefault="00FC24E1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C24E1">
        <w:rPr>
          <w:rFonts w:ascii="Times New Roman" w:hAnsi="Times New Roman"/>
          <w:sz w:val="12"/>
          <w:szCs w:val="12"/>
        </w:rPr>
        <w:t>4) механизированная снегоочистка, расчистка автомобильных дорог от снежных заносов, борьба с зимней скользкостью, уборка снежных валов с обочин;</w:t>
      </w:r>
    </w:p>
    <w:p w:rsidR="00FC24E1" w:rsidRPr="00FC24E1" w:rsidRDefault="00FC24E1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C24E1">
        <w:rPr>
          <w:rFonts w:ascii="Times New Roman" w:hAnsi="Times New Roman"/>
          <w:sz w:val="12"/>
          <w:szCs w:val="12"/>
        </w:rPr>
        <w:t>5) профилирование и уплотнение снежного покрова на проезжей части автомобильных дорог с переходным или грунтовым покрытием;</w:t>
      </w:r>
    </w:p>
    <w:p w:rsidR="00FC24E1" w:rsidRPr="00FC24E1" w:rsidRDefault="00FC24E1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C24E1">
        <w:rPr>
          <w:rFonts w:ascii="Times New Roman" w:hAnsi="Times New Roman"/>
          <w:sz w:val="12"/>
          <w:szCs w:val="12"/>
        </w:rPr>
        <w:t>6) погрузка и вывоз снега;</w:t>
      </w:r>
    </w:p>
    <w:p w:rsidR="00FC24E1" w:rsidRPr="00FC24E1" w:rsidRDefault="00FC24E1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C24E1">
        <w:rPr>
          <w:rFonts w:ascii="Times New Roman" w:hAnsi="Times New Roman"/>
          <w:sz w:val="12"/>
          <w:szCs w:val="12"/>
        </w:rPr>
        <w:t xml:space="preserve">7) распределение </w:t>
      </w:r>
      <w:proofErr w:type="spellStart"/>
      <w:r w:rsidRPr="00FC24E1">
        <w:rPr>
          <w:rFonts w:ascii="Times New Roman" w:hAnsi="Times New Roman"/>
          <w:sz w:val="12"/>
          <w:szCs w:val="12"/>
        </w:rPr>
        <w:t>противогололедных</w:t>
      </w:r>
      <w:proofErr w:type="spellEnd"/>
      <w:r w:rsidRPr="00FC24E1">
        <w:rPr>
          <w:rFonts w:ascii="Times New Roman" w:hAnsi="Times New Roman"/>
          <w:sz w:val="12"/>
          <w:szCs w:val="12"/>
        </w:rPr>
        <w:t xml:space="preserve"> материалов;</w:t>
      </w:r>
    </w:p>
    <w:p w:rsidR="00FC24E1" w:rsidRPr="00FC24E1" w:rsidRDefault="00FC24E1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C24E1">
        <w:rPr>
          <w:rFonts w:ascii="Times New Roman" w:hAnsi="Times New Roman"/>
          <w:sz w:val="12"/>
          <w:szCs w:val="12"/>
        </w:rPr>
        <w:t>8) регулярная очистка от снега и льда элементов обустройства, в том числе автобусных остановок, павильонов, площадок отдыха, берм дорожных знаков, ограждений, тротуаров, пешеходных дорожек и других объектов</w:t>
      </w:r>
    </w:p>
    <w:p w:rsidR="00281BF4" w:rsidRDefault="00FC24E1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C24E1">
        <w:rPr>
          <w:rFonts w:ascii="Times New Roman" w:hAnsi="Times New Roman"/>
          <w:sz w:val="12"/>
          <w:szCs w:val="12"/>
        </w:rPr>
        <w:t xml:space="preserve">9) очистка от снега и льда элементов мостового полотна, а также зоны сопряжения с насыпью, </w:t>
      </w:r>
      <w:proofErr w:type="spellStart"/>
      <w:r w:rsidRPr="00FC24E1">
        <w:rPr>
          <w:rFonts w:ascii="Times New Roman" w:hAnsi="Times New Roman"/>
          <w:sz w:val="12"/>
          <w:szCs w:val="12"/>
        </w:rPr>
        <w:t>подферменных</w:t>
      </w:r>
      <w:proofErr w:type="spellEnd"/>
      <w:r w:rsidRPr="00FC24E1">
        <w:rPr>
          <w:rFonts w:ascii="Times New Roman" w:hAnsi="Times New Roman"/>
          <w:sz w:val="12"/>
          <w:szCs w:val="12"/>
        </w:rPr>
        <w:t xml:space="preserve"> площадок, опорных частей, пролетных строений, опор, конусов и регуляционных сооружений, подходов и лестничных сходов;</w:t>
      </w:r>
    </w:p>
    <w:p w:rsidR="00281BF4" w:rsidRDefault="00FC24E1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C24E1">
        <w:rPr>
          <w:rFonts w:ascii="Times New Roman" w:hAnsi="Times New Roman"/>
          <w:sz w:val="12"/>
          <w:szCs w:val="12"/>
        </w:rPr>
        <w:t>10) круглосуточное дежурство механизированных бригад для уборки снега и борьбы с зимней скользкостью, патрульная снегоочистка;</w:t>
      </w:r>
    </w:p>
    <w:p w:rsidR="00FC24E1" w:rsidRPr="00FC24E1" w:rsidRDefault="00FC24E1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C24E1">
        <w:rPr>
          <w:rFonts w:ascii="Times New Roman" w:hAnsi="Times New Roman"/>
          <w:sz w:val="12"/>
          <w:szCs w:val="12"/>
        </w:rPr>
        <w:t xml:space="preserve">11) обслуживание и восстановление баз хранения </w:t>
      </w:r>
      <w:proofErr w:type="spellStart"/>
      <w:r w:rsidRPr="00FC24E1">
        <w:rPr>
          <w:rFonts w:ascii="Times New Roman" w:hAnsi="Times New Roman"/>
          <w:sz w:val="12"/>
          <w:szCs w:val="12"/>
        </w:rPr>
        <w:t>противогололедных</w:t>
      </w:r>
      <w:proofErr w:type="spellEnd"/>
      <w:r w:rsidRPr="00FC24E1">
        <w:rPr>
          <w:rFonts w:ascii="Times New Roman" w:hAnsi="Times New Roman"/>
          <w:sz w:val="12"/>
          <w:szCs w:val="12"/>
        </w:rPr>
        <w:t xml:space="preserve"> материалов и скважин для добычи природных рассолов, приготовление </w:t>
      </w:r>
      <w:proofErr w:type="spellStart"/>
      <w:r w:rsidRPr="00FC24E1">
        <w:rPr>
          <w:rFonts w:ascii="Times New Roman" w:hAnsi="Times New Roman"/>
          <w:sz w:val="12"/>
          <w:szCs w:val="12"/>
        </w:rPr>
        <w:t>противогололедных</w:t>
      </w:r>
      <w:proofErr w:type="spellEnd"/>
      <w:r w:rsidRPr="00FC24E1">
        <w:rPr>
          <w:rFonts w:ascii="Times New Roman" w:hAnsi="Times New Roman"/>
          <w:sz w:val="12"/>
          <w:szCs w:val="12"/>
        </w:rPr>
        <w:t xml:space="preserve"> материалов, поддержание в чистоте и порядке подъездов к базам хранения </w:t>
      </w:r>
      <w:proofErr w:type="spellStart"/>
      <w:r w:rsidRPr="00FC24E1">
        <w:rPr>
          <w:rFonts w:ascii="Times New Roman" w:hAnsi="Times New Roman"/>
          <w:sz w:val="12"/>
          <w:szCs w:val="12"/>
        </w:rPr>
        <w:t>противогололедных</w:t>
      </w:r>
      <w:proofErr w:type="spellEnd"/>
      <w:r w:rsidRPr="00FC24E1">
        <w:rPr>
          <w:rFonts w:ascii="Times New Roman" w:hAnsi="Times New Roman"/>
          <w:sz w:val="12"/>
          <w:szCs w:val="12"/>
        </w:rPr>
        <w:t xml:space="preserve"> материалов и скважинам для добычи природных рассолов;</w:t>
      </w:r>
    </w:p>
    <w:p w:rsidR="00281BF4" w:rsidRDefault="00FC24E1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C24E1">
        <w:rPr>
          <w:rFonts w:ascii="Times New Roman" w:hAnsi="Times New Roman"/>
          <w:sz w:val="12"/>
          <w:szCs w:val="12"/>
        </w:rPr>
        <w:t>13) закрытие отверстий водопропускных труб осенью и открытие их весной, очистка водопропускных труб от снега, льда, мусора и посторонних предметов;</w:t>
      </w:r>
    </w:p>
    <w:p w:rsidR="00FC24E1" w:rsidRPr="00FC24E1" w:rsidRDefault="00FC24E1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C24E1">
        <w:rPr>
          <w:rFonts w:ascii="Times New Roman" w:hAnsi="Times New Roman"/>
          <w:sz w:val="12"/>
          <w:szCs w:val="12"/>
        </w:rPr>
        <w:t>14) борьба с наледями на автомобильных дорогах, в том числе у искусственных сооружений;</w:t>
      </w:r>
    </w:p>
    <w:p w:rsidR="00FC24E1" w:rsidRPr="00FC24E1" w:rsidRDefault="00FC24E1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C24E1">
        <w:rPr>
          <w:rFonts w:ascii="Times New Roman" w:hAnsi="Times New Roman"/>
          <w:sz w:val="12"/>
          <w:szCs w:val="12"/>
        </w:rPr>
        <w:t>5. Работы по озеленению:</w:t>
      </w:r>
    </w:p>
    <w:p w:rsidR="00FC24E1" w:rsidRPr="00FC24E1" w:rsidRDefault="00FC24E1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C24E1">
        <w:rPr>
          <w:rFonts w:ascii="Times New Roman" w:hAnsi="Times New Roman"/>
          <w:sz w:val="12"/>
          <w:szCs w:val="12"/>
        </w:rPr>
        <w:t>1) уход за посадками, обрезка веток для обеспечения видимости, уборка сухостоя, защита лесопосадок от пожаров, борьба с вредителями и болезнями растений, подсадка деревьев и кустарников;</w:t>
      </w:r>
    </w:p>
    <w:p w:rsidR="00FC24E1" w:rsidRPr="00FC24E1" w:rsidRDefault="00FC24E1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C24E1">
        <w:rPr>
          <w:rFonts w:ascii="Times New Roman" w:hAnsi="Times New Roman"/>
          <w:sz w:val="12"/>
          <w:szCs w:val="12"/>
        </w:rPr>
        <w:t xml:space="preserve">2) скашивание травы на обочинах, откосах, разделительной полосе, полосе отвода и в </w:t>
      </w:r>
      <w:proofErr w:type="spellStart"/>
      <w:r w:rsidRPr="00FC24E1">
        <w:rPr>
          <w:rFonts w:ascii="Times New Roman" w:hAnsi="Times New Roman"/>
          <w:sz w:val="12"/>
          <w:szCs w:val="12"/>
        </w:rPr>
        <w:t>подмостовой</w:t>
      </w:r>
      <w:proofErr w:type="spellEnd"/>
      <w:r w:rsidRPr="00FC24E1">
        <w:rPr>
          <w:rFonts w:ascii="Times New Roman" w:hAnsi="Times New Roman"/>
          <w:sz w:val="12"/>
          <w:szCs w:val="12"/>
        </w:rPr>
        <w:t xml:space="preserve"> зоне, вырубка деревьев и кустарника с уборкой порубочных остатков; ликвидация нежелательной растительности химическим способом;</w:t>
      </w:r>
    </w:p>
    <w:p w:rsidR="00FC24E1" w:rsidRPr="00FC24E1" w:rsidRDefault="00FC24E1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C24E1">
        <w:rPr>
          <w:rFonts w:ascii="Times New Roman" w:hAnsi="Times New Roman"/>
          <w:sz w:val="12"/>
          <w:szCs w:val="12"/>
        </w:rPr>
        <w:t>3) засев травами полосы отвода, разделительной полосы, откосов земляного полотна и резервов с проведением необходимых агротехнических мероприятий по созданию устойчивого дернового покрытия;</w:t>
      </w:r>
    </w:p>
    <w:p w:rsidR="00FC24E1" w:rsidRPr="00FC24E1" w:rsidRDefault="00FC24E1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C24E1">
        <w:rPr>
          <w:rFonts w:ascii="Times New Roman" w:hAnsi="Times New Roman"/>
          <w:sz w:val="12"/>
          <w:szCs w:val="12"/>
        </w:rPr>
        <w:t>4) художественно-ландшафтное оформление дорог (разбивка цветочных клумб, посадка живых изгородей и другие работы).</w:t>
      </w:r>
    </w:p>
    <w:p w:rsidR="00FC24E1" w:rsidRPr="00FC24E1" w:rsidRDefault="00FC24E1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C24E1">
        <w:rPr>
          <w:rFonts w:ascii="Times New Roman" w:hAnsi="Times New Roman"/>
          <w:sz w:val="12"/>
          <w:szCs w:val="12"/>
        </w:rPr>
        <w:t>6. прочие работы по содержанию:</w:t>
      </w:r>
    </w:p>
    <w:p w:rsidR="00FC24E1" w:rsidRPr="00FC24E1" w:rsidRDefault="00FC24E1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C24E1">
        <w:rPr>
          <w:rFonts w:ascii="Times New Roman" w:hAnsi="Times New Roman"/>
          <w:sz w:val="12"/>
          <w:szCs w:val="12"/>
        </w:rPr>
        <w:t>1) разработка проектов содержания автомобильных дорог, организации дорожного движения, схем дислокации дорожных знаков и разметки, экспертиза проектов;</w:t>
      </w:r>
    </w:p>
    <w:p w:rsidR="00281BF4" w:rsidRDefault="00FC24E1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C24E1">
        <w:rPr>
          <w:rFonts w:ascii="Times New Roman" w:hAnsi="Times New Roman"/>
          <w:sz w:val="12"/>
          <w:szCs w:val="12"/>
        </w:rPr>
        <w:t>2) организация ограничения движения транспорта в установленном порядке в весенне-осеннюю распутицу; установка и уход за временными дорожными знаками;</w:t>
      </w:r>
    </w:p>
    <w:p w:rsidR="00281BF4" w:rsidRDefault="00FC24E1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C24E1">
        <w:rPr>
          <w:rFonts w:ascii="Times New Roman" w:hAnsi="Times New Roman"/>
          <w:sz w:val="12"/>
          <w:szCs w:val="12"/>
        </w:rPr>
        <w:t>3) паспортизация автомобильных дорог и искусственных сооружений;</w:t>
      </w:r>
    </w:p>
    <w:p w:rsidR="00FC24E1" w:rsidRPr="00FC24E1" w:rsidRDefault="00FC24E1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C24E1">
        <w:rPr>
          <w:rFonts w:ascii="Times New Roman" w:hAnsi="Times New Roman"/>
          <w:sz w:val="12"/>
          <w:szCs w:val="12"/>
        </w:rPr>
        <w:t>4) диагностика, обследование и оценка состояния автомобильных дорог и искусственных сооружений; текущие и периодические осмотры, обследования и испытания искусственных сооружений; оценка качества содержания автомобильных дорог и дорожных сооружений;</w:t>
      </w:r>
    </w:p>
    <w:p w:rsidR="00FC24E1" w:rsidRPr="00FC24E1" w:rsidRDefault="00FC24E1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C24E1">
        <w:rPr>
          <w:rFonts w:ascii="Times New Roman" w:hAnsi="Times New Roman"/>
          <w:sz w:val="12"/>
          <w:szCs w:val="12"/>
        </w:rPr>
        <w:t>5) учет интенсивности дорожного движения; поддержание в чистоте и порядке пунктов автоматизированного учета интенсивности дорожного движения и других пунктов контроля за дорожным движением;</w:t>
      </w:r>
    </w:p>
    <w:p w:rsidR="00FC24E1" w:rsidRPr="00FC24E1" w:rsidRDefault="00FC24E1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C24E1">
        <w:rPr>
          <w:rFonts w:ascii="Times New Roman" w:hAnsi="Times New Roman"/>
          <w:sz w:val="12"/>
          <w:szCs w:val="12"/>
        </w:rPr>
        <w:t>6) формирование и ведение банков данных о фактическом состоянии автомобильных дорог и искусственных сооружений, о дорожно-транспортных происшествиях и транспортных потоках;</w:t>
      </w:r>
    </w:p>
    <w:p w:rsidR="00281BF4" w:rsidRDefault="00FC24E1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C24E1">
        <w:rPr>
          <w:rFonts w:ascii="Times New Roman" w:hAnsi="Times New Roman"/>
          <w:sz w:val="12"/>
          <w:szCs w:val="12"/>
        </w:rPr>
        <w:t>7) установка, замена и окраска элементов обозначения полосы отвода;</w:t>
      </w:r>
    </w:p>
    <w:p w:rsidR="00281BF4" w:rsidRDefault="00FC24E1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C24E1">
        <w:rPr>
          <w:rFonts w:ascii="Times New Roman" w:hAnsi="Times New Roman"/>
          <w:sz w:val="12"/>
          <w:szCs w:val="12"/>
        </w:rPr>
        <w:t>8) технический надзор при содержании автомобильных дорог и дорожных сооружений.</w:t>
      </w:r>
    </w:p>
    <w:p w:rsidR="00FC24E1" w:rsidRPr="00FC24E1" w:rsidRDefault="00FC24E1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C24E1">
        <w:rPr>
          <w:rFonts w:ascii="Times New Roman" w:hAnsi="Times New Roman"/>
          <w:sz w:val="12"/>
          <w:szCs w:val="12"/>
        </w:rPr>
        <w:t>7. В состав мероприятий по содержанию входят работы по установке следующих элементов обустройства:</w:t>
      </w:r>
    </w:p>
    <w:p w:rsidR="00FC24E1" w:rsidRPr="00FC24E1" w:rsidRDefault="00FC24E1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C24E1">
        <w:rPr>
          <w:rFonts w:ascii="Times New Roman" w:hAnsi="Times New Roman"/>
          <w:sz w:val="12"/>
          <w:szCs w:val="12"/>
        </w:rPr>
        <w:t>1) установка недостающих дорожных знаков и табло индивидуального проектирования, автономных и дистанционно управляемых знаков, светофорных объектов;</w:t>
      </w:r>
    </w:p>
    <w:p w:rsidR="00281BF4" w:rsidRDefault="00FC24E1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C24E1">
        <w:rPr>
          <w:rFonts w:ascii="Times New Roman" w:hAnsi="Times New Roman"/>
          <w:sz w:val="12"/>
          <w:szCs w:val="12"/>
        </w:rPr>
        <w:t>2) установка недостающих светоотражающих щитков на осевом дорожном ограждении, буферов перед осевым дорожным ограждением;</w:t>
      </w:r>
    </w:p>
    <w:p w:rsidR="00FC24E1" w:rsidRPr="00FC24E1" w:rsidRDefault="00FC24E1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C24E1">
        <w:rPr>
          <w:rFonts w:ascii="Times New Roman" w:hAnsi="Times New Roman"/>
          <w:sz w:val="12"/>
          <w:szCs w:val="12"/>
        </w:rPr>
        <w:t xml:space="preserve">3) установка недостающих барьерных ограждений, сигнальных столбиков и </w:t>
      </w:r>
      <w:proofErr w:type="spellStart"/>
      <w:r w:rsidRPr="00FC24E1">
        <w:rPr>
          <w:rFonts w:ascii="Times New Roman" w:hAnsi="Times New Roman"/>
          <w:sz w:val="12"/>
          <w:szCs w:val="12"/>
        </w:rPr>
        <w:t>световозвращающих</w:t>
      </w:r>
      <w:proofErr w:type="spellEnd"/>
      <w:r w:rsidRPr="00FC24E1">
        <w:rPr>
          <w:rFonts w:ascii="Times New Roman" w:hAnsi="Times New Roman"/>
          <w:sz w:val="12"/>
          <w:szCs w:val="12"/>
        </w:rPr>
        <w:t xml:space="preserve"> устройств;</w:t>
      </w:r>
    </w:p>
    <w:p w:rsidR="00FC24E1" w:rsidRPr="00FC24E1" w:rsidRDefault="00FC24E1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C24E1">
        <w:rPr>
          <w:rFonts w:ascii="Times New Roman" w:hAnsi="Times New Roman"/>
          <w:sz w:val="12"/>
          <w:szCs w:val="12"/>
        </w:rPr>
        <w:t>4) установка недостающих беседок, скамеек, панно и других объектов архитектурно-художественного оформления, обустройство источников питьевой воды и артезианских колодцев;</w:t>
      </w:r>
    </w:p>
    <w:p w:rsidR="00281BF4" w:rsidRDefault="00FC24E1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C24E1">
        <w:rPr>
          <w:rFonts w:ascii="Times New Roman" w:hAnsi="Times New Roman"/>
          <w:sz w:val="12"/>
          <w:szCs w:val="12"/>
        </w:rPr>
        <w:t>5) изготовление, установка (перестановка) и разборка временных снегозадерживающих устройств (щитов, изгородей, сеток и др.);</w:t>
      </w:r>
    </w:p>
    <w:p w:rsidR="00FC24E1" w:rsidRPr="00FC24E1" w:rsidRDefault="00FC24E1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C24E1">
        <w:rPr>
          <w:rFonts w:ascii="Times New Roman" w:hAnsi="Times New Roman"/>
          <w:sz w:val="12"/>
          <w:szCs w:val="12"/>
        </w:rPr>
        <w:t>6) устройство снегозащитных лесных насаждений и живых изгородей, противоэрозионные и декоративные посадки;</w:t>
      </w:r>
    </w:p>
    <w:p w:rsidR="00FC24E1" w:rsidRPr="00FC24E1" w:rsidRDefault="00FC24E1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C24E1">
        <w:rPr>
          <w:rFonts w:ascii="Times New Roman" w:hAnsi="Times New Roman"/>
          <w:sz w:val="12"/>
          <w:szCs w:val="12"/>
        </w:rPr>
        <w:t>7) обозначение полос отвода;</w:t>
      </w:r>
    </w:p>
    <w:p w:rsidR="00FC24E1" w:rsidRPr="00FC24E1" w:rsidRDefault="00FC24E1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C24E1">
        <w:rPr>
          <w:rFonts w:ascii="Times New Roman" w:hAnsi="Times New Roman"/>
          <w:sz w:val="12"/>
          <w:szCs w:val="12"/>
        </w:rPr>
        <w:t>8) установка недостающих контейнеров для сбора мусора;</w:t>
      </w:r>
    </w:p>
    <w:p w:rsidR="00FC24E1" w:rsidRPr="00FC24E1" w:rsidRDefault="00FC24E1" w:rsidP="00281BF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C24E1">
        <w:rPr>
          <w:rFonts w:ascii="Times New Roman" w:hAnsi="Times New Roman"/>
          <w:b/>
          <w:sz w:val="12"/>
          <w:szCs w:val="12"/>
          <w:lang w:val="en-US"/>
        </w:rPr>
        <w:t>III</w:t>
      </w:r>
      <w:r w:rsidRPr="00FC24E1">
        <w:rPr>
          <w:rFonts w:ascii="Times New Roman" w:hAnsi="Times New Roman"/>
          <w:b/>
          <w:sz w:val="12"/>
          <w:szCs w:val="12"/>
        </w:rPr>
        <w:t>. СИСТЕМА ПРОГРАМНЫХ МЕРОПРИЯТИЙ, СРОКИ И ЭТАПЫ РЕАЛИЗАЦИИ ПРОГРАММЫ</w:t>
      </w:r>
    </w:p>
    <w:p w:rsidR="00FC24E1" w:rsidRPr="00FC24E1" w:rsidRDefault="00FC24E1" w:rsidP="00281BF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C24E1">
        <w:rPr>
          <w:rFonts w:ascii="Times New Roman" w:hAnsi="Times New Roman"/>
          <w:sz w:val="12"/>
          <w:szCs w:val="12"/>
        </w:rPr>
        <w:t>Для реализации Программы необходимо проведение комплекса мероприятий, указанных в таблице 1:</w:t>
      </w:r>
    </w:p>
    <w:p w:rsidR="00FC24E1" w:rsidRPr="00FC24E1" w:rsidRDefault="00FC24E1" w:rsidP="00281BF4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FC24E1">
        <w:rPr>
          <w:rFonts w:ascii="Times New Roman" w:hAnsi="Times New Roman"/>
          <w:sz w:val="12"/>
          <w:szCs w:val="12"/>
        </w:rPr>
        <w:t>Таблица 1 Программные мероприятия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42"/>
        <w:gridCol w:w="3102"/>
        <w:gridCol w:w="1275"/>
        <w:gridCol w:w="978"/>
        <w:gridCol w:w="724"/>
        <w:gridCol w:w="992"/>
      </w:tblGrid>
      <w:tr w:rsidR="00FC24E1" w:rsidRPr="00FC24E1" w:rsidTr="00281BF4">
        <w:trPr>
          <w:trHeight w:val="20"/>
        </w:trPr>
        <w:tc>
          <w:tcPr>
            <w:tcW w:w="442" w:type="dxa"/>
            <w:vMerge w:val="restart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sz w:val="12"/>
                <w:szCs w:val="12"/>
              </w:rPr>
            </w:pPr>
            <w:r w:rsidRPr="00281BF4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3102" w:type="dxa"/>
            <w:vMerge w:val="restart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sz w:val="12"/>
                <w:szCs w:val="12"/>
              </w:rPr>
            </w:pPr>
            <w:r w:rsidRPr="00281BF4">
              <w:rPr>
                <w:rFonts w:ascii="Times New Roman" w:hAnsi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2977" w:type="dxa"/>
            <w:gridSpan w:val="3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sz w:val="12"/>
                <w:szCs w:val="12"/>
              </w:rPr>
            </w:pPr>
            <w:r w:rsidRPr="00281BF4">
              <w:rPr>
                <w:rFonts w:ascii="Times New Roman" w:hAnsi="Times New Roman"/>
                <w:sz w:val="12"/>
                <w:szCs w:val="12"/>
              </w:rPr>
              <w:t>Объем финансирования, руб.</w:t>
            </w:r>
          </w:p>
        </w:tc>
        <w:tc>
          <w:tcPr>
            <w:tcW w:w="992" w:type="dxa"/>
            <w:vMerge w:val="restart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sz w:val="12"/>
                <w:szCs w:val="12"/>
              </w:rPr>
            </w:pPr>
            <w:r w:rsidRPr="00281BF4">
              <w:rPr>
                <w:rFonts w:ascii="Times New Roman" w:hAnsi="Times New Roman"/>
                <w:sz w:val="12"/>
                <w:szCs w:val="12"/>
              </w:rPr>
              <w:t>Срок исполнения</w:t>
            </w:r>
          </w:p>
        </w:tc>
      </w:tr>
      <w:tr w:rsidR="00FC24E1" w:rsidRPr="00FC24E1" w:rsidTr="00281BF4">
        <w:trPr>
          <w:trHeight w:val="20"/>
        </w:trPr>
        <w:tc>
          <w:tcPr>
            <w:tcW w:w="442" w:type="dxa"/>
            <w:vMerge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102" w:type="dxa"/>
            <w:vMerge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75" w:type="dxa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sz w:val="12"/>
                <w:szCs w:val="12"/>
              </w:rPr>
            </w:pPr>
            <w:r w:rsidRPr="00281BF4">
              <w:rPr>
                <w:rFonts w:ascii="Times New Roman" w:hAnsi="Times New Roman"/>
                <w:sz w:val="12"/>
                <w:szCs w:val="12"/>
              </w:rPr>
              <w:t>2016г.</w:t>
            </w:r>
          </w:p>
        </w:tc>
        <w:tc>
          <w:tcPr>
            <w:tcW w:w="978" w:type="dxa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sz w:val="12"/>
                <w:szCs w:val="12"/>
              </w:rPr>
            </w:pPr>
            <w:r w:rsidRPr="00281BF4">
              <w:rPr>
                <w:rFonts w:ascii="Times New Roman" w:hAnsi="Times New Roman"/>
                <w:sz w:val="12"/>
                <w:szCs w:val="12"/>
              </w:rPr>
              <w:t>2017г.</w:t>
            </w:r>
          </w:p>
        </w:tc>
        <w:tc>
          <w:tcPr>
            <w:tcW w:w="724" w:type="dxa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sz w:val="12"/>
                <w:szCs w:val="12"/>
              </w:rPr>
            </w:pPr>
            <w:r w:rsidRPr="00281BF4">
              <w:rPr>
                <w:rFonts w:ascii="Times New Roman" w:hAnsi="Times New Roman"/>
                <w:sz w:val="12"/>
                <w:szCs w:val="12"/>
              </w:rPr>
              <w:t>2018г.</w:t>
            </w:r>
          </w:p>
        </w:tc>
        <w:tc>
          <w:tcPr>
            <w:tcW w:w="992" w:type="dxa"/>
            <w:vMerge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FC24E1" w:rsidRPr="00FC24E1" w:rsidTr="00281BF4">
        <w:trPr>
          <w:trHeight w:val="20"/>
        </w:trPr>
        <w:tc>
          <w:tcPr>
            <w:tcW w:w="7513" w:type="dxa"/>
            <w:gridSpan w:val="6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sz w:val="12"/>
                <w:szCs w:val="12"/>
              </w:rPr>
            </w:pPr>
            <w:r w:rsidRPr="00281BF4">
              <w:rPr>
                <w:rFonts w:ascii="Times New Roman" w:hAnsi="Times New Roman"/>
                <w:sz w:val="12"/>
                <w:szCs w:val="12"/>
              </w:rPr>
              <w:t>Текущий ремонт</w:t>
            </w:r>
          </w:p>
        </w:tc>
      </w:tr>
      <w:tr w:rsidR="00FC24E1" w:rsidRPr="00FC24E1" w:rsidTr="00281BF4">
        <w:trPr>
          <w:trHeight w:val="20"/>
        </w:trPr>
        <w:tc>
          <w:tcPr>
            <w:tcW w:w="442" w:type="dxa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sz w:val="12"/>
                <w:szCs w:val="12"/>
              </w:rPr>
            </w:pPr>
            <w:r w:rsidRPr="00281BF4">
              <w:rPr>
                <w:rFonts w:ascii="Times New Roman" w:hAnsi="Times New Roman"/>
                <w:sz w:val="12"/>
                <w:szCs w:val="12"/>
              </w:rPr>
              <w:lastRenderedPageBreak/>
              <w:t>1</w:t>
            </w:r>
          </w:p>
        </w:tc>
        <w:tc>
          <w:tcPr>
            <w:tcW w:w="3102" w:type="dxa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sz w:val="12"/>
                <w:szCs w:val="12"/>
              </w:rPr>
            </w:pPr>
            <w:r w:rsidRPr="00281BF4">
              <w:rPr>
                <w:rFonts w:ascii="Times New Roman" w:hAnsi="Times New Roman"/>
                <w:sz w:val="12"/>
                <w:szCs w:val="12"/>
              </w:rPr>
              <w:t>Асфальтобетонного покрытия улично-дорожной сети</w:t>
            </w:r>
          </w:p>
        </w:tc>
        <w:tc>
          <w:tcPr>
            <w:tcW w:w="1275" w:type="dxa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sz w:val="12"/>
                <w:szCs w:val="12"/>
              </w:rPr>
            </w:pPr>
            <w:r w:rsidRPr="00281BF4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78" w:type="dxa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sz w:val="12"/>
                <w:szCs w:val="12"/>
              </w:rPr>
            </w:pPr>
            <w:r w:rsidRPr="00281BF4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sz w:val="12"/>
                <w:szCs w:val="12"/>
              </w:rPr>
            </w:pPr>
            <w:r w:rsidRPr="00281BF4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sz w:val="12"/>
                <w:szCs w:val="12"/>
              </w:rPr>
            </w:pPr>
            <w:r w:rsidRPr="00281BF4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FC24E1" w:rsidRPr="00FC24E1" w:rsidTr="00281BF4">
        <w:trPr>
          <w:trHeight w:val="20"/>
        </w:trPr>
        <w:tc>
          <w:tcPr>
            <w:tcW w:w="442" w:type="dxa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sz w:val="12"/>
                <w:szCs w:val="12"/>
              </w:rPr>
            </w:pPr>
            <w:r w:rsidRPr="00281BF4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3102" w:type="dxa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sz w:val="12"/>
                <w:szCs w:val="12"/>
              </w:rPr>
            </w:pPr>
            <w:r w:rsidRPr="00281BF4">
              <w:rPr>
                <w:rFonts w:ascii="Times New Roman" w:hAnsi="Times New Roman"/>
                <w:sz w:val="12"/>
                <w:szCs w:val="12"/>
              </w:rPr>
              <w:t>Грунтощебеночного покрытия улично-дорожной сети</w:t>
            </w:r>
          </w:p>
        </w:tc>
        <w:tc>
          <w:tcPr>
            <w:tcW w:w="1275" w:type="dxa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sz w:val="12"/>
                <w:szCs w:val="12"/>
              </w:rPr>
            </w:pPr>
            <w:r w:rsidRPr="00281BF4">
              <w:rPr>
                <w:rFonts w:ascii="Times New Roman" w:hAnsi="Times New Roman"/>
                <w:sz w:val="12"/>
                <w:szCs w:val="12"/>
              </w:rPr>
              <w:t>289 918,52</w:t>
            </w:r>
          </w:p>
        </w:tc>
        <w:tc>
          <w:tcPr>
            <w:tcW w:w="978" w:type="dxa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sz w:val="12"/>
                <w:szCs w:val="12"/>
              </w:rPr>
            </w:pPr>
            <w:r w:rsidRPr="00281BF4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sz w:val="12"/>
                <w:szCs w:val="12"/>
              </w:rPr>
            </w:pPr>
            <w:r w:rsidRPr="00281BF4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sz w:val="12"/>
                <w:szCs w:val="12"/>
              </w:rPr>
            </w:pPr>
            <w:r w:rsidRPr="00281BF4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FC24E1" w:rsidRPr="00FC24E1" w:rsidTr="00281BF4">
        <w:trPr>
          <w:trHeight w:val="20"/>
        </w:trPr>
        <w:tc>
          <w:tcPr>
            <w:tcW w:w="3544" w:type="dxa"/>
            <w:gridSpan w:val="2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281BF4">
              <w:rPr>
                <w:rFonts w:ascii="Times New Roman" w:hAnsi="Times New Roman"/>
                <w:bCs/>
                <w:sz w:val="12"/>
                <w:szCs w:val="12"/>
              </w:rPr>
              <w:t>Итого по текущему ремонту покрытия:</w:t>
            </w:r>
          </w:p>
        </w:tc>
        <w:tc>
          <w:tcPr>
            <w:tcW w:w="1275" w:type="dxa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281BF4">
              <w:rPr>
                <w:rFonts w:ascii="Times New Roman" w:hAnsi="Times New Roman"/>
                <w:bCs/>
                <w:sz w:val="12"/>
                <w:szCs w:val="12"/>
              </w:rPr>
              <w:t>289 918,52</w:t>
            </w:r>
          </w:p>
        </w:tc>
        <w:tc>
          <w:tcPr>
            <w:tcW w:w="978" w:type="dxa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281BF4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281BF4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281BF4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FC24E1" w:rsidRPr="00FC24E1" w:rsidTr="00281BF4">
        <w:trPr>
          <w:trHeight w:val="20"/>
        </w:trPr>
        <w:tc>
          <w:tcPr>
            <w:tcW w:w="7513" w:type="dxa"/>
            <w:gridSpan w:val="6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sz w:val="12"/>
                <w:szCs w:val="12"/>
              </w:rPr>
            </w:pPr>
            <w:r w:rsidRPr="00281BF4">
              <w:rPr>
                <w:rFonts w:ascii="Times New Roman" w:hAnsi="Times New Roman"/>
                <w:sz w:val="12"/>
                <w:szCs w:val="12"/>
              </w:rPr>
              <w:t>Зимнее содержание</w:t>
            </w:r>
          </w:p>
        </w:tc>
      </w:tr>
      <w:tr w:rsidR="00FC24E1" w:rsidRPr="00FC24E1" w:rsidTr="00281BF4">
        <w:trPr>
          <w:trHeight w:val="20"/>
        </w:trPr>
        <w:tc>
          <w:tcPr>
            <w:tcW w:w="442" w:type="dxa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sz w:val="12"/>
                <w:szCs w:val="12"/>
              </w:rPr>
            </w:pPr>
            <w:r w:rsidRPr="00281BF4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102" w:type="dxa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sz w:val="12"/>
                <w:szCs w:val="12"/>
              </w:rPr>
            </w:pPr>
            <w:r w:rsidRPr="00281BF4">
              <w:rPr>
                <w:rFonts w:ascii="Times New Roman" w:hAnsi="Times New Roman"/>
                <w:sz w:val="12"/>
                <w:szCs w:val="12"/>
              </w:rPr>
              <w:t>Зимнее содержание улично-дорожной сети, км</w:t>
            </w:r>
          </w:p>
        </w:tc>
        <w:tc>
          <w:tcPr>
            <w:tcW w:w="1275" w:type="dxa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sz w:val="12"/>
                <w:szCs w:val="12"/>
              </w:rPr>
            </w:pPr>
            <w:r w:rsidRPr="00281BF4">
              <w:rPr>
                <w:rFonts w:ascii="Times New Roman" w:hAnsi="Times New Roman"/>
                <w:sz w:val="12"/>
                <w:szCs w:val="12"/>
              </w:rPr>
              <w:t>429 950,34</w:t>
            </w:r>
          </w:p>
        </w:tc>
        <w:tc>
          <w:tcPr>
            <w:tcW w:w="978" w:type="dxa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sz w:val="12"/>
                <w:szCs w:val="12"/>
              </w:rPr>
            </w:pPr>
            <w:r w:rsidRPr="00281BF4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sz w:val="12"/>
                <w:szCs w:val="12"/>
              </w:rPr>
            </w:pPr>
            <w:r w:rsidRPr="00281BF4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sz w:val="12"/>
                <w:szCs w:val="12"/>
              </w:rPr>
            </w:pPr>
            <w:r w:rsidRPr="00281BF4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FC24E1" w:rsidRPr="00FC24E1" w:rsidTr="00281BF4">
        <w:trPr>
          <w:trHeight w:val="20"/>
        </w:trPr>
        <w:tc>
          <w:tcPr>
            <w:tcW w:w="3544" w:type="dxa"/>
            <w:gridSpan w:val="2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sz w:val="12"/>
                <w:szCs w:val="12"/>
              </w:rPr>
            </w:pPr>
            <w:r w:rsidRPr="00281BF4">
              <w:rPr>
                <w:rFonts w:ascii="Times New Roman" w:hAnsi="Times New Roman"/>
                <w:sz w:val="12"/>
                <w:szCs w:val="12"/>
              </w:rPr>
              <w:t>Итого по зимнему содержанию</w:t>
            </w:r>
          </w:p>
        </w:tc>
        <w:tc>
          <w:tcPr>
            <w:tcW w:w="1275" w:type="dxa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sz w:val="12"/>
                <w:szCs w:val="12"/>
              </w:rPr>
            </w:pPr>
            <w:r w:rsidRPr="00281BF4">
              <w:rPr>
                <w:rFonts w:ascii="Times New Roman" w:hAnsi="Times New Roman"/>
                <w:sz w:val="12"/>
                <w:szCs w:val="12"/>
              </w:rPr>
              <w:t>429 950,34</w:t>
            </w:r>
          </w:p>
        </w:tc>
        <w:tc>
          <w:tcPr>
            <w:tcW w:w="978" w:type="dxa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sz w:val="12"/>
                <w:szCs w:val="12"/>
              </w:rPr>
            </w:pPr>
            <w:r w:rsidRPr="00281BF4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sz w:val="12"/>
                <w:szCs w:val="12"/>
              </w:rPr>
            </w:pPr>
            <w:r w:rsidRPr="00281BF4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sz w:val="12"/>
                <w:szCs w:val="12"/>
              </w:rPr>
            </w:pPr>
            <w:r w:rsidRPr="00281BF4">
              <w:rPr>
                <w:rFonts w:ascii="Times New Roman" w:hAnsi="Times New Roman"/>
                <w:sz w:val="12"/>
                <w:szCs w:val="12"/>
              </w:rPr>
              <w:t>2014г. – 2016г.</w:t>
            </w:r>
          </w:p>
        </w:tc>
      </w:tr>
      <w:tr w:rsidR="00FC24E1" w:rsidRPr="00FC24E1" w:rsidTr="00281BF4">
        <w:trPr>
          <w:trHeight w:val="20"/>
        </w:trPr>
        <w:tc>
          <w:tcPr>
            <w:tcW w:w="442" w:type="dxa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sz w:val="12"/>
                <w:szCs w:val="12"/>
              </w:rPr>
            </w:pPr>
            <w:r w:rsidRPr="00281BF4">
              <w:rPr>
                <w:rFonts w:ascii="Times New Roman" w:hAnsi="Times New Roman"/>
                <w:sz w:val="12"/>
                <w:szCs w:val="12"/>
              </w:rPr>
              <w:t>III</w:t>
            </w:r>
          </w:p>
        </w:tc>
        <w:tc>
          <w:tcPr>
            <w:tcW w:w="7071" w:type="dxa"/>
            <w:gridSpan w:val="5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sz w:val="12"/>
                <w:szCs w:val="12"/>
              </w:rPr>
            </w:pPr>
            <w:r w:rsidRPr="00281BF4">
              <w:rPr>
                <w:rFonts w:ascii="Times New Roman" w:hAnsi="Times New Roman"/>
                <w:sz w:val="12"/>
                <w:szCs w:val="12"/>
              </w:rPr>
              <w:t>Летнее содержание</w:t>
            </w:r>
          </w:p>
        </w:tc>
      </w:tr>
      <w:tr w:rsidR="00FC24E1" w:rsidRPr="00FC24E1" w:rsidTr="00281BF4">
        <w:trPr>
          <w:trHeight w:val="20"/>
        </w:trPr>
        <w:tc>
          <w:tcPr>
            <w:tcW w:w="442" w:type="dxa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sz w:val="12"/>
                <w:szCs w:val="12"/>
              </w:rPr>
            </w:pPr>
            <w:r w:rsidRPr="00281BF4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102" w:type="dxa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sz w:val="12"/>
                <w:szCs w:val="12"/>
              </w:rPr>
            </w:pPr>
            <w:r w:rsidRPr="00281BF4">
              <w:rPr>
                <w:rFonts w:ascii="Times New Roman" w:hAnsi="Times New Roman"/>
                <w:sz w:val="12"/>
                <w:szCs w:val="12"/>
              </w:rPr>
              <w:t>Летнее содержание улично-дорожной сети, км</w:t>
            </w:r>
          </w:p>
        </w:tc>
        <w:tc>
          <w:tcPr>
            <w:tcW w:w="1275" w:type="dxa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sz w:val="12"/>
                <w:szCs w:val="12"/>
              </w:rPr>
            </w:pPr>
            <w:r w:rsidRPr="00281BF4">
              <w:rPr>
                <w:rFonts w:ascii="Times New Roman" w:hAnsi="Times New Roman"/>
                <w:sz w:val="12"/>
                <w:szCs w:val="12"/>
              </w:rPr>
              <w:t>40 538,13</w:t>
            </w:r>
          </w:p>
        </w:tc>
        <w:tc>
          <w:tcPr>
            <w:tcW w:w="978" w:type="dxa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sz w:val="12"/>
                <w:szCs w:val="12"/>
              </w:rPr>
            </w:pPr>
            <w:r w:rsidRPr="00281BF4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sz w:val="12"/>
                <w:szCs w:val="12"/>
              </w:rPr>
            </w:pPr>
            <w:r w:rsidRPr="00281BF4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sz w:val="12"/>
                <w:szCs w:val="12"/>
              </w:rPr>
            </w:pPr>
            <w:r w:rsidRPr="00281BF4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FC24E1" w:rsidRPr="00FC24E1" w:rsidTr="00281BF4">
        <w:trPr>
          <w:trHeight w:val="20"/>
        </w:trPr>
        <w:tc>
          <w:tcPr>
            <w:tcW w:w="3544" w:type="dxa"/>
            <w:gridSpan w:val="2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sz w:val="12"/>
                <w:szCs w:val="12"/>
              </w:rPr>
            </w:pPr>
            <w:r w:rsidRPr="00281BF4">
              <w:rPr>
                <w:rFonts w:ascii="Times New Roman" w:hAnsi="Times New Roman"/>
                <w:sz w:val="12"/>
                <w:szCs w:val="12"/>
              </w:rPr>
              <w:t>Итого по летнему содержанию</w:t>
            </w:r>
          </w:p>
        </w:tc>
        <w:tc>
          <w:tcPr>
            <w:tcW w:w="1275" w:type="dxa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sz w:val="12"/>
                <w:szCs w:val="12"/>
              </w:rPr>
            </w:pPr>
            <w:r w:rsidRPr="00281BF4">
              <w:rPr>
                <w:rFonts w:ascii="Times New Roman" w:hAnsi="Times New Roman"/>
                <w:sz w:val="12"/>
                <w:szCs w:val="12"/>
              </w:rPr>
              <w:t>40 538,13</w:t>
            </w:r>
          </w:p>
        </w:tc>
        <w:tc>
          <w:tcPr>
            <w:tcW w:w="978" w:type="dxa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sz w:val="12"/>
                <w:szCs w:val="12"/>
              </w:rPr>
            </w:pPr>
            <w:r w:rsidRPr="00281BF4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sz w:val="12"/>
                <w:szCs w:val="12"/>
              </w:rPr>
            </w:pPr>
            <w:r w:rsidRPr="00281BF4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sz w:val="12"/>
                <w:szCs w:val="12"/>
              </w:rPr>
            </w:pPr>
            <w:r w:rsidRPr="00281BF4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FC24E1" w:rsidRPr="00FC24E1" w:rsidTr="00281BF4">
        <w:trPr>
          <w:trHeight w:val="20"/>
        </w:trPr>
        <w:tc>
          <w:tcPr>
            <w:tcW w:w="442" w:type="dxa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sz w:val="12"/>
                <w:szCs w:val="12"/>
                <w:lang w:val="en-US"/>
              </w:rPr>
            </w:pPr>
            <w:r w:rsidRPr="00281BF4">
              <w:rPr>
                <w:rFonts w:ascii="Times New Roman" w:hAnsi="Times New Roman"/>
                <w:sz w:val="12"/>
                <w:szCs w:val="12"/>
                <w:lang w:val="en-US"/>
              </w:rPr>
              <w:t>IV</w:t>
            </w:r>
          </w:p>
        </w:tc>
        <w:tc>
          <w:tcPr>
            <w:tcW w:w="7071" w:type="dxa"/>
            <w:gridSpan w:val="5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sz w:val="12"/>
                <w:szCs w:val="12"/>
              </w:rPr>
            </w:pPr>
            <w:r w:rsidRPr="00281BF4">
              <w:rPr>
                <w:rFonts w:ascii="Times New Roman" w:hAnsi="Times New Roman"/>
                <w:sz w:val="12"/>
                <w:szCs w:val="12"/>
              </w:rPr>
              <w:t>Озеленение</w:t>
            </w:r>
          </w:p>
        </w:tc>
      </w:tr>
      <w:tr w:rsidR="00FC24E1" w:rsidRPr="00FC24E1" w:rsidTr="00281BF4">
        <w:trPr>
          <w:trHeight w:val="20"/>
        </w:trPr>
        <w:tc>
          <w:tcPr>
            <w:tcW w:w="442" w:type="dxa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sz w:val="12"/>
                <w:szCs w:val="12"/>
              </w:rPr>
            </w:pPr>
            <w:r w:rsidRPr="00281BF4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102" w:type="dxa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sz w:val="12"/>
                <w:szCs w:val="12"/>
              </w:rPr>
            </w:pPr>
            <w:r w:rsidRPr="00281BF4">
              <w:rPr>
                <w:rFonts w:ascii="Times New Roman" w:hAnsi="Times New Roman"/>
                <w:sz w:val="12"/>
                <w:szCs w:val="12"/>
              </w:rPr>
              <w:t>Работы по озеленению, тыс. м2</w:t>
            </w:r>
          </w:p>
        </w:tc>
        <w:tc>
          <w:tcPr>
            <w:tcW w:w="1275" w:type="dxa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sz w:val="12"/>
                <w:szCs w:val="12"/>
              </w:rPr>
            </w:pPr>
            <w:r w:rsidRPr="00281BF4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78" w:type="dxa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sz w:val="12"/>
                <w:szCs w:val="12"/>
              </w:rPr>
            </w:pPr>
            <w:r w:rsidRPr="00281BF4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sz w:val="12"/>
                <w:szCs w:val="12"/>
              </w:rPr>
            </w:pPr>
            <w:r w:rsidRPr="00281BF4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sz w:val="12"/>
                <w:szCs w:val="12"/>
              </w:rPr>
            </w:pPr>
            <w:r w:rsidRPr="00281BF4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FC24E1" w:rsidRPr="00FC24E1" w:rsidTr="00281BF4">
        <w:trPr>
          <w:trHeight w:val="20"/>
        </w:trPr>
        <w:tc>
          <w:tcPr>
            <w:tcW w:w="442" w:type="dxa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sz w:val="12"/>
                <w:szCs w:val="12"/>
              </w:rPr>
            </w:pPr>
            <w:r w:rsidRPr="00281BF4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3102" w:type="dxa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sz w:val="12"/>
                <w:szCs w:val="12"/>
              </w:rPr>
            </w:pPr>
            <w:r w:rsidRPr="00281BF4">
              <w:rPr>
                <w:rFonts w:ascii="Times New Roman" w:hAnsi="Times New Roman"/>
                <w:sz w:val="12"/>
                <w:szCs w:val="12"/>
              </w:rPr>
              <w:t xml:space="preserve">Уборка аварийных деревьев, </w:t>
            </w:r>
            <w:proofErr w:type="spellStart"/>
            <w:r w:rsidRPr="00281BF4">
              <w:rPr>
                <w:rFonts w:ascii="Times New Roman" w:hAnsi="Times New Roman"/>
                <w:sz w:val="12"/>
                <w:szCs w:val="12"/>
              </w:rPr>
              <w:t>шт</w:t>
            </w:r>
            <w:proofErr w:type="spellEnd"/>
          </w:p>
        </w:tc>
        <w:tc>
          <w:tcPr>
            <w:tcW w:w="1275" w:type="dxa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sz w:val="12"/>
                <w:szCs w:val="12"/>
              </w:rPr>
            </w:pPr>
            <w:r w:rsidRPr="00281BF4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78" w:type="dxa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sz w:val="12"/>
                <w:szCs w:val="12"/>
              </w:rPr>
            </w:pPr>
            <w:r w:rsidRPr="00281BF4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sz w:val="12"/>
                <w:szCs w:val="12"/>
              </w:rPr>
            </w:pPr>
            <w:r w:rsidRPr="00281BF4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sz w:val="12"/>
                <w:szCs w:val="12"/>
              </w:rPr>
            </w:pPr>
            <w:r w:rsidRPr="00281BF4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FC24E1" w:rsidRPr="00FC24E1" w:rsidTr="00281BF4">
        <w:trPr>
          <w:trHeight w:val="20"/>
        </w:trPr>
        <w:tc>
          <w:tcPr>
            <w:tcW w:w="3544" w:type="dxa"/>
            <w:gridSpan w:val="2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sz w:val="12"/>
                <w:szCs w:val="12"/>
              </w:rPr>
            </w:pPr>
            <w:r w:rsidRPr="00281BF4">
              <w:rPr>
                <w:rFonts w:ascii="Times New Roman" w:hAnsi="Times New Roman"/>
                <w:sz w:val="12"/>
                <w:szCs w:val="12"/>
              </w:rPr>
              <w:t>Итого по озеленению</w:t>
            </w:r>
          </w:p>
        </w:tc>
        <w:tc>
          <w:tcPr>
            <w:tcW w:w="1275" w:type="dxa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sz w:val="12"/>
                <w:szCs w:val="12"/>
              </w:rPr>
            </w:pPr>
            <w:r w:rsidRPr="00281BF4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78" w:type="dxa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sz w:val="12"/>
                <w:szCs w:val="12"/>
              </w:rPr>
            </w:pPr>
            <w:r w:rsidRPr="00281BF4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sz w:val="12"/>
                <w:szCs w:val="12"/>
              </w:rPr>
            </w:pPr>
            <w:r w:rsidRPr="00281BF4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sz w:val="12"/>
                <w:szCs w:val="12"/>
              </w:rPr>
            </w:pPr>
            <w:r w:rsidRPr="00281BF4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FC24E1" w:rsidRPr="00FC24E1" w:rsidTr="00281BF4">
        <w:trPr>
          <w:trHeight w:val="20"/>
        </w:trPr>
        <w:tc>
          <w:tcPr>
            <w:tcW w:w="442" w:type="dxa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sz w:val="12"/>
                <w:szCs w:val="12"/>
              </w:rPr>
            </w:pPr>
            <w:r w:rsidRPr="00281BF4">
              <w:rPr>
                <w:rFonts w:ascii="Times New Roman" w:hAnsi="Times New Roman"/>
                <w:sz w:val="12"/>
                <w:szCs w:val="12"/>
                <w:lang w:val="en-US"/>
              </w:rPr>
              <w:t>V</w:t>
            </w:r>
          </w:p>
        </w:tc>
        <w:tc>
          <w:tcPr>
            <w:tcW w:w="7071" w:type="dxa"/>
            <w:gridSpan w:val="5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sz w:val="12"/>
                <w:szCs w:val="12"/>
              </w:rPr>
            </w:pPr>
            <w:r w:rsidRPr="00281BF4">
              <w:rPr>
                <w:rFonts w:ascii="Times New Roman" w:hAnsi="Times New Roman"/>
                <w:sz w:val="12"/>
                <w:szCs w:val="12"/>
              </w:rPr>
              <w:t>Мероприятия по содержанию автомобильных дорог и элементов благоустройства</w:t>
            </w:r>
          </w:p>
        </w:tc>
      </w:tr>
      <w:tr w:rsidR="00FC24E1" w:rsidRPr="00FC24E1" w:rsidTr="00281BF4">
        <w:trPr>
          <w:trHeight w:val="20"/>
        </w:trPr>
        <w:tc>
          <w:tcPr>
            <w:tcW w:w="442" w:type="dxa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sz w:val="12"/>
                <w:szCs w:val="12"/>
              </w:rPr>
            </w:pPr>
            <w:r w:rsidRPr="00281BF4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102" w:type="dxa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sz w:val="12"/>
                <w:szCs w:val="12"/>
              </w:rPr>
            </w:pPr>
            <w:r w:rsidRPr="00281BF4">
              <w:rPr>
                <w:rFonts w:ascii="Times New Roman" w:hAnsi="Times New Roman"/>
                <w:sz w:val="12"/>
                <w:szCs w:val="12"/>
              </w:rPr>
              <w:t>Установка дорожных знаков, шт.</w:t>
            </w:r>
          </w:p>
        </w:tc>
        <w:tc>
          <w:tcPr>
            <w:tcW w:w="1275" w:type="dxa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sz w:val="12"/>
                <w:szCs w:val="12"/>
              </w:rPr>
            </w:pPr>
            <w:r w:rsidRPr="00281BF4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78" w:type="dxa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sz w:val="12"/>
                <w:szCs w:val="12"/>
              </w:rPr>
            </w:pPr>
            <w:r w:rsidRPr="00281BF4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sz w:val="12"/>
                <w:szCs w:val="12"/>
              </w:rPr>
            </w:pPr>
            <w:r w:rsidRPr="00281BF4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sz w:val="12"/>
                <w:szCs w:val="12"/>
              </w:rPr>
            </w:pPr>
            <w:r w:rsidRPr="00281BF4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FC24E1" w:rsidRPr="00FC24E1" w:rsidTr="00281BF4">
        <w:trPr>
          <w:trHeight w:val="20"/>
        </w:trPr>
        <w:tc>
          <w:tcPr>
            <w:tcW w:w="3544" w:type="dxa"/>
            <w:gridSpan w:val="2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sz w:val="12"/>
                <w:szCs w:val="12"/>
              </w:rPr>
            </w:pPr>
            <w:r w:rsidRPr="00281BF4">
              <w:rPr>
                <w:rFonts w:ascii="Times New Roman" w:hAnsi="Times New Roman"/>
                <w:sz w:val="12"/>
                <w:szCs w:val="12"/>
              </w:rPr>
              <w:t>Итого по содержанию и установке элементов благоустройства</w:t>
            </w:r>
          </w:p>
        </w:tc>
        <w:tc>
          <w:tcPr>
            <w:tcW w:w="1275" w:type="dxa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sz w:val="12"/>
                <w:szCs w:val="12"/>
              </w:rPr>
            </w:pPr>
            <w:r w:rsidRPr="00281BF4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78" w:type="dxa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sz w:val="12"/>
                <w:szCs w:val="12"/>
              </w:rPr>
            </w:pPr>
            <w:r w:rsidRPr="00281BF4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sz w:val="12"/>
                <w:szCs w:val="12"/>
              </w:rPr>
            </w:pPr>
            <w:r w:rsidRPr="00281BF4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sz w:val="12"/>
                <w:szCs w:val="12"/>
              </w:rPr>
            </w:pPr>
            <w:r w:rsidRPr="00281BF4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FC24E1" w:rsidRPr="00FC24E1" w:rsidTr="00281BF4">
        <w:trPr>
          <w:trHeight w:val="20"/>
        </w:trPr>
        <w:tc>
          <w:tcPr>
            <w:tcW w:w="442" w:type="dxa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sz w:val="12"/>
                <w:szCs w:val="12"/>
              </w:rPr>
            </w:pPr>
            <w:r w:rsidRPr="00281BF4">
              <w:rPr>
                <w:rFonts w:ascii="Times New Roman" w:hAnsi="Times New Roman"/>
                <w:sz w:val="12"/>
                <w:szCs w:val="12"/>
                <w:lang w:val="en-US"/>
              </w:rPr>
              <w:t>VI</w:t>
            </w:r>
          </w:p>
        </w:tc>
        <w:tc>
          <w:tcPr>
            <w:tcW w:w="7071" w:type="dxa"/>
            <w:gridSpan w:val="5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sz w:val="12"/>
                <w:szCs w:val="12"/>
              </w:rPr>
            </w:pPr>
            <w:r w:rsidRPr="00281BF4">
              <w:rPr>
                <w:rFonts w:ascii="Times New Roman" w:hAnsi="Times New Roman"/>
                <w:sz w:val="12"/>
                <w:szCs w:val="12"/>
              </w:rPr>
              <w:t>Прочие работы</w:t>
            </w:r>
          </w:p>
        </w:tc>
      </w:tr>
      <w:tr w:rsidR="00FC24E1" w:rsidRPr="00FC24E1" w:rsidTr="00281BF4">
        <w:trPr>
          <w:trHeight w:val="20"/>
        </w:trPr>
        <w:tc>
          <w:tcPr>
            <w:tcW w:w="442" w:type="dxa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sz w:val="12"/>
                <w:szCs w:val="12"/>
              </w:rPr>
            </w:pPr>
            <w:r w:rsidRPr="00281BF4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102" w:type="dxa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sz w:val="12"/>
                <w:szCs w:val="12"/>
              </w:rPr>
            </w:pPr>
            <w:r w:rsidRPr="00281BF4">
              <w:rPr>
                <w:rFonts w:ascii="Times New Roman" w:hAnsi="Times New Roman"/>
                <w:sz w:val="12"/>
                <w:szCs w:val="12"/>
              </w:rPr>
              <w:t>Корректировка дислокаций технических средств  организации дорожного движения, км</w:t>
            </w:r>
          </w:p>
        </w:tc>
        <w:tc>
          <w:tcPr>
            <w:tcW w:w="1275" w:type="dxa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sz w:val="12"/>
                <w:szCs w:val="12"/>
              </w:rPr>
            </w:pPr>
            <w:r w:rsidRPr="00281BF4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78" w:type="dxa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sz w:val="12"/>
                <w:szCs w:val="12"/>
              </w:rPr>
            </w:pPr>
            <w:r w:rsidRPr="00281BF4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sz w:val="12"/>
                <w:szCs w:val="12"/>
              </w:rPr>
            </w:pPr>
            <w:r w:rsidRPr="00281BF4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sz w:val="12"/>
                <w:szCs w:val="12"/>
              </w:rPr>
            </w:pPr>
            <w:r w:rsidRPr="00281BF4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FC24E1" w:rsidRPr="00FC24E1" w:rsidTr="00281BF4">
        <w:trPr>
          <w:trHeight w:val="20"/>
        </w:trPr>
        <w:tc>
          <w:tcPr>
            <w:tcW w:w="3544" w:type="dxa"/>
            <w:gridSpan w:val="2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281BF4">
              <w:rPr>
                <w:rFonts w:ascii="Times New Roman" w:hAnsi="Times New Roman"/>
                <w:bCs/>
                <w:sz w:val="12"/>
                <w:szCs w:val="12"/>
              </w:rPr>
              <w:t>Итого по прочим работам</w:t>
            </w:r>
          </w:p>
        </w:tc>
        <w:tc>
          <w:tcPr>
            <w:tcW w:w="1275" w:type="dxa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281BF4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978" w:type="dxa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281BF4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281BF4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281BF4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FC24E1" w:rsidRPr="00FC24E1" w:rsidTr="00281BF4">
        <w:trPr>
          <w:trHeight w:val="20"/>
        </w:trPr>
        <w:tc>
          <w:tcPr>
            <w:tcW w:w="3544" w:type="dxa"/>
            <w:gridSpan w:val="2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281BF4">
              <w:rPr>
                <w:rFonts w:ascii="Times New Roman" w:hAnsi="Times New Roman"/>
                <w:bCs/>
                <w:sz w:val="12"/>
                <w:szCs w:val="12"/>
              </w:rPr>
              <w:t>Итого по Программе:</w:t>
            </w:r>
          </w:p>
        </w:tc>
        <w:tc>
          <w:tcPr>
            <w:tcW w:w="1275" w:type="dxa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281BF4">
              <w:rPr>
                <w:rFonts w:ascii="Times New Roman" w:hAnsi="Times New Roman"/>
                <w:bCs/>
                <w:sz w:val="12"/>
                <w:szCs w:val="12"/>
              </w:rPr>
              <w:t>760 406,99</w:t>
            </w:r>
          </w:p>
        </w:tc>
        <w:tc>
          <w:tcPr>
            <w:tcW w:w="978" w:type="dxa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281BF4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281BF4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FC24E1" w:rsidRPr="00281BF4" w:rsidRDefault="00FC24E1" w:rsidP="00281BF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281BF4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</w:tbl>
    <w:p w:rsidR="00FC24E1" w:rsidRPr="00FC24E1" w:rsidRDefault="00FC24E1" w:rsidP="00281BF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C24E1">
        <w:rPr>
          <w:rFonts w:ascii="Times New Roman" w:hAnsi="Times New Roman"/>
          <w:sz w:val="12"/>
          <w:szCs w:val="12"/>
        </w:rPr>
        <w:t>Реализация Программных мероприятий осуществляется в один этап − разработка выполнение комплекса работ  текущего характера  – с 2016 года по 2018 год.</w:t>
      </w:r>
    </w:p>
    <w:p w:rsidR="00FC24E1" w:rsidRPr="00FC24E1" w:rsidRDefault="00FC24E1" w:rsidP="00281BF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C24E1">
        <w:rPr>
          <w:rFonts w:ascii="Times New Roman" w:hAnsi="Times New Roman"/>
          <w:b/>
          <w:sz w:val="12"/>
          <w:szCs w:val="12"/>
          <w:lang w:val="en-US"/>
        </w:rPr>
        <w:t>IV</w:t>
      </w:r>
      <w:r w:rsidRPr="00FC24E1">
        <w:rPr>
          <w:rFonts w:ascii="Times New Roman" w:hAnsi="Times New Roman"/>
          <w:b/>
          <w:sz w:val="12"/>
          <w:szCs w:val="12"/>
        </w:rPr>
        <w:t>. ВАЖНЕЙШИЕ ЦЕЛЕВЫЕ ИНДИКАТОРЫ И ПОКАЗАТЕЛИ ПРОГРАММЫ</w:t>
      </w:r>
    </w:p>
    <w:p w:rsidR="00FC24E1" w:rsidRPr="00FC24E1" w:rsidRDefault="00FC24E1" w:rsidP="00281BF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C24E1">
        <w:rPr>
          <w:rFonts w:ascii="Times New Roman" w:hAnsi="Times New Roman"/>
          <w:sz w:val="12"/>
          <w:szCs w:val="12"/>
        </w:rPr>
        <w:t>Для оценки эффективности реализации Программы используются следующие показатели:</w:t>
      </w:r>
    </w:p>
    <w:p w:rsidR="00FC24E1" w:rsidRPr="00FC24E1" w:rsidRDefault="00FC24E1" w:rsidP="00281BF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C24E1">
        <w:rPr>
          <w:rFonts w:ascii="Times New Roman" w:hAnsi="Times New Roman"/>
          <w:b/>
          <w:sz w:val="12"/>
          <w:szCs w:val="12"/>
        </w:rPr>
        <w:t xml:space="preserve">- </w:t>
      </w:r>
      <w:r w:rsidRPr="00FC24E1">
        <w:rPr>
          <w:rFonts w:ascii="Times New Roman" w:hAnsi="Times New Roman"/>
          <w:sz w:val="12"/>
          <w:szCs w:val="12"/>
        </w:rPr>
        <w:t>Осуществление текущего ремонта асфальтобетонного и грунтощебеночного покрытия не менее 5,2% от общей протяженности дорог с твердым покрытием сельского поселения Захаркино м.р. Сергиевский;</w:t>
      </w:r>
    </w:p>
    <w:p w:rsidR="00FC24E1" w:rsidRPr="00FC24E1" w:rsidRDefault="00FC24E1" w:rsidP="00281BF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C24E1">
        <w:rPr>
          <w:rFonts w:ascii="Times New Roman" w:hAnsi="Times New Roman"/>
          <w:sz w:val="12"/>
          <w:szCs w:val="12"/>
        </w:rPr>
        <w:t>-Очистка дорожного полотна от снежного покрова и наледи в зимнее время;</w:t>
      </w:r>
    </w:p>
    <w:p w:rsidR="00FC24E1" w:rsidRPr="00FC24E1" w:rsidRDefault="00FC24E1" w:rsidP="00281BF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C24E1">
        <w:rPr>
          <w:rFonts w:ascii="Times New Roman" w:hAnsi="Times New Roman"/>
          <w:sz w:val="12"/>
          <w:szCs w:val="12"/>
        </w:rPr>
        <w:t>-Поддержание в летний период в чистоте асфальтобетонного покрытия улично-дорожной сети;</w:t>
      </w:r>
    </w:p>
    <w:p w:rsidR="00FC24E1" w:rsidRPr="00FC24E1" w:rsidRDefault="00FC24E1" w:rsidP="00281BF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C24E1">
        <w:rPr>
          <w:rFonts w:ascii="Times New Roman" w:hAnsi="Times New Roman"/>
          <w:sz w:val="12"/>
          <w:szCs w:val="12"/>
        </w:rPr>
        <w:t>- Сокращение количества ДТП, совершению которых сопутствовали неудовлетворенное состояние улично-дорожной сети сельского поселения Захаркино м.р. Сергиевский, по отношению к показателям предыдущего года;</w:t>
      </w:r>
    </w:p>
    <w:p w:rsidR="00FC24E1" w:rsidRPr="00FC24E1" w:rsidRDefault="00FC24E1" w:rsidP="00281BF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C24E1">
        <w:rPr>
          <w:rFonts w:ascii="Times New Roman" w:hAnsi="Times New Roman"/>
          <w:sz w:val="12"/>
          <w:szCs w:val="12"/>
        </w:rPr>
        <w:t>-Сокращение доли муниципальных дорог не отвечающим нормативным требованиям, к уровню прошлого года;</w:t>
      </w:r>
    </w:p>
    <w:p w:rsidR="00FC24E1" w:rsidRPr="00FC24E1" w:rsidRDefault="00FC24E1" w:rsidP="00281BF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C24E1">
        <w:rPr>
          <w:rFonts w:ascii="Times New Roman" w:hAnsi="Times New Roman"/>
          <w:sz w:val="12"/>
          <w:szCs w:val="12"/>
        </w:rPr>
        <w:t>-Критерии благоустроенности (</w:t>
      </w:r>
      <w:proofErr w:type="spellStart"/>
      <w:r w:rsidRPr="00FC24E1">
        <w:rPr>
          <w:rFonts w:ascii="Times New Roman" w:hAnsi="Times New Roman"/>
          <w:sz w:val="12"/>
          <w:szCs w:val="12"/>
        </w:rPr>
        <w:t>К</w:t>
      </w:r>
      <w:r w:rsidRPr="00FC24E1">
        <w:rPr>
          <w:rFonts w:ascii="Times New Roman" w:hAnsi="Times New Roman"/>
          <w:sz w:val="12"/>
          <w:szCs w:val="12"/>
          <w:vertAlign w:val="subscript"/>
        </w:rPr>
        <w:t>бл</w:t>
      </w:r>
      <w:proofErr w:type="spellEnd"/>
      <w:r w:rsidRPr="00FC24E1">
        <w:rPr>
          <w:rFonts w:ascii="Times New Roman" w:hAnsi="Times New Roman"/>
          <w:sz w:val="12"/>
          <w:szCs w:val="12"/>
        </w:rPr>
        <w:t>)– отражает увеличение объемов финансовых вложений в развитие и содержание благоустройства территории сельского поселения Захаркино м.р. Сергиевский в расчете на 1 жителя:</w:t>
      </w:r>
    </w:p>
    <w:p w:rsidR="00FC24E1" w:rsidRPr="00FC24E1" w:rsidRDefault="00281BF4" w:rsidP="00FC24E1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FC24E1">
        <w:rPr>
          <w:rFonts w:ascii="Times New Roman" w:hAnsi="Times New Roman"/>
          <w:sz w:val="12"/>
          <w:szCs w:val="12"/>
          <w:vertAlign w:val="subscript"/>
        </w:rPr>
        <w:object w:dxaOrig="1740" w:dyaOrig="520">
          <v:shape id="_x0000_i1029" type="#_x0000_t75" style="width:86.95pt;height:19.7pt" o:ole="">
            <v:imagedata r:id="rId57" o:title=""/>
          </v:shape>
          <o:OLEObject Type="Embed" ProgID="Equation.3" ShapeID="_x0000_i1029" DrawAspect="Content" ObjectID="_1518610013" r:id="rId62"/>
        </w:object>
      </w:r>
      <w:r w:rsidR="00FC24E1" w:rsidRPr="00FC24E1">
        <w:rPr>
          <w:rFonts w:ascii="Times New Roman" w:hAnsi="Times New Roman"/>
          <w:sz w:val="12"/>
          <w:szCs w:val="12"/>
        </w:rPr>
        <w:t>,   где</w:t>
      </w:r>
    </w:p>
    <w:p w:rsidR="00FC24E1" w:rsidRPr="00FC24E1" w:rsidRDefault="00FC24E1" w:rsidP="00281BF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C24E1">
        <w:rPr>
          <w:rFonts w:ascii="Times New Roman" w:hAnsi="Times New Roman"/>
          <w:sz w:val="12"/>
          <w:szCs w:val="12"/>
        </w:rPr>
        <w:t>О</w:t>
      </w:r>
      <w:r w:rsidRPr="00FC24E1">
        <w:rPr>
          <w:rFonts w:ascii="Times New Roman" w:hAnsi="Times New Roman"/>
          <w:sz w:val="12"/>
          <w:szCs w:val="12"/>
          <w:vertAlign w:val="subscript"/>
        </w:rPr>
        <w:t>1</w:t>
      </w:r>
      <w:r w:rsidRPr="00FC24E1">
        <w:rPr>
          <w:rFonts w:ascii="Times New Roman" w:hAnsi="Times New Roman"/>
          <w:sz w:val="12"/>
          <w:szCs w:val="12"/>
        </w:rPr>
        <w:t xml:space="preserve"> - фактический объем финансовых вложений сельского поселения Захаркино м.р. Сергиевский в развитие и содержание благоустройства территории в предыдущем году;</w:t>
      </w:r>
    </w:p>
    <w:p w:rsidR="00FC24E1" w:rsidRPr="00FC24E1" w:rsidRDefault="00FC24E1" w:rsidP="00281BF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C24E1">
        <w:rPr>
          <w:rFonts w:ascii="Times New Roman" w:hAnsi="Times New Roman"/>
          <w:sz w:val="12"/>
          <w:szCs w:val="12"/>
        </w:rPr>
        <w:t>О</w:t>
      </w:r>
      <w:r w:rsidRPr="00FC24E1">
        <w:rPr>
          <w:rFonts w:ascii="Times New Roman" w:hAnsi="Times New Roman"/>
          <w:sz w:val="12"/>
          <w:szCs w:val="12"/>
          <w:vertAlign w:val="subscript"/>
        </w:rPr>
        <w:t>2</w:t>
      </w:r>
      <w:r w:rsidRPr="00FC24E1">
        <w:rPr>
          <w:rFonts w:ascii="Times New Roman" w:hAnsi="Times New Roman"/>
          <w:sz w:val="12"/>
          <w:szCs w:val="12"/>
        </w:rPr>
        <w:t xml:space="preserve"> -фактический объем финансовых вложений сельского поселения Захаркино  м.р. Сергиевский в развитие и содержание благоустройства территории в отчетном году;</w:t>
      </w:r>
    </w:p>
    <w:p w:rsidR="00FC24E1" w:rsidRPr="00FC24E1" w:rsidRDefault="00FC24E1" w:rsidP="00281BF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C24E1">
        <w:rPr>
          <w:rFonts w:ascii="Times New Roman" w:hAnsi="Times New Roman"/>
          <w:sz w:val="12"/>
          <w:szCs w:val="12"/>
        </w:rPr>
        <w:t>Ч</w:t>
      </w:r>
      <w:r w:rsidRPr="00FC24E1">
        <w:rPr>
          <w:rFonts w:ascii="Times New Roman" w:hAnsi="Times New Roman"/>
          <w:sz w:val="12"/>
          <w:szCs w:val="12"/>
          <w:vertAlign w:val="subscript"/>
        </w:rPr>
        <w:t>1</w:t>
      </w:r>
      <w:r w:rsidRPr="00FC24E1">
        <w:rPr>
          <w:rFonts w:ascii="Times New Roman" w:hAnsi="Times New Roman"/>
          <w:sz w:val="12"/>
          <w:szCs w:val="12"/>
        </w:rPr>
        <w:t xml:space="preserve"> -численность жителей сельского поселения Захаркино м.р. Сергиевский в предыдущем году по данным статистики;</w:t>
      </w:r>
    </w:p>
    <w:p w:rsidR="00FC24E1" w:rsidRPr="00FC24E1" w:rsidRDefault="00FC24E1" w:rsidP="00281BF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C24E1">
        <w:rPr>
          <w:rFonts w:ascii="Times New Roman" w:hAnsi="Times New Roman"/>
          <w:sz w:val="12"/>
          <w:szCs w:val="12"/>
        </w:rPr>
        <w:t>Ч</w:t>
      </w:r>
      <w:r w:rsidRPr="00FC24E1">
        <w:rPr>
          <w:rFonts w:ascii="Times New Roman" w:hAnsi="Times New Roman"/>
          <w:sz w:val="12"/>
          <w:szCs w:val="12"/>
          <w:vertAlign w:val="subscript"/>
        </w:rPr>
        <w:t>2</w:t>
      </w:r>
      <w:r w:rsidRPr="00FC24E1">
        <w:rPr>
          <w:rFonts w:ascii="Times New Roman" w:hAnsi="Times New Roman"/>
          <w:sz w:val="12"/>
          <w:szCs w:val="12"/>
        </w:rPr>
        <w:t xml:space="preserve"> - численность жителей сельского поселения Захаркино м.р. Сергиевский в отчетном году по данным статистики;</w:t>
      </w:r>
    </w:p>
    <w:p w:rsidR="00FC24E1" w:rsidRPr="00FC24E1" w:rsidRDefault="00FC24E1" w:rsidP="00281BF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C24E1">
        <w:rPr>
          <w:rFonts w:ascii="Times New Roman" w:hAnsi="Times New Roman"/>
          <w:b/>
          <w:sz w:val="12"/>
          <w:szCs w:val="12"/>
          <w:lang w:val="en-US"/>
        </w:rPr>
        <w:t>V</w:t>
      </w:r>
      <w:r w:rsidRPr="00FC24E1">
        <w:rPr>
          <w:rFonts w:ascii="Times New Roman" w:hAnsi="Times New Roman"/>
          <w:b/>
          <w:sz w:val="12"/>
          <w:szCs w:val="12"/>
        </w:rPr>
        <w:t>. ОБЪЕМЫ И ИСТОЧНИКИ ФИНАНСИРОВАНИЯ ПРОГРАММНЫХ МЕРОПРИЯТИЙ</w:t>
      </w:r>
    </w:p>
    <w:p w:rsidR="00FC24E1" w:rsidRPr="00FC24E1" w:rsidRDefault="00FC24E1" w:rsidP="00281BF4">
      <w:pPr>
        <w:spacing w:after="0" w:line="240" w:lineRule="auto"/>
        <w:ind w:firstLine="284"/>
        <w:jc w:val="both"/>
        <w:rPr>
          <w:rFonts w:ascii="Times New Roman" w:hAnsi="Times New Roman"/>
          <w:bCs/>
          <w:sz w:val="12"/>
          <w:szCs w:val="12"/>
        </w:rPr>
      </w:pPr>
      <w:r w:rsidRPr="00FC24E1">
        <w:rPr>
          <w:rFonts w:ascii="Times New Roman" w:hAnsi="Times New Roman"/>
          <w:bCs/>
          <w:sz w:val="12"/>
          <w:szCs w:val="12"/>
        </w:rPr>
        <w:t xml:space="preserve">На реализацию Программы планируется выделение  760 406,99 рублей из местного бюджета. Так же возможно участие в областных и федеральных программах в части </w:t>
      </w:r>
      <w:proofErr w:type="spellStart"/>
      <w:r w:rsidRPr="00FC24E1">
        <w:rPr>
          <w:rFonts w:ascii="Times New Roman" w:hAnsi="Times New Roman"/>
          <w:bCs/>
          <w:sz w:val="12"/>
          <w:szCs w:val="12"/>
        </w:rPr>
        <w:t>софинансирования</w:t>
      </w:r>
      <w:proofErr w:type="spellEnd"/>
      <w:r w:rsidRPr="00FC24E1">
        <w:rPr>
          <w:rFonts w:ascii="Times New Roman" w:hAnsi="Times New Roman"/>
          <w:bCs/>
          <w:sz w:val="12"/>
          <w:szCs w:val="12"/>
        </w:rPr>
        <w:t xml:space="preserve"> выделяемых денежных средств. </w:t>
      </w:r>
    </w:p>
    <w:p w:rsidR="00FC24E1" w:rsidRDefault="00FC24E1" w:rsidP="00281BF4">
      <w:pPr>
        <w:spacing w:after="0" w:line="240" w:lineRule="auto"/>
        <w:ind w:firstLine="284"/>
        <w:jc w:val="both"/>
        <w:rPr>
          <w:rFonts w:ascii="Times New Roman" w:hAnsi="Times New Roman"/>
          <w:bCs/>
          <w:sz w:val="12"/>
          <w:szCs w:val="12"/>
        </w:rPr>
      </w:pPr>
      <w:r w:rsidRPr="00FC24E1">
        <w:rPr>
          <w:rFonts w:ascii="Times New Roman" w:hAnsi="Times New Roman"/>
          <w:bCs/>
          <w:sz w:val="12"/>
          <w:szCs w:val="12"/>
        </w:rPr>
        <w:t>В таблице №1 к Программе указаны основные источники и объемы финансирования.</w:t>
      </w:r>
    </w:p>
    <w:p w:rsidR="00FC24E1" w:rsidRPr="00FC24E1" w:rsidRDefault="00FC24E1" w:rsidP="00281BF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C24E1">
        <w:rPr>
          <w:rFonts w:ascii="Times New Roman" w:hAnsi="Times New Roman"/>
          <w:b/>
          <w:sz w:val="12"/>
          <w:szCs w:val="12"/>
          <w:lang w:val="en-US"/>
        </w:rPr>
        <w:t>VI</w:t>
      </w:r>
      <w:r w:rsidRPr="00FC24E1">
        <w:rPr>
          <w:rFonts w:ascii="Times New Roman" w:hAnsi="Times New Roman"/>
          <w:b/>
          <w:sz w:val="12"/>
          <w:szCs w:val="12"/>
        </w:rPr>
        <w:t>. ОЦЕНКА СОЦИАЛЬНО-ЭКОНОМИЧЕСКОЙ ЭФФЕКТИВНОСТИ РЕАЛИЗАЦИИ ПРОГРАММЫ.</w:t>
      </w:r>
    </w:p>
    <w:p w:rsidR="00FC24E1" w:rsidRPr="00FC24E1" w:rsidRDefault="00FC24E1" w:rsidP="00281BF4">
      <w:pPr>
        <w:spacing w:after="0" w:line="240" w:lineRule="auto"/>
        <w:ind w:firstLine="284"/>
        <w:jc w:val="both"/>
        <w:rPr>
          <w:rFonts w:ascii="Times New Roman" w:hAnsi="Times New Roman"/>
          <w:bCs/>
          <w:sz w:val="12"/>
          <w:szCs w:val="12"/>
        </w:rPr>
      </w:pPr>
      <w:r w:rsidRPr="00FC24E1">
        <w:rPr>
          <w:rFonts w:ascii="Times New Roman" w:hAnsi="Times New Roman"/>
          <w:bCs/>
          <w:sz w:val="12"/>
          <w:szCs w:val="12"/>
        </w:rPr>
        <w:t>Результатом реализации Программы является улучшение состояния автодорог,</w:t>
      </w:r>
      <w:r w:rsidRPr="00FC24E1">
        <w:rPr>
          <w:rFonts w:ascii="Times New Roman" w:hAnsi="Times New Roman"/>
          <w:sz w:val="12"/>
          <w:szCs w:val="12"/>
        </w:rPr>
        <w:t xml:space="preserve"> продление сроков эксплуатации асфальтобетонных покрытий</w:t>
      </w:r>
      <w:r w:rsidRPr="00FC24E1">
        <w:rPr>
          <w:rFonts w:ascii="Times New Roman" w:hAnsi="Times New Roman"/>
          <w:bCs/>
          <w:sz w:val="12"/>
          <w:szCs w:val="12"/>
        </w:rPr>
        <w:t xml:space="preserve"> и внутриквартальных проездов, </w:t>
      </w:r>
      <w:r w:rsidRPr="00FC24E1">
        <w:rPr>
          <w:rFonts w:ascii="Times New Roman" w:hAnsi="Times New Roman"/>
          <w:sz w:val="12"/>
          <w:szCs w:val="12"/>
        </w:rPr>
        <w:t>повышение безопасности движения пешеходов и транспортных средств.</w:t>
      </w:r>
    </w:p>
    <w:p w:rsidR="00FC24E1" w:rsidRPr="00FC24E1" w:rsidRDefault="00FC24E1" w:rsidP="00281BF4">
      <w:pPr>
        <w:spacing w:after="0" w:line="240" w:lineRule="auto"/>
        <w:ind w:firstLine="284"/>
        <w:jc w:val="both"/>
        <w:rPr>
          <w:rFonts w:ascii="Times New Roman" w:hAnsi="Times New Roman"/>
          <w:bCs/>
          <w:sz w:val="12"/>
          <w:szCs w:val="12"/>
        </w:rPr>
      </w:pPr>
      <w:r w:rsidRPr="00FC24E1">
        <w:rPr>
          <w:rFonts w:ascii="Times New Roman" w:hAnsi="Times New Roman"/>
          <w:bCs/>
          <w:sz w:val="12"/>
          <w:szCs w:val="12"/>
        </w:rPr>
        <w:t>В результате реализации программных мероприятий в 2016-2018 году удастся на всей сети  дорог и внутриквартальных проездов упорядочить проведение полной номенклатуры сезонных работ по содержанию и текущему ремонту дорог, что положит начало сокращению «</w:t>
      </w:r>
      <w:proofErr w:type="spellStart"/>
      <w:r w:rsidRPr="00FC24E1">
        <w:rPr>
          <w:rFonts w:ascii="Times New Roman" w:hAnsi="Times New Roman"/>
          <w:bCs/>
          <w:sz w:val="12"/>
          <w:szCs w:val="12"/>
        </w:rPr>
        <w:t>недоремонта</w:t>
      </w:r>
      <w:proofErr w:type="spellEnd"/>
      <w:r w:rsidRPr="00FC24E1">
        <w:rPr>
          <w:rFonts w:ascii="Times New Roman" w:hAnsi="Times New Roman"/>
          <w:bCs/>
          <w:sz w:val="12"/>
          <w:szCs w:val="12"/>
        </w:rPr>
        <w:t>» муниципальных дорог муниципального района Сергиевский и обеспечению выхода на ежегодные нормативные объемы ремонтных работ.</w:t>
      </w:r>
    </w:p>
    <w:p w:rsidR="00FC24E1" w:rsidRPr="00FC24E1" w:rsidRDefault="00FC24E1" w:rsidP="00281BF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C24E1">
        <w:rPr>
          <w:rFonts w:ascii="Times New Roman" w:hAnsi="Times New Roman"/>
          <w:b/>
          <w:sz w:val="12"/>
          <w:szCs w:val="12"/>
          <w:lang w:val="en-US"/>
        </w:rPr>
        <w:t>VII</w:t>
      </w:r>
      <w:r w:rsidRPr="00FC24E1">
        <w:rPr>
          <w:rFonts w:ascii="Times New Roman" w:hAnsi="Times New Roman"/>
          <w:b/>
          <w:sz w:val="12"/>
          <w:szCs w:val="12"/>
        </w:rPr>
        <w:t>. СИСТЕМА ОРГАНИЗАЦИИ КОНТРОЛЯ ЗА ХОДОМ РЕАЛИЗАЦИИ ПРОГРАММЫ.</w:t>
      </w:r>
    </w:p>
    <w:p w:rsidR="00FC24E1" w:rsidRPr="00FC24E1" w:rsidRDefault="00FC24E1" w:rsidP="00281BF4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FC24E1">
        <w:rPr>
          <w:rFonts w:ascii="Times New Roman" w:hAnsi="Times New Roman"/>
          <w:sz w:val="12"/>
          <w:szCs w:val="12"/>
        </w:rPr>
        <w:t>Контроль за реализацией мероприятий и целевым использованием бюджетных средств осуществляет Администрация сельского поселения Захаркино муниципального района Сергиевский и  Контрольно-ревизионное управление муниципального района Сергиевский.</w:t>
      </w:r>
    </w:p>
    <w:p w:rsidR="00FC24E1" w:rsidRPr="00FC24E1" w:rsidRDefault="00FC24E1" w:rsidP="00FC24E1">
      <w:pPr>
        <w:spacing w:after="0" w:line="240" w:lineRule="auto"/>
        <w:jc w:val="both"/>
        <w:rPr>
          <w:rFonts w:ascii="Times New Roman" w:hAnsi="Times New Roman"/>
          <w:b/>
          <w:sz w:val="12"/>
          <w:szCs w:val="12"/>
        </w:rPr>
      </w:pPr>
    </w:p>
    <w:p w:rsidR="002218CE" w:rsidRPr="002218CE" w:rsidRDefault="002218CE" w:rsidP="002218C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t>АДМИНИСТРАЦИЯ</w:t>
      </w:r>
    </w:p>
    <w:p w:rsidR="002218CE" w:rsidRPr="002218CE" w:rsidRDefault="002218CE" w:rsidP="002218C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hAnsi="Times New Roman"/>
          <w:b/>
          <w:sz w:val="12"/>
          <w:szCs w:val="12"/>
        </w:rPr>
        <w:t>КАРМАЛО-АДЕЛЯКОВО</w:t>
      </w:r>
    </w:p>
    <w:p w:rsidR="002218CE" w:rsidRPr="002218CE" w:rsidRDefault="002218CE" w:rsidP="002218C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2218CE" w:rsidRPr="002218CE" w:rsidRDefault="002218CE" w:rsidP="002218C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2218CE" w:rsidRPr="002218CE" w:rsidRDefault="002218CE" w:rsidP="002218C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2218CE" w:rsidRPr="002218CE" w:rsidRDefault="002218CE" w:rsidP="002218C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2218CE">
        <w:rPr>
          <w:rFonts w:ascii="Times New Roman" w:hAnsi="Times New Roman"/>
          <w:sz w:val="12"/>
          <w:szCs w:val="12"/>
        </w:rPr>
        <w:t>ПОСТАНОВЛЕНИЕ</w:t>
      </w:r>
    </w:p>
    <w:p w:rsidR="002218CE" w:rsidRPr="002218CE" w:rsidRDefault="002218CE" w:rsidP="002218C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2218CE">
        <w:rPr>
          <w:rFonts w:ascii="Times New Roman" w:hAnsi="Times New Roman"/>
          <w:sz w:val="12"/>
          <w:szCs w:val="12"/>
        </w:rPr>
        <w:t>3</w:t>
      </w:r>
      <w:r>
        <w:rPr>
          <w:rFonts w:ascii="Times New Roman" w:hAnsi="Times New Roman"/>
          <w:sz w:val="12"/>
          <w:szCs w:val="12"/>
        </w:rPr>
        <w:t>0</w:t>
      </w:r>
      <w:r w:rsidRPr="002218CE">
        <w:rPr>
          <w:rFonts w:ascii="Times New Roman" w:hAnsi="Times New Roman"/>
          <w:sz w:val="12"/>
          <w:szCs w:val="12"/>
        </w:rPr>
        <w:t xml:space="preserve"> декабря 2015г.                                                                                                                                                                                                                    №</w:t>
      </w:r>
      <w:r>
        <w:rPr>
          <w:rFonts w:ascii="Times New Roman" w:hAnsi="Times New Roman"/>
          <w:sz w:val="12"/>
          <w:szCs w:val="12"/>
        </w:rPr>
        <w:t>37</w:t>
      </w:r>
    </w:p>
    <w:p w:rsidR="002218CE" w:rsidRPr="002218CE" w:rsidRDefault="002218CE" w:rsidP="002218C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bCs/>
          <w:sz w:val="12"/>
          <w:szCs w:val="12"/>
        </w:rPr>
        <w:t>Об утверждении муниципальной программы «Содержание улично-дорожной сети сельского поселения Кармало-Аделяково  муниципального района Сергиевский»  на 2016-2018гг.</w:t>
      </w:r>
    </w:p>
    <w:p w:rsidR="002218CE" w:rsidRPr="002218CE" w:rsidRDefault="002218CE" w:rsidP="002218CE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2218CE" w:rsidRPr="002218CE" w:rsidRDefault="002218CE" w:rsidP="002218C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218CE">
        <w:rPr>
          <w:rFonts w:ascii="Times New Roman" w:hAnsi="Times New Roman"/>
          <w:sz w:val="12"/>
          <w:szCs w:val="12"/>
        </w:rPr>
        <w:t>В целях развития транспортной инфраструктуры, приведения в нормативное состояние улично-дорожной сети на территории сельского поселения Кармало-Аделяково муниципального района Сергиевский, обеспечения транспортной доступности, в соответствии с Федеральным законом от 06.10.2003 № 131-ФЗ «Об общих принципах организации местного самоуправления в Российской Федерации», статьей 179 Бюджетного кодекса Российской Федерации, руководствуясь Уставом сельского поселения Кармало-Аделяково, Администрация сельского поселения Кармало-Аделяково муниципального района Сергиевский</w:t>
      </w:r>
    </w:p>
    <w:p w:rsidR="002218CE" w:rsidRPr="002218CE" w:rsidRDefault="002218CE" w:rsidP="002218CE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lastRenderedPageBreak/>
        <w:t>ПОСТАНОВЛЯЕТ:</w:t>
      </w:r>
    </w:p>
    <w:p w:rsidR="002218CE" w:rsidRPr="002218CE" w:rsidRDefault="002218CE" w:rsidP="002218C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218CE">
        <w:rPr>
          <w:rFonts w:ascii="Times New Roman" w:hAnsi="Times New Roman"/>
          <w:sz w:val="12"/>
          <w:szCs w:val="12"/>
        </w:rPr>
        <w:t>1.Утвердить муниципальную программу «Содержание улично-дорожной сети сельского поселения Кармало-Аделяково муниципального района Сергиевский» на 2016-2018гг. (Приложение №1 к настоящему Постановлению).</w:t>
      </w:r>
    </w:p>
    <w:p w:rsidR="002218CE" w:rsidRPr="002218CE" w:rsidRDefault="002218CE" w:rsidP="002218C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218CE">
        <w:rPr>
          <w:rFonts w:ascii="Times New Roman" w:hAnsi="Times New Roman"/>
          <w:sz w:val="12"/>
          <w:szCs w:val="12"/>
        </w:rPr>
        <w:t>2.Установить, что расходные обязательства, возникающие в результате принятия настоящего постановления, исполняются за счет средств местного бюджета в пределах общего объема бюджетных ассигнований, предусматриваемого на соответствующий финансовый год.</w:t>
      </w:r>
    </w:p>
    <w:p w:rsidR="002218CE" w:rsidRPr="002218CE" w:rsidRDefault="002218CE" w:rsidP="002218C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218CE">
        <w:rPr>
          <w:rFonts w:ascii="Times New Roman" w:hAnsi="Times New Roman"/>
          <w:sz w:val="12"/>
          <w:szCs w:val="12"/>
        </w:rPr>
        <w:t>2.Опубликовать настоящее Постановление в газете «Сергиевский вестник».</w:t>
      </w:r>
    </w:p>
    <w:p w:rsidR="002218CE" w:rsidRPr="002218CE" w:rsidRDefault="002218CE" w:rsidP="002218C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218CE">
        <w:rPr>
          <w:rFonts w:ascii="Times New Roman" w:hAnsi="Times New Roman"/>
          <w:sz w:val="12"/>
          <w:szCs w:val="12"/>
        </w:rPr>
        <w:t>3.Настоящее Постановление вступает в силу с 01 января 2016года.</w:t>
      </w:r>
    </w:p>
    <w:p w:rsidR="002218CE" w:rsidRPr="002218CE" w:rsidRDefault="002218CE" w:rsidP="002218CE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2218CE">
        <w:rPr>
          <w:rFonts w:ascii="Times New Roman" w:hAnsi="Times New Roman"/>
          <w:sz w:val="12"/>
          <w:szCs w:val="12"/>
        </w:rPr>
        <w:t>Глава сельского поселения Кармало-Аделяково</w:t>
      </w:r>
    </w:p>
    <w:p w:rsidR="002218CE" w:rsidRDefault="002218CE" w:rsidP="002218CE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2218CE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2218CE" w:rsidRDefault="002218CE" w:rsidP="002218CE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2218CE">
        <w:rPr>
          <w:rFonts w:ascii="Times New Roman" w:hAnsi="Times New Roman"/>
          <w:sz w:val="12"/>
          <w:szCs w:val="12"/>
        </w:rPr>
        <w:t>Карягин О.М.</w:t>
      </w:r>
    </w:p>
    <w:p w:rsidR="008513D4" w:rsidRPr="002218CE" w:rsidRDefault="008513D4" w:rsidP="002218CE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</w:p>
    <w:p w:rsidR="008513D4" w:rsidRPr="00E65FD5" w:rsidRDefault="008513D4" w:rsidP="008513D4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</w:t>
      </w:r>
    </w:p>
    <w:p w:rsidR="008513D4" w:rsidRPr="00E65FD5" w:rsidRDefault="008513D4" w:rsidP="008513D4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Кармало-Аделяково</w:t>
      </w:r>
    </w:p>
    <w:p w:rsidR="008513D4" w:rsidRPr="00E65FD5" w:rsidRDefault="008513D4" w:rsidP="008513D4">
      <w:pPr>
        <w:tabs>
          <w:tab w:val="left" w:pos="2552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8513D4" w:rsidRPr="00E65FD5" w:rsidRDefault="008513D4" w:rsidP="008513D4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№37</w:t>
      </w:r>
      <w:r w:rsidRPr="00E65FD5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30” декабря 2015</w:t>
      </w:r>
      <w:r w:rsidRPr="00E65FD5">
        <w:rPr>
          <w:rFonts w:ascii="Times New Roman" w:hAnsi="Times New Roman"/>
          <w:i/>
          <w:sz w:val="12"/>
          <w:szCs w:val="12"/>
        </w:rPr>
        <w:t xml:space="preserve"> г.</w:t>
      </w:r>
    </w:p>
    <w:p w:rsidR="003D2F1E" w:rsidRPr="003D2F1E" w:rsidRDefault="003D2F1E" w:rsidP="003D2F1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3D2F1E">
        <w:rPr>
          <w:rFonts w:ascii="Times New Roman" w:hAnsi="Times New Roman"/>
          <w:b/>
          <w:bCs/>
          <w:sz w:val="12"/>
          <w:szCs w:val="12"/>
        </w:rPr>
        <w:t>МУНИЦИПАЛЬНАЯ ПРОГРАММА</w:t>
      </w:r>
    </w:p>
    <w:p w:rsidR="003D2F1E" w:rsidRPr="003D2F1E" w:rsidRDefault="003D2F1E" w:rsidP="003D2F1E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3D2F1E">
        <w:rPr>
          <w:rFonts w:ascii="Times New Roman" w:hAnsi="Times New Roman"/>
          <w:b/>
          <w:bCs/>
          <w:sz w:val="12"/>
          <w:szCs w:val="12"/>
        </w:rPr>
        <w:t>«Содержание улично-дорожной сети сельского поселения Кармало-Аделяково  муниципального района Сергиевский»  на 2016-2018гг.</w:t>
      </w:r>
    </w:p>
    <w:p w:rsidR="003D2F1E" w:rsidRPr="003D2F1E" w:rsidRDefault="003D2F1E" w:rsidP="003D2F1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3D2F1E">
        <w:rPr>
          <w:rFonts w:ascii="Times New Roman" w:hAnsi="Times New Roman"/>
          <w:b/>
          <w:bCs/>
          <w:sz w:val="12"/>
          <w:szCs w:val="12"/>
        </w:rPr>
        <w:t>ПАСПОРТ ПРОГРАММЫ</w:t>
      </w:r>
    </w:p>
    <w:tbl>
      <w:tblPr>
        <w:tblStyle w:val="af1"/>
        <w:tblW w:w="4860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6520"/>
      </w:tblGrid>
      <w:tr w:rsidR="003D2F1E" w:rsidRPr="003D2F1E" w:rsidTr="003D2F1E">
        <w:trPr>
          <w:trHeight w:val="20"/>
        </w:trPr>
        <w:tc>
          <w:tcPr>
            <w:tcW w:w="661" w:type="pct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Наименование Программы</w:t>
            </w:r>
          </w:p>
        </w:tc>
        <w:tc>
          <w:tcPr>
            <w:tcW w:w="4339" w:type="pct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«Содержание улично-дорожной сети сельского поселения Кармало-Аделяково  муниципального района Сергиевский»  на 2016-2018гг.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3D2F1E">
              <w:rPr>
                <w:rFonts w:ascii="Times New Roman" w:hAnsi="Times New Roman"/>
                <w:sz w:val="12"/>
                <w:szCs w:val="12"/>
              </w:rPr>
              <w:t>(далее -  Программа)</w:t>
            </w:r>
          </w:p>
        </w:tc>
      </w:tr>
      <w:tr w:rsidR="003D2F1E" w:rsidRPr="003D2F1E" w:rsidTr="003D2F1E">
        <w:trPr>
          <w:trHeight w:val="20"/>
        </w:trPr>
        <w:tc>
          <w:tcPr>
            <w:tcW w:w="661" w:type="pct"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Заказчик и разработчик программы</w:t>
            </w:r>
          </w:p>
        </w:tc>
        <w:tc>
          <w:tcPr>
            <w:tcW w:w="4339" w:type="pct"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Администрация  сельского поселения Кармало-Аделяково муниципального района Сергиевский Самарской области</w:t>
            </w:r>
          </w:p>
        </w:tc>
      </w:tr>
      <w:tr w:rsidR="003D2F1E" w:rsidRPr="003D2F1E" w:rsidTr="003D2F1E">
        <w:trPr>
          <w:trHeight w:val="20"/>
        </w:trPr>
        <w:tc>
          <w:tcPr>
            <w:tcW w:w="661" w:type="pct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Исполнитель программы</w:t>
            </w:r>
          </w:p>
        </w:tc>
        <w:tc>
          <w:tcPr>
            <w:tcW w:w="4339" w:type="pct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Администрация  сельского поселения Кармало-Аделяково муниципального района Сергиевский Самарской области</w:t>
            </w:r>
          </w:p>
        </w:tc>
      </w:tr>
      <w:tr w:rsidR="003D2F1E" w:rsidRPr="003D2F1E" w:rsidTr="003D2F1E">
        <w:trPr>
          <w:trHeight w:val="20"/>
        </w:trPr>
        <w:tc>
          <w:tcPr>
            <w:tcW w:w="661" w:type="pct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Цели и задачи Программы</w:t>
            </w:r>
          </w:p>
        </w:tc>
        <w:tc>
          <w:tcPr>
            <w:tcW w:w="4339" w:type="pct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Целью настоящей Программы является выполнение комплекса работ по уходу за дорогой, дорожными сооружениями и полосой отвода, по профилактике и устранению постоянно возникающих мелких повреждений, по организации и обеспечению безопасности движения, а также зимнему содержанию и озеленению дороги.  Для достижения поставленной цели необходимо решение следующих задач:</w:t>
            </w:r>
          </w:p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1. по полосе отвода, земляному полотну и системе водоотвода:</w:t>
            </w:r>
          </w:p>
          <w:p w:rsid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а) поддержание полосы отвода, обочин, откосов и разделительных полос в чистоте и порядке; очистка их от мусора и посторонних предметов с вывозкой и утилизацией на полигонах;</w:t>
            </w:r>
          </w:p>
          <w:p w:rsid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б) планировка откосов насыпей и выемок, исправление повреждений с добавлением грунта и укрепление засевом трав;</w:t>
            </w:r>
          </w:p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в) поддержание элементов системы водоотвода в чистоте и порядке (в том числе прочистка, профилирование, укрепление стенок и дна кюветов и водоотводных канав, устранение дефектов их укреплений, прочистка и устранение мелких повреждений ливневой канализации, дренажных устройств, быстротоков, водобойных колодцев, перепадов, лотков, подводящих и отводящих русел у труб и мостов);</w:t>
            </w:r>
          </w:p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г) устройство дренажных прорезей;</w:t>
            </w:r>
          </w:p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 xml:space="preserve">д) </w:t>
            </w:r>
            <w:proofErr w:type="spellStart"/>
            <w:r w:rsidRPr="003D2F1E">
              <w:rPr>
                <w:rFonts w:ascii="Times New Roman" w:hAnsi="Times New Roman"/>
                <w:sz w:val="12"/>
                <w:szCs w:val="12"/>
              </w:rPr>
              <w:t>противопаводковые</w:t>
            </w:r>
            <w:proofErr w:type="spellEnd"/>
            <w:r w:rsidRPr="003D2F1E">
              <w:rPr>
                <w:rFonts w:ascii="Times New Roman" w:hAnsi="Times New Roman"/>
                <w:sz w:val="12"/>
                <w:szCs w:val="12"/>
              </w:rPr>
              <w:t xml:space="preserve"> мероприятия;</w:t>
            </w:r>
          </w:p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е) срезка, подсыпка, планировка и уплотнение неукрепленных обочин дренирующим грунтом толщиной до 10 см; подсыпка, планировка и уплотнение щебеночных и гравийных обочин; устранение деформаций и повреждений на укрепленных обочинах;</w:t>
            </w:r>
          </w:p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 xml:space="preserve">ж) восстановление земляного полотна на участках с </w:t>
            </w:r>
            <w:proofErr w:type="spellStart"/>
            <w:r w:rsidRPr="003D2F1E">
              <w:rPr>
                <w:rFonts w:ascii="Times New Roman" w:hAnsi="Times New Roman"/>
                <w:sz w:val="12"/>
                <w:szCs w:val="12"/>
              </w:rPr>
              <w:t>пучинистыми</w:t>
            </w:r>
            <w:proofErr w:type="spellEnd"/>
            <w:r w:rsidRPr="003D2F1E">
              <w:rPr>
                <w:rFonts w:ascii="Times New Roman" w:hAnsi="Times New Roman"/>
                <w:sz w:val="12"/>
                <w:szCs w:val="12"/>
              </w:rPr>
              <w:t xml:space="preserve"> и слабыми грунтами на площади до 50 м</w:t>
            </w:r>
            <w:r w:rsidRPr="003D2F1E">
              <w:rPr>
                <w:rFonts w:ascii="Times New Roman" w:hAnsi="Times New Roman"/>
                <w:sz w:val="12"/>
                <w:szCs w:val="12"/>
                <w:vertAlign w:val="superscript"/>
              </w:rPr>
              <w:t>2</w:t>
            </w:r>
            <w:r w:rsidRPr="003D2F1E">
              <w:rPr>
                <w:rFonts w:ascii="Times New Roman" w:hAnsi="Times New Roman"/>
                <w:sz w:val="12"/>
                <w:szCs w:val="12"/>
              </w:rPr>
              <w:t>;</w:t>
            </w:r>
          </w:p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з) ликвидация съездов с автомобильных дорог (въездов на автомобильные дороги) в неустановленных местах;</w:t>
            </w:r>
          </w:p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и) поддержание в чистоте и порядке элементов обозначения границ полосы отвода;</w:t>
            </w:r>
          </w:p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2. по дорожным одеждам:</w:t>
            </w:r>
          </w:p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а) очистка проезжей части от мусора, грязи и посторонних предметов;</w:t>
            </w:r>
          </w:p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б) восстановление сцепных свойств покрытия в местах выпотевания битума;</w:t>
            </w:r>
          </w:p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 xml:space="preserve">в) устранение деформаций и повреждений (заделка выбоин, просадок, шелушения, </w:t>
            </w:r>
            <w:proofErr w:type="spellStart"/>
            <w:r w:rsidRPr="003D2F1E">
              <w:rPr>
                <w:rFonts w:ascii="Times New Roman" w:hAnsi="Times New Roman"/>
                <w:sz w:val="12"/>
                <w:szCs w:val="12"/>
              </w:rPr>
              <w:t>выкрашивания</w:t>
            </w:r>
            <w:proofErr w:type="spellEnd"/>
            <w:r w:rsidRPr="003D2F1E">
              <w:rPr>
                <w:rFonts w:ascii="Times New Roman" w:hAnsi="Times New Roman"/>
                <w:sz w:val="12"/>
                <w:szCs w:val="12"/>
              </w:rPr>
              <w:t xml:space="preserve"> и других дефектов) покрытий, исправление кромок покрытий, устранение повреждений бордюров, заливка трещин на асфальтобетонных и цементобетонных покрытиях, восстановление и заполнение деформационных швов;</w:t>
            </w:r>
          </w:p>
          <w:p w:rsid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г) ремонт сколов и обломов плит цементобетонных покрытий, замена, подъемка и выравнивание отдельных плит, защита цементобетонных покрытий от поверхностных разрушений;</w:t>
            </w:r>
          </w:p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д) ликвидация колей глубиной до 30 мм; фрезерование или срезка гребней выпора и неровностей по колеям (полосам наката) с заполнением колей черным щебнем или асфальтобетоном и устройством защитного слоя на всю ширину покрытия;</w:t>
            </w:r>
          </w:p>
          <w:p w:rsid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е) устройство изолирующего слоя из мелкозернистой поверхностной обработки локальными картами для приостановки и предупреждения развития отдельных трещин и сетки трещин на участках длиной до 50 м;</w:t>
            </w:r>
          </w:p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ж) восстановление изношенных верхних слоев асфальтобетонных покрытий на отдельных участках длиной до 50 м;</w:t>
            </w:r>
          </w:p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з) восстановление поперечного профиля и ровности проезжей части автомобильных дорог с щебеночным, гравийным или грунтовым покрытием без добавления новых материалов; профилировка грунтовых дорог; восстановление поперечного профиля и ровности проезжей части гравийных и щебеночных покрытий с добавлением щебня, гравия или других материалов с расходом до 100 м</w:t>
            </w:r>
            <w:r w:rsidRPr="003D2F1E">
              <w:rPr>
                <w:rFonts w:ascii="Times New Roman" w:hAnsi="Times New Roman"/>
                <w:sz w:val="12"/>
                <w:szCs w:val="12"/>
                <w:vertAlign w:val="superscript"/>
              </w:rPr>
              <w:t>3</w:t>
            </w:r>
            <w:r w:rsidRPr="003D2F1E">
              <w:rPr>
                <w:rFonts w:ascii="Times New Roman" w:hAnsi="Times New Roman"/>
                <w:sz w:val="12"/>
                <w:szCs w:val="12"/>
              </w:rPr>
              <w:t xml:space="preserve"> на 1 километр;</w:t>
            </w:r>
          </w:p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 xml:space="preserve">и) </w:t>
            </w:r>
            <w:proofErr w:type="spellStart"/>
            <w:r w:rsidRPr="003D2F1E">
              <w:rPr>
                <w:rFonts w:ascii="Times New Roman" w:hAnsi="Times New Roman"/>
                <w:sz w:val="12"/>
                <w:szCs w:val="12"/>
              </w:rPr>
              <w:t>обеспыливание</w:t>
            </w:r>
            <w:proofErr w:type="spellEnd"/>
            <w:r w:rsidRPr="003D2F1E">
              <w:rPr>
                <w:rFonts w:ascii="Times New Roman" w:hAnsi="Times New Roman"/>
                <w:sz w:val="12"/>
                <w:szCs w:val="12"/>
              </w:rPr>
              <w:t xml:space="preserve"> проезжей части автомобильных дорог;</w:t>
            </w:r>
          </w:p>
          <w:p w:rsid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3. по элементам обустройства автомобильных дорог:</w:t>
            </w:r>
          </w:p>
          <w:p w:rsid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а) очистка и мойка стоек, дорожных знаков, замена поврежденных дорожных знаков и стоек, подсыпка и планировка берм дорожных знаков;</w:t>
            </w:r>
          </w:p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б) уход за разметкой, нанесение вновь и восстановление изношенной вертикальной и горизонтальной разметки, в том числе на элементах дорожных сооружений, с удалением остатков старой разметки;</w:t>
            </w:r>
          </w:p>
          <w:p w:rsid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 xml:space="preserve">в) очистка и мойка ограждений, сигнальных столбиков, светоотражающих щитков на дорожном ограждении и буферов перед дорожным ограждением; наклеивание светоотражающей пленки на </w:t>
            </w:r>
            <w:proofErr w:type="spellStart"/>
            <w:r w:rsidRPr="003D2F1E">
              <w:rPr>
                <w:rFonts w:ascii="Times New Roman" w:hAnsi="Times New Roman"/>
                <w:sz w:val="12"/>
                <w:szCs w:val="12"/>
              </w:rPr>
              <w:t>световозвращающие</w:t>
            </w:r>
            <w:proofErr w:type="spellEnd"/>
            <w:r w:rsidRPr="003D2F1E">
              <w:rPr>
                <w:rFonts w:ascii="Times New Roman" w:hAnsi="Times New Roman"/>
                <w:sz w:val="12"/>
                <w:szCs w:val="12"/>
              </w:rPr>
              <w:t xml:space="preserve"> элементы ограждений, сигнальные столбики и удерживающие буфера; исправление, замена поврежденных или не соответствующих действующим стандартам секций барьерных ограждений, натяжение или замена тросовых ограждений, замена светоотражающих элементов на ограждениях и столбиках, замена светоотражающих элементов на ограждениях и столбиках, замена светоотражающих щитков на дорожном ограждении и буферов перед дорожным ограждением, уборка </w:t>
            </w:r>
            <w:r w:rsidRPr="003D2F1E">
              <w:rPr>
                <w:rFonts w:ascii="Times New Roman" w:hAnsi="Times New Roman"/>
                <w:sz w:val="12"/>
                <w:szCs w:val="12"/>
              </w:rPr>
              <w:lastRenderedPageBreak/>
              <w:t>наносного грунта у ограждений и удерживающих буферов; очистка, устранение отдельных повреждений или замена отдельных разрушенных бордюров;</w:t>
            </w:r>
          </w:p>
          <w:p w:rsid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 xml:space="preserve">г) уборка и мойка остановок общественного транспорта, автопавильонов, площадок отдыха и элементов их обустройства, </w:t>
            </w:r>
            <w:proofErr w:type="spellStart"/>
            <w:r w:rsidRPr="003D2F1E">
              <w:rPr>
                <w:rFonts w:ascii="Times New Roman" w:hAnsi="Times New Roman"/>
                <w:sz w:val="12"/>
                <w:szCs w:val="12"/>
              </w:rPr>
              <w:t>шумозащитных</w:t>
            </w:r>
            <w:proofErr w:type="spellEnd"/>
            <w:r w:rsidRPr="003D2F1E">
              <w:rPr>
                <w:rFonts w:ascii="Times New Roman" w:hAnsi="Times New Roman"/>
                <w:sz w:val="12"/>
                <w:szCs w:val="12"/>
              </w:rPr>
              <w:t xml:space="preserve"> и </w:t>
            </w:r>
            <w:proofErr w:type="spellStart"/>
            <w:r w:rsidRPr="003D2F1E">
              <w:rPr>
                <w:rFonts w:ascii="Times New Roman" w:hAnsi="Times New Roman"/>
                <w:sz w:val="12"/>
                <w:szCs w:val="12"/>
              </w:rPr>
              <w:t>противодеформационных</w:t>
            </w:r>
            <w:proofErr w:type="spellEnd"/>
            <w:r w:rsidRPr="003D2F1E">
              <w:rPr>
                <w:rFonts w:ascii="Times New Roman" w:hAnsi="Times New Roman"/>
                <w:sz w:val="12"/>
                <w:szCs w:val="12"/>
              </w:rPr>
              <w:t xml:space="preserve"> сооружений, а также устранение их мелких повреждений;</w:t>
            </w:r>
          </w:p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д) эвакуация объектов, препятствующих проезду транспортных средств;</w:t>
            </w:r>
          </w:p>
          <w:p w:rsid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е) содержание в чистоте и порядке, а также устранение отдельных повреждений памятников, панно, беседок, скамеек, и других объектов архитектурно-художественного оформления, содержание в чистоте и порядке источников питьевой воды и артезианских колодцев;</w:t>
            </w:r>
          </w:p>
          <w:p w:rsid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ж) содержание в чистоте и порядке тротуаров, устранение повреждений покрытия тротуаров;</w:t>
            </w:r>
          </w:p>
          <w:p w:rsid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з) окраска элементов обстановки и обустройства автомобильных дорог, содержание их в чистоте и порядке;</w:t>
            </w:r>
          </w:p>
          <w:p w:rsid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4. работы по зимнему содержанию:</w:t>
            </w:r>
          </w:p>
          <w:p w:rsid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1) уход за постоянными снегозащитными сооружениями;</w:t>
            </w:r>
          </w:p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2) устройство снегомерных постов, необходимых для изучения работы автомобильных дорог и дорожных сооружений в зимних условиях;</w:t>
            </w:r>
          </w:p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3) заготовка, установка, перестановка, уборка и восста</w:t>
            </w:r>
            <w:r>
              <w:rPr>
                <w:rFonts w:ascii="Times New Roman" w:hAnsi="Times New Roman"/>
                <w:sz w:val="12"/>
                <w:szCs w:val="12"/>
              </w:rPr>
              <w:t>новление временных снегозадержи</w:t>
            </w:r>
            <w:r w:rsidRPr="003D2F1E">
              <w:rPr>
                <w:rFonts w:ascii="Times New Roman" w:hAnsi="Times New Roman"/>
                <w:sz w:val="12"/>
                <w:szCs w:val="12"/>
              </w:rPr>
              <w:t>вающих устройств (щитов, изгородей, сеток и др.), сигнальных вех; формирование снежных валов и траншей для задержания снега на придорожной полосе и их периодическое обновление;</w:t>
            </w:r>
          </w:p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4) механизированная снегоочистка, расчистка автомобильных дорог от снежных заносов, борьба с зимней скользкостью, уборка снежных валов с обочин;</w:t>
            </w:r>
          </w:p>
          <w:p w:rsid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5) профилирование и уплотнение снежного покрова на проезжей части автомобильных дорог с переходным или грунтовым покрытием;</w:t>
            </w:r>
          </w:p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6) погрузка и вывоз снега;</w:t>
            </w:r>
          </w:p>
          <w:p w:rsid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 xml:space="preserve">7) распределение </w:t>
            </w:r>
            <w:proofErr w:type="spellStart"/>
            <w:r w:rsidRPr="003D2F1E">
              <w:rPr>
                <w:rFonts w:ascii="Times New Roman" w:hAnsi="Times New Roman"/>
                <w:sz w:val="12"/>
                <w:szCs w:val="12"/>
              </w:rPr>
              <w:t>противогололедных</w:t>
            </w:r>
            <w:proofErr w:type="spellEnd"/>
            <w:r w:rsidRPr="003D2F1E">
              <w:rPr>
                <w:rFonts w:ascii="Times New Roman" w:hAnsi="Times New Roman"/>
                <w:sz w:val="12"/>
                <w:szCs w:val="12"/>
              </w:rPr>
              <w:t xml:space="preserve"> материалов;</w:t>
            </w:r>
          </w:p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8) регулярная очистка от снега и льда элементов обустройства, в том числе автобусных остановок, павильонов, площадок отдыха, берм дорожных знаков, ограждений, тротуаров, пешеходных дорожек и других объектов;</w:t>
            </w:r>
          </w:p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 xml:space="preserve">9) очистка от снега и льда элементов мостового полотна, а также зоны сопряжения с насыпью, </w:t>
            </w:r>
            <w:proofErr w:type="spellStart"/>
            <w:r w:rsidRPr="003D2F1E">
              <w:rPr>
                <w:rFonts w:ascii="Times New Roman" w:hAnsi="Times New Roman"/>
                <w:sz w:val="12"/>
                <w:szCs w:val="12"/>
              </w:rPr>
              <w:t>подферменных</w:t>
            </w:r>
            <w:proofErr w:type="spellEnd"/>
            <w:r w:rsidRPr="003D2F1E">
              <w:rPr>
                <w:rFonts w:ascii="Times New Roman" w:hAnsi="Times New Roman"/>
                <w:sz w:val="12"/>
                <w:szCs w:val="12"/>
              </w:rPr>
              <w:t xml:space="preserve"> площадок, опорных частей, пролетных строений, опор, конусов и регуляционных сооружений, подходов и лестничных сходов;</w:t>
            </w:r>
          </w:p>
          <w:p w:rsid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10) круглосуточное дежурство механизированных бригад для уборки снега и борьбы с зимней скользкостью, патрульная снегоочистка;</w:t>
            </w:r>
          </w:p>
          <w:p w:rsid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 xml:space="preserve">11) обслуживание и восстановление баз хранения </w:t>
            </w:r>
            <w:proofErr w:type="spellStart"/>
            <w:r w:rsidRPr="003D2F1E">
              <w:rPr>
                <w:rFonts w:ascii="Times New Roman" w:hAnsi="Times New Roman"/>
                <w:sz w:val="12"/>
                <w:szCs w:val="12"/>
              </w:rPr>
              <w:t>противогололедных</w:t>
            </w:r>
            <w:proofErr w:type="spellEnd"/>
            <w:r w:rsidRPr="003D2F1E">
              <w:rPr>
                <w:rFonts w:ascii="Times New Roman" w:hAnsi="Times New Roman"/>
                <w:sz w:val="12"/>
                <w:szCs w:val="12"/>
              </w:rPr>
              <w:t xml:space="preserve"> материалов и скважин для добычи природных рассолов, приготовление </w:t>
            </w:r>
            <w:proofErr w:type="spellStart"/>
            <w:r w:rsidRPr="003D2F1E">
              <w:rPr>
                <w:rFonts w:ascii="Times New Roman" w:hAnsi="Times New Roman"/>
                <w:sz w:val="12"/>
                <w:szCs w:val="12"/>
              </w:rPr>
              <w:t>противогололедных</w:t>
            </w:r>
            <w:proofErr w:type="spellEnd"/>
            <w:r w:rsidRPr="003D2F1E">
              <w:rPr>
                <w:rFonts w:ascii="Times New Roman" w:hAnsi="Times New Roman"/>
                <w:sz w:val="12"/>
                <w:szCs w:val="12"/>
              </w:rPr>
              <w:t xml:space="preserve"> материалов, поддержание в чистоте и порядке подъездов к базам хранения </w:t>
            </w:r>
            <w:proofErr w:type="spellStart"/>
            <w:r w:rsidRPr="003D2F1E">
              <w:rPr>
                <w:rFonts w:ascii="Times New Roman" w:hAnsi="Times New Roman"/>
                <w:sz w:val="12"/>
                <w:szCs w:val="12"/>
              </w:rPr>
              <w:t>противогололедных</w:t>
            </w:r>
            <w:proofErr w:type="spellEnd"/>
            <w:r w:rsidRPr="003D2F1E">
              <w:rPr>
                <w:rFonts w:ascii="Times New Roman" w:hAnsi="Times New Roman"/>
                <w:sz w:val="12"/>
                <w:szCs w:val="12"/>
              </w:rPr>
              <w:t xml:space="preserve"> материалов и скважинам для добычи природных рассолов;</w:t>
            </w:r>
          </w:p>
          <w:p w:rsid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 xml:space="preserve">12) поддержание в чистоте и порядке автоматических систем раннего обнаружения и прогнозирования зимней скользкости, а также автоматических систем распределения </w:t>
            </w:r>
            <w:proofErr w:type="spellStart"/>
            <w:r w:rsidRPr="003D2F1E">
              <w:rPr>
                <w:rFonts w:ascii="Times New Roman" w:hAnsi="Times New Roman"/>
                <w:sz w:val="12"/>
                <w:szCs w:val="12"/>
              </w:rPr>
              <w:t>противогололедных</w:t>
            </w:r>
            <w:proofErr w:type="spellEnd"/>
            <w:r w:rsidRPr="003D2F1E">
              <w:rPr>
                <w:rFonts w:ascii="Times New Roman" w:hAnsi="Times New Roman"/>
                <w:sz w:val="12"/>
                <w:szCs w:val="12"/>
              </w:rPr>
              <w:t xml:space="preserve"> материалов на развязках в разных уровнях и искусственных сооружениях;</w:t>
            </w:r>
          </w:p>
          <w:p w:rsid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13) закрытие отверстий водопропускных труб осенью и открытие их весной, очистка водопропускных труб от снега, льда, мусора и посторонних предметов;</w:t>
            </w:r>
          </w:p>
          <w:p w:rsid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14) борьба с наледями на автомобильных дорогах, в том числе у искусственных сооружений;</w:t>
            </w:r>
          </w:p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5. работы по озеленению:</w:t>
            </w:r>
          </w:p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1) уход за посадками, обрезка веток для обеспечения видимости, уборка сухостоя, защита лесопосадок от пожаров, борьба с вредителями и болезнями растений, подсадка деревьев и кустарников;</w:t>
            </w:r>
          </w:p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 xml:space="preserve">2) скашивание травы на обочинах, откосах, разделительной полосе, полосе отвода и в </w:t>
            </w:r>
            <w:proofErr w:type="spellStart"/>
            <w:r w:rsidRPr="003D2F1E">
              <w:rPr>
                <w:rFonts w:ascii="Times New Roman" w:hAnsi="Times New Roman"/>
                <w:sz w:val="12"/>
                <w:szCs w:val="12"/>
              </w:rPr>
              <w:t>подмостовой</w:t>
            </w:r>
            <w:proofErr w:type="spellEnd"/>
            <w:r w:rsidRPr="003D2F1E">
              <w:rPr>
                <w:rFonts w:ascii="Times New Roman" w:hAnsi="Times New Roman"/>
                <w:sz w:val="12"/>
                <w:szCs w:val="12"/>
              </w:rPr>
              <w:t xml:space="preserve"> зоне, вырубка деревьев и кустарника с уборкой порубочных остатков; ликвидация нежелательной растительности химическим способом;</w:t>
            </w:r>
          </w:p>
          <w:p w:rsid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3) засев травами полосы отвода, разделительной полосы, откосов земляного полотна и резервов с проведением необходимых агротехнических мероприятий по созданию устойчивого дернового покрытия;</w:t>
            </w:r>
          </w:p>
          <w:p w:rsid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4) художественно-ландшафтное оформление дорог (разбивка цветочных клумб, посадка живых изгородей и другие работы).</w:t>
            </w:r>
          </w:p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6. прочие работы по содержанию:</w:t>
            </w:r>
          </w:p>
          <w:p w:rsid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1) разработка проектов содержания автомобильных дорог, организации дорожного движения, схем дислокации дорожных знаков и разметки, экспертиза проектов;</w:t>
            </w:r>
          </w:p>
          <w:p w:rsid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2) организация ограничения движения транспорта в установленном порядке в весенне-осеннюю распутицу; установка и уход за временными дорожными знаками;</w:t>
            </w:r>
          </w:p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3) паспортизация автомобильных дорог и искусственных сооружений;</w:t>
            </w:r>
          </w:p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4) диагностика, обследование и оценка состояния автомобильных дорог и искусственных сооружений; текущие и периодические осмотры, обследования и испытания искусственных сооружений; оценка качества содержания автомобильных дорог и дорожных сооружений;</w:t>
            </w:r>
          </w:p>
          <w:p w:rsid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5) учет интенсивности дорожного движения; поддержание в чистоте и порядке пунктов автоматизированного учета интенсивности дорожного движения и других пунктов контроля за дорожным движением;</w:t>
            </w:r>
          </w:p>
          <w:p w:rsid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6) формирование и ведение банков данных о фактическом состоянии автомобильных дорог и искусственных сооружений, о дорожно-транспортных происшествиях и транспортных потоках;</w:t>
            </w:r>
          </w:p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7) установка, замена и окраска элементов обозначения полосы отвода;</w:t>
            </w:r>
          </w:p>
          <w:p w:rsid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8) технический надзор при содержании автомобильных дорог и дорожных сооружений.</w:t>
            </w:r>
          </w:p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 7. В состав мероприятий по содержанию входят работы по установке следующих элементов обустройства:</w:t>
            </w:r>
          </w:p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1) установка недостающих дорожных знаков и табло индивидуального проектирования, автономных и дистанционно управляемых знаков, светофорных объектов;</w:t>
            </w:r>
          </w:p>
          <w:p w:rsid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2) установка недостающих светоотражающих щитков на осевом дорожном ограждении, буферов перед осевым дорожным ограждением;</w:t>
            </w:r>
          </w:p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 xml:space="preserve">3) установка недостающих барьерных ограждений, сигнальных столбиков и </w:t>
            </w:r>
            <w:proofErr w:type="spellStart"/>
            <w:r w:rsidRPr="003D2F1E">
              <w:rPr>
                <w:rFonts w:ascii="Times New Roman" w:hAnsi="Times New Roman"/>
                <w:sz w:val="12"/>
                <w:szCs w:val="12"/>
              </w:rPr>
              <w:t>световозвращающих</w:t>
            </w:r>
            <w:proofErr w:type="spellEnd"/>
            <w:r w:rsidRPr="003D2F1E">
              <w:rPr>
                <w:rFonts w:ascii="Times New Roman" w:hAnsi="Times New Roman"/>
                <w:sz w:val="12"/>
                <w:szCs w:val="12"/>
              </w:rPr>
              <w:t xml:space="preserve"> устройств;</w:t>
            </w:r>
          </w:p>
          <w:p w:rsid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4) установка недостающих беседок, скамеек, панно и других объектов архитектурно-художественного оформления, обустройство источников питьевой воды и артезианских колодцев;</w:t>
            </w:r>
          </w:p>
          <w:p w:rsid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5) изготовление, установка (перестановка) и разборка временных снегозадерживающих устройств (щитов, изгородей, сеток и др.);</w:t>
            </w:r>
          </w:p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6) устройство снегозащитных лесных насаждений и живых изгородей, противоэрозионные и декоративные посадки;</w:t>
            </w:r>
          </w:p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7) обозначение полос отвода;</w:t>
            </w:r>
          </w:p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lastRenderedPageBreak/>
              <w:t>8) установка недостающих контейнеров для сбора мусора.</w:t>
            </w:r>
          </w:p>
        </w:tc>
      </w:tr>
      <w:tr w:rsidR="003D2F1E" w:rsidRPr="003D2F1E" w:rsidTr="003D2F1E">
        <w:trPr>
          <w:trHeight w:val="20"/>
        </w:trPr>
        <w:tc>
          <w:tcPr>
            <w:tcW w:w="661" w:type="pct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lastRenderedPageBreak/>
              <w:t>Структура программы, перечень основных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3D2F1E">
              <w:rPr>
                <w:rFonts w:ascii="Times New Roman" w:hAnsi="Times New Roman"/>
                <w:sz w:val="12"/>
                <w:szCs w:val="12"/>
              </w:rPr>
              <w:t>направлений и мероприятий</w:t>
            </w:r>
          </w:p>
        </w:tc>
        <w:tc>
          <w:tcPr>
            <w:tcW w:w="4339" w:type="pct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Раздел 1. Содержание проблемы и обоснование необходи</w:t>
            </w:r>
            <w:r>
              <w:rPr>
                <w:rFonts w:ascii="Times New Roman" w:hAnsi="Times New Roman"/>
                <w:sz w:val="12"/>
                <w:szCs w:val="12"/>
              </w:rPr>
              <w:t>мости ее решения программными </w:t>
            </w:r>
            <w:r w:rsidRPr="003D2F1E">
              <w:rPr>
                <w:rFonts w:ascii="Times New Roman" w:hAnsi="Times New Roman"/>
                <w:sz w:val="12"/>
                <w:szCs w:val="12"/>
              </w:rPr>
              <w:t xml:space="preserve"> методами.</w:t>
            </w:r>
          </w:p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 xml:space="preserve">Раздел 2. Основные цели и задачи, сроки   и этапы </w:t>
            </w:r>
            <w:r>
              <w:rPr>
                <w:rFonts w:ascii="Times New Roman" w:hAnsi="Times New Roman"/>
                <w:sz w:val="12"/>
                <w:szCs w:val="12"/>
              </w:rPr>
              <w:t>реализации, целевые индикаторы </w:t>
            </w:r>
            <w:r w:rsidRPr="003D2F1E">
              <w:rPr>
                <w:rFonts w:ascii="Times New Roman" w:hAnsi="Times New Roman"/>
                <w:sz w:val="12"/>
                <w:szCs w:val="12"/>
              </w:rPr>
              <w:t xml:space="preserve"> и показатели программы.</w:t>
            </w:r>
          </w:p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Раздел 3. Система программных мероприятий, ресурсное обеспечение, перечень мероприятий с разбивкой по годам, источникам финансирования программы.</w:t>
            </w:r>
          </w:p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Раздел 4. Нормативное обеспечение программы.</w:t>
            </w:r>
          </w:p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Раздел 5. Механизм реализации, организация управления и контроль за ходом реализации    программы.</w:t>
            </w:r>
          </w:p>
        </w:tc>
      </w:tr>
      <w:tr w:rsidR="003D2F1E" w:rsidRPr="003D2F1E" w:rsidTr="003D2F1E">
        <w:trPr>
          <w:trHeight w:val="20"/>
        </w:trPr>
        <w:tc>
          <w:tcPr>
            <w:tcW w:w="661" w:type="pct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Сроки реализации Программы</w:t>
            </w:r>
          </w:p>
        </w:tc>
        <w:tc>
          <w:tcPr>
            <w:tcW w:w="4339" w:type="pct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2016 — 2018 годы</w:t>
            </w:r>
          </w:p>
        </w:tc>
      </w:tr>
      <w:tr w:rsidR="003D2F1E" w:rsidRPr="003D2F1E" w:rsidTr="003D2F1E">
        <w:trPr>
          <w:trHeight w:val="20"/>
        </w:trPr>
        <w:tc>
          <w:tcPr>
            <w:tcW w:w="661" w:type="pct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Источники и объемы финансирования Программы</w:t>
            </w:r>
          </w:p>
        </w:tc>
        <w:tc>
          <w:tcPr>
            <w:tcW w:w="4339" w:type="pct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Планируемый общий объем финансирования программы составит 505 541,47 рублей:</w:t>
            </w:r>
          </w:p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2016 г. – 505 541,47 руб.</w:t>
            </w:r>
          </w:p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2017г. – 0.00руб. (прогноз).</w:t>
            </w:r>
          </w:p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2018г. – 0,00 руб. (прогноз).</w:t>
            </w:r>
          </w:p>
        </w:tc>
      </w:tr>
      <w:tr w:rsidR="003D2F1E" w:rsidRPr="003D2F1E" w:rsidTr="003D2F1E">
        <w:trPr>
          <w:trHeight w:val="20"/>
        </w:trPr>
        <w:tc>
          <w:tcPr>
            <w:tcW w:w="661" w:type="pct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Ожидаемые конечные результаты реализации программы</w:t>
            </w:r>
          </w:p>
        </w:tc>
        <w:tc>
          <w:tcPr>
            <w:tcW w:w="4339" w:type="pct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Успешная реализация Программы позволит:</w:t>
            </w:r>
          </w:p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- выполнить текущий ремонт муниципальных дорог общего пользования</w:t>
            </w:r>
          </w:p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- продлить сроки эксплуатации асфальтобетонного покрытия</w:t>
            </w:r>
          </w:p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- улучшить санитарную обстановку сельского поселения Кармало-Аделяково муниципального района Сергиевский</w:t>
            </w:r>
          </w:p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- улучшить архитектурный облик сельского поселения Кармало-Аделяково муниципального района Сергиевский</w:t>
            </w:r>
          </w:p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- повысить безопасность движения пешеходов и транспортных средств</w:t>
            </w:r>
          </w:p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-повысить уровень содержания дорог сельского поселения Кармало-Аделяково муниципального района Сергиевский.</w:t>
            </w:r>
          </w:p>
        </w:tc>
      </w:tr>
      <w:tr w:rsidR="003D2F1E" w:rsidRPr="003D2F1E" w:rsidTr="003D2F1E">
        <w:trPr>
          <w:trHeight w:val="20"/>
        </w:trPr>
        <w:tc>
          <w:tcPr>
            <w:tcW w:w="661" w:type="pct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Ответственное лицо программы</w:t>
            </w:r>
          </w:p>
        </w:tc>
        <w:tc>
          <w:tcPr>
            <w:tcW w:w="4339" w:type="pct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Глава сельского поселения Кармало-Аделяково муниципального района Сергиевский.</w:t>
            </w:r>
          </w:p>
        </w:tc>
      </w:tr>
    </w:tbl>
    <w:p w:rsidR="003D2F1E" w:rsidRPr="003D2F1E" w:rsidRDefault="003D2F1E" w:rsidP="003D2F1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D2F1E">
        <w:rPr>
          <w:rFonts w:ascii="Times New Roman" w:hAnsi="Times New Roman"/>
          <w:b/>
          <w:sz w:val="12"/>
          <w:szCs w:val="12"/>
          <w:lang w:val="en-US"/>
        </w:rPr>
        <w:t>I</w:t>
      </w:r>
      <w:r w:rsidRPr="003D2F1E">
        <w:rPr>
          <w:rFonts w:ascii="Times New Roman" w:hAnsi="Times New Roman"/>
          <w:b/>
          <w:sz w:val="12"/>
          <w:szCs w:val="12"/>
        </w:rPr>
        <w:t>. ХАРАКТЕРИСТИКА ПРОБЛЕМЫ И  ОБОСНОВАНИЯ НЕОБХОДИМОСТИ ЕЕ РЕШЕНИЯ ПРОГРАМНЫМИ МЕТОДАМИ.</w:t>
      </w:r>
    </w:p>
    <w:p w:rsidR="003D2F1E" w:rsidRPr="003D2F1E" w:rsidRDefault="003D2F1E" w:rsidP="003D2F1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D2F1E">
        <w:rPr>
          <w:rFonts w:ascii="Times New Roman" w:hAnsi="Times New Roman"/>
          <w:sz w:val="12"/>
          <w:szCs w:val="12"/>
        </w:rPr>
        <w:t xml:space="preserve">Муниципальная программа «Содержание улично-дорожной сети сельского поселения Кармало-Аделяково муниципального района Сергиевский на 2016-2018 гг.» предусматривает мероприятия по расчистке дорог в зимний период, осуществление </w:t>
      </w:r>
      <w:proofErr w:type="spellStart"/>
      <w:r w:rsidRPr="003D2F1E">
        <w:rPr>
          <w:rFonts w:ascii="Times New Roman" w:hAnsi="Times New Roman"/>
          <w:sz w:val="12"/>
          <w:szCs w:val="12"/>
        </w:rPr>
        <w:t>противогололедных</w:t>
      </w:r>
      <w:proofErr w:type="spellEnd"/>
      <w:r w:rsidRPr="003D2F1E">
        <w:rPr>
          <w:rFonts w:ascii="Times New Roman" w:hAnsi="Times New Roman"/>
          <w:sz w:val="12"/>
          <w:szCs w:val="12"/>
        </w:rPr>
        <w:t xml:space="preserve"> мероприятий, уборке дорог в летний период, уборке тротуаров, посадочных площадок и заездных карманов, дорожных знаков, проведение механизированной и ручной дорожной разметки. Надлежащее содержание дорог должно обеспечить безопасность движения на дорогах. В рамках работ по содержанию очищаются </w:t>
      </w:r>
      <w:proofErr w:type="spellStart"/>
      <w:r w:rsidRPr="003D2F1E">
        <w:rPr>
          <w:rFonts w:ascii="Times New Roman" w:hAnsi="Times New Roman"/>
          <w:sz w:val="12"/>
          <w:szCs w:val="12"/>
        </w:rPr>
        <w:t>ливнеприемные</w:t>
      </w:r>
      <w:proofErr w:type="spellEnd"/>
      <w:r w:rsidRPr="003D2F1E">
        <w:rPr>
          <w:rFonts w:ascii="Times New Roman" w:hAnsi="Times New Roman"/>
          <w:sz w:val="12"/>
          <w:szCs w:val="12"/>
        </w:rPr>
        <w:t xml:space="preserve"> колодцы, лотки, водопропускные трубы, урны. Работы по содержанию дорог осуществляются в летний и зимний периоды. Основная задача летней уборки улиц заключается в удалении загрязнений, скапливающихся на покрытии дорог. Эти загрязнения ухудшают эстетический вид улиц, являются источником повышенной запыленности воздуха, а при неблагоприятных </w:t>
      </w:r>
      <w:proofErr w:type="spellStart"/>
      <w:r w:rsidRPr="003D2F1E">
        <w:rPr>
          <w:rFonts w:ascii="Times New Roman" w:hAnsi="Times New Roman"/>
          <w:sz w:val="12"/>
          <w:szCs w:val="12"/>
        </w:rPr>
        <w:t>погодно</w:t>
      </w:r>
      <w:proofErr w:type="spellEnd"/>
      <w:r w:rsidRPr="003D2F1E">
        <w:rPr>
          <w:rFonts w:ascii="Times New Roman" w:hAnsi="Times New Roman"/>
          <w:sz w:val="12"/>
          <w:szCs w:val="12"/>
        </w:rPr>
        <w:t xml:space="preserve">-климатических условиях способствуют возникновению скользкости, что сказывается на безопасности дорожного движения. Основными операциями по летней уборке улиц района является подметание, поливка проезжей части дорог, очистка </w:t>
      </w:r>
      <w:proofErr w:type="spellStart"/>
      <w:r w:rsidRPr="003D2F1E">
        <w:rPr>
          <w:rFonts w:ascii="Times New Roman" w:hAnsi="Times New Roman"/>
          <w:sz w:val="12"/>
          <w:szCs w:val="12"/>
        </w:rPr>
        <w:t>прибордюрной</w:t>
      </w:r>
      <w:proofErr w:type="spellEnd"/>
      <w:r w:rsidRPr="003D2F1E">
        <w:rPr>
          <w:rFonts w:ascii="Times New Roman" w:hAnsi="Times New Roman"/>
          <w:sz w:val="12"/>
          <w:szCs w:val="12"/>
        </w:rPr>
        <w:t xml:space="preserve"> зоны, уборка мусора.</w:t>
      </w:r>
    </w:p>
    <w:p w:rsidR="003D2F1E" w:rsidRPr="003D2F1E" w:rsidRDefault="003D2F1E" w:rsidP="003D2F1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D2F1E">
        <w:rPr>
          <w:rFonts w:ascii="Times New Roman" w:hAnsi="Times New Roman"/>
          <w:sz w:val="12"/>
          <w:szCs w:val="12"/>
        </w:rPr>
        <w:t>Важнейшим условием качественного выполнения работ по зимней уборке дорог является ее своевременность. Механизированная уборка дорог производится в целях поддержания чистоты дорожного покрытия. Летом выполняются работы, обеспечивающие максимальную чистоту. Зимой проводятся наиболее трудоемкие работы по предотвращению снежно-ледяных образований. Своевременное выполнение указанных работ позволяет поддерживать нормальное эксплуатационное состояние дорог без резкого снижения скоростей движения транспорта.</w:t>
      </w:r>
    </w:p>
    <w:p w:rsidR="003D2F1E" w:rsidRPr="003D2F1E" w:rsidRDefault="003D2F1E" w:rsidP="003D2F1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D2F1E">
        <w:rPr>
          <w:rFonts w:ascii="Times New Roman" w:hAnsi="Times New Roman"/>
          <w:sz w:val="12"/>
          <w:szCs w:val="12"/>
        </w:rPr>
        <w:t>С каждым годом повышаются требования к комфортному проживанию населения в сельском поселении Кармало-Аделяково муниципального района Сергиевский, требования к безопасности дорожного движения, что предполагает разметку проезжей части, установку и замену дорожных знаков, содержание светофорных объектов, а также качественную работу по содержанию и ремонту улично-дорожной сети района.</w:t>
      </w:r>
    </w:p>
    <w:p w:rsidR="003D2F1E" w:rsidRPr="003D2F1E" w:rsidRDefault="003D2F1E" w:rsidP="003D2F1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D2F1E">
        <w:rPr>
          <w:rFonts w:ascii="Times New Roman" w:hAnsi="Times New Roman"/>
          <w:sz w:val="12"/>
          <w:szCs w:val="12"/>
        </w:rPr>
        <w:t>Перечисленные проблемы требуют системного программного решения, на которое направлена настоящая Программа.</w:t>
      </w:r>
    </w:p>
    <w:p w:rsidR="003D2F1E" w:rsidRPr="003D2F1E" w:rsidRDefault="003D2F1E" w:rsidP="003D2F1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D2F1E">
        <w:rPr>
          <w:rFonts w:ascii="Times New Roman" w:hAnsi="Times New Roman"/>
          <w:b/>
          <w:sz w:val="12"/>
          <w:szCs w:val="12"/>
          <w:lang w:val="en-US"/>
        </w:rPr>
        <w:t>II</w:t>
      </w:r>
      <w:r w:rsidRPr="003D2F1E">
        <w:rPr>
          <w:rFonts w:ascii="Times New Roman" w:hAnsi="Times New Roman"/>
          <w:b/>
          <w:sz w:val="12"/>
          <w:szCs w:val="12"/>
        </w:rPr>
        <w:t>. ЦЕЛИ И ЗАДАЧИ ПРОГРАММЫ</w:t>
      </w:r>
    </w:p>
    <w:p w:rsidR="003D2F1E" w:rsidRPr="003D2F1E" w:rsidRDefault="003D2F1E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D2F1E">
        <w:rPr>
          <w:rFonts w:ascii="Times New Roman" w:hAnsi="Times New Roman"/>
          <w:sz w:val="12"/>
          <w:szCs w:val="12"/>
        </w:rPr>
        <w:t>Целью настоящей Программы является выполнение комплекса работ по уходу за дорогой, дорожными сооружениями и полосой отвода, по профилактике и устранению постоянно возникающих мелких повреждений, по организации и обеспечению безопасности движения, а также зимнему содержанию и озеленению дороги.  Для достижения поставленной цели необходимо решение следующих задач:</w:t>
      </w:r>
    </w:p>
    <w:p w:rsidR="003D2F1E" w:rsidRPr="003D2F1E" w:rsidRDefault="003D2F1E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1. </w:t>
      </w:r>
      <w:r w:rsidRPr="003D2F1E">
        <w:rPr>
          <w:rFonts w:ascii="Times New Roman" w:hAnsi="Times New Roman"/>
          <w:sz w:val="12"/>
          <w:szCs w:val="12"/>
        </w:rPr>
        <w:t>По полосе отвода, земляному полотну и системе водоотвода:</w:t>
      </w:r>
    </w:p>
    <w:p w:rsidR="003D2F1E" w:rsidRPr="003D2F1E" w:rsidRDefault="003D2F1E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D2F1E">
        <w:rPr>
          <w:rFonts w:ascii="Times New Roman" w:hAnsi="Times New Roman"/>
          <w:sz w:val="12"/>
          <w:szCs w:val="12"/>
        </w:rPr>
        <w:t>а) поддержание полосы отвода, обочин, откосов и разделительных полос в чистоте и порядке; очистка их от мусора и посторонних предметов с вывозкой и утилизацией на полигонах;</w:t>
      </w:r>
    </w:p>
    <w:p w:rsidR="003D2F1E" w:rsidRDefault="003D2F1E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D2F1E">
        <w:rPr>
          <w:rFonts w:ascii="Times New Roman" w:hAnsi="Times New Roman"/>
          <w:sz w:val="12"/>
          <w:szCs w:val="12"/>
        </w:rPr>
        <w:t>б) планировка откосов насыпей и выемок, исправление повреждений с добавлением грунта и укрепление засевом трав;</w:t>
      </w:r>
    </w:p>
    <w:p w:rsidR="003D2F1E" w:rsidRPr="003D2F1E" w:rsidRDefault="003D2F1E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D2F1E">
        <w:rPr>
          <w:rFonts w:ascii="Times New Roman" w:hAnsi="Times New Roman"/>
          <w:sz w:val="12"/>
          <w:szCs w:val="12"/>
        </w:rPr>
        <w:t>в) поддержание элементов системы водоотвода в чистоте и порядке (в том числе прочистка, профилирование, укрепление стенок и дна кюветов и водоотводных канав, устранение дефектов их укреплений, прочистка и устранение мелких повреждений ливневой канализации, дренажных устройств, быстротоков, водобойных колодцев, перепадов, лотков, подводящих и отводящих русел у труб и мостов);</w:t>
      </w:r>
    </w:p>
    <w:p w:rsidR="003D2F1E" w:rsidRPr="003D2F1E" w:rsidRDefault="003D2F1E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D2F1E">
        <w:rPr>
          <w:rFonts w:ascii="Times New Roman" w:hAnsi="Times New Roman"/>
          <w:sz w:val="12"/>
          <w:szCs w:val="12"/>
        </w:rPr>
        <w:t>г) устройство дренажных прорезей;</w:t>
      </w:r>
    </w:p>
    <w:p w:rsidR="003D2F1E" w:rsidRPr="003D2F1E" w:rsidRDefault="003D2F1E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D2F1E">
        <w:rPr>
          <w:rFonts w:ascii="Times New Roman" w:hAnsi="Times New Roman"/>
          <w:sz w:val="12"/>
          <w:szCs w:val="12"/>
        </w:rPr>
        <w:t xml:space="preserve">д) </w:t>
      </w:r>
      <w:proofErr w:type="spellStart"/>
      <w:r w:rsidRPr="003D2F1E">
        <w:rPr>
          <w:rFonts w:ascii="Times New Roman" w:hAnsi="Times New Roman"/>
          <w:sz w:val="12"/>
          <w:szCs w:val="12"/>
        </w:rPr>
        <w:t>противопаводковые</w:t>
      </w:r>
      <w:proofErr w:type="spellEnd"/>
      <w:r w:rsidRPr="003D2F1E">
        <w:rPr>
          <w:rFonts w:ascii="Times New Roman" w:hAnsi="Times New Roman"/>
          <w:sz w:val="12"/>
          <w:szCs w:val="12"/>
        </w:rPr>
        <w:t xml:space="preserve"> мероприятия;</w:t>
      </w:r>
    </w:p>
    <w:p w:rsidR="003D2F1E" w:rsidRPr="003D2F1E" w:rsidRDefault="003D2F1E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D2F1E">
        <w:rPr>
          <w:rFonts w:ascii="Times New Roman" w:hAnsi="Times New Roman"/>
          <w:sz w:val="12"/>
          <w:szCs w:val="12"/>
        </w:rPr>
        <w:t>е) срезка, подсыпка, планировка и уплотнение неукрепленных обочин дренирующим грунтом толщиной до 10 см; подсыпка, планировка и уплотнение щебеночных и гравийных обочин; устранение деформаций и повреждений на укрепленных обочинах;</w:t>
      </w:r>
    </w:p>
    <w:p w:rsidR="003D2F1E" w:rsidRPr="003D2F1E" w:rsidRDefault="003D2F1E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D2F1E">
        <w:rPr>
          <w:rFonts w:ascii="Times New Roman" w:hAnsi="Times New Roman"/>
          <w:sz w:val="12"/>
          <w:szCs w:val="12"/>
        </w:rPr>
        <w:t xml:space="preserve">ж) восстановление земляного полотна на участках с </w:t>
      </w:r>
      <w:proofErr w:type="spellStart"/>
      <w:r w:rsidRPr="003D2F1E">
        <w:rPr>
          <w:rFonts w:ascii="Times New Roman" w:hAnsi="Times New Roman"/>
          <w:sz w:val="12"/>
          <w:szCs w:val="12"/>
        </w:rPr>
        <w:t>пучинистыми</w:t>
      </w:r>
      <w:proofErr w:type="spellEnd"/>
      <w:r w:rsidRPr="003D2F1E">
        <w:rPr>
          <w:rFonts w:ascii="Times New Roman" w:hAnsi="Times New Roman"/>
          <w:sz w:val="12"/>
          <w:szCs w:val="12"/>
        </w:rPr>
        <w:t xml:space="preserve"> и слабыми грунтами на площади до 50 м</w:t>
      </w:r>
      <w:r w:rsidRPr="003D2F1E">
        <w:rPr>
          <w:rFonts w:ascii="Times New Roman" w:hAnsi="Times New Roman"/>
          <w:sz w:val="12"/>
          <w:szCs w:val="12"/>
          <w:vertAlign w:val="superscript"/>
        </w:rPr>
        <w:t>2</w:t>
      </w:r>
      <w:r w:rsidRPr="003D2F1E">
        <w:rPr>
          <w:rFonts w:ascii="Times New Roman" w:hAnsi="Times New Roman"/>
          <w:sz w:val="12"/>
          <w:szCs w:val="12"/>
        </w:rPr>
        <w:t>;</w:t>
      </w:r>
    </w:p>
    <w:p w:rsidR="003D2F1E" w:rsidRPr="003D2F1E" w:rsidRDefault="003D2F1E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D2F1E">
        <w:rPr>
          <w:rFonts w:ascii="Times New Roman" w:hAnsi="Times New Roman"/>
          <w:sz w:val="12"/>
          <w:szCs w:val="12"/>
        </w:rPr>
        <w:t>з) ликвидация съездов с автомобильных дорог (въездов на автомобильные дороги) в неустановленных местах;</w:t>
      </w:r>
    </w:p>
    <w:p w:rsidR="003D2F1E" w:rsidRPr="003D2F1E" w:rsidRDefault="003D2F1E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D2F1E">
        <w:rPr>
          <w:rFonts w:ascii="Times New Roman" w:hAnsi="Times New Roman"/>
          <w:sz w:val="12"/>
          <w:szCs w:val="12"/>
        </w:rPr>
        <w:t>и) поддержание в чистоте и порядке элементов обозначения границ полосы отвода;</w:t>
      </w:r>
    </w:p>
    <w:p w:rsidR="003D2F1E" w:rsidRPr="003D2F1E" w:rsidRDefault="003D2F1E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D2F1E">
        <w:rPr>
          <w:rFonts w:ascii="Times New Roman" w:hAnsi="Times New Roman"/>
          <w:sz w:val="12"/>
          <w:szCs w:val="12"/>
        </w:rPr>
        <w:t>2. По дорожным одеждам:</w:t>
      </w:r>
    </w:p>
    <w:p w:rsidR="003D2F1E" w:rsidRDefault="003D2F1E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D2F1E">
        <w:rPr>
          <w:rFonts w:ascii="Times New Roman" w:hAnsi="Times New Roman"/>
          <w:sz w:val="12"/>
          <w:szCs w:val="12"/>
        </w:rPr>
        <w:t>а) очистка проезжей части от мусора, грязи и посторонних предметов;</w:t>
      </w:r>
    </w:p>
    <w:p w:rsidR="003D2F1E" w:rsidRDefault="003D2F1E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D2F1E">
        <w:rPr>
          <w:rFonts w:ascii="Times New Roman" w:hAnsi="Times New Roman"/>
          <w:sz w:val="12"/>
          <w:szCs w:val="12"/>
        </w:rPr>
        <w:t>б) восстановление сцепных свойств покрытия в местах выпотевания битума;</w:t>
      </w:r>
    </w:p>
    <w:p w:rsidR="003D2F1E" w:rsidRPr="003D2F1E" w:rsidRDefault="003D2F1E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D2F1E">
        <w:rPr>
          <w:rFonts w:ascii="Times New Roman" w:hAnsi="Times New Roman"/>
          <w:sz w:val="12"/>
          <w:szCs w:val="12"/>
        </w:rPr>
        <w:t xml:space="preserve">в) устранение деформаций и повреждений (заделка выбоин, просадок, шелушения, </w:t>
      </w:r>
      <w:proofErr w:type="spellStart"/>
      <w:r w:rsidRPr="003D2F1E">
        <w:rPr>
          <w:rFonts w:ascii="Times New Roman" w:hAnsi="Times New Roman"/>
          <w:sz w:val="12"/>
          <w:szCs w:val="12"/>
        </w:rPr>
        <w:t>выкрашивания</w:t>
      </w:r>
      <w:proofErr w:type="spellEnd"/>
      <w:r w:rsidRPr="003D2F1E">
        <w:rPr>
          <w:rFonts w:ascii="Times New Roman" w:hAnsi="Times New Roman"/>
          <w:sz w:val="12"/>
          <w:szCs w:val="12"/>
        </w:rPr>
        <w:t xml:space="preserve"> и других дефектов) покрытий, исправление кромок покрытий, устранение повреждений бордюров, заливка трещин на асфальтобетонных и цементобетонных покрытиях, восстановление и заполнение деформационных швов;</w:t>
      </w:r>
    </w:p>
    <w:p w:rsidR="003D2F1E" w:rsidRPr="003D2F1E" w:rsidRDefault="003D2F1E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D2F1E">
        <w:rPr>
          <w:rFonts w:ascii="Times New Roman" w:hAnsi="Times New Roman"/>
          <w:sz w:val="12"/>
          <w:szCs w:val="12"/>
        </w:rPr>
        <w:t>г) ремонт сколов и обломов плит цементобетонных покрытий, замена, подъемка и выравнивание отдельных плит, защита цементобетонных покрытий от поверхностных разрушений;</w:t>
      </w:r>
    </w:p>
    <w:p w:rsidR="003D2F1E" w:rsidRDefault="003D2F1E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D2F1E">
        <w:rPr>
          <w:rFonts w:ascii="Times New Roman" w:hAnsi="Times New Roman"/>
          <w:sz w:val="12"/>
          <w:szCs w:val="12"/>
        </w:rPr>
        <w:t>д) ликвидация колей глубиной до 30 мм; фрезерование или срезка гребней выпора и неровностей по колеям (полосам наката) с заполнением колей черным щебнем или асфальтобетоном и устройством защитного слоя на всю ширину покрытия;</w:t>
      </w:r>
    </w:p>
    <w:p w:rsidR="003D2F1E" w:rsidRPr="003D2F1E" w:rsidRDefault="003D2F1E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D2F1E">
        <w:rPr>
          <w:rFonts w:ascii="Times New Roman" w:hAnsi="Times New Roman"/>
          <w:sz w:val="12"/>
          <w:szCs w:val="12"/>
        </w:rPr>
        <w:t>е) устройство изолирующего слоя из мелкозернистой поверхностной обработки локальными картами для приостановки и предупреждения развития отдельных трещин и сетки трещин на участках длиной до 50 м;</w:t>
      </w:r>
    </w:p>
    <w:p w:rsidR="003D2F1E" w:rsidRPr="003D2F1E" w:rsidRDefault="003D2F1E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D2F1E">
        <w:rPr>
          <w:rFonts w:ascii="Times New Roman" w:hAnsi="Times New Roman"/>
          <w:sz w:val="12"/>
          <w:szCs w:val="12"/>
        </w:rPr>
        <w:lastRenderedPageBreak/>
        <w:t>ж) восстановление изношенных верхних слоев асфальтобетонных покрытий на отдельных участках длиной до 50 м;</w:t>
      </w:r>
    </w:p>
    <w:p w:rsidR="003D2F1E" w:rsidRPr="003D2F1E" w:rsidRDefault="003D2F1E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D2F1E">
        <w:rPr>
          <w:rFonts w:ascii="Times New Roman" w:hAnsi="Times New Roman"/>
          <w:sz w:val="12"/>
          <w:szCs w:val="12"/>
        </w:rPr>
        <w:t>з) восстановление поперечного профиля и ровности проезжей части автомобильных дорог с щебеночным, гравийным или грунтовым покрытием без добавления новых материалов; профилировка грунтовых дорог; восстановление поперечного профиля и ровности проезжей части гравийных и щебеночных покрытий с добавлением щебня, гравия или других материалов с расходом до 100 м</w:t>
      </w:r>
      <w:r w:rsidRPr="003D2F1E">
        <w:rPr>
          <w:rFonts w:ascii="Times New Roman" w:hAnsi="Times New Roman"/>
          <w:sz w:val="12"/>
          <w:szCs w:val="12"/>
          <w:vertAlign w:val="superscript"/>
        </w:rPr>
        <w:t>3</w:t>
      </w:r>
      <w:r w:rsidRPr="003D2F1E">
        <w:rPr>
          <w:rFonts w:ascii="Times New Roman" w:hAnsi="Times New Roman"/>
          <w:sz w:val="12"/>
          <w:szCs w:val="12"/>
        </w:rPr>
        <w:t xml:space="preserve"> на 1 километр;</w:t>
      </w:r>
    </w:p>
    <w:p w:rsidR="003D2F1E" w:rsidRPr="003D2F1E" w:rsidRDefault="003D2F1E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D2F1E">
        <w:rPr>
          <w:rFonts w:ascii="Times New Roman" w:hAnsi="Times New Roman"/>
          <w:sz w:val="12"/>
          <w:szCs w:val="12"/>
        </w:rPr>
        <w:t xml:space="preserve">и) </w:t>
      </w:r>
      <w:proofErr w:type="spellStart"/>
      <w:r w:rsidRPr="003D2F1E">
        <w:rPr>
          <w:rFonts w:ascii="Times New Roman" w:hAnsi="Times New Roman"/>
          <w:sz w:val="12"/>
          <w:szCs w:val="12"/>
        </w:rPr>
        <w:t>обеспыливание</w:t>
      </w:r>
      <w:proofErr w:type="spellEnd"/>
      <w:r w:rsidRPr="003D2F1E">
        <w:rPr>
          <w:rFonts w:ascii="Times New Roman" w:hAnsi="Times New Roman"/>
          <w:sz w:val="12"/>
          <w:szCs w:val="12"/>
        </w:rPr>
        <w:t xml:space="preserve"> проезжей части автомобильных дорог;</w:t>
      </w:r>
    </w:p>
    <w:p w:rsidR="003D2F1E" w:rsidRPr="003D2F1E" w:rsidRDefault="003D2F1E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D2F1E">
        <w:rPr>
          <w:rFonts w:ascii="Times New Roman" w:hAnsi="Times New Roman"/>
          <w:sz w:val="12"/>
          <w:szCs w:val="12"/>
        </w:rPr>
        <w:t>3. По элементам обустройства автомобильных дорог:</w:t>
      </w:r>
    </w:p>
    <w:p w:rsidR="003D2F1E" w:rsidRDefault="003D2F1E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D2F1E">
        <w:rPr>
          <w:rFonts w:ascii="Times New Roman" w:hAnsi="Times New Roman"/>
          <w:sz w:val="12"/>
          <w:szCs w:val="12"/>
        </w:rPr>
        <w:t>а) очистка и мойка стоек, дорожных знаков, замена поврежденных дорожных знаков и стоек, подсыпка и планировка берм дорожных знаков;</w:t>
      </w:r>
    </w:p>
    <w:p w:rsidR="003D2F1E" w:rsidRDefault="003D2F1E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D2F1E">
        <w:rPr>
          <w:rFonts w:ascii="Times New Roman" w:hAnsi="Times New Roman"/>
          <w:sz w:val="12"/>
          <w:szCs w:val="12"/>
        </w:rPr>
        <w:t>б) уход за разметкой, нанесение вновь и восстановление изношенной вертикальной и горизонтальной разметки, в том числе на элементах дорожных сооружений, с удалением остатков старой разметки;</w:t>
      </w:r>
    </w:p>
    <w:p w:rsidR="003D2F1E" w:rsidRDefault="003D2F1E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D2F1E">
        <w:rPr>
          <w:rFonts w:ascii="Times New Roman" w:hAnsi="Times New Roman"/>
          <w:sz w:val="12"/>
          <w:szCs w:val="12"/>
        </w:rPr>
        <w:t xml:space="preserve">в) очистка и мойка ограждений, катафотов, сигнальных столбиков, светоотражающих щитков на дорожном ограждении и буферов перед дорожным ограждением; наклеивание светоотражающей пленки на </w:t>
      </w:r>
      <w:proofErr w:type="spellStart"/>
      <w:r w:rsidRPr="003D2F1E">
        <w:rPr>
          <w:rFonts w:ascii="Times New Roman" w:hAnsi="Times New Roman"/>
          <w:sz w:val="12"/>
          <w:szCs w:val="12"/>
        </w:rPr>
        <w:t>световозвращающие</w:t>
      </w:r>
      <w:proofErr w:type="spellEnd"/>
      <w:r w:rsidRPr="003D2F1E">
        <w:rPr>
          <w:rFonts w:ascii="Times New Roman" w:hAnsi="Times New Roman"/>
          <w:sz w:val="12"/>
          <w:szCs w:val="12"/>
        </w:rPr>
        <w:t xml:space="preserve"> элементы ограждений, сигнальные столбики и удерживающие буфера; исправление, замена поврежденных или не соответствующих действующим стандартам секций барьерных ограждений, натяжение или замена тросовых ограждений, замена светоотражающих элементов на ограждениях и столбиках, замена светоотражающих элементов на ограждениях и столбиках, замена светоотражающих щитков на дорожном ограждении и буферов перед дорожным ограждением, уборка наносного грунта у ограждений и удерживающих буферов; очистка, устранение отдельных повреждений или замена отдельных разрушенных бордюров;</w:t>
      </w:r>
    </w:p>
    <w:p w:rsidR="003D2F1E" w:rsidRDefault="003D2F1E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D2F1E">
        <w:rPr>
          <w:rFonts w:ascii="Times New Roman" w:hAnsi="Times New Roman"/>
          <w:sz w:val="12"/>
          <w:szCs w:val="12"/>
        </w:rPr>
        <w:t xml:space="preserve">г) уборка и мойка остановок общественного транспорта, автопавильонов, площадок отдыха и элементов их обустройства, </w:t>
      </w:r>
      <w:proofErr w:type="spellStart"/>
      <w:r w:rsidRPr="003D2F1E">
        <w:rPr>
          <w:rFonts w:ascii="Times New Roman" w:hAnsi="Times New Roman"/>
          <w:sz w:val="12"/>
          <w:szCs w:val="12"/>
        </w:rPr>
        <w:t>шумозащитных</w:t>
      </w:r>
      <w:proofErr w:type="spellEnd"/>
      <w:r w:rsidRPr="003D2F1E">
        <w:rPr>
          <w:rFonts w:ascii="Times New Roman" w:hAnsi="Times New Roman"/>
          <w:sz w:val="12"/>
          <w:szCs w:val="12"/>
        </w:rPr>
        <w:t xml:space="preserve"> и </w:t>
      </w:r>
      <w:proofErr w:type="spellStart"/>
      <w:r w:rsidRPr="003D2F1E">
        <w:rPr>
          <w:rFonts w:ascii="Times New Roman" w:hAnsi="Times New Roman"/>
          <w:sz w:val="12"/>
          <w:szCs w:val="12"/>
        </w:rPr>
        <w:t>противодеформационных</w:t>
      </w:r>
      <w:proofErr w:type="spellEnd"/>
      <w:r w:rsidRPr="003D2F1E">
        <w:rPr>
          <w:rFonts w:ascii="Times New Roman" w:hAnsi="Times New Roman"/>
          <w:sz w:val="12"/>
          <w:szCs w:val="12"/>
        </w:rPr>
        <w:t xml:space="preserve"> сооружений, а также устранение их мелких повреждений;</w:t>
      </w:r>
    </w:p>
    <w:p w:rsidR="003D2F1E" w:rsidRDefault="003D2F1E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D2F1E">
        <w:rPr>
          <w:rFonts w:ascii="Times New Roman" w:hAnsi="Times New Roman"/>
          <w:sz w:val="12"/>
          <w:szCs w:val="12"/>
        </w:rPr>
        <w:t>д) эвакуация объектов, препятствующих проезду транспортных средств;</w:t>
      </w:r>
    </w:p>
    <w:p w:rsidR="003D2F1E" w:rsidRPr="003D2F1E" w:rsidRDefault="003D2F1E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D2F1E">
        <w:rPr>
          <w:rFonts w:ascii="Times New Roman" w:hAnsi="Times New Roman"/>
          <w:sz w:val="12"/>
          <w:szCs w:val="12"/>
        </w:rPr>
        <w:t>е) содержание в чистоте и порядке, а также устранение отдельных повреждений памятников, панно, беседок, скамеек, и других объектов архитектурно-художественного оформления, содержание в чистоте и порядке источников питьевой воды и артезианских колодцев;</w:t>
      </w:r>
    </w:p>
    <w:p w:rsidR="003D2F1E" w:rsidRPr="003D2F1E" w:rsidRDefault="003D2F1E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D2F1E">
        <w:rPr>
          <w:rFonts w:ascii="Times New Roman" w:hAnsi="Times New Roman"/>
          <w:sz w:val="12"/>
          <w:szCs w:val="12"/>
        </w:rPr>
        <w:t>ж) содержание в чистоте и порядке тротуаров, устранение повреждений покрытия тротуаров;</w:t>
      </w:r>
    </w:p>
    <w:p w:rsidR="003D2F1E" w:rsidRPr="003D2F1E" w:rsidRDefault="003D2F1E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D2F1E">
        <w:rPr>
          <w:rFonts w:ascii="Times New Roman" w:hAnsi="Times New Roman"/>
          <w:sz w:val="12"/>
          <w:szCs w:val="12"/>
        </w:rPr>
        <w:t>з) окраска элементов обстановки и обустройства автомобильных дорог, содержание их в чистоте и порядке;</w:t>
      </w:r>
    </w:p>
    <w:p w:rsidR="003D2F1E" w:rsidRPr="003D2F1E" w:rsidRDefault="003D2F1E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D2F1E">
        <w:rPr>
          <w:rFonts w:ascii="Times New Roman" w:hAnsi="Times New Roman"/>
          <w:sz w:val="12"/>
          <w:szCs w:val="12"/>
        </w:rPr>
        <w:t>4. Работы по зимнему содержанию:</w:t>
      </w:r>
    </w:p>
    <w:p w:rsidR="003D2F1E" w:rsidRDefault="003D2F1E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D2F1E">
        <w:rPr>
          <w:rFonts w:ascii="Times New Roman" w:hAnsi="Times New Roman"/>
          <w:sz w:val="12"/>
          <w:szCs w:val="12"/>
        </w:rPr>
        <w:t>1) уход за постоянными снегозащитными сооружениями;</w:t>
      </w:r>
    </w:p>
    <w:p w:rsidR="003D2F1E" w:rsidRDefault="003D2F1E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D2F1E">
        <w:rPr>
          <w:rFonts w:ascii="Times New Roman" w:hAnsi="Times New Roman"/>
          <w:sz w:val="12"/>
          <w:szCs w:val="12"/>
        </w:rPr>
        <w:t>2) устройство снегомерных постов, необходимых для изучения работы автомобильных дорог и дорожных сооружений в зимних условиях;</w:t>
      </w:r>
    </w:p>
    <w:p w:rsidR="003D2F1E" w:rsidRDefault="003D2F1E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D2F1E">
        <w:rPr>
          <w:rFonts w:ascii="Times New Roman" w:hAnsi="Times New Roman"/>
          <w:sz w:val="12"/>
          <w:szCs w:val="12"/>
        </w:rPr>
        <w:t>3) заготовка, установка, перестановка, уборка и восстановление временных снегозадерживающих устройств (щитов, изгородей, сеток и др.), сигнальных вех; формирование снежных валов и траншей для задержания снега на придорожной полосе и их периодическое обновление;</w:t>
      </w:r>
    </w:p>
    <w:p w:rsidR="003D2F1E" w:rsidRPr="003D2F1E" w:rsidRDefault="003D2F1E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D2F1E">
        <w:rPr>
          <w:rFonts w:ascii="Times New Roman" w:hAnsi="Times New Roman"/>
          <w:sz w:val="12"/>
          <w:szCs w:val="12"/>
        </w:rPr>
        <w:t>4) механизированная снегоочистка, расчистка автомобильных дорог от снежных заносов, борьба с зимней скользкостью, уборка снежных валов с обочин;</w:t>
      </w:r>
    </w:p>
    <w:p w:rsidR="003D2F1E" w:rsidRPr="003D2F1E" w:rsidRDefault="003D2F1E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D2F1E">
        <w:rPr>
          <w:rFonts w:ascii="Times New Roman" w:hAnsi="Times New Roman"/>
          <w:sz w:val="12"/>
          <w:szCs w:val="12"/>
        </w:rPr>
        <w:t>5) профилирование и уплотнение снежного покрова на проезжей части автомобильных дорог с переходным или грунтовым покрытием;</w:t>
      </w:r>
    </w:p>
    <w:p w:rsidR="003D2F1E" w:rsidRPr="003D2F1E" w:rsidRDefault="003D2F1E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D2F1E">
        <w:rPr>
          <w:rFonts w:ascii="Times New Roman" w:hAnsi="Times New Roman"/>
          <w:sz w:val="12"/>
          <w:szCs w:val="12"/>
        </w:rPr>
        <w:t>6) погрузка и вывоз снега;</w:t>
      </w:r>
    </w:p>
    <w:p w:rsidR="003D2F1E" w:rsidRPr="003D2F1E" w:rsidRDefault="003D2F1E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D2F1E">
        <w:rPr>
          <w:rFonts w:ascii="Times New Roman" w:hAnsi="Times New Roman"/>
          <w:sz w:val="12"/>
          <w:szCs w:val="12"/>
        </w:rPr>
        <w:t xml:space="preserve">7) распределение </w:t>
      </w:r>
      <w:proofErr w:type="spellStart"/>
      <w:r w:rsidRPr="003D2F1E">
        <w:rPr>
          <w:rFonts w:ascii="Times New Roman" w:hAnsi="Times New Roman"/>
          <w:sz w:val="12"/>
          <w:szCs w:val="12"/>
        </w:rPr>
        <w:t>противогололедных</w:t>
      </w:r>
      <w:proofErr w:type="spellEnd"/>
      <w:r w:rsidRPr="003D2F1E">
        <w:rPr>
          <w:rFonts w:ascii="Times New Roman" w:hAnsi="Times New Roman"/>
          <w:sz w:val="12"/>
          <w:szCs w:val="12"/>
        </w:rPr>
        <w:t xml:space="preserve"> материалов;</w:t>
      </w:r>
    </w:p>
    <w:p w:rsidR="003D2F1E" w:rsidRPr="003D2F1E" w:rsidRDefault="003D2F1E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D2F1E">
        <w:rPr>
          <w:rFonts w:ascii="Times New Roman" w:hAnsi="Times New Roman"/>
          <w:sz w:val="12"/>
          <w:szCs w:val="12"/>
        </w:rPr>
        <w:t>8) регулярная очистка от снега и льда элементов обустройства, в том числе автобусных остановок, павильонов, площадок отдыха, берм дорожных знаков, ограждений, тротуаров, пешеходных дорожек и других объектов</w:t>
      </w:r>
    </w:p>
    <w:p w:rsidR="003D2F1E" w:rsidRDefault="003D2F1E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D2F1E">
        <w:rPr>
          <w:rFonts w:ascii="Times New Roman" w:hAnsi="Times New Roman"/>
          <w:sz w:val="12"/>
          <w:szCs w:val="12"/>
        </w:rPr>
        <w:t xml:space="preserve">9) очистка от снега и льда элементов мостового полотна, а также зоны сопряжения с насыпью, </w:t>
      </w:r>
      <w:proofErr w:type="spellStart"/>
      <w:r w:rsidRPr="003D2F1E">
        <w:rPr>
          <w:rFonts w:ascii="Times New Roman" w:hAnsi="Times New Roman"/>
          <w:sz w:val="12"/>
          <w:szCs w:val="12"/>
        </w:rPr>
        <w:t>подферменных</w:t>
      </w:r>
      <w:proofErr w:type="spellEnd"/>
      <w:r w:rsidRPr="003D2F1E">
        <w:rPr>
          <w:rFonts w:ascii="Times New Roman" w:hAnsi="Times New Roman"/>
          <w:sz w:val="12"/>
          <w:szCs w:val="12"/>
        </w:rPr>
        <w:t xml:space="preserve"> площадок, опорных частей, пролетных строений, опор, конусов и регуляционных сооружений, подходов и лестничных сходов;</w:t>
      </w:r>
    </w:p>
    <w:p w:rsidR="003D2F1E" w:rsidRDefault="003D2F1E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D2F1E">
        <w:rPr>
          <w:rFonts w:ascii="Times New Roman" w:hAnsi="Times New Roman"/>
          <w:sz w:val="12"/>
          <w:szCs w:val="12"/>
        </w:rPr>
        <w:t>10) круглосуточное дежурство механизированных бригад для уборки снега и борьбы с зимней скользкостью, патрульная снегоочистка;</w:t>
      </w:r>
    </w:p>
    <w:p w:rsidR="003D2F1E" w:rsidRPr="003D2F1E" w:rsidRDefault="003D2F1E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D2F1E">
        <w:rPr>
          <w:rFonts w:ascii="Times New Roman" w:hAnsi="Times New Roman"/>
          <w:sz w:val="12"/>
          <w:szCs w:val="12"/>
        </w:rPr>
        <w:t xml:space="preserve">11) обслуживание и восстановление баз хранения </w:t>
      </w:r>
      <w:proofErr w:type="spellStart"/>
      <w:r w:rsidRPr="003D2F1E">
        <w:rPr>
          <w:rFonts w:ascii="Times New Roman" w:hAnsi="Times New Roman"/>
          <w:sz w:val="12"/>
          <w:szCs w:val="12"/>
        </w:rPr>
        <w:t>противогололедных</w:t>
      </w:r>
      <w:proofErr w:type="spellEnd"/>
      <w:r w:rsidRPr="003D2F1E">
        <w:rPr>
          <w:rFonts w:ascii="Times New Roman" w:hAnsi="Times New Roman"/>
          <w:sz w:val="12"/>
          <w:szCs w:val="12"/>
        </w:rPr>
        <w:t xml:space="preserve"> материалов и скважин для добычи природных рассолов, приготовление </w:t>
      </w:r>
      <w:proofErr w:type="spellStart"/>
      <w:r w:rsidRPr="003D2F1E">
        <w:rPr>
          <w:rFonts w:ascii="Times New Roman" w:hAnsi="Times New Roman"/>
          <w:sz w:val="12"/>
          <w:szCs w:val="12"/>
        </w:rPr>
        <w:t>противогололедных</w:t>
      </w:r>
      <w:proofErr w:type="spellEnd"/>
      <w:r w:rsidRPr="003D2F1E">
        <w:rPr>
          <w:rFonts w:ascii="Times New Roman" w:hAnsi="Times New Roman"/>
          <w:sz w:val="12"/>
          <w:szCs w:val="12"/>
        </w:rPr>
        <w:t xml:space="preserve"> материалов, поддержание в чистоте и порядке подъездов к базам хранения </w:t>
      </w:r>
      <w:proofErr w:type="spellStart"/>
      <w:r w:rsidRPr="003D2F1E">
        <w:rPr>
          <w:rFonts w:ascii="Times New Roman" w:hAnsi="Times New Roman"/>
          <w:sz w:val="12"/>
          <w:szCs w:val="12"/>
        </w:rPr>
        <w:t>противогололедных</w:t>
      </w:r>
      <w:proofErr w:type="spellEnd"/>
      <w:r w:rsidRPr="003D2F1E">
        <w:rPr>
          <w:rFonts w:ascii="Times New Roman" w:hAnsi="Times New Roman"/>
          <w:sz w:val="12"/>
          <w:szCs w:val="12"/>
        </w:rPr>
        <w:t xml:space="preserve"> материалов и скважинам для добычи природных рассолов;</w:t>
      </w:r>
    </w:p>
    <w:p w:rsidR="003D2F1E" w:rsidRDefault="003D2F1E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D2F1E">
        <w:rPr>
          <w:rFonts w:ascii="Times New Roman" w:hAnsi="Times New Roman"/>
          <w:sz w:val="12"/>
          <w:szCs w:val="12"/>
        </w:rPr>
        <w:t>13) закрытие отверстий водопропускных труб осенью и открытие их весной, очистка водопропускных труб от снега, льда, мусора и посторонних предметов;</w:t>
      </w:r>
    </w:p>
    <w:p w:rsidR="003D2F1E" w:rsidRPr="003D2F1E" w:rsidRDefault="003D2F1E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D2F1E">
        <w:rPr>
          <w:rFonts w:ascii="Times New Roman" w:hAnsi="Times New Roman"/>
          <w:sz w:val="12"/>
          <w:szCs w:val="12"/>
        </w:rPr>
        <w:t>14) борьба с наледями на автомобильных дорогах, в том числе у искусственных сооружений;</w:t>
      </w:r>
    </w:p>
    <w:p w:rsidR="003D2F1E" w:rsidRPr="003D2F1E" w:rsidRDefault="003D2F1E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D2F1E">
        <w:rPr>
          <w:rFonts w:ascii="Times New Roman" w:hAnsi="Times New Roman"/>
          <w:sz w:val="12"/>
          <w:szCs w:val="12"/>
        </w:rPr>
        <w:t>5. Работы по озеленению:</w:t>
      </w:r>
    </w:p>
    <w:p w:rsidR="003D2F1E" w:rsidRPr="003D2F1E" w:rsidRDefault="003D2F1E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D2F1E">
        <w:rPr>
          <w:rFonts w:ascii="Times New Roman" w:hAnsi="Times New Roman"/>
          <w:sz w:val="12"/>
          <w:szCs w:val="12"/>
        </w:rPr>
        <w:t>1) уход за посадками, обрезка веток для обеспечения видимости, уборка сухостоя, защита лесопосадок от пожаров, борьба с вредителями и болезнями растений, подсадка деревьев и кустарников;</w:t>
      </w:r>
    </w:p>
    <w:p w:rsidR="003D2F1E" w:rsidRPr="003D2F1E" w:rsidRDefault="003D2F1E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D2F1E">
        <w:rPr>
          <w:rFonts w:ascii="Times New Roman" w:hAnsi="Times New Roman"/>
          <w:sz w:val="12"/>
          <w:szCs w:val="12"/>
        </w:rPr>
        <w:t xml:space="preserve">2) скашивание травы на обочинах, откосах, разделительной полосе, полосе отвода и в </w:t>
      </w:r>
      <w:proofErr w:type="spellStart"/>
      <w:r w:rsidRPr="003D2F1E">
        <w:rPr>
          <w:rFonts w:ascii="Times New Roman" w:hAnsi="Times New Roman"/>
          <w:sz w:val="12"/>
          <w:szCs w:val="12"/>
        </w:rPr>
        <w:t>подмостовой</w:t>
      </w:r>
      <w:proofErr w:type="spellEnd"/>
      <w:r w:rsidRPr="003D2F1E">
        <w:rPr>
          <w:rFonts w:ascii="Times New Roman" w:hAnsi="Times New Roman"/>
          <w:sz w:val="12"/>
          <w:szCs w:val="12"/>
        </w:rPr>
        <w:t xml:space="preserve"> зоне, вырубка деревьев и кустарника с уборкой порубочных остатков; ликвидация нежелательной растительности химическим способом;</w:t>
      </w:r>
    </w:p>
    <w:p w:rsidR="003D2F1E" w:rsidRPr="003D2F1E" w:rsidRDefault="003D2F1E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D2F1E">
        <w:rPr>
          <w:rFonts w:ascii="Times New Roman" w:hAnsi="Times New Roman"/>
          <w:sz w:val="12"/>
          <w:szCs w:val="12"/>
        </w:rPr>
        <w:t>3) засев травами полосы отвода, разделительной полосы, откосов земляного полотна и резервов с проведением необходимых агротехнических мероприятий по созданию устойчивого дернового покрытия;</w:t>
      </w:r>
    </w:p>
    <w:p w:rsidR="003D2F1E" w:rsidRPr="003D2F1E" w:rsidRDefault="003D2F1E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D2F1E">
        <w:rPr>
          <w:rFonts w:ascii="Times New Roman" w:hAnsi="Times New Roman"/>
          <w:sz w:val="12"/>
          <w:szCs w:val="12"/>
        </w:rPr>
        <w:t>4) художественно-ландшафтное оформление дорог (разбивка цветочных клумб, посадка живых изгородей и другие работы).</w:t>
      </w:r>
    </w:p>
    <w:p w:rsidR="003D2F1E" w:rsidRPr="003D2F1E" w:rsidRDefault="003D2F1E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D2F1E">
        <w:rPr>
          <w:rFonts w:ascii="Times New Roman" w:hAnsi="Times New Roman"/>
          <w:sz w:val="12"/>
          <w:szCs w:val="12"/>
        </w:rPr>
        <w:t>6. прочие работы по содержанию:</w:t>
      </w:r>
    </w:p>
    <w:p w:rsidR="003D2F1E" w:rsidRPr="003D2F1E" w:rsidRDefault="003D2F1E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D2F1E">
        <w:rPr>
          <w:rFonts w:ascii="Times New Roman" w:hAnsi="Times New Roman"/>
          <w:sz w:val="12"/>
          <w:szCs w:val="12"/>
        </w:rPr>
        <w:t>1) разработка проектов содержания автомобильных дорог, организации дорожного движения, схем дислокации дорожных знаков и разметки, экспертиза проектов;</w:t>
      </w:r>
    </w:p>
    <w:p w:rsidR="003D2F1E" w:rsidRDefault="003D2F1E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D2F1E">
        <w:rPr>
          <w:rFonts w:ascii="Times New Roman" w:hAnsi="Times New Roman"/>
          <w:sz w:val="12"/>
          <w:szCs w:val="12"/>
        </w:rPr>
        <w:t>2) организация ограничения движения транспорта в установленном порядке в весенне-осеннюю распутицу; установка и уход за временными дорожными знаками;</w:t>
      </w:r>
    </w:p>
    <w:p w:rsidR="003D2F1E" w:rsidRDefault="003D2F1E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D2F1E">
        <w:rPr>
          <w:rFonts w:ascii="Times New Roman" w:hAnsi="Times New Roman"/>
          <w:sz w:val="12"/>
          <w:szCs w:val="12"/>
        </w:rPr>
        <w:t>3) паспортизация автомобильных дорог и искусственных сооружений;</w:t>
      </w:r>
    </w:p>
    <w:p w:rsidR="003D2F1E" w:rsidRPr="003D2F1E" w:rsidRDefault="003D2F1E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D2F1E">
        <w:rPr>
          <w:rFonts w:ascii="Times New Roman" w:hAnsi="Times New Roman"/>
          <w:sz w:val="12"/>
          <w:szCs w:val="12"/>
        </w:rPr>
        <w:t>4) диагностика, обследование и оценка состояния автомобильных дорог и искусственных сооружений; текущие и периодические осмотры, обследования и испытания искусственных сооружений; оценка качества содержания автомобильных дорог и дорожных сооружений;</w:t>
      </w:r>
    </w:p>
    <w:p w:rsidR="003D2F1E" w:rsidRPr="003D2F1E" w:rsidRDefault="003D2F1E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D2F1E">
        <w:rPr>
          <w:rFonts w:ascii="Times New Roman" w:hAnsi="Times New Roman"/>
          <w:sz w:val="12"/>
          <w:szCs w:val="12"/>
        </w:rPr>
        <w:t>5) учет интенсивности дорожного движения; поддержание в чистоте и порядке пунктов автоматизированного учета интенсивности дорожного движения и других пунктов контроля за дорожным движением;</w:t>
      </w:r>
    </w:p>
    <w:p w:rsidR="003D2F1E" w:rsidRPr="003D2F1E" w:rsidRDefault="003D2F1E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D2F1E">
        <w:rPr>
          <w:rFonts w:ascii="Times New Roman" w:hAnsi="Times New Roman"/>
          <w:sz w:val="12"/>
          <w:szCs w:val="12"/>
        </w:rPr>
        <w:t>6) формирование и ведение банков данных о фактическом состоянии автомобильных дорог и искусственных сооружений, о дорожно-транспортных происшествиях и транспортных потоках;</w:t>
      </w:r>
    </w:p>
    <w:p w:rsidR="003D2F1E" w:rsidRDefault="003D2F1E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D2F1E">
        <w:rPr>
          <w:rFonts w:ascii="Times New Roman" w:hAnsi="Times New Roman"/>
          <w:sz w:val="12"/>
          <w:szCs w:val="12"/>
        </w:rPr>
        <w:t>7) установка, замена и окраска элементов обозначения полосы отвода;</w:t>
      </w:r>
    </w:p>
    <w:p w:rsidR="003D2F1E" w:rsidRDefault="003D2F1E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D2F1E">
        <w:rPr>
          <w:rFonts w:ascii="Times New Roman" w:hAnsi="Times New Roman"/>
          <w:sz w:val="12"/>
          <w:szCs w:val="12"/>
        </w:rPr>
        <w:t>8) технический надзор при содержании автомобильных дорог и дорожных сооружений.</w:t>
      </w:r>
    </w:p>
    <w:p w:rsidR="003D2F1E" w:rsidRPr="003D2F1E" w:rsidRDefault="003D2F1E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D2F1E">
        <w:rPr>
          <w:rFonts w:ascii="Times New Roman" w:hAnsi="Times New Roman"/>
          <w:sz w:val="12"/>
          <w:szCs w:val="12"/>
        </w:rPr>
        <w:t>7. В состав мероприятий по содержанию входят работы по установке следующих элементов обустройства:</w:t>
      </w:r>
    </w:p>
    <w:p w:rsidR="003D2F1E" w:rsidRPr="003D2F1E" w:rsidRDefault="003D2F1E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D2F1E">
        <w:rPr>
          <w:rFonts w:ascii="Times New Roman" w:hAnsi="Times New Roman"/>
          <w:sz w:val="12"/>
          <w:szCs w:val="12"/>
        </w:rPr>
        <w:t>1) установка недостающих дорожных знаков и табло индивидуального проектирования, автономных и дистанционно управляемых знаков, светофорных объектов;</w:t>
      </w:r>
    </w:p>
    <w:p w:rsidR="003D2F1E" w:rsidRDefault="003D2F1E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D2F1E">
        <w:rPr>
          <w:rFonts w:ascii="Times New Roman" w:hAnsi="Times New Roman"/>
          <w:sz w:val="12"/>
          <w:szCs w:val="12"/>
        </w:rPr>
        <w:t>2) установка недостающих светоотражающих щитков на осевом дорожном ограждении, буферов перед осевым дорожным ограждением;</w:t>
      </w:r>
    </w:p>
    <w:p w:rsidR="003D2F1E" w:rsidRPr="003D2F1E" w:rsidRDefault="003D2F1E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D2F1E">
        <w:rPr>
          <w:rFonts w:ascii="Times New Roman" w:hAnsi="Times New Roman"/>
          <w:sz w:val="12"/>
          <w:szCs w:val="12"/>
        </w:rPr>
        <w:t xml:space="preserve">3) установка недостающих барьерных ограждений, сигнальных столбиков и </w:t>
      </w:r>
      <w:proofErr w:type="spellStart"/>
      <w:r w:rsidRPr="003D2F1E">
        <w:rPr>
          <w:rFonts w:ascii="Times New Roman" w:hAnsi="Times New Roman"/>
          <w:sz w:val="12"/>
          <w:szCs w:val="12"/>
        </w:rPr>
        <w:t>световозвращающих</w:t>
      </w:r>
      <w:proofErr w:type="spellEnd"/>
      <w:r w:rsidRPr="003D2F1E">
        <w:rPr>
          <w:rFonts w:ascii="Times New Roman" w:hAnsi="Times New Roman"/>
          <w:sz w:val="12"/>
          <w:szCs w:val="12"/>
        </w:rPr>
        <w:t xml:space="preserve"> устройств;</w:t>
      </w:r>
    </w:p>
    <w:p w:rsidR="003D2F1E" w:rsidRPr="003D2F1E" w:rsidRDefault="003D2F1E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D2F1E">
        <w:rPr>
          <w:rFonts w:ascii="Times New Roman" w:hAnsi="Times New Roman"/>
          <w:sz w:val="12"/>
          <w:szCs w:val="12"/>
        </w:rPr>
        <w:t>4) установка недостающих беседок, скамеек, панно и других объектов архитектурно-художественного оформления, обустройство источников питьевой воды и артезианских колодцев;</w:t>
      </w:r>
    </w:p>
    <w:p w:rsidR="003D2F1E" w:rsidRDefault="003D2F1E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D2F1E">
        <w:rPr>
          <w:rFonts w:ascii="Times New Roman" w:hAnsi="Times New Roman"/>
          <w:sz w:val="12"/>
          <w:szCs w:val="12"/>
        </w:rPr>
        <w:t>5) изготовление, установка (перестановка) и разборка временных снегозадерживающих устройств (щитов, изгородей, сеток и др.);</w:t>
      </w:r>
    </w:p>
    <w:p w:rsidR="003D2F1E" w:rsidRPr="003D2F1E" w:rsidRDefault="003D2F1E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D2F1E">
        <w:rPr>
          <w:rFonts w:ascii="Times New Roman" w:hAnsi="Times New Roman"/>
          <w:sz w:val="12"/>
          <w:szCs w:val="12"/>
        </w:rPr>
        <w:lastRenderedPageBreak/>
        <w:t>6) устройство снегозащитных лесных насаждений и живых изгородей, противоэрозионные и декоративные посадки;</w:t>
      </w:r>
    </w:p>
    <w:p w:rsidR="003D2F1E" w:rsidRPr="003D2F1E" w:rsidRDefault="003D2F1E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D2F1E">
        <w:rPr>
          <w:rFonts w:ascii="Times New Roman" w:hAnsi="Times New Roman"/>
          <w:sz w:val="12"/>
          <w:szCs w:val="12"/>
        </w:rPr>
        <w:t>7) обозначение полос отвода;</w:t>
      </w:r>
    </w:p>
    <w:p w:rsidR="003D2F1E" w:rsidRPr="003D2F1E" w:rsidRDefault="003D2F1E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D2F1E">
        <w:rPr>
          <w:rFonts w:ascii="Times New Roman" w:hAnsi="Times New Roman"/>
          <w:sz w:val="12"/>
          <w:szCs w:val="12"/>
        </w:rPr>
        <w:t>8) установка недостающих контейнеров для сбора мусора;</w:t>
      </w:r>
    </w:p>
    <w:p w:rsidR="000B6D41" w:rsidRDefault="000B6D41" w:rsidP="003D2F1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3D2F1E" w:rsidRPr="003D2F1E" w:rsidRDefault="003D2F1E" w:rsidP="003D2F1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D2F1E">
        <w:rPr>
          <w:rFonts w:ascii="Times New Roman" w:hAnsi="Times New Roman"/>
          <w:b/>
          <w:sz w:val="12"/>
          <w:szCs w:val="12"/>
          <w:lang w:val="en-US"/>
        </w:rPr>
        <w:t>III</w:t>
      </w:r>
      <w:r w:rsidRPr="003D2F1E">
        <w:rPr>
          <w:rFonts w:ascii="Times New Roman" w:hAnsi="Times New Roman"/>
          <w:b/>
          <w:sz w:val="12"/>
          <w:szCs w:val="12"/>
        </w:rPr>
        <w:t>. СИСТЕМА ПРОГРАМНЫХ МЕРОПРИЯТИЙ, СРОКИ И ЭТАПЫ РЕАЛИЗАЦИИ ПРОГРАММЫ</w:t>
      </w:r>
    </w:p>
    <w:p w:rsidR="003D2F1E" w:rsidRPr="003D2F1E" w:rsidRDefault="003D2F1E" w:rsidP="003D2F1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D2F1E">
        <w:rPr>
          <w:rFonts w:ascii="Times New Roman" w:hAnsi="Times New Roman"/>
          <w:sz w:val="12"/>
          <w:szCs w:val="12"/>
        </w:rPr>
        <w:t>Для реализации Программы необходимо проведение комплекса мероприятий, указанных в таблице 1:</w:t>
      </w:r>
    </w:p>
    <w:p w:rsidR="003D2F1E" w:rsidRPr="003D2F1E" w:rsidRDefault="003D2F1E" w:rsidP="003D2F1E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3D2F1E">
        <w:rPr>
          <w:rFonts w:ascii="Times New Roman" w:hAnsi="Times New Roman"/>
          <w:sz w:val="12"/>
          <w:szCs w:val="12"/>
        </w:rPr>
        <w:t>Таблица 1 Программные мероприятия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42"/>
        <w:gridCol w:w="2925"/>
        <w:gridCol w:w="1452"/>
        <w:gridCol w:w="978"/>
        <w:gridCol w:w="724"/>
        <w:gridCol w:w="992"/>
      </w:tblGrid>
      <w:tr w:rsidR="003D2F1E" w:rsidRPr="003D2F1E" w:rsidTr="003D2F1E">
        <w:trPr>
          <w:trHeight w:val="20"/>
        </w:trPr>
        <w:tc>
          <w:tcPr>
            <w:tcW w:w="442" w:type="dxa"/>
            <w:vMerge w:val="restart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2925" w:type="dxa"/>
            <w:vMerge w:val="restart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3154" w:type="dxa"/>
            <w:gridSpan w:val="3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Объем финансирования, руб.</w:t>
            </w:r>
          </w:p>
        </w:tc>
        <w:tc>
          <w:tcPr>
            <w:tcW w:w="992" w:type="dxa"/>
            <w:vMerge w:val="restart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Срок исполнения</w:t>
            </w:r>
          </w:p>
        </w:tc>
      </w:tr>
      <w:tr w:rsidR="003D2F1E" w:rsidRPr="003D2F1E" w:rsidTr="003D2F1E">
        <w:trPr>
          <w:trHeight w:val="20"/>
        </w:trPr>
        <w:tc>
          <w:tcPr>
            <w:tcW w:w="442" w:type="dxa"/>
            <w:vMerge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925" w:type="dxa"/>
            <w:vMerge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452" w:type="dxa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2016г.</w:t>
            </w:r>
          </w:p>
        </w:tc>
        <w:tc>
          <w:tcPr>
            <w:tcW w:w="978" w:type="dxa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2017г.</w:t>
            </w:r>
          </w:p>
        </w:tc>
        <w:tc>
          <w:tcPr>
            <w:tcW w:w="724" w:type="dxa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2018г.</w:t>
            </w:r>
          </w:p>
        </w:tc>
        <w:tc>
          <w:tcPr>
            <w:tcW w:w="992" w:type="dxa"/>
            <w:vMerge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3D2F1E" w:rsidRPr="003D2F1E" w:rsidTr="003D2F1E">
        <w:trPr>
          <w:trHeight w:val="20"/>
        </w:trPr>
        <w:tc>
          <w:tcPr>
            <w:tcW w:w="7513" w:type="dxa"/>
            <w:gridSpan w:val="6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Текущий ремонт</w:t>
            </w:r>
          </w:p>
        </w:tc>
      </w:tr>
      <w:tr w:rsidR="003D2F1E" w:rsidRPr="003D2F1E" w:rsidTr="003D2F1E">
        <w:trPr>
          <w:trHeight w:val="20"/>
        </w:trPr>
        <w:tc>
          <w:tcPr>
            <w:tcW w:w="442" w:type="dxa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2925" w:type="dxa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Асфальтобетонного покрытия улично-дорожной сети</w:t>
            </w:r>
          </w:p>
        </w:tc>
        <w:tc>
          <w:tcPr>
            <w:tcW w:w="1452" w:type="dxa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78" w:type="dxa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3D2F1E" w:rsidRPr="003D2F1E" w:rsidTr="003D2F1E">
        <w:trPr>
          <w:trHeight w:val="20"/>
        </w:trPr>
        <w:tc>
          <w:tcPr>
            <w:tcW w:w="442" w:type="dxa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2925" w:type="dxa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Грунтощебеночного покрытия улично-дорожной сети</w:t>
            </w:r>
          </w:p>
        </w:tc>
        <w:tc>
          <w:tcPr>
            <w:tcW w:w="1452" w:type="dxa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266 939,29</w:t>
            </w:r>
          </w:p>
        </w:tc>
        <w:tc>
          <w:tcPr>
            <w:tcW w:w="978" w:type="dxa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3D2F1E" w:rsidRPr="003D2F1E" w:rsidTr="003D2F1E">
        <w:trPr>
          <w:trHeight w:val="20"/>
        </w:trPr>
        <w:tc>
          <w:tcPr>
            <w:tcW w:w="3367" w:type="dxa"/>
            <w:gridSpan w:val="2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3D2F1E">
              <w:rPr>
                <w:rFonts w:ascii="Times New Roman" w:hAnsi="Times New Roman"/>
                <w:bCs/>
                <w:sz w:val="12"/>
                <w:szCs w:val="12"/>
              </w:rPr>
              <w:t>Итого по текущему ремонту покрытия:</w:t>
            </w:r>
          </w:p>
        </w:tc>
        <w:tc>
          <w:tcPr>
            <w:tcW w:w="1452" w:type="dxa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3D2F1E">
              <w:rPr>
                <w:rFonts w:ascii="Times New Roman" w:hAnsi="Times New Roman"/>
                <w:bCs/>
                <w:sz w:val="12"/>
                <w:szCs w:val="12"/>
              </w:rPr>
              <w:t>266 939,29</w:t>
            </w:r>
          </w:p>
        </w:tc>
        <w:tc>
          <w:tcPr>
            <w:tcW w:w="978" w:type="dxa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3D2F1E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3D2F1E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3D2F1E" w:rsidRPr="003D2F1E" w:rsidTr="003D2F1E">
        <w:trPr>
          <w:trHeight w:val="20"/>
        </w:trPr>
        <w:tc>
          <w:tcPr>
            <w:tcW w:w="7513" w:type="dxa"/>
            <w:gridSpan w:val="6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Зимнее содержание</w:t>
            </w:r>
          </w:p>
        </w:tc>
      </w:tr>
      <w:tr w:rsidR="003D2F1E" w:rsidRPr="003D2F1E" w:rsidTr="003D2F1E">
        <w:trPr>
          <w:trHeight w:val="20"/>
        </w:trPr>
        <w:tc>
          <w:tcPr>
            <w:tcW w:w="442" w:type="dxa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2925" w:type="dxa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Зимнее содержание улично-дорожной сети, км</w:t>
            </w:r>
          </w:p>
        </w:tc>
        <w:tc>
          <w:tcPr>
            <w:tcW w:w="1452" w:type="dxa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205 967,59</w:t>
            </w:r>
          </w:p>
        </w:tc>
        <w:tc>
          <w:tcPr>
            <w:tcW w:w="978" w:type="dxa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3D2F1E" w:rsidRPr="003D2F1E" w:rsidTr="003D2F1E">
        <w:trPr>
          <w:trHeight w:val="20"/>
        </w:trPr>
        <w:tc>
          <w:tcPr>
            <w:tcW w:w="3367" w:type="dxa"/>
            <w:gridSpan w:val="2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Итого по зимнему содержанию</w:t>
            </w:r>
          </w:p>
        </w:tc>
        <w:tc>
          <w:tcPr>
            <w:tcW w:w="1452" w:type="dxa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205 967,59</w:t>
            </w:r>
          </w:p>
        </w:tc>
        <w:tc>
          <w:tcPr>
            <w:tcW w:w="978" w:type="dxa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2014г. – 2016г.</w:t>
            </w:r>
          </w:p>
        </w:tc>
      </w:tr>
      <w:tr w:rsidR="003D2F1E" w:rsidRPr="003D2F1E" w:rsidTr="003D2F1E">
        <w:trPr>
          <w:trHeight w:val="20"/>
        </w:trPr>
        <w:tc>
          <w:tcPr>
            <w:tcW w:w="442" w:type="dxa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III</w:t>
            </w:r>
          </w:p>
        </w:tc>
        <w:tc>
          <w:tcPr>
            <w:tcW w:w="7071" w:type="dxa"/>
            <w:gridSpan w:val="5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Летнее содержание</w:t>
            </w:r>
          </w:p>
        </w:tc>
      </w:tr>
      <w:tr w:rsidR="003D2F1E" w:rsidRPr="003D2F1E" w:rsidTr="003D2F1E">
        <w:trPr>
          <w:trHeight w:val="20"/>
        </w:trPr>
        <w:tc>
          <w:tcPr>
            <w:tcW w:w="442" w:type="dxa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2925" w:type="dxa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Летнее содержание улично-дорожной сети, км</w:t>
            </w:r>
          </w:p>
        </w:tc>
        <w:tc>
          <w:tcPr>
            <w:tcW w:w="1452" w:type="dxa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32 634,59</w:t>
            </w:r>
          </w:p>
        </w:tc>
        <w:tc>
          <w:tcPr>
            <w:tcW w:w="978" w:type="dxa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3D2F1E" w:rsidRPr="003D2F1E" w:rsidTr="003D2F1E">
        <w:trPr>
          <w:trHeight w:val="20"/>
        </w:trPr>
        <w:tc>
          <w:tcPr>
            <w:tcW w:w="3367" w:type="dxa"/>
            <w:gridSpan w:val="2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Итого по летнему содержанию</w:t>
            </w:r>
          </w:p>
        </w:tc>
        <w:tc>
          <w:tcPr>
            <w:tcW w:w="1452" w:type="dxa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32 634,59</w:t>
            </w:r>
          </w:p>
        </w:tc>
        <w:tc>
          <w:tcPr>
            <w:tcW w:w="978" w:type="dxa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3D2F1E" w:rsidRPr="003D2F1E" w:rsidTr="003D2F1E">
        <w:trPr>
          <w:trHeight w:val="20"/>
        </w:trPr>
        <w:tc>
          <w:tcPr>
            <w:tcW w:w="442" w:type="dxa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  <w:lang w:val="en-US"/>
              </w:rPr>
            </w:pPr>
            <w:r w:rsidRPr="003D2F1E">
              <w:rPr>
                <w:rFonts w:ascii="Times New Roman" w:hAnsi="Times New Roman"/>
                <w:sz w:val="12"/>
                <w:szCs w:val="12"/>
                <w:lang w:val="en-US"/>
              </w:rPr>
              <w:t>IV</w:t>
            </w:r>
          </w:p>
        </w:tc>
        <w:tc>
          <w:tcPr>
            <w:tcW w:w="7071" w:type="dxa"/>
            <w:gridSpan w:val="5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Озеленение</w:t>
            </w:r>
          </w:p>
        </w:tc>
      </w:tr>
      <w:tr w:rsidR="003D2F1E" w:rsidRPr="003D2F1E" w:rsidTr="003D2F1E">
        <w:trPr>
          <w:trHeight w:val="20"/>
        </w:trPr>
        <w:tc>
          <w:tcPr>
            <w:tcW w:w="442" w:type="dxa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2925" w:type="dxa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Работы по озеленению, тыс. м2</w:t>
            </w:r>
          </w:p>
        </w:tc>
        <w:tc>
          <w:tcPr>
            <w:tcW w:w="1452" w:type="dxa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78" w:type="dxa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3D2F1E" w:rsidRPr="003D2F1E" w:rsidTr="003D2F1E">
        <w:trPr>
          <w:trHeight w:val="20"/>
        </w:trPr>
        <w:tc>
          <w:tcPr>
            <w:tcW w:w="442" w:type="dxa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2925" w:type="dxa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Уборка аварийных деревьев, шт</w:t>
            </w:r>
            <w:r>
              <w:rPr>
                <w:rFonts w:ascii="Times New Roman" w:hAnsi="Times New Roman"/>
                <w:sz w:val="12"/>
                <w:szCs w:val="12"/>
              </w:rPr>
              <w:t>.</w:t>
            </w:r>
          </w:p>
        </w:tc>
        <w:tc>
          <w:tcPr>
            <w:tcW w:w="1452" w:type="dxa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78" w:type="dxa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3D2F1E" w:rsidRPr="003D2F1E" w:rsidTr="003D2F1E">
        <w:trPr>
          <w:trHeight w:val="20"/>
        </w:trPr>
        <w:tc>
          <w:tcPr>
            <w:tcW w:w="3367" w:type="dxa"/>
            <w:gridSpan w:val="2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Итого по озеленению</w:t>
            </w:r>
          </w:p>
        </w:tc>
        <w:tc>
          <w:tcPr>
            <w:tcW w:w="1452" w:type="dxa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78" w:type="dxa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3D2F1E" w:rsidRPr="003D2F1E" w:rsidTr="003D2F1E">
        <w:trPr>
          <w:trHeight w:val="20"/>
        </w:trPr>
        <w:tc>
          <w:tcPr>
            <w:tcW w:w="442" w:type="dxa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  <w:lang w:val="en-US"/>
              </w:rPr>
              <w:t>V</w:t>
            </w:r>
          </w:p>
        </w:tc>
        <w:tc>
          <w:tcPr>
            <w:tcW w:w="7071" w:type="dxa"/>
            <w:gridSpan w:val="5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Мероприятия по содержанию автомобильных дорог и элементов благоустройства</w:t>
            </w:r>
          </w:p>
        </w:tc>
      </w:tr>
      <w:tr w:rsidR="003D2F1E" w:rsidRPr="003D2F1E" w:rsidTr="003D2F1E">
        <w:trPr>
          <w:trHeight w:val="20"/>
        </w:trPr>
        <w:tc>
          <w:tcPr>
            <w:tcW w:w="442" w:type="dxa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2925" w:type="dxa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Установка дорожных знаков, шт.</w:t>
            </w:r>
          </w:p>
        </w:tc>
        <w:tc>
          <w:tcPr>
            <w:tcW w:w="1452" w:type="dxa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78" w:type="dxa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3D2F1E" w:rsidRPr="003D2F1E" w:rsidTr="003D2F1E">
        <w:trPr>
          <w:trHeight w:val="20"/>
        </w:trPr>
        <w:tc>
          <w:tcPr>
            <w:tcW w:w="3367" w:type="dxa"/>
            <w:gridSpan w:val="2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Итого по содержанию и установке элементов благоустройства</w:t>
            </w:r>
          </w:p>
        </w:tc>
        <w:tc>
          <w:tcPr>
            <w:tcW w:w="1452" w:type="dxa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78" w:type="dxa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3D2F1E" w:rsidRPr="003D2F1E" w:rsidTr="003D2F1E">
        <w:trPr>
          <w:trHeight w:val="20"/>
        </w:trPr>
        <w:tc>
          <w:tcPr>
            <w:tcW w:w="442" w:type="dxa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  <w:lang w:val="en-US"/>
              </w:rPr>
              <w:t>VI</w:t>
            </w:r>
          </w:p>
        </w:tc>
        <w:tc>
          <w:tcPr>
            <w:tcW w:w="7071" w:type="dxa"/>
            <w:gridSpan w:val="5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Прочие работы</w:t>
            </w:r>
          </w:p>
        </w:tc>
      </w:tr>
      <w:tr w:rsidR="003D2F1E" w:rsidRPr="003D2F1E" w:rsidTr="003D2F1E">
        <w:trPr>
          <w:trHeight w:val="20"/>
        </w:trPr>
        <w:tc>
          <w:tcPr>
            <w:tcW w:w="442" w:type="dxa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2925" w:type="dxa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Корректировка дислокаций технических средств  организации дорожного движения, км</w:t>
            </w:r>
          </w:p>
        </w:tc>
        <w:tc>
          <w:tcPr>
            <w:tcW w:w="1452" w:type="dxa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78" w:type="dxa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3D2F1E" w:rsidRPr="003D2F1E" w:rsidTr="003D2F1E">
        <w:trPr>
          <w:trHeight w:val="20"/>
        </w:trPr>
        <w:tc>
          <w:tcPr>
            <w:tcW w:w="3367" w:type="dxa"/>
            <w:gridSpan w:val="2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3D2F1E">
              <w:rPr>
                <w:rFonts w:ascii="Times New Roman" w:hAnsi="Times New Roman"/>
                <w:bCs/>
                <w:sz w:val="12"/>
                <w:szCs w:val="12"/>
              </w:rPr>
              <w:t>Итого по прочим работам</w:t>
            </w:r>
          </w:p>
        </w:tc>
        <w:tc>
          <w:tcPr>
            <w:tcW w:w="1452" w:type="dxa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3D2F1E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978" w:type="dxa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3D2F1E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3D2F1E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3D2F1E" w:rsidRPr="003D2F1E" w:rsidTr="003D2F1E">
        <w:trPr>
          <w:trHeight w:val="20"/>
        </w:trPr>
        <w:tc>
          <w:tcPr>
            <w:tcW w:w="3367" w:type="dxa"/>
            <w:gridSpan w:val="2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3D2F1E">
              <w:rPr>
                <w:rFonts w:ascii="Times New Roman" w:hAnsi="Times New Roman"/>
                <w:bCs/>
                <w:sz w:val="12"/>
                <w:szCs w:val="12"/>
              </w:rPr>
              <w:t>Итого по Программе:</w:t>
            </w:r>
          </w:p>
        </w:tc>
        <w:tc>
          <w:tcPr>
            <w:tcW w:w="1452" w:type="dxa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3D2F1E">
              <w:rPr>
                <w:rFonts w:ascii="Times New Roman" w:hAnsi="Times New Roman"/>
                <w:bCs/>
                <w:sz w:val="12"/>
                <w:szCs w:val="12"/>
              </w:rPr>
              <w:t>505 541,47</w:t>
            </w:r>
          </w:p>
        </w:tc>
        <w:tc>
          <w:tcPr>
            <w:tcW w:w="978" w:type="dxa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3D2F1E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3D2F1E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3D2F1E" w:rsidRPr="003D2F1E" w:rsidRDefault="003D2F1E" w:rsidP="003D2F1E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3D2F1E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</w:tbl>
    <w:p w:rsidR="003D2F1E" w:rsidRPr="003D2F1E" w:rsidRDefault="003D2F1E" w:rsidP="003D2F1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D2F1E">
        <w:rPr>
          <w:rFonts w:ascii="Times New Roman" w:hAnsi="Times New Roman"/>
          <w:sz w:val="12"/>
          <w:szCs w:val="12"/>
        </w:rPr>
        <w:t>Реализация Программных мероприятий осуществляется в один этап − разработка выполнение комплекса работ  текущего характера  – с 2016 года по 2018 год.</w:t>
      </w:r>
    </w:p>
    <w:p w:rsidR="003D2F1E" w:rsidRPr="003D2F1E" w:rsidRDefault="003D2F1E" w:rsidP="003D2F1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D2F1E">
        <w:rPr>
          <w:rFonts w:ascii="Times New Roman" w:hAnsi="Times New Roman"/>
          <w:b/>
          <w:sz w:val="12"/>
          <w:szCs w:val="12"/>
          <w:lang w:val="en-US"/>
        </w:rPr>
        <w:t>IV</w:t>
      </w:r>
      <w:r w:rsidRPr="003D2F1E">
        <w:rPr>
          <w:rFonts w:ascii="Times New Roman" w:hAnsi="Times New Roman"/>
          <w:b/>
          <w:sz w:val="12"/>
          <w:szCs w:val="12"/>
        </w:rPr>
        <w:t>. ВАЖНЕЙШИЕ ЦЕЛЕВЫЕ ИНДИКАТОРЫ И ПОКАЗАТЕЛИ ПРОГРАММЫ</w:t>
      </w:r>
    </w:p>
    <w:p w:rsidR="003D2F1E" w:rsidRPr="003D2F1E" w:rsidRDefault="003D2F1E" w:rsidP="003D2F1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D2F1E">
        <w:rPr>
          <w:rFonts w:ascii="Times New Roman" w:hAnsi="Times New Roman"/>
          <w:sz w:val="12"/>
          <w:szCs w:val="12"/>
        </w:rPr>
        <w:t>Для оценки эффективности реализации Программы используются следующие показатели:</w:t>
      </w:r>
    </w:p>
    <w:p w:rsidR="003D2F1E" w:rsidRPr="003D2F1E" w:rsidRDefault="003D2F1E" w:rsidP="003D2F1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D2F1E">
        <w:rPr>
          <w:rFonts w:ascii="Times New Roman" w:hAnsi="Times New Roman"/>
          <w:b/>
          <w:sz w:val="12"/>
          <w:szCs w:val="12"/>
        </w:rPr>
        <w:t xml:space="preserve">- </w:t>
      </w:r>
      <w:r w:rsidRPr="003D2F1E">
        <w:rPr>
          <w:rFonts w:ascii="Times New Roman" w:hAnsi="Times New Roman"/>
          <w:sz w:val="12"/>
          <w:szCs w:val="12"/>
        </w:rPr>
        <w:t>Осуществление текущего ремонта асфальтобетонного и грунтощебеночного покрытия не менее 5,2% от общей протяженности дорог с твердым покрытием сельского поселения Кармало-Аделяково м.р. Сергиевский;</w:t>
      </w:r>
    </w:p>
    <w:p w:rsidR="003D2F1E" w:rsidRPr="003D2F1E" w:rsidRDefault="003D2F1E" w:rsidP="003D2F1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D2F1E">
        <w:rPr>
          <w:rFonts w:ascii="Times New Roman" w:hAnsi="Times New Roman"/>
          <w:sz w:val="12"/>
          <w:szCs w:val="12"/>
        </w:rPr>
        <w:t>-Очистка дорожного полотна от снежного покрова и наледи в зимнее время;</w:t>
      </w:r>
    </w:p>
    <w:p w:rsidR="003D2F1E" w:rsidRPr="003D2F1E" w:rsidRDefault="003D2F1E" w:rsidP="003D2F1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D2F1E">
        <w:rPr>
          <w:rFonts w:ascii="Times New Roman" w:hAnsi="Times New Roman"/>
          <w:sz w:val="12"/>
          <w:szCs w:val="12"/>
        </w:rPr>
        <w:t>-Поддержание в летний период в чистоте асфальтобетонного покрытия улично-дорожной сети;</w:t>
      </w:r>
    </w:p>
    <w:p w:rsidR="003D2F1E" w:rsidRPr="003D2F1E" w:rsidRDefault="003D2F1E" w:rsidP="003D2F1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D2F1E">
        <w:rPr>
          <w:rFonts w:ascii="Times New Roman" w:hAnsi="Times New Roman"/>
          <w:sz w:val="12"/>
          <w:szCs w:val="12"/>
        </w:rPr>
        <w:t>- Сокращение количества ДТП, совершению которых сопутствовали неудовлетворенное состояние улично-дорожной сети сельского поселения Кармало-Аделяково м.р. Сергиевский, по отношению к показателям предыдущего года;</w:t>
      </w:r>
    </w:p>
    <w:p w:rsidR="003D2F1E" w:rsidRPr="003D2F1E" w:rsidRDefault="003D2F1E" w:rsidP="003D2F1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D2F1E">
        <w:rPr>
          <w:rFonts w:ascii="Times New Roman" w:hAnsi="Times New Roman"/>
          <w:sz w:val="12"/>
          <w:szCs w:val="12"/>
        </w:rPr>
        <w:t>-Сокращение доли муниципальных дорог не отвечающим нормативным требованиям, к уровню прошлого года;</w:t>
      </w:r>
    </w:p>
    <w:p w:rsidR="003D2F1E" w:rsidRPr="003D2F1E" w:rsidRDefault="003D2F1E" w:rsidP="003D2F1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D2F1E">
        <w:rPr>
          <w:rFonts w:ascii="Times New Roman" w:hAnsi="Times New Roman"/>
          <w:sz w:val="12"/>
          <w:szCs w:val="12"/>
        </w:rPr>
        <w:t>-Критерии благоустроенности (</w:t>
      </w:r>
      <w:proofErr w:type="spellStart"/>
      <w:r w:rsidRPr="003D2F1E">
        <w:rPr>
          <w:rFonts w:ascii="Times New Roman" w:hAnsi="Times New Roman"/>
          <w:sz w:val="12"/>
          <w:szCs w:val="12"/>
        </w:rPr>
        <w:t>К</w:t>
      </w:r>
      <w:r w:rsidRPr="003D2F1E">
        <w:rPr>
          <w:rFonts w:ascii="Times New Roman" w:hAnsi="Times New Roman"/>
          <w:sz w:val="12"/>
          <w:szCs w:val="12"/>
          <w:vertAlign w:val="subscript"/>
        </w:rPr>
        <w:t>бл</w:t>
      </w:r>
      <w:proofErr w:type="spellEnd"/>
      <w:r w:rsidRPr="003D2F1E">
        <w:rPr>
          <w:rFonts w:ascii="Times New Roman" w:hAnsi="Times New Roman"/>
          <w:sz w:val="12"/>
          <w:szCs w:val="12"/>
        </w:rPr>
        <w:t>)</w:t>
      </w:r>
      <w:r w:rsidRPr="003D2F1E">
        <w:rPr>
          <w:rFonts w:ascii="Times New Roman" w:hAnsi="Times New Roman"/>
          <w:sz w:val="12"/>
          <w:szCs w:val="12"/>
          <w:vertAlign w:val="subscript"/>
        </w:rPr>
        <w:t xml:space="preserve"> </w:t>
      </w:r>
      <w:r w:rsidRPr="003D2F1E">
        <w:rPr>
          <w:rFonts w:ascii="Times New Roman" w:hAnsi="Times New Roman"/>
          <w:sz w:val="12"/>
          <w:szCs w:val="12"/>
        </w:rPr>
        <w:t>– отражает увеличение объемов финансовых вложений в развитие и содержание благоустройства территории сельского поселения Кармало-Аделяково м.р. Сергиевский в расчете на 1 жителя:</w:t>
      </w:r>
    </w:p>
    <w:p w:rsidR="003D2F1E" w:rsidRPr="003D2F1E" w:rsidRDefault="003D2F1E" w:rsidP="003D2F1E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3D2F1E">
        <w:rPr>
          <w:rFonts w:ascii="Times New Roman" w:hAnsi="Times New Roman"/>
          <w:sz w:val="12"/>
          <w:szCs w:val="12"/>
          <w:vertAlign w:val="subscript"/>
        </w:rPr>
        <w:object w:dxaOrig="1740" w:dyaOrig="520">
          <v:shape id="_x0000_i1030" type="#_x0000_t75" style="width:86.95pt;height:20.4pt" o:ole="">
            <v:imagedata r:id="rId57" o:title=""/>
          </v:shape>
          <o:OLEObject Type="Embed" ProgID="Equation.3" ShapeID="_x0000_i1030" DrawAspect="Content" ObjectID="_1518610014" r:id="rId63"/>
        </w:object>
      </w:r>
      <w:r w:rsidRPr="003D2F1E">
        <w:rPr>
          <w:rFonts w:ascii="Times New Roman" w:hAnsi="Times New Roman"/>
          <w:sz w:val="12"/>
          <w:szCs w:val="12"/>
        </w:rPr>
        <w:t>,   где</w:t>
      </w:r>
    </w:p>
    <w:p w:rsidR="003D2F1E" w:rsidRPr="003D2F1E" w:rsidRDefault="003D2F1E" w:rsidP="003D2F1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D2F1E">
        <w:rPr>
          <w:rFonts w:ascii="Times New Roman" w:hAnsi="Times New Roman"/>
          <w:sz w:val="12"/>
          <w:szCs w:val="12"/>
        </w:rPr>
        <w:t>О</w:t>
      </w:r>
      <w:r w:rsidRPr="003D2F1E">
        <w:rPr>
          <w:rFonts w:ascii="Times New Roman" w:hAnsi="Times New Roman"/>
          <w:sz w:val="12"/>
          <w:szCs w:val="12"/>
          <w:vertAlign w:val="subscript"/>
        </w:rPr>
        <w:t>1</w:t>
      </w:r>
      <w:r w:rsidRPr="003D2F1E">
        <w:rPr>
          <w:rFonts w:ascii="Times New Roman" w:hAnsi="Times New Roman"/>
          <w:sz w:val="12"/>
          <w:szCs w:val="12"/>
        </w:rPr>
        <w:t xml:space="preserve"> - фактический объем финансовых вложений сельского поселения Кармало-Аделяково м.р. Сергиевский в развитие и содержание благоустройства территории в предыдущем году;</w:t>
      </w:r>
    </w:p>
    <w:p w:rsidR="003D2F1E" w:rsidRPr="003D2F1E" w:rsidRDefault="003D2F1E" w:rsidP="003D2F1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D2F1E">
        <w:rPr>
          <w:rFonts w:ascii="Times New Roman" w:hAnsi="Times New Roman"/>
          <w:sz w:val="12"/>
          <w:szCs w:val="12"/>
        </w:rPr>
        <w:t>О</w:t>
      </w:r>
      <w:r w:rsidRPr="003D2F1E">
        <w:rPr>
          <w:rFonts w:ascii="Times New Roman" w:hAnsi="Times New Roman"/>
          <w:sz w:val="12"/>
          <w:szCs w:val="12"/>
          <w:vertAlign w:val="subscript"/>
        </w:rPr>
        <w:t>2</w:t>
      </w:r>
      <w:r w:rsidRPr="003D2F1E">
        <w:rPr>
          <w:rFonts w:ascii="Times New Roman" w:hAnsi="Times New Roman"/>
          <w:sz w:val="12"/>
          <w:szCs w:val="12"/>
        </w:rPr>
        <w:t xml:space="preserve"> -фактический объем финансовых вложений сельского поселения Кармало-Аделяково  м.р. Сергиевский в развитие и содержание благоустройства территории в отчетном году;</w:t>
      </w:r>
    </w:p>
    <w:p w:rsidR="003D2F1E" w:rsidRPr="003D2F1E" w:rsidRDefault="003D2F1E" w:rsidP="003D2F1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D2F1E">
        <w:rPr>
          <w:rFonts w:ascii="Times New Roman" w:hAnsi="Times New Roman"/>
          <w:sz w:val="12"/>
          <w:szCs w:val="12"/>
        </w:rPr>
        <w:t>Ч</w:t>
      </w:r>
      <w:r w:rsidRPr="003D2F1E">
        <w:rPr>
          <w:rFonts w:ascii="Times New Roman" w:hAnsi="Times New Roman"/>
          <w:sz w:val="12"/>
          <w:szCs w:val="12"/>
          <w:vertAlign w:val="subscript"/>
        </w:rPr>
        <w:t>1</w:t>
      </w:r>
      <w:r w:rsidRPr="003D2F1E">
        <w:rPr>
          <w:rFonts w:ascii="Times New Roman" w:hAnsi="Times New Roman"/>
          <w:sz w:val="12"/>
          <w:szCs w:val="12"/>
        </w:rPr>
        <w:t xml:space="preserve"> -численность жителей сельского поселения Кармало-Аделяково м.р. Сергиевский в предыдущем году по данным статистики;</w:t>
      </w:r>
    </w:p>
    <w:p w:rsidR="003D2F1E" w:rsidRPr="003D2F1E" w:rsidRDefault="003D2F1E" w:rsidP="003D2F1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D2F1E">
        <w:rPr>
          <w:rFonts w:ascii="Times New Roman" w:hAnsi="Times New Roman"/>
          <w:sz w:val="12"/>
          <w:szCs w:val="12"/>
        </w:rPr>
        <w:t>Ч</w:t>
      </w:r>
      <w:r w:rsidRPr="003D2F1E">
        <w:rPr>
          <w:rFonts w:ascii="Times New Roman" w:hAnsi="Times New Roman"/>
          <w:sz w:val="12"/>
          <w:szCs w:val="12"/>
          <w:vertAlign w:val="subscript"/>
        </w:rPr>
        <w:t>2</w:t>
      </w:r>
      <w:r w:rsidRPr="003D2F1E">
        <w:rPr>
          <w:rFonts w:ascii="Times New Roman" w:hAnsi="Times New Roman"/>
          <w:sz w:val="12"/>
          <w:szCs w:val="12"/>
        </w:rPr>
        <w:t xml:space="preserve"> - численность жителей сельского поселения Кармало-Аделяково м.р. Сергиевский в отчетном году по данным статистики;</w:t>
      </w:r>
    </w:p>
    <w:p w:rsidR="000B6D41" w:rsidRDefault="000B6D41" w:rsidP="003D2F1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3D2F1E" w:rsidRPr="003D2F1E" w:rsidRDefault="003D2F1E" w:rsidP="003D2F1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D2F1E">
        <w:rPr>
          <w:rFonts w:ascii="Times New Roman" w:hAnsi="Times New Roman"/>
          <w:b/>
          <w:sz w:val="12"/>
          <w:szCs w:val="12"/>
          <w:lang w:val="en-US"/>
        </w:rPr>
        <w:t>V</w:t>
      </w:r>
      <w:r w:rsidRPr="003D2F1E">
        <w:rPr>
          <w:rFonts w:ascii="Times New Roman" w:hAnsi="Times New Roman"/>
          <w:b/>
          <w:sz w:val="12"/>
          <w:szCs w:val="12"/>
        </w:rPr>
        <w:t>. ОБЪЕМЫ И ИСТОЧНИКИ ФИНАНСИРОВАНИЯ ПРОГРАММНЫХ МЕРОПРИЯТИЙ</w:t>
      </w:r>
    </w:p>
    <w:p w:rsidR="003D2F1E" w:rsidRPr="003D2F1E" w:rsidRDefault="003D2F1E" w:rsidP="003D2F1E">
      <w:pPr>
        <w:spacing w:after="0" w:line="240" w:lineRule="auto"/>
        <w:ind w:firstLine="284"/>
        <w:jc w:val="both"/>
        <w:rPr>
          <w:rFonts w:ascii="Times New Roman" w:hAnsi="Times New Roman"/>
          <w:bCs/>
          <w:sz w:val="12"/>
          <w:szCs w:val="12"/>
        </w:rPr>
      </w:pPr>
      <w:r w:rsidRPr="003D2F1E">
        <w:rPr>
          <w:rFonts w:ascii="Times New Roman" w:hAnsi="Times New Roman"/>
          <w:bCs/>
          <w:sz w:val="12"/>
          <w:szCs w:val="12"/>
        </w:rPr>
        <w:t xml:space="preserve">На реализацию Программы планируется выделение  505 541,47 тыс.рублей из местного бюджета. Так же возможно участие в областных и федеральных программах в части </w:t>
      </w:r>
      <w:proofErr w:type="spellStart"/>
      <w:r w:rsidRPr="003D2F1E">
        <w:rPr>
          <w:rFonts w:ascii="Times New Roman" w:hAnsi="Times New Roman"/>
          <w:bCs/>
          <w:sz w:val="12"/>
          <w:szCs w:val="12"/>
        </w:rPr>
        <w:t>софинансирования</w:t>
      </w:r>
      <w:proofErr w:type="spellEnd"/>
      <w:r w:rsidRPr="003D2F1E">
        <w:rPr>
          <w:rFonts w:ascii="Times New Roman" w:hAnsi="Times New Roman"/>
          <w:bCs/>
          <w:sz w:val="12"/>
          <w:szCs w:val="12"/>
        </w:rPr>
        <w:t xml:space="preserve"> выделяемых денежных средств. </w:t>
      </w:r>
    </w:p>
    <w:p w:rsidR="003D2F1E" w:rsidRPr="003D2F1E" w:rsidRDefault="003D2F1E" w:rsidP="003D2F1E">
      <w:pPr>
        <w:spacing w:after="0" w:line="240" w:lineRule="auto"/>
        <w:ind w:firstLine="284"/>
        <w:jc w:val="both"/>
        <w:rPr>
          <w:rFonts w:ascii="Times New Roman" w:hAnsi="Times New Roman"/>
          <w:bCs/>
          <w:sz w:val="12"/>
          <w:szCs w:val="12"/>
        </w:rPr>
      </w:pPr>
      <w:r w:rsidRPr="003D2F1E">
        <w:rPr>
          <w:rFonts w:ascii="Times New Roman" w:hAnsi="Times New Roman"/>
          <w:bCs/>
          <w:sz w:val="12"/>
          <w:szCs w:val="12"/>
        </w:rPr>
        <w:t>В таблице №1 к Программе указаны основные источники и объемы финансирования.</w:t>
      </w:r>
    </w:p>
    <w:p w:rsidR="000B6D41" w:rsidRDefault="000B6D41" w:rsidP="003D2F1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3D2F1E" w:rsidRPr="003D2F1E" w:rsidRDefault="003D2F1E" w:rsidP="003D2F1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D2F1E">
        <w:rPr>
          <w:rFonts w:ascii="Times New Roman" w:hAnsi="Times New Roman"/>
          <w:b/>
          <w:sz w:val="12"/>
          <w:szCs w:val="12"/>
          <w:lang w:val="en-US"/>
        </w:rPr>
        <w:t>VI</w:t>
      </w:r>
      <w:r w:rsidRPr="003D2F1E">
        <w:rPr>
          <w:rFonts w:ascii="Times New Roman" w:hAnsi="Times New Roman"/>
          <w:b/>
          <w:sz w:val="12"/>
          <w:szCs w:val="12"/>
        </w:rPr>
        <w:t>. ОЦЕНКА СОЦИАЛЬНО-ЭКОНОМИЧЕСКОЙ ЭФФЕКТИВНОСТИ РЕАЛИЗАЦИИ ПРОГРАММЫ.</w:t>
      </w:r>
    </w:p>
    <w:p w:rsidR="003D2F1E" w:rsidRPr="003D2F1E" w:rsidRDefault="003D2F1E" w:rsidP="003D2F1E">
      <w:pPr>
        <w:spacing w:after="0" w:line="240" w:lineRule="auto"/>
        <w:ind w:firstLine="284"/>
        <w:jc w:val="both"/>
        <w:rPr>
          <w:rFonts w:ascii="Times New Roman" w:hAnsi="Times New Roman"/>
          <w:bCs/>
          <w:sz w:val="12"/>
          <w:szCs w:val="12"/>
        </w:rPr>
      </w:pPr>
      <w:r w:rsidRPr="003D2F1E">
        <w:rPr>
          <w:rFonts w:ascii="Times New Roman" w:hAnsi="Times New Roman"/>
          <w:bCs/>
          <w:sz w:val="12"/>
          <w:szCs w:val="12"/>
        </w:rPr>
        <w:t>Результатом реализации Программы является улучшение состояния автодорог,</w:t>
      </w:r>
      <w:r w:rsidRPr="003D2F1E">
        <w:rPr>
          <w:rFonts w:ascii="Times New Roman" w:hAnsi="Times New Roman"/>
          <w:sz w:val="12"/>
          <w:szCs w:val="12"/>
        </w:rPr>
        <w:t xml:space="preserve"> продление сроков эксплуатации асфальтобетонных покрытий</w:t>
      </w:r>
      <w:r w:rsidRPr="003D2F1E">
        <w:rPr>
          <w:rFonts w:ascii="Times New Roman" w:hAnsi="Times New Roman"/>
          <w:bCs/>
          <w:sz w:val="12"/>
          <w:szCs w:val="12"/>
        </w:rPr>
        <w:t xml:space="preserve"> и внутриквартальных проездов, </w:t>
      </w:r>
      <w:r w:rsidRPr="003D2F1E">
        <w:rPr>
          <w:rFonts w:ascii="Times New Roman" w:hAnsi="Times New Roman"/>
          <w:sz w:val="12"/>
          <w:szCs w:val="12"/>
        </w:rPr>
        <w:t>повышение безопасности движения пешеходов и транспортных средств.</w:t>
      </w:r>
    </w:p>
    <w:p w:rsidR="003D2F1E" w:rsidRPr="003D2F1E" w:rsidRDefault="003D2F1E" w:rsidP="003D2F1E">
      <w:pPr>
        <w:spacing w:after="0" w:line="240" w:lineRule="auto"/>
        <w:ind w:firstLine="284"/>
        <w:jc w:val="both"/>
        <w:rPr>
          <w:rFonts w:ascii="Times New Roman" w:hAnsi="Times New Roman"/>
          <w:bCs/>
          <w:sz w:val="12"/>
          <w:szCs w:val="12"/>
        </w:rPr>
      </w:pPr>
      <w:r w:rsidRPr="003D2F1E">
        <w:rPr>
          <w:rFonts w:ascii="Times New Roman" w:hAnsi="Times New Roman"/>
          <w:bCs/>
          <w:sz w:val="12"/>
          <w:szCs w:val="12"/>
        </w:rPr>
        <w:t>В результате реализации программных мероприятий в 2016-2018 году удастся на всей сети  дорог и внутриквартальных проездов упорядочить проведение полной номенклатуры сезонных работ по содержанию и текущему ремонту дорог, что положит начало сокращению «</w:t>
      </w:r>
      <w:proofErr w:type="spellStart"/>
      <w:r w:rsidRPr="003D2F1E">
        <w:rPr>
          <w:rFonts w:ascii="Times New Roman" w:hAnsi="Times New Roman"/>
          <w:bCs/>
          <w:sz w:val="12"/>
          <w:szCs w:val="12"/>
        </w:rPr>
        <w:t>недоремонта</w:t>
      </w:r>
      <w:proofErr w:type="spellEnd"/>
      <w:r w:rsidRPr="003D2F1E">
        <w:rPr>
          <w:rFonts w:ascii="Times New Roman" w:hAnsi="Times New Roman"/>
          <w:bCs/>
          <w:sz w:val="12"/>
          <w:szCs w:val="12"/>
        </w:rPr>
        <w:t>» муниципальных дорог муниципального района Сергиевский и обеспечению выхода на ежегодные нормативные объемы ремонтных работ.</w:t>
      </w:r>
    </w:p>
    <w:p w:rsidR="000B6D41" w:rsidRDefault="000B6D41" w:rsidP="003D2F1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3D2F1E" w:rsidRPr="003D2F1E" w:rsidRDefault="003D2F1E" w:rsidP="003D2F1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D2F1E">
        <w:rPr>
          <w:rFonts w:ascii="Times New Roman" w:hAnsi="Times New Roman"/>
          <w:b/>
          <w:sz w:val="12"/>
          <w:szCs w:val="12"/>
          <w:lang w:val="en-US"/>
        </w:rPr>
        <w:t>VII</w:t>
      </w:r>
      <w:r w:rsidRPr="003D2F1E">
        <w:rPr>
          <w:rFonts w:ascii="Times New Roman" w:hAnsi="Times New Roman"/>
          <w:b/>
          <w:sz w:val="12"/>
          <w:szCs w:val="12"/>
        </w:rPr>
        <w:t>. СИСТЕМА ОРГАНИЗАЦИИ КОНТРОЛЯ ЗА ХОДОМ РЕАЛИЗАЦИИ ПРОГРАММЫ.</w:t>
      </w:r>
    </w:p>
    <w:p w:rsidR="003D2F1E" w:rsidRPr="003D2F1E" w:rsidRDefault="003D2F1E" w:rsidP="003D2F1E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3D2F1E">
        <w:rPr>
          <w:rFonts w:ascii="Times New Roman" w:hAnsi="Times New Roman"/>
          <w:sz w:val="12"/>
          <w:szCs w:val="12"/>
        </w:rPr>
        <w:t>Контроль за реализацией мероприятий и целевым использованием бюджетных средств осуществляет Администрация сельского поселения Кармало-Аделяково муниципального района Сергиевский и  Контрольно-ревизионное управление муниципального района Сергиевский.</w:t>
      </w:r>
    </w:p>
    <w:p w:rsidR="00E31E00" w:rsidRPr="002218CE" w:rsidRDefault="00E31E00" w:rsidP="00E31E00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lastRenderedPageBreak/>
        <w:t>АДМИНИСТРАЦИЯ</w:t>
      </w:r>
    </w:p>
    <w:p w:rsidR="00E31E00" w:rsidRPr="002218CE" w:rsidRDefault="00E31E00" w:rsidP="00E31E00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hAnsi="Times New Roman"/>
          <w:b/>
          <w:sz w:val="12"/>
          <w:szCs w:val="12"/>
        </w:rPr>
        <w:t>КАЛИНОВКА</w:t>
      </w:r>
    </w:p>
    <w:p w:rsidR="00E31E00" w:rsidRPr="002218CE" w:rsidRDefault="00E31E00" w:rsidP="00E31E00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E31E00" w:rsidRPr="002218CE" w:rsidRDefault="00E31E00" w:rsidP="00E31E00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E31E00" w:rsidRPr="002218CE" w:rsidRDefault="00E31E00" w:rsidP="00E31E00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E31E00" w:rsidRPr="002218CE" w:rsidRDefault="00E31E00" w:rsidP="00E31E00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2218CE">
        <w:rPr>
          <w:rFonts w:ascii="Times New Roman" w:hAnsi="Times New Roman"/>
          <w:sz w:val="12"/>
          <w:szCs w:val="12"/>
        </w:rPr>
        <w:t>ПОСТАНОВЛЕНИЕ</w:t>
      </w:r>
    </w:p>
    <w:p w:rsidR="00E31E00" w:rsidRPr="002218CE" w:rsidRDefault="00E31E00" w:rsidP="00E31E00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2218CE">
        <w:rPr>
          <w:rFonts w:ascii="Times New Roman" w:hAnsi="Times New Roman"/>
          <w:sz w:val="12"/>
          <w:szCs w:val="12"/>
        </w:rPr>
        <w:t>3</w:t>
      </w:r>
      <w:r>
        <w:rPr>
          <w:rFonts w:ascii="Times New Roman" w:hAnsi="Times New Roman"/>
          <w:sz w:val="12"/>
          <w:szCs w:val="12"/>
        </w:rPr>
        <w:t>0</w:t>
      </w:r>
      <w:r w:rsidRPr="002218CE">
        <w:rPr>
          <w:rFonts w:ascii="Times New Roman" w:hAnsi="Times New Roman"/>
          <w:sz w:val="12"/>
          <w:szCs w:val="12"/>
        </w:rPr>
        <w:t xml:space="preserve"> декабря 2015г.                                                                                                                                                                                                                    №</w:t>
      </w:r>
      <w:r>
        <w:rPr>
          <w:rFonts w:ascii="Times New Roman" w:hAnsi="Times New Roman"/>
          <w:sz w:val="12"/>
          <w:szCs w:val="12"/>
        </w:rPr>
        <w:t>41</w:t>
      </w:r>
    </w:p>
    <w:p w:rsidR="00E31E00" w:rsidRDefault="00E31E00" w:rsidP="00E31E00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E31E00">
        <w:rPr>
          <w:rFonts w:ascii="Times New Roman" w:hAnsi="Times New Roman"/>
          <w:b/>
          <w:bCs/>
          <w:sz w:val="12"/>
          <w:szCs w:val="12"/>
        </w:rPr>
        <w:t xml:space="preserve">Об утверждении муниципальной программы «Содержание улично-дорожной сети сельского поселения Калиновка  </w:t>
      </w:r>
    </w:p>
    <w:p w:rsidR="00E31E00" w:rsidRPr="00E31E00" w:rsidRDefault="00E31E00" w:rsidP="00E31E00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31E00">
        <w:rPr>
          <w:rFonts w:ascii="Times New Roman" w:hAnsi="Times New Roman"/>
          <w:b/>
          <w:bCs/>
          <w:sz w:val="12"/>
          <w:szCs w:val="12"/>
        </w:rPr>
        <w:t>муниципального района Сергиевский»  на 2016-2018гг.</w:t>
      </w:r>
    </w:p>
    <w:p w:rsidR="00E31E00" w:rsidRPr="00E31E00" w:rsidRDefault="00E31E00" w:rsidP="00E31E00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E31E00" w:rsidRPr="00E31E00" w:rsidRDefault="00E31E00" w:rsidP="00E31E0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31E00">
        <w:rPr>
          <w:rFonts w:ascii="Times New Roman" w:hAnsi="Times New Roman"/>
          <w:sz w:val="12"/>
          <w:szCs w:val="12"/>
        </w:rPr>
        <w:t xml:space="preserve">    В целях развития транспортной  инфраструктуры, приведения в нормативное состояние улично-дорожной сети на территории сельского поселения Калиновка муниципального района Сергиевский, обеспечения транспортной доступности, в соответствии с Федеральным законом от 06.10.2003 № 131-ФЗ «Об общих принципах организации местного самоуправления в Российской Федерации», статьей 179 Бюджетного кодекса Российской Федерации, руководствуясь Уставом сельского поселения Калиновка, Администрация сельского поселения Калиновка муниципального района Сергиевский</w:t>
      </w:r>
    </w:p>
    <w:p w:rsidR="00E31E00" w:rsidRPr="00E31E00" w:rsidRDefault="00E31E00" w:rsidP="00E31E00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E31E00">
        <w:rPr>
          <w:rFonts w:ascii="Times New Roman" w:hAnsi="Times New Roman"/>
          <w:b/>
          <w:sz w:val="12"/>
          <w:szCs w:val="12"/>
        </w:rPr>
        <w:t>ПОСТАНОВЛЯЕТ:</w:t>
      </w:r>
    </w:p>
    <w:p w:rsidR="00E31E00" w:rsidRPr="00E31E00" w:rsidRDefault="00E31E00" w:rsidP="00E31E0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31E00">
        <w:rPr>
          <w:rFonts w:ascii="Times New Roman" w:hAnsi="Times New Roman"/>
          <w:sz w:val="12"/>
          <w:szCs w:val="12"/>
        </w:rPr>
        <w:t>1.Утвердить муниципальную программу «Содержание улично-дорожной сети сельского поселения Калиновка муниципального района Сергиевский» на 2016-2018гг. (Приложение №1 к настоящему Постановлению).</w:t>
      </w:r>
    </w:p>
    <w:p w:rsidR="00E31E00" w:rsidRPr="00E31E00" w:rsidRDefault="00E31E00" w:rsidP="00E31E0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31E00">
        <w:rPr>
          <w:rFonts w:ascii="Times New Roman" w:hAnsi="Times New Roman"/>
          <w:sz w:val="12"/>
          <w:szCs w:val="12"/>
        </w:rPr>
        <w:t>2.Установить, что расходные обязательства, возникающие в результате принятия настоящего постановления, исполняются за счет средств местного бюджета в пределах общего объема бюджетных ассигнований, предусматриваемого на соответствующий финансовый год.</w:t>
      </w:r>
    </w:p>
    <w:p w:rsidR="00E31E00" w:rsidRPr="00E31E00" w:rsidRDefault="00E31E00" w:rsidP="00E31E0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31E00">
        <w:rPr>
          <w:rFonts w:ascii="Times New Roman" w:hAnsi="Times New Roman"/>
          <w:sz w:val="12"/>
          <w:szCs w:val="12"/>
        </w:rPr>
        <w:t>2.Опубликовать настоящее Постановление в газете «Сергиевский вестник».</w:t>
      </w:r>
    </w:p>
    <w:p w:rsidR="00E31E00" w:rsidRPr="00E31E00" w:rsidRDefault="00E31E00" w:rsidP="00E31E0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31E00">
        <w:rPr>
          <w:rFonts w:ascii="Times New Roman" w:hAnsi="Times New Roman"/>
          <w:sz w:val="12"/>
          <w:szCs w:val="12"/>
        </w:rPr>
        <w:t>3.Настоящее Постановление вступает в силу с 01 января 2016года.</w:t>
      </w:r>
    </w:p>
    <w:p w:rsidR="00E31E00" w:rsidRPr="00E31E00" w:rsidRDefault="00E31E00" w:rsidP="00E31E00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E31E00">
        <w:rPr>
          <w:rFonts w:ascii="Times New Roman" w:hAnsi="Times New Roman"/>
          <w:sz w:val="12"/>
          <w:szCs w:val="12"/>
        </w:rPr>
        <w:t>Глава сельского поселения Калиновка</w:t>
      </w:r>
    </w:p>
    <w:p w:rsidR="00E31E00" w:rsidRDefault="00E31E00" w:rsidP="00E31E00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E31E00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E31E00" w:rsidRDefault="00E31E00" w:rsidP="00E31E00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E31E00">
        <w:rPr>
          <w:rFonts w:ascii="Times New Roman" w:hAnsi="Times New Roman"/>
          <w:sz w:val="12"/>
          <w:szCs w:val="12"/>
        </w:rPr>
        <w:t>Беспалов С.В.</w:t>
      </w:r>
    </w:p>
    <w:p w:rsidR="00A150EF" w:rsidRPr="00E31E00" w:rsidRDefault="00A150EF" w:rsidP="00E31E00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</w:p>
    <w:p w:rsidR="00A150EF" w:rsidRPr="00E65FD5" w:rsidRDefault="00A150EF" w:rsidP="00A150EF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</w:t>
      </w:r>
    </w:p>
    <w:p w:rsidR="00A150EF" w:rsidRPr="00E65FD5" w:rsidRDefault="00A150EF" w:rsidP="00A150EF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Калиновка</w:t>
      </w:r>
    </w:p>
    <w:p w:rsidR="00A150EF" w:rsidRPr="00E65FD5" w:rsidRDefault="00A150EF" w:rsidP="00A150EF">
      <w:pPr>
        <w:tabs>
          <w:tab w:val="left" w:pos="2552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A150EF" w:rsidRPr="00E65FD5" w:rsidRDefault="00A150EF" w:rsidP="00A150EF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№41</w:t>
      </w:r>
      <w:r w:rsidRPr="00E65FD5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30” декабря 2015</w:t>
      </w:r>
      <w:r w:rsidRPr="00E65FD5">
        <w:rPr>
          <w:rFonts w:ascii="Times New Roman" w:hAnsi="Times New Roman"/>
          <w:i/>
          <w:sz w:val="12"/>
          <w:szCs w:val="12"/>
        </w:rPr>
        <w:t xml:space="preserve"> г.</w:t>
      </w:r>
    </w:p>
    <w:p w:rsidR="00636732" w:rsidRPr="00636732" w:rsidRDefault="00636732" w:rsidP="00636732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636732">
        <w:rPr>
          <w:rFonts w:ascii="Times New Roman" w:hAnsi="Times New Roman"/>
          <w:b/>
          <w:bCs/>
          <w:sz w:val="12"/>
          <w:szCs w:val="12"/>
        </w:rPr>
        <w:t>МУНИЦИПАЛЬНАЯ ПРОГРАММА</w:t>
      </w:r>
    </w:p>
    <w:p w:rsidR="00636732" w:rsidRPr="00636732" w:rsidRDefault="00636732" w:rsidP="00636732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636732">
        <w:rPr>
          <w:rFonts w:ascii="Times New Roman" w:hAnsi="Times New Roman"/>
          <w:b/>
          <w:bCs/>
          <w:sz w:val="12"/>
          <w:szCs w:val="12"/>
        </w:rPr>
        <w:t>«Содержание улично-дорожной сети сельского поселения Калиновка  муниципального района Сергиевский»  на 2016-2018гг.</w:t>
      </w:r>
    </w:p>
    <w:p w:rsidR="00636732" w:rsidRPr="00636732" w:rsidRDefault="00636732" w:rsidP="00636732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636732">
        <w:rPr>
          <w:rFonts w:ascii="Times New Roman" w:hAnsi="Times New Roman"/>
          <w:b/>
          <w:bCs/>
          <w:sz w:val="12"/>
          <w:szCs w:val="12"/>
        </w:rPr>
        <w:t>ПАСПОРТ ПРОГРАММЫ</w:t>
      </w:r>
    </w:p>
    <w:tbl>
      <w:tblPr>
        <w:tblStyle w:val="af1"/>
        <w:tblW w:w="4860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6520"/>
      </w:tblGrid>
      <w:tr w:rsidR="00636732" w:rsidRPr="00636732" w:rsidTr="00636732">
        <w:trPr>
          <w:trHeight w:val="20"/>
        </w:trPr>
        <w:tc>
          <w:tcPr>
            <w:tcW w:w="661" w:type="pct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Наименование Программы</w:t>
            </w:r>
          </w:p>
        </w:tc>
        <w:tc>
          <w:tcPr>
            <w:tcW w:w="4339" w:type="pct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«Содержание улично-дорожной сети сельского поселения Калиновка  муниципального района Сергиевский»  на 2016-2018гг.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636732">
              <w:rPr>
                <w:rFonts w:ascii="Times New Roman" w:hAnsi="Times New Roman"/>
                <w:sz w:val="12"/>
                <w:szCs w:val="12"/>
              </w:rPr>
              <w:t>(далее -  Программа)</w:t>
            </w:r>
          </w:p>
        </w:tc>
      </w:tr>
      <w:tr w:rsidR="00636732" w:rsidRPr="00636732" w:rsidTr="00636732">
        <w:trPr>
          <w:trHeight w:val="20"/>
        </w:trPr>
        <w:tc>
          <w:tcPr>
            <w:tcW w:w="661" w:type="pct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Заказчик и разработчик программы</w:t>
            </w:r>
          </w:p>
        </w:tc>
        <w:tc>
          <w:tcPr>
            <w:tcW w:w="4339" w:type="pct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Администрация  сельского поселения Калиновка муниципального района Сергиевский Самарской области</w:t>
            </w:r>
          </w:p>
        </w:tc>
      </w:tr>
      <w:tr w:rsidR="00636732" w:rsidRPr="00636732" w:rsidTr="00636732">
        <w:trPr>
          <w:trHeight w:val="20"/>
        </w:trPr>
        <w:tc>
          <w:tcPr>
            <w:tcW w:w="661" w:type="pct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Исполнитель программы</w:t>
            </w:r>
          </w:p>
        </w:tc>
        <w:tc>
          <w:tcPr>
            <w:tcW w:w="4339" w:type="pct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Администрация  сельского поселения Калиновка муниципального района Сергиевский Самарской области</w:t>
            </w:r>
          </w:p>
        </w:tc>
      </w:tr>
      <w:tr w:rsidR="00636732" w:rsidRPr="00636732" w:rsidTr="00636732">
        <w:trPr>
          <w:trHeight w:val="20"/>
        </w:trPr>
        <w:tc>
          <w:tcPr>
            <w:tcW w:w="661" w:type="pct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Цели и задачи Программы</w:t>
            </w:r>
          </w:p>
        </w:tc>
        <w:tc>
          <w:tcPr>
            <w:tcW w:w="4339" w:type="pct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Целью настоящей Программы является выполнение комплекса работ по уходу за дорогой, дорожными сооружениями и полосой отвода, по профилактике и устранению постоянно возникающих мелких повреждений, по организации и обеспечению безопасности движения, а также зимнему содержанию и озеленению дороги.  Для достижения поставленной цели необходимо решение следующих задач:</w:t>
            </w:r>
          </w:p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1. по полосе отвода, земляному полотну и системе водоотвода:</w:t>
            </w:r>
          </w:p>
          <w:p w:rsid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а) поддержание полосы отвода, обочин, откосов и разделительных полос в чистоте и порядке; очистка их от мусора и посторонних предметов с вывозкой и утилизацией на полигонах;</w:t>
            </w:r>
          </w:p>
          <w:p w:rsid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б) планировка откосов насыпей и выемок, исправление повреждений с добавлением грунта и укрепление засевом трав;</w:t>
            </w:r>
          </w:p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в) поддержание элементов системы водоотвода в чистоте и порядке (в том числе прочистка, профилирование, укрепление стенок и дна кюветов и водоотводных канав, устранение дефектов их укреплений, прочистка и устранение мелких повреждений ливневой канализации, дренажных устройств, быстротоков, водобойных колодцев, перепадов, лотков, подводящих и отводящих русел у труб и мостов);</w:t>
            </w:r>
          </w:p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г) устройство дренажных прорезей;</w:t>
            </w:r>
          </w:p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 xml:space="preserve">д) </w:t>
            </w:r>
            <w:proofErr w:type="spellStart"/>
            <w:r w:rsidRPr="00636732">
              <w:rPr>
                <w:rFonts w:ascii="Times New Roman" w:hAnsi="Times New Roman"/>
                <w:sz w:val="12"/>
                <w:szCs w:val="12"/>
              </w:rPr>
              <w:t>противопаводковые</w:t>
            </w:r>
            <w:proofErr w:type="spellEnd"/>
            <w:r w:rsidRPr="00636732">
              <w:rPr>
                <w:rFonts w:ascii="Times New Roman" w:hAnsi="Times New Roman"/>
                <w:sz w:val="12"/>
                <w:szCs w:val="12"/>
              </w:rPr>
              <w:t xml:space="preserve"> мероприятия;</w:t>
            </w:r>
          </w:p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е) срезка, подсыпка, планировка и уплотнение неукрепленных обочин дренирующим грунтом толщиной до 10 см; подсыпка, планировка и уплотнение щебеночных и гравийных обочин; устранение деформаций и повреждений на укрепленных обочинах;</w:t>
            </w:r>
          </w:p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 xml:space="preserve">ж) восстановление земляного полотна на участках с </w:t>
            </w:r>
            <w:proofErr w:type="spellStart"/>
            <w:r w:rsidRPr="00636732">
              <w:rPr>
                <w:rFonts w:ascii="Times New Roman" w:hAnsi="Times New Roman"/>
                <w:sz w:val="12"/>
                <w:szCs w:val="12"/>
              </w:rPr>
              <w:t>пучинистыми</w:t>
            </w:r>
            <w:proofErr w:type="spellEnd"/>
            <w:r w:rsidRPr="00636732">
              <w:rPr>
                <w:rFonts w:ascii="Times New Roman" w:hAnsi="Times New Roman"/>
                <w:sz w:val="12"/>
                <w:szCs w:val="12"/>
              </w:rPr>
              <w:t xml:space="preserve"> и слабыми грунтами на площади до 50 м</w:t>
            </w:r>
            <w:r w:rsidRPr="00636732">
              <w:rPr>
                <w:rFonts w:ascii="Times New Roman" w:hAnsi="Times New Roman"/>
                <w:sz w:val="12"/>
                <w:szCs w:val="12"/>
                <w:vertAlign w:val="superscript"/>
              </w:rPr>
              <w:t>2</w:t>
            </w:r>
            <w:r w:rsidRPr="00636732">
              <w:rPr>
                <w:rFonts w:ascii="Times New Roman" w:hAnsi="Times New Roman"/>
                <w:sz w:val="12"/>
                <w:szCs w:val="12"/>
              </w:rPr>
              <w:t>;</w:t>
            </w:r>
          </w:p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з) ликвидация съездов с автомобильных дорог (въездов на автомобильные дороги) в неустановленных местах;</w:t>
            </w:r>
          </w:p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и) поддержание в чистоте и порядке элементов обозначения границ полосы отвода;</w:t>
            </w:r>
          </w:p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2. по дорожным одеждам:</w:t>
            </w:r>
          </w:p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а) очистка проезжей части от мусора, грязи и посторонних предметов;</w:t>
            </w:r>
          </w:p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б) восстановление сцепных свойств покрытия в местах выпотевания битума;</w:t>
            </w:r>
          </w:p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 xml:space="preserve">в) устранение деформаций и повреждений (заделка выбоин, просадок, шелушения, </w:t>
            </w:r>
            <w:proofErr w:type="spellStart"/>
            <w:r w:rsidRPr="00636732">
              <w:rPr>
                <w:rFonts w:ascii="Times New Roman" w:hAnsi="Times New Roman"/>
                <w:sz w:val="12"/>
                <w:szCs w:val="12"/>
              </w:rPr>
              <w:t>выкрашивания</w:t>
            </w:r>
            <w:proofErr w:type="spellEnd"/>
            <w:r w:rsidRPr="00636732">
              <w:rPr>
                <w:rFonts w:ascii="Times New Roman" w:hAnsi="Times New Roman"/>
                <w:sz w:val="12"/>
                <w:szCs w:val="12"/>
              </w:rPr>
              <w:t xml:space="preserve"> и других дефектов) покрытий, исправление кромок покрытий, устранение повреждений бордюров, заливка трещин на асфальтобетонных и цементобетонных покрытиях, восстановление и заполнение деформационных швов;</w:t>
            </w:r>
          </w:p>
          <w:p w:rsidR="00073F2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г) ремонт сколов и обломов плит цементобетонных покрытий, замена, подъемка и выравнивание отдельных плит, защита цементобетонных покрытий от поверхностных разрушений;</w:t>
            </w:r>
          </w:p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д) ликвидация колей глубиной до 30 мм; фрезерование или срезка гребней выпора и неровностей по колеям (полосам наката) с заполнением колей черным щебнем или асфальтобетоном и устройством защитного слоя на всю ширину покрытия;</w:t>
            </w:r>
          </w:p>
          <w:p w:rsid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е) устройство изолирующего слоя из мелкозернистой поверхностной обработки локальными картами для приостановки и предупреждения развития отдельных трещин и сетки трещин на участках длиной до 50 м;</w:t>
            </w:r>
          </w:p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ж) восстановление изношенных верхних слоев асфальтобетонных покрытий на отдельных участках длиной до 50 м;</w:t>
            </w:r>
          </w:p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 xml:space="preserve">з) восстановление поперечного профиля и ровности проезжей части автомобильных дорог с щебеночным, гравийным или </w:t>
            </w:r>
            <w:r w:rsidRPr="00636732">
              <w:rPr>
                <w:rFonts w:ascii="Times New Roman" w:hAnsi="Times New Roman"/>
                <w:sz w:val="12"/>
                <w:szCs w:val="12"/>
              </w:rPr>
              <w:lastRenderedPageBreak/>
              <w:t>грунтовым покрытием без добавления новых материалов; профилировка грунтовых дорог; восстановление поперечного профиля и ровности проезжей части гравийных и щебеночных покрытий с добавлением щебня, гравия или других материалов с расходом до 100 м</w:t>
            </w:r>
            <w:r w:rsidRPr="00636732">
              <w:rPr>
                <w:rFonts w:ascii="Times New Roman" w:hAnsi="Times New Roman"/>
                <w:sz w:val="12"/>
                <w:szCs w:val="12"/>
                <w:vertAlign w:val="superscript"/>
              </w:rPr>
              <w:t>3</w:t>
            </w:r>
            <w:r w:rsidRPr="00636732">
              <w:rPr>
                <w:rFonts w:ascii="Times New Roman" w:hAnsi="Times New Roman"/>
                <w:sz w:val="12"/>
                <w:szCs w:val="12"/>
              </w:rPr>
              <w:t xml:space="preserve"> на 1 километр;</w:t>
            </w:r>
          </w:p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 xml:space="preserve">и) </w:t>
            </w:r>
            <w:proofErr w:type="spellStart"/>
            <w:r w:rsidRPr="00636732">
              <w:rPr>
                <w:rFonts w:ascii="Times New Roman" w:hAnsi="Times New Roman"/>
                <w:sz w:val="12"/>
                <w:szCs w:val="12"/>
              </w:rPr>
              <w:t>обеспыливание</w:t>
            </w:r>
            <w:proofErr w:type="spellEnd"/>
            <w:r w:rsidRPr="00636732">
              <w:rPr>
                <w:rFonts w:ascii="Times New Roman" w:hAnsi="Times New Roman"/>
                <w:sz w:val="12"/>
                <w:szCs w:val="12"/>
              </w:rPr>
              <w:t xml:space="preserve"> проезжей части автомобильных дорог;</w:t>
            </w:r>
          </w:p>
          <w:p w:rsid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3. по элементам обустройства автомобильных дорог:</w:t>
            </w:r>
          </w:p>
          <w:p w:rsid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а) очистка и мойка стоек, дорожных знаков, замена поврежденных дорожных знаков и стоек, подсыпка и планировка берм дорожных знаков;</w:t>
            </w:r>
          </w:p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б) уход за разметкой, нанесение вновь и восстановление изношенной вертикальной и горизонтальной разметки, в том числе на элементах дорожных сооружений, с удалением остатков старой разметки;</w:t>
            </w:r>
          </w:p>
          <w:p w:rsid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 xml:space="preserve">в) очистка и мойка ограждений, сигнальных столбиков, светоотражающих щитков на дорожном ограждении и буферов перед дорожным ограждением; наклеивание светоотражающей пленки на </w:t>
            </w:r>
            <w:proofErr w:type="spellStart"/>
            <w:r w:rsidRPr="00636732">
              <w:rPr>
                <w:rFonts w:ascii="Times New Roman" w:hAnsi="Times New Roman"/>
                <w:sz w:val="12"/>
                <w:szCs w:val="12"/>
              </w:rPr>
              <w:t>световозвращающие</w:t>
            </w:r>
            <w:proofErr w:type="spellEnd"/>
            <w:r w:rsidRPr="00636732">
              <w:rPr>
                <w:rFonts w:ascii="Times New Roman" w:hAnsi="Times New Roman"/>
                <w:sz w:val="12"/>
                <w:szCs w:val="12"/>
              </w:rPr>
              <w:t xml:space="preserve"> элементы ограждений, сигнальные столбики и удерживающие буфера; исправление, замена поврежденных или не соответствующих действующим стандартам секций барьерных ограждений, натяжение или замена тросовых ограждений, замена светоотражающих элементов на ограждениях и столбиках, замена светоотражающих элементов на ограждениях и столбиках, замена светоотражающих щитков на дорожном ограждении и буферов перед дорожным ограждением, уборка наносного грунта у ограждений и удерживающих буферов; очистка, устранение отдельных повреждений или замена отдельных разрушенных бордюров;</w:t>
            </w:r>
          </w:p>
          <w:p w:rsid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 xml:space="preserve">г) уборка и мойка остановок общественного транспорта, автопавильонов, площадок отдыха и элементов их обустройства, </w:t>
            </w:r>
            <w:proofErr w:type="spellStart"/>
            <w:r w:rsidRPr="00636732">
              <w:rPr>
                <w:rFonts w:ascii="Times New Roman" w:hAnsi="Times New Roman"/>
                <w:sz w:val="12"/>
                <w:szCs w:val="12"/>
              </w:rPr>
              <w:t>шумозащитных</w:t>
            </w:r>
            <w:proofErr w:type="spellEnd"/>
            <w:r w:rsidRPr="00636732">
              <w:rPr>
                <w:rFonts w:ascii="Times New Roman" w:hAnsi="Times New Roman"/>
                <w:sz w:val="12"/>
                <w:szCs w:val="12"/>
              </w:rPr>
              <w:t xml:space="preserve"> и </w:t>
            </w:r>
            <w:proofErr w:type="spellStart"/>
            <w:r w:rsidRPr="00636732">
              <w:rPr>
                <w:rFonts w:ascii="Times New Roman" w:hAnsi="Times New Roman"/>
                <w:sz w:val="12"/>
                <w:szCs w:val="12"/>
              </w:rPr>
              <w:t>противодеформационных</w:t>
            </w:r>
            <w:proofErr w:type="spellEnd"/>
            <w:r w:rsidRPr="00636732">
              <w:rPr>
                <w:rFonts w:ascii="Times New Roman" w:hAnsi="Times New Roman"/>
                <w:sz w:val="12"/>
                <w:szCs w:val="12"/>
              </w:rPr>
              <w:t xml:space="preserve"> сооружений, а также устранение их мелких повреждений;</w:t>
            </w:r>
          </w:p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д) эвакуация объектов, препятствующих проезду транспортных средств;</w:t>
            </w:r>
          </w:p>
          <w:p w:rsid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е) содержание в чистоте и порядке, а также устранение отдельных повреждений памятников, панно, беседок, скамеек, и других объектов архитектурно-художественного оформления, содержание в чистоте и порядке источников питьевой воды и артезианских колодцев;</w:t>
            </w:r>
          </w:p>
          <w:p w:rsid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ж) содержание в чистоте и порядке тротуаров, устранение повреждений покрытия тротуаров;</w:t>
            </w:r>
          </w:p>
          <w:p w:rsid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з) окраска элементов обстановки и обустройства автомобильных дорог, содержание их в чистоте и порядке;</w:t>
            </w:r>
          </w:p>
          <w:p w:rsid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4. работы по зимнему содержанию:</w:t>
            </w:r>
          </w:p>
          <w:p w:rsid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1) уход за постоянными снегозащитными сооружениями;</w:t>
            </w:r>
          </w:p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2) устройство снегомерных постов, необходимых для изучения работы автомобильных дорог и дорожных сооружений в зимних условиях;</w:t>
            </w:r>
          </w:p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3) заготовка, установка, перестановка, уборка и восстановление временных снегозадерживающих устройств (щитов, изгородей, сеток и др.), сигнальных вех; формирование снежных валов и траншей для задержания снега на придорожной полосе и их периодическое обновление;</w:t>
            </w:r>
          </w:p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4) механизированная снегоочистка, расчистка автомобильных дорог от снежных заносов, борьба с зимней скользкостью, уборка снежных валов с обочин;</w:t>
            </w:r>
          </w:p>
          <w:p w:rsid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5) профилирование и уплотнение снежного покрова на проезжей части автомобильных дорог с переходным или грунтовым покрытием;</w:t>
            </w:r>
          </w:p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6) погрузка и вывоз снега;</w:t>
            </w:r>
          </w:p>
          <w:p w:rsid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 xml:space="preserve">7) распределение </w:t>
            </w:r>
            <w:proofErr w:type="spellStart"/>
            <w:r w:rsidRPr="00636732">
              <w:rPr>
                <w:rFonts w:ascii="Times New Roman" w:hAnsi="Times New Roman"/>
                <w:sz w:val="12"/>
                <w:szCs w:val="12"/>
              </w:rPr>
              <w:t>противогололедных</w:t>
            </w:r>
            <w:proofErr w:type="spellEnd"/>
            <w:r w:rsidRPr="00636732">
              <w:rPr>
                <w:rFonts w:ascii="Times New Roman" w:hAnsi="Times New Roman"/>
                <w:sz w:val="12"/>
                <w:szCs w:val="12"/>
              </w:rPr>
              <w:t xml:space="preserve"> материалов;</w:t>
            </w:r>
          </w:p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8) регулярная очистка от снега и льда элементов обустройства, в том числе автобусных остановок, павильонов, площадок отдыха, берм дорожных знаков, ограждений, тротуаров, пешеходных дорожек и других объектов;</w:t>
            </w:r>
          </w:p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 xml:space="preserve">9) очистка от снега и льда элементов мостового полотна, а также зоны сопряжения с насыпью, </w:t>
            </w:r>
            <w:proofErr w:type="spellStart"/>
            <w:r w:rsidRPr="00636732">
              <w:rPr>
                <w:rFonts w:ascii="Times New Roman" w:hAnsi="Times New Roman"/>
                <w:sz w:val="12"/>
                <w:szCs w:val="12"/>
              </w:rPr>
              <w:t>подферменных</w:t>
            </w:r>
            <w:proofErr w:type="spellEnd"/>
            <w:r w:rsidRPr="00636732">
              <w:rPr>
                <w:rFonts w:ascii="Times New Roman" w:hAnsi="Times New Roman"/>
                <w:sz w:val="12"/>
                <w:szCs w:val="12"/>
              </w:rPr>
              <w:t xml:space="preserve"> площадок, опорных частей, пролетных строений, опор, конусов и регуляционных сооружений, подходов и лестничных сходов;</w:t>
            </w:r>
          </w:p>
          <w:p w:rsid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10) круглосуточное дежурство механизированных бригад для уборки снега и борьбы с зимней скользкостью, патрульная снегоочистка;</w:t>
            </w:r>
          </w:p>
          <w:p w:rsid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 xml:space="preserve">11) обслуживание и восстановление баз хранения </w:t>
            </w:r>
            <w:proofErr w:type="spellStart"/>
            <w:r w:rsidRPr="00636732">
              <w:rPr>
                <w:rFonts w:ascii="Times New Roman" w:hAnsi="Times New Roman"/>
                <w:sz w:val="12"/>
                <w:szCs w:val="12"/>
              </w:rPr>
              <w:t>противогололедных</w:t>
            </w:r>
            <w:proofErr w:type="spellEnd"/>
            <w:r w:rsidRPr="00636732">
              <w:rPr>
                <w:rFonts w:ascii="Times New Roman" w:hAnsi="Times New Roman"/>
                <w:sz w:val="12"/>
                <w:szCs w:val="12"/>
              </w:rPr>
              <w:t xml:space="preserve"> материалов и скважин для добычи природных рассолов, приготовление </w:t>
            </w:r>
            <w:proofErr w:type="spellStart"/>
            <w:r w:rsidRPr="00636732">
              <w:rPr>
                <w:rFonts w:ascii="Times New Roman" w:hAnsi="Times New Roman"/>
                <w:sz w:val="12"/>
                <w:szCs w:val="12"/>
              </w:rPr>
              <w:t>противогололедных</w:t>
            </w:r>
            <w:proofErr w:type="spellEnd"/>
            <w:r w:rsidRPr="00636732">
              <w:rPr>
                <w:rFonts w:ascii="Times New Roman" w:hAnsi="Times New Roman"/>
                <w:sz w:val="12"/>
                <w:szCs w:val="12"/>
              </w:rPr>
              <w:t xml:space="preserve"> материалов, поддержание в чистоте и порядке подъездов к базам хранения </w:t>
            </w:r>
            <w:proofErr w:type="spellStart"/>
            <w:r w:rsidRPr="00636732">
              <w:rPr>
                <w:rFonts w:ascii="Times New Roman" w:hAnsi="Times New Roman"/>
                <w:sz w:val="12"/>
                <w:szCs w:val="12"/>
              </w:rPr>
              <w:t>противогололедных</w:t>
            </w:r>
            <w:proofErr w:type="spellEnd"/>
            <w:r w:rsidRPr="00636732">
              <w:rPr>
                <w:rFonts w:ascii="Times New Roman" w:hAnsi="Times New Roman"/>
                <w:sz w:val="12"/>
                <w:szCs w:val="12"/>
              </w:rPr>
              <w:t xml:space="preserve"> материалов и скважинам для добычи природных рассолов;</w:t>
            </w:r>
          </w:p>
          <w:p w:rsid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 xml:space="preserve">12) поддержание в чистоте и порядке автоматических систем раннего обнаружения и прогнозирования зимней скользкости, а также автоматических систем распределения </w:t>
            </w:r>
            <w:proofErr w:type="spellStart"/>
            <w:r w:rsidRPr="00636732">
              <w:rPr>
                <w:rFonts w:ascii="Times New Roman" w:hAnsi="Times New Roman"/>
                <w:sz w:val="12"/>
                <w:szCs w:val="12"/>
              </w:rPr>
              <w:t>противогололедных</w:t>
            </w:r>
            <w:proofErr w:type="spellEnd"/>
            <w:r w:rsidRPr="00636732">
              <w:rPr>
                <w:rFonts w:ascii="Times New Roman" w:hAnsi="Times New Roman"/>
                <w:sz w:val="12"/>
                <w:szCs w:val="12"/>
              </w:rPr>
              <w:t xml:space="preserve"> материалов на развязках в разных уровнях и искусственных сооружениях;</w:t>
            </w:r>
          </w:p>
          <w:p w:rsid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13) закрытие отверстий водопропускных труб осенью и открытие их весной, очистка водопропускных труб от снега, льда, мусора и посторонних предметов;</w:t>
            </w:r>
          </w:p>
          <w:p w:rsid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14) борьба с наледями на автомобильных дорогах, в том числе у искусственных сооружений;</w:t>
            </w:r>
          </w:p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5. работы по озеленению:</w:t>
            </w:r>
          </w:p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1) уход за посадками, обрезка веток для обеспечения видимости, уборка сухостоя, защита лесопосадок от пожаров, борьба с вредителями и болезнями растений, подсадка деревьев и кустарников;</w:t>
            </w:r>
          </w:p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 xml:space="preserve">2) скашивание травы на обочинах, откосах, разделительной полосе, полосе отвода и в </w:t>
            </w:r>
            <w:proofErr w:type="spellStart"/>
            <w:r w:rsidRPr="00636732">
              <w:rPr>
                <w:rFonts w:ascii="Times New Roman" w:hAnsi="Times New Roman"/>
                <w:sz w:val="12"/>
                <w:szCs w:val="12"/>
              </w:rPr>
              <w:t>подмостовой</w:t>
            </w:r>
            <w:proofErr w:type="spellEnd"/>
            <w:r w:rsidRPr="00636732">
              <w:rPr>
                <w:rFonts w:ascii="Times New Roman" w:hAnsi="Times New Roman"/>
                <w:sz w:val="12"/>
                <w:szCs w:val="12"/>
              </w:rPr>
              <w:t xml:space="preserve"> зоне, вырубка деревьев и кустарника с уборкой порубочных остатков; ликвидация нежелательной растительности химическим способом;</w:t>
            </w:r>
          </w:p>
          <w:p w:rsid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3) засев травами полосы отвода, разделительной полосы, откосов земляного полотна и резервов с проведением необходимых агротехнических мероприятий по созданию устойчивого дернового покрытия;</w:t>
            </w:r>
          </w:p>
          <w:p w:rsid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4) художественно-ландшафтное оформление дорог (разбивка цветочных клумб, посадка живых изгородей и другие работы).</w:t>
            </w:r>
          </w:p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6. прочие работы по содержанию:</w:t>
            </w:r>
          </w:p>
          <w:p w:rsid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1) разработка проектов содержания автомобильных дорог, организации дорожного движения, схем дислокации дорожных знаков и разметки, экспертиза проектов;</w:t>
            </w:r>
          </w:p>
          <w:p w:rsid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2) организация ограничения движения транспорта в установленном порядке в весенне-осеннюю распутицу; установка и уход за временными дорожными знаками;</w:t>
            </w:r>
          </w:p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3) паспортизация автомобильных дорог и искусственных сооружений;</w:t>
            </w:r>
          </w:p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4) диагностика, обследование и оценка состояния автомобильных дорог и искусственных сооружений; текущие и периодические осмотры, обследования и испытания искусственных сооружений; оценка качества содержания автомобильных дорог и дорожных сооружений;</w:t>
            </w:r>
          </w:p>
          <w:p w:rsid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5) учет интенсивности дорожного движения; поддержание в чистоте и порядке пунктов автоматизированного учета интенсивности дорожного движения и других пунктов контроля за дорожным движением;</w:t>
            </w:r>
          </w:p>
          <w:p w:rsid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 xml:space="preserve">6) формирование и ведение банков данных о фактическом состоянии автомобильных дорог и искусственных сооружений, </w:t>
            </w:r>
            <w:r w:rsidRPr="00636732">
              <w:rPr>
                <w:rFonts w:ascii="Times New Roman" w:hAnsi="Times New Roman"/>
                <w:sz w:val="12"/>
                <w:szCs w:val="12"/>
              </w:rPr>
              <w:lastRenderedPageBreak/>
              <w:t>о дорожно-транспортных происшествиях и транспортных потоках;</w:t>
            </w:r>
          </w:p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7) установка, замена и окраска элементов обозначения полосы отвода;</w:t>
            </w:r>
          </w:p>
          <w:p w:rsid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8) технический надзор при содержании автомобильных дорог и дорожных сооружений.</w:t>
            </w:r>
          </w:p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 7. В состав мероприятий по содержанию входят работы по установке следующих элементов обустройства:</w:t>
            </w:r>
          </w:p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1) установка недостающих дорожных знаков и табло индивидуального проектирования, автономных и дистанционно управляемых знаков, светофорных объектов;</w:t>
            </w:r>
          </w:p>
          <w:p w:rsid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2) установка недостающих светоотражающих щитков на осевом дорожном ограждении, буферов перед осевым дорожным ограждением;</w:t>
            </w:r>
          </w:p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 xml:space="preserve">3) установка недостающих барьерных ограждений, сигнальных столбиков и </w:t>
            </w:r>
            <w:proofErr w:type="spellStart"/>
            <w:r w:rsidRPr="00636732">
              <w:rPr>
                <w:rFonts w:ascii="Times New Roman" w:hAnsi="Times New Roman"/>
                <w:sz w:val="12"/>
                <w:szCs w:val="12"/>
              </w:rPr>
              <w:t>световозвращающих</w:t>
            </w:r>
            <w:proofErr w:type="spellEnd"/>
            <w:r w:rsidRPr="00636732">
              <w:rPr>
                <w:rFonts w:ascii="Times New Roman" w:hAnsi="Times New Roman"/>
                <w:sz w:val="12"/>
                <w:szCs w:val="12"/>
              </w:rPr>
              <w:t xml:space="preserve"> устройств;</w:t>
            </w:r>
          </w:p>
          <w:p w:rsid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4) установка недостающих беседок, скамеек, панно и других объектов архитектурно-художественного оформления, обустройство источников питьевой воды и артезианских колодцев;</w:t>
            </w:r>
          </w:p>
          <w:p w:rsid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5) изготовление, установка (перестановка) и разборка временных снегозадерживающих устройств (щитов, изгородей, сеток и др.);</w:t>
            </w:r>
          </w:p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6) устройство снегозащитных лесных насаждений и живых изгородей, противоэрозионные и декоративные посадки;</w:t>
            </w:r>
          </w:p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7) обозначение полос отвода;</w:t>
            </w:r>
          </w:p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8) установка недостающих контейнеров для сбора мусора.</w:t>
            </w:r>
          </w:p>
        </w:tc>
      </w:tr>
      <w:tr w:rsidR="00636732" w:rsidRPr="00636732" w:rsidTr="00636732">
        <w:trPr>
          <w:trHeight w:val="20"/>
        </w:trPr>
        <w:tc>
          <w:tcPr>
            <w:tcW w:w="661" w:type="pct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lastRenderedPageBreak/>
              <w:t>Структура программы, перечень основных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636732">
              <w:rPr>
                <w:rFonts w:ascii="Times New Roman" w:hAnsi="Times New Roman"/>
                <w:sz w:val="12"/>
                <w:szCs w:val="12"/>
              </w:rPr>
              <w:t>направлений и мероприятий</w:t>
            </w:r>
          </w:p>
        </w:tc>
        <w:tc>
          <w:tcPr>
            <w:tcW w:w="4339" w:type="pct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Раздел 1. Содержание проблемы и обоснование необходи</w:t>
            </w:r>
            <w:r>
              <w:rPr>
                <w:rFonts w:ascii="Times New Roman" w:hAnsi="Times New Roman"/>
                <w:sz w:val="12"/>
                <w:szCs w:val="12"/>
              </w:rPr>
              <w:t>мости ее решения программными</w:t>
            </w:r>
            <w:r w:rsidRPr="00636732">
              <w:rPr>
                <w:rFonts w:ascii="Times New Roman" w:hAnsi="Times New Roman"/>
                <w:sz w:val="12"/>
                <w:szCs w:val="12"/>
              </w:rPr>
              <w:t xml:space="preserve"> методами.</w:t>
            </w:r>
          </w:p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Раздел 2. Основные цели и задачи, сроки   и этапы реа</w:t>
            </w:r>
            <w:r>
              <w:rPr>
                <w:rFonts w:ascii="Times New Roman" w:hAnsi="Times New Roman"/>
                <w:sz w:val="12"/>
                <w:szCs w:val="12"/>
              </w:rPr>
              <w:t>лизации, целевые индикаторы </w:t>
            </w:r>
            <w:r w:rsidRPr="00636732">
              <w:rPr>
                <w:rFonts w:ascii="Times New Roman" w:hAnsi="Times New Roman"/>
                <w:sz w:val="12"/>
                <w:szCs w:val="12"/>
              </w:rPr>
              <w:t>и показатели программы.</w:t>
            </w:r>
          </w:p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Раздел 3. Система программных мероприятий, ресурсное обеспечение, перечень мероприятий с разбивкой по годам, источникам финансирования программы.</w:t>
            </w:r>
          </w:p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Раздел 4. Нормативное обеспечение программы.</w:t>
            </w:r>
          </w:p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Раздел 5. Механизм реализации, организация управления и контроль за ходом реализации    программы.</w:t>
            </w:r>
          </w:p>
        </w:tc>
      </w:tr>
      <w:tr w:rsidR="00636732" w:rsidRPr="00636732" w:rsidTr="00636732">
        <w:trPr>
          <w:trHeight w:val="20"/>
        </w:trPr>
        <w:tc>
          <w:tcPr>
            <w:tcW w:w="661" w:type="pct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Сроки реализации Программы</w:t>
            </w:r>
          </w:p>
        </w:tc>
        <w:tc>
          <w:tcPr>
            <w:tcW w:w="4339" w:type="pct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2016 — 2018 годы</w:t>
            </w:r>
          </w:p>
        </w:tc>
      </w:tr>
      <w:tr w:rsidR="00636732" w:rsidRPr="00636732" w:rsidTr="00636732">
        <w:trPr>
          <w:trHeight w:val="20"/>
        </w:trPr>
        <w:tc>
          <w:tcPr>
            <w:tcW w:w="661" w:type="pct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Источники и объемы финансирования Программы</w:t>
            </w:r>
          </w:p>
        </w:tc>
        <w:tc>
          <w:tcPr>
            <w:tcW w:w="4339" w:type="pct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Планируемый общий объем финансирования программы составит 796 716,60 рублей:</w:t>
            </w:r>
          </w:p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2016 г. – 796 716,60 руб.</w:t>
            </w:r>
          </w:p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2017г. – 0.00руб. (прогноз).</w:t>
            </w:r>
          </w:p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2018г. – 0,00 руб. (прогноз).</w:t>
            </w:r>
          </w:p>
        </w:tc>
      </w:tr>
      <w:tr w:rsidR="00636732" w:rsidRPr="00636732" w:rsidTr="00636732">
        <w:trPr>
          <w:trHeight w:val="20"/>
        </w:trPr>
        <w:tc>
          <w:tcPr>
            <w:tcW w:w="661" w:type="pct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Ожидаемые конечные результаты реализации программы</w:t>
            </w:r>
          </w:p>
        </w:tc>
        <w:tc>
          <w:tcPr>
            <w:tcW w:w="4339" w:type="pct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Успешная реализация Программы позволит:</w:t>
            </w:r>
          </w:p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- выполнить текущий ремонт муниципальных дорог общего пользования</w:t>
            </w:r>
          </w:p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- продлить сроки эксплуатации асфальтобетонного покрытия</w:t>
            </w:r>
          </w:p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- улучшить санитарную обстановку сельского поселения Калиновка муниципального района Сергиевский</w:t>
            </w:r>
          </w:p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- улучшить архитектурный облик сельского поселения Калиновка муниципального района Сергиевский</w:t>
            </w:r>
          </w:p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- повысить безопасность движения пешеходов и транспортных средств</w:t>
            </w:r>
          </w:p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-повысить уровень содержания дорог сельского поселения Калиновка муниципального района Сергиевский.</w:t>
            </w:r>
          </w:p>
        </w:tc>
      </w:tr>
      <w:tr w:rsidR="00636732" w:rsidRPr="00636732" w:rsidTr="00636732">
        <w:trPr>
          <w:trHeight w:val="20"/>
        </w:trPr>
        <w:tc>
          <w:tcPr>
            <w:tcW w:w="661" w:type="pct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Ответственное лицо программы</w:t>
            </w:r>
          </w:p>
        </w:tc>
        <w:tc>
          <w:tcPr>
            <w:tcW w:w="4339" w:type="pct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Глава сельского поселения Калиновка муниципального района Сергиевский.</w:t>
            </w:r>
          </w:p>
        </w:tc>
      </w:tr>
    </w:tbl>
    <w:p w:rsidR="00636732" w:rsidRPr="00636732" w:rsidRDefault="00636732" w:rsidP="00636732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36732">
        <w:rPr>
          <w:rFonts w:ascii="Times New Roman" w:hAnsi="Times New Roman"/>
          <w:b/>
          <w:sz w:val="12"/>
          <w:szCs w:val="12"/>
          <w:lang w:val="en-US"/>
        </w:rPr>
        <w:t>I</w:t>
      </w:r>
      <w:r w:rsidRPr="00636732">
        <w:rPr>
          <w:rFonts w:ascii="Times New Roman" w:hAnsi="Times New Roman"/>
          <w:b/>
          <w:sz w:val="12"/>
          <w:szCs w:val="12"/>
        </w:rPr>
        <w:t>. ХАРАКТЕРИСТИКА ПРОБЛЕМЫ И  ОБОСНОВАНИЯ НЕОБХОДИМОСТИ ЕЕ РЕШЕНИЯ ПРОГРАМНЫМИ МЕТОДАМИ.</w:t>
      </w:r>
    </w:p>
    <w:p w:rsidR="00636732" w:rsidRPr="00636732" w:rsidRDefault="00636732" w:rsidP="0063673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6732">
        <w:rPr>
          <w:rFonts w:ascii="Times New Roman" w:hAnsi="Times New Roman"/>
          <w:sz w:val="12"/>
          <w:szCs w:val="12"/>
        </w:rPr>
        <w:t xml:space="preserve">Муниципальная программа «Содержание улично-дорожной сети сельского поселения Калиновка муниципального района Сергиевский на 2016-2018 гг.» предусматривает мероприятия по расчистке дорог в зимний период, осуществление </w:t>
      </w:r>
      <w:proofErr w:type="spellStart"/>
      <w:r w:rsidRPr="00636732">
        <w:rPr>
          <w:rFonts w:ascii="Times New Roman" w:hAnsi="Times New Roman"/>
          <w:sz w:val="12"/>
          <w:szCs w:val="12"/>
        </w:rPr>
        <w:t>противогололедных</w:t>
      </w:r>
      <w:proofErr w:type="spellEnd"/>
      <w:r w:rsidRPr="00636732">
        <w:rPr>
          <w:rFonts w:ascii="Times New Roman" w:hAnsi="Times New Roman"/>
          <w:sz w:val="12"/>
          <w:szCs w:val="12"/>
        </w:rPr>
        <w:t xml:space="preserve"> мероприятий, уборке дорог в летний период, уборке тротуаров, посадочных площадок и заездных карманов, дорожных знаков, проведение механизированной и ручной дорожной разметки. Надлежащее содержание дорог должно обеспечить безопасность движения на дорогах. В рамках работ по содержанию очищаются </w:t>
      </w:r>
      <w:proofErr w:type="spellStart"/>
      <w:r w:rsidRPr="00636732">
        <w:rPr>
          <w:rFonts w:ascii="Times New Roman" w:hAnsi="Times New Roman"/>
          <w:sz w:val="12"/>
          <w:szCs w:val="12"/>
        </w:rPr>
        <w:t>ливнеприемные</w:t>
      </w:r>
      <w:proofErr w:type="spellEnd"/>
      <w:r w:rsidRPr="00636732">
        <w:rPr>
          <w:rFonts w:ascii="Times New Roman" w:hAnsi="Times New Roman"/>
          <w:sz w:val="12"/>
          <w:szCs w:val="12"/>
        </w:rPr>
        <w:t xml:space="preserve"> колодцы, лотки, водопропускные трубы, урны. Работы по содержанию дорог осуществляются в летний и зимний периоды. Основная задача летней уборки улиц заключается в удалении загрязнений, скапливающихся на покрытии дорог. Эти загрязнения ухудшают эстетический вид улиц, являются источником повышенной запыленности воздуха, а при неблагоприятных </w:t>
      </w:r>
      <w:proofErr w:type="spellStart"/>
      <w:r w:rsidRPr="00636732">
        <w:rPr>
          <w:rFonts w:ascii="Times New Roman" w:hAnsi="Times New Roman"/>
          <w:sz w:val="12"/>
          <w:szCs w:val="12"/>
        </w:rPr>
        <w:t>погодно</w:t>
      </w:r>
      <w:proofErr w:type="spellEnd"/>
      <w:r w:rsidRPr="00636732">
        <w:rPr>
          <w:rFonts w:ascii="Times New Roman" w:hAnsi="Times New Roman"/>
          <w:sz w:val="12"/>
          <w:szCs w:val="12"/>
        </w:rPr>
        <w:t xml:space="preserve">-климатических условиях способствуют возникновению скользкости, что сказывается на безопасности дорожного движения. Основными операциями по летней уборке улиц района является подметание, поливка проезжей части дорог, очистка </w:t>
      </w:r>
      <w:proofErr w:type="spellStart"/>
      <w:r w:rsidRPr="00636732">
        <w:rPr>
          <w:rFonts w:ascii="Times New Roman" w:hAnsi="Times New Roman"/>
          <w:sz w:val="12"/>
          <w:szCs w:val="12"/>
        </w:rPr>
        <w:t>прибордюрной</w:t>
      </w:r>
      <w:proofErr w:type="spellEnd"/>
      <w:r w:rsidRPr="00636732">
        <w:rPr>
          <w:rFonts w:ascii="Times New Roman" w:hAnsi="Times New Roman"/>
          <w:sz w:val="12"/>
          <w:szCs w:val="12"/>
        </w:rPr>
        <w:t xml:space="preserve"> зоны, уборка мусора.</w:t>
      </w:r>
    </w:p>
    <w:p w:rsidR="00636732" w:rsidRPr="00636732" w:rsidRDefault="00636732" w:rsidP="0063673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6732">
        <w:rPr>
          <w:rFonts w:ascii="Times New Roman" w:hAnsi="Times New Roman"/>
          <w:sz w:val="12"/>
          <w:szCs w:val="12"/>
        </w:rPr>
        <w:t>Важнейшим условием качественного выполнения работ по зимней уборке дорог является ее своевременность. Механизированная уборка дорог производится в целях поддержания чистоты дорожного покрытия. Летом выполняются работы, обеспечивающие максимальную чистоту. Зимой проводятся наиболее трудоемкие работы по предотвращению снежно-ледяных образований. Своевременное выполнение указанных работ позволяет поддерживать нормальное эксплуатационное состояние дорог без резкого снижения скоростей движения транспорта.</w:t>
      </w:r>
    </w:p>
    <w:p w:rsidR="00636732" w:rsidRPr="00636732" w:rsidRDefault="00636732" w:rsidP="0063673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6732">
        <w:rPr>
          <w:rFonts w:ascii="Times New Roman" w:hAnsi="Times New Roman"/>
          <w:sz w:val="12"/>
          <w:szCs w:val="12"/>
        </w:rPr>
        <w:t>С каждым годом повышаются требования к комфортному проживанию населения в сельском поселении Калиновка муниципального района Сергиевский, требования к безопасности дорожного движения, что предполагает разметку проезжей части, установку и замену дорожных знаков, содержание светофорных объектов, а также качественную работу по содержанию и ремонту улично-дорожной сети района.</w:t>
      </w:r>
    </w:p>
    <w:p w:rsidR="00636732" w:rsidRPr="00636732" w:rsidRDefault="00636732" w:rsidP="0063673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6732">
        <w:rPr>
          <w:rFonts w:ascii="Times New Roman" w:hAnsi="Times New Roman"/>
          <w:sz w:val="12"/>
          <w:szCs w:val="12"/>
        </w:rPr>
        <w:t>Перечисленные проблемы требуют системного программного решения, на которое направлена настоящая Программа.</w:t>
      </w:r>
    </w:p>
    <w:p w:rsidR="00636732" w:rsidRPr="00636732" w:rsidRDefault="00636732" w:rsidP="00636732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36732">
        <w:rPr>
          <w:rFonts w:ascii="Times New Roman" w:hAnsi="Times New Roman"/>
          <w:b/>
          <w:sz w:val="12"/>
          <w:szCs w:val="12"/>
          <w:lang w:val="en-US"/>
        </w:rPr>
        <w:t>II</w:t>
      </w:r>
      <w:r w:rsidRPr="00636732">
        <w:rPr>
          <w:rFonts w:ascii="Times New Roman" w:hAnsi="Times New Roman"/>
          <w:b/>
          <w:sz w:val="12"/>
          <w:szCs w:val="12"/>
        </w:rPr>
        <w:t>. ЦЕЛИ И ЗАДАЧИ ПРОГРАММЫ</w:t>
      </w:r>
    </w:p>
    <w:p w:rsidR="00636732" w:rsidRPr="00636732" w:rsidRDefault="00636732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6732">
        <w:rPr>
          <w:rFonts w:ascii="Times New Roman" w:hAnsi="Times New Roman"/>
          <w:sz w:val="12"/>
          <w:szCs w:val="12"/>
        </w:rPr>
        <w:t>Целью настоящей Программы является выполнение комплекса работ по уходу за дорогой, дорожными сооружениями и полосой отвода, по профилактике и устранению постоянно возникающих мелких повреждений, по организации и обеспечению безопасности движения, а также зимнему содержанию и озеленению дороги.  Для достижения поставленной цели необходимо решение следующих задач:</w:t>
      </w:r>
    </w:p>
    <w:p w:rsidR="00636732" w:rsidRPr="00636732" w:rsidRDefault="00636732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1. </w:t>
      </w:r>
      <w:r w:rsidRPr="00636732">
        <w:rPr>
          <w:rFonts w:ascii="Times New Roman" w:hAnsi="Times New Roman"/>
          <w:sz w:val="12"/>
          <w:szCs w:val="12"/>
        </w:rPr>
        <w:t>По полосе отвода, земляному полотну и системе водоотвода:</w:t>
      </w:r>
    </w:p>
    <w:p w:rsidR="00636732" w:rsidRPr="00636732" w:rsidRDefault="00636732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6732">
        <w:rPr>
          <w:rFonts w:ascii="Times New Roman" w:hAnsi="Times New Roman"/>
          <w:sz w:val="12"/>
          <w:szCs w:val="12"/>
        </w:rPr>
        <w:t>а) поддержание полосы отвода, обочин, откосов и разделительных полос в чистоте и порядке; очистка их от мусора и посторонних предметов с вывозкой и утилизацией на полигонах;</w:t>
      </w:r>
    </w:p>
    <w:p w:rsidR="00636732" w:rsidRDefault="00636732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6732">
        <w:rPr>
          <w:rFonts w:ascii="Times New Roman" w:hAnsi="Times New Roman"/>
          <w:sz w:val="12"/>
          <w:szCs w:val="12"/>
        </w:rPr>
        <w:t>б) планировка откосов насыпей и выемок, исправление повреждений с добавлением грунта и укрепление засевом трав;</w:t>
      </w:r>
    </w:p>
    <w:p w:rsidR="00636732" w:rsidRPr="00636732" w:rsidRDefault="00636732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6732">
        <w:rPr>
          <w:rFonts w:ascii="Times New Roman" w:hAnsi="Times New Roman"/>
          <w:sz w:val="12"/>
          <w:szCs w:val="12"/>
        </w:rPr>
        <w:t>в) поддержание элементов системы водоотвода в чистоте и порядке (в том числе прочистка, профилирование, укрепление стенок и дна кюветов и водоотводных канав, устранение дефектов их укреплений, прочистка и устранение мелких повреждений ливневой канализации, дренажных устройств, быстротоков, водобойных колодцев, перепадов, лотков, подводящих и отводящих русел у труб и мостов);</w:t>
      </w:r>
    </w:p>
    <w:p w:rsidR="00636732" w:rsidRPr="00636732" w:rsidRDefault="00636732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6732">
        <w:rPr>
          <w:rFonts w:ascii="Times New Roman" w:hAnsi="Times New Roman"/>
          <w:sz w:val="12"/>
          <w:szCs w:val="12"/>
        </w:rPr>
        <w:t>г) устройство дренажных прорезей;</w:t>
      </w:r>
    </w:p>
    <w:p w:rsidR="00636732" w:rsidRPr="00636732" w:rsidRDefault="00636732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6732">
        <w:rPr>
          <w:rFonts w:ascii="Times New Roman" w:hAnsi="Times New Roman"/>
          <w:sz w:val="12"/>
          <w:szCs w:val="12"/>
        </w:rPr>
        <w:t xml:space="preserve">д) </w:t>
      </w:r>
      <w:proofErr w:type="spellStart"/>
      <w:r w:rsidRPr="00636732">
        <w:rPr>
          <w:rFonts w:ascii="Times New Roman" w:hAnsi="Times New Roman"/>
          <w:sz w:val="12"/>
          <w:szCs w:val="12"/>
        </w:rPr>
        <w:t>противопаводковые</w:t>
      </w:r>
      <w:proofErr w:type="spellEnd"/>
      <w:r w:rsidRPr="00636732">
        <w:rPr>
          <w:rFonts w:ascii="Times New Roman" w:hAnsi="Times New Roman"/>
          <w:sz w:val="12"/>
          <w:szCs w:val="12"/>
        </w:rPr>
        <w:t xml:space="preserve"> мероприятия;</w:t>
      </w:r>
    </w:p>
    <w:p w:rsidR="00636732" w:rsidRPr="00636732" w:rsidRDefault="00636732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6732">
        <w:rPr>
          <w:rFonts w:ascii="Times New Roman" w:hAnsi="Times New Roman"/>
          <w:sz w:val="12"/>
          <w:szCs w:val="12"/>
        </w:rPr>
        <w:t>е) срезка, подсыпка, планировка и уплотнение неукрепленных обочин дренирующим грунтом толщиной до 10 см; подсыпка, планировка и уплотнение щебеночных и гравийных обочин; устранение деформаций и повреждений на укрепленных обочинах;</w:t>
      </w:r>
    </w:p>
    <w:p w:rsidR="00636732" w:rsidRPr="00636732" w:rsidRDefault="00636732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6732">
        <w:rPr>
          <w:rFonts w:ascii="Times New Roman" w:hAnsi="Times New Roman"/>
          <w:sz w:val="12"/>
          <w:szCs w:val="12"/>
        </w:rPr>
        <w:t xml:space="preserve">ж) восстановление земляного полотна на участках с </w:t>
      </w:r>
      <w:proofErr w:type="spellStart"/>
      <w:r w:rsidRPr="00636732">
        <w:rPr>
          <w:rFonts w:ascii="Times New Roman" w:hAnsi="Times New Roman"/>
          <w:sz w:val="12"/>
          <w:szCs w:val="12"/>
        </w:rPr>
        <w:t>пучинистыми</w:t>
      </w:r>
      <w:proofErr w:type="spellEnd"/>
      <w:r w:rsidRPr="00636732">
        <w:rPr>
          <w:rFonts w:ascii="Times New Roman" w:hAnsi="Times New Roman"/>
          <w:sz w:val="12"/>
          <w:szCs w:val="12"/>
        </w:rPr>
        <w:t xml:space="preserve"> и слабыми грунтами на площади до 50 м</w:t>
      </w:r>
      <w:r w:rsidRPr="00636732">
        <w:rPr>
          <w:rFonts w:ascii="Times New Roman" w:hAnsi="Times New Roman"/>
          <w:sz w:val="12"/>
          <w:szCs w:val="12"/>
          <w:vertAlign w:val="superscript"/>
        </w:rPr>
        <w:t>2</w:t>
      </w:r>
      <w:r w:rsidRPr="00636732">
        <w:rPr>
          <w:rFonts w:ascii="Times New Roman" w:hAnsi="Times New Roman"/>
          <w:sz w:val="12"/>
          <w:szCs w:val="12"/>
        </w:rPr>
        <w:t>;</w:t>
      </w:r>
    </w:p>
    <w:p w:rsidR="00636732" w:rsidRPr="00636732" w:rsidRDefault="00636732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6732">
        <w:rPr>
          <w:rFonts w:ascii="Times New Roman" w:hAnsi="Times New Roman"/>
          <w:sz w:val="12"/>
          <w:szCs w:val="12"/>
        </w:rPr>
        <w:t>з) ликвидация съездов с автомобильных дорог (въездов на автомобильные дороги) в неустановленных местах;</w:t>
      </w:r>
    </w:p>
    <w:p w:rsidR="00636732" w:rsidRPr="00636732" w:rsidRDefault="00636732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6732">
        <w:rPr>
          <w:rFonts w:ascii="Times New Roman" w:hAnsi="Times New Roman"/>
          <w:sz w:val="12"/>
          <w:szCs w:val="12"/>
        </w:rPr>
        <w:lastRenderedPageBreak/>
        <w:t>и) поддержание в чистоте и порядке элементов обозначения границ полосы отвода;</w:t>
      </w:r>
    </w:p>
    <w:p w:rsidR="00636732" w:rsidRPr="00636732" w:rsidRDefault="00636732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6732">
        <w:rPr>
          <w:rFonts w:ascii="Times New Roman" w:hAnsi="Times New Roman"/>
          <w:sz w:val="12"/>
          <w:szCs w:val="12"/>
        </w:rPr>
        <w:t>2. По дорожным одеждам:</w:t>
      </w:r>
    </w:p>
    <w:p w:rsidR="00636732" w:rsidRDefault="00636732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6732">
        <w:rPr>
          <w:rFonts w:ascii="Times New Roman" w:hAnsi="Times New Roman"/>
          <w:sz w:val="12"/>
          <w:szCs w:val="12"/>
        </w:rPr>
        <w:t>а) очистка проезжей части от мусора, грязи и посторонних предметов;</w:t>
      </w:r>
    </w:p>
    <w:p w:rsidR="00636732" w:rsidRDefault="00636732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6732">
        <w:rPr>
          <w:rFonts w:ascii="Times New Roman" w:hAnsi="Times New Roman"/>
          <w:sz w:val="12"/>
          <w:szCs w:val="12"/>
        </w:rPr>
        <w:t>б) восстановление сцепных свойств покрытия в местах выпотевания битума;</w:t>
      </w:r>
    </w:p>
    <w:p w:rsidR="00636732" w:rsidRPr="00636732" w:rsidRDefault="00636732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6732">
        <w:rPr>
          <w:rFonts w:ascii="Times New Roman" w:hAnsi="Times New Roman"/>
          <w:sz w:val="12"/>
          <w:szCs w:val="12"/>
        </w:rPr>
        <w:t xml:space="preserve">в) устранение деформаций и повреждений (заделка выбоин, просадок, шелушения, </w:t>
      </w:r>
      <w:proofErr w:type="spellStart"/>
      <w:r w:rsidRPr="00636732">
        <w:rPr>
          <w:rFonts w:ascii="Times New Roman" w:hAnsi="Times New Roman"/>
          <w:sz w:val="12"/>
          <w:szCs w:val="12"/>
        </w:rPr>
        <w:t>выкрашивания</w:t>
      </w:r>
      <w:proofErr w:type="spellEnd"/>
      <w:r w:rsidRPr="00636732">
        <w:rPr>
          <w:rFonts w:ascii="Times New Roman" w:hAnsi="Times New Roman"/>
          <w:sz w:val="12"/>
          <w:szCs w:val="12"/>
        </w:rPr>
        <w:t xml:space="preserve"> и других дефектов) покрытий, исправление кромок покрытий, устранение повреждений бордюров, заливка трещин на асфальтобетонных и цементобетонных покрытиях, восстановление и заполнение деформационных швов;</w:t>
      </w:r>
    </w:p>
    <w:p w:rsidR="00636732" w:rsidRPr="00636732" w:rsidRDefault="00636732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6732">
        <w:rPr>
          <w:rFonts w:ascii="Times New Roman" w:hAnsi="Times New Roman"/>
          <w:sz w:val="12"/>
          <w:szCs w:val="12"/>
        </w:rPr>
        <w:t>г) ремонт сколов и обломов плит цементобетонных покрытий, замена, подъемка и выравнивание отдельных плит, защита цементобетонных покрытий от поверхностных разрушений;</w:t>
      </w:r>
    </w:p>
    <w:p w:rsidR="00636732" w:rsidRDefault="00636732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6732">
        <w:rPr>
          <w:rFonts w:ascii="Times New Roman" w:hAnsi="Times New Roman"/>
          <w:sz w:val="12"/>
          <w:szCs w:val="12"/>
        </w:rPr>
        <w:t>д) ликвидация колей глубиной до 30 мм; фрезерование или срезка гребней выпора и неровностей по колеям (полосам наката) с заполнением колей черным щебнем или асфальтобетоном и устройством защитного слоя на всю ширину покрытия;</w:t>
      </w:r>
    </w:p>
    <w:p w:rsidR="00636732" w:rsidRPr="00636732" w:rsidRDefault="00636732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6732">
        <w:rPr>
          <w:rFonts w:ascii="Times New Roman" w:hAnsi="Times New Roman"/>
          <w:sz w:val="12"/>
          <w:szCs w:val="12"/>
        </w:rPr>
        <w:t>е) устройство изолирующего слоя из мелкозернистой поверхностной обработки локальными картами для приостановки и предупреждения развития отдельных трещин и сетки трещин на участках длиной до 50 м;</w:t>
      </w:r>
    </w:p>
    <w:p w:rsidR="00636732" w:rsidRPr="00636732" w:rsidRDefault="00636732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6732">
        <w:rPr>
          <w:rFonts w:ascii="Times New Roman" w:hAnsi="Times New Roman"/>
          <w:sz w:val="12"/>
          <w:szCs w:val="12"/>
        </w:rPr>
        <w:t>ж) восстановление изношенных верхних слоев асфальтобетонных покрытий на отдельных участках длиной до 50 м;</w:t>
      </w:r>
    </w:p>
    <w:p w:rsidR="00636732" w:rsidRPr="00636732" w:rsidRDefault="00636732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6732">
        <w:rPr>
          <w:rFonts w:ascii="Times New Roman" w:hAnsi="Times New Roman"/>
          <w:sz w:val="12"/>
          <w:szCs w:val="12"/>
        </w:rPr>
        <w:t>з) восстановление поперечного профиля и ровности проезжей части автомобильных дорог с щебеночным, гравийным или грунтовым покрытием без добавления новых материалов; профилировка грунтовых дорог; восстановление поперечного профиля и ровности проезжей части гравийных и щебеночных покрытий с добавлением щебня, гравия или других материалов с расходом до 100 м</w:t>
      </w:r>
      <w:r w:rsidRPr="00636732">
        <w:rPr>
          <w:rFonts w:ascii="Times New Roman" w:hAnsi="Times New Roman"/>
          <w:sz w:val="12"/>
          <w:szCs w:val="12"/>
          <w:vertAlign w:val="superscript"/>
        </w:rPr>
        <w:t>3</w:t>
      </w:r>
      <w:r w:rsidRPr="00636732">
        <w:rPr>
          <w:rFonts w:ascii="Times New Roman" w:hAnsi="Times New Roman"/>
          <w:sz w:val="12"/>
          <w:szCs w:val="12"/>
        </w:rPr>
        <w:t xml:space="preserve"> на 1 километр;</w:t>
      </w:r>
    </w:p>
    <w:p w:rsidR="00636732" w:rsidRPr="00636732" w:rsidRDefault="00636732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6732">
        <w:rPr>
          <w:rFonts w:ascii="Times New Roman" w:hAnsi="Times New Roman"/>
          <w:sz w:val="12"/>
          <w:szCs w:val="12"/>
        </w:rPr>
        <w:t xml:space="preserve">и) </w:t>
      </w:r>
      <w:proofErr w:type="spellStart"/>
      <w:r w:rsidRPr="00636732">
        <w:rPr>
          <w:rFonts w:ascii="Times New Roman" w:hAnsi="Times New Roman"/>
          <w:sz w:val="12"/>
          <w:szCs w:val="12"/>
        </w:rPr>
        <w:t>обеспыливание</w:t>
      </w:r>
      <w:proofErr w:type="spellEnd"/>
      <w:r w:rsidRPr="00636732">
        <w:rPr>
          <w:rFonts w:ascii="Times New Roman" w:hAnsi="Times New Roman"/>
          <w:sz w:val="12"/>
          <w:szCs w:val="12"/>
        </w:rPr>
        <w:t xml:space="preserve"> проезжей части автомобильных дорог;</w:t>
      </w:r>
    </w:p>
    <w:p w:rsidR="00636732" w:rsidRPr="00636732" w:rsidRDefault="00636732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6732">
        <w:rPr>
          <w:rFonts w:ascii="Times New Roman" w:hAnsi="Times New Roman"/>
          <w:sz w:val="12"/>
          <w:szCs w:val="12"/>
        </w:rPr>
        <w:t>3. По элементам обустройства автомобильных дорог:</w:t>
      </w:r>
    </w:p>
    <w:p w:rsidR="00636732" w:rsidRDefault="00636732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6732">
        <w:rPr>
          <w:rFonts w:ascii="Times New Roman" w:hAnsi="Times New Roman"/>
          <w:sz w:val="12"/>
          <w:szCs w:val="12"/>
        </w:rPr>
        <w:t>а) очистка и мойка стоек, дорожных знаков, замена поврежденных дорожных знаков и стоек, подсыпка и планировка берм дорожных знаков;</w:t>
      </w:r>
    </w:p>
    <w:p w:rsidR="00636732" w:rsidRDefault="00636732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6732">
        <w:rPr>
          <w:rFonts w:ascii="Times New Roman" w:hAnsi="Times New Roman"/>
          <w:sz w:val="12"/>
          <w:szCs w:val="12"/>
        </w:rPr>
        <w:t>б) уход за разметкой, нанесение вновь и восстановление изношенной вертикальной и горизонтальной разметки, в том числе на элементах дорожных сооружений, с удалением остатков старой разметки;</w:t>
      </w:r>
    </w:p>
    <w:p w:rsidR="00636732" w:rsidRDefault="00636732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6732">
        <w:rPr>
          <w:rFonts w:ascii="Times New Roman" w:hAnsi="Times New Roman"/>
          <w:sz w:val="12"/>
          <w:szCs w:val="12"/>
        </w:rPr>
        <w:t xml:space="preserve">в) очистка и мойка ограждений, катафотов, сигнальных столбиков, светоотражающих щитков на дорожном ограждении и буферов перед дорожным ограждением; наклеивание светоотражающей пленки на </w:t>
      </w:r>
      <w:proofErr w:type="spellStart"/>
      <w:r w:rsidRPr="00636732">
        <w:rPr>
          <w:rFonts w:ascii="Times New Roman" w:hAnsi="Times New Roman"/>
          <w:sz w:val="12"/>
          <w:szCs w:val="12"/>
        </w:rPr>
        <w:t>световозвращающие</w:t>
      </w:r>
      <w:proofErr w:type="spellEnd"/>
      <w:r w:rsidRPr="00636732">
        <w:rPr>
          <w:rFonts w:ascii="Times New Roman" w:hAnsi="Times New Roman"/>
          <w:sz w:val="12"/>
          <w:szCs w:val="12"/>
        </w:rPr>
        <w:t xml:space="preserve"> элементы ограждений, сигнальные столбики и удерживающие буфера; исправление, замена поврежденных или не соответствующих действующим стандартам секций барьерных ограждений, натяжение или замена тросовых ограждений, замена светоотражающих элементов на ограждениях и столбиках, замена светоотражающих элементов на ограждениях и столбиках, замена светоотражающих щитков на дорожном ограждении и буферов перед дорожным ограждением, уборка наносного грунта у ограждений и удерживающих буферов; очистка, устранение отдельных повреждений или замена отдельных разрушенных бордюров;</w:t>
      </w:r>
    </w:p>
    <w:p w:rsidR="00636732" w:rsidRDefault="00636732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6732">
        <w:rPr>
          <w:rFonts w:ascii="Times New Roman" w:hAnsi="Times New Roman"/>
          <w:sz w:val="12"/>
          <w:szCs w:val="12"/>
        </w:rPr>
        <w:t xml:space="preserve">г) уборка и мойка остановок общественного транспорта, автопавильонов, площадок отдыха и элементов их обустройства, </w:t>
      </w:r>
      <w:proofErr w:type="spellStart"/>
      <w:r w:rsidRPr="00636732">
        <w:rPr>
          <w:rFonts w:ascii="Times New Roman" w:hAnsi="Times New Roman"/>
          <w:sz w:val="12"/>
          <w:szCs w:val="12"/>
        </w:rPr>
        <w:t>шумозащитных</w:t>
      </w:r>
      <w:proofErr w:type="spellEnd"/>
      <w:r w:rsidRPr="00636732">
        <w:rPr>
          <w:rFonts w:ascii="Times New Roman" w:hAnsi="Times New Roman"/>
          <w:sz w:val="12"/>
          <w:szCs w:val="12"/>
        </w:rPr>
        <w:t xml:space="preserve"> и </w:t>
      </w:r>
      <w:proofErr w:type="spellStart"/>
      <w:r w:rsidRPr="00636732">
        <w:rPr>
          <w:rFonts w:ascii="Times New Roman" w:hAnsi="Times New Roman"/>
          <w:sz w:val="12"/>
          <w:szCs w:val="12"/>
        </w:rPr>
        <w:t>противодеформационных</w:t>
      </w:r>
      <w:proofErr w:type="spellEnd"/>
      <w:r w:rsidRPr="00636732">
        <w:rPr>
          <w:rFonts w:ascii="Times New Roman" w:hAnsi="Times New Roman"/>
          <w:sz w:val="12"/>
          <w:szCs w:val="12"/>
        </w:rPr>
        <w:t xml:space="preserve"> сооружений, а также устранение их мелких повреждений;</w:t>
      </w:r>
    </w:p>
    <w:p w:rsidR="00636732" w:rsidRDefault="00636732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6732">
        <w:rPr>
          <w:rFonts w:ascii="Times New Roman" w:hAnsi="Times New Roman"/>
          <w:sz w:val="12"/>
          <w:szCs w:val="12"/>
        </w:rPr>
        <w:t>д) эвакуация объектов, препятствующих проезду транспортных средств;</w:t>
      </w:r>
    </w:p>
    <w:p w:rsidR="00636732" w:rsidRPr="00636732" w:rsidRDefault="00636732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6732">
        <w:rPr>
          <w:rFonts w:ascii="Times New Roman" w:hAnsi="Times New Roman"/>
          <w:sz w:val="12"/>
          <w:szCs w:val="12"/>
        </w:rPr>
        <w:t>е) содержание в чистоте и порядке, а также устранение отдельных повреждений памятников, панно, беседок, скамеек, и других объектов архитектурно-художественного оформления, содержание в чистоте и порядке источников питьевой воды и артезианских колодцев;</w:t>
      </w:r>
    </w:p>
    <w:p w:rsidR="00636732" w:rsidRPr="00636732" w:rsidRDefault="00636732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6732">
        <w:rPr>
          <w:rFonts w:ascii="Times New Roman" w:hAnsi="Times New Roman"/>
          <w:sz w:val="12"/>
          <w:szCs w:val="12"/>
        </w:rPr>
        <w:t>ж) содержание в чистоте и порядке тротуаров, устранение повреждений покрытия тротуаров;</w:t>
      </w:r>
    </w:p>
    <w:p w:rsidR="00636732" w:rsidRPr="00636732" w:rsidRDefault="00636732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6732">
        <w:rPr>
          <w:rFonts w:ascii="Times New Roman" w:hAnsi="Times New Roman"/>
          <w:sz w:val="12"/>
          <w:szCs w:val="12"/>
        </w:rPr>
        <w:t>з) окраска элементов обстановки и обустройства автомобильных дорог, содержание их в чистоте и порядке;</w:t>
      </w:r>
    </w:p>
    <w:p w:rsidR="00636732" w:rsidRPr="00636732" w:rsidRDefault="00636732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6732">
        <w:rPr>
          <w:rFonts w:ascii="Times New Roman" w:hAnsi="Times New Roman"/>
          <w:sz w:val="12"/>
          <w:szCs w:val="12"/>
        </w:rPr>
        <w:t>4. Работы по зимнему содержанию:</w:t>
      </w:r>
    </w:p>
    <w:p w:rsidR="00636732" w:rsidRDefault="00636732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6732">
        <w:rPr>
          <w:rFonts w:ascii="Times New Roman" w:hAnsi="Times New Roman"/>
          <w:sz w:val="12"/>
          <w:szCs w:val="12"/>
        </w:rPr>
        <w:t>1) уход за постоянными снегозащитными сооружениями;</w:t>
      </w:r>
    </w:p>
    <w:p w:rsidR="00636732" w:rsidRDefault="00636732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6732">
        <w:rPr>
          <w:rFonts w:ascii="Times New Roman" w:hAnsi="Times New Roman"/>
          <w:sz w:val="12"/>
          <w:szCs w:val="12"/>
        </w:rPr>
        <w:t>2) устройство снегомерных постов, необходимых для изучения работы автомобильных дорог и дорожных сооружений в зимних условиях;</w:t>
      </w:r>
    </w:p>
    <w:p w:rsidR="00636732" w:rsidRDefault="00636732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6732">
        <w:rPr>
          <w:rFonts w:ascii="Times New Roman" w:hAnsi="Times New Roman"/>
          <w:sz w:val="12"/>
          <w:szCs w:val="12"/>
        </w:rPr>
        <w:t>3) заготовка, установка, перестановка, уборка и восстановление временных снегозадерживающих устройств (щитов, изгородей, сеток и др.), сигнальных вех; формирование снежных валов и траншей для задержания снега на придорожной полосе и их периодическое обновление;</w:t>
      </w:r>
    </w:p>
    <w:p w:rsidR="00636732" w:rsidRPr="00636732" w:rsidRDefault="00636732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6732">
        <w:rPr>
          <w:rFonts w:ascii="Times New Roman" w:hAnsi="Times New Roman"/>
          <w:sz w:val="12"/>
          <w:szCs w:val="12"/>
        </w:rPr>
        <w:t>4) механизированная снегоочистка, расчистка автомобильных дорог от снежных заносов, борьба с зимней скользкостью, уборка снежных валов с обочин;</w:t>
      </w:r>
    </w:p>
    <w:p w:rsidR="00636732" w:rsidRPr="00636732" w:rsidRDefault="00636732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6732">
        <w:rPr>
          <w:rFonts w:ascii="Times New Roman" w:hAnsi="Times New Roman"/>
          <w:sz w:val="12"/>
          <w:szCs w:val="12"/>
        </w:rPr>
        <w:t>5) профилирование и уплотнение снежного покрова на проезжей части автомобильных дорог с переходным или грунтовым покрытием;</w:t>
      </w:r>
    </w:p>
    <w:p w:rsidR="00636732" w:rsidRPr="00636732" w:rsidRDefault="00636732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6732">
        <w:rPr>
          <w:rFonts w:ascii="Times New Roman" w:hAnsi="Times New Roman"/>
          <w:sz w:val="12"/>
          <w:szCs w:val="12"/>
        </w:rPr>
        <w:t>6) погрузка и вывоз снега;</w:t>
      </w:r>
    </w:p>
    <w:p w:rsidR="00636732" w:rsidRPr="00636732" w:rsidRDefault="00636732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6732">
        <w:rPr>
          <w:rFonts w:ascii="Times New Roman" w:hAnsi="Times New Roman"/>
          <w:sz w:val="12"/>
          <w:szCs w:val="12"/>
        </w:rPr>
        <w:t xml:space="preserve">7) распределение </w:t>
      </w:r>
      <w:proofErr w:type="spellStart"/>
      <w:r w:rsidRPr="00636732">
        <w:rPr>
          <w:rFonts w:ascii="Times New Roman" w:hAnsi="Times New Roman"/>
          <w:sz w:val="12"/>
          <w:szCs w:val="12"/>
        </w:rPr>
        <w:t>противогололедных</w:t>
      </w:r>
      <w:proofErr w:type="spellEnd"/>
      <w:r w:rsidRPr="00636732">
        <w:rPr>
          <w:rFonts w:ascii="Times New Roman" w:hAnsi="Times New Roman"/>
          <w:sz w:val="12"/>
          <w:szCs w:val="12"/>
        </w:rPr>
        <w:t xml:space="preserve"> материалов;</w:t>
      </w:r>
    </w:p>
    <w:p w:rsidR="00636732" w:rsidRPr="00636732" w:rsidRDefault="00636732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6732">
        <w:rPr>
          <w:rFonts w:ascii="Times New Roman" w:hAnsi="Times New Roman"/>
          <w:sz w:val="12"/>
          <w:szCs w:val="12"/>
        </w:rPr>
        <w:t>8) регулярная очистка от снега и льда элементов обустройства, в том числе автобусных остановок, павильонов, площадок отдыха, берм дорожных знаков, ограждений, тротуаров, пешеходных дорожек и других объектов</w:t>
      </w:r>
    </w:p>
    <w:p w:rsidR="00636732" w:rsidRDefault="00636732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6732">
        <w:rPr>
          <w:rFonts w:ascii="Times New Roman" w:hAnsi="Times New Roman"/>
          <w:sz w:val="12"/>
          <w:szCs w:val="12"/>
        </w:rPr>
        <w:t xml:space="preserve">9) очистка от снега и льда элементов мостового полотна, а также зоны сопряжения с насыпью, </w:t>
      </w:r>
      <w:proofErr w:type="spellStart"/>
      <w:r w:rsidRPr="00636732">
        <w:rPr>
          <w:rFonts w:ascii="Times New Roman" w:hAnsi="Times New Roman"/>
          <w:sz w:val="12"/>
          <w:szCs w:val="12"/>
        </w:rPr>
        <w:t>подферменных</w:t>
      </w:r>
      <w:proofErr w:type="spellEnd"/>
      <w:r w:rsidRPr="00636732">
        <w:rPr>
          <w:rFonts w:ascii="Times New Roman" w:hAnsi="Times New Roman"/>
          <w:sz w:val="12"/>
          <w:szCs w:val="12"/>
        </w:rPr>
        <w:t xml:space="preserve"> площадок, опорных частей, пролетных строений, опор, конусов и регуляционных сооружений, подходов и лестничных сходов;</w:t>
      </w:r>
    </w:p>
    <w:p w:rsidR="00636732" w:rsidRDefault="00636732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6732">
        <w:rPr>
          <w:rFonts w:ascii="Times New Roman" w:hAnsi="Times New Roman"/>
          <w:sz w:val="12"/>
          <w:szCs w:val="12"/>
        </w:rPr>
        <w:t>10) круглосуточное дежурство механизированных бригад для уборки снега и борьбы с зимней скользкостью, патрульная снегоочистка;</w:t>
      </w:r>
    </w:p>
    <w:p w:rsidR="00636732" w:rsidRPr="00636732" w:rsidRDefault="00636732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6732">
        <w:rPr>
          <w:rFonts w:ascii="Times New Roman" w:hAnsi="Times New Roman"/>
          <w:sz w:val="12"/>
          <w:szCs w:val="12"/>
        </w:rPr>
        <w:t xml:space="preserve">11) обслуживание и восстановление баз хранения </w:t>
      </w:r>
      <w:proofErr w:type="spellStart"/>
      <w:r w:rsidRPr="00636732">
        <w:rPr>
          <w:rFonts w:ascii="Times New Roman" w:hAnsi="Times New Roman"/>
          <w:sz w:val="12"/>
          <w:szCs w:val="12"/>
        </w:rPr>
        <w:t>противогололедных</w:t>
      </w:r>
      <w:proofErr w:type="spellEnd"/>
      <w:r w:rsidRPr="00636732">
        <w:rPr>
          <w:rFonts w:ascii="Times New Roman" w:hAnsi="Times New Roman"/>
          <w:sz w:val="12"/>
          <w:szCs w:val="12"/>
        </w:rPr>
        <w:t xml:space="preserve"> материалов и скважин для добычи природных рассолов, приготовление </w:t>
      </w:r>
      <w:proofErr w:type="spellStart"/>
      <w:r w:rsidRPr="00636732">
        <w:rPr>
          <w:rFonts w:ascii="Times New Roman" w:hAnsi="Times New Roman"/>
          <w:sz w:val="12"/>
          <w:szCs w:val="12"/>
        </w:rPr>
        <w:t>противогололедных</w:t>
      </w:r>
      <w:proofErr w:type="spellEnd"/>
      <w:r w:rsidRPr="00636732">
        <w:rPr>
          <w:rFonts w:ascii="Times New Roman" w:hAnsi="Times New Roman"/>
          <w:sz w:val="12"/>
          <w:szCs w:val="12"/>
        </w:rPr>
        <w:t xml:space="preserve"> материалов, поддержание в чистоте и порядке подъездов к базам хранения </w:t>
      </w:r>
      <w:proofErr w:type="spellStart"/>
      <w:r w:rsidRPr="00636732">
        <w:rPr>
          <w:rFonts w:ascii="Times New Roman" w:hAnsi="Times New Roman"/>
          <w:sz w:val="12"/>
          <w:szCs w:val="12"/>
        </w:rPr>
        <w:t>противогололедных</w:t>
      </w:r>
      <w:proofErr w:type="spellEnd"/>
      <w:r w:rsidRPr="00636732">
        <w:rPr>
          <w:rFonts w:ascii="Times New Roman" w:hAnsi="Times New Roman"/>
          <w:sz w:val="12"/>
          <w:szCs w:val="12"/>
        </w:rPr>
        <w:t xml:space="preserve"> материалов и скважинам для добычи природных рассолов;</w:t>
      </w:r>
    </w:p>
    <w:p w:rsidR="00636732" w:rsidRDefault="00636732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6732">
        <w:rPr>
          <w:rFonts w:ascii="Times New Roman" w:hAnsi="Times New Roman"/>
          <w:sz w:val="12"/>
          <w:szCs w:val="12"/>
        </w:rPr>
        <w:t>13) закрытие отверстий водопропускных труб осенью и открытие их весной, очистка водопропускных труб от снега, льда, мусора и посторонних предметов;</w:t>
      </w:r>
    </w:p>
    <w:p w:rsidR="00636732" w:rsidRPr="00636732" w:rsidRDefault="00636732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6732">
        <w:rPr>
          <w:rFonts w:ascii="Times New Roman" w:hAnsi="Times New Roman"/>
          <w:sz w:val="12"/>
          <w:szCs w:val="12"/>
        </w:rPr>
        <w:t>14) борьба с наледями на автомобильных дорогах, в том числе у искусственных сооружений;</w:t>
      </w:r>
    </w:p>
    <w:p w:rsidR="00636732" w:rsidRPr="00636732" w:rsidRDefault="00636732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6732">
        <w:rPr>
          <w:rFonts w:ascii="Times New Roman" w:hAnsi="Times New Roman"/>
          <w:sz w:val="12"/>
          <w:szCs w:val="12"/>
        </w:rPr>
        <w:t>5. Работы по озеленению:</w:t>
      </w:r>
    </w:p>
    <w:p w:rsidR="00636732" w:rsidRPr="00636732" w:rsidRDefault="00636732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6732">
        <w:rPr>
          <w:rFonts w:ascii="Times New Roman" w:hAnsi="Times New Roman"/>
          <w:sz w:val="12"/>
          <w:szCs w:val="12"/>
        </w:rPr>
        <w:t>1) уход за посадками, обрезка веток для обеспечения видимости, уборка сухостоя, защита лесопосадок от пожаров, борьба с вредителями и болезнями растений, подсадка деревьев и кустарников;</w:t>
      </w:r>
    </w:p>
    <w:p w:rsidR="00636732" w:rsidRPr="00636732" w:rsidRDefault="00636732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6732">
        <w:rPr>
          <w:rFonts w:ascii="Times New Roman" w:hAnsi="Times New Roman"/>
          <w:sz w:val="12"/>
          <w:szCs w:val="12"/>
        </w:rPr>
        <w:t xml:space="preserve">2) скашивание травы на обочинах, откосах, разделительной полосе, полосе отвода и в </w:t>
      </w:r>
      <w:proofErr w:type="spellStart"/>
      <w:r w:rsidRPr="00636732">
        <w:rPr>
          <w:rFonts w:ascii="Times New Roman" w:hAnsi="Times New Roman"/>
          <w:sz w:val="12"/>
          <w:szCs w:val="12"/>
        </w:rPr>
        <w:t>подмостовой</w:t>
      </w:r>
      <w:proofErr w:type="spellEnd"/>
      <w:r w:rsidRPr="00636732">
        <w:rPr>
          <w:rFonts w:ascii="Times New Roman" w:hAnsi="Times New Roman"/>
          <w:sz w:val="12"/>
          <w:szCs w:val="12"/>
        </w:rPr>
        <w:t xml:space="preserve"> зоне, вырубка деревьев и кустарника с уборкой порубочных остатков; ликвидация нежелательной растительности химическим способом;</w:t>
      </w:r>
    </w:p>
    <w:p w:rsidR="00636732" w:rsidRPr="00636732" w:rsidRDefault="00636732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6732">
        <w:rPr>
          <w:rFonts w:ascii="Times New Roman" w:hAnsi="Times New Roman"/>
          <w:sz w:val="12"/>
          <w:szCs w:val="12"/>
        </w:rPr>
        <w:t>3) засев травами полосы отвода, разделительной полосы, откосов земляного полотна и резервов с проведением необходимых агротехнических мероприятий по созданию устойчивого дернового покрытия;</w:t>
      </w:r>
    </w:p>
    <w:p w:rsidR="00636732" w:rsidRPr="00636732" w:rsidRDefault="00636732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6732">
        <w:rPr>
          <w:rFonts w:ascii="Times New Roman" w:hAnsi="Times New Roman"/>
          <w:sz w:val="12"/>
          <w:szCs w:val="12"/>
        </w:rPr>
        <w:t>4) художественно-ландшафтное оформление дорог (разбивка цветочных клумб, посадка живых изгородей и другие работы).</w:t>
      </w:r>
    </w:p>
    <w:p w:rsidR="00636732" w:rsidRPr="00636732" w:rsidRDefault="00636732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6732">
        <w:rPr>
          <w:rFonts w:ascii="Times New Roman" w:hAnsi="Times New Roman"/>
          <w:sz w:val="12"/>
          <w:szCs w:val="12"/>
        </w:rPr>
        <w:t>6. прочие работы по содержанию:</w:t>
      </w:r>
    </w:p>
    <w:p w:rsidR="00636732" w:rsidRPr="00636732" w:rsidRDefault="00636732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6732">
        <w:rPr>
          <w:rFonts w:ascii="Times New Roman" w:hAnsi="Times New Roman"/>
          <w:sz w:val="12"/>
          <w:szCs w:val="12"/>
        </w:rPr>
        <w:t>1) разработка проектов содержания автомобильных дорог, организации дорожного движения, схем дислокации дорожных знаков и разметки, экспертиза проектов;</w:t>
      </w:r>
    </w:p>
    <w:p w:rsidR="00636732" w:rsidRDefault="00636732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6732">
        <w:rPr>
          <w:rFonts w:ascii="Times New Roman" w:hAnsi="Times New Roman"/>
          <w:sz w:val="12"/>
          <w:szCs w:val="12"/>
        </w:rPr>
        <w:t>2) организация ограничения движения транспорта в установленном порядке в весенне-осеннюю распутицу; установка и уход за временными дорожными знаками;</w:t>
      </w:r>
    </w:p>
    <w:p w:rsidR="00636732" w:rsidRDefault="00636732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6732">
        <w:rPr>
          <w:rFonts w:ascii="Times New Roman" w:hAnsi="Times New Roman"/>
          <w:sz w:val="12"/>
          <w:szCs w:val="12"/>
        </w:rPr>
        <w:t>3) паспортизация автомобильных дорог и искусственных сооружений;</w:t>
      </w:r>
    </w:p>
    <w:p w:rsidR="00636732" w:rsidRPr="00636732" w:rsidRDefault="00636732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6732">
        <w:rPr>
          <w:rFonts w:ascii="Times New Roman" w:hAnsi="Times New Roman"/>
          <w:sz w:val="12"/>
          <w:szCs w:val="12"/>
        </w:rPr>
        <w:t>4) диагностика, обследование и оценка состояния автомобильных дорог и искусственных сооружений; текущие и периодические осмотры, обследования и испытания искусственных сооружений; оценка качества содержания автомобильных дорог и дорожных сооружений;</w:t>
      </w:r>
    </w:p>
    <w:p w:rsidR="001838A3" w:rsidRDefault="00636732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6732">
        <w:rPr>
          <w:rFonts w:ascii="Times New Roman" w:hAnsi="Times New Roman"/>
          <w:sz w:val="12"/>
          <w:szCs w:val="12"/>
        </w:rPr>
        <w:t xml:space="preserve">5) учет интенсивности дорожного движения; поддержание в чистоте и порядке пунктов автоматизированного учета интенсивности </w:t>
      </w:r>
    </w:p>
    <w:p w:rsidR="00636732" w:rsidRPr="00636732" w:rsidRDefault="00636732" w:rsidP="001838A3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636732">
        <w:rPr>
          <w:rFonts w:ascii="Times New Roman" w:hAnsi="Times New Roman"/>
          <w:sz w:val="12"/>
          <w:szCs w:val="12"/>
        </w:rPr>
        <w:lastRenderedPageBreak/>
        <w:t>дорожного движения и других пунктов контроля за дорожным движением;</w:t>
      </w:r>
    </w:p>
    <w:p w:rsidR="00636732" w:rsidRPr="00636732" w:rsidRDefault="00636732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6732">
        <w:rPr>
          <w:rFonts w:ascii="Times New Roman" w:hAnsi="Times New Roman"/>
          <w:sz w:val="12"/>
          <w:szCs w:val="12"/>
        </w:rPr>
        <w:t>6) формирование и ведение банков данных о фактическом состоянии автомобильных дорог и искусственных сооружений, о дорожно-транспортных происшествиях и транспортных потоках;</w:t>
      </w:r>
    </w:p>
    <w:p w:rsidR="00636732" w:rsidRDefault="00636732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6732">
        <w:rPr>
          <w:rFonts w:ascii="Times New Roman" w:hAnsi="Times New Roman"/>
          <w:sz w:val="12"/>
          <w:szCs w:val="12"/>
        </w:rPr>
        <w:t>7) установка, замена и окраска элементов обозначения полосы отвода;</w:t>
      </w:r>
    </w:p>
    <w:p w:rsidR="00636732" w:rsidRDefault="00636732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6732">
        <w:rPr>
          <w:rFonts w:ascii="Times New Roman" w:hAnsi="Times New Roman"/>
          <w:sz w:val="12"/>
          <w:szCs w:val="12"/>
        </w:rPr>
        <w:t>8) технический надзор при содержании автомобильных дорог и дорожных сооружений.</w:t>
      </w:r>
    </w:p>
    <w:p w:rsidR="00636732" w:rsidRPr="00636732" w:rsidRDefault="00636732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6732">
        <w:rPr>
          <w:rFonts w:ascii="Times New Roman" w:hAnsi="Times New Roman"/>
          <w:sz w:val="12"/>
          <w:szCs w:val="12"/>
        </w:rPr>
        <w:t>7. В состав мероприятий по содержанию входят работы по установке следующих элементов обустройства:</w:t>
      </w:r>
    </w:p>
    <w:p w:rsidR="00636732" w:rsidRPr="00636732" w:rsidRDefault="00636732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6732">
        <w:rPr>
          <w:rFonts w:ascii="Times New Roman" w:hAnsi="Times New Roman"/>
          <w:sz w:val="12"/>
          <w:szCs w:val="12"/>
        </w:rPr>
        <w:t>1) установка недостающих дорожных знаков и табло индивидуального проектирования, автономных и дистанционно управляемых знаков, светофорных объектов;</w:t>
      </w:r>
    </w:p>
    <w:p w:rsidR="00636732" w:rsidRDefault="00636732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6732">
        <w:rPr>
          <w:rFonts w:ascii="Times New Roman" w:hAnsi="Times New Roman"/>
          <w:sz w:val="12"/>
          <w:szCs w:val="12"/>
        </w:rPr>
        <w:t>2) установка недостающих светоотражающих щитков на осевом дорожном ограждении, буферов перед осевым дорожным ограждением;</w:t>
      </w:r>
    </w:p>
    <w:p w:rsidR="00636732" w:rsidRPr="00636732" w:rsidRDefault="00636732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6732">
        <w:rPr>
          <w:rFonts w:ascii="Times New Roman" w:hAnsi="Times New Roman"/>
          <w:sz w:val="12"/>
          <w:szCs w:val="12"/>
        </w:rPr>
        <w:t xml:space="preserve">3) установка недостающих барьерных ограждений, сигнальных столбиков и </w:t>
      </w:r>
      <w:proofErr w:type="spellStart"/>
      <w:r w:rsidRPr="00636732">
        <w:rPr>
          <w:rFonts w:ascii="Times New Roman" w:hAnsi="Times New Roman"/>
          <w:sz w:val="12"/>
          <w:szCs w:val="12"/>
        </w:rPr>
        <w:t>световозвращающих</w:t>
      </w:r>
      <w:proofErr w:type="spellEnd"/>
      <w:r w:rsidRPr="00636732">
        <w:rPr>
          <w:rFonts w:ascii="Times New Roman" w:hAnsi="Times New Roman"/>
          <w:sz w:val="12"/>
          <w:szCs w:val="12"/>
        </w:rPr>
        <w:t xml:space="preserve"> устройств;</w:t>
      </w:r>
    </w:p>
    <w:p w:rsidR="00636732" w:rsidRPr="00636732" w:rsidRDefault="00636732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6732">
        <w:rPr>
          <w:rFonts w:ascii="Times New Roman" w:hAnsi="Times New Roman"/>
          <w:sz w:val="12"/>
          <w:szCs w:val="12"/>
        </w:rPr>
        <w:t>4) установка недостающих беседок, скамеек, панно и других объектов архитектурно-художественного оформления, обустройство источников питьевой воды и артезианских колодцев;</w:t>
      </w:r>
    </w:p>
    <w:p w:rsidR="00636732" w:rsidRDefault="00636732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6732">
        <w:rPr>
          <w:rFonts w:ascii="Times New Roman" w:hAnsi="Times New Roman"/>
          <w:sz w:val="12"/>
          <w:szCs w:val="12"/>
        </w:rPr>
        <w:t>5) изготовление, установка (перестановка) и разборка временных снегозадерживающих устройств (щитов, изгородей, сеток и др.);</w:t>
      </w:r>
    </w:p>
    <w:p w:rsidR="00636732" w:rsidRPr="00636732" w:rsidRDefault="00636732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6732">
        <w:rPr>
          <w:rFonts w:ascii="Times New Roman" w:hAnsi="Times New Roman"/>
          <w:sz w:val="12"/>
          <w:szCs w:val="12"/>
        </w:rPr>
        <w:t>6) устройство снегозащитных лесных насаждений и живых изгородей, противоэрозионные и декоративные посадки;</w:t>
      </w:r>
    </w:p>
    <w:p w:rsidR="00636732" w:rsidRPr="00636732" w:rsidRDefault="00636732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6732">
        <w:rPr>
          <w:rFonts w:ascii="Times New Roman" w:hAnsi="Times New Roman"/>
          <w:sz w:val="12"/>
          <w:szCs w:val="12"/>
        </w:rPr>
        <w:t>7) обозначение полос отвода;</w:t>
      </w:r>
    </w:p>
    <w:p w:rsidR="00636732" w:rsidRPr="00636732" w:rsidRDefault="00636732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6732">
        <w:rPr>
          <w:rFonts w:ascii="Times New Roman" w:hAnsi="Times New Roman"/>
          <w:sz w:val="12"/>
          <w:szCs w:val="12"/>
        </w:rPr>
        <w:t>8) установка недостающих контейнеров для сбора мусора;</w:t>
      </w:r>
    </w:p>
    <w:p w:rsidR="00636732" w:rsidRPr="00636732" w:rsidRDefault="00636732" w:rsidP="00636732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36732">
        <w:rPr>
          <w:rFonts w:ascii="Times New Roman" w:hAnsi="Times New Roman"/>
          <w:b/>
          <w:sz w:val="12"/>
          <w:szCs w:val="12"/>
          <w:lang w:val="en-US"/>
        </w:rPr>
        <w:t>III</w:t>
      </w:r>
      <w:r w:rsidRPr="00636732">
        <w:rPr>
          <w:rFonts w:ascii="Times New Roman" w:hAnsi="Times New Roman"/>
          <w:b/>
          <w:sz w:val="12"/>
          <w:szCs w:val="12"/>
        </w:rPr>
        <w:t>. СИСТЕМА ПРОГРАМНЫХ МЕРОПРИЯТИЙ, СРОКИ И ЭТАПЫ РЕАЛИЗАЦИИ ПРОГРАММЫ</w:t>
      </w:r>
    </w:p>
    <w:p w:rsidR="00636732" w:rsidRPr="00636732" w:rsidRDefault="00636732" w:rsidP="0063673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6732">
        <w:rPr>
          <w:rFonts w:ascii="Times New Roman" w:hAnsi="Times New Roman"/>
          <w:sz w:val="12"/>
          <w:szCs w:val="12"/>
        </w:rPr>
        <w:t>Для реализации Программы необходимо проведение комплекса мероприятий, указанных в таблице 1:</w:t>
      </w:r>
    </w:p>
    <w:p w:rsidR="00636732" w:rsidRPr="00636732" w:rsidRDefault="00636732" w:rsidP="00636732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636732">
        <w:rPr>
          <w:rFonts w:ascii="Times New Roman" w:hAnsi="Times New Roman"/>
          <w:sz w:val="12"/>
          <w:szCs w:val="12"/>
        </w:rPr>
        <w:t>Таблица 1 Программные мероприятия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42"/>
        <w:gridCol w:w="3102"/>
        <w:gridCol w:w="1275"/>
        <w:gridCol w:w="978"/>
        <w:gridCol w:w="724"/>
        <w:gridCol w:w="992"/>
      </w:tblGrid>
      <w:tr w:rsidR="00636732" w:rsidRPr="00636732" w:rsidTr="00636732">
        <w:trPr>
          <w:trHeight w:val="20"/>
        </w:trPr>
        <w:tc>
          <w:tcPr>
            <w:tcW w:w="442" w:type="dxa"/>
            <w:vMerge w:val="restart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3102" w:type="dxa"/>
            <w:vMerge w:val="restart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2977" w:type="dxa"/>
            <w:gridSpan w:val="3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Объем финансирования, руб.</w:t>
            </w:r>
          </w:p>
        </w:tc>
        <w:tc>
          <w:tcPr>
            <w:tcW w:w="992" w:type="dxa"/>
            <w:vMerge w:val="restart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Срок исполнения</w:t>
            </w:r>
          </w:p>
        </w:tc>
      </w:tr>
      <w:tr w:rsidR="00636732" w:rsidRPr="00636732" w:rsidTr="00636732">
        <w:trPr>
          <w:trHeight w:val="20"/>
        </w:trPr>
        <w:tc>
          <w:tcPr>
            <w:tcW w:w="442" w:type="dxa"/>
            <w:vMerge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102" w:type="dxa"/>
            <w:vMerge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75" w:type="dxa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2016г.</w:t>
            </w:r>
          </w:p>
        </w:tc>
        <w:tc>
          <w:tcPr>
            <w:tcW w:w="978" w:type="dxa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2017г.</w:t>
            </w:r>
          </w:p>
        </w:tc>
        <w:tc>
          <w:tcPr>
            <w:tcW w:w="724" w:type="dxa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2018г.</w:t>
            </w:r>
          </w:p>
        </w:tc>
        <w:tc>
          <w:tcPr>
            <w:tcW w:w="992" w:type="dxa"/>
            <w:vMerge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636732" w:rsidRPr="00636732" w:rsidTr="00636732">
        <w:trPr>
          <w:trHeight w:val="20"/>
        </w:trPr>
        <w:tc>
          <w:tcPr>
            <w:tcW w:w="7513" w:type="dxa"/>
            <w:gridSpan w:val="6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Текущий ремонт</w:t>
            </w:r>
          </w:p>
        </w:tc>
      </w:tr>
      <w:tr w:rsidR="00636732" w:rsidRPr="00636732" w:rsidTr="00636732">
        <w:trPr>
          <w:trHeight w:val="20"/>
        </w:trPr>
        <w:tc>
          <w:tcPr>
            <w:tcW w:w="442" w:type="dxa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102" w:type="dxa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Асфальтобетонного покрытия улично-дорожной сети</w:t>
            </w:r>
          </w:p>
        </w:tc>
        <w:tc>
          <w:tcPr>
            <w:tcW w:w="1275" w:type="dxa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145 545,30</w:t>
            </w:r>
          </w:p>
        </w:tc>
        <w:tc>
          <w:tcPr>
            <w:tcW w:w="978" w:type="dxa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636732" w:rsidRPr="00636732" w:rsidTr="00636732">
        <w:trPr>
          <w:trHeight w:val="20"/>
        </w:trPr>
        <w:tc>
          <w:tcPr>
            <w:tcW w:w="442" w:type="dxa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3102" w:type="dxa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Грунтощебеночного покрытия улично-дорожной сети</w:t>
            </w:r>
          </w:p>
        </w:tc>
        <w:tc>
          <w:tcPr>
            <w:tcW w:w="1275" w:type="dxa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339 605,45</w:t>
            </w:r>
          </w:p>
        </w:tc>
        <w:tc>
          <w:tcPr>
            <w:tcW w:w="978" w:type="dxa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636732" w:rsidRPr="00636732" w:rsidTr="00636732">
        <w:trPr>
          <w:trHeight w:val="20"/>
        </w:trPr>
        <w:tc>
          <w:tcPr>
            <w:tcW w:w="3544" w:type="dxa"/>
            <w:gridSpan w:val="2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636732">
              <w:rPr>
                <w:rFonts w:ascii="Times New Roman" w:hAnsi="Times New Roman"/>
                <w:bCs/>
                <w:sz w:val="12"/>
                <w:szCs w:val="12"/>
              </w:rPr>
              <w:t>Итого по текущему ремонту покрытия:</w:t>
            </w:r>
          </w:p>
        </w:tc>
        <w:tc>
          <w:tcPr>
            <w:tcW w:w="1275" w:type="dxa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636732">
              <w:rPr>
                <w:rFonts w:ascii="Times New Roman" w:hAnsi="Times New Roman"/>
                <w:bCs/>
                <w:sz w:val="12"/>
                <w:szCs w:val="12"/>
              </w:rPr>
              <w:t>485 150,75</w:t>
            </w:r>
          </w:p>
        </w:tc>
        <w:tc>
          <w:tcPr>
            <w:tcW w:w="978" w:type="dxa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636732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636732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636732" w:rsidRPr="00636732" w:rsidTr="00636732">
        <w:trPr>
          <w:trHeight w:val="20"/>
        </w:trPr>
        <w:tc>
          <w:tcPr>
            <w:tcW w:w="7513" w:type="dxa"/>
            <w:gridSpan w:val="6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Зимнее содержание</w:t>
            </w:r>
          </w:p>
        </w:tc>
      </w:tr>
      <w:tr w:rsidR="00636732" w:rsidRPr="00636732" w:rsidTr="00636732">
        <w:trPr>
          <w:trHeight w:val="20"/>
        </w:trPr>
        <w:tc>
          <w:tcPr>
            <w:tcW w:w="442" w:type="dxa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102" w:type="dxa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Зимнее содержание улично-дорожной сети, км</w:t>
            </w:r>
          </w:p>
        </w:tc>
        <w:tc>
          <w:tcPr>
            <w:tcW w:w="1275" w:type="dxa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278 350,98</w:t>
            </w:r>
          </w:p>
        </w:tc>
        <w:tc>
          <w:tcPr>
            <w:tcW w:w="978" w:type="dxa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636732" w:rsidRPr="00636732" w:rsidTr="00636732">
        <w:trPr>
          <w:trHeight w:val="20"/>
        </w:trPr>
        <w:tc>
          <w:tcPr>
            <w:tcW w:w="3544" w:type="dxa"/>
            <w:gridSpan w:val="2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Итого по зимнему содержанию</w:t>
            </w:r>
          </w:p>
        </w:tc>
        <w:tc>
          <w:tcPr>
            <w:tcW w:w="1275" w:type="dxa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278 350,98</w:t>
            </w:r>
          </w:p>
        </w:tc>
        <w:tc>
          <w:tcPr>
            <w:tcW w:w="978" w:type="dxa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2014г. – 2016г.</w:t>
            </w:r>
          </w:p>
        </w:tc>
      </w:tr>
      <w:tr w:rsidR="00636732" w:rsidRPr="00636732" w:rsidTr="00636732">
        <w:trPr>
          <w:trHeight w:val="20"/>
        </w:trPr>
        <w:tc>
          <w:tcPr>
            <w:tcW w:w="442" w:type="dxa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III</w:t>
            </w:r>
          </w:p>
        </w:tc>
        <w:tc>
          <w:tcPr>
            <w:tcW w:w="7071" w:type="dxa"/>
            <w:gridSpan w:val="5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Летнее содержание</w:t>
            </w:r>
          </w:p>
        </w:tc>
      </w:tr>
      <w:tr w:rsidR="00636732" w:rsidRPr="00636732" w:rsidTr="00636732">
        <w:trPr>
          <w:trHeight w:val="20"/>
        </w:trPr>
        <w:tc>
          <w:tcPr>
            <w:tcW w:w="442" w:type="dxa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102" w:type="dxa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Летнее содержание улично-дорожной сети, км</w:t>
            </w:r>
          </w:p>
        </w:tc>
        <w:tc>
          <w:tcPr>
            <w:tcW w:w="1275" w:type="dxa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33 214,87</w:t>
            </w:r>
          </w:p>
        </w:tc>
        <w:tc>
          <w:tcPr>
            <w:tcW w:w="978" w:type="dxa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636732" w:rsidRPr="00636732" w:rsidTr="00636732">
        <w:trPr>
          <w:trHeight w:val="20"/>
        </w:trPr>
        <w:tc>
          <w:tcPr>
            <w:tcW w:w="3544" w:type="dxa"/>
            <w:gridSpan w:val="2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Итого по летнему содержанию</w:t>
            </w:r>
          </w:p>
        </w:tc>
        <w:tc>
          <w:tcPr>
            <w:tcW w:w="1275" w:type="dxa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33 214,87</w:t>
            </w:r>
          </w:p>
        </w:tc>
        <w:tc>
          <w:tcPr>
            <w:tcW w:w="978" w:type="dxa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636732" w:rsidRPr="00636732" w:rsidTr="00636732">
        <w:trPr>
          <w:trHeight w:val="20"/>
        </w:trPr>
        <w:tc>
          <w:tcPr>
            <w:tcW w:w="442" w:type="dxa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  <w:lang w:val="en-US"/>
              </w:rPr>
            </w:pPr>
            <w:r w:rsidRPr="00636732">
              <w:rPr>
                <w:rFonts w:ascii="Times New Roman" w:hAnsi="Times New Roman"/>
                <w:sz w:val="12"/>
                <w:szCs w:val="12"/>
                <w:lang w:val="en-US"/>
              </w:rPr>
              <w:t>IV</w:t>
            </w:r>
          </w:p>
        </w:tc>
        <w:tc>
          <w:tcPr>
            <w:tcW w:w="7071" w:type="dxa"/>
            <w:gridSpan w:val="5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Озеленение</w:t>
            </w:r>
          </w:p>
        </w:tc>
      </w:tr>
      <w:tr w:rsidR="00636732" w:rsidRPr="00636732" w:rsidTr="00636732">
        <w:trPr>
          <w:trHeight w:val="20"/>
        </w:trPr>
        <w:tc>
          <w:tcPr>
            <w:tcW w:w="442" w:type="dxa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102" w:type="dxa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Работы по озеленению, тыс. м2</w:t>
            </w:r>
          </w:p>
        </w:tc>
        <w:tc>
          <w:tcPr>
            <w:tcW w:w="1275" w:type="dxa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78" w:type="dxa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636732" w:rsidRPr="00636732" w:rsidTr="00636732">
        <w:trPr>
          <w:trHeight w:val="20"/>
        </w:trPr>
        <w:tc>
          <w:tcPr>
            <w:tcW w:w="442" w:type="dxa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3102" w:type="dxa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 xml:space="preserve">Уборка аварийных деревьев, </w:t>
            </w:r>
            <w:proofErr w:type="spellStart"/>
            <w:r w:rsidRPr="00636732">
              <w:rPr>
                <w:rFonts w:ascii="Times New Roman" w:hAnsi="Times New Roman"/>
                <w:sz w:val="12"/>
                <w:szCs w:val="12"/>
              </w:rPr>
              <w:t>шт</w:t>
            </w:r>
            <w:proofErr w:type="spellEnd"/>
          </w:p>
        </w:tc>
        <w:tc>
          <w:tcPr>
            <w:tcW w:w="1275" w:type="dxa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78" w:type="dxa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636732" w:rsidRPr="00636732" w:rsidTr="00636732">
        <w:trPr>
          <w:trHeight w:val="20"/>
        </w:trPr>
        <w:tc>
          <w:tcPr>
            <w:tcW w:w="3544" w:type="dxa"/>
            <w:gridSpan w:val="2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Итого по озеленению</w:t>
            </w:r>
          </w:p>
        </w:tc>
        <w:tc>
          <w:tcPr>
            <w:tcW w:w="1275" w:type="dxa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78" w:type="dxa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636732" w:rsidRPr="00636732" w:rsidTr="00636732">
        <w:trPr>
          <w:trHeight w:val="20"/>
        </w:trPr>
        <w:tc>
          <w:tcPr>
            <w:tcW w:w="442" w:type="dxa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  <w:lang w:val="en-US"/>
              </w:rPr>
              <w:t>V</w:t>
            </w:r>
          </w:p>
        </w:tc>
        <w:tc>
          <w:tcPr>
            <w:tcW w:w="7071" w:type="dxa"/>
            <w:gridSpan w:val="5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Мероприятия по содержанию автомобильных дорог и элементов благоустройства</w:t>
            </w:r>
          </w:p>
        </w:tc>
      </w:tr>
      <w:tr w:rsidR="00636732" w:rsidRPr="00636732" w:rsidTr="00636732">
        <w:trPr>
          <w:trHeight w:val="20"/>
        </w:trPr>
        <w:tc>
          <w:tcPr>
            <w:tcW w:w="442" w:type="dxa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102" w:type="dxa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Установка дорожных знаков, шт.</w:t>
            </w:r>
          </w:p>
        </w:tc>
        <w:tc>
          <w:tcPr>
            <w:tcW w:w="1275" w:type="dxa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78" w:type="dxa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636732" w:rsidRPr="00636732" w:rsidTr="00636732">
        <w:trPr>
          <w:trHeight w:val="20"/>
        </w:trPr>
        <w:tc>
          <w:tcPr>
            <w:tcW w:w="3544" w:type="dxa"/>
            <w:gridSpan w:val="2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Итого по содержанию и установке элементов благоустройства</w:t>
            </w:r>
          </w:p>
        </w:tc>
        <w:tc>
          <w:tcPr>
            <w:tcW w:w="1275" w:type="dxa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78" w:type="dxa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636732" w:rsidRPr="00636732" w:rsidTr="00636732">
        <w:trPr>
          <w:trHeight w:val="20"/>
        </w:trPr>
        <w:tc>
          <w:tcPr>
            <w:tcW w:w="442" w:type="dxa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  <w:lang w:val="en-US"/>
              </w:rPr>
              <w:t>VI</w:t>
            </w:r>
          </w:p>
        </w:tc>
        <w:tc>
          <w:tcPr>
            <w:tcW w:w="7071" w:type="dxa"/>
            <w:gridSpan w:val="5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Прочие работы</w:t>
            </w:r>
          </w:p>
        </w:tc>
      </w:tr>
      <w:tr w:rsidR="00636732" w:rsidRPr="00636732" w:rsidTr="00636732">
        <w:trPr>
          <w:trHeight w:val="20"/>
        </w:trPr>
        <w:tc>
          <w:tcPr>
            <w:tcW w:w="442" w:type="dxa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102" w:type="dxa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Корректировка дислокаций технических средств  организации дорожного движения, км</w:t>
            </w:r>
          </w:p>
        </w:tc>
        <w:tc>
          <w:tcPr>
            <w:tcW w:w="1275" w:type="dxa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78" w:type="dxa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636732" w:rsidRPr="00636732" w:rsidTr="00636732">
        <w:trPr>
          <w:trHeight w:val="20"/>
        </w:trPr>
        <w:tc>
          <w:tcPr>
            <w:tcW w:w="3544" w:type="dxa"/>
            <w:gridSpan w:val="2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636732">
              <w:rPr>
                <w:rFonts w:ascii="Times New Roman" w:hAnsi="Times New Roman"/>
                <w:bCs/>
                <w:sz w:val="12"/>
                <w:szCs w:val="12"/>
              </w:rPr>
              <w:t>Итого по прочим работам</w:t>
            </w:r>
          </w:p>
        </w:tc>
        <w:tc>
          <w:tcPr>
            <w:tcW w:w="1275" w:type="dxa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636732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978" w:type="dxa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636732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636732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636732" w:rsidRPr="00636732" w:rsidTr="00636732">
        <w:trPr>
          <w:trHeight w:val="20"/>
        </w:trPr>
        <w:tc>
          <w:tcPr>
            <w:tcW w:w="3544" w:type="dxa"/>
            <w:gridSpan w:val="2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636732">
              <w:rPr>
                <w:rFonts w:ascii="Times New Roman" w:hAnsi="Times New Roman"/>
                <w:bCs/>
                <w:sz w:val="12"/>
                <w:szCs w:val="12"/>
              </w:rPr>
              <w:t>Итого по Программе:</w:t>
            </w:r>
          </w:p>
        </w:tc>
        <w:tc>
          <w:tcPr>
            <w:tcW w:w="1275" w:type="dxa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636732">
              <w:rPr>
                <w:rFonts w:ascii="Times New Roman" w:hAnsi="Times New Roman"/>
                <w:bCs/>
                <w:sz w:val="12"/>
                <w:szCs w:val="12"/>
              </w:rPr>
              <w:t>796 716,60</w:t>
            </w:r>
          </w:p>
        </w:tc>
        <w:tc>
          <w:tcPr>
            <w:tcW w:w="978" w:type="dxa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636732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636732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636732" w:rsidRPr="00636732" w:rsidRDefault="00636732" w:rsidP="0063673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636732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</w:tbl>
    <w:p w:rsidR="00636732" w:rsidRPr="00636732" w:rsidRDefault="00636732" w:rsidP="0063673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6732">
        <w:rPr>
          <w:rFonts w:ascii="Times New Roman" w:hAnsi="Times New Roman"/>
          <w:sz w:val="12"/>
          <w:szCs w:val="12"/>
        </w:rPr>
        <w:t>Реализация Программных мероприятий осуществляется в один этап − разработка выполнение комплекса работ  текущего характера  – с 2016 года по 2018 год.</w:t>
      </w:r>
    </w:p>
    <w:p w:rsidR="00636732" w:rsidRPr="00636732" w:rsidRDefault="00636732" w:rsidP="00636732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36732">
        <w:rPr>
          <w:rFonts w:ascii="Times New Roman" w:hAnsi="Times New Roman"/>
          <w:b/>
          <w:sz w:val="12"/>
          <w:szCs w:val="12"/>
          <w:lang w:val="en-US"/>
        </w:rPr>
        <w:t>IV</w:t>
      </w:r>
      <w:r w:rsidRPr="00636732">
        <w:rPr>
          <w:rFonts w:ascii="Times New Roman" w:hAnsi="Times New Roman"/>
          <w:b/>
          <w:sz w:val="12"/>
          <w:szCs w:val="12"/>
        </w:rPr>
        <w:t>. ВАЖНЕЙШИЕ ЦЕЛЕВЫЕ ИНДИКАТОРЫ И ПОКАЗАТЕЛИ ПРОГРАММЫ</w:t>
      </w:r>
    </w:p>
    <w:p w:rsidR="00636732" w:rsidRPr="00636732" w:rsidRDefault="00636732" w:rsidP="0063673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6732">
        <w:rPr>
          <w:rFonts w:ascii="Times New Roman" w:hAnsi="Times New Roman"/>
          <w:sz w:val="12"/>
          <w:szCs w:val="12"/>
        </w:rPr>
        <w:t>Для оценки эффективности реализации Программы используются следующие показатели:</w:t>
      </w:r>
    </w:p>
    <w:p w:rsidR="00636732" w:rsidRPr="00636732" w:rsidRDefault="00636732" w:rsidP="0063673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6732">
        <w:rPr>
          <w:rFonts w:ascii="Times New Roman" w:hAnsi="Times New Roman"/>
          <w:b/>
          <w:sz w:val="12"/>
          <w:szCs w:val="12"/>
        </w:rPr>
        <w:t xml:space="preserve">- </w:t>
      </w:r>
      <w:r w:rsidRPr="00636732">
        <w:rPr>
          <w:rFonts w:ascii="Times New Roman" w:hAnsi="Times New Roman"/>
          <w:sz w:val="12"/>
          <w:szCs w:val="12"/>
        </w:rPr>
        <w:t>Осуществление текущего ремонта асфальтобетонного и грунтощебеночного покрытия не менее 5,2% от общей протяженности дорог с твердым покрытием сельского поселения Калиновка м.р. Сергиевский;</w:t>
      </w:r>
    </w:p>
    <w:p w:rsidR="00636732" w:rsidRPr="00636732" w:rsidRDefault="00636732" w:rsidP="0063673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6732">
        <w:rPr>
          <w:rFonts w:ascii="Times New Roman" w:hAnsi="Times New Roman"/>
          <w:sz w:val="12"/>
          <w:szCs w:val="12"/>
        </w:rPr>
        <w:t>-Очистка дорожного полотна от снежного покрова и наледи в зимнее время;</w:t>
      </w:r>
    </w:p>
    <w:p w:rsidR="00636732" w:rsidRPr="00636732" w:rsidRDefault="00636732" w:rsidP="0063673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6732">
        <w:rPr>
          <w:rFonts w:ascii="Times New Roman" w:hAnsi="Times New Roman"/>
          <w:sz w:val="12"/>
          <w:szCs w:val="12"/>
        </w:rPr>
        <w:t>-Поддержание в летний период в чистоте асфальтобетонного покрытия улично-дорожной сети;</w:t>
      </w:r>
    </w:p>
    <w:p w:rsidR="00636732" w:rsidRPr="00636732" w:rsidRDefault="00636732" w:rsidP="0063673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6732">
        <w:rPr>
          <w:rFonts w:ascii="Times New Roman" w:hAnsi="Times New Roman"/>
          <w:sz w:val="12"/>
          <w:szCs w:val="12"/>
        </w:rPr>
        <w:t>- Сокращение количества ДТП, совершению которых сопутствовали неудовлетворенное состояние улично-дорожной сети сельского поселения Калиновка м.р. Сергиевский, по отношению к показателям предыдущего года;</w:t>
      </w:r>
    </w:p>
    <w:p w:rsidR="00636732" w:rsidRPr="00636732" w:rsidRDefault="00636732" w:rsidP="0063673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6732">
        <w:rPr>
          <w:rFonts w:ascii="Times New Roman" w:hAnsi="Times New Roman"/>
          <w:sz w:val="12"/>
          <w:szCs w:val="12"/>
        </w:rPr>
        <w:t>-Сокращение доли муниципальных дорог не отвечающим нормативным требованиям, к уровню прошлого года;</w:t>
      </w:r>
    </w:p>
    <w:p w:rsidR="00636732" w:rsidRPr="00636732" w:rsidRDefault="00636732" w:rsidP="0063673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6732">
        <w:rPr>
          <w:rFonts w:ascii="Times New Roman" w:hAnsi="Times New Roman"/>
          <w:sz w:val="12"/>
          <w:szCs w:val="12"/>
        </w:rPr>
        <w:t>-Критерии благоустроенности (</w:t>
      </w:r>
      <w:proofErr w:type="spellStart"/>
      <w:r w:rsidRPr="00636732">
        <w:rPr>
          <w:rFonts w:ascii="Times New Roman" w:hAnsi="Times New Roman"/>
          <w:sz w:val="12"/>
          <w:szCs w:val="12"/>
        </w:rPr>
        <w:t>К</w:t>
      </w:r>
      <w:r w:rsidRPr="00636732">
        <w:rPr>
          <w:rFonts w:ascii="Times New Roman" w:hAnsi="Times New Roman"/>
          <w:sz w:val="12"/>
          <w:szCs w:val="12"/>
          <w:vertAlign w:val="subscript"/>
        </w:rPr>
        <w:t>бл</w:t>
      </w:r>
      <w:proofErr w:type="spellEnd"/>
      <w:r w:rsidRPr="00636732">
        <w:rPr>
          <w:rFonts w:ascii="Times New Roman" w:hAnsi="Times New Roman"/>
          <w:sz w:val="12"/>
          <w:szCs w:val="12"/>
        </w:rPr>
        <w:t>)</w:t>
      </w:r>
      <w:r w:rsidRPr="00636732">
        <w:rPr>
          <w:rFonts w:ascii="Times New Roman" w:hAnsi="Times New Roman"/>
          <w:sz w:val="12"/>
          <w:szCs w:val="12"/>
          <w:vertAlign w:val="subscript"/>
        </w:rPr>
        <w:t xml:space="preserve"> </w:t>
      </w:r>
      <w:r w:rsidRPr="00636732">
        <w:rPr>
          <w:rFonts w:ascii="Times New Roman" w:hAnsi="Times New Roman"/>
          <w:sz w:val="12"/>
          <w:szCs w:val="12"/>
        </w:rPr>
        <w:t>– отражает увеличение объемов финансовых вложений в развитие и содержание благоустройства территории сельского поселения Калиновка м.р. Сергиевский в расчете на 1 жителя:</w:t>
      </w:r>
    </w:p>
    <w:p w:rsidR="00636732" w:rsidRPr="00636732" w:rsidRDefault="00636732" w:rsidP="00636732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636732">
        <w:rPr>
          <w:rFonts w:ascii="Times New Roman" w:hAnsi="Times New Roman"/>
          <w:sz w:val="12"/>
          <w:szCs w:val="12"/>
          <w:vertAlign w:val="subscript"/>
        </w:rPr>
        <w:object w:dxaOrig="1740" w:dyaOrig="520">
          <v:shape id="_x0000_i1031" type="#_x0000_t75" style="width:86.95pt;height:21.75pt" o:ole="">
            <v:imagedata r:id="rId57" o:title=""/>
          </v:shape>
          <o:OLEObject Type="Embed" ProgID="Equation.3" ShapeID="_x0000_i1031" DrawAspect="Content" ObjectID="_1518610015" r:id="rId64"/>
        </w:object>
      </w:r>
      <w:r w:rsidRPr="00636732">
        <w:rPr>
          <w:rFonts w:ascii="Times New Roman" w:hAnsi="Times New Roman"/>
          <w:sz w:val="12"/>
          <w:szCs w:val="12"/>
        </w:rPr>
        <w:t>,   где</w:t>
      </w:r>
    </w:p>
    <w:p w:rsidR="00636732" w:rsidRPr="00636732" w:rsidRDefault="00636732" w:rsidP="0063673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6732">
        <w:rPr>
          <w:rFonts w:ascii="Times New Roman" w:hAnsi="Times New Roman"/>
          <w:sz w:val="12"/>
          <w:szCs w:val="12"/>
        </w:rPr>
        <w:t>О</w:t>
      </w:r>
      <w:r w:rsidRPr="00636732">
        <w:rPr>
          <w:rFonts w:ascii="Times New Roman" w:hAnsi="Times New Roman"/>
          <w:sz w:val="12"/>
          <w:szCs w:val="12"/>
          <w:vertAlign w:val="subscript"/>
        </w:rPr>
        <w:t>1</w:t>
      </w:r>
      <w:r w:rsidRPr="00636732">
        <w:rPr>
          <w:rFonts w:ascii="Times New Roman" w:hAnsi="Times New Roman"/>
          <w:sz w:val="12"/>
          <w:szCs w:val="12"/>
        </w:rPr>
        <w:t xml:space="preserve"> - фактический объем финансовых вложений сельского поселения Калиновка м.р. Сергиевский в развитие и содержание благоустройства территории в предыдущем году;</w:t>
      </w:r>
    </w:p>
    <w:p w:rsidR="00636732" w:rsidRPr="00636732" w:rsidRDefault="00636732" w:rsidP="0063673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6732">
        <w:rPr>
          <w:rFonts w:ascii="Times New Roman" w:hAnsi="Times New Roman"/>
          <w:sz w:val="12"/>
          <w:szCs w:val="12"/>
        </w:rPr>
        <w:t>О</w:t>
      </w:r>
      <w:r w:rsidRPr="00636732">
        <w:rPr>
          <w:rFonts w:ascii="Times New Roman" w:hAnsi="Times New Roman"/>
          <w:sz w:val="12"/>
          <w:szCs w:val="12"/>
          <w:vertAlign w:val="subscript"/>
        </w:rPr>
        <w:t>2</w:t>
      </w:r>
      <w:r w:rsidRPr="00636732">
        <w:rPr>
          <w:rFonts w:ascii="Times New Roman" w:hAnsi="Times New Roman"/>
          <w:sz w:val="12"/>
          <w:szCs w:val="12"/>
        </w:rPr>
        <w:t xml:space="preserve"> -фактический объем финансовых вложений сельского поселения Калиновка  м.р. Сергиевский в развитие и содержание благоустройства территории в отчетном году;</w:t>
      </w:r>
    </w:p>
    <w:p w:rsidR="00636732" w:rsidRPr="00636732" w:rsidRDefault="00636732" w:rsidP="0063673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6732">
        <w:rPr>
          <w:rFonts w:ascii="Times New Roman" w:hAnsi="Times New Roman"/>
          <w:sz w:val="12"/>
          <w:szCs w:val="12"/>
        </w:rPr>
        <w:t>Ч</w:t>
      </w:r>
      <w:r w:rsidRPr="00636732">
        <w:rPr>
          <w:rFonts w:ascii="Times New Roman" w:hAnsi="Times New Roman"/>
          <w:sz w:val="12"/>
          <w:szCs w:val="12"/>
          <w:vertAlign w:val="subscript"/>
        </w:rPr>
        <w:t>1</w:t>
      </w:r>
      <w:r w:rsidRPr="00636732">
        <w:rPr>
          <w:rFonts w:ascii="Times New Roman" w:hAnsi="Times New Roman"/>
          <w:sz w:val="12"/>
          <w:szCs w:val="12"/>
        </w:rPr>
        <w:t xml:space="preserve"> -численность жителей сельского поселения Калиновка м.р. Сергиевский в предыдущем году по данным статистики;</w:t>
      </w:r>
    </w:p>
    <w:p w:rsidR="00636732" w:rsidRPr="00636732" w:rsidRDefault="00636732" w:rsidP="0063673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6732">
        <w:rPr>
          <w:rFonts w:ascii="Times New Roman" w:hAnsi="Times New Roman"/>
          <w:sz w:val="12"/>
          <w:szCs w:val="12"/>
        </w:rPr>
        <w:t>Ч</w:t>
      </w:r>
      <w:r w:rsidRPr="00636732">
        <w:rPr>
          <w:rFonts w:ascii="Times New Roman" w:hAnsi="Times New Roman"/>
          <w:sz w:val="12"/>
          <w:szCs w:val="12"/>
          <w:vertAlign w:val="subscript"/>
        </w:rPr>
        <w:t>2</w:t>
      </w:r>
      <w:r w:rsidRPr="00636732">
        <w:rPr>
          <w:rFonts w:ascii="Times New Roman" w:hAnsi="Times New Roman"/>
          <w:sz w:val="12"/>
          <w:szCs w:val="12"/>
        </w:rPr>
        <w:t xml:space="preserve"> - численность жителей сельского поселения Калиновка м.р. Сергиевский в отчетном году по данным статистики;</w:t>
      </w:r>
    </w:p>
    <w:p w:rsidR="00636732" w:rsidRPr="00636732" w:rsidRDefault="00636732" w:rsidP="00636732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36732">
        <w:rPr>
          <w:rFonts w:ascii="Times New Roman" w:hAnsi="Times New Roman"/>
          <w:b/>
          <w:sz w:val="12"/>
          <w:szCs w:val="12"/>
          <w:lang w:val="en-US"/>
        </w:rPr>
        <w:t>V</w:t>
      </w:r>
      <w:r w:rsidRPr="00636732">
        <w:rPr>
          <w:rFonts w:ascii="Times New Roman" w:hAnsi="Times New Roman"/>
          <w:b/>
          <w:sz w:val="12"/>
          <w:szCs w:val="12"/>
        </w:rPr>
        <w:t>. ОБЪЕМЫ И ИСТОЧНИКИ ФИНАНСИРОВАНИЯ ПРОГРАММНЫХ МЕРОПРИЯТИЙ</w:t>
      </w:r>
    </w:p>
    <w:p w:rsidR="00636732" w:rsidRPr="00636732" w:rsidRDefault="00636732" w:rsidP="00636732">
      <w:pPr>
        <w:spacing w:after="0" w:line="240" w:lineRule="auto"/>
        <w:ind w:firstLine="284"/>
        <w:jc w:val="both"/>
        <w:rPr>
          <w:rFonts w:ascii="Times New Roman" w:hAnsi="Times New Roman"/>
          <w:bCs/>
          <w:sz w:val="12"/>
          <w:szCs w:val="12"/>
        </w:rPr>
      </w:pPr>
      <w:r w:rsidRPr="00636732">
        <w:rPr>
          <w:rFonts w:ascii="Times New Roman" w:hAnsi="Times New Roman"/>
          <w:bCs/>
          <w:sz w:val="12"/>
          <w:szCs w:val="12"/>
        </w:rPr>
        <w:t xml:space="preserve">На реализацию Программы планируется выделение  796 716,60 тыс.рублей из местного бюджета. Так же возможно участие в областных и федеральных программах в части </w:t>
      </w:r>
      <w:proofErr w:type="spellStart"/>
      <w:r w:rsidRPr="00636732">
        <w:rPr>
          <w:rFonts w:ascii="Times New Roman" w:hAnsi="Times New Roman"/>
          <w:bCs/>
          <w:sz w:val="12"/>
          <w:szCs w:val="12"/>
        </w:rPr>
        <w:t>софинансирования</w:t>
      </w:r>
      <w:proofErr w:type="spellEnd"/>
      <w:r w:rsidRPr="00636732">
        <w:rPr>
          <w:rFonts w:ascii="Times New Roman" w:hAnsi="Times New Roman"/>
          <w:bCs/>
          <w:sz w:val="12"/>
          <w:szCs w:val="12"/>
        </w:rPr>
        <w:t xml:space="preserve"> выделяемых денежных средств. </w:t>
      </w:r>
    </w:p>
    <w:p w:rsidR="00636732" w:rsidRDefault="00636732" w:rsidP="00636732">
      <w:pPr>
        <w:spacing w:after="0" w:line="240" w:lineRule="auto"/>
        <w:ind w:firstLine="284"/>
        <w:jc w:val="both"/>
        <w:rPr>
          <w:rFonts w:ascii="Times New Roman" w:hAnsi="Times New Roman"/>
          <w:bCs/>
          <w:sz w:val="12"/>
          <w:szCs w:val="12"/>
        </w:rPr>
      </w:pPr>
      <w:r w:rsidRPr="00636732">
        <w:rPr>
          <w:rFonts w:ascii="Times New Roman" w:hAnsi="Times New Roman"/>
          <w:bCs/>
          <w:sz w:val="12"/>
          <w:szCs w:val="12"/>
        </w:rPr>
        <w:t>В таблице №1 к Программе указаны основные источники и объемы финансирования.</w:t>
      </w:r>
    </w:p>
    <w:p w:rsidR="00636732" w:rsidRPr="00636732" w:rsidRDefault="00636732" w:rsidP="00636732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36732">
        <w:rPr>
          <w:rFonts w:ascii="Times New Roman" w:hAnsi="Times New Roman"/>
          <w:b/>
          <w:sz w:val="12"/>
          <w:szCs w:val="12"/>
          <w:lang w:val="en-US"/>
        </w:rPr>
        <w:t>VI</w:t>
      </w:r>
      <w:r w:rsidRPr="00636732">
        <w:rPr>
          <w:rFonts w:ascii="Times New Roman" w:hAnsi="Times New Roman"/>
          <w:b/>
          <w:sz w:val="12"/>
          <w:szCs w:val="12"/>
        </w:rPr>
        <w:t>. ОЦЕНКА СОЦИАЛЬНО-ЭКОНОМИЧЕСКОЙ ЭФФЕКТИВНОСТИ РЕАЛИЗАЦИИ ПРОГРАММЫ.</w:t>
      </w:r>
    </w:p>
    <w:p w:rsidR="00636732" w:rsidRPr="00636732" w:rsidRDefault="00636732" w:rsidP="00636732">
      <w:pPr>
        <w:spacing w:after="0" w:line="240" w:lineRule="auto"/>
        <w:ind w:firstLine="284"/>
        <w:jc w:val="both"/>
        <w:rPr>
          <w:rFonts w:ascii="Times New Roman" w:hAnsi="Times New Roman"/>
          <w:bCs/>
          <w:sz w:val="12"/>
          <w:szCs w:val="12"/>
        </w:rPr>
      </w:pPr>
      <w:r w:rsidRPr="00636732">
        <w:rPr>
          <w:rFonts w:ascii="Times New Roman" w:hAnsi="Times New Roman"/>
          <w:bCs/>
          <w:sz w:val="12"/>
          <w:szCs w:val="12"/>
        </w:rPr>
        <w:t>Результатом реализации Программы является улучшение состояния автодорог,</w:t>
      </w:r>
      <w:r w:rsidRPr="00636732">
        <w:rPr>
          <w:rFonts w:ascii="Times New Roman" w:hAnsi="Times New Roman"/>
          <w:sz w:val="12"/>
          <w:szCs w:val="12"/>
        </w:rPr>
        <w:t xml:space="preserve"> продление сроков эксплуатации асфальтобетонных покрытий</w:t>
      </w:r>
      <w:r w:rsidRPr="00636732">
        <w:rPr>
          <w:rFonts w:ascii="Times New Roman" w:hAnsi="Times New Roman"/>
          <w:bCs/>
          <w:sz w:val="12"/>
          <w:szCs w:val="12"/>
        </w:rPr>
        <w:t xml:space="preserve"> и внутриквартальных проездов, </w:t>
      </w:r>
      <w:r w:rsidRPr="00636732">
        <w:rPr>
          <w:rFonts w:ascii="Times New Roman" w:hAnsi="Times New Roman"/>
          <w:sz w:val="12"/>
          <w:szCs w:val="12"/>
        </w:rPr>
        <w:t>повышение безопасности движения пешеходов и транспортных средств.</w:t>
      </w:r>
    </w:p>
    <w:p w:rsidR="001838A3" w:rsidRDefault="00636732" w:rsidP="00636732">
      <w:pPr>
        <w:spacing w:after="0" w:line="240" w:lineRule="auto"/>
        <w:ind w:firstLine="284"/>
        <w:jc w:val="both"/>
        <w:rPr>
          <w:rFonts w:ascii="Times New Roman" w:hAnsi="Times New Roman"/>
          <w:bCs/>
          <w:sz w:val="12"/>
          <w:szCs w:val="12"/>
        </w:rPr>
      </w:pPr>
      <w:r w:rsidRPr="00636732">
        <w:rPr>
          <w:rFonts w:ascii="Times New Roman" w:hAnsi="Times New Roman"/>
          <w:bCs/>
          <w:sz w:val="12"/>
          <w:szCs w:val="12"/>
        </w:rPr>
        <w:t xml:space="preserve">В результате реализации программных мероприятий в 2016-2018 году удастся на всей сети  дорог и внутриквартальных проездов </w:t>
      </w:r>
    </w:p>
    <w:p w:rsidR="00636732" w:rsidRPr="00636732" w:rsidRDefault="00636732" w:rsidP="001838A3">
      <w:pPr>
        <w:spacing w:after="0" w:line="240" w:lineRule="auto"/>
        <w:jc w:val="both"/>
        <w:rPr>
          <w:rFonts w:ascii="Times New Roman" w:hAnsi="Times New Roman"/>
          <w:bCs/>
          <w:sz w:val="12"/>
          <w:szCs w:val="12"/>
        </w:rPr>
      </w:pPr>
      <w:r w:rsidRPr="00636732">
        <w:rPr>
          <w:rFonts w:ascii="Times New Roman" w:hAnsi="Times New Roman"/>
          <w:bCs/>
          <w:sz w:val="12"/>
          <w:szCs w:val="12"/>
        </w:rPr>
        <w:lastRenderedPageBreak/>
        <w:t>упорядочить проведение полной номенклатуры сезонных работ по содержанию и текущему ремонту дорог, что положит начало сокращению «</w:t>
      </w:r>
      <w:proofErr w:type="spellStart"/>
      <w:r w:rsidRPr="00636732">
        <w:rPr>
          <w:rFonts w:ascii="Times New Roman" w:hAnsi="Times New Roman"/>
          <w:bCs/>
          <w:sz w:val="12"/>
          <w:szCs w:val="12"/>
        </w:rPr>
        <w:t>недоремонта</w:t>
      </w:r>
      <w:proofErr w:type="spellEnd"/>
      <w:r w:rsidRPr="00636732">
        <w:rPr>
          <w:rFonts w:ascii="Times New Roman" w:hAnsi="Times New Roman"/>
          <w:bCs/>
          <w:sz w:val="12"/>
          <w:szCs w:val="12"/>
        </w:rPr>
        <w:t>» муниципальных дорог муниципального района Сергиевский и обеспечению выхода на ежегодные нормативные объемы ремонтных работ.</w:t>
      </w:r>
    </w:p>
    <w:p w:rsidR="00636732" w:rsidRPr="00636732" w:rsidRDefault="00636732" w:rsidP="00636732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36732">
        <w:rPr>
          <w:rFonts w:ascii="Times New Roman" w:hAnsi="Times New Roman"/>
          <w:b/>
          <w:sz w:val="12"/>
          <w:szCs w:val="12"/>
          <w:lang w:val="en-US"/>
        </w:rPr>
        <w:t>VII</w:t>
      </w:r>
      <w:r w:rsidRPr="00636732">
        <w:rPr>
          <w:rFonts w:ascii="Times New Roman" w:hAnsi="Times New Roman"/>
          <w:b/>
          <w:sz w:val="12"/>
          <w:szCs w:val="12"/>
        </w:rPr>
        <w:t>. СИСТЕМА ОРГАНИЗАЦИИ КОНТРОЛЯ ЗА ХОДОМ РЕАЛИЗАЦИИ ПРОГРАММЫ.</w:t>
      </w:r>
    </w:p>
    <w:p w:rsidR="00636732" w:rsidRPr="00636732" w:rsidRDefault="00636732" w:rsidP="00636732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636732">
        <w:rPr>
          <w:rFonts w:ascii="Times New Roman" w:hAnsi="Times New Roman"/>
          <w:sz w:val="12"/>
          <w:szCs w:val="12"/>
        </w:rPr>
        <w:t>Контроль за реализацией мероприятий и целевым использованием бюджетных средств осуществляет Администрация сельского поселения Калиновка муниципального района Сергиевский и  Контрольно-ревизионное управление муниципального района Сергиевский.</w:t>
      </w:r>
    </w:p>
    <w:p w:rsidR="00636732" w:rsidRPr="00636732" w:rsidRDefault="00636732" w:rsidP="00636732">
      <w:pPr>
        <w:spacing w:after="0" w:line="240" w:lineRule="auto"/>
        <w:jc w:val="both"/>
        <w:rPr>
          <w:rFonts w:ascii="Times New Roman" w:hAnsi="Times New Roman"/>
          <w:b/>
          <w:sz w:val="12"/>
          <w:szCs w:val="12"/>
        </w:rPr>
      </w:pPr>
    </w:p>
    <w:p w:rsidR="00940794" w:rsidRPr="002218CE" w:rsidRDefault="00940794" w:rsidP="0094079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t>АДМИНИСТРАЦИЯ</w:t>
      </w:r>
    </w:p>
    <w:p w:rsidR="00940794" w:rsidRPr="002218CE" w:rsidRDefault="00940794" w:rsidP="0094079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hAnsi="Times New Roman"/>
          <w:b/>
          <w:sz w:val="12"/>
          <w:szCs w:val="12"/>
        </w:rPr>
        <w:t>КАНДАБУЛАК</w:t>
      </w:r>
    </w:p>
    <w:p w:rsidR="00940794" w:rsidRPr="002218CE" w:rsidRDefault="00940794" w:rsidP="0094079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940794" w:rsidRPr="002218CE" w:rsidRDefault="00940794" w:rsidP="0094079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940794" w:rsidRPr="002218CE" w:rsidRDefault="00940794" w:rsidP="00940794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940794" w:rsidRPr="002218CE" w:rsidRDefault="00940794" w:rsidP="00940794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2218CE">
        <w:rPr>
          <w:rFonts w:ascii="Times New Roman" w:hAnsi="Times New Roman"/>
          <w:sz w:val="12"/>
          <w:szCs w:val="12"/>
        </w:rPr>
        <w:t>ПОСТАНОВЛЕНИЕ</w:t>
      </w:r>
    </w:p>
    <w:p w:rsidR="00940794" w:rsidRPr="002218CE" w:rsidRDefault="00940794" w:rsidP="00940794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2218CE">
        <w:rPr>
          <w:rFonts w:ascii="Times New Roman" w:hAnsi="Times New Roman"/>
          <w:sz w:val="12"/>
          <w:szCs w:val="12"/>
        </w:rPr>
        <w:t>3</w:t>
      </w:r>
      <w:r>
        <w:rPr>
          <w:rFonts w:ascii="Times New Roman" w:hAnsi="Times New Roman"/>
          <w:sz w:val="12"/>
          <w:szCs w:val="12"/>
        </w:rPr>
        <w:t>1</w:t>
      </w:r>
      <w:r w:rsidRPr="002218CE">
        <w:rPr>
          <w:rFonts w:ascii="Times New Roman" w:hAnsi="Times New Roman"/>
          <w:sz w:val="12"/>
          <w:szCs w:val="12"/>
        </w:rPr>
        <w:t xml:space="preserve"> декабря 2015г.                                                                                                                                                                                                                    №</w:t>
      </w:r>
      <w:r>
        <w:rPr>
          <w:rFonts w:ascii="Times New Roman" w:hAnsi="Times New Roman"/>
          <w:sz w:val="12"/>
          <w:szCs w:val="12"/>
        </w:rPr>
        <w:t>41</w:t>
      </w:r>
    </w:p>
    <w:p w:rsidR="00940794" w:rsidRDefault="00940794" w:rsidP="00940794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940794">
        <w:rPr>
          <w:rFonts w:ascii="Times New Roman" w:hAnsi="Times New Roman"/>
          <w:b/>
          <w:bCs/>
          <w:sz w:val="12"/>
          <w:szCs w:val="12"/>
        </w:rPr>
        <w:t>Об утверждении муниципальной программы «Содержание улично-дорожной сети сельского поселения Кандабулак</w:t>
      </w:r>
    </w:p>
    <w:p w:rsidR="00940794" w:rsidRPr="00940794" w:rsidRDefault="00940794" w:rsidP="0094079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940794">
        <w:rPr>
          <w:rFonts w:ascii="Times New Roman" w:hAnsi="Times New Roman"/>
          <w:b/>
          <w:bCs/>
          <w:sz w:val="12"/>
          <w:szCs w:val="12"/>
        </w:rPr>
        <w:t xml:space="preserve">  муниципального района Сергиевский»  на 2016-2018гг.</w:t>
      </w:r>
    </w:p>
    <w:p w:rsidR="00940794" w:rsidRPr="00940794" w:rsidRDefault="00940794" w:rsidP="00940794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940794" w:rsidRPr="00940794" w:rsidRDefault="00940794" w:rsidP="0094079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40794">
        <w:rPr>
          <w:rFonts w:ascii="Times New Roman" w:hAnsi="Times New Roman"/>
          <w:sz w:val="12"/>
          <w:szCs w:val="12"/>
        </w:rPr>
        <w:t>В целях развития транспортной инфраструктуры, приведения в нормативное состояние улично-дорожной сети на территории сельского поселения Кандабулак муниципального района Сергиевский, обеспечения транспортной доступности, в соответствии с Федеральным законом от 06.10.2003 № 131-ФЗ «Об общих принципах организации местного самоуправления в Российской Федерации», статьей 179 Бюджетного кодекса Российской Федерации, руководствуясь Уставом сельского поселения Кандабулак, Администрация сельского поселения Кандабулак муниципального района Сергиевский</w:t>
      </w:r>
    </w:p>
    <w:p w:rsidR="00940794" w:rsidRPr="00940794" w:rsidRDefault="00940794" w:rsidP="00940794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940794">
        <w:rPr>
          <w:rFonts w:ascii="Times New Roman" w:hAnsi="Times New Roman"/>
          <w:b/>
          <w:sz w:val="12"/>
          <w:szCs w:val="12"/>
        </w:rPr>
        <w:t>ПОСТАНОВЛЯЕТ:</w:t>
      </w:r>
    </w:p>
    <w:p w:rsidR="00940794" w:rsidRPr="00940794" w:rsidRDefault="00940794" w:rsidP="0094079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40794">
        <w:rPr>
          <w:rFonts w:ascii="Times New Roman" w:hAnsi="Times New Roman"/>
          <w:sz w:val="12"/>
          <w:szCs w:val="12"/>
        </w:rPr>
        <w:t>1.Утвердить муниципальную программу «Содержание улично-дорожной сети сельского поселения Кандабулак муниципального района Сергиевский» на 2016-2018гг. (Приложение к настоящему Постановлению).</w:t>
      </w:r>
    </w:p>
    <w:p w:rsidR="00940794" w:rsidRPr="00940794" w:rsidRDefault="00940794" w:rsidP="0094079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40794">
        <w:rPr>
          <w:rFonts w:ascii="Times New Roman" w:hAnsi="Times New Roman"/>
          <w:sz w:val="12"/>
          <w:szCs w:val="12"/>
        </w:rPr>
        <w:t>2.Установить, что расходные обязательства, возникающие в результате принятия настоящего постановления, исполняются за счет средств местного бюджета в пределах общего объема бюджетных ассигнований, предусматриваемого на соответствующий финансовый год.</w:t>
      </w:r>
    </w:p>
    <w:p w:rsidR="00940794" w:rsidRPr="00940794" w:rsidRDefault="00940794" w:rsidP="0094079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40794">
        <w:rPr>
          <w:rFonts w:ascii="Times New Roman" w:hAnsi="Times New Roman"/>
          <w:sz w:val="12"/>
          <w:szCs w:val="12"/>
        </w:rPr>
        <w:t>2.Опубликовать настоящее Постановление в газете «Сергиевский вестник».</w:t>
      </w:r>
    </w:p>
    <w:p w:rsidR="00940794" w:rsidRPr="00940794" w:rsidRDefault="00940794" w:rsidP="0094079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40794">
        <w:rPr>
          <w:rFonts w:ascii="Times New Roman" w:hAnsi="Times New Roman"/>
          <w:sz w:val="12"/>
          <w:szCs w:val="12"/>
        </w:rPr>
        <w:t>3.Настоящее Постановление вступает в силу с 01 января 2016года.</w:t>
      </w:r>
    </w:p>
    <w:p w:rsidR="00940794" w:rsidRPr="00940794" w:rsidRDefault="00940794" w:rsidP="00940794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940794">
        <w:rPr>
          <w:rFonts w:ascii="Times New Roman" w:hAnsi="Times New Roman"/>
          <w:sz w:val="12"/>
          <w:szCs w:val="12"/>
        </w:rPr>
        <w:t>Глава сельского поселения Кандабулак</w:t>
      </w:r>
    </w:p>
    <w:p w:rsidR="00940794" w:rsidRDefault="00940794" w:rsidP="00940794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940794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940794" w:rsidRPr="00940794" w:rsidRDefault="00940794" w:rsidP="00940794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940794">
        <w:rPr>
          <w:rFonts w:ascii="Times New Roman" w:hAnsi="Times New Roman"/>
          <w:sz w:val="12"/>
          <w:szCs w:val="12"/>
        </w:rPr>
        <w:t>Мартынов А.А.</w:t>
      </w:r>
    </w:p>
    <w:p w:rsidR="00636732" w:rsidRPr="00636732" w:rsidRDefault="00636732" w:rsidP="00636732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073F22" w:rsidRPr="00E65FD5" w:rsidRDefault="00073F22" w:rsidP="00073F22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</w:t>
      </w:r>
    </w:p>
    <w:p w:rsidR="00073F22" w:rsidRPr="00E65FD5" w:rsidRDefault="00073F22" w:rsidP="00073F22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Кандабулак</w:t>
      </w:r>
    </w:p>
    <w:p w:rsidR="00073F22" w:rsidRPr="00E65FD5" w:rsidRDefault="00073F22" w:rsidP="00073F22">
      <w:pPr>
        <w:tabs>
          <w:tab w:val="left" w:pos="2552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073F22" w:rsidRPr="00E65FD5" w:rsidRDefault="00073F22" w:rsidP="00073F22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№41</w:t>
      </w:r>
      <w:r w:rsidRPr="00E65FD5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31” декабря 2015</w:t>
      </w:r>
      <w:r w:rsidRPr="00E65FD5">
        <w:rPr>
          <w:rFonts w:ascii="Times New Roman" w:hAnsi="Times New Roman"/>
          <w:i/>
          <w:sz w:val="12"/>
          <w:szCs w:val="12"/>
        </w:rPr>
        <w:t xml:space="preserve"> г.</w:t>
      </w:r>
    </w:p>
    <w:p w:rsidR="00604140" w:rsidRPr="00604140" w:rsidRDefault="00604140" w:rsidP="00604140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604140">
        <w:rPr>
          <w:rFonts w:ascii="Times New Roman" w:hAnsi="Times New Roman"/>
          <w:b/>
          <w:bCs/>
          <w:sz w:val="12"/>
          <w:szCs w:val="12"/>
        </w:rPr>
        <w:t>МУНИЦИПАЛЬНАЯ ПРОГРАММА</w:t>
      </w:r>
    </w:p>
    <w:p w:rsidR="00604140" w:rsidRPr="00604140" w:rsidRDefault="00604140" w:rsidP="00604140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604140">
        <w:rPr>
          <w:rFonts w:ascii="Times New Roman" w:hAnsi="Times New Roman"/>
          <w:b/>
          <w:bCs/>
          <w:sz w:val="12"/>
          <w:szCs w:val="12"/>
        </w:rPr>
        <w:t>«Содержание улично-дорожной сети сельского поселения Кандабулак  муниципального района Сергиевский»  на 2016-2018гг.</w:t>
      </w:r>
    </w:p>
    <w:p w:rsidR="00604140" w:rsidRPr="00604140" w:rsidRDefault="00604140" w:rsidP="00604140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604140">
        <w:rPr>
          <w:rFonts w:ascii="Times New Roman" w:hAnsi="Times New Roman"/>
          <w:b/>
          <w:bCs/>
          <w:sz w:val="12"/>
          <w:szCs w:val="12"/>
        </w:rPr>
        <w:t>ПАСПОРТ ПРОГРАММЫ</w:t>
      </w:r>
    </w:p>
    <w:tbl>
      <w:tblPr>
        <w:tblStyle w:val="af1"/>
        <w:tblW w:w="4860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6520"/>
      </w:tblGrid>
      <w:tr w:rsidR="00604140" w:rsidRPr="00604140" w:rsidTr="00604140">
        <w:trPr>
          <w:trHeight w:val="20"/>
        </w:trPr>
        <w:tc>
          <w:tcPr>
            <w:tcW w:w="661" w:type="pct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Наименование Программы</w:t>
            </w:r>
          </w:p>
        </w:tc>
        <w:tc>
          <w:tcPr>
            <w:tcW w:w="4339" w:type="pct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«Содержание улично-дорожной сети сельского поселения Кандабулак  муниципального района Сергиевский»  на 2016-2018гг.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604140">
              <w:rPr>
                <w:rFonts w:ascii="Times New Roman" w:hAnsi="Times New Roman"/>
                <w:sz w:val="12"/>
                <w:szCs w:val="12"/>
              </w:rPr>
              <w:t>(далее -  Программа)</w:t>
            </w:r>
          </w:p>
        </w:tc>
      </w:tr>
      <w:tr w:rsidR="00604140" w:rsidRPr="00604140" w:rsidTr="00604140">
        <w:trPr>
          <w:trHeight w:val="20"/>
        </w:trPr>
        <w:tc>
          <w:tcPr>
            <w:tcW w:w="661" w:type="pct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Заказчик и разработчик программы</w:t>
            </w:r>
          </w:p>
        </w:tc>
        <w:tc>
          <w:tcPr>
            <w:tcW w:w="4339" w:type="pct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Администрация  сельского поселения Кандабулак муниципального района Сергиевский Самарской области</w:t>
            </w:r>
          </w:p>
        </w:tc>
      </w:tr>
      <w:tr w:rsidR="00604140" w:rsidRPr="00604140" w:rsidTr="00604140">
        <w:trPr>
          <w:trHeight w:val="20"/>
        </w:trPr>
        <w:tc>
          <w:tcPr>
            <w:tcW w:w="661" w:type="pct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Исполнитель программы</w:t>
            </w:r>
          </w:p>
        </w:tc>
        <w:tc>
          <w:tcPr>
            <w:tcW w:w="4339" w:type="pct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Администрация  сельского поселения Кандабулак муниципального района Сергиевский Самарской области</w:t>
            </w:r>
          </w:p>
        </w:tc>
      </w:tr>
      <w:tr w:rsidR="00604140" w:rsidRPr="00604140" w:rsidTr="00604140">
        <w:trPr>
          <w:trHeight w:val="20"/>
        </w:trPr>
        <w:tc>
          <w:tcPr>
            <w:tcW w:w="661" w:type="pct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Цели и задачи Программы</w:t>
            </w:r>
          </w:p>
        </w:tc>
        <w:tc>
          <w:tcPr>
            <w:tcW w:w="4339" w:type="pct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Целью настоящей Программы является выполнение комплекса работ по уходу за дорогой, дорожными сооружениями и полосой отвода, по профилактике и устранению постоянно возникающих мелких повреждений, по организации и обеспечению безопасности движения, а также зимнему содержанию и озеленению дороги.  Для достижения поставленной цели необходимо решение следующих задач:</w:t>
            </w:r>
          </w:p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1. по полосе отвода, земляному полотну и системе водоотвода:</w:t>
            </w:r>
          </w:p>
          <w:p w:rsid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а) поддержание полосы отвода, обочин, откосов и разделительных полос в чистоте и порядке; очистка их от мусора и посторонних предметов с вывозкой и утилизацией на полигонах;</w:t>
            </w:r>
          </w:p>
          <w:p w:rsid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б) планировка откосов насыпей и выемок, исправление повреждений с добавлением грунта и укрепление засевом трав;</w:t>
            </w:r>
          </w:p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в) поддержание элементов системы водоотвода в чистоте и порядке (в том числе прочистка, профилирование, укрепление стенок и дна кюветов и водоотводных канав, устранение дефектов их укреплений, прочистка и устранение мелких повреждений ливневой канализации, дренажных устройств, быстротоков, водобойных колодцев, перепадов, лотков, подводящих и отводящих русел у труб и мостов);</w:t>
            </w:r>
          </w:p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г) устройство дренажных прорезей;</w:t>
            </w:r>
          </w:p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 xml:space="preserve">д) </w:t>
            </w:r>
            <w:proofErr w:type="spellStart"/>
            <w:r w:rsidRPr="00604140">
              <w:rPr>
                <w:rFonts w:ascii="Times New Roman" w:hAnsi="Times New Roman"/>
                <w:sz w:val="12"/>
                <w:szCs w:val="12"/>
              </w:rPr>
              <w:t>противопаводковые</w:t>
            </w:r>
            <w:proofErr w:type="spellEnd"/>
            <w:r w:rsidRPr="00604140">
              <w:rPr>
                <w:rFonts w:ascii="Times New Roman" w:hAnsi="Times New Roman"/>
                <w:sz w:val="12"/>
                <w:szCs w:val="12"/>
              </w:rPr>
              <w:t xml:space="preserve"> мероприятия;</w:t>
            </w:r>
          </w:p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е) срезка, подсыпка, планировка и уплотнение неукрепленных обочин дренирующим грунтом толщиной до 10 см; подсыпка, планировка и уплотнение щебеночных и гравийных обочин; устранение деформаций и повреждений на укрепленных обочинах;</w:t>
            </w:r>
          </w:p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 xml:space="preserve">ж) восстановление земляного полотна на участках с </w:t>
            </w:r>
            <w:proofErr w:type="spellStart"/>
            <w:r w:rsidRPr="00604140">
              <w:rPr>
                <w:rFonts w:ascii="Times New Roman" w:hAnsi="Times New Roman"/>
                <w:sz w:val="12"/>
                <w:szCs w:val="12"/>
              </w:rPr>
              <w:t>пучинистыми</w:t>
            </w:r>
            <w:proofErr w:type="spellEnd"/>
            <w:r w:rsidRPr="00604140">
              <w:rPr>
                <w:rFonts w:ascii="Times New Roman" w:hAnsi="Times New Roman"/>
                <w:sz w:val="12"/>
                <w:szCs w:val="12"/>
              </w:rPr>
              <w:t xml:space="preserve"> и слабыми грунтами на площади до 50 м</w:t>
            </w:r>
            <w:r w:rsidRPr="00604140">
              <w:rPr>
                <w:rFonts w:ascii="Times New Roman" w:hAnsi="Times New Roman"/>
                <w:sz w:val="12"/>
                <w:szCs w:val="12"/>
                <w:vertAlign w:val="superscript"/>
              </w:rPr>
              <w:t>2</w:t>
            </w:r>
            <w:r w:rsidRPr="00604140">
              <w:rPr>
                <w:rFonts w:ascii="Times New Roman" w:hAnsi="Times New Roman"/>
                <w:sz w:val="12"/>
                <w:szCs w:val="12"/>
              </w:rPr>
              <w:t>;</w:t>
            </w:r>
          </w:p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з) ликвидация съездов с автомобильных дорог (въездов на автомобильные дороги) в неустановленных местах;</w:t>
            </w:r>
          </w:p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и) поддержание в чистоте и порядке элементов обозначения границ полосы отвода;</w:t>
            </w:r>
          </w:p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2. по дорожным одеждам:</w:t>
            </w:r>
          </w:p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а) очистка проезжей части от мусора, грязи и посторонних предметов;</w:t>
            </w:r>
          </w:p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б) восстановление сцепных свойств покрытия в местах выпотевания битума;</w:t>
            </w:r>
          </w:p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 xml:space="preserve">в) устранение деформаций и повреждений (заделка выбоин, просадок, шелушения, </w:t>
            </w:r>
            <w:proofErr w:type="spellStart"/>
            <w:r w:rsidRPr="00604140">
              <w:rPr>
                <w:rFonts w:ascii="Times New Roman" w:hAnsi="Times New Roman"/>
                <w:sz w:val="12"/>
                <w:szCs w:val="12"/>
              </w:rPr>
              <w:t>выкрашивания</w:t>
            </w:r>
            <w:proofErr w:type="spellEnd"/>
            <w:r w:rsidRPr="00604140">
              <w:rPr>
                <w:rFonts w:ascii="Times New Roman" w:hAnsi="Times New Roman"/>
                <w:sz w:val="12"/>
                <w:szCs w:val="12"/>
              </w:rPr>
              <w:t xml:space="preserve"> и других дефектов) покрытий, исправление кромок покрытий, устранение повреждений бордюров, заливка трещин на асфальтобетонных и цементобетонных покрытиях, восстановление и заполнение деформационных швов;</w:t>
            </w:r>
          </w:p>
          <w:p w:rsid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г) ремонт сколов и обломов плит цементобетонных покрытий, замена, подъемка и выравнивание отдельных плит, защита цементобетонных покрытий от поверхностных разрушений;</w:t>
            </w:r>
          </w:p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lastRenderedPageBreak/>
              <w:t>д) ликвидация колей глубиной до 30 мм; фрезерование или срезка гребней выпора и неровностей по колеям (полосам наката) с заполнением колей черным щебнем или асфальтобетоном и устройством защитного слоя на всю ширину покрытия;</w:t>
            </w:r>
          </w:p>
          <w:p w:rsid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е) устройство изолирующего слоя из мелкозернистой поверхностной обработки локальными картами для приостановки и предупреждения развития отдельных трещин и сетки трещин на участках длиной до 50 м;</w:t>
            </w:r>
          </w:p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ж) восстановление изношенных верхних слоев асфальтобетонных покрытий на отдельных участках длиной до 50 м;</w:t>
            </w:r>
          </w:p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з) восстановление поперечного профиля и ровности проезжей части автомобильных дорог с щебеночным, гравийным или грунтовым покрытием без добавления новых материалов; профилировка грунтовых дорог; восстановление поперечного профиля и ровности проезжей части гравийных и щебеночных покрытий с добавлением щебня, гравия или других материалов с расходом до 100 м</w:t>
            </w:r>
            <w:r w:rsidRPr="00604140">
              <w:rPr>
                <w:rFonts w:ascii="Times New Roman" w:hAnsi="Times New Roman"/>
                <w:sz w:val="12"/>
                <w:szCs w:val="12"/>
                <w:vertAlign w:val="superscript"/>
              </w:rPr>
              <w:t>3</w:t>
            </w:r>
            <w:r w:rsidRPr="00604140">
              <w:rPr>
                <w:rFonts w:ascii="Times New Roman" w:hAnsi="Times New Roman"/>
                <w:sz w:val="12"/>
                <w:szCs w:val="12"/>
              </w:rPr>
              <w:t xml:space="preserve"> на 1 километр;</w:t>
            </w:r>
          </w:p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 xml:space="preserve">и) </w:t>
            </w:r>
            <w:proofErr w:type="spellStart"/>
            <w:r w:rsidRPr="00604140">
              <w:rPr>
                <w:rFonts w:ascii="Times New Roman" w:hAnsi="Times New Roman"/>
                <w:sz w:val="12"/>
                <w:szCs w:val="12"/>
              </w:rPr>
              <w:t>обеспыливание</w:t>
            </w:r>
            <w:proofErr w:type="spellEnd"/>
            <w:r w:rsidRPr="00604140">
              <w:rPr>
                <w:rFonts w:ascii="Times New Roman" w:hAnsi="Times New Roman"/>
                <w:sz w:val="12"/>
                <w:szCs w:val="12"/>
              </w:rPr>
              <w:t xml:space="preserve"> проезжей части автомобильных дорог;</w:t>
            </w:r>
          </w:p>
          <w:p w:rsid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3. по элементам обустройства автомобильных дорог:</w:t>
            </w:r>
          </w:p>
          <w:p w:rsid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а) очистка и мойка стоек, дорожных знаков, замена поврежденных дорожных знаков и стоек, подсыпка и планировка берм дорожных знаков;</w:t>
            </w:r>
          </w:p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б) уход за разметкой, нанесение вновь и восстановление изношенной вертикальной и горизонтальной разметки, в том числе на элементах дорожных сооружений, с удалением остатков старой разметки;</w:t>
            </w:r>
          </w:p>
          <w:p w:rsid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 xml:space="preserve">в) очистка и мойка ограждений, сигнальных столбиков, светоотражающих щитков на дорожном ограждении и буферов перед дорожным ограждением; наклеивание светоотражающей пленки на </w:t>
            </w:r>
            <w:proofErr w:type="spellStart"/>
            <w:r w:rsidRPr="00604140">
              <w:rPr>
                <w:rFonts w:ascii="Times New Roman" w:hAnsi="Times New Roman"/>
                <w:sz w:val="12"/>
                <w:szCs w:val="12"/>
              </w:rPr>
              <w:t>световозвращающие</w:t>
            </w:r>
            <w:proofErr w:type="spellEnd"/>
            <w:r w:rsidRPr="00604140">
              <w:rPr>
                <w:rFonts w:ascii="Times New Roman" w:hAnsi="Times New Roman"/>
                <w:sz w:val="12"/>
                <w:szCs w:val="12"/>
              </w:rPr>
              <w:t xml:space="preserve"> элементы ограждений, сигнальные столбики и удерживающие буфера; исправление, замена поврежденных или не соответствующих действующим стандартам секций барьерных ограждений, натяжение или замена тросовых ограждений, замена светоотражающих элементов на ограждениях и столбиках, замена светоотражающих элементов на ограждениях и столбиках, замена светоотражающих щитков на дорожном ограждении и буферов перед дорожным ограждением, уборка наносного грунта у ограждений и удерживающих буферов; очистка, устранение отдельных повреждений или замена отдельных разрушенных бордюров;</w:t>
            </w:r>
          </w:p>
          <w:p w:rsid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 xml:space="preserve">г) уборка и мойка остановок общественного транспорта, автопавильонов, площадок отдыха и элементов их обустройства, </w:t>
            </w:r>
            <w:proofErr w:type="spellStart"/>
            <w:r w:rsidRPr="00604140">
              <w:rPr>
                <w:rFonts w:ascii="Times New Roman" w:hAnsi="Times New Roman"/>
                <w:sz w:val="12"/>
                <w:szCs w:val="12"/>
              </w:rPr>
              <w:t>шумозащитных</w:t>
            </w:r>
            <w:proofErr w:type="spellEnd"/>
            <w:r w:rsidRPr="00604140">
              <w:rPr>
                <w:rFonts w:ascii="Times New Roman" w:hAnsi="Times New Roman"/>
                <w:sz w:val="12"/>
                <w:szCs w:val="12"/>
              </w:rPr>
              <w:t xml:space="preserve"> и </w:t>
            </w:r>
            <w:proofErr w:type="spellStart"/>
            <w:r w:rsidRPr="00604140">
              <w:rPr>
                <w:rFonts w:ascii="Times New Roman" w:hAnsi="Times New Roman"/>
                <w:sz w:val="12"/>
                <w:szCs w:val="12"/>
              </w:rPr>
              <w:t>противодеформационных</w:t>
            </w:r>
            <w:proofErr w:type="spellEnd"/>
            <w:r w:rsidRPr="00604140">
              <w:rPr>
                <w:rFonts w:ascii="Times New Roman" w:hAnsi="Times New Roman"/>
                <w:sz w:val="12"/>
                <w:szCs w:val="12"/>
              </w:rPr>
              <w:t xml:space="preserve"> сооружений, а также устранение их мелких повреждений;</w:t>
            </w:r>
          </w:p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д) эвакуация объектов, препятствующих проезду транспортных средств;</w:t>
            </w:r>
          </w:p>
          <w:p w:rsid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е) содержание в чистоте и порядке, а также устранение отдельных повреждений памятников, панно, беседок, скамеек, и других объектов архитектурно-художественного оформления, содержание в чистоте и порядке источников питьевой воды и артезианских колодцев;</w:t>
            </w:r>
          </w:p>
          <w:p w:rsid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ж) содержание в чистоте и порядке тротуаров, устранение повреждений покрытия тротуаров;</w:t>
            </w:r>
          </w:p>
          <w:p w:rsid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з) окраска элементов обстановки и обустройства автомобильных дорог, содержание их в чистоте и порядке;</w:t>
            </w:r>
          </w:p>
          <w:p w:rsid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4. работы по зимнему содержанию:</w:t>
            </w:r>
          </w:p>
          <w:p w:rsid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1) уход за постоянными снегозащитными сооружениями;</w:t>
            </w:r>
          </w:p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2) устройство снегомерных постов, необходимых для изучения работы автомобильных дорог и дорожных сооружений в зимних условиях;</w:t>
            </w:r>
          </w:p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3) заготовка, установка, перестановка, уборка и восстановление временных снегозадерживающих устройств (щитов, изгородей, сеток и др.), сигнальных вех; формирование снежных валов и траншей для задержания снега на придорожной полосе и их периодическое обновление;</w:t>
            </w:r>
          </w:p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4) механизированная снегоочистка, расчистка автомобильных дорог от снежных заносов, борьба с зимней скользкостью, уборка снежных валов с обочин;</w:t>
            </w:r>
          </w:p>
          <w:p w:rsid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5) профилирование и уплотнение снежного покрова на проезжей части автомобильных дорог с переходным или грунтовым покрытием;</w:t>
            </w:r>
          </w:p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6) погрузка и вывоз снега;</w:t>
            </w:r>
          </w:p>
          <w:p w:rsid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 xml:space="preserve">7) распределение </w:t>
            </w:r>
            <w:proofErr w:type="spellStart"/>
            <w:r w:rsidRPr="00604140">
              <w:rPr>
                <w:rFonts w:ascii="Times New Roman" w:hAnsi="Times New Roman"/>
                <w:sz w:val="12"/>
                <w:szCs w:val="12"/>
              </w:rPr>
              <w:t>противогололедных</w:t>
            </w:r>
            <w:proofErr w:type="spellEnd"/>
            <w:r w:rsidRPr="00604140">
              <w:rPr>
                <w:rFonts w:ascii="Times New Roman" w:hAnsi="Times New Roman"/>
                <w:sz w:val="12"/>
                <w:szCs w:val="12"/>
              </w:rPr>
              <w:t xml:space="preserve"> материалов;</w:t>
            </w:r>
          </w:p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8) регулярная очистка от снега и льда элементов обустройства, в том числе автобусных остановок, павильонов, площадок отдыха, берм дорожных знаков, ограждений, тротуаров, пешеходных дорожек и других объектов;</w:t>
            </w:r>
          </w:p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 xml:space="preserve">9) очистка от снега и льда элементов мостового полотна, а также зоны сопряжения с насыпью, </w:t>
            </w:r>
            <w:proofErr w:type="spellStart"/>
            <w:r w:rsidRPr="00604140">
              <w:rPr>
                <w:rFonts w:ascii="Times New Roman" w:hAnsi="Times New Roman"/>
                <w:sz w:val="12"/>
                <w:szCs w:val="12"/>
              </w:rPr>
              <w:t>подферменных</w:t>
            </w:r>
            <w:proofErr w:type="spellEnd"/>
            <w:r w:rsidRPr="00604140">
              <w:rPr>
                <w:rFonts w:ascii="Times New Roman" w:hAnsi="Times New Roman"/>
                <w:sz w:val="12"/>
                <w:szCs w:val="12"/>
              </w:rPr>
              <w:t xml:space="preserve"> площадок, опорных частей, пролетных строений, опор, конусов и регуляционных сооружений, подходов и лестничных сходов;</w:t>
            </w:r>
          </w:p>
          <w:p w:rsid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10) круглосуточное дежурство механизированных бригад для уборки снега и борьбы с зимней скользкостью, патрульная снегоочистка;</w:t>
            </w:r>
          </w:p>
          <w:p w:rsid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 xml:space="preserve">11) обслуживание и восстановление баз хранения </w:t>
            </w:r>
            <w:proofErr w:type="spellStart"/>
            <w:r w:rsidRPr="00604140">
              <w:rPr>
                <w:rFonts w:ascii="Times New Roman" w:hAnsi="Times New Roman"/>
                <w:sz w:val="12"/>
                <w:szCs w:val="12"/>
              </w:rPr>
              <w:t>противогололедных</w:t>
            </w:r>
            <w:proofErr w:type="spellEnd"/>
            <w:r w:rsidRPr="00604140">
              <w:rPr>
                <w:rFonts w:ascii="Times New Roman" w:hAnsi="Times New Roman"/>
                <w:sz w:val="12"/>
                <w:szCs w:val="12"/>
              </w:rPr>
              <w:t xml:space="preserve"> материалов и скважин для добычи природных рассолов, приготовление </w:t>
            </w:r>
            <w:proofErr w:type="spellStart"/>
            <w:r w:rsidRPr="00604140">
              <w:rPr>
                <w:rFonts w:ascii="Times New Roman" w:hAnsi="Times New Roman"/>
                <w:sz w:val="12"/>
                <w:szCs w:val="12"/>
              </w:rPr>
              <w:t>противогололедных</w:t>
            </w:r>
            <w:proofErr w:type="spellEnd"/>
            <w:r w:rsidRPr="00604140">
              <w:rPr>
                <w:rFonts w:ascii="Times New Roman" w:hAnsi="Times New Roman"/>
                <w:sz w:val="12"/>
                <w:szCs w:val="12"/>
              </w:rPr>
              <w:t xml:space="preserve"> материалов, поддержание в чистоте и порядке подъездов к базам хранения </w:t>
            </w:r>
            <w:proofErr w:type="spellStart"/>
            <w:r w:rsidRPr="00604140">
              <w:rPr>
                <w:rFonts w:ascii="Times New Roman" w:hAnsi="Times New Roman"/>
                <w:sz w:val="12"/>
                <w:szCs w:val="12"/>
              </w:rPr>
              <w:t>противогололедных</w:t>
            </w:r>
            <w:proofErr w:type="spellEnd"/>
            <w:r w:rsidRPr="00604140">
              <w:rPr>
                <w:rFonts w:ascii="Times New Roman" w:hAnsi="Times New Roman"/>
                <w:sz w:val="12"/>
                <w:szCs w:val="12"/>
              </w:rPr>
              <w:t xml:space="preserve"> материалов и скважинам для добычи природных рассолов;</w:t>
            </w:r>
          </w:p>
          <w:p w:rsid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 xml:space="preserve">12) поддержание в чистоте и порядке автоматических систем раннего обнаружения и прогнозирования зимней скользкости, а также автоматических систем распределения </w:t>
            </w:r>
            <w:proofErr w:type="spellStart"/>
            <w:r w:rsidRPr="00604140">
              <w:rPr>
                <w:rFonts w:ascii="Times New Roman" w:hAnsi="Times New Roman"/>
                <w:sz w:val="12"/>
                <w:szCs w:val="12"/>
              </w:rPr>
              <w:t>противогололедных</w:t>
            </w:r>
            <w:proofErr w:type="spellEnd"/>
            <w:r w:rsidRPr="00604140">
              <w:rPr>
                <w:rFonts w:ascii="Times New Roman" w:hAnsi="Times New Roman"/>
                <w:sz w:val="12"/>
                <w:szCs w:val="12"/>
              </w:rPr>
              <w:t xml:space="preserve"> материалов на развязках в разных уровнях и искусственных сооружениях;</w:t>
            </w:r>
          </w:p>
          <w:p w:rsid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13) закрытие отверстий водопропускных труб осенью и открытие их весной, очистка водопропускных труб от снега, льда, мусора и посторонних предметов;</w:t>
            </w:r>
          </w:p>
          <w:p w:rsid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14) борьба с наледями на автомобильных дорогах, в том числе у искусственных сооружений;</w:t>
            </w:r>
          </w:p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5. работы по озеленению:</w:t>
            </w:r>
          </w:p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1) уход за посадками, обрезка веток для обеспечения видимости, уборка сухостоя, защита лесопосадок от пожаров, борьба с вредителями и болезнями растений, подсадка деревьев и кустарников;</w:t>
            </w:r>
          </w:p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 xml:space="preserve">2) скашивание травы на обочинах, откосах, разделительной полосе, полосе отвода и в </w:t>
            </w:r>
            <w:proofErr w:type="spellStart"/>
            <w:r w:rsidRPr="00604140">
              <w:rPr>
                <w:rFonts w:ascii="Times New Roman" w:hAnsi="Times New Roman"/>
                <w:sz w:val="12"/>
                <w:szCs w:val="12"/>
              </w:rPr>
              <w:t>подмостовой</w:t>
            </w:r>
            <w:proofErr w:type="spellEnd"/>
            <w:r w:rsidRPr="00604140">
              <w:rPr>
                <w:rFonts w:ascii="Times New Roman" w:hAnsi="Times New Roman"/>
                <w:sz w:val="12"/>
                <w:szCs w:val="12"/>
              </w:rPr>
              <w:t xml:space="preserve"> зоне, вырубка деревьев и кустарника с уборкой порубочных остатков; ликвидация нежелательной растительности химическим способом;</w:t>
            </w:r>
          </w:p>
          <w:p w:rsid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3) засев травами полосы отвода, разделительной полосы, откосов земляного полотна и резервов с проведением необходимых агротехнических мероприятий по созданию устойчивого дернового покрытия;</w:t>
            </w:r>
          </w:p>
          <w:p w:rsid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4) художественно-ландшафтное оформление дорог (разбивка цветочных клумб, посадка живых изгородей и другие работы).</w:t>
            </w:r>
          </w:p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6. прочие работы по содержанию:</w:t>
            </w:r>
          </w:p>
          <w:p w:rsid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1) разработка проектов содержания автомобильных дорог, организации дорожного движения, схем дислокации дорожных знаков и разметки, экспертиза проектов;</w:t>
            </w:r>
          </w:p>
          <w:p w:rsid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2) организация ограничения движения транспорта в установленном порядке в весенне-осеннюю распутицу; установка и уход за временными дорожными знаками;</w:t>
            </w:r>
          </w:p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lastRenderedPageBreak/>
              <w:t>3) паспортизация автомобильных дорог и искусственных сооружений;</w:t>
            </w:r>
          </w:p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4) диагностика, обследование и оценка состояния автомобильных дорог и искусственных сооружений; текущие и периодические осмотры, обследования и испытания искусственных сооружений; оценка качества содержания автомобильных дорог и дорожных сооружений;</w:t>
            </w:r>
          </w:p>
          <w:p w:rsid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5) учет интенсивности дорожного движения; поддержание в чистоте и порядке пунктов автоматизированного учета интенсивности дорожного движения и других пунктов контроля за дорожным движением;</w:t>
            </w:r>
          </w:p>
          <w:p w:rsid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6) формирование и ведение банков данных о фактическом состоянии автомобильных дорог и искусственных сооружений, о дорожно-транспортных происшествиях и транспортных потоках;</w:t>
            </w:r>
          </w:p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7) установка, замена и окраска элементов обозначения полосы отвода;</w:t>
            </w:r>
          </w:p>
          <w:p w:rsid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8) технический надзор при содержании автомобильных дорог и дорожных сооружений.</w:t>
            </w:r>
          </w:p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 7. В состав мероприятий по содержанию входят работы по установке следующих элементов обустройства:</w:t>
            </w:r>
          </w:p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1) установка недостающих дорожных знаков и табло индивидуального проектирования, автономных и дистанционно управляемых знаков, светофорных объектов;</w:t>
            </w:r>
          </w:p>
          <w:p w:rsid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2) установка недостающих светоотражающих щитков на осевом дорожном ограждении, буферов перед осевым дорожным ограждением;</w:t>
            </w:r>
          </w:p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 xml:space="preserve">3) установка недостающих барьерных ограждений, сигнальных столбиков и </w:t>
            </w:r>
            <w:proofErr w:type="spellStart"/>
            <w:r w:rsidRPr="00604140">
              <w:rPr>
                <w:rFonts w:ascii="Times New Roman" w:hAnsi="Times New Roman"/>
                <w:sz w:val="12"/>
                <w:szCs w:val="12"/>
              </w:rPr>
              <w:t>световозвращающих</w:t>
            </w:r>
            <w:proofErr w:type="spellEnd"/>
            <w:r w:rsidRPr="00604140">
              <w:rPr>
                <w:rFonts w:ascii="Times New Roman" w:hAnsi="Times New Roman"/>
                <w:sz w:val="12"/>
                <w:szCs w:val="12"/>
              </w:rPr>
              <w:t xml:space="preserve"> устройств;</w:t>
            </w:r>
          </w:p>
          <w:p w:rsid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4) установка недостающих беседок, скамеек, панно и других объектов архитектурно-художественного оформления, обустройство источников питьевой воды и артезианских колодцев;</w:t>
            </w:r>
          </w:p>
          <w:p w:rsid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5) изготовление, установка (перестановка) и разборка временных снегозадерживающих устройств (щитов, изгородей, сеток и др.);</w:t>
            </w:r>
          </w:p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6) устройство снегозащитных лесных насаждений и живых изгородей, противоэрозионные и декоративные посадки;</w:t>
            </w:r>
          </w:p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7) обозначение полос отвода;</w:t>
            </w:r>
          </w:p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8) установка недостающих контейнеров для сбора мусора.</w:t>
            </w:r>
          </w:p>
        </w:tc>
      </w:tr>
      <w:tr w:rsidR="00604140" w:rsidRPr="00604140" w:rsidTr="00604140">
        <w:trPr>
          <w:trHeight w:val="20"/>
        </w:trPr>
        <w:tc>
          <w:tcPr>
            <w:tcW w:w="661" w:type="pct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lastRenderedPageBreak/>
              <w:t>Структура программы, перечень основных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604140">
              <w:rPr>
                <w:rFonts w:ascii="Times New Roman" w:hAnsi="Times New Roman"/>
                <w:sz w:val="12"/>
                <w:szCs w:val="12"/>
              </w:rPr>
              <w:t>направлений и мероприятий</w:t>
            </w:r>
          </w:p>
        </w:tc>
        <w:tc>
          <w:tcPr>
            <w:tcW w:w="4339" w:type="pct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Раздел 1. Содержание проблемы и обоснование необходимо</w:t>
            </w:r>
            <w:r>
              <w:rPr>
                <w:rFonts w:ascii="Times New Roman" w:hAnsi="Times New Roman"/>
                <w:sz w:val="12"/>
                <w:szCs w:val="12"/>
              </w:rPr>
              <w:t>сти ее решения программными </w:t>
            </w:r>
            <w:r w:rsidRPr="00604140">
              <w:rPr>
                <w:rFonts w:ascii="Times New Roman" w:hAnsi="Times New Roman"/>
                <w:sz w:val="12"/>
                <w:szCs w:val="12"/>
              </w:rPr>
              <w:t>методами.</w:t>
            </w:r>
          </w:p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Раздел 2. Основные цели и задачи, сроки   и этапы р</w:t>
            </w:r>
            <w:r>
              <w:rPr>
                <w:rFonts w:ascii="Times New Roman" w:hAnsi="Times New Roman"/>
                <w:sz w:val="12"/>
                <w:szCs w:val="12"/>
              </w:rPr>
              <w:t>еализации, целевые индикаторы </w:t>
            </w:r>
            <w:r w:rsidRPr="00604140">
              <w:rPr>
                <w:rFonts w:ascii="Times New Roman" w:hAnsi="Times New Roman"/>
                <w:sz w:val="12"/>
                <w:szCs w:val="12"/>
              </w:rPr>
              <w:t xml:space="preserve"> и показатели программы.</w:t>
            </w:r>
          </w:p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Раздел 3. Система программных мероприятий, ресурсное обеспечение, перечень мероприятий с разбивкой по годам, источникам финансирования программы.</w:t>
            </w:r>
          </w:p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Раздел 4. Нормативное обеспечение программы.</w:t>
            </w:r>
          </w:p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Раздел 5. Механизм реализации, организация управления и контроль за ходом реализации    программы.</w:t>
            </w:r>
          </w:p>
        </w:tc>
      </w:tr>
      <w:tr w:rsidR="00604140" w:rsidRPr="00604140" w:rsidTr="00604140">
        <w:trPr>
          <w:trHeight w:val="20"/>
        </w:trPr>
        <w:tc>
          <w:tcPr>
            <w:tcW w:w="661" w:type="pct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Сроки реализации Программы</w:t>
            </w:r>
          </w:p>
        </w:tc>
        <w:tc>
          <w:tcPr>
            <w:tcW w:w="4339" w:type="pct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2016 — 2018 годы</w:t>
            </w:r>
          </w:p>
        </w:tc>
      </w:tr>
      <w:tr w:rsidR="00604140" w:rsidRPr="00604140" w:rsidTr="00604140">
        <w:trPr>
          <w:trHeight w:val="20"/>
        </w:trPr>
        <w:tc>
          <w:tcPr>
            <w:tcW w:w="661" w:type="pct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Источники и объемы финансирования Программы</w:t>
            </w:r>
          </w:p>
        </w:tc>
        <w:tc>
          <w:tcPr>
            <w:tcW w:w="4339" w:type="pct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Планируемый общий объем финансирования программы составит 970 583,76 рублей:</w:t>
            </w:r>
          </w:p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2016 г. – 970 583,76 руб.</w:t>
            </w:r>
          </w:p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2017г. – 0.00руб. (прогноз).</w:t>
            </w:r>
          </w:p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2018г. – 0,00 руб. (прогноз).</w:t>
            </w:r>
          </w:p>
        </w:tc>
      </w:tr>
      <w:tr w:rsidR="00604140" w:rsidRPr="00604140" w:rsidTr="00604140">
        <w:trPr>
          <w:trHeight w:val="20"/>
        </w:trPr>
        <w:tc>
          <w:tcPr>
            <w:tcW w:w="661" w:type="pct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Ожидаемые конечные результаты реализации программы</w:t>
            </w:r>
          </w:p>
        </w:tc>
        <w:tc>
          <w:tcPr>
            <w:tcW w:w="4339" w:type="pct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Успешная реализация Программы позволит:</w:t>
            </w:r>
          </w:p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- выполнить текущий ремонт муниципальных дорог общего пользования</w:t>
            </w:r>
          </w:p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- продлить сроки эксплуатации асфальтобетонного покрытия</w:t>
            </w:r>
          </w:p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- улучшить санитарную обстановку сельского поселения Кандабулак муниципального района Сергиевский</w:t>
            </w:r>
          </w:p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- улучшить архитектурный облик сельского поселения Кандабулак муниципального района Сергиевский</w:t>
            </w:r>
          </w:p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- повысить безопасность движения пешеходов и транспортных средств</w:t>
            </w:r>
          </w:p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-повысить уровень содержания дорог сельского поселения Кандабулак муниципального района Сергиевский.</w:t>
            </w:r>
          </w:p>
        </w:tc>
      </w:tr>
      <w:tr w:rsidR="00604140" w:rsidRPr="00604140" w:rsidTr="00604140">
        <w:trPr>
          <w:trHeight w:val="20"/>
        </w:trPr>
        <w:tc>
          <w:tcPr>
            <w:tcW w:w="661" w:type="pct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Ответственное лицо программы</w:t>
            </w:r>
          </w:p>
        </w:tc>
        <w:tc>
          <w:tcPr>
            <w:tcW w:w="4339" w:type="pct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Глава сельского поселения Кандабулак муниципального района Сергиевский.</w:t>
            </w:r>
          </w:p>
        </w:tc>
      </w:tr>
    </w:tbl>
    <w:p w:rsidR="00604140" w:rsidRPr="00604140" w:rsidRDefault="00604140" w:rsidP="00604140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04140">
        <w:rPr>
          <w:rFonts w:ascii="Times New Roman" w:hAnsi="Times New Roman"/>
          <w:b/>
          <w:sz w:val="12"/>
          <w:szCs w:val="12"/>
          <w:lang w:val="en-US"/>
        </w:rPr>
        <w:t>I</w:t>
      </w:r>
      <w:r w:rsidRPr="00604140">
        <w:rPr>
          <w:rFonts w:ascii="Times New Roman" w:hAnsi="Times New Roman"/>
          <w:b/>
          <w:sz w:val="12"/>
          <w:szCs w:val="12"/>
        </w:rPr>
        <w:t>. ХАРАКТЕРИСТИКА ПРОБЛЕМЫ И  ОБОСНОВАНИЯ НЕОБХОДИМОСТИ ЕЕ РЕШЕНИЯ ПРОГРАМНЫМИ МЕТОДАМИ.</w:t>
      </w:r>
    </w:p>
    <w:p w:rsidR="00604140" w:rsidRPr="00604140" w:rsidRDefault="00604140" w:rsidP="0060414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4140">
        <w:rPr>
          <w:rFonts w:ascii="Times New Roman" w:hAnsi="Times New Roman"/>
          <w:sz w:val="12"/>
          <w:szCs w:val="12"/>
        </w:rPr>
        <w:t xml:space="preserve">Муниципальная программа «Содержание улично-дорожной сети сельского поселения Кандабулак муниципального района Сергиевский на 2016-2018 гг.» предусматривает мероприятия по расчистке дорог в зимний период, осуществление </w:t>
      </w:r>
      <w:proofErr w:type="spellStart"/>
      <w:r w:rsidRPr="00604140">
        <w:rPr>
          <w:rFonts w:ascii="Times New Roman" w:hAnsi="Times New Roman"/>
          <w:sz w:val="12"/>
          <w:szCs w:val="12"/>
        </w:rPr>
        <w:t>противогололедных</w:t>
      </w:r>
      <w:proofErr w:type="spellEnd"/>
      <w:r w:rsidRPr="00604140">
        <w:rPr>
          <w:rFonts w:ascii="Times New Roman" w:hAnsi="Times New Roman"/>
          <w:sz w:val="12"/>
          <w:szCs w:val="12"/>
        </w:rPr>
        <w:t xml:space="preserve"> мероприятий, уборке дорог в летний период, уборке тротуаров, посадочных площадок и заездных карманов, дорожных знаков, проведение механизированной и ручной дорожной разметки. Надлежащее содержание дорог должно обеспечить безопасность движения на дорогах. В рамках работ по содержанию очищаются </w:t>
      </w:r>
      <w:proofErr w:type="spellStart"/>
      <w:r w:rsidRPr="00604140">
        <w:rPr>
          <w:rFonts w:ascii="Times New Roman" w:hAnsi="Times New Roman"/>
          <w:sz w:val="12"/>
          <w:szCs w:val="12"/>
        </w:rPr>
        <w:t>ливнеприемные</w:t>
      </w:r>
      <w:proofErr w:type="spellEnd"/>
      <w:r w:rsidRPr="00604140">
        <w:rPr>
          <w:rFonts w:ascii="Times New Roman" w:hAnsi="Times New Roman"/>
          <w:sz w:val="12"/>
          <w:szCs w:val="12"/>
        </w:rPr>
        <w:t xml:space="preserve"> колодцы, лотки, водопропускные трубы, урны. Работы по содержанию дорог осуществляются в летний и зимний периоды. Основная задача летней уборки улиц заключается в удалении загрязнений, скапливающихся на покрытии дорог. Эти загрязнения ухудшают эстетический вид улиц, являются источником повышенной запыленности воздуха, а при неблагоприятных </w:t>
      </w:r>
      <w:proofErr w:type="spellStart"/>
      <w:r w:rsidRPr="00604140">
        <w:rPr>
          <w:rFonts w:ascii="Times New Roman" w:hAnsi="Times New Roman"/>
          <w:sz w:val="12"/>
          <w:szCs w:val="12"/>
        </w:rPr>
        <w:t>погодно</w:t>
      </w:r>
      <w:proofErr w:type="spellEnd"/>
      <w:r w:rsidRPr="00604140">
        <w:rPr>
          <w:rFonts w:ascii="Times New Roman" w:hAnsi="Times New Roman"/>
          <w:sz w:val="12"/>
          <w:szCs w:val="12"/>
        </w:rPr>
        <w:t xml:space="preserve">-климатических условиях способствуют возникновению скользкости, что сказывается на безопасности дорожного движения. Основными операциями по летней уборке улиц района является подметание, поливка проезжей части дорог, очистка </w:t>
      </w:r>
      <w:proofErr w:type="spellStart"/>
      <w:r w:rsidRPr="00604140">
        <w:rPr>
          <w:rFonts w:ascii="Times New Roman" w:hAnsi="Times New Roman"/>
          <w:sz w:val="12"/>
          <w:szCs w:val="12"/>
        </w:rPr>
        <w:t>прибордюрной</w:t>
      </w:r>
      <w:proofErr w:type="spellEnd"/>
      <w:r w:rsidRPr="00604140">
        <w:rPr>
          <w:rFonts w:ascii="Times New Roman" w:hAnsi="Times New Roman"/>
          <w:sz w:val="12"/>
          <w:szCs w:val="12"/>
        </w:rPr>
        <w:t xml:space="preserve"> зоны, уборка мусора.</w:t>
      </w:r>
    </w:p>
    <w:p w:rsidR="00604140" w:rsidRPr="00604140" w:rsidRDefault="00604140" w:rsidP="0060414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4140">
        <w:rPr>
          <w:rFonts w:ascii="Times New Roman" w:hAnsi="Times New Roman"/>
          <w:sz w:val="12"/>
          <w:szCs w:val="12"/>
        </w:rPr>
        <w:t>Важнейшим условием качественного выполнения работ по зимней уборке дорог является ее своевременность. Механизированная уборка дорог производится в целях поддержания чистоты дорожного покрытия. Летом выполняются работы, обеспечивающие максимальную чистоту. Зимой проводятся наиболее трудоемкие работы по предотвращению снежно-ледяных образований. Своевременное выполнение указанных работ позволяет поддерживать нормальное эксплуатационное состояние дорог без резкого снижения скоростей движения транспорта.</w:t>
      </w:r>
    </w:p>
    <w:p w:rsidR="00604140" w:rsidRPr="00604140" w:rsidRDefault="00604140" w:rsidP="0060414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4140">
        <w:rPr>
          <w:rFonts w:ascii="Times New Roman" w:hAnsi="Times New Roman"/>
          <w:sz w:val="12"/>
          <w:szCs w:val="12"/>
        </w:rPr>
        <w:t>С каждым годом повышаются требования к комфортному проживанию населения в сельском поселении Кандабулак муниципального района Сергиевский, требования к безопасности дорожного движения, что предполагает разметку проезжей части, установку и замену дорожных знаков, содержание светофорных объектов, а также качественную работу по содержанию и ремонту улично-дорожной сети района.</w:t>
      </w:r>
    </w:p>
    <w:p w:rsidR="00604140" w:rsidRPr="00604140" w:rsidRDefault="00604140" w:rsidP="0060414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4140">
        <w:rPr>
          <w:rFonts w:ascii="Times New Roman" w:hAnsi="Times New Roman"/>
          <w:sz w:val="12"/>
          <w:szCs w:val="12"/>
        </w:rPr>
        <w:t>Перечисленные проблемы требуют системного программного решения, на которое направлена настоящая Программа.</w:t>
      </w:r>
    </w:p>
    <w:p w:rsidR="00604140" w:rsidRPr="00604140" w:rsidRDefault="00604140" w:rsidP="00604140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04140">
        <w:rPr>
          <w:rFonts w:ascii="Times New Roman" w:hAnsi="Times New Roman"/>
          <w:b/>
          <w:sz w:val="12"/>
          <w:szCs w:val="12"/>
          <w:lang w:val="en-US"/>
        </w:rPr>
        <w:t>II</w:t>
      </w:r>
      <w:r w:rsidRPr="00604140">
        <w:rPr>
          <w:rFonts w:ascii="Times New Roman" w:hAnsi="Times New Roman"/>
          <w:b/>
          <w:sz w:val="12"/>
          <w:szCs w:val="12"/>
        </w:rPr>
        <w:t>. ЦЕЛИ И ЗАДАЧИ ПРОГРАММЫ</w:t>
      </w:r>
    </w:p>
    <w:p w:rsidR="00604140" w:rsidRPr="00604140" w:rsidRDefault="00604140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4140">
        <w:rPr>
          <w:rFonts w:ascii="Times New Roman" w:hAnsi="Times New Roman"/>
          <w:sz w:val="12"/>
          <w:szCs w:val="12"/>
        </w:rPr>
        <w:t>Целью настоящей Программы является выполнение комплекса работ по уходу за дорогой, дорожными сооружениями и полосой отвода, по профилактике и устранению постоянно возникающих мелких повреждений, по организации и обеспечению безопасности движения, а также зимнему содержанию и озеленению дороги.  Для достижения поставленной цели необходимо решение следующих задач:</w:t>
      </w:r>
    </w:p>
    <w:p w:rsidR="00604140" w:rsidRPr="00604140" w:rsidRDefault="00604140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1. </w:t>
      </w:r>
      <w:r w:rsidRPr="00604140">
        <w:rPr>
          <w:rFonts w:ascii="Times New Roman" w:hAnsi="Times New Roman"/>
          <w:sz w:val="12"/>
          <w:szCs w:val="12"/>
        </w:rPr>
        <w:t>По полосе отвода, земляному полотну и системе водоотвода:</w:t>
      </w:r>
    </w:p>
    <w:p w:rsidR="00604140" w:rsidRPr="00604140" w:rsidRDefault="00604140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4140">
        <w:rPr>
          <w:rFonts w:ascii="Times New Roman" w:hAnsi="Times New Roman"/>
          <w:sz w:val="12"/>
          <w:szCs w:val="12"/>
        </w:rPr>
        <w:t>а) поддержание полосы отвода, обочин, откосов и разделительных полос в чистоте и порядке; очистка их от мусора и посторонних предметов с вывозкой и утилизацией на полигонах;</w:t>
      </w:r>
    </w:p>
    <w:p w:rsidR="00604140" w:rsidRDefault="00604140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4140">
        <w:rPr>
          <w:rFonts w:ascii="Times New Roman" w:hAnsi="Times New Roman"/>
          <w:sz w:val="12"/>
          <w:szCs w:val="12"/>
        </w:rPr>
        <w:t>б) планировка откосов насыпей и выемок, исправление повреждений с добавлением грунта и укрепление засевом трав;</w:t>
      </w:r>
    </w:p>
    <w:p w:rsidR="001838A3" w:rsidRDefault="00604140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4140">
        <w:rPr>
          <w:rFonts w:ascii="Times New Roman" w:hAnsi="Times New Roman"/>
          <w:sz w:val="12"/>
          <w:szCs w:val="12"/>
        </w:rPr>
        <w:t xml:space="preserve">в) поддержание элементов системы водоотвода в чистоте и порядке (в том числе прочистка, профилирование, укрепление стенок и дна </w:t>
      </w:r>
    </w:p>
    <w:p w:rsidR="001838A3" w:rsidRDefault="00604140" w:rsidP="001838A3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604140">
        <w:rPr>
          <w:rFonts w:ascii="Times New Roman" w:hAnsi="Times New Roman"/>
          <w:sz w:val="12"/>
          <w:szCs w:val="12"/>
        </w:rPr>
        <w:t xml:space="preserve">кюветов и водоотводных канав, устранение дефектов их укреплений, прочистка и устранение мелких повреждений ливневой канализации, </w:t>
      </w:r>
    </w:p>
    <w:p w:rsidR="00604140" w:rsidRPr="00604140" w:rsidRDefault="00604140" w:rsidP="001838A3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604140">
        <w:rPr>
          <w:rFonts w:ascii="Times New Roman" w:hAnsi="Times New Roman"/>
          <w:sz w:val="12"/>
          <w:szCs w:val="12"/>
        </w:rPr>
        <w:lastRenderedPageBreak/>
        <w:t>дренажных устройств, быстротоков, водобойных колодцев, перепадов, лотков, подводящих и отводящих русел у труб и мостов);</w:t>
      </w:r>
    </w:p>
    <w:p w:rsidR="00604140" w:rsidRPr="00604140" w:rsidRDefault="00604140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4140">
        <w:rPr>
          <w:rFonts w:ascii="Times New Roman" w:hAnsi="Times New Roman"/>
          <w:sz w:val="12"/>
          <w:szCs w:val="12"/>
        </w:rPr>
        <w:t>г) устройство дренажных прорезей;</w:t>
      </w:r>
    </w:p>
    <w:p w:rsidR="00604140" w:rsidRPr="00604140" w:rsidRDefault="00604140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4140">
        <w:rPr>
          <w:rFonts w:ascii="Times New Roman" w:hAnsi="Times New Roman"/>
          <w:sz w:val="12"/>
          <w:szCs w:val="12"/>
        </w:rPr>
        <w:t xml:space="preserve">д) </w:t>
      </w:r>
      <w:proofErr w:type="spellStart"/>
      <w:r w:rsidRPr="00604140">
        <w:rPr>
          <w:rFonts w:ascii="Times New Roman" w:hAnsi="Times New Roman"/>
          <w:sz w:val="12"/>
          <w:szCs w:val="12"/>
        </w:rPr>
        <w:t>противопаводковые</w:t>
      </w:r>
      <w:proofErr w:type="spellEnd"/>
      <w:r w:rsidRPr="00604140">
        <w:rPr>
          <w:rFonts w:ascii="Times New Roman" w:hAnsi="Times New Roman"/>
          <w:sz w:val="12"/>
          <w:szCs w:val="12"/>
        </w:rPr>
        <w:t xml:space="preserve"> мероприятия;</w:t>
      </w:r>
    </w:p>
    <w:p w:rsidR="00604140" w:rsidRPr="00604140" w:rsidRDefault="00604140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4140">
        <w:rPr>
          <w:rFonts w:ascii="Times New Roman" w:hAnsi="Times New Roman"/>
          <w:sz w:val="12"/>
          <w:szCs w:val="12"/>
        </w:rPr>
        <w:t>е) срезка, подсыпка, планировка и уплотнение неукрепленных обочин дренирующим грунтом толщиной до 10 см; подсыпка, планировка и уплотнение щебеночных и гравийных обочин; устранение деформаций и повреждений на укрепленных обочинах;</w:t>
      </w:r>
    </w:p>
    <w:p w:rsidR="00604140" w:rsidRPr="00604140" w:rsidRDefault="00604140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4140">
        <w:rPr>
          <w:rFonts w:ascii="Times New Roman" w:hAnsi="Times New Roman"/>
          <w:sz w:val="12"/>
          <w:szCs w:val="12"/>
        </w:rPr>
        <w:t xml:space="preserve">ж) восстановление земляного полотна на участках с </w:t>
      </w:r>
      <w:proofErr w:type="spellStart"/>
      <w:r w:rsidRPr="00604140">
        <w:rPr>
          <w:rFonts w:ascii="Times New Roman" w:hAnsi="Times New Roman"/>
          <w:sz w:val="12"/>
          <w:szCs w:val="12"/>
        </w:rPr>
        <w:t>пучинистыми</w:t>
      </w:r>
      <w:proofErr w:type="spellEnd"/>
      <w:r w:rsidRPr="00604140">
        <w:rPr>
          <w:rFonts w:ascii="Times New Roman" w:hAnsi="Times New Roman"/>
          <w:sz w:val="12"/>
          <w:szCs w:val="12"/>
        </w:rPr>
        <w:t xml:space="preserve"> и слабыми грунтами на площади до 50 м</w:t>
      </w:r>
      <w:r w:rsidRPr="00604140">
        <w:rPr>
          <w:rFonts w:ascii="Times New Roman" w:hAnsi="Times New Roman"/>
          <w:sz w:val="12"/>
          <w:szCs w:val="12"/>
          <w:vertAlign w:val="superscript"/>
        </w:rPr>
        <w:t>2</w:t>
      </w:r>
      <w:r w:rsidRPr="00604140">
        <w:rPr>
          <w:rFonts w:ascii="Times New Roman" w:hAnsi="Times New Roman"/>
          <w:sz w:val="12"/>
          <w:szCs w:val="12"/>
        </w:rPr>
        <w:t>;</w:t>
      </w:r>
    </w:p>
    <w:p w:rsidR="00604140" w:rsidRPr="00604140" w:rsidRDefault="00604140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4140">
        <w:rPr>
          <w:rFonts w:ascii="Times New Roman" w:hAnsi="Times New Roman"/>
          <w:sz w:val="12"/>
          <w:szCs w:val="12"/>
        </w:rPr>
        <w:t>з) ликвидация съездов с автомобильных дорог (въездов на автомобильные дороги) в неустановленных местах;</w:t>
      </w:r>
    </w:p>
    <w:p w:rsidR="00604140" w:rsidRPr="00604140" w:rsidRDefault="00604140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4140">
        <w:rPr>
          <w:rFonts w:ascii="Times New Roman" w:hAnsi="Times New Roman"/>
          <w:sz w:val="12"/>
          <w:szCs w:val="12"/>
        </w:rPr>
        <w:t>и) поддержание в чистоте и порядке элементов обозначения границ полосы отвода;</w:t>
      </w:r>
    </w:p>
    <w:p w:rsidR="00604140" w:rsidRPr="00604140" w:rsidRDefault="00604140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4140">
        <w:rPr>
          <w:rFonts w:ascii="Times New Roman" w:hAnsi="Times New Roman"/>
          <w:sz w:val="12"/>
          <w:szCs w:val="12"/>
        </w:rPr>
        <w:t>2. По дорожным одеждам:</w:t>
      </w:r>
    </w:p>
    <w:p w:rsidR="00604140" w:rsidRDefault="00604140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4140">
        <w:rPr>
          <w:rFonts w:ascii="Times New Roman" w:hAnsi="Times New Roman"/>
          <w:sz w:val="12"/>
          <w:szCs w:val="12"/>
        </w:rPr>
        <w:t>а) очистка проезжей части от мусора, грязи и посторонних предметов;</w:t>
      </w:r>
    </w:p>
    <w:p w:rsidR="00604140" w:rsidRDefault="00604140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4140">
        <w:rPr>
          <w:rFonts w:ascii="Times New Roman" w:hAnsi="Times New Roman"/>
          <w:sz w:val="12"/>
          <w:szCs w:val="12"/>
        </w:rPr>
        <w:t>б) восстановление сцепных свойств покрытия в местах выпотевания битума;</w:t>
      </w:r>
    </w:p>
    <w:p w:rsidR="00604140" w:rsidRPr="00604140" w:rsidRDefault="00604140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4140">
        <w:rPr>
          <w:rFonts w:ascii="Times New Roman" w:hAnsi="Times New Roman"/>
          <w:sz w:val="12"/>
          <w:szCs w:val="12"/>
        </w:rPr>
        <w:t xml:space="preserve">в) устранение деформаций и повреждений (заделка выбоин, просадок, шелушения, </w:t>
      </w:r>
      <w:proofErr w:type="spellStart"/>
      <w:r w:rsidRPr="00604140">
        <w:rPr>
          <w:rFonts w:ascii="Times New Roman" w:hAnsi="Times New Roman"/>
          <w:sz w:val="12"/>
          <w:szCs w:val="12"/>
        </w:rPr>
        <w:t>выкрашивания</w:t>
      </w:r>
      <w:proofErr w:type="spellEnd"/>
      <w:r w:rsidRPr="00604140">
        <w:rPr>
          <w:rFonts w:ascii="Times New Roman" w:hAnsi="Times New Roman"/>
          <w:sz w:val="12"/>
          <w:szCs w:val="12"/>
        </w:rPr>
        <w:t xml:space="preserve"> и других дефектов) покрытий, исправление кромок покрытий, устранение повреждений бордюров, заливка трещин на асфальтобетонных и цементобетонных покрытиях, восстановление и заполнение деформационных швов;</w:t>
      </w:r>
    </w:p>
    <w:p w:rsidR="00604140" w:rsidRPr="00604140" w:rsidRDefault="00604140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4140">
        <w:rPr>
          <w:rFonts w:ascii="Times New Roman" w:hAnsi="Times New Roman"/>
          <w:sz w:val="12"/>
          <w:szCs w:val="12"/>
        </w:rPr>
        <w:t>г) ремонт сколов и обломов плит цементобетонных покрытий, замена, подъемка и выравнивание отдельных плит, защита цементобетонных покрытий от поверхностных разрушений;</w:t>
      </w:r>
    </w:p>
    <w:p w:rsidR="00604140" w:rsidRDefault="00604140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4140">
        <w:rPr>
          <w:rFonts w:ascii="Times New Roman" w:hAnsi="Times New Roman"/>
          <w:sz w:val="12"/>
          <w:szCs w:val="12"/>
        </w:rPr>
        <w:t>д) ликвидация колей глубиной до 30 мм; фрезерование или срезка гребней выпора и неровностей по колеям (полосам наката) с заполнением колей черным щебнем или асфальтобетоном и устройством защитного слоя на всю ширину покрытия;</w:t>
      </w:r>
    </w:p>
    <w:p w:rsidR="00604140" w:rsidRPr="00604140" w:rsidRDefault="00604140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4140">
        <w:rPr>
          <w:rFonts w:ascii="Times New Roman" w:hAnsi="Times New Roman"/>
          <w:sz w:val="12"/>
          <w:szCs w:val="12"/>
        </w:rPr>
        <w:t>е) устройство изолирующего слоя из мелкозернистой поверхностной обработки локальными картами для приостановки и предупреждения развития отдельных трещин и сетки трещин на участках длиной до 50 м;</w:t>
      </w:r>
    </w:p>
    <w:p w:rsidR="00604140" w:rsidRPr="00604140" w:rsidRDefault="00604140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4140">
        <w:rPr>
          <w:rFonts w:ascii="Times New Roman" w:hAnsi="Times New Roman"/>
          <w:sz w:val="12"/>
          <w:szCs w:val="12"/>
        </w:rPr>
        <w:t>ж) восстановление изношенных верхних слоев асфальтобетонных покрытий на отдельных участках длиной до 50 м;</w:t>
      </w:r>
    </w:p>
    <w:p w:rsidR="00604140" w:rsidRPr="00604140" w:rsidRDefault="00604140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4140">
        <w:rPr>
          <w:rFonts w:ascii="Times New Roman" w:hAnsi="Times New Roman"/>
          <w:sz w:val="12"/>
          <w:szCs w:val="12"/>
        </w:rPr>
        <w:t>з) восстановление поперечного профиля и ровности проезжей части автомобильных дорог с щебеночным, гравийным или грунтовым покрытием без добавления новых материалов; профилировка грунтовых дорог; восстановление поперечного профиля и ровности проезжей части гравийных и щебеночных покрытий с добавлением щебня, гравия или других материалов с расходом до 100 м</w:t>
      </w:r>
      <w:r w:rsidRPr="00604140">
        <w:rPr>
          <w:rFonts w:ascii="Times New Roman" w:hAnsi="Times New Roman"/>
          <w:sz w:val="12"/>
          <w:szCs w:val="12"/>
          <w:vertAlign w:val="superscript"/>
        </w:rPr>
        <w:t>3</w:t>
      </w:r>
      <w:r w:rsidRPr="00604140">
        <w:rPr>
          <w:rFonts w:ascii="Times New Roman" w:hAnsi="Times New Roman"/>
          <w:sz w:val="12"/>
          <w:szCs w:val="12"/>
        </w:rPr>
        <w:t xml:space="preserve"> на 1 километр;</w:t>
      </w:r>
    </w:p>
    <w:p w:rsidR="00604140" w:rsidRPr="00604140" w:rsidRDefault="00604140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4140">
        <w:rPr>
          <w:rFonts w:ascii="Times New Roman" w:hAnsi="Times New Roman"/>
          <w:sz w:val="12"/>
          <w:szCs w:val="12"/>
        </w:rPr>
        <w:t xml:space="preserve">и) </w:t>
      </w:r>
      <w:proofErr w:type="spellStart"/>
      <w:r w:rsidRPr="00604140">
        <w:rPr>
          <w:rFonts w:ascii="Times New Roman" w:hAnsi="Times New Roman"/>
          <w:sz w:val="12"/>
          <w:szCs w:val="12"/>
        </w:rPr>
        <w:t>обеспыливание</w:t>
      </w:r>
      <w:proofErr w:type="spellEnd"/>
      <w:r w:rsidRPr="00604140">
        <w:rPr>
          <w:rFonts w:ascii="Times New Roman" w:hAnsi="Times New Roman"/>
          <w:sz w:val="12"/>
          <w:szCs w:val="12"/>
        </w:rPr>
        <w:t xml:space="preserve"> проезжей части автомобильных дорог;</w:t>
      </w:r>
    </w:p>
    <w:p w:rsidR="00604140" w:rsidRPr="00604140" w:rsidRDefault="00604140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4140">
        <w:rPr>
          <w:rFonts w:ascii="Times New Roman" w:hAnsi="Times New Roman"/>
          <w:sz w:val="12"/>
          <w:szCs w:val="12"/>
        </w:rPr>
        <w:t>3. По элементам обустройства автомобильных дорог:</w:t>
      </w:r>
    </w:p>
    <w:p w:rsidR="00604140" w:rsidRDefault="00604140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4140">
        <w:rPr>
          <w:rFonts w:ascii="Times New Roman" w:hAnsi="Times New Roman"/>
          <w:sz w:val="12"/>
          <w:szCs w:val="12"/>
        </w:rPr>
        <w:t>а) очистка и мойка стоек, дорожных знаков, замена поврежденных дорожных знаков и стоек, подсыпка и планировка берм дорожных знаков;</w:t>
      </w:r>
    </w:p>
    <w:p w:rsidR="00604140" w:rsidRDefault="00604140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4140">
        <w:rPr>
          <w:rFonts w:ascii="Times New Roman" w:hAnsi="Times New Roman"/>
          <w:sz w:val="12"/>
          <w:szCs w:val="12"/>
        </w:rPr>
        <w:t>б) уход за разметкой, нанесение вновь и восстановление изношенной вертикальной и горизонтальной разметки, в том числе на элементах дорожных сооружений, с удалением остатков старой разметки;</w:t>
      </w:r>
    </w:p>
    <w:p w:rsidR="00604140" w:rsidRDefault="00604140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4140">
        <w:rPr>
          <w:rFonts w:ascii="Times New Roman" w:hAnsi="Times New Roman"/>
          <w:sz w:val="12"/>
          <w:szCs w:val="12"/>
        </w:rPr>
        <w:t xml:space="preserve">в) очистка и мойка ограждений, катафотов, сигнальных столбиков, светоотражающих щитков на дорожном ограждении и буферов перед дорожным ограждением; наклеивание светоотражающей пленки на </w:t>
      </w:r>
      <w:proofErr w:type="spellStart"/>
      <w:r w:rsidRPr="00604140">
        <w:rPr>
          <w:rFonts w:ascii="Times New Roman" w:hAnsi="Times New Roman"/>
          <w:sz w:val="12"/>
          <w:szCs w:val="12"/>
        </w:rPr>
        <w:t>световозвращающие</w:t>
      </w:r>
      <w:proofErr w:type="spellEnd"/>
      <w:r w:rsidRPr="00604140">
        <w:rPr>
          <w:rFonts w:ascii="Times New Roman" w:hAnsi="Times New Roman"/>
          <w:sz w:val="12"/>
          <w:szCs w:val="12"/>
        </w:rPr>
        <w:t xml:space="preserve"> элементы ограждений, сигнальные столбики и удерживающие буфера; исправление, замена поврежденных или не соответствующих действующим стандартам секций барьерных ограждений, натяжение или замена тросовых ограждений, замена светоотражающих элементов на ограждениях и столбиках, замена светоотражающих элементов на ограждениях и столбиках, замена светоотражающих щитков на дорожном ограждении и буферов перед дорожным ограждением, уборка наносного грунта у ограждений и удерживающих буферов; очистка, устранение отдельных повреждений или замена отдельных разрушенных бордюров;</w:t>
      </w:r>
    </w:p>
    <w:p w:rsidR="00604140" w:rsidRDefault="00604140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4140">
        <w:rPr>
          <w:rFonts w:ascii="Times New Roman" w:hAnsi="Times New Roman"/>
          <w:sz w:val="12"/>
          <w:szCs w:val="12"/>
        </w:rPr>
        <w:t xml:space="preserve">г) уборка и мойка остановок общественного транспорта, автопавильонов, площадок отдыха и элементов их обустройства, </w:t>
      </w:r>
      <w:proofErr w:type="spellStart"/>
      <w:r w:rsidRPr="00604140">
        <w:rPr>
          <w:rFonts w:ascii="Times New Roman" w:hAnsi="Times New Roman"/>
          <w:sz w:val="12"/>
          <w:szCs w:val="12"/>
        </w:rPr>
        <w:t>шумозащитных</w:t>
      </w:r>
      <w:proofErr w:type="spellEnd"/>
      <w:r w:rsidRPr="00604140">
        <w:rPr>
          <w:rFonts w:ascii="Times New Roman" w:hAnsi="Times New Roman"/>
          <w:sz w:val="12"/>
          <w:szCs w:val="12"/>
        </w:rPr>
        <w:t xml:space="preserve"> и </w:t>
      </w:r>
      <w:proofErr w:type="spellStart"/>
      <w:r w:rsidRPr="00604140">
        <w:rPr>
          <w:rFonts w:ascii="Times New Roman" w:hAnsi="Times New Roman"/>
          <w:sz w:val="12"/>
          <w:szCs w:val="12"/>
        </w:rPr>
        <w:t>противодеформационных</w:t>
      </w:r>
      <w:proofErr w:type="spellEnd"/>
      <w:r w:rsidRPr="00604140">
        <w:rPr>
          <w:rFonts w:ascii="Times New Roman" w:hAnsi="Times New Roman"/>
          <w:sz w:val="12"/>
          <w:szCs w:val="12"/>
        </w:rPr>
        <w:t xml:space="preserve"> сооружений, а также устранение их мелких повреждений;</w:t>
      </w:r>
    </w:p>
    <w:p w:rsidR="00604140" w:rsidRDefault="00604140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4140">
        <w:rPr>
          <w:rFonts w:ascii="Times New Roman" w:hAnsi="Times New Roman"/>
          <w:sz w:val="12"/>
          <w:szCs w:val="12"/>
        </w:rPr>
        <w:t>д) эвакуация объектов, препятствующих проезду транспортных средств;</w:t>
      </w:r>
    </w:p>
    <w:p w:rsidR="00604140" w:rsidRPr="00604140" w:rsidRDefault="00604140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4140">
        <w:rPr>
          <w:rFonts w:ascii="Times New Roman" w:hAnsi="Times New Roman"/>
          <w:sz w:val="12"/>
          <w:szCs w:val="12"/>
        </w:rPr>
        <w:t>е) содержание в чистоте и порядке, а также устранение отдельных повреждений памятников, панно, беседок, скамеек, и других объектов архитектурно-художественного оформления, содержание в чистоте и порядке источников питьевой воды и артезианских колодцев;</w:t>
      </w:r>
    </w:p>
    <w:p w:rsidR="00604140" w:rsidRPr="00604140" w:rsidRDefault="00604140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4140">
        <w:rPr>
          <w:rFonts w:ascii="Times New Roman" w:hAnsi="Times New Roman"/>
          <w:sz w:val="12"/>
          <w:szCs w:val="12"/>
        </w:rPr>
        <w:t>ж) содержание в чистоте и порядке тротуаров, устранение повреждений покрытия тротуаров;</w:t>
      </w:r>
    </w:p>
    <w:p w:rsidR="00604140" w:rsidRPr="00604140" w:rsidRDefault="00604140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4140">
        <w:rPr>
          <w:rFonts w:ascii="Times New Roman" w:hAnsi="Times New Roman"/>
          <w:sz w:val="12"/>
          <w:szCs w:val="12"/>
        </w:rPr>
        <w:t>з) окраска элементов обстановки и обустройства автомобильных дорог, содержание их в чистоте и порядке;</w:t>
      </w:r>
    </w:p>
    <w:p w:rsidR="00604140" w:rsidRPr="00604140" w:rsidRDefault="00604140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4140">
        <w:rPr>
          <w:rFonts w:ascii="Times New Roman" w:hAnsi="Times New Roman"/>
          <w:sz w:val="12"/>
          <w:szCs w:val="12"/>
        </w:rPr>
        <w:t>4. Работы по зимнему содержанию:</w:t>
      </w:r>
    </w:p>
    <w:p w:rsidR="00604140" w:rsidRDefault="00604140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4140">
        <w:rPr>
          <w:rFonts w:ascii="Times New Roman" w:hAnsi="Times New Roman"/>
          <w:sz w:val="12"/>
          <w:szCs w:val="12"/>
        </w:rPr>
        <w:t>1) уход за постоянными снегозащитными сооружениями;</w:t>
      </w:r>
    </w:p>
    <w:p w:rsidR="00604140" w:rsidRDefault="00604140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4140">
        <w:rPr>
          <w:rFonts w:ascii="Times New Roman" w:hAnsi="Times New Roman"/>
          <w:sz w:val="12"/>
          <w:szCs w:val="12"/>
        </w:rPr>
        <w:t>2) устройство снегомерных постов, необходимых для изучения работы автомобильных дорог и дорожных сооружений в зимних условиях;</w:t>
      </w:r>
    </w:p>
    <w:p w:rsidR="00604140" w:rsidRDefault="00604140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4140">
        <w:rPr>
          <w:rFonts w:ascii="Times New Roman" w:hAnsi="Times New Roman"/>
          <w:sz w:val="12"/>
          <w:szCs w:val="12"/>
        </w:rPr>
        <w:t>3) заготовка, установка, перестановка, уборка и восстановление временных снегозадерживающих устройств (щитов, изгородей, сеток и др.), сигнальных вех; формирование снежных валов и траншей для задержания снега на придорожной полосе и их периодическое обновление;</w:t>
      </w:r>
    </w:p>
    <w:p w:rsidR="00604140" w:rsidRPr="00604140" w:rsidRDefault="00604140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4140">
        <w:rPr>
          <w:rFonts w:ascii="Times New Roman" w:hAnsi="Times New Roman"/>
          <w:sz w:val="12"/>
          <w:szCs w:val="12"/>
        </w:rPr>
        <w:t>4) механизированная снегоочистка, расчистка автомобильных дорог от снежных заносов, борьба с зимней скользкостью, уборка снежных валов с обочин;</w:t>
      </w:r>
    </w:p>
    <w:p w:rsidR="00604140" w:rsidRPr="00604140" w:rsidRDefault="00604140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4140">
        <w:rPr>
          <w:rFonts w:ascii="Times New Roman" w:hAnsi="Times New Roman"/>
          <w:sz w:val="12"/>
          <w:szCs w:val="12"/>
        </w:rPr>
        <w:t>5) профилирование и уплотнение снежного покрова на проезжей части автомобильных дорог с переходным или грунтовым покрытием;</w:t>
      </w:r>
    </w:p>
    <w:p w:rsidR="00604140" w:rsidRPr="00604140" w:rsidRDefault="00604140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4140">
        <w:rPr>
          <w:rFonts w:ascii="Times New Roman" w:hAnsi="Times New Roman"/>
          <w:sz w:val="12"/>
          <w:szCs w:val="12"/>
        </w:rPr>
        <w:t>6) погрузка и вывоз снега;</w:t>
      </w:r>
    </w:p>
    <w:p w:rsidR="00604140" w:rsidRPr="00604140" w:rsidRDefault="00604140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4140">
        <w:rPr>
          <w:rFonts w:ascii="Times New Roman" w:hAnsi="Times New Roman"/>
          <w:sz w:val="12"/>
          <w:szCs w:val="12"/>
        </w:rPr>
        <w:t xml:space="preserve">7) распределение </w:t>
      </w:r>
      <w:proofErr w:type="spellStart"/>
      <w:r w:rsidRPr="00604140">
        <w:rPr>
          <w:rFonts w:ascii="Times New Roman" w:hAnsi="Times New Roman"/>
          <w:sz w:val="12"/>
          <w:szCs w:val="12"/>
        </w:rPr>
        <w:t>противогололедных</w:t>
      </w:r>
      <w:proofErr w:type="spellEnd"/>
      <w:r w:rsidRPr="00604140">
        <w:rPr>
          <w:rFonts w:ascii="Times New Roman" w:hAnsi="Times New Roman"/>
          <w:sz w:val="12"/>
          <w:szCs w:val="12"/>
        </w:rPr>
        <w:t xml:space="preserve"> материалов;</w:t>
      </w:r>
    </w:p>
    <w:p w:rsidR="00604140" w:rsidRPr="00604140" w:rsidRDefault="00604140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4140">
        <w:rPr>
          <w:rFonts w:ascii="Times New Roman" w:hAnsi="Times New Roman"/>
          <w:sz w:val="12"/>
          <w:szCs w:val="12"/>
        </w:rPr>
        <w:t>8) регулярная очистка от снега и льда элементов обустройства, в том числе автобусных остановок, павильонов, площадок отдыха, берм дорожных знаков, ограждений, тротуаров, пешеходных дорожек и других объектов</w:t>
      </w:r>
    </w:p>
    <w:p w:rsidR="00604140" w:rsidRDefault="00604140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4140">
        <w:rPr>
          <w:rFonts w:ascii="Times New Roman" w:hAnsi="Times New Roman"/>
          <w:sz w:val="12"/>
          <w:szCs w:val="12"/>
        </w:rPr>
        <w:t xml:space="preserve">9) очистка от снега и льда элементов мостового полотна, а также зоны сопряжения с насыпью, </w:t>
      </w:r>
      <w:proofErr w:type="spellStart"/>
      <w:r w:rsidRPr="00604140">
        <w:rPr>
          <w:rFonts w:ascii="Times New Roman" w:hAnsi="Times New Roman"/>
          <w:sz w:val="12"/>
          <w:szCs w:val="12"/>
        </w:rPr>
        <w:t>подферменных</w:t>
      </w:r>
      <w:proofErr w:type="spellEnd"/>
      <w:r w:rsidRPr="00604140">
        <w:rPr>
          <w:rFonts w:ascii="Times New Roman" w:hAnsi="Times New Roman"/>
          <w:sz w:val="12"/>
          <w:szCs w:val="12"/>
        </w:rPr>
        <w:t xml:space="preserve"> площадок, опорных частей, пролетных строений, опор, конусов и регуляционных сооружений, подходов и лестничных сходов;</w:t>
      </w:r>
    </w:p>
    <w:p w:rsidR="00604140" w:rsidRDefault="00604140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4140">
        <w:rPr>
          <w:rFonts w:ascii="Times New Roman" w:hAnsi="Times New Roman"/>
          <w:sz w:val="12"/>
          <w:szCs w:val="12"/>
        </w:rPr>
        <w:t>10) круглосуточное дежурство механизированных бригад для уборки снега и борьбы с зимней скользкостью, патрульная снегоочистка;</w:t>
      </w:r>
    </w:p>
    <w:p w:rsidR="00604140" w:rsidRPr="00604140" w:rsidRDefault="00604140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4140">
        <w:rPr>
          <w:rFonts w:ascii="Times New Roman" w:hAnsi="Times New Roman"/>
          <w:sz w:val="12"/>
          <w:szCs w:val="12"/>
        </w:rPr>
        <w:t xml:space="preserve">11) обслуживание и восстановление баз хранения </w:t>
      </w:r>
      <w:proofErr w:type="spellStart"/>
      <w:r w:rsidRPr="00604140">
        <w:rPr>
          <w:rFonts w:ascii="Times New Roman" w:hAnsi="Times New Roman"/>
          <w:sz w:val="12"/>
          <w:szCs w:val="12"/>
        </w:rPr>
        <w:t>противогололедных</w:t>
      </w:r>
      <w:proofErr w:type="spellEnd"/>
      <w:r w:rsidRPr="00604140">
        <w:rPr>
          <w:rFonts w:ascii="Times New Roman" w:hAnsi="Times New Roman"/>
          <w:sz w:val="12"/>
          <w:szCs w:val="12"/>
        </w:rPr>
        <w:t xml:space="preserve"> материалов и скважин для добычи природных рассолов, приготовление </w:t>
      </w:r>
      <w:proofErr w:type="spellStart"/>
      <w:r w:rsidRPr="00604140">
        <w:rPr>
          <w:rFonts w:ascii="Times New Roman" w:hAnsi="Times New Roman"/>
          <w:sz w:val="12"/>
          <w:szCs w:val="12"/>
        </w:rPr>
        <w:t>противогололедных</w:t>
      </w:r>
      <w:proofErr w:type="spellEnd"/>
      <w:r w:rsidRPr="00604140">
        <w:rPr>
          <w:rFonts w:ascii="Times New Roman" w:hAnsi="Times New Roman"/>
          <w:sz w:val="12"/>
          <w:szCs w:val="12"/>
        </w:rPr>
        <w:t xml:space="preserve"> материалов, поддержание в чистоте и порядке подъездов к базам хранения </w:t>
      </w:r>
      <w:proofErr w:type="spellStart"/>
      <w:r w:rsidRPr="00604140">
        <w:rPr>
          <w:rFonts w:ascii="Times New Roman" w:hAnsi="Times New Roman"/>
          <w:sz w:val="12"/>
          <w:szCs w:val="12"/>
        </w:rPr>
        <w:t>противогололедных</w:t>
      </w:r>
      <w:proofErr w:type="spellEnd"/>
      <w:r w:rsidRPr="00604140">
        <w:rPr>
          <w:rFonts w:ascii="Times New Roman" w:hAnsi="Times New Roman"/>
          <w:sz w:val="12"/>
          <w:szCs w:val="12"/>
        </w:rPr>
        <w:t xml:space="preserve"> материалов и скважинам для добычи природных рассолов;</w:t>
      </w:r>
    </w:p>
    <w:p w:rsidR="00604140" w:rsidRDefault="00604140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4140">
        <w:rPr>
          <w:rFonts w:ascii="Times New Roman" w:hAnsi="Times New Roman"/>
          <w:sz w:val="12"/>
          <w:szCs w:val="12"/>
        </w:rPr>
        <w:t>13) закрытие отверстий водопропускных труб осенью и открытие их весной, очистка водопропускных труб от снега, льда, мусора и посторонних предметов;</w:t>
      </w:r>
    </w:p>
    <w:p w:rsidR="00604140" w:rsidRPr="00604140" w:rsidRDefault="00604140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4140">
        <w:rPr>
          <w:rFonts w:ascii="Times New Roman" w:hAnsi="Times New Roman"/>
          <w:sz w:val="12"/>
          <w:szCs w:val="12"/>
        </w:rPr>
        <w:t>14) борьба с наледями на автомобильных дорогах, в том числе у искусственных сооружений;</w:t>
      </w:r>
    </w:p>
    <w:p w:rsidR="00604140" w:rsidRPr="00604140" w:rsidRDefault="00604140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4140">
        <w:rPr>
          <w:rFonts w:ascii="Times New Roman" w:hAnsi="Times New Roman"/>
          <w:sz w:val="12"/>
          <w:szCs w:val="12"/>
        </w:rPr>
        <w:t>5. Работы по озеленению:</w:t>
      </w:r>
    </w:p>
    <w:p w:rsidR="00604140" w:rsidRPr="00604140" w:rsidRDefault="00604140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4140">
        <w:rPr>
          <w:rFonts w:ascii="Times New Roman" w:hAnsi="Times New Roman"/>
          <w:sz w:val="12"/>
          <w:szCs w:val="12"/>
        </w:rPr>
        <w:t>1) уход за посадками, обрезка веток для обеспечения видимости, уборка сухостоя, защита лесопосадок от пожаров, борьба с вредителями и болезнями растений, подсадка деревьев и кустарников;</w:t>
      </w:r>
    </w:p>
    <w:p w:rsidR="00604140" w:rsidRPr="00604140" w:rsidRDefault="00604140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4140">
        <w:rPr>
          <w:rFonts w:ascii="Times New Roman" w:hAnsi="Times New Roman"/>
          <w:sz w:val="12"/>
          <w:szCs w:val="12"/>
        </w:rPr>
        <w:t xml:space="preserve">2) скашивание травы на обочинах, откосах, разделительной полосе, полосе отвода и в </w:t>
      </w:r>
      <w:proofErr w:type="spellStart"/>
      <w:r w:rsidRPr="00604140">
        <w:rPr>
          <w:rFonts w:ascii="Times New Roman" w:hAnsi="Times New Roman"/>
          <w:sz w:val="12"/>
          <w:szCs w:val="12"/>
        </w:rPr>
        <w:t>подмостовой</w:t>
      </w:r>
      <w:proofErr w:type="spellEnd"/>
      <w:r w:rsidRPr="00604140">
        <w:rPr>
          <w:rFonts w:ascii="Times New Roman" w:hAnsi="Times New Roman"/>
          <w:sz w:val="12"/>
          <w:szCs w:val="12"/>
        </w:rPr>
        <w:t xml:space="preserve"> зоне, вырубка деревьев и кустарника с уборкой порубочных остатков; ликвидация нежелательной растительности химическим способом;</w:t>
      </w:r>
    </w:p>
    <w:p w:rsidR="00604140" w:rsidRPr="00604140" w:rsidRDefault="00604140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4140">
        <w:rPr>
          <w:rFonts w:ascii="Times New Roman" w:hAnsi="Times New Roman"/>
          <w:sz w:val="12"/>
          <w:szCs w:val="12"/>
        </w:rPr>
        <w:t>3) засев травами полосы отвода, разделительной полосы, откосов земляного полотна и резервов с проведением необходимых агротехнических мероприятий по созданию устойчивого дернового покрытия;</w:t>
      </w:r>
    </w:p>
    <w:p w:rsidR="00604140" w:rsidRPr="00604140" w:rsidRDefault="00604140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4140">
        <w:rPr>
          <w:rFonts w:ascii="Times New Roman" w:hAnsi="Times New Roman"/>
          <w:sz w:val="12"/>
          <w:szCs w:val="12"/>
        </w:rPr>
        <w:t>4) художественно-ландшафтное оформление дорог (разбивка цветочных клумб, посадка живых изгородей и другие работы).</w:t>
      </w:r>
    </w:p>
    <w:p w:rsidR="00604140" w:rsidRPr="00604140" w:rsidRDefault="00604140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4140">
        <w:rPr>
          <w:rFonts w:ascii="Times New Roman" w:hAnsi="Times New Roman"/>
          <w:sz w:val="12"/>
          <w:szCs w:val="12"/>
        </w:rPr>
        <w:t>6. прочие работы по содержанию:</w:t>
      </w:r>
    </w:p>
    <w:p w:rsidR="001838A3" w:rsidRDefault="00604140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4140">
        <w:rPr>
          <w:rFonts w:ascii="Times New Roman" w:hAnsi="Times New Roman"/>
          <w:sz w:val="12"/>
          <w:szCs w:val="12"/>
        </w:rPr>
        <w:t xml:space="preserve">1) разработка проектов содержания автомобильных дорог, организации дорожного движения, схем дислокации дорожных знаков и </w:t>
      </w:r>
    </w:p>
    <w:p w:rsidR="00604140" w:rsidRPr="00604140" w:rsidRDefault="00604140" w:rsidP="001838A3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604140">
        <w:rPr>
          <w:rFonts w:ascii="Times New Roman" w:hAnsi="Times New Roman"/>
          <w:sz w:val="12"/>
          <w:szCs w:val="12"/>
        </w:rPr>
        <w:lastRenderedPageBreak/>
        <w:t>разметки, экспертиза проектов;</w:t>
      </w:r>
    </w:p>
    <w:p w:rsidR="00604140" w:rsidRDefault="00604140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4140">
        <w:rPr>
          <w:rFonts w:ascii="Times New Roman" w:hAnsi="Times New Roman"/>
          <w:sz w:val="12"/>
          <w:szCs w:val="12"/>
        </w:rPr>
        <w:t>2) организация ограничения движения транспорта в установленном порядке в весенне-осеннюю распутицу; установка и уход за временными дорожными знаками;</w:t>
      </w:r>
    </w:p>
    <w:p w:rsidR="00604140" w:rsidRDefault="00604140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4140">
        <w:rPr>
          <w:rFonts w:ascii="Times New Roman" w:hAnsi="Times New Roman"/>
          <w:sz w:val="12"/>
          <w:szCs w:val="12"/>
        </w:rPr>
        <w:t>3) паспортизация автомобильных дорог и искусственных сооружений;</w:t>
      </w:r>
    </w:p>
    <w:p w:rsidR="00604140" w:rsidRPr="00604140" w:rsidRDefault="00604140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4140">
        <w:rPr>
          <w:rFonts w:ascii="Times New Roman" w:hAnsi="Times New Roman"/>
          <w:sz w:val="12"/>
          <w:szCs w:val="12"/>
        </w:rPr>
        <w:t>4) диагностика, обследование и оценка состояния автомобильных дорог и искусственных сооружений; текущие и периодические осмотры, обследования и испытания искусственных сооружений; оценка качества содержания автомобильных дорог и дорожных сооружений;</w:t>
      </w:r>
    </w:p>
    <w:p w:rsidR="00604140" w:rsidRPr="00604140" w:rsidRDefault="00604140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4140">
        <w:rPr>
          <w:rFonts w:ascii="Times New Roman" w:hAnsi="Times New Roman"/>
          <w:sz w:val="12"/>
          <w:szCs w:val="12"/>
        </w:rPr>
        <w:t>5) учет интенсивности дорожного движения; поддержание в чистоте и порядке пунктов автоматизированного учета интенсивности дорожного движения и других пунктов контроля за дорожным движением;</w:t>
      </w:r>
    </w:p>
    <w:p w:rsidR="00604140" w:rsidRPr="00604140" w:rsidRDefault="00604140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4140">
        <w:rPr>
          <w:rFonts w:ascii="Times New Roman" w:hAnsi="Times New Roman"/>
          <w:sz w:val="12"/>
          <w:szCs w:val="12"/>
        </w:rPr>
        <w:t>6) формирование и ведение банков данных о фактическом состоянии автомобильных дорог и искусственных сооружений, о дорожно-транспортных происшествиях и транспортных потоках;</w:t>
      </w:r>
    </w:p>
    <w:p w:rsidR="00604140" w:rsidRDefault="00604140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4140">
        <w:rPr>
          <w:rFonts w:ascii="Times New Roman" w:hAnsi="Times New Roman"/>
          <w:sz w:val="12"/>
          <w:szCs w:val="12"/>
        </w:rPr>
        <w:t>7) установка, замена и окраска элементов обозначения полосы отвода;</w:t>
      </w:r>
    </w:p>
    <w:p w:rsidR="00604140" w:rsidRDefault="00604140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4140">
        <w:rPr>
          <w:rFonts w:ascii="Times New Roman" w:hAnsi="Times New Roman"/>
          <w:sz w:val="12"/>
          <w:szCs w:val="12"/>
        </w:rPr>
        <w:t>8) технический надзор при содержании автомобильных дорог и дорожных сооружений.</w:t>
      </w:r>
    </w:p>
    <w:p w:rsidR="00604140" w:rsidRPr="00604140" w:rsidRDefault="00604140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4140">
        <w:rPr>
          <w:rFonts w:ascii="Times New Roman" w:hAnsi="Times New Roman"/>
          <w:sz w:val="12"/>
          <w:szCs w:val="12"/>
        </w:rPr>
        <w:t>7. В состав мероприятий по содержанию входят работы по установке следующих элементов обустройства:</w:t>
      </w:r>
    </w:p>
    <w:p w:rsidR="00604140" w:rsidRPr="00604140" w:rsidRDefault="00604140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4140">
        <w:rPr>
          <w:rFonts w:ascii="Times New Roman" w:hAnsi="Times New Roman"/>
          <w:sz w:val="12"/>
          <w:szCs w:val="12"/>
        </w:rPr>
        <w:t>1) установка недостающих дорожных знаков и табло индивидуального проектирования, автономных и дистанционно управляемых знаков, светофорных объектов;</w:t>
      </w:r>
    </w:p>
    <w:p w:rsidR="00604140" w:rsidRDefault="00604140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4140">
        <w:rPr>
          <w:rFonts w:ascii="Times New Roman" w:hAnsi="Times New Roman"/>
          <w:sz w:val="12"/>
          <w:szCs w:val="12"/>
        </w:rPr>
        <w:t>2) установка недостающих светоотражающих щитков на осевом дорожном ограждении, буферов перед осевым дорожным ограждением;</w:t>
      </w:r>
    </w:p>
    <w:p w:rsidR="00604140" w:rsidRPr="00604140" w:rsidRDefault="00604140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4140">
        <w:rPr>
          <w:rFonts w:ascii="Times New Roman" w:hAnsi="Times New Roman"/>
          <w:sz w:val="12"/>
          <w:szCs w:val="12"/>
        </w:rPr>
        <w:t xml:space="preserve">3) установка недостающих барьерных ограждений, сигнальных столбиков и </w:t>
      </w:r>
      <w:proofErr w:type="spellStart"/>
      <w:r w:rsidRPr="00604140">
        <w:rPr>
          <w:rFonts w:ascii="Times New Roman" w:hAnsi="Times New Roman"/>
          <w:sz w:val="12"/>
          <w:szCs w:val="12"/>
        </w:rPr>
        <w:t>световозвращающих</w:t>
      </w:r>
      <w:proofErr w:type="spellEnd"/>
      <w:r w:rsidRPr="00604140">
        <w:rPr>
          <w:rFonts w:ascii="Times New Roman" w:hAnsi="Times New Roman"/>
          <w:sz w:val="12"/>
          <w:szCs w:val="12"/>
        </w:rPr>
        <w:t xml:space="preserve"> устройств;</w:t>
      </w:r>
    </w:p>
    <w:p w:rsidR="00604140" w:rsidRPr="00604140" w:rsidRDefault="00604140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4140">
        <w:rPr>
          <w:rFonts w:ascii="Times New Roman" w:hAnsi="Times New Roman"/>
          <w:sz w:val="12"/>
          <w:szCs w:val="12"/>
        </w:rPr>
        <w:t>4) установка недостающих беседок, скамеек, панно и других объектов архитектурно-художественного оформления, обустройство источников питьевой воды и артезианских колодцев;</w:t>
      </w:r>
    </w:p>
    <w:p w:rsidR="00604140" w:rsidRDefault="00604140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4140">
        <w:rPr>
          <w:rFonts w:ascii="Times New Roman" w:hAnsi="Times New Roman"/>
          <w:sz w:val="12"/>
          <w:szCs w:val="12"/>
        </w:rPr>
        <w:t>5) изготовление, установка (перестановка) и разборка временных снегозадерживающих устройств (щитов, изгородей, сеток и др.);</w:t>
      </w:r>
    </w:p>
    <w:p w:rsidR="00604140" w:rsidRPr="00604140" w:rsidRDefault="00604140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4140">
        <w:rPr>
          <w:rFonts w:ascii="Times New Roman" w:hAnsi="Times New Roman"/>
          <w:sz w:val="12"/>
          <w:szCs w:val="12"/>
        </w:rPr>
        <w:t>6) устройство снегозащитных лесных насаждений и живых изгородей, противоэрозионные и декоративные посадки;</w:t>
      </w:r>
    </w:p>
    <w:p w:rsidR="00604140" w:rsidRPr="00604140" w:rsidRDefault="00604140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4140">
        <w:rPr>
          <w:rFonts w:ascii="Times New Roman" w:hAnsi="Times New Roman"/>
          <w:sz w:val="12"/>
          <w:szCs w:val="12"/>
        </w:rPr>
        <w:t>7) обозначение полос отвода;</w:t>
      </w:r>
    </w:p>
    <w:p w:rsidR="00604140" w:rsidRPr="00604140" w:rsidRDefault="00604140" w:rsidP="002440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4140">
        <w:rPr>
          <w:rFonts w:ascii="Times New Roman" w:hAnsi="Times New Roman"/>
          <w:sz w:val="12"/>
          <w:szCs w:val="12"/>
        </w:rPr>
        <w:t>8) установка недостающих контейнеров для сбора мусора;</w:t>
      </w:r>
    </w:p>
    <w:p w:rsidR="00604140" w:rsidRPr="00604140" w:rsidRDefault="00604140" w:rsidP="00604140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04140">
        <w:rPr>
          <w:rFonts w:ascii="Times New Roman" w:hAnsi="Times New Roman"/>
          <w:b/>
          <w:sz w:val="12"/>
          <w:szCs w:val="12"/>
          <w:lang w:val="en-US"/>
        </w:rPr>
        <w:t>III</w:t>
      </w:r>
      <w:r w:rsidRPr="00604140">
        <w:rPr>
          <w:rFonts w:ascii="Times New Roman" w:hAnsi="Times New Roman"/>
          <w:b/>
          <w:sz w:val="12"/>
          <w:szCs w:val="12"/>
        </w:rPr>
        <w:t>. СИСТЕМА ПРОГРАМНЫХ МЕРОПРИЯТИЙ, СРОКИ И ЭТАПЫ РЕАЛИЗАЦИИ ПРОГРАММЫ</w:t>
      </w:r>
    </w:p>
    <w:p w:rsidR="00604140" w:rsidRPr="00604140" w:rsidRDefault="00604140" w:rsidP="0060414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4140">
        <w:rPr>
          <w:rFonts w:ascii="Times New Roman" w:hAnsi="Times New Roman"/>
          <w:sz w:val="12"/>
          <w:szCs w:val="12"/>
        </w:rPr>
        <w:t>Для реализации Программы необходимо проведение комплекса мероприятий, указанных в таблице 1:</w:t>
      </w:r>
    </w:p>
    <w:p w:rsidR="00604140" w:rsidRPr="00604140" w:rsidRDefault="00604140" w:rsidP="00604140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604140">
        <w:rPr>
          <w:rFonts w:ascii="Times New Roman" w:hAnsi="Times New Roman"/>
          <w:sz w:val="12"/>
          <w:szCs w:val="12"/>
        </w:rPr>
        <w:t>Таблица 1 Программные мероприятия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42"/>
        <w:gridCol w:w="2925"/>
        <w:gridCol w:w="1452"/>
        <w:gridCol w:w="978"/>
        <w:gridCol w:w="724"/>
        <w:gridCol w:w="992"/>
      </w:tblGrid>
      <w:tr w:rsidR="00604140" w:rsidRPr="00604140" w:rsidTr="00604140">
        <w:trPr>
          <w:trHeight w:val="20"/>
        </w:trPr>
        <w:tc>
          <w:tcPr>
            <w:tcW w:w="442" w:type="dxa"/>
            <w:vMerge w:val="restart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2925" w:type="dxa"/>
            <w:vMerge w:val="restart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3154" w:type="dxa"/>
            <w:gridSpan w:val="3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Объем финансирования, руб.</w:t>
            </w:r>
          </w:p>
        </w:tc>
        <w:tc>
          <w:tcPr>
            <w:tcW w:w="992" w:type="dxa"/>
            <w:vMerge w:val="restart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Срок исполнения</w:t>
            </w:r>
          </w:p>
        </w:tc>
      </w:tr>
      <w:tr w:rsidR="00604140" w:rsidRPr="00604140" w:rsidTr="00604140">
        <w:trPr>
          <w:trHeight w:val="20"/>
        </w:trPr>
        <w:tc>
          <w:tcPr>
            <w:tcW w:w="442" w:type="dxa"/>
            <w:vMerge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925" w:type="dxa"/>
            <w:vMerge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452" w:type="dxa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2016г.</w:t>
            </w:r>
          </w:p>
        </w:tc>
        <w:tc>
          <w:tcPr>
            <w:tcW w:w="978" w:type="dxa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2017г.</w:t>
            </w:r>
          </w:p>
        </w:tc>
        <w:tc>
          <w:tcPr>
            <w:tcW w:w="724" w:type="dxa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2018г.</w:t>
            </w:r>
          </w:p>
        </w:tc>
        <w:tc>
          <w:tcPr>
            <w:tcW w:w="992" w:type="dxa"/>
            <w:vMerge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604140" w:rsidRPr="00604140" w:rsidTr="00604140">
        <w:trPr>
          <w:trHeight w:val="20"/>
        </w:trPr>
        <w:tc>
          <w:tcPr>
            <w:tcW w:w="7513" w:type="dxa"/>
            <w:gridSpan w:val="6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Текущий ремонт</w:t>
            </w:r>
          </w:p>
        </w:tc>
      </w:tr>
      <w:tr w:rsidR="00604140" w:rsidRPr="00604140" w:rsidTr="00604140">
        <w:trPr>
          <w:trHeight w:val="20"/>
        </w:trPr>
        <w:tc>
          <w:tcPr>
            <w:tcW w:w="442" w:type="dxa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2925" w:type="dxa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Асфальтобетонного покрытия улично-дорожной сети</w:t>
            </w:r>
          </w:p>
        </w:tc>
        <w:tc>
          <w:tcPr>
            <w:tcW w:w="1452" w:type="dxa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78" w:type="dxa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604140" w:rsidRPr="00604140" w:rsidTr="00604140">
        <w:trPr>
          <w:trHeight w:val="20"/>
        </w:trPr>
        <w:tc>
          <w:tcPr>
            <w:tcW w:w="442" w:type="dxa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2925" w:type="dxa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Грунтощебеночного покрытия улично-дорожной сети</w:t>
            </w:r>
          </w:p>
        </w:tc>
        <w:tc>
          <w:tcPr>
            <w:tcW w:w="1452" w:type="dxa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436 674,94</w:t>
            </w:r>
          </w:p>
        </w:tc>
        <w:tc>
          <w:tcPr>
            <w:tcW w:w="978" w:type="dxa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604140" w:rsidRPr="00604140" w:rsidTr="00604140">
        <w:trPr>
          <w:trHeight w:val="20"/>
        </w:trPr>
        <w:tc>
          <w:tcPr>
            <w:tcW w:w="3367" w:type="dxa"/>
            <w:gridSpan w:val="2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604140">
              <w:rPr>
                <w:rFonts w:ascii="Times New Roman" w:hAnsi="Times New Roman"/>
                <w:bCs/>
                <w:sz w:val="12"/>
                <w:szCs w:val="12"/>
              </w:rPr>
              <w:t>Итого по текущему ремонту покрытия:</w:t>
            </w:r>
          </w:p>
        </w:tc>
        <w:tc>
          <w:tcPr>
            <w:tcW w:w="1452" w:type="dxa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604140">
              <w:rPr>
                <w:rFonts w:ascii="Times New Roman" w:hAnsi="Times New Roman"/>
                <w:bCs/>
                <w:sz w:val="12"/>
                <w:szCs w:val="12"/>
              </w:rPr>
              <w:t>436 674,94</w:t>
            </w:r>
          </w:p>
        </w:tc>
        <w:tc>
          <w:tcPr>
            <w:tcW w:w="978" w:type="dxa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604140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604140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604140" w:rsidRPr="00604140" w:rsidTr="00604140">
        <w:trPr>
          <w:trHeight w:val="20"/>
        </w:trPr>
        <w:tc>
          <w:tcPr>
            <w:tcW w:w="7513" w:type="dxa"/>
            <w:gridSpan w:val="6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Зимнее содержание</w:t>
            </w:r>
          </w:p>
        </w:tc>
      </w:tr>
      <w:tr w:rsidR="00604140" w:rsidRPr="00604140" w:rsidTr="00604140">
        <w:trPr>
          <w:trHeight w:val="20"/>
        </w:trPr>
        <w:tc>
          <w:tcPr>
            <w:tcW w:w="442" w:type="dxa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2925" w:type="dxa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Зимнее содержание улично-дорожной сети, км</w:t>
            </w:r>
          </w:p>
        </w:tc>
        <w:tc>
          <w:tcPr>
            <w:tcW w:w="1452" w:type="dxa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424 913,16</w:t>
            </w:r>
          </w:p>
        </w:tc>
        <w:tc>
          <w:tcPr>
            <w:tcW w:w="978" w:type="dxa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604140" w:rsidRPr="00604140" w:rsidTr="00604140">
        <w:trPr>
          <w:trHeight w:val="20"/>
        </w:trPr>
        <w:tc>
          <w:tcPr>
            <w:tcW w:w="3367" w:type="dxa"/>
            <w:gridSpan w:val="2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Итого по зимнему содержанию</w:t>
            </w:r>
          </w:p>
        </w:tc>
        <w:tc>
          <w:tcPr>
            <w:tcW w:w="1452" w:type="dxa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424 913,16</w:t>
            </w:r>
          </w:p>
        </w:tc>
        <w:tc>
          <w:tcPr>
            <w:tcW w:w="978" w:type="dxa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2014г. – 2016г.</w:t>
            </w:r>
          </w:p>
        </w:tc>
      </w:tr>
      <w:tr w:rsidR="00604140" w:rsidRPr="00604140" w:rsidTr="00604140">
        <w:trPr>
          <w:trHeight w:val="20"/>
        </w:trPr>
        <w:tc>
          <w:tcPr>
            <w:tcW w:w="442" w:type="dxa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III</w:t>
            </w:r>
          </w:p>
        </w:tc>
        <w:tc>
          <w:tcPr>
            <w:tcW w:w="7071" w:type="dxa"/>
            <w:gridSpan w:val="5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Летнее содержание</w:t>
            </w:r>
          </w:p>
        </w:tc>
      </w:tr>
      <w:tr w:rsidR="00604140" w:rsidRPr="00604140" w:rsidTr="00604140">
        <w:trPr>
          <w:trHeight w:val="20"/>
        </w:trPr>
        <w:tc>
          <w:tcPr>
            <w:tcW w:w="442" w:type="dxa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2925" w:type="dxa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Летнее содержание улично-дорожной сети, км</w:t>
            </w:r>
          </w:p>
        </w:tc>
        <w:tc>
          <w:tcPr>
            <w:tcW w:w="1452" w:type="dxa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34 995,66</w:t>
            </w:r>
          </w:p>
        </w:tc>
        <w:tc>
          <w:tcPr>
            <w:tcW w:w="978" w:type="dxa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604140" w:rsidRPr="00604140" w:rsidTr="00604140">
        <w:trPr>
          <w:trHeight w:val="20"/>
        </w:trPr>
        <w:tc>
          <w:tcPr>
            <w:tcW w:w="3367" w:type="dxa"/>
            <w:gridSpan w:val="2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Итого по летнему содержанию</w:t>
            </w:r>
          </w:p>
        </w:tc>
        <w:tc>
          <w:tcPr>
            <w:tcW w:w="1452" w:type="dxa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34 995,66</w:t>
            </w:r>
          </w:p>
        </w:tc>
        <w:tc>
          <w:tcPr>
            <w:tcW w:w="978" w:type="dxa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604140" w:rsidRPr="00604140" w:rsidTr="00604140">
        <w:trPr>
          <w:trHeight w:val="20"/>
        </w:trPr>
        <w:tc>
          <w:tcPr>
            <w:tcW w:w="442" w:type="dxa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  <w:lang w:val="en-US"/>
              </w:rPr>
            </w:pPr>
            <w:r w:rsidRPr="00604140">
              <w:rPr>
                <w:rFonts w:ascii="Times New Roman" w:hAnsi="Times New Roman"/>
                <w:sz w:val="12"/>
                <w:szCs w:val="12"/>
                <w:lang w:val="en-US"/>
              </w:rPr>
              <w:t>IV</w:t>
            </w:r>
          </w:p>
        </w:tc>
        <w:tc>
          <w:tcPr>
            <w:tcW w:w="7071" w:type="dxa"/>
            <w:gridSpan w:val="5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Озеленение</w:t>
            </w:r>
          </w:p>
        </w:tc>
      </w:tr>
      <w:tr w:rsidR="00604140" w:rsidRPr="00604140" w:rsidTr="00604140">
        <w:trPr>
          <w:trHeight w:val="20"/>
        </w:trPr>
        <w:tc>
          <w:tcPr>
            <w:tcW w:w="442" w:type="dxa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2925" w:type="dxa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Работы по озеленению, тыс. м2</w:t>
            </w:r>
          </w:p>
        </w:tc>
        <w:tc>
          <w:tcPr>
            <w:tcW w:w="1452" w:type="dxa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78" w:type="dxa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604140" w:rsidRPr="00604140" w:rsidTr="00604140">
        <w:trPr>
          <w:trHeight w:val="20"/>
        </w:trPr>
        <w:tc>
          <w:tcPr>
            <w:tcW w:w="442" w:type="dxa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2925" w:type="dxa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Уборка аварийных деревьев, шт</w:t>
            </w:r>
            <w:r w:rsidR="001838A3">
              <w:rPr>
                <w:rFonts w:ascii="Times New Roman" w:hAnsi="Times New Roman"/>
                <w:sz w:val="12"/>
                <w:szCs w:val="12"/>
              </w:rPr>
              <w:t>.</w:t>
            </w:r>
          </w:p>
        </w:tc>
        <w:tc>
          <w:tcPr>
            <w:tcW w:w="1452" w:type="dxa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78" w:type="dxa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604140" w:rsidRPr="00604140" w:rsidTr="00604140">
        <w:trPr>
          <w:trHeight w:val="20"/>
        </w:trPr>
        <w:tc>
          <w:tcPr>
            <w:tcW w:w="3367" w:type="dxa"/>
            <w:gridSpan w:val="2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Итого по озеленению</w:t>
            </w:r>
          </w:p>
        </w:tc>
        <w:tc>
          <w:tcPr>
            <w:tcW w:w="1452" w:type="dxa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78" w:type="dxa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604140" w:rsidRPr="00604140" w:rsidTr="00604140">
        <w:trPr>
          <w:trHeight w:val="20"/>
        </w:trPr>
        <w:tc>
          <w:tcPr>
            <w:tcW w:w="442" w:type="dxa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  <w:lang w:val="en-US"/>
              </w:rPr>
              <w:t>V</w:t>
            </w:r>
          </w:p>
        </w:tc>
        <w:tc>
          <w:tcPr>
            <w:tcW w:w="7071" w:type="dxa"/>
            <w:gridSpan w:val="5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Мероприятия по содержанию автомобильных дорог и элементов благоустройства</w:t>
            </w:r>
          </w:p>
        </w:tc>
      </w:tr>
      <w:tr w:rsidR="00604140" w:rsidRPr="00604140" w:rsidTr="00604140">
        <w:trPr>
          <w:trHeight w:val="20"/>
        </w:trPr>
        <w:tc>
          <w:tcPr>
            <w:tcW w:w="442" w:type="dxa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2925" w:type="dxa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Установка дорожных знаков, шт.</w:t>
            </w:r>
          </w:p>
        </w:tc>
        <w:tc>
          <w:tcPr>
            <w:tcW w:w="1452" w:type="dxa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78" w:type="dxa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604140" w:rsidRPr="00604140" w:rsidTr="00604140">
        <w:trPr>
          <w:trHeight w:val="20"/>
        </w:trPr>
        <w:tc>
          <w:tcPr>
            <w:tcW w:w="3367" w:type="dxa"/>
            <w:gridSpan w:val="2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Итого по содержанию и установке элементов благоустройства</w:t>
            </w:r>
          </w:p>
        </w:tc>
        <w:tc>
          <w:tcPr>
            <w:tcW w:w="1452" w:type="dxa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78" w:type="dxa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604140" w:rsidRPr="00604140" w:rsidTr="00604140">
        <w:trPr>
          <w:trHeight w:val="20"/>
        </w:trPr>
        <w:tc>
          <w:tcPr>
            <w:tcW w:w="442" w:type="dxa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  <w:lang w:val="en-US"/>
              </w:rPr>
              <w:t>VI</w:t>
            </w:r>
          </w:p>
        </w:tc>
        <w:tc>
          <w:tcPr>
            <w:tcW w:w="7071" w:type="dxa"/>
            <w:gridSpan w:val="5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Прочие работы</w:t>
            </w:r>
          </w:p>
        </w:tc>
      </w:tr>
      <w:tr w:rsidR="00604140" w:rsidRPr="00604140" w:rsidTr="00604140">
        <w:trPr>
          <w:trHeight w:val="20"/>
        </w:trPr>
        <w:tc>
          <w:tcPr>
            <w:tcW w:w="442" w:type="dxa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2925" w:type="dxa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Корректировка дислокаций технических средств  организации дорожного движения, км</w:t>
            </w:r>
          </w:p>
        </w:tc>
        <w:tc>
          <w:tcPr>
            <w:tcW w:w="1452" w:type="dxa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74 000,00</w:t>
            </w:r>
          </w:p>
        </w:tc>
        <w:tc>
          <w:tcPr>
            <w:tcW w:w="978" w:type="dxa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604140" w:rsidRPr="00604140" w:rsidTr="00604140">
        <w:trPr>
          <w:trHeight w:val="20"/>
        </w:trPr>
        <w:tc>
          <w:tcPr>
            <w:tcW w:w="3367" w:type="dxa"/>
            <w:gridSpan w:val="2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604140">
              <w:rPr>
                <w:rFonts w:ascii="Times New Roman" w:hAnsi="Times New Roman"/>
                <w:bCs/>
                <w:sz w:val="12"/>
                <w:szCs w:val="12"/>
              </w:rPr>
              <w:t>Итого по прочим работам</w:t>
            </w:r>
          </w:p>
        </w:tc>
        <w:tc>
          <w:tcPr>
            <w:tcW w:w="1452" w:type="dxa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604140">
              <w:rPr>
                <w:rFonts w:ascii="Times New Roman" w:hAnsi="Times New Roman"/>
                <w:bCs/>
                <w:sz w:val="12"/>
                <w:szCs w:val="12"/>
              </w:rPr>
              <w:t>74 000,00</w:t>
            </w:r>
          </w:p>
        </w:tc>
        <w:tc>
          <w:tcPr>
            <w:tcW w:w="978" w:type="dxa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604140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604140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604140" w:rsidRPr="00604140" w:rsidTr="00604140">
        <w:trPr>
          <w:trHeight w:val="20"/>
        </w:trPr>
        <w:tc>
          <w:tcPr>
            <w:tcW w:w="3367" w:type="dxa"/>
            <w:gridSpan w:val="2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604140">
              <w:rPr>
                <w:rFonts w:ascii="Times New Roman" w:hAnsi="Times New Roman"/>
                <w:bCs/>
                <w:sz w:val="12"/>
                <w:szCs w:val="12"/>
              </w:rPr>
              <w:t>Итого по Программе:</w:t>
            </w:r>
          </w:p>
        </w:tc>
        <w:tc>
          <w:tcPr>
            <w:tcW w:w="1452" w:type="dxa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604140">
              <w:rPr>
                <w:rFonts w:ascii="Times New Roman" w:hAnsi="Times New Roman"/>
                <w:bCs/>
                <w:sz w:val="12"/>
                <w:szCs w:val="12"/>
              </w:rPr>
              <w:t>970 583,76</w:t>
            </w:r>
          </w:p>
        </w:tc>
        <w:tc>
          <w:tcPr>
            <w:tcW w:w="978" w:type="dxa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604140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604140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604140" w:rsidRPr="00604140" w:rsidRDefault="00604140" w:rsidP="00604140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604140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</w:tbl>
    <w:p w:rsidR="00604140" w:rsidRPr="00604140" w:rsidRDefault="00604140" w:rsidP="0060414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4140">
        <w:rPr>
          <w:rFonts w:ascii="Times New Roman" w:hAnsi="Times New Roman"/>
          <w:sz w:val="12"/>
          <w:szCs w:val="12"/>
        </w:rPr>
        <w:t>Реализация Программных мероприятий осуществляется в один этап − разработка выполнение комплекса работ  текущего характера  – с 2016 года по 2018 год.</w:t>
      </w:r>
    </w:p>
    <w:p w:rsidR="00604140" w:rsidRPr="00604140" w:rsidRDefault="00604140" w:rsidP="00604140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04140">
        <w:rPr>
          <w:rFonts w:ascii="Times New Roman" w:hAnsi="Times New Roman"/>
          <w:b/>
          <w:sz w:val="12"/>
          <w:szCs w:val="12"/>
          <w:lang w:val="en-US"/>
        </w:rPr>
        <w:t>IV</w:t>
      </w:r>
      <w:r w:rsidRPr="00604140">
        <w:rPr>
          <w:rFonts w:ascii="Times New Roman" w:hAnsi="Times New Roman"/>
          <w:b/>
          <w:sz w:val="12"/>
          <w:szCs w:val="12"/>
        </w:rPr>
        <w:t>. ВАЖНЕЙШИЕ ЦЕЛЕВЫЕ ИНДИКАТОРЫ И ПОКАЗАТЕЛИ ПРОГРАММЫ</w:t>
      </w:r>
    </w:p>
    <w:p w:rsidR="00604140" w:rsidRPr="00604140" w:rsidRDefault="00604140" w:rsidP="0060414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4140">
        <w:rPr>
          <w:rFonts w:ascii="Times New Roman" w:hAnsi="Times New Roman"/>
          <w:sz w:val="12"/>
          <w:szCs w:val="12"/>
        </w:rPr>
        <w:t>Для оценки эффективности реализации Программы используются следующие показатели:</w:t>
      </w:r>
    </w:p>
    <w:p w:rsidR="00604140" w:rsidRPr="00604140" w:rsidRDefault="00604140" w:rsidP="0060414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4140">
        <w:rPr>
          <w:rFonts w:ascii="Times New Roman" w:hAnsi="Times New Roman"/>
          <w:b/>
          <w:sz w:val="12"/>
          <w:szCs w:val="12"/>
        </w:rPr>
        <w:t xml:space="preserve">- </w:t>
      </w:r>
      <w:r w:rsidRPr="00604140">
        <w:rPr>
          <w:rFonts w:ascii="Times New Roman" w:hAnsi="Times New Roman"/>
          <w:sz w:val="12"/>
          <w:szCs w:val="12"/>
        </w:rPr>
        <w:t>Осуществление текущего ремонта асфальтобетонного и грунтощебеночного покрытия не менее 5,2% от общей протяженности дорог с твердым покрытием сельского поселения Кандабулак м.р. Сергиевский;</w:t>
      </w:r>
    </w:p>
    <w:p w:rsidR="00604140" w:rsidRPr="00604140" w:rsidRDefault="00604140" w:rsidP="0060414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4140">
        <w:rPr>
          <w:rFonts w:ascii="Times New Roman" w:hAnsi="Times New Roman"/>
          <w:sz w:val="12"/>
          <w:szCs w:val="12"/>
        </w:rPr>
        <w:t>-Очистка дорожного полотна от снежного покрова и наледи в зимнее время;</w:t>
      </w:r>
    </w:p>
    <w:p w:rsidR="00604140" w:rsidRPr="00604140" w:rsidRDefault="00604140" w:rsidP="0060414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4140">
        <w:rPr>
          <w:rFonts w:ascii="Times New Roman" w:hAnsi="Times New Roman"/>
          <w:sz w:val="12"/>
          <w:szCs w:val="12"/>
        </w:rPr>
        <w:t>-Поддержание в летний период в чистоте асфальтобетонного покрытия улично-дорожной сети;</w:t>
      </w:r>
    </w:p>
    <w:p w:rsidR="00604140" w:rsidRPr="00604140" w:rsidRDefault="00604140" w:rsidP="0060414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4140">
        <w:rPr>
          <w:rFonts w:ascii="Times New Roman" w:hAnsi="Times New Roman"/>
          <w:sz w:val="12"/>
          <w:szCs w:val="12"/>
        </w:rPr>
        <w:t>- Сокращение количества ДТП, совершению которых сопутствовали неудовлетворенное состояние улично-дорожной сети сельского поселения Кандабулак м.р. Сергиевский, по отношению к показателям предыдущего года;</w:t>
      </w:r>
    </w:p>
    <w:p w:rsidR="00604140" w:rsidRPr="00604140" w:rsidRDefault="00604140" w:rsidP="0060414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4140">
        <w:rPr>
          <w:rFonts w:ascii="Times New Roman" w:hAnsi="Times New Roman"/>
          <w:sz w:val="12"/>
          <w:szCs w:val="12"/>
        </w:rPr>
        <w:t>-Сокращение доли муниципальных дорог не отвечающим нормативным требованиям, к уровню прошлого года;</w:t>
      </w:r>
    </w:p>
    <w:p w:rsidR="00604140" w:rsidRPr="00604140" w:rsidRDefault="00604140" w:rsidP="0060414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4140">
        <w:rPr>
          <w:rFonts w:ascii="Times New Roman" w:hAnsi="Times New Roman"/>
          <w:sz w:val="12"/>
          <w:szCs w:val="12"/>
        </w:rPr>
        <w:t>-Критерии благоустроенности (</w:t>
      </w:r>
      <w:proofErr w:type="spellStart"/>
      <w:r w:rsidRPr="00604140">
        <w:rPr>
          <w:rFonts w:ascii="Times New Roman" w:hAnsi="Times New Roman"/>
          <w:sz w:val="12"/>
          <w:szCs w:val="12"/>
        </w:rPr>
        <w:t>К</w:t>
      </w:r>
      <w:r w:rsidRPr="00604140">
        <w:rPr>
          <w:rFonts w:ascii="Times New Roman" w:hAnsi="Times New Roman"/>
          <w:sz w:val="12"/>
          <w:szCs w:val="12"/>
          <w:vertAlign w:val="subscript"/>
        </w:rPr>
        <w:t>бл</w:t>
      </w:r>
      <w:proofErr w:type="spellEnd"/>
      <w:r w:rsidRPr="00604140">
        <w:rPr>
          <w:rFonts w:ascii="Times New Roman" w:hAnsi="Times New Roman"/>
          <w:sz w:val="12"/>
          <w:szCs w:val="12"/>
        </w:rPr>
        <w:t>)</w:t>
      </w:r>
      <w:r w:rsidRPr="00604140">
        <w:rPr>
          <w:rFonts w:ascii="Times New Roman" w:hAnsi="Times New Roman"/>
          <w:sz w:val="12"/>
          <w:szCs w:val="12"/>
          <w:vertAlign w:val="subscript"/>
        </w:rPr>
        <w:t xml:space="preserve"> </w:t>
      </w:r>
      <w:r w:rsidRPr="00604140">
        <w:rPr>
          <w:rFonts w:ascii="Times New Roman" w:hAnsi="Times New Roman"/>
          <w:sz w:val="12"/>
          <w:szCs w:val="12"/>
        </w:rPr>
        <w:t>– отражает увеличение объемов финансовых вложений в развитие и содержание благоустройства территории сельского поселения Кандабулак м.р. Сергиевский в расчете на 1 жителя:</w:t>
      </w:r>
    </w:p>
    <w:p w:rsidR="00604140" w:rsidRPr="00604140" w:rsidRDefault="00604140" w:rsidP="00604140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604140">
        <w:rPr>
          <w:rFonts w:ascii="Times New Roman" w:hAnsi="Times New Roman"/>
          <w:sz w:val="12"/>
          <w:szCs w:val="12"/>
          <w:vertAlign w:val="subscript"/>
        </w:rPr>
        <w:object w:dxaOrig="1740" w:dyaOrig="520">
          <v:shape id="_x0000_i1032" type="#_x0000_t75" style="width:86.95pt;height:21.05pt" o:ole="">
            <v:imagedata r:id="rId57" o:title=""/>
          </v:shape>
          <o:OLEObject Type="Embed" ProgID="Equation.3" ShapeID="_x0000_i1032" DrawAspect="Content" ObjectID="_1518610016" r:id="rId65"/>
        </w:object>
      </w:r>
      <w:r w:rsidRPr="00604140">
        <w:rPr>
          <w:rFonts w:ascii="Times New Roman" w:hAnsi="Times New Roman"/>
          <w:sz w:val="12"/>
          <w:szCs w:val="12"/>
        </w:rPr>
        <w:t>,   где</w:t>
      </w:r>
    </w:p>
    <w:p w:rsidR="00604140" w:rsidRPr="00604140" w:rsidRDefault="00604140" w:rsidP="0060414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4140">
        <w:rPr>
          <w:rFonts w:ascii="Times New Roman" w:hAnsi="Times New Roman"/>
          <w:sz w:val="12"/>
          <w:szCs w:val="12"/>
        </w:rPr>
        <w:t>О</w:t>
      </w:r>
      <w:r w:rsidRPr="00604140">
        <w:rPr>
          <w:rFonts w:ascii="Times New Roman" w:hAnsi="Times New Roman"/>
          <w:sz w:val="12"/>
          <w:szCs w:val="12"/>
          <w:vertAlign w:val="subscript"/>
        </w:rPr>
        <w:t>1</w:t>
      </w:r>
      <w:r w:rsidRPr="00604140">
        <w:rPr>
          <w:rFonts w:ascii="Times New Roman" w:hAnsi="Times New Roman"/>
          <w:sz w:val="12"/>
          <w:szCs w:val="12"/>
        </w:rPr>
        <w:t xml:space="preserve"> - фактический объем финансовых вложений сельского поселения Кандабулак м.р. Сергиевский в развитие и содержание благоустройства территории в предыдущем году;</w:t>
      </w:r>
    </w:p>
    <w:p w:rsidR="00604140" w:rsidRPr="00604140" w:rsidRDefault="00604140" w:rsidP="0060414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4140">
        <w:rPr>
          <w:rFonts w:ascii="Times New Roman" w:hAnsi="Times New Roman"/>
          <w:sz w:val="12"/>
          <w:szCs w:val="12"/>
        </w:rPr>
        <w:t>О</w:t>
      </w:r>
      <w:r w:rsidRPr="00604140">
        <w:rPr>
          <w:rFonts w:ascii="Times New Roman" w:hAnsi="Times New Roman"/>
          <w:sz w:val="12"/>
          <w:szCs w:val="12"/>
          <w:vertAlign w:val="subscript"/>
        </w:rPr>
        <w:t>2</w:t>
      </w:r>
      <w:r w:rsidRPr="00604140">
        <w:rPr>
          <w:rFonts w:ascii="Times New Roman" w:hAnsi="Times New Roman"/>
          <w:sz w:val="12"/>
          <w:szCs w:val="12"/>
        </w:rPr>
        <w:t xml:space="preserve"> -фактический объем финансовых вложений сельского поселения Кандабулак  м.р. Сергиевский в развитие и содержание благоустройства территории в отчетном году;</w:t>
      </w:r>
    </w:p>
    <w:p w:rsidR="00604140" w:rsidRPr="00604140" w:rsidRDefault="00604140" w:rsidP="0060414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4140">
        <w:rPr>
          <w:rFonts w:ascii="Times New Roman" w:hAnsi="Times New Roman"/>
          <w:sz w:val="12"/>
          <w:szCs w:val="12"/>
        </w:rPr>
        <w:lastRenderedPageBreak/>
        <w:t>Ч</w:t>
      </w:r>
      <w:r w:rsidRPr="00604140">
        <w:rPr>
          <w:rFonts w:ascii="Times New Roman" w:hAnsi="Times New Roman"/>
          <w:sz w:val="12"/>
          <w:szCs w:val="12"/>
          <w:vertAlign w:val="subscript"/>
        </w:rPr>
        <w:t>1</w:t>
      </w:r>
      <w:r w:rsidRPr="00604140">
        <w:rPr>
          <w:rFonts w:ascii="Times New Roman" w:hAnsi="Times New Roman"/>
          <w:sz w:val="12"/>
          <w:szCs w:val="12"/>
        </w:rPr>
        <w:t xml:space="preserve"> -численность жителей сельского поселения Кандабулак м.р. Сергиевский в предыдущем году по данным статистики;</w:t>
      </w:r>
    </w:p>
    <w:p w:rsidR="00604140" w:rsidRPr="00604140" w:rsidRDefault="00604140" w:rsidP="0060414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4140">
        <w:rPr>
          <w:rFonts w:ascii="Times New Roman" w:hAnsi="Times New Roman"/>
          <w:sz w:val="12"/>
          <w:szCs w:val="12"/>
        </w:rPr>
        <w:t>Ч</w:t>
      </w:r>
      <w:r w:rsidRPr="00604140">
        <w:rPr>
          <w:rFonts w:ascii="Times New Roman" w:hAnsi="Times New Roman"/>
          <w:sz w:val="12"/>
          <w:szCs w:val="12"/>
          <w:vertAlign w:val="subscript"/>
        </w:rPr>
        <w:t>2</w:t>
      </w:r>
      <w:r w:rsidRPr="00604140">
        <w:rPr>
          <w:rFonts w:ascii="Times New Roman" w:hAnsi="Times New Roman"/>
          <w:sz w:val="12"/>
          <w:szCs w:val="12"/>
        </w:rPr>
        <w:t xml:space="preserve"> - численность жителей сельского поселения Кандабулак м.р. Сергиевский в отчетном году по данным статистики;</w:t>
      </w:r>
    </w:p>
    <w:p w:rsidR="00604140" w:rsidRPr="00604140" w:rsidRDefault="00604140" w:rsidP="00604140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04140">
        <w:rPr>
          <w:rFonts w:ascii="Times New Roman" w:hAnsi="Times New Roman"/>
          <w:b/>
          <w:sz w:val="12"/>
          <w:szCs w:val="12"/>
          <w:lang w:val="en-US"/>
        </w:rPr>
        <w:t>V</w:t>
      </w:r>
      <w:r w:rsidRPr="00604140">
        <w:rPr>
          <w:rFonts w:ascii="Times New Roman" w:hAnsi="Times New Roman"/>
          <w:b/>
          <w:sz w:val="12"/>
          <w:szCs w:val="12"/>
        </w:rPr>
        <w:t>. ОБЪЕМЫ И ИСТОЧНИКИ ФИНАНСИРОВАНИЯ ПРОГРАММНЫХ МЕРОПРИЯТИЙ</w:t>
      </w:r>
    </w:p>
    <w:p w:rsidR="00604140" w:rsidRPr="00604140" w:rsidRDefault="00604140" w:rsidP="00604140">
      <w:pPr>
        <w:spacing w:after="0" w:line="240" w:lineRule="auto"/>
        <w:ind w:firstLine="284"/>
        <w:jc w:val="both"/>
        <w:rPr>
          <w:rFonts w:ascii="Times New Roman" w:hAnsi="Times New Roman"/>
          <w:bCs/>
          <w:sz w:val="12"/>
          <w:szCs w:val="12"/>
        </w:rPr>
      </w:pPr>
      <w:r w:rsidRPr="00604140">
        <w:rPr>
          <w:rFonts w:ascii="Times New Roman" w:hAnsi="Times New Roman"/>
          <w:bCs/>
          <w:sz w:val="12"/>
          <w:szCs w:val="12"/>
        </w:rPr>
        <w:t xml:space="preserve">На реализацию Программы планируется выделение  970 583,76 тыс.рублей из местного бюджета. Так же возможно участие в областных и федеральных программах в части </w:t>
      </w:r>
      <w:proofErr w:type="spellStart"/>
      <w:r w:rsidRPr="00604140">
        <w:rPr>
          <w:rFonts w:ascii="Times New Roman" w:hAnsi="Times New Roman"/>
          <w:bCs/>
          <w:sz w:val="12"/>
          <w:szCs w:val="12"/>
        </w:rPr>
        <w:t>софинансирования</w:t>
      </w:r>
      <w:proofErr w:type="spellEnd"/>
      <w:r w:rsidRPr="00604140">
        <w:rPr>
          <w:rFonts w:ascii="Times New Roman" w:hAnsi="Times New Roman"/>
          <w:bCs/>
          <w:sz w:val="12"/>
          <w:szCs w:val="12"/>
        </w:rPr>
        <w:t xml:space="preserve"> выделяемых денежных средств. </w:t>
      </w:r>
    </w:p>
    <w:p w:rsidR="00604140" w:rsidRDefault="00604140" w:rsidP="00604140">
      <w:pPr>
        <w:spacing w:after="0" w:line="240" w:lineRule="auto"/>
        <w:ind w:firstLine="284"/>
        <w:jc w:val="both"/>
        <w:rPr>
          <w:rFonts w:ascii="Times New Roman" w:hAnsi="Times New Roman"/>
          <w:bCs/>
          <w:sz w:val="12"/>
          <w:szCs w:val="12"/>
        </w:rPr>
      </w:pPr>
      <w:r w:rsidRPr="00604140">
        <w:rPr>
          <w:rFonts w:ascii="Times New Roman" w:hAnsi="Times New Roman"/>
          <w:bCs/>
          <w:sz w:val="12"/>
          <w:szCs w:val="12"/>
        </w:rPr>
        <w:t>В таблице №1 к Программе указаны основные источники и объемы финансирования.</w:t>
      </w:r>
    </w:p>
    <w:p w:rsidR="00604140" w:rsidRPr="00604140" w:rsidRDefault="00604140" w:rsidP="00604140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04140">
        <w:rPr>
          <w:rFonts w:ascii="Times New Roman" w:hAnsi="Times New Roman"/>
          <w:b/>
          <w:sz w:val="12"/>
          <w:szCs w:val="12"/>
          <w:lang w:val="en-US"/>
        </w:rPr>
        <w:t>VI</w:t>
      </w:r>
      <w:r w:rsidRPr="00604140">
        <w:rPr>
          <w:rFonts w:ascii="Times New Roman" w:hAnsi="Times New Roman"/>
          <w:b/>
          <w:sz w:val="12"/>
          <w:szCs w:val="12"/>
        </w:rPr>
        <w:t>. ОЦЕНКА СОЦИАЛЬНО-ЭКОНОМИЧЕСКОЙ ЭФФЕКТИВНОСТИ РЕАЛИЗАЦИИ ПРОГРАММЫ.</w:t>
      </w:r>
    </w:p>
    <w:p w:rsidR="00604140" w:rsidRPr="00604140" w:rsidRDefault="00604140" w:rsidP="00604140">
      <w:pPr>
        <w:spacing w:after="0" w:line="240" w:lineRule="auto"/>
        <w:ind w:firstLine="284"/>
        <w:jc w:val="both"/>
        <w:rPr>
          <w:rFonts w:ascii="Times New Roman" w:hAnsi="Times New Roman"/>
          <w:bCs/>
          <w:sz w:val="12"/>
          <w:szCs w:val="12"/>
        </w:rPr>
      </w:pPr>
      <w:r w:rsidRPr="00604140">
        <w:rPr>
          <w:rFonts w:ascii="Times New Roman" w:hAnsi="Times New Roman"/>
          <w:bCs/>
          <w:sz w:val="12"/>
          <w:szCs w:val="12"/>
        </w:rPr>
        <w:t>Результатом реализации Программы является улучшение состояния автодорог,</w:t>
      </w:r>
      <w:r w:rsidRPr="00604140">
        <w:rPr>
          <w:rFonts w:ascii="Times New Roman" w:hAnsi="Times New Roman"/>
          <w:sz w:val="12"/>
          <w:szCs w:val="12"/>
        </w:rPr>
        <w:t xml:space="preserve"> продление сроков эксплуатации асфальтобетонных покрытий</w:t>
      </w:r>
      <w:r w:rsidRPr="00604140">
        <w:rPr>
          <w:rFonts w:ascii="Times New Roman" w:hAnsi="Times New Roman"/>
          <w:bCs/>
          <w:sz w:val="12"/>
          <w:szCs w:val="12"/>
        </w:rPr>
        <w:t xml:space="preserve"> и внутриквартальных проездов, </w:t>
      </w:r>
      <w:r w:rsidRPr="00604140">
        <w:rPr>
          <w:rFonts w:ascii="Times New Roman" w:hAnsi="Times New Roman"/>
          <w:sz w:val="12"/>
          <w:szCs w:val="12"/>
        </w:rPr>
        <w:t>повышение безопасности движения пешеходов и транспортных средств.</w:t>
      </w:r>
    </w:p>
    <w:p w:rsidR="00604140" w:rsidRPr="00604140" w:rsidRDefault="00604140" w:rsidP="00604140">
      <w:pPr>
        <w:spacing w:after="0" w:line="240" w:lineRule="auto"/>
        <w:ind w:firstLine="284"/>
        <w:jc w:val="both"/>
        <w:rPr>
          <w:rFonts w:ascii="Times New Roman" w:hAnsi="Times New Roman"/>
          <w:bCs/>
          <w:sz w:val="12"/>
          <w:szCs w:val="12"/>
        </w:rPr>
      </w:pPr>
      <w:r w:rsidRPr="00604140">
        <w:rPr>
          <w:rFonts w:ascii="Times New Roman" w:hAnsi="Times New Roman"/>
          <w:bCs/>
          <w:sz w:val="12"/>
          <w:szCs w:val="12"/>
        </w:rPr>
        <w:t>В результате реализации программных мероприятий в 2016-2018 году удастся на всей сети  дорог и внутриквартальных проездов упорядочить проведение полной номенклатуры сезонных работ по содержанию и текущему ремонту дорог, что положит начало сокращению «</w:t>
      </w:r>
      <w:proofErr w:type="spellStart"/>
      <w:r w:rsidRPr="00604140">
        <w:rPr>
          <w:rFonts w:ascii="Times New Roman" w:hAnsi="Times New Roman"/>
          <w:bCs/>
          <w:sz w:val="12"/>
          <w:szCs w:val="12"/>
        </w:rPr>
        <w:t>недоремонта</w:t>
      </w:r>
      <w:proofErr w:type="spellEnd"/>
      <w:r w:rsidRPr="00604140">
        <w:rPr>
          <w:rFonts w:ascii="Times New Roman" w:hAnsi="Times New Roman"/>
          <w:bCs/>
          <w:sz w:val="12"/>
          <w:szCs w:val="12"/>
        </w:rPr>
        <w:t>» муниципальных дорог муниципального района Сергиевский и обеспечению выхода на ежегодные нормативные объемы ремонтных работ.</w:t>
      </w:r>
    </w:p>
    <w:p w:rsidR="00604140" w:rsidRPr="00604140" w:rsidRDefault="00604140" w:rsidP="00604140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04140">
        <w:rPr>
          <w:rFonts w:ascii="Times New Roman" w:hAnsi="Times New Roman"/>
          <w:b/>
          <w:sz w:val="12"/>
          <w:szCs w:val="12"/>
          <w:lang w:val="en-US"/>
        </w:rPr>
        <w:t>VII</w:t>
      </w:r>
      <w:r w:rsidRPr="00604140">
        <w:rPr>
          <w:rFonts w:ascii="Times New Roman" w:hAnsi="Times New Roman"/>
          <w:b/>
          <w:sz w:val="12"/>
          <w:szCs w:val="12"/>
        </w:rPr>
        <w:t>. СИСТЕМА ОРГАНИЗАЦИИ КОНТРОЛЯ ЗА ХОДОМ РЕАЛИЗАЦИИ ПРОГРАММЫ.</w:t>
      </w:r>
    </w:p>
    <w:p w:rsidR="00604140" w:rsidRPr="00604140" w:rsidRDefault="00604140" w:rsidP="00604140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604140">
        <w:rPr>
          <w:rFonts w:ascii="Times New Roman" w:hAnsi="Times New Roman"/>
          <w:sz w:val="12"/>
          <w:szCs w:val="12"/>
        </w:rPr>
        <w:t>Контроль за реализацией мероприятий и целевым использованием бюджетных средств осуществляет Администрация сельского поселения Кандабулак муниципального района Сергиевский и  Контрольно-ревизионное управление муниципального района Сергиевский.</w:t>
      </w:r>
    </w:p>
    <w:p w:rsidR="00604140" w:rsidRPr="00604140" w:rsidRDefault="00604140" w:rsidP="00604140">
      <w:pPr>
        <w:spacing w:after="0" w:line="240" w:lineRule="auto"/>
        <w:jc w:val="both"/>
        <w:rPr>
          <w:rFonts w:ascii="Times New Roman" w:hAnsi="Times New Roman"/>
          <w:b/>
          <w:sz w:val="12"/>
          <w:szCs w:val="12"/>
        </w:rPr>
      </w:pPr>
    </w:p>
    <w:p w:rsidR="0046414E" w:rsidRPr="002218CE" w:rsidRDefault="0046414E" w:rsidP="0046414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t>АДМИНИСТРАЦИЯ</w:t>
      </w:r>
    </w:p>
    <w:p w:rsidR="0046414E" w:rsidRPr="002218CE" w:rsidRDefault="0046414E" w:rsidP="0046414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hAnsi="Times New Roman"/>
          <w:b/>
          <w:sz w:val="12"/>
          <w:szCs w:val="12"/>
        </w:rPr>
        <w:t>КРАСНОСЕЛЬСКОЕ</w:t>
      </w:r>
    </w:p>
    <w:p w:rsidR="0046414E" w:rsidRPr="002218CE" w:rsidRDefault="0046414E" w:rsidP="0046414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46414E" w:rsidRPr="002218CE" w:rsidRDefault="0046414E" w:rsidP="0046414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46414E" w:rsidRPr="002218CE" w:rsidRDefault="0046414E" w:rsidP="0046414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46414E" w:rsidRPr="002218CE" w:rsidRDefault="0046414E" w:rsidP="0046414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2218CE">
        <w:rPr>
          <w:rFonts w:ascii="Times New Roman" w:hAnsi="Times New Roman"/>
          <w:sz w:val="12"/>
          <w:szCs w:val="12"/>
        </w:rPr>
        <w:t>ПОСТАНОВЛЕНИЕ</w:t>
      </w:r>
    </w:p>
    <w:p w:rsidR="0046414E" w:rsidRPr="002218CE" w:rsidRDefault="0046414E" w:rsidP="0046414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2218CE">
        <w:rPr>
          <w:rFonts w:ascii="Times New Roman" w:hAnsi="Times New Roman"/>
          <w:sz w:val="12"/>
          <w:szCs w:val="12"/>
        </w:rPr>
        <w:t>3</w:t>
      </w:r>
      <w:r>
        <w:rPr>
          <w:rFonts w:ascii="Times New Roman" w:hAnsi="Times New Roman"/>
          <w:sz w:val="12"/>
          <w:szCs w:val="12"/>
        </w:rPr>
        <w:t>1</w:t>
      </w:r>
      <w:r w:rsidRPr="002218CE">
        <w:rPr>
          <w:rFonts w:ascii="Times New Roman" w:hAnsi="Times New Roman"/>
          <w:sz w:val="12"/>
          <w:szCs w:val="12"/>
        </w:rPr>
        <w:t xml:space="preserve"> декабря 2015г.                                                                                                                                                                                                                    №</w:t>
      </w:r>
      <w:r>
        <w:rPr>
          <w:rFonts w:ascii="Times New Roman" w:hAnsi="Times New Roman"/>
          <w:sz w:val="12"/>
          <w:szCs w:val="12"/>
        </w:rPr>
        <w:t>39</w:t>
      </w:r>
    </w:p>
    <w:p w:rsidR="0046414E" w:rsidRPr="0046414E" w:rsidRDefault="0046414E" w:rsidP="0046414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46414E">
        <w:rPr>
          <w:rFonts w:ascii="Times New Roman" w:hAnsi="Times New Roman"/>
          <w:b/>
          <w:bCs/>
          <w:sz w:val="12"/>
          <w:szCs w:val="12"/>
        </w:rPr>
        <w:t>Об утверждении муниципальной программы «Содержание улично-дорожной сети сельского поселения Красносельское  муниципального района Сергиевский»  на 2016-2018гг.</w:t>
      </w:r>
    </w:p>
    <w:p w:rsidR="0046414E" w:rsidRPr="0046414E" w:rsidRDefault="0046414E" w:rsidP="0046414E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46414E" w:rsidRPr="0046414E" w:rsidRDefault="0046414E" w:rsidP="00C94BD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6414E">
        <w:rPr>
          <w:rFonts w:ascii="Times New Roman" w:hAnsi="Times New Roman"/>
          <w:sz w:val="12"/>
          <w:szCs w:val="12"/>
        </w:rPr>
        <w:t>В целях развития транспортной инфраструктуры, приведения в нормативное состояние улично-дорожной сети на территории сельского поселения Красносельское муниципального района Сергиевский, обеспечения транспортной доступности, в соответствии с Федеральным законом от 06.10.2003 № 131-ФЗ «Об общих принципах организации местного самоуправления в Российской Федерации», статьей 179 Бюджетного кодекса Российской Федерации, руководствуясь Уставом сельского поселения Красносельское, Администрация сельского поселения Красносельское муниципального района Сергиевский</w:t>
      </w:r>
    </w:p>
    <w:p w:rsidR="0046414E" w:rsidRPr="0046414E" w:rsidRDefault="0046414E" w:rsidP="00C94BD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94BD6">
        <w:rPr>
          <w:rFonts w:ascii="Times New Roman" w:hAnsi="Times New Roman"/>
          <w:b/>
          <w:sz w:val="12"/>
          <w:szCs w:val="12"/>
        </w:rPr>
        <w:t>ПОСТАНОВЛЯЕТ</w:t>
      </w:r>
      <w:r w:rsidRPr="0046414E">
        <w:rPr>
          <w:rFonts w:ascii="Times New Roman" w:hAnsi="Times New Roman"/>
          <w:sz w:val="12"/>
          <w:szCs w:val="12"/>
        </w:rPr>
        <w:t>:</w:t>
      </w:r>
    </w:p>
    <w:p w:rsidR="0046414E" w:rsidRPr="0046414E" w:rsidRDefault="0046414E" w:rsidP="00C94BD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6414E">
        <w:rPr>
          <w:rFonts w:ascii="Times New Roman" w:hAnsi="Times New Roman"/>
          <w:sz w:val="12"/>
          <w:szCs w:val="12"/>
        </w:rPr>
        <w:t>1.Утвердить муниципальную программу «Содержание улично-дорожной сети сельского поселения Красносельское муниципального района Сергиевский» на 2016-2018гг. (Приложение №1 к настоящему Постановлению).</w:t>
      </w:r>
    </w:p>
    <w:p w:rsidR="0046414E" w:rsidRPr="0046414E" w:rsidRDefault="0046414E" w:rsidP="00C94BD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6414E">
        <w:rPr>
          <w:rFonts w:ascii="Times New Roman" w:hAnsi="Times New Roman"/>
          <w:sz w:val="12"/>
          <w:szCs w:val="12"/>
        </w:rPr>
        <w:t>2.Установить, что расходные обязательства, возникающие в результате принятия настоящего постановления, исполняются за счет средств местного бюджета в пределах общего объема бюджетных ассигнований, предусматриваемого на соответствующий финансовый год.</w:t>
      </w:r>
    </w:p>
    <w:p w:rsidR="0046414E" w:rsidRPr="0046414E" w:rsidRDefault="0046414E" w:rsidP="00C94BD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6414E">
        <w:rPr>
          <w:rFonts w:ascii="Times New Roman" w:hAnsi="Times New Roman"/>
          <w:sz w:val="12"/>
          <w:szCs w:val="12"/>
        </w:rPr>
        <w:t>2.Опубликовать настоящее Постановление в газете «Сергиевский вестник».</w:t>
      </w:r>
    </w:p>
    <w:p w:rsidR="0046414E" w:rsidRPr="0046414E" w:rsidRDefault="0046414E" w:rsidP="00C94BD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6414E">
        <w:rPr>
          <w:rFonts w:ascii="Times New Roman" w:hAnsi="Times New Roman"/>
          <w:sz w:val="12"/>
          <w:szCs w:val="12"/>
        </w:rPr>
        <w:t>3.Настоящее Постановление вступает в силу с 01 января 2016года.</w:t>
      </w:r>
    </w:p>
    <w:p w:rsidR="0046414E" w:rsidRPr="0046414E" w:rsidRDefault="0046414E" w:rsidP="00C94BD6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46414E">
        <w:rPr>
          <w:rFonts w:ascii="Times New Roman" w:hAnsi="Times New Roman"/>
          <w:sz w:val="12"/>
          <w:szCs w:val="12"/>
        </w:rPr>
        <w:t>Глава сельского поселения Красносельское</w:t>
      </w:r>
    </w:p>
    <w:p w:rsidR="00C94BD6" w:rsidRDefault="0046414E" w:rsidP="00C94BD6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46414E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46414E" w:rsidRPr="0046414E" w:rsidRDefault="0046414E" w:rsidP="00C94BD6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proofErr w:type="spellStart"/>
      <w:r w:rsidRPr="0046414E">
        <w:rPr>
          <w:rFonts w:ascii="Times New Roman" w:hAnsi="Times New Roman"/>
          <w:sz w:val="12"/>
          <w:szCs w:val="12"/>
        </w:rPr>
        <w:t>Облыгин</w:t>
      </w:r>
      <w:proofErr w:type="spellEnd"/>
      <w:r w:rsidRPr="0046414E">
        <w:rPr>
          <w:rFonts w:ascii="Times New Roman" w:hAnsi="Times New Roman"/>
          <w:sz w:val="12"/>
          <w:szCs w:val="12"/>
        </w:rPr>
        <w:t xml:space="preserve"> В.Е.</w:t>
      </w:r>
    </w:p>
    <w:p w:rsidR="0046414E" w:rsidRPr="0046414E" w:rsidRDefault="0046414E" w:rsidP="0046414E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302AAD" w:rsidRPr="00E65FD5" w:rsidRDefault="00302AAD" w:rsidP="00302AAD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</w:t>
      </w:r>
    </w:p>
    <w:p w:rsidR="00302AAD" w:rsidRPr="00E65FD5" w:rsidRDefault="00302AAD" w:rsidP="00302AAD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Красносельское</w:t>
      </w:r>
    </w:p>
    <w:p w:rsidR="00302AAD" w:rsidRPr="00E65FD5" w:rsidRDefault="00302AAD" w:rsidP="00302AAD">
      <w:pPr>
        <w:tabs>
          <w:tab w:val="left" w:pos="2552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302AAD" w:rsidRPr="00E65FD5" w:rsidRDefault="00302AAD" w:rsidP="00302AAD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№39</w:t>
      </w:r>
      <w:r w:rsidRPr="00E65FD5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31” декабря 2015</w:t>
      </w:r>
      <w:r w:rsidRPr="00E65FD5">
        <w:rPr>
          <w:rFonts w:ascii="Times New Roman" w:hAnsi="Times New Roman"/>
          <w:i/>
          <w:sz w:val="12"/>
          <w:szCs w:val="12"/>
        </w:rPr>
        <w:t xml:space="preserve"> г.</w:t>
      </w:r>
    </w:p>
    <w:p w:rsidR="006B62F9" w:rsidRPr="006B62F9" w:rsidRDefault="006B62F9" w:rsidP="006B62F9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6B62F9">
        <w:rPr>
          <w:rFonts w:ascii="Times New Roman" w:hAnsi="Times New Roman"/>
          <w:b/>
          <w:bCs/>
          <w:sz w:val="12"/>
          <w:szCs w:val="12"/>
        </w:rPr>
        <w:t>МУНИЦИПАЛЬНАЯ ПРОГРАММА</w:t>
      </w:r>
    </w:p>
    <w:p w:rsidR="006B62F9" w:rsidRPr="006B62F9" w:rsidRDefault="006B62F9" w:rsidP="006B62F9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6B62F9">
        <w:rPr>
          <w:rFonts w:ascii="Times New Roman" w:hAnsi="Times New Roman"/>
          <w:b/>
          <w:bCs/>
          <w:sz w:val="12"/>
          <w:szCs w:val="12"/>
        </w:rPr>
        <w:t>«Содержание улично-дорожной сети сельского поселения Красносельское  муниципального района Сергиевский»  на 2016-2018гг.</w:t>
      </w:r>
    </w:p>
    <w:p w:rsidR="006B62F9" w:rsidRPr="006B62F9" w:rsidRDefault="006B62F9" w:rsidP="006B62F9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6B62F9">
        <w:rPr>
          <w:rFonts w:ascii="Times New Roman" w:hAnsi="Times New Roman"/>
          <w:b/>
          <w:bCs/>
          <w:sz w:val="12"/>
          <w:szCs w:val="12"/>
        </w:rPr>
        <w:t>ПАСПОРТ ПРОГРАММЫ</w:t>
      </w:r>
    </w:p>
    <w:tbl>
      <w:tblPr>
        <w:tblStyle w:val="af1"/>
        <w:tblW w:w="4860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6520"/>
      </w:tblGrid>
      <w:tr w:rsidR="006B62F9" w:rsidRPr="006B62F9" w:rsidTr="006B62F9">
        <w:trPr>
          <w:trHeight w:val="20"/>
        </w:trPr>
        <w:tc>
          <w:tcPr>
            <w:tcW w:w="661" w:type="pct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Наименование Программы</w:t>
            </w:r>
          </w:p>
        </w:tc>
        <w:tc>
          <w:tcPr>
            <w:tcW w:w="4339" w:type="pct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«Содержание улично-дорожной сети сельского поселения Красносельское  муниципального района Сергиевский»  на 2016-2018гг.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6B62F9">
              <w:rPr>
                <w:rFonts w:ascii="Times New Roman" w:hAnsi="Times New Roman"/>
                <w:sz w:val="12"/>
                <w:szCs w:val="12"/>
              </w:rPr>
              <w:t>(далее -  Программа)</w:t>
            </w:r>
          </w:p>
        </w:tc>
      </w:tr>
      <w:tr w:rsidR="006B62F9" w:rsidRPr="006B62F9" w:rsidTr="006B62F9">
        <w:trPr>
          <w:trHeight w:val="20"/>
        </w:trPr>
        <w:tc>
          <w:tcPr>
            <w:tcW w:w="661" w:type="pct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Заказчик и разработчик программы</w:t>
            </w:r>
          </w:p>
        </w:tc>
        <w:tc>
          <w:tcPr>
            <w:tcW w:w="4339" w:type="pct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Администрация  сельского поселения Красносельское муниципального района Сергиевский Самарской области</w:t>
            </w:r>
          </w:p>
        </w:tc>
      </w:tr>
      <w:tr w:rsidR="006B62F9" w:rsidRPr="006B62F9" w:rsidTr="006B62F9">
        <w:trPr>
          <w:trHeight w:val="20"/>
        </w:trPr>
        <w:tc>
          <w:tcPr>
            <w:tcW w:w="661" w:type="pct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Исполнитель программы</w:t>
            </w:r>
          </w:p>
        </w:tc>
        <w:tc>
          <w:tcPr>
            <w:tcW w:w="4339" w:type="pct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Администрация  сельского поселения Красносельское муниципального района Сергиевский Самарской области</w:t>
            </w:r>
          </w:p>
        </w:tc>
      </w:tr>
      <w:tr w:rsidR="006B62F9" w:rsidRPr="006B62F9" w:rsidTr="006B62F9">
        <w:trPr>
          <w:trHeight w:val="20"/>
        </w:trPr>
        <w:tc>
          <w:tcPr>
            <w:tcW w:w="661" w:type="pct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Цели и задачи Программы</w:t>
            </w:r>
          </w:p>
        </w:tc>
        <w:tc>
          <w:tcPr>
            <w:tcW w:w="4339" w:type="pct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Целью настоящей Программы является выполнение комплекса работ по уходу за дорогой, дорожными сооружениями и полосой отвода, по профилактике и устранению постоянно возникающих мелких повреждений, по организации и обеспечению безопасности движения, а также зимнему содержанию и озеленению дороги.  Для достижения поставленной цели необходимо решение следующих задач:</w:t>
            </w:r>
          </w:p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1. по полосе отвода, земляному полотну и системе водоотвода:</w:t>
            </w:r>
          </w:p>
          <w:p w:rsid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а) поддержание полосы отвода, обочин, откосов и разделительных полос в чистоте и порядке; очистка их от мусора и посторонних предметов с вывозкой и утилизацией на полигонах;</w:t>
            </w:r>
          </w:p>
          <w:p w:rsid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б) планировка откосов насыпей и выемок, исправление повреждений с добавлением грунта и укрепление засевом трав;</w:t>
            </w:r>
          </w:p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в) поддержание элементов системы водоотвода в чистоте и порядке (в том числе прочистка, профилирование, укрепление стенок и дна кюветов и водоотводных канав, устранение дефектов их укреплений, прочистка и устранение мелких повреждений ливневой канализации, дренажных устройств, быстротоков, водобойных колодцев, перепадов, лотков, подводящих и отводящих русел у труб и мостов);</w:t>
            </w:r>
          </w:p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г) устройство дренажных прорезей;</w:t>
            </w:r>
          </w:p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 xml:space="preserve">д) </w:t>
            </w:r>
            <w:proofErr w:type="spellStart"/>
            <w:r w:rsidRPr="006B62F9">
              <w:rPr>
                <w:rFonts w:ascii="Times New Roman" w:hAnsi="Times New Roman"/>
                <w:sz w:val="12"/>
                <w:szCs w:val="12"/>
              </w:rPr>
              <w:t>противопаводковые</w:t>
            </w:r>
            <w:proofErr w:type="spellEnd"/>
            <w:r w:rsidRPr="006B62F9">
              <w:rPr>
                <w:rFonts w:ascii="Times New Roman" w:hAnsi="Times New Roman"/>
                <w:sz w:val="12"/>
                <w:szCs w:val="12"/>
              </w:rPr>
              <w:t xml:space="preserve"> мероприятия;</w:t>
            </w:r>
          </w:p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е) срезка, подсыпка, планировка и уплотнение неукрепленных обочин дренирующим грунтом толщиной до 10 см; подсыпка, планировка и уплотнение щебеночных и гравийных обочин; устранение деформаций и повреждений на укрепленных обочинах;</w:t>
            </w:r>
          </w:p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 xml:space="preserve">ж) восстановление земляного полотна на участках с </w:t>
            </w:r>
            <w:proofErr w:type="spellStart"/>
            <w:r w:rsidRPr="006B62F9">
              <w:rPr>
                <w:rFonts w:ascii="Times New Roman" w:hAnsi="Times New Roman"/>
                <w:sz w:val="12"/>
                <w:szCs w:val="12"/>
              </w:rPr>
              <w:t>пучинистыми</w:t>
            </w:r>
            <w:proofErr w:type="spellEnd"/>
            <w:r w:rsidRPr="006B62F9">
              <w:rPr>
                <w:rFonts w:ascii="Times New Roman" w:hAnsi="Times New Roman"/>
                <w:sz w:val="12"/>
                <w:szCs w:val="12"/>
              </w:rPr>
              <w:t xml:space="preserve"> и слабыми грунтами на площади до 50 м</w:t>
            </w:r>
            <w:r w:rsidRPr="006B62F9">
              <w:rPr>
                <w:rFonts w:ascii="Times New Roman" w:hAnsi="Times New Roman"/>
                <w:sz w:val="12"/>
                <w:szCs w:val="12"/>
                <w:vertAlign w:val="superscript"/>
              </w:rPr>
              <w:t>2</w:t>
            </w:r>
            <w:r w:rsidRPr="006B62F9">
              <w:rPr>
                <w:rFonts w:ascii="Times New Roman" w:hAnsi="Times New Roman"/>
                <w:sz w:val="12"/>
                <w:szCs w:val="12"/>
              </w:rPr>
              <w:t>;</w:t>
            </w:r>
          </w:p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lastRenderedPageBreak/>
              <w:t>з) ликвидация съездов с автомобильных дорог (въездов на автомобильные дороги) в неустановленных местах;</w:t>
            </w:r>
          </w:p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и) поддержание в чистоте и порядке элементов обозначения границ полосы отвода;</w:t>
            </w:r>
          </w:p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2. по дорожным одеждам:</w:t>
            </w:r>
          </w:p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а) очистка проезжей части от мусора, грязи и посторонних предметов;</w:t>
            </w:r>
          </w:p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б) восстановление сцепных свойств покрытия в местах выпотевания битума;</w:t>
            </w:r>
          </w:p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 xml:space="preserve">в) устранение деформаций и повреждений (заделка выбоин, просадок, шелушения, </w:t>
            </w:r>
            <w:proofErr w:type="spellStart"/>
            <w:r w:rsidRPr="006B62F9">
              <w:rPr>
                <w:rFonts w:ascii="Times New Roman" w:hAnsi="Times New Roman"/>
                <w:sz w:val="12"/>
                <w:szCs w:val="12"/>
              </w:rPr>
              <w:t>выкрашивания</w:t>
            </w:r>
            <w:proofErr w:type="spellEnd"/>
            <w:r w:rsidRPr="006B62F9">
              <w:rPr>
                <w:rFonts w:ascii="Times New Roman" w:hAnsi="Times New Roman"/>
                <w:sz w:val="12"/>
                <w:szCs w:val="12"/>
              </w:rPr>
              <w:t xml:space="preserve"> и других дефектов) покрытий, исправление кромок покрытий, устранение повреждений бордюров, заливка трещин на асфальтобетонных и цементобетонных покрытиях, восстановление и заполнение деформационных швов;</w:t>
            </w:r>
          </w:p>
          <w:p w:rsid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г) ремонт сколов и обломов плит цементобетонных покрытий, замена, подъемка и выравнивание отдельных плит, защита цементобетонных покрытий от поверхностных разрушений;</w:t>
            </w:r>
          </w:p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д) ликвидация колей глубиной до 30 мм; фрезерование или срезка гребней выпора и неровностей по колеям (полосам наката) с заполнением колей черным щебнем или асфальтобетоном и устройством защитного слоя на всю ширину покрытия;</w:t>
            </w:r>
          </w:p>
          <w:p w:rsid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е) устройство изолирующего слоя из мелкозернистой поверхностной обработки локальными картами для приостановки и предупреждения развития отдельных трещин и сетки трещин на участках длиной до 50 м;</w:t>
            </w:r>
          </w:p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ж) восстановление изношенных верхних слоев асфальтобетонных покрытий на отдельных участках длиной до 50 м;</w:t>
            </w:r>
          </w:p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з) восстановление поперечного профиля и ровности проезжей части автомобильных дорог с щебеночным, гравийным или грунтовым покрытием без добавления новых материалов; профилировка грунтовых дорог; восстановление поперечного профиля и ровности проезжей части гравийных и щебеночных покрытий с добавлением щебня, гравия или других материалов с расходом до 100 м</w:t>
            </w:r>
            <w:r w:rsidRPr="006B62F9">
              <w:rPr>
                <w:rFonts w:ascii="Times New Roman" w:hAnsi="Times New Roman"/>
                <w:sz w:val="12"/>
                <w:szCs w:val="12"/>
                <w:vertAlign w:val="superscript"/>
              </w:rPr>
              <w:t>3</w:t>
            </w:r>
            <w:r w:rsidRPr="006B62F9">
              <w:rPr>
                <w:rFonts w:ascii="Times New Roman" w:hAnsi="Times New Roman"/>
                <w:sz w:val="12"/>
                <w:szCs w:val="12"/>
              </w:rPr>
              <w:t xml:space="preserve"> на 1 километр;</w:t>
            </w:r>
          </w:p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 xml:space="preserve">и) </w:t>
            </w:r>
            <w:proofErr w:type="spellStart"/>
            <w:r w:rsidRPr="006B62F9">
              <w:rPr>
                <w:rFonts w:ascii="Times New Roman" w:hAnsi="Times New Roman"/>
                <w:sz w:val="12"/>
                <w:szCs w:val="12"/>
              </w:rPr>
              <w:t>обеспыливание</w:t>
            </w:r>
            <w:proofErr w:type="spellEnd"/>
            <w:r w:rsidRPr="006B62F9">
              <w:rPr>
                <w:rFonts w:ascii="Times New Roman" w:hAnsi="Times New Roman"/>
                <w:sz w:val="12"/>
                <w:szCs w:val="12"/>
              </w:rPr>
              <w:t xml:space="preserve"> проезжей части автомобильных дорог;</w:t>
            </w:r>
          </w:p>
          <w:p w:rsid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3. по элементам обустройства автомобильных дорог:</w:t>
            </w:r>
          </w:p>
          <w:p w:rsid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а) очистка и мойка стоек, дорожных знаков, замена поврежденных дорожных знаков и стоек, подсыпка и планировка берм дорожных знаков;</w:t>
            </w:r>
          </w:p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б) уход за разметкой, нанесение вновь и восстановление изношенной вертикальной и горизонтальной разметки, в том числе на элементах дорожных сооружений, с удалением остатков старой разметки;</w:t>
            </w:r>
          </w:p>
          <w:p w:rsid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 xml:space="preserve">в) очистка и мойка ограждений, сигнальных столбиков, светоотражающих щитков на дорожном ограждении и буферов перед дорожным ограждением; наклеивание светоотражающей пленки на </w:t>
            </w:r>
            <w:proofErr w:type="spellStart"/>
            <w:r w:rsidRPr="006B62F9">
              <w:rPr>
                <w:rFonts w:ascii="Times New Roman" w:hAnsi="Times New Roman"/>
                <w:sz w:val="12"/>
                <w:szCs w:val="12"/>
              </w:rPr>
              <w:t>световозвращающие</w:t>
            </w:r>
            <w:proofErr w:type="spellEnd"/>
            <w:r w:rsidRPr="006B62F9">
              <w:rPr>
                <w:rFonts w:ascii="Times New Roman" w:hAnsi="Times New Roman"/>
                <w:sz w:val="12"/>
                <w:szCs w:val="12"/>
              </w:rPr>
              <w:t xml:space="preserve"> элементы ограждений, сигнальные столбики и удерживающие буфера; исправление, замена поврежденных или не соответствующих действующим стандартам секций барьерных ограждений, натяжение или замена тросовых ограждений, замена светоотражающих элементов на ограждениях и столбиках, замена светоотражающих элементов на ограждениях и столбиках, замена светоотражающих щитков на дорожном ограждении и буферов перед дорожным ограждением, уборка наносного грунта у ограждений и удерживающих буферов; очистка, устранение отдельных повреждений или замена отдельных разрушенных бордюров;</w:t>
            </w:r>
          </w:p>
          <w:p w:rsid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 xml:space="preserve">г) уборка и мойка остановок общественного транспорта, автопавильонов, площадок отдыха и элементов их обустройства, </w:t>
            </w:r>
            <w:proofErr w:type="spellStart"/>
            <w:r w:rsidRPr="006B62F9">
              <w:rPr>
                <w:rFonts w:ascii="Times New Roman" w:hAnsi="Times New Roman"/>
                <w:sz w:val="12"/>
                <w:szCs w:val="12"/>
              </w:rPr>
              <w:t>шумозащитных</w:t>
            </w:r>
            <w:proofErr w:type="spellEnd"/>
            <w:r w:rsidRPr="006B62F9">
              <w:rPr>
                <w:rFonts w:ascii="Times New Roman" w:hAnsi="Times New Roman"/>
                <w:sz w:val="12"/>
                <w:szCs w:val="12"/>
              </w:rPr>
              <w:t xml:space="preserve"> и </w:t>
            </w:r>
            <w:proofErr w:type="spellStart"/>
            <w:r w:rsidRPr="006B62F9">
              <w:rPr>
                <w:rFonts w:ascii="Times New Roman" w:hAnsi="Times New Roman"/>
                <w:sz w:val="12"/>
                <w:szCs w:val="12"/>
              </w:rPr>
              <w:t>противодеформационных</w:t>
            </w:r>
            <w:proofErr w:type="spellEnd"/>
            <w:r w:rsidRPr="006B62F9">
              <w:rPr>
                <w:rFonts w:ascii="Times New Roman" w:hAnsi="Times New Roman"/>
                <w:sz w:val="12"/>
                <w:szCs w:val="12"/>
              </w:rPr>
              <w:t xml:space="preserve"> сооружений, а также устранение их мелких повреждений;</w:t>
            </w:r>
          </w:p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д) эвакуация объектов, препятствующих проезду транспортных средств;</w:t>
            </w:r>
          </w:p>
          <w:p w:rsid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е) содержание в чистоте и порядке, а также устранение отдельных повреждений памятников, панно, беседок, скамеек, и других объектов архитектурно-художественного оформления, содержание в чистоте и порядке источников питьевой воды и артезианских колодцев;</w:t>
            </w:r>
          </w:p>
          <w:p w:rsid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ж) содержание в чистоте и порядке тротуаров, устранение повреждений покрытия тротуаров;</w:t>
            </w:r>
          </w:p>
          <w:p w:rsid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з) окраска элементов обстановки и обустройства автомобильных дорог, содержание их в чистоте и порядке;</w:t>
            </w:r>
          </w:p>
          <w:p w:rsid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4. работы по зимнему содержанию:</w:t>
            </w:r>
          </w:p>
          <w:p w:rsid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1) уход за постоянными снегозащитными сооружениями;</w:t>
            </w:r>
          </w:p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2) устройство снегомерных постов, необходимых для изучения работы автомобильных дорог и дорожных сооружений в зимних условиях;</w:t>
            </w:r>
          </w:p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 xml:space="preserve">3) заготовка, установка, перестановка, уборка и восстановление временных </w:t>
            </w:r>
            <w:proofErr w:type="spellStart"/>
            <w:r w:rsidRPr="006B62F9">
              <w:rPr>
                <w:rFonts w:ascii="Times New Roman" w:hAnsi="Times New Roman"/>
                <w:sz w:val="12"/>
                <w:szCs w:val="12"/>
              </w:rPr>
              <w:t>снегозадержи-вающих</w:t>
            </w:r>
            <w:proofErr w:type="spellEnd"/>
            <w:r w:rsidRPr="006B62F9">
              <w:rPr>
                <w:rFonts w:ascii="Times New Roman" w:hAnsi="Times New Roman"/>
                <w:sz w:val="12"/>
                <w:szCs w:val="12"/>
              </w:rPr>
              <w:t xml:space="preserve"> устройств (щитов, изгородей, сеток и др.), сигнальных вех; формирование снежных валов и траншей для задержания снега на придорожной полосе и их периодическое обновление;</w:t>
            </w:r>
          </w:p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4) механизированная снегоочистка, расчистка автомобильных дорог от снежных заносов, борьба с зимней скользкостью, уборка снежных валов с обочин;</w:t>
            </w:r>
          </w:p>
          <w:p w:rsid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5) профилирование и уплотнение снежного покрова на проезжей части автомобильных дорог с переходным или грунтовым покрытием;</w:t>
            </w:r>
          </w:p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6) погрузка и вывоз снега;</w:t>
            </w:r>
          </w:p>
          <w:p w:rsid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 xml:space="preserve">7) распределение </w:t>
            </w:r>
            <w:proofErr w:type="spellStart"/>
            <w:r w:rsidRPr="006B62F9">
              <w:rPr>
                <w:rFonts w:ascii="Times New Roman" w:hAnsi="Times New Roman"/>
                <w:sz w:val="12"/>
                <w:szCs w:val="12"/>
              </w:rPr>
              <w:t>противогололедных</w:t>
            </w:r>
            <w:proofErr w:type="spellEnd"/>
            <w:r w:rsidRPr="006B62F9">
              <w:rPr>
                <w:rFonts w:ascii="Times New Roman" w:hAnsi="Times New Roman"/>
                <w:sz w:val="12"/>
                <w:szCs w:val="12"/>
              </w:rPr>
              <w:t xml:space="preserve"> материалов;</w:t>
            </w:r>
          </w:p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8) регулярная очистка от снега и льда элементов обустройства, в том числе автобусных остановок, павильонов, площадок отдыха, берм дорожных знаков, ограждений, тротуаров, пешеходных дорожек и других объектов;</w:t>
            </w:r>
          </w:p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 xml:space="preserve">9) очистка от снега и льда элементов мостового полотна, а также зоны сопряжения с насыпью, </w:t>
            </w:r>
            <w:proofErr w:type="spellStart"/>
            <w:r w:rsidRPr="006B62F9">
              <w:rPr>
                <w:rFonts w:ascii="Times New Roman" w:hAnsi="Times New Roman"/>
                <w:sz w:val="12"/>
                <w:szCs w:val="12"/>
              </w:rPr>
              <w:t>подферменных</w:t>
            </w:r>
            <w:proofErr w:type="spellEnd"/>
            <w:r w:rsidRPr="006B62F9">
              <w:rPr>
                <w:rFonts w:ascii="Times New Roman" w:hAnsi="Times New Roman"/>
                <w:sz w:val="12"/>
                <w:szCs w:val="12"/>
              </w:rPr>
              <w:t xml:space="preserve"> площадок, опорных частей, пролетных строений, опор, конусов и регуляционных сооружений, подходов и лестничных сходов;</w:t>
            </w:r>
          </w:p>
          <w:p w:rsid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10) круглосуточное дежурство механизированных бригад для уборки снега и борьбы с зимней скользкостью, патрульная снегоочистка;</w:t>
            </w:r>
          </w:p>
          <w:p w:rsid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 xml:space="preserve">11) обслуживание и восстановление баз хранения </w:t>
            </w:r>
            <w:proofErr w:type="spellStart"/>
            <w:r w:rsidRPr="006B62F9">
              <w:rPr>
                <w:rFonts w:ascii="Times New Roman" w:hAnsi="Times New Roman"/>
                <w:sz w:val="12"/>
                <w:szCs w:val="12"/>
              </w:rPr>
              <w:t>противогололедных</w:t>
            </w:r>
            <w:proofErr w:type="spellEnd"/>
            <w:r w:rsidRPr="006B62F9">
              <w:rPr>
                <w:rFonts w:ascii="Times New Roman" w:hAnsi="Times New Roman"/>
                <w:sz w:val="12"/>
                <w:szCs w:val="12"/>
              </w:rPr>
              <w:t xml:space="preserve"> материалов и скважин для добычи природных рассолов, приготовление </w:t>
            </w:r>
            <w:proofErr w:type="spellStart"/>
            <w:r w:rsidRPr="006B62F9">
              <w:rPr>
                <w:rFonts w:ascii="Times New Roman" w:hAnsi="Times New Roman"/>
                <w:sz w:val="12"/>
                <w:szCs w:val="12"/>
              </w:rPr>
              <w:t>противогололедных</w:t>
            </w:r>
            <w:proofErr w:type="spellEnd"/>
            <w:r w:rsidRPr="006B62F9">
              <w:rPr>
                <w:rFonts w:ascii="Times New Roman" w:hAnsi="Times New Roman"/>
                <w:sz w:val="12"/>
                <w:szCs w:val="12"/>
              </w:rPr>
              <w:t xml:space="preserve"> материалов, поддержание в чистоте и порядке подъездов к базам хранения </w:t>
            </w:r>
            <w:proofErr w:type="spellStart"/>
            <w:r w:rsidRPr="006B62F9">
              <w:rPr>
                <w:rFonts w:ascii="Times New Roman" w:hAnsi="Times New Roman"/>
                <w:sz w:val="12"/>
                <w:szCs w:val="12"/>
              </w:rPr>
              <w:t>противогололедных</w:t>
            </w:r>
            <w:proofErr w:type="spellEnd"/>
            <w:r w:rsidRPr="006B62F9">
              <w:rPr>
                <w:rFonts w:ascii="Times New Roman" w:hAnsi="Times New Roman"/>
                <w:sz w:val="12"/>
                <w:szCs w:val="12"/>
              </w:rPr>
              <w:t xml:space="preserve"> материалов и скважинам для добычи природных рассолов;</w:t>
            </w:r>
          </w:p>
          <w:p w:rsid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 xml:space="preserve">12) поддержание в чистоте и порядке автоматических систем раннего обнаружения и прогнозирования зимней скользкости, а также автоматических систем распределения </w:t>
            </w:r>
            <w:proofErr w:type="spellStart"/>
            <w:r w:rsidRPr="006B62F9">
              <w:rPr>
                <w:rFonts w:ascii="Times New Roman" w:hAnsi="Times New Roman"/>
                <w:sz w:val="12"/>
                <w:szCs w:val="12"/>
              </w:rPr>
              <w:t>противогололедных</w:t>
            </w:r>
            <w:proofErr w:type="spellEnd"/>
            <w:r w:rsidRPr="006B62F9">
              <w:rPr>
                <w:rFonts w:ascii="Times New Roman" w:hAnsi="Times New Roman"/>
                <w:sz w:val="12"/>
                <w:szCs w:val="12"/>
              </w:rPr>
              <w:t xml:space="preserve"> материалов на развязках в разных уровнях и искусственных сооружениях;</w:t>
            </w:r>
          </w:p>
          <w:p w:rsid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13) закрытие отверстий водопропускных труб осенью и открытие их весной, очистка водопропускных труб от снега, льда, мусора и посторонних предметов;</w:t>
            </w:r>
          </w:p>
          <w:p w:rsid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14) борьба с наледями на автомобильных дорогах, в том числе у искусственных сооружений;</w:t>
            </w:r>
          </w:p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5. работы по озеленению:</w:t>
            </w:r>
          </w:p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1) уход за посадками, обрезка веток для обеспечения видимости, уборка сухостоя, защита лесопосадок от пожаров, борьба с вредителями и болезнями растений, подсадка деревьев и кустарников;</w:t>
            </w:r>
          </w:p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 xml:space="preserve">2) скашивание травы на обочинах, откосах, разделительной полосе, полосе отвода и в </w:t>
            </w:r>
            <w:proofErr w:type="spellStart"/>
            <w:r w:rsidRPr="006B62F9">
              <w:rPr>
                <w:rFonts w:ascii="Times New Roman" w:hAnsi="Times New Roman"/>
                <w:sz w:val="12"/>
                <w:szCs w:val="12"/>
              </w:rPr>
              <w:t>подмостовой</w:t>
            </w:r>
            <w:proofErr w:type="spellEnd"/>
            <w:r w:rsidRPr="006B62F9">
              <w:rPr>
                <w:rFonts w:ascii="Times New Roman" w:hAnsi="Times New Roman"/>
                <w:sz w:val="12"/>
                <w:szCs w:val="12"/>
              </w:rPr>
              <w:t xml:space="preserve"> зоне, вырубка деревьев и кустарника с уборкой порубочных остатков; ликвидация нежелательной растительности химическим </w:t>
            </w:r>
            <w:r w:rsidRPr="006B62F9">
              <w:rPr>
                <w:rFonts w:ascii="Times New Roman" w:hAnsi="Times New Roman"/>
                <w:sz w:val="12"/>
                <w:szCs w:val="12"/>
              </w:rPr>
              <w:lastRenderedPageBreak/>
              <w:t>способом;</w:t>
            </w:r>
          </w:p>
          <w:p w:rsid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3) засев травами полосы отвода, разделительной полосы, откосов земляного полотна и резервов с проведением необходимых агротехнических мероприятий по созданию устойчивого дернового покрытия;</w:t>
            </w:r>
          </w:p>
          <w:p w:rsid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4) художественно-ландшафтное оформление дорог (разбивка цветочных клумб, посадка живых изгородей и другие работы).</w:t>
            </w:r>
          </w:p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6. прочие работы по содержанию:</w:t>
            </w:r>
          </w:p>
          <w:p w:rsid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1) разработка проектов содержания автомобильных дорог, организации дорожного движения, схем дислокации дорожных знаков и разметки, экспертиза проектов;</w:t>
            </w:r>
          </w:p>
          <w:p w:rsid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2) организация ограничения движения транспорта в установленном порядке в весенне-осеннюю распутицу; установка и уход за временными дорожными знаками;</w:t>
            </w:r>
          </w:p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3) паспортизация автомобильных дорог и искусственных сооружений;</w:t>
            </w:r>
          </w:p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4) диагностика, обследование и оценка состояния автомобильных дорог и искусственных сооружений; текущие и периодические осмотры, обследования и испытания искусственных сооружений; оценка качества содержания автомобильных дорог и дорожных сооружений;</w:t>
            </w:r>
          </w:p>
          <w:p w:rsid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5) учет интенсивности дорожного движения; поддержание в чистоте и порядке пунктов автоматизированного учета интенсивности дорожного движения и других пунктов контроля за дорожным движением;</w:t>
            </w:r>
          </w:p>
          <w:p w:rsid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6) формирование и ведение банков данных о фактическом состоянии автомобильных дорог и искусственных сооружений, о дорожно-транспортных происшествиях и транспортных потоках;</w:t>
            </w:r>
          </w:p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7) установка, замена и окраска элементов обозначения полосы отвода;</w:t>
            </w:r>
          </w:p>
          <w:p w:rsid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8) технический надзор при содержании автомобильных дорог и дорожных сооружений.</w:t>
            </w:r>
          </w:p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 7. В состав мероприятий по содержанию входят работы по установке следующих элементов обустройства:</w:t>
            </w:r>
          </w:p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1) установка недостающих дорожных знаков и табло индивидуального проектирования, автономных и дистанционно управляемых знаков, светофорных объектов;</w:t>
            </w:r>
          </w:p>
          <w:p w:rsid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2) установка недостающих светоотражающих щитков на осевом дорожном ограждении, буферов перед осевым дорожным ограждением;</w:t>
            </w:r>
          </w:p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 xml:space="preserve">3) установка недостающих барьерных ограждений, сигнальных столбиков и </w:t>
            </w:r>
            <w:proofErr w:type="spellStart"/>
            <w:r w:rsidRPr="006B62F9">
              <w:rPr>
                <w:rFonts w:ascii="Times New Roman" w:hAnsi="Times New Roman"/>
                <w:sz w:val="12"/>
                <w:szCs w:val="12"/>
              </w:rPr>
              <w:t>световозвращающих</w:t>
            </w:r>
            <w:proofErr w:type="spellEnd"/>
            <w:r w:rsidRPr="006B62F9">
              <w:rPr>
                <w:rFonts w:ascii="Times New Roman" w:hAnsi="Times New Roman"/>
                <w:sz w:val="12"/>
                <w:szCs w:val="12"/>
              </w:rPr>
              <w:t xml:space="preserve"> устройств;</w:t>
            </w:r>
          </w:p>
          <w:p w:rsid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4) установка недостающих беседок, скамеек, панно и других объектов архитектурно-художественного оформления, обустройство источников питьевой воды и артезианских колодцев;</w:t>
            </w:r>
          </w:p>
          <w:p w:rsid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5) изготовление, установка (перестановка) и разборка временных снегозадерживающих устройств (щитов, изгородей, сеток и др.);</w:t>
            </w:r>
          </w:p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6) устройство снегозащитных лесных насаждений и живых изгородей, противоэрозионные и декоративные посадки;</w:t>
            </w:r>
          </w:p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7) обозначение полос отвода;</w:t>
            </w:r>
          </w:p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8) установка недостающих контейнеров для сбора мусора.</w:t>
            </w:r>
          </w:p>
        </w:tc>
      </w:tr>
      <w:tr w:rsidR="006B62F9" w:rsidRPr="006B62F9" w:rsidTr="006B62F9">
        <w:trPr>
          <w:trHeight w:val="20"/>
        </w:trPr>
        <w:tc>
          <w:tcPr>
            <w:tcW w:w="661" w:type="pct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lastRenderedPageBreak/>
              <w:t>Структура программы, перечень основных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6B62F9">
              <w:rPr>
                <w:rFonts w:ascii="Times New Roman" w:hAnsi="Times New Roman"/>
                <w:sz w:val="12"/>
                <w:szCs w:val="12"/>
              </w:rPr>
              <w:t>направлений и мероприятий</w:t>
            </w:r>
          </w:p>
        </w:tc>
        <w:tc>
          <w:tcPr>
            <w:tcW w:w="4339" w:type="pct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Раздел 1. Содержание проблемы и обоснование необходим</w:t>
            </w:r>
            <w:r>
              <w:rPr>
                <w:rFonts w:ascii="Times New Roman" w:hAnsi="Times New Roman"/>
                <w:sz w:val="12"/>
                <w:szCs w:val="12"/>
              </w:rPr>
              <w:t>ости ее решения программными </w:t>
            </w:r>
            <w:r w:rsidRPr="006B62F9">
              <w:rPr>
                <w:rFonts w:ascii="Times New Roman" w:hAnsi="Times New Roman"/>
                <w:sz w:val="12"/>
                <w:szCs w:val="12"/>
              </w:rPr>
              <w:t xml:space="preserve"> методами.</w:t>
            </w:r>
          </w:p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Раздел 2. Основные цели и задачи, сроки   и этапы реа</w:t>
            </w:r>
            <w:r>
              <w:rPr>
                <w:rFonts w:ascii="Times New Roman" w:hAnsi="Times New Roman"/>
                <w:sz w:val="12"/>
                <w:szCs w:val="12"/>
              </w:rPr>
              <w:t>лизации, целевые индикаторы </w:t>
            </w:r>
            <w:r w:rsidRPr="006B62F9">
              <w:rPr>
                <w:rFonts w:ascii="Times New Roman" w:hAnsi="Times New Roman"/>
                <w:sz w:val="12"/>
                <w:szCs w:val="12"/>
              </w:rPr>
              <w:t>и показатели программы.</w:t>
            </w:r>
          </w:p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Раздел 3. Система программных мероприятий, ресурсное обеспечение, перечень мероприятий с разбивкой по годам, источникам финансирования программы.</w:t>
            </w:r>
          </w:p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Раздел 4. Нормативное обеспечение программы.</w:t>
            </w:r>
          </w:p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Раздел 5. Механизм реализации, организация управления и контроль за ходом реализации    программы.</w:t>
            </w:r>
          </w:p>
        </w:tc>
      </w:tr>
      <w:tr w:rsidR="006B62F9" w:rsidRPr="006B62F9" w:rsidTr="006B62F9">
        <w:trPr>
          <w:trHeight w:val="20"/>
        </w:trPr>
        <w:tc>
          <w:tcPr>
            <w:tcW w:w="661" w:type="pct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Сроки реализации Программы</w:t>
            </w:r>
          </w:p>
        </w:tc>
        <w:tc>
          <w:tcPr>
            <w:tcW w:w="4339" w:type="pct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2016 — 2018 годы</w:t>
            </w:r>
          </w:p>
        </w:tc>
      </w:tr>
      <w:tr w:rsidR="006B62F9" w:rsidRPr="006B62F9" w:rsidTr="006B62F9">
        <w:trPr>
          <w:trHeight w:val="20"/>
        </w:trPr>
        <w:tc>
          <w:tcPr>
            <w:tcW w:w="661" w:type="pct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Источники и объемы финансирования Программы</w:t>
            </w:r>
          </w:p>
        </w:tc>
        <w:tc>
          <w:tcPr>
            <w:tcW w:w="4339" w:type="pct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Планируемый общий объем финансирования программы составит 389, 63003 рублей:</w:t>
            </w:r>
          </w:p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2016 г. – 389, 63003 руб.</w:t>
            </w:r>
          </w:p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2017 г. – 0,00000 руб. (прогноз).</w:t>
            </w:r>
          </w:p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2018 г. – 0,00000  руб. (прогноз).</w:t>
            </w:r>
          </w:p>
        </w:tc>
      </w:tr>
      <w:tr w:rsidR="006B62F9" w:rsidRPr="006B62F9" w:rsidTr="006B62F9">
        <w:trPr>
          <w:trHeight w:val="20"/>
        </w:trPr>
        <w:tc>
          <w:tcPr>
            <w:tcW w:w="661" w:type="pct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Ожидаемые конечные результаты реализации программы</w:t>
            </w:r>
          </w:p>
        </w:tc>
        <w:tc>
          <w:tcPr>
            <w:tcW w:w="4339" w:type="pct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Успешная реализация Программы позволит:</w:t>
            </w:r>
          </w:p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- выполнить текущий ремонт муниципальных дорог общего пользования</w:t>
            </w:r>
          </w:p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- продлить сроки эксплуатации асфальтобетонного покрытия</w:t>
            </w:r>
          </w:p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- улучшить санитарную обстановку сельского поселения Красносельское муниципального района Сергиевский</w:t>
            </w:r>
          </w:p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- улучшить архитектурный облик сельского поселения Красносельское муниципального района Сергиевский</w:t>
            </w:r>
          </w:p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- повысить безопасность движения пешеходов и транспортных средств</w:t>
            </w:r>
          </w:p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-повысить уровень содержания дорог сельского поселения Красносельское муниципального района Сергиевский.</w:t>
            </w:r>
          </w:p>
        </w:tc>
      </w:tr>
      <w:tr w:rsidR="006B62F9" w:rsidRPr="006B62F9" w:rsidTr="006B62F9">
        <w:trPr>
          <w:trHeight w:val="20"/>
        </w:trPr>
        <w:tc>
          <w:tcPr>
            <w:tcW w:w="661" w:type="pct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Ответственное лицо программы</w:t>
            </w:r>
          </w:p>
        </w:tc>
        <w:tc>
          <w:tcPr>
            <w:tcW w:w="4339" w:type="pct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Глава сельского поселения Красносельское муниципального района Сергиевский.</w:t>
            </w:r>
          </w:p>
        </w:tc>
      </w:tr>
    </w:tbl>
    <w:p w:rsidR="006B62F9" w:rsidRPr="006B62F9" w:rsidRDefault="006B62F9" w:rsidP="006B62F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B62F9">
        <w:rPr>
          <w:rFonts w:ascii="Times New Roman" w:hAnsi="Times New Roman"/>
          <w:b/>
          <w:sz w:val="12"/>
          <w:szCs w:val="12"/>
          <w:lang w:val="en-US"/>
        </w:rPr>
        <w:t>I</w:t>
      </w:r>
      <w:r w:rsidRPr="006B62F9">
        <w:rPr>
          <w:rFonts w:ascii="Times New Roman" w:hAnsi="Times New Roman"/>
          <w:b/>
          <w:sz w:val="12"/>
          <w:szCs w:val="12"/>
        </w:rPr>
        <w:t>. ХАРАКТЕРИСТИКА ПРОБЛЕМЫ И  ОБОСНОВАНИЯ НЕОБХОДИМОСТИ ЕЕ РЕШЕНИЯ ПРОГРАМНЫМИ МЕТОДАМИ.</w:t>
      </w:r>
    </w:p>
    <w:p w:rsidR="006B62F9" w:rsidRPr="006B62F9" w:rsidRDefault="006B62F9" w:rsidP="006B62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B62F9">
        <w:rPr>
          <w:rFonts w:ascii="Times New Roman" w:hAnsi="Times New Roman"/>
          <w:sz w:val="12"/>
          <w:szCs w:val="12"/>
        </w:rPr>
        <w:t xml:space="preserve">Муниципальная программа «Содержание улично-дорожной сети сельского поселения Красносельское муниципального района Сергиевский на 2016-2018 гг.» предусматривает мероприятия по расчистке дорог в зимний период, осуществление </w:t>
      </w:r>
      <w:proofErr w:type="spellStart"/>
      <w:r w:rsidRPr="006B62F9">
        <w:rPr>
          <w:rFonts w:ascii="Times New Roman" w:hAnsi="Times New Roman"/>
          <w:sz w:val="12"/>
          <w:szCs w:val="12"/>
        </w:rPr>
        <w:t>противогололедных</w:t>
      </w:r>
      <w:proofErr w:type="spellEnd"/>
      <w:r w:rsidRPr="006B62F9">
        <w:rPr>
          <w:rFonts w:ascii="Times New Roman" w:hAnsi="Times New Roman"/>
          <w:sz w:val="12"/>
          <w:szCs w:val="12"/>
        </w:rPr>
        <w:t xml:space="preserve"> мероприятий, уборке дорог в летний период, уборке тротуаров, посадочных площадок и заездных карманов, дорожных знаков, проведение механизированной и ручной дорожной разметки. Надлежащее содержание дорог должно обеспечить безопасность движения на дорогах. В рамках работ по содержанию очищаются </w:t>
      </w:r>
      <w:proofErr w:type="spellStart"/>
      <w:r w:rsidRPr="006B62F9">
        <w:rPr>
          <w:rFonts w:ascii="Times New Roman" w:hAnsi="Times New Roman"/>
          <w:sz w:val="12"/>
          <w:szCs w:val="12"/>
        </w:rPr>
        <w:t>ливнеприемные</w:t>
      </w:r>
      <w:proofErr w:type="spellEnd"/>
      <w:r w:rsidRPr="006B62F9">
        <w:rPr>
          <w:rFonts w:ascii="Times New Roman" w:hAnsi="Times New Roman"/>
          <w:sz w:val="12"/>
          <w:szCs w:val="12"/>
        </w:rPr>
        <w:t xml:space="preserve"> колодцы, лотки, водопропускные трубы, урны. Работы по содержанию дорог осуществляются в летний и зимний периоды. Основная задача летней уборки улиц заключается в удалении загрязнений, скапливающихся на покрытии дорог. Эти загрязнения ухудшают эстетический вид улиц, являются источником повышенной запыленности воздуха, а при неблагоприятных </w:t>
      </w:r>
      <w:proofErr w:type="spellStart"/>
      <w:r w:rsidRPr="006B62F9">
        <w:rPr>
          <w:rFonts w:ascii="Times New Roman" w:hAnsi="Times New Roman"/>
          <w:sz w:val="12"/>
          <w:szCs w:val="12"/>
        </w:rPr>
        <w:t>погодно</w:t>
      </w:r>
      <w:proofErr w:type="spellEnd"/>
      <w:r w:rsidRPr="006B62F9">
        <w:rPr>
          <w:rFonts w:ascii="Times New Roman" w:hAnsi="Times New Roman"/>
          <w:sz w:val="12"/>
          <w:szCs w:val="12"/>
        </w:rPr>
        <w:t xml:space="preserve">-климатических условиях способствуют возникновению скользкости, что сказывается на безопасности дорожного движения. Основными операциями по летней уборке улиц района является подметание, поливка проезжей части дорог, очистка </w:t>
      </w:r>
      <w:proofErr w:type="spellStart"/>
      <w:r w:rsidRPr="006B62F9">
        <w:rPr>
          <w:rFonts w:ascii="Times New Roman" w:hAnsi="Times New Roman"/>
          <w:sz w:val="12"/>
          <w:szCs w:val="12"/>
        </w:rPr>
        <w:t>прибордюрной</w:t>
      </w:r>
      <w:proofErr w:type="spellEnd"/>
      <w:r w:rsidRPr="006B62F9">
        <w:rPr>
          <w:rFonts w:ascii="Times New Roman" w:hAnsi="Times New Roman"/>
          <w:sz w:val="12"/>
          <w:szCs w:val="12"/>
        </w:rPr>
        <w:t xml:space="preserve"> зоны, уборка мусора.</w:t>
      </w:r>
    </w:p>
    <w:p w:rsidR="006B62F9" w:rsidRPr="006B62F9" w:rsidRDefault="006B62F9" w:rsidP="006B62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B62F9">
        <w:rPr>
          <w:rFonts w:ascii="Times New Roman" w:hAnsi="Times New Roman"/>
          <w:sz w:val="12"/>
          <w:szCs w:val="12"/>
        </w:rPr>
        <w:t>Важнейшим условием качественного выполнения работ по зимней уборке дорог является ее своевременность. Механизированная уборка дорог производится в целях поддержания чистоты дорожного покрытия. Летом выполняются работы, обеспечивающие максимальную чистоту. Зимой проводятся наиболее трудоемкие работы по предотвращению снежно-ледяных образований. Своевременное выполнение указанных работ позволяет поддерживать нормальное эксплуатационное состояние дорог без резкого снижения скоростей движения транспорта.</w:t>
      </w:r>
    </w:p>
    <w:p w:rsidR="006B62F9" w:rsidRPr="006B62F9" w:rsidRDefault="006B62F9" w:rsidP="006B62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B62F9">
        <w:rPr>
          <w:rFonts w:ascii="Times New Roman" w:hAnsi="Times New Roman"/>
          <w:sz w:val="12"/>
          <w:szCs w:val="12"/>
        </w:rPr>
        <w:t>С каждым годом повышаются требования к комфортному проживанию населения в сельском поселении Красносельское муниципального района Сергиевский, требования к безопасности дорожного движения, что предполагает разметку проезжей части, установку и замену дорожных знаков, содержание светофорных объектов, а также качественную работу по содержанию и ремонту улично-дорожной сети района.</w:t>
      </w:r>
    </w:p>
    <w:p w:rsidR="006B62F9" w:rsidRPr="006B62F9" w:rsidRDefault="006B62F9" w:rsidP="006B62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B62F9">
        <w:rPr>
          <w:rFonts w:ascii="Times New Roman" w:hAnsi="Times New Roman"/>
          <w:sz w:val="12"/>
          <w:szCs w:val="12"/>
        </w:rPr>
        <w:lastRenderedPageBreak/>
        <w:t>Перечисленные проблемы требуют системного программного решения, на которое направлена настоящая Программа.</w:t>
      </w:r>
    </w:p>
    <w:p w:rsidR="006B62F9" w:rsidRPr="006B62F9" w:rsidRDefault="006B62F9" w:rsidP="006B62F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B62F9">
        <w:rPr>
          <w:rFonts w:ascii="Times New Roman" w:hAnsi="Times New Roman"/>
          <w:b/>
          <w:sz w:val="12"/>
          <w:szCs w:val="12"/>
          <w:lang w:val="en-US"/>
        </w:rPr>
        <w:t>II</w:t>
      </w:r>
      <w:r w:rsidRPr="006B62F9">
        <w:rPr>
          <w:rFonts w:ascii="Times New Roman" w:hAnsi="Times New Roman"/>
          <w:b/>
          <w:sz w:val="12"/>
          <w:szCs w:val="12"/>
        </w:rPr>
        <w:t>. ЦЕЛИ И ЗАДАЧИ ПРОГРАММЫ</w:t>
      </w:r>
    </w:p>
    <w:p w:rsidR="006B62F9" w:rsidRPr="006B62F9" w:rsidRDefault="006B62F9" w:rsidP="006B62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B62F9">
        <w:rPr>
          <w:rFonts w:ascii="Times New Roman" w:hAnsi="Times New Roman"/>
          <w:sz w:val="12"/>
          <w:szCs w:val="12"/>
        </w:rPr>
        <w:t>Целью настоящей Программы является выполнение комплекса работ по уходу за дорогой, дорожными сооружениями и полосой отвода, по профилактике и устранению постоянно возникающих мелких повреждений, по организации и обеспечению безопасности движения, а также зимнему содержанию и озеленению дороги.  Для достижения поставленной цели необходимо решение следующих задач:</w:t>
      </w:r>
    </w:p>
    <w:p w:rsidR="006B62F9" w:rsidRPr="006B62F9" w:rsidRDefault="006B62F9" w:rsidP="006B62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1. </w:t>
      </w:r>
      <w:r w:rsidRPr="006B62F9">
        <w:rPr>
          <w:rFonts w:ascii="Times New Roman" w:hAnsi="Times New Roman"/>
          <w:sz w:val="12"/>
          <w:szCs w:val="12"/>
        </w:rPr>
        <w:t>По полосе отвода, земляному полотну и системе водоотвода:</w:t>
      </w:r>
    </w:p>
    <w:p w:rsidR="006B62F9" w:rsidRPr="006B62F9" w:rsidRDefault="006B62F9" w:rsidP="006B62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B62F9">
        <w:rPr>
          <w:rFonts w:ascii="Times New Roman" w:hAnsi="Times New Roman"/>
          <w:sz w:val="12"/>
          <w:szCs w:val="12"/>
        </w:rPr>
        <w:t>а) поддержание полосы отвода, обочин, откосов и разделительных полос в чистоте и порядке; очистка их от мусора и посторонних предметов с вывозкой и утилизацией на полигонах;</w:t>
      </w:r>
    </w:p>
    <w:p w:rsidR="006B62F9" w:rsidRDefault="006B62F9" w:rsidP="006B62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B62F9">
        <w:rPr>
          <w:rFonts w:ascii="Times New Roman" w:hAnsi="Times New Roman"/>
          <w:sz w:val="12"/>
          <w:szCs w:val="12"/>
        </w:rPr>
        <w:t>б) планировка откосов насыпей и выемок, исправление повреждений с добавлением грунта и укрепление засевом трав;</w:t>
      </w:r>
    </w:p>
    <w:p w:rsidR="006B62F9" w:rsidRPr="006B62F9" w:rsidRDefault="006B62F9" w:rsidP="006B62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B62F9">
        <w:rPr>
          <w:rFonts w:ascii="Times New Roman" w:hAnsi="Times New Roman"/>
          <w:sz w:val="12"/>
          <w:szCs w:val="12"/>
        </w:rPr>
        <w:t>в) поддержание элементов системы водоотвода в чистоте и порядке (в том числе прочистка, профилирование, укрепление стенок и дна кюветов и водоотводных канав, устранение дефектов их укреплений, прочистка и устранение мелких повреждений ливневой канализации, дренажных устройств, быстротоков, водобойных колодцев, перепадов, лотков, подводящих и отводящих русел у труб и мостов);</w:t>
      </w:r>
    </w:p>
    <w:p w:rsidR="006B62F9" w:rsidRPr="006B62F9" w:rsidRDefault="006B62F9" w:rsidP="006B62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B62F9">
        <w:rPr>
          <w:rFonts w:ascii="Times New Roman" w:hAnsi="Times New Roman"/>
          <w:sz w:val="12"/>
          <w:szCs w:val="12"/>
        </w:rPr>
        <w:t>г) устройство дренажных прорезей;</w:t>
      </w:r>
    </w:p>
    <w:p w:rsidR="006B62F9" w:rsidRPr="006B62F9" w:rsidRDefault="006B62F9" w:rsidP="006B62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B62F9">
        <w:rPr>
          <w:rFonts w:ascii="Times New Roman" w:hAnsi="Times New Roman"/>
          <w:sz w:val="12"/>
          <w:szCs w:val="12"/>
        </w:rPr>
        <w:t xml:space="preserve">д) </w:t>
      </w:r>
      <w:proofErr w:type="spellStart"/>
      <w:r w:rsidRPr="006B62F9">
        <w:rPr>
          <w:rFonts w:ascii="Times New Roman" w:hAnsi="Times New Roman"/>
          <w:sz w:val="12"/>
          <w:szCs w:val="12"/>
        </w:rPr>
        <w:t>противопаводковые</w:t>
      </w:r>
      <w:proofErr w:type="spellEnd"/>
      <w:r w:rsidRPr="006B62F9">
        <w:rPr>
          <w:rFonts w:ascii="Times New Roman" w:hAnsi="Times New Roman"/>
          <w:sz w:val="12"/>
          <w:szCs w:val="12"/>
        </w:rPr>
        <w:t xml:space="preserve"> мероприятия;</w:t>
      </w:r>
    </w:p>
    <w:p w:rsidR="006B62F9" w:rsidRPr="006B62F9" w:rsidRDefault="006B62F9" w:rsidP="006B62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B62F9">
        <w:rPr>
          <w:rFonts w:ascii="Times New Roman" w:hAnsi="Times New Roman"/>
          <w:sz w:val="12"/>
          <w:szCs w:val="12"/>
        </w:rPr>
        <w:t>е) срезка, подсыпка, планировка и уплотнение неукрепленных обочин дренирующим грунтом толщиной до 10 см; подсыпка, планировка и уплотнение щебеночных и гравийных обочин; устранение деформаций и повреждений на укрепленных обочинах;</w:t>
      </w:r>
    </w:p>
    <w:p w:rsidR="006B62F9" w:rsidRPr="006B62F9" w:rsidRDefault="006B62F9" w:rsidP="006B62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B62F9">
        <w:rPr>
          <w:rFonts w:ascii="Times New Roman" w:hAnsi="Times New Roman"/>
          <w:sz w:val="12"/>
          <w:szCs w:val="12"/>
        </w:rPr>
        <w:t xml:space="preserve">ж) восстановление земляного полотна на участках с </w:t>
      </w:r>
      <w:proofErr w:type="spellStart"/>
      <w:r w:rsidRPr="006B62F9">
        <w:rPr>
          <w:rFonts w:ascii="Times New Roman" w:hAnsi="Times New Roman"/>
          <w:sz w:val="12"/>
          <w:szCs w:val="12"/>
        </w:rPr>
        <w:t>пучинистыми</w:t>
      </w:r>
      <w:proofErr w:type="spellEnd"/>
      <w:r w:rsidRPr="006B62F9">
        <w:rPr>
          <w:rFonts w:ascii="Times New Roman" w:hAnsi="Times New Roman"/>
          <w:sz w:val="12"/>
          <w:szCs w:val="12"/>
        </w:rPr>
        <w:t xml:space="preserve"> и слабыми грунтами на площади до 50 м</w:t>
      </w:r>
      <w:r w:rsidRPr="006B62F9">
        <w:rPr>
          <w:rFonts w:ascii="Times New Roman" w:hAnsi="Times New Roman"/>
          <w:sz w:val="12"/>
          <w:szCs w:val="12"/>
          <w:vertAlign w:val="superscript"/>
        </w:rPr>
        <w:t>2</w:t>
      </w:r>
      <w:r w:rsidRPr="006B62F9">
        <w:rPr>
          <w:rFonts w:ascii="Times New Roman" w:hAnsi="Times New Roman"/>
          <w:sz w:val="12"/>
          <w:szCs w:val="12"/>
        </w:rPr>
        <w:t>;</w:t>
      </w:r>
    </w:p>
    <w:p w:rsidR="006B62F9" w:rsidRPr="006B62F9" w:rsidRDefault="006B62F9" w:rsidP="006B62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B62F9">
        <w:rPr>
          <w:rFonts w:ascii="Times New Roman" w:hAnsi="Times New Roman"/>
          <w:sz w:val="12"/>
          <w:szCs w:val="12"/>
        </w:rPr>
        <w:t>з) ликвидация съездов с автомобильных дорог (въездов на автомобильные дороги) в неустановленных местах;</w:t>
      </w:r>
    </w:p>
    <w:p w:rsidR="006B62F9" w:rsidRPr="006B62F9" w:rsidRDefault="006B62F9" w:rsidP="006B62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B62F9">
        <w:rPr>
          <w:rFonts w:ascii="Times New Roman" w:hAnsi="Times New Roman"/>
          <w:sz w:val="12"/>
          <w:szCs w:val="12"/>
        </w:rPr>
        <w:t>и) поддержание в чистоте и порядке элементов обозначения границ полосы отвода;</w:t>
      </w:r>
    </w:p>
    <w:p w:rsidR="006B62F9" w:rsidRPr="006B62F9" w:rsidRDefault="006B62F9" w:rsidP="006B62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B62F9">
        <w:rPr>
          <w:rFonts w:ascii="Times New Roman" w:hAnsi="Times New Roman"/>
          <w:sz w:val="12"/>
          <w:szCs w:val="12"/>
        </w:rPr>
        <w:t>2. По дорожным одеждам:</w:t>
      </w:r>
    </w:p>
    <w:p w:rsidR="006B62F9" w:rsidRDefault="006B62F9" w:rsidP="006B62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B62F9">
        <w:rPr>
          <w:rFonts w:ascii="Times New Roman" w:hAnsi="Times New Roman"/>
          <w:sz w:val="12"/>
          <w:szCs w:val="12"/>
        </w:rPr>
        <w:t>а) очистка проезжей части от мусора, грязи и посторонних предметов;</w:t>
      </w:r>
    </w:p>
    <w:p w:rsidR="006B62F9" w:rsidRDefault="006B62F9" w:rsidP="006B62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B62F9">
        <w:rPr>
          <w:rFonts w:ascii="Times New Roman" w:hAnsi="Times New Roman"/>
          <w:sz w:val="12"/>
          <w:szCs w:val="12"/>
        </w:rPr>
        <w:t>б) восстановление сцепных свойств покрытия в местах выпотевания битума;</w:t>
      </w:r>
    </w:p>
    <w:p w:rsidR="006B62F9" w:rsidRPr="006B62F9" w:rsidRDefault="006B62F9" w:rsidP="006B62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B62F9">
        <w:rPr>
          <w:rFonts w:ascii="Times New Roman" w:hAnsi="Times New Roman"/>
          <w:sz w:val="12"/>
          <w:szCs w:val="12"/>
        </w:rPr>
        <w:t xml:space="preserve">в) устранение деформаций и повреждений (заделка выбоин, просадок, шелушения, </w:t>
      </w:r>
      <w:proofErr w:type="spellStart"/>
      <w:r w:rsidRPr="006B62F9">
        <w:rPr>
          <w:rFonts w:ascii="Times New Roman" w:hAnsi="Times New Roman"/>
          <w:sz w:val="12"/>
          <w:szCs w:val="12"/>
        </w:rPr>
        <w:t>выкрашивания</w:t>
      </w:r>
      <w:proofErr w:type="spellEnd"/>
      <w:r w:rsidRPr="006B62F9">
        <w:rPr>
          <w:rFonts w:ascii="Times New Roman" w:hAnsi="Times New Roman"/>
          <w:sz w:val="12"/>
          <w:szCs w:val="12"/>
        </w:rPr>
        <w:t xml:space="preserve"> и других дефектов) покрытий, исправление кромок покрытий, устранение повреждений бордюров, заливка трещин на асфальтобетонных и цементобетонных покрытиях, восстановление и заполнение деформационных швов;</w:t>
      </w:r>
    </w:p>
    <w:p w:rsidR="006B62F9" w:rsidRPr="006B62F9" w:rsidRDefault="006B62F9" w:rsidP="006B62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B62F9">
        <w:rPr>
          <w:rFonts w:ascii="Times New Roman" w:hAnsi="Times New Roman"/>
          <w:sz w:val="12"/>
          <w:szCs w:val="12"/>
        </w:rPr>
        <w:t>г) ремонт сколов и обломов плит цементобетонных покрытий, замена, подъемка и выравнивание отдельных плит, защита цементобетонных покрытий от поверхностных разрушений;</w:t>
      </w:r>
    </w:p>
    <w:p w:rsidR="006B62F9" w:rsidRDefault="006B62F9" w:rsidP="006B62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B62F9">
        <w:rPr>
          <w:rFonts w:ascii="Times New Roman" w:hAnsi="Times New Roman"/>
          <w:sz w:val="12"/>
          <w:szCs w:val="12"/>
        </w:rPr>
        <w:t>д) ликвидация колей глубиной до 30 мм; фрезерование или срезка гребней выпора и неровностей по колеям (полосам наката) с заполнением колей черным щебнем или асфальтобетоном и устройством защитного слоя на всю ширину покрытия;</w:t>
      </w:r>
    </w:p>
    <w:p w:rsidR="006B62F9" w:rsidRPr="006B62F9" w:rsidRDefault="006B62F9" w:rsidP="006B62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B62F9">
        <w:rPr>
          <w:rFonts w:ascii="Times New Roman" w:hAnsi="Times New Roman"/>
          <w:sz w:val="12"/>
          <w:szCs w:val="12"/>
        </w:rPr>
        <w:t>е) устройство изолирующего слоя из мелкозернистой поверхностной обработки локальными картами для приостановки и предупреждения развития отдельных трещин и сетки трещин на участках длиной до 50 м;</w:t>
      </w:r>
    </w:p>
    <w:p w:rsidR="006B62F9" w:rsidRPr="006B62F9" w:rsidRDefault="006B62F9" w:rsidP="006B62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B62F9">
        <w:rPr>
          <w:rFonts w:ascii="Times New Roman" w:hAnsi="Times New Roman"/>
          <w:sz w:val="12"/>
          <w:szCs w:val="12"/>
        </w:rPr>
        <w:t>ж) восстановление изношенных верхних слоев асфальтобетонных покрытий на отдельных участках длиной до 50 м;</w:t>
      </w:r>
    </w:p>
    <w:p w:rsidR="006B62F9" w:rsidRPr="006B62F9" w:rsidRDefault="006B62F9" w:rsidP="006B62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B62F9">
        <w:rPr>
          <w:rFonts w:ascii="Times New Roman" w:hAnsi="Times New Roman"/>
          <w:sz w:val="12"/>
          <w:szCs w:val="12"/>
        </w:rPr>
        <w:t>з) восстановление поперечного профиля и ровности проезжей части автомобильных дорог с щебеночным, гравийным или грунтовым покрытием без добавления новых материалов; профилировка грунтовых дорог; восстановление поперечного профиля и ровности проезжей части гравийных и щебеночных покрытий с добавлением щебня, гравия или других материалов с расходом до 100 м</w:t>
      </w:r>
      <w:r w:rsidRPr="006B62F9">
        <w:rPr>
          <w:rFonts w:ascii="Times New Roman" w:hAnsi="Times New Roman"/>
          <w:sz w:val="12"/>
          <w:szCs w:val="12"/>
          <w:vertAlign w:val="superscript"/>
        </w:rPr>
        <w:t>3</w:t>
      </w:r>
      <w:r w:rsidRPr="006B62F9">
        <w:rPr>
          <w:rFonts w:ascii="Times New Roman" w:hAnsi="Times New Roman"/>
          <w:sz w:val="12"/>
          <w:szCs w:val="12"/>
        </w:rPr>
        <w:t xml:space="preserve"> на 1 километр;</w:t>
      </w:r>
    </w:p>
    <w:p w:rsidR="006B62F9" w:rsidRPr="006B62F9" w:rsidRDefault="006B62F9" w:rsidP="006B62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B62F9">
        <w:rPr>
          <w:rFonts w:ascii="Times New Roman" w:hAnsi="Times New Roman"/>
          <w:sz w:val="12"/>
          <w:szCs w:val="12"/>
        </w:rPr>
        <w:t xml:space="preserve">и) </w:t>
      </w:r>
      <w:proofErr w:type="spellStart"/>
      <w:r w:rsidRPr="006B62F9">
        <w:rPr>
          <w:rFonts w:ascii="Times New Roman" w:hAnsi="Times New Roman"/>
          <w:sz w:val="12"/>
          <w:szCs w:val="12"/>
        </w:rPr>
        <w:t>обеспыливание</w:t>
      </w:r>
      <w:proofErr w:type="spellEnd"/>
      <w:r w:rsidRPr="006B62F9">
        <w:rPr>
          <w:rFonts w:ascii="Times New Roman" w:hAnsi="Times New Roman"/>
          <w:sz w:val="12"/>
          <w:szCs w:val="12"/>
        </w:rPr>
        <w:t xml:space="preserve"> проезжей части автомобильных дорог;</w:t>
      </w:r>
    </w:p>
    <w:p w:rsidR="006B62F9" w:rsidRPr="006B62F9" w:rsidRDefault="006B62F9" w:rsidP="006B62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B62F9">
        <w:rPr>
          <w:rFonts w:ascii="Times New Roman" w:hAnsi="Times New Roman"/>
          <w:sz w:val="12"/>
          <w:szCs w:val="12"/>
        </w:rPr>
        <w:t>3. По элементам обустройства автомобильных дорог:</w:t>
      </w:r>
    </w:p>
    <w:p w:rsidR="006B62F9" w:rsidRDefault="006B62F9" w:rsidP="006B62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B62F9">
        <w:rPr>
          <w:rFonts w:ascii="Times New Roman" w:hAnsi="Times New Roman"/>
          <w:sz w:val="12"/>
          <w:szCs w:val="12"/>
        </w:rPr>
        <w:t>а) очистка и мойка стоек, дорожных знаков, замена поврежденных дорожных знаков и стоек, подсыпка и планировка берм дорожных знаков;</w:t>
      </w:r>
    </w:p>
    <w:p w:rsidR="006B62F9" w:rsidRDefault="006B62F9" w:rsidP="006B62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B62F9">
        <w:rPr>
          <w:rFonts w:ascii="Times New Roman" w:hAnsi="Times New Roman"/>
          <w:sz w:val="12"/>
          <w:szCs w:val="12"/>
        </w:rPr>
        <w:t>б) уход за разметкой, нанесение вновь и восстановление изношенной вертикальной и горизонтальной разметки, в том числе на элементах дорожных сооружений, с удалением остатков старой разметки;</w:t>
      </w:r>
    </w:p>
    <w:p w:rsidR="006B62F9" w:rsidRDefault="006B62F9" w:rsidP="006B62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B62F9">
        <w:rPr>
          <w:rFonts w:ascii="Times New Roman" w:hAnsi="Times New Roman"/>
          <w:sz w:val="12"/>
          <w:szCs w:val="12"/>
        </w:rPr>
        <w:t xml:space="preserve">в) очистка и мойка ограждений, катафотов, сигнальных столбиков, светоотражающих щитков на дорожном ограждении и буферов перед дорожным ограждением; наклеивание светоотражающей пленки на </w:t>
      </w:r>
      <w:proofErr w:type="spellStart"/>
      <w:r w:rsidRPr="006B62F9">
        <w:rPr>
          <w:rFonts w:ascii="Times New Roman" w:hAnsi="Times New Roman"/>
          <w:sz w:val="12"/>
          <w:szCs w:val="12"/>
        </w:rPr>
        <w:t>световозвращающие</w:t>
      </w:r>
      <w:proofErr w:type="spellEnd"/>
      <w:r w:rsidRPr="006B62F9">
        <w:rPr>
          <w:rFonts w:ascii="Times New Roman" w:hAnsi="Times New Roman"/>
          <w:sz w:val="12"/>
          <w:szCs w:val="12"/>
        </w:rPr>
        <w:t xml:space="preserve"> элементы ограждений, сигнальные столбики и удерживающие буфера; исправление, замена поврежденных или не соответствующих действующим стандартам секций барьерных ограждений, натяжение или замена тросовых ограждений, замена светоотражающих элементов на ограждениях и столбиках, замена светоотражающих элементов на ограждениях и столбиках, замена светоотражающих щитков на дорожном ограждении и буферов перед дорожным ограждением, уборка наносного грунта у ограждений и удерживающих буферов; очистка, устранение отдельных повреждений или замена отдельных разрушенных бордюров;</w:t>
      </w:r>
    </w:p>
    <w:p w:rsidR="006B62F9" w:rsidRDefault="006B62F9" w:rsidP="006B62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B62F9">
        <w:rPr>
          <w:rFonts w:ascii="Times New Roman" w:hAnsi="Times New Roman"/>
          <w:sz w:val="12"/>
          <w:szCs w:val="12"/>
        </w:rPr>
        <w:t xml:space="preserve">г) уборка и мойка остановок общественного транспорта, автопавильонов, площадок отдыха и элементов их обустройства, </w:t>
      </w:r>
      <w:proofErr w:type="spellStart"/>
      <w:r w:rsidRPr="006B62F9">
        <w:rPr>
          <w:rFonts w:ascii="Times New Roman" w:hAnsi="Times New Roman"/>
          <w:sz w:val="12"/>
          <w:szCs w:val="12"/>
        </w:rPr>
        <w:t>шумозащитных</w:t>
      </w:r>
      <w:proofErr w:type="spellEnd"/>
      <w:r w:rsidRPr="006B62F9">
        <w:rPr>
          <w:rFonts w:ascii="Times New Roman" w:hAnsi="Times New Roman"/>
          <w:sz w:val="12"/>
          <w:szCs w:val="12"/>
        </w:rPr>
        <w:t xml:space="preserve"> и </w:t>
      </w:r>
      <w:proofErr w:type="spellStart"/>
      <w:r w:rsidRPr="006B62F9">
        <w:rPr>
          <w:rFonts w:ascii="Times New Roman" w:hAnsi="Times New Roman"/>
          <w:sz w:val="12"/>
          <w:szCs w:val="12"/>
        </w:rPr>
        <w:t>противодеформационных</w:t>
      </w:r>
      <w:proofErr w:type="spellEnd"/>
      <w:r w:rsidRPr="006B62F9">
        <w:rPr>
          <w:rFonts w:ascii="Times New Roman" w:hAnsi="Times New Roman"/>
          <w:sz w:val="12"/>
          <w:szCs w:val="12"/>
        </w:rPr>
        <w:t xml:space="preserve"> сооружений, а также устранение их мелких повреждений;</w:t>
      </w:r>
    </w:p>
    <w:p w:rsidR="006B62F9" w:rsidRDefault="006B62F9" w:rsidP="006B62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B62F9">
        <w:rPr>
          <w:rFonts w:ascii="Times New Roman" w:hAnsi="Times New Roman"/>
          <w:sz w:val="12"/>
          <w:szCs w:val="12"/>
        </w:rPr>
        <w:t>д) эвакуация объектов, препятствующих проезду транспортных средств;</w:t>
      </w:r>
    </w:p>
    <w:p w:rsidR="006B62F9" w:rsidRPr="006B62F9" w:rsidRDefault="006B62F9" w:rsidP="006B62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B62F9">
        <w:rPr>
          <w:rFonts w:ascii="Times New Roman" w:hAnsi="Times New Roman"/>
          <w:sz w:val="12"/>
          <w:szCs w:val="12"/>
        </w:rPr>
        <w:t>е) содержание в чистоте и порядке, а также устранение отдельных повреждений памятников, панно, беседок, скамеек, и других объектов архитектурно-художественного оформления, содержание в чистоте и порядке источников питьевой воды и артезианских колодцев;</w:t>
      </w:r>
    </w:p>
    <w:p w:rsidR="006B62F9" w:rsidRPr="006B62F9" w:rsidRDefault="006B62F9" w:rsidP="006B62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B62F9">
        <w:rPr>
          <w:rFonts w:ascii="Times New Roman" w:hAnsi="Times New Roman"/>
          <w:sz w:val="12"/>
          <w:szCs w:val="12"/>
        </w:rPr>
        <w:t>ж) содержание в чистоте и порядке тротуаров, устранение повреждений покрытия тротуаров;</w:t>
      </w:r>
    </w:p>
    <w:p w:rsidR="006B62F9" w:rsidRPr="006B62F9" w:rsidRDefault="006B62F9" w:rsidP="006B62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B62F9">
        <w:rPr>
          <w:rFonts w:ascii="Times New Roman" w:hAnsi="Times New Roman"/>
          <w:sz w:val="12"/>
          <w:szCs w:val="12"/>
        </w:rPr>
        <w:t>з) окраска элементов обстановки и обустройства автомобильных дорог, содержание их в чистоте и порядке;</w:t>
      </w:r>
    </w:p>
    <w:p w:rsidR="006B62F9" w:rsidRPr="006B62F9" w:rsidRDefault="006B62F9" w:rsidP="006B62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B62F9">
        <w:rPr>
          <w:rFonts w:ascii="Times New Roman" w:hAnsi="Times New Roman"/>
          <w:sz w:val="12"/>
          <w:szCs w:val="12"/>
        </w:rPr>
        <w:t>4. Работы по зимнему содержанию:</w:t>
      </w:r>
    </w:p>
    <w:p w:rsidR="006B62F9" w:rsidRDefault="006B62F9" w:rsidP="006B62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B62F9">
        <w:rPr>
          <w:rFonts w:ascii="Times New Roman" w:hAnsi="Times New Roman"/>
          <w:sz w:val="12"/>
          <w:szCs w:val="12"/>
        </w:rPr>
        <w:t>1) уход за постоянными снегозащитными сооружениями;</w:t>
      </w:r>
    </w:p>
    <w:p w:rsidR="006B62F9" w:rsidRDefault="006B62F9" w:rsidP="006B62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B62F9">
        <w:rPr>
          <w:rFonts w:ascii="Times New Roman" w:hAnsi="Times New Roman"/>
          <w:sz w:val="12"/>
          <w:szCs w:val="12"/>
        </w:rPr>
        <w:t>2) устройство снегомерных постов, необходимых для изучения работы автомобильных дорог и дорожных сооружений в зимних условиях;</w:t>
      </w:r>
    </w:p>
    <w:p w:rsidR="006B62F9" w:rsidRDefault="006B62F9" w:rsidP="006B62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B62F9">
        <w:rPr>
          <w:rFonts w:ascii="Times New Roman" w:hAnsi="Times New Roman"/>
          <w:sz w:val="12"/>
          <w:szCs w:val="12"/>
        </w:rPr>
        <w:t>3) заготовка, установка, перестановка, уборка и восстановление временных снегозадерживающих устройств (щитов, изгородей, сеток и др.), сигнальных вех; формирование снежных валов и траншей для задержания снега на придорожной полосе и их периодическое обновление;</w:t>
      </w:r>
    </w:p>
    <w:p w:rsidR="006B62F9" w:rsidRPr="006B62F9" w:rsidRDefault="006B62F9" w:rsidP="006B62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B62F9">
        <w:rPr>
          <w:rFonts w:ascii="Times New Roman" w:hAnsi="Times New Roman"/>
          <w:sz w:val="12"/>
          <w:szCs w:val="12"/>
        </w:rPr>
        <w:t>4) механизированная снегоочистка, расчистка автомобильных дорог от снежных заносов, борьба с зимней скользкостью, уборка снежных валов с обочин;</w:t>
      </w:r>
    </w:p>
    <w:p w:rsidR="006B62F9" w:rsidRPr="006B62F9" w:rsidRDefault="006B62F9" w:rsidP="006B62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B62F9">
        <w:rPr>
          <w:rFonts w:ascii="Times New Roman" w:hAnsi="Times New Roman"/>
          <w:sz w:val="12"/>
          <w:szCs w:val="12"/>
        </w:rPr>
        <w:t>5) профилирование и уплотнение снежного покрова на проезжей части автомобильных дорог с переходным или грунтовым покрытием;</w:t>
      </w:r>
    </w:p>
    <w:p w:rsidR="006B62F9" w:rsidRPr="006B62F9" w:rsidRDefault="006B62F9" w:rsidP="006B62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B62F9">
        <w:rPr>
          <w:rFonts w:ascii="Times New Roman" w:hAnsi="Times New Roman"/>
          <w:sz w:val="12"/>
          <w:szCs w:val="12"/>
        </w:rPr>
        <w:t>6) погрузка и вывоз снега;</w:t>
      </w:r>
    </w:p>
    <w:p w:rsidR="006B62F9" w:rsidRPr="006B62F9" w:rsidRDefault="006B62F9" w:rsidP="006B62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B62F9">
        <w:rPr>
          <w:rFonts w:ascii="Times New Roman" w:hAnsi="Times New Roman"/>
          <w:sz w:val="12"/>
          <w:szCs w:val="12"/>
        </w:rPr>
        <w:t xml:space="preserve">7) распределение </w:t>
      </w:r>
      <w:proofErr w:type="spellStart"/>
      <w:r w:rsidRPr="006B62F9">
        <w:rPr>
          <w:rFonts w:ascii="Times New Roman" w:hAnsi="Times New Roman"/>
          <w:sz w:val="12"/>
          <w:szCs w:val="12"/>
        </w:rPr>
        <w:t>противогололедных</w:t>
      </w:r>
      <w:proofErr w:type="spellEnd"/>
      <w:r w:rsidRPr="006B62F9">
        <w:rPr>
          <w:rFonts w:ascii="Times New Roman" w:hAnsi="Times New Roman"/>
          <w:sz w:val="12"/>
          <w:szCs w:val="12"/>
        </w:rPr>
        <w:t xml:space="preserve"> материалов;</w:t>
      </w:r>
    </w:p>
    <w:p w:rsidR="006B62F9" w:rsidRPr="006B62F9" w:rsidRDefault="006B62F9" w:rsidP="006B62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B62F9">
        <w:rPr>
          <w:rFonts w:ascii="Times New Roman" w:hAnsi="Times New Roman"/>
          <w:sz w:val="12"/>
          <w:szCs w:val="12"/>
        </w:rPr>
        <w:t>8) регулярная очистка от снега и льда элементов обустройства, в том числе автобусных остановок, павильонов, площадок отдыха, берм дорожных знаков, ограждений, тротуаров, пешеходных дорожек и других объектов</w:t>
      </w:r>
    </w:p>
    <w:p w:rsidR="006B62F9" w:rsidRDefault="006B62F9" w:rsidP="006B62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B62F9">
        <w:rPr>
          <w:rFonts w:ascii="Times New Roman" w:hAnsi="Times New Roman"/>
          <w:sz w:val="12"/>
          <w:szCs w:val="12"/>
        </w:rPr>
        <w:t xml:space="preserve">9) очистка от снега и льда элементов мостового полотна, а также зоны сопряжения с насыпью, </w:t>
      </w:r>
      <w:proofErr w:type="spellStart"/>
      <w:r w:rsidRPr="006B62F9">
        <w:rPr>
          <w:rFonts w:ascii="Times New Roman" w:hAnsi="Times New Roman"/>
          <w:sz w:val="12"/>
          <w:szCs w:val="12"/>
        </w:rPr>
        <w:t>подферменных</w:t>
      </w:r>
      <w:proofErr w:type="spellEnd"/>
      <w:r w:rsidRPr="006B62F9">
        <w:rPr>
          <w:rFonts w:ascii="Times New Roman" w:hAnsi="Times New Roman"/>
          <w:sz w:val="12"/>
          <w:szCs w:val="12"/>
        </w:rPr>
        <w:t xml:space="preserve"> площадок, опорных частей, пролетных строений, опор, конусов и регуляционных сооружений, подходов и лестничных сходов;</w:t>
      </w:r>
    </w:p>
    <w:p w:rsidR="006B62F9" w:rsidRDefault="006B62F9" w:rsidP="006B62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B62F9">
        <w:rPr>
          <w:rFonts w:ascii="Times New Roman" w:hAnsi="Times New Roman"/>
          <w:sz w:val="12"/>
          <w:szCs w:val="12"/>
        </w:rPr>
        <w:t>10) круглосуточное дежурство механизированных бригад для уборки снега и борьбы с зимней скользкостью, патрульная снегоочистка;</w:t>
      </w:r>
    </w:p>
    <w:p w:rsidR="006B62F9" w:rsidRPr="006B62F9" w:rsidRDefault="006B62F9" w:rsidP="006B62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B62F9">
        <w:rPr>
          <w:rFonts w:ascii="Times New Roman" w:hAnsi="Times New Roman"/>
          <w:sz w:val="12"/>
          <w:szCs w:val="12"/>
        </w:rPr>
        <w:t xml:space="preserve">11) обслуживание и восстановление баз хранения </w:t>
      </w:r>
      <w:proofErr w:type="spellStart"/>
      <w:r w:rsidRPr="006B62F9">
        <w:rPr>
          <w:rFonts w:ascii="Times New Roman" w:hAnsi="Times New Roman"/>
          <w:sz w:val="12"/>
          <w:szCs w:val="12"/>
        </w:rPr>
        <w:t>противогололедных</w:t>
      </w:r>
      <w:proofErr w:type="spellEnd"/>
      <w:r w:rsidRPr="006B62F9">
        <w:rPr>
          <w:rFonts w:ascii="Times New Roman" w:hAnsi="Times New Roman"/>
          <w:sz w:val="12"/>
          <w:szCs w:val="12"/>
        </w:rPr>
        <w:t xml:space="preserve"> материалов и скважин для добычи природных рассолов, приготовление </w:t>
      </w:r>
      <w:proofErr w:type="spellStart"/>
      <w:r w:rsidRPr="006B62F9">
        <w:rPr>
          <w:rFonts w:ascii="Times New Roman" w:hAnsi="Times New Roman"/>
          <w:sz w:val="12"/>
          <w:szCs w:val="12"/>
        </w:rPr>
        <w:t>противогололедных</w:t>
      </w:r>
      <w:proofErr w:type="spellEnd"/>
      <w:r w:rsidRPr="006B62F9">
        <w:rPr>
          <w:rFonts w:ascii="Times New Roman" w:hAnsi="Times New Roman"/>
          <w:sz w:val="12"/>
          <w:szCs w:val="12"/>
        </w:rPr>
        <w:t xml:space="preserve"> материалов, поддержание в чистоте и порядке подъездов к базам хранения </w:t>
      </w:r>
      <w:proofErr w:type="spellStart"/>
      <w:r w:rsidRPr="006B62F9">
        <w:rPr>
          <w:rFonts w:ascii="Times New Roman" w:hAnsi="Times New Roman"/>
          <w:sz w:val="12"/>
          <w:szCs w:val="12"/>
        </w:rPr>
        <w:t>противогололедных</w:t>
      </w:r>
      <w:proofErr w:type="spellEnd"/>
      <w:r w:rsidRPr="006B62F9">
        <w:rPr>
          <w:rFonts w:ascii="Times New Roman" w:hAnsi="Times New Roman"/>
          <w:sz w:val="12"/>
          <w:szCs w:val="12"/>
        </w:rPr>
        <w:t xml:space="preserve"> материалов и скважинам для добычи природных рассолов;</w:t>
      </w:r>
    </w:p>
    <w:p w:rsidR="006B62F9" w:rsidRDefault="006B62F9" w:rsidP="006B62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B62F9">
        <w:rPr>
          <w:rFonts w:ascii="Times New Roman" w:hAnsi="Times New Roman"/>
          <w:sz w:val="12"/>
          <w:szCs w:val="12"/>
        </w:rPr>
        <w:t>13) закрытие отверстий водопропускных труб осенью и открытие их весной, очистка водопропускных труб от снега, льда, мусора и посторонних предметов;</w:t>
      </w:r>
    </w:p>
    <w:p w:rsidR="006B62F9" w:rsidRPr="006B62F9" w:rsidRDefault="006B62F9" w:rsidP="006B62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B62F9">
        <w:rPr>
          <w:rFonts w:ascii="Times New Roman" w:hAnsi="Times New Roman"/>
          <w:sz w:val="12"/>
          <w:szCs w:val="12"/>
        </w:rPr>
        <w:lastRenderedPageBreak/>
        <w:t>14) борьба с наледями на автомобильных дорогах, в том числе у искусственных сооружений;</w:t>
      </w:r>
    </w:p>
    <w:p w:rsidR="006B62F9" w:rsidRPr="006B62F9" w:rsidRDefault="006B62F9" w:rsidP="006B62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B62F9">
        <w:rPr>
          <w:rFonts w:ascii="Times New Roman" w:hAnsi="Times New Roman"/>
          <w:sz w:val="12"/>
          <w:szCs w:val="12"/>
        </w:rPr>
        <w:t>5. Работы по озеленению:</w:t>
      </w:r>
    </w:p>
    <w:p w:rsidR="006B62F9" w:rsidRPr="006B62F9" w:rsidRDefault="006B62F9" w:rsidP="006B62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B62F9">
        <w:rPr>
          <w:rFonts w:ascii="Times New Roman" w:hAnsi="Times New Roman"/>
          <w:sz w:val="12"/>
          <w:szCs w:val="12"/>
        </w:rPr>
        <w:t>1) уход за посадками, обрезка веток для обеспечения видимости, уборка сухостоя, защита лесопосадок от пожаров, борьба с вредителями и болезнями растений, подсадка деревьев и кустарников;</w:t>
      </w:r>
    </w:p>
    <w:p w:rsidR="006B62F9" w:rsidRPr="006B62F9" w:rsidRDefault="006B62F9" w:rsidP="006B62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B62F9">
        <w:rPr>
          <w:rFonts w:ascii="Times New Roman" w:hAnsi="Times New Roman"/>
          <w:sz w:val="12"/>
          <w:szCs w:val="12"/>
        </w:rPr>
        <w:t xml:space="preserve">2) скашивание травы на обочинах, откосах, разделительной полосе, полосе отвода и в </w:t>
      </w:r>
      <w:proofErr w:type="spellStart"/>
      <w:r w:rsidRPr="006B62F9">
        <w:rPr>
          <w:rFonts w:ascii="Times New Roman" w:hAnsi="Times New Roman"/>
          <w:sz w:val="12"/>
          <w:szCs w:val="12"/>
        </w:rPr>
        <w:t>подмостовой</w:t>
      </w:r>
      <w:proofErr w:type="spellEnd"/>
      <w:r w:rsidRPr="006B62F9">
        <w:rPr>
          <w:rFonts w:ascii="Times New Roman" w:hAnsi="Times New Roman"/>
          <w:sz w:val="12"/>
          <w:szCs w:val="12"/>
        </w:rPr>
        <w:t xml:space="preserve"> зоне, вырубка деревьев и кустарника с уборкой порубочных остатков; ликвидация нежелательной растительности химическим способом;</w:t>
      </w:r>
    </w:p>
    <w:p w:rsidR="006B62F9" w:rsidRPr="006B62F9" w:rsidRDefault="006B62F9" w:rsidP="006B62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B62F9">
        <w:rPr>
          <w:rFonts w:ascii="Times New Roman" w:hAnsi="Times New Roman"/>
          <w:sz w:val="12"/>
          <w:szCs w:val="12"/>
        </w:rPr>
        <w:t>3) засев травами полосы отвода, разделительной полосы, откосов земляного полотна и резервов с проведением необходимых агротехнических мероприятий по созданию устойчивого дернового покрытия;</w:t>
      </w:r>
    </w:p>
    <w:p w:rsidR="006B62F9" w:rsidRPr="006B62F9" w:rsidRDefault="006B62F9" w:rsidP="006B62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B62F9">
        <w:rPr>
          <w:rFonts w:ascii="Times New Roman" w:hAnsi="Times New Roman"/>
          <w:sz w:val="12"/>
          <w:szCs w:val="12"/>
        </w:rPr>
        <w:t>4) художественно-ландшафтное оформление дорог (разбивка цветочных клумб, посадка живых изгородей и другие работы).</w:t>
      </w:r>
    </w:p>
    <w:p w:rsidR="006B62F9" w:rsidRPr="006B62F9" w:rsidRDefault="006B62F9" w:rsidP="006B62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B62F9">
        <w:rPr>
          <w:rFonts w:ascii="Times New Roman" w:hAnsi="Times New Roman"/>
          <w:sz w:val="12"/>
          <w:szCs w:val="12"/>
        </w:rPr>
        <w:t>6. прочие работы по содержанию:</w:t>
      </w:r>
    </w:p>
    <w:p w:rsidR="006B62F9" w:rsidRPr="006B62F9" w:rsidRDefault="006B62F9" w:rsidP="006B62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B62F9">
        <w:rPr>
          <w:rFonts w:ascii="Times New Roman" w:hAnsi="Times New Roman"/>
          <w:sz w:val="12"/>
          <w:szCs w:val="12"/>
        </w:rPr>
        <w:t>1) разработка проектов содержания автомобильных дорог, организации дорожного движения, схем дислокации дорожных знаков и разметки, экспертиза проектов;</w:t>
      </w:r>
    </w:p>
    <w:p w:rsidR="006B62F9" w:rsidRDefault="006B62F9" w:rsidP="006B62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B62F9">
        <w:rPr>
          <w:rFonts w:ascii="Times New Roman" w:hAnsi="Times New Roman"/>
          <w:sz w:val="12"/>
          <w:szCs w:val="12"/>
        </w:rPr>
        <w:t>2) организация ограничения движения транспорта в установленном порядке в весенне-осеннюю распутицу; установка и уход за временными дорожными знаками;</w:t>
      </w:r>
    </w:p>
    <w:p w:rsidR="006B62F9" w:rsidRDefault="006B62F9" w:rsidP="006B62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B62F9">
        <w:rPr>
          <w:rFonts w:ascii="Times New Roman" w:hAnsi="Times New Roman"/>
          <w:sz w:val="12"/>
          <w:szCs w:val="12"/>
        </w:rPr>
        <w:t>3) паспортизация автомобильных дорог и искусственных сооружений;</w:t>
      </w:r>
    </w:p>
    <w:p w:rsidR="006B62F9" w:rsidRPr="006B62F9" w:rsidRDefault="006B62F9" w:rsidP="006B62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B62F9">
        <w:rPr>
          <w:rFonts w:ascii="Times New Roman" w:hAnsi="Times New Roman"/>
          <w:sz w:val="12"/>
          <w:szCs w:val="12"/>
        </w:rPr>
        <w:t>4) диагностика, обследование и оценка состояния автомобильных дорог и искусственных сооружений; текущие и периодические осмотры, обследования и испытания искусственных сооружений; оценка качества содержания автомобильных дорог и дорожных сооружений;</w:t>
      </w:r>
    </w:p>
    <w:p w:rsidR="006B62F9" w:rsidRPr="006B62F9" w:rsidRDefault="006B62F9" w:rsidP="006B62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B62F9">
        <w:rPr>
          <w:rFonts w:ascii="Times New Roman" w:hAnsi="Times New Roman"/>
          <w:sz w:val="12"/>
          <w:szCs w:val="12"/>
        </w:rPr>
        <w:t>5) учет интенсивности дорожного движения; поддержание в чистоте и порядке пунктов автоматизированного учета интенсивности дорожного движения и других пунктов контроля за дорожным движением;</w:t>
      </w:r>
    </w:p>
    <w:p w:rsidR="006B62F9" w:rsidRPr="006B62F9" w:rsidRDefault="006B62F9" w:rsidP="006B62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B62F9">
        <w:rPr>
          <w:rFonts w:ascii="Times New Roman" w:hAnsi="Times New Roman"/>
          <w:sz w:val="12"/>
          <w:szCs w:val="12"/>
        </w:rPr>
        <w:t>6) формирование и ведение банков данных о фактическом состоянии автомобильных дорог и искусственных сооружений, о дорожно-транспортных происшествиях и транспортных потоках;</w:t>
      </w:r>
    </w:p>
    <w:p w:rsidR="006B62F9" w:rsidRDefault="006B62F9" w:rsidP="006B62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B62F9">
        <w:rPr>
          <w:rFonts w:ascii="Times New Roman" w:hAnsi="Times New Roman"/>
          <w:sz w:val="12"/>
          <w:szCs w:val="12"/>
        </w:rPr>
        <w:t>7) установка, замена и окраска элементов обозначения полосы отвода;</w:t>
      </w:r>
    </w:p>
    <w:p w:rsidR="006B62F9" w:rsidRDefault="006B62F9" w:rsidP="006B62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B62F9">
        <w:rPr>
          <w:rFonts w:ascii="Times New Roman" w:hAnsi="Times New Roman"/>
          <w:sz w:val="12"/>
          <w:szCs w:val="12"/>
        </w:rPr>
        <w:t>8) технический надзор при содержании автомобильных дорог и дорожных сооружений.</w:t>
      </w:r>
    </w:p>
    <w:p w:rsidR="006B62F9" w:rsidRPr="006B62F9" w:rsidRDefault="006B62F9" w:rsidP="006B62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B62F9">
        <w:rPr>
          <w:rFonts w:ascii="Times New Roman" w:hAnsi="Times New Roman"/>
          <w:sz w:val="12"/>
          <w:szCs w:val="12"/>
        </w:rPr>
        <w:t>7. В состав мероприятий по содержанию входят работы по установке следующих элементов обустройства:</w:t>
      </w:r>
    </w:p>
    <w:p w:rsidR="006B62F9" w:rsidRPr="006B62F9" w:rsidRDefault="006B62F9" w:rsidP="006B62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B62F9">
        <w:rPr>
          <w:rFonts w:ascii="Times New Roman" w:hAnsi="Times New Roman"/>
          <w:sz w:val="12"/>
          <w:szCs w:val="12"/>
        </w:rPr>
        <w:t>1) установка недостающих дорожных знаков и табло индивидуального проектирования, автономных и дистанционно управляемых знаков, светофорных объектов;</w:t>
      </w:r>
    </w:p>
    <w:p w:rsidR="006B62F9" w:rsidRDefault="006B62F9" w:rsidP="006B62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B62F9">
        <w:rPr>
          <w:rFonts w:ascii="Times New Roman" w:hAnsi="Times New Roman"/>
          <w:sz w:val="12"/>
          <w:szCs w:val="12"/>
        </w:rPr>
        <w:t>2) установка недостающих светоотражающих щитков на осевом дорожном ограждении, буферов перед осевым дорожным ограждением;</w:t>
      </w:r>
    </w:p>
    <w:p w:rsidR="006B62F9" w:rsidRPr="006B62F9" w:rsidRDefault="006B62F9" w:rsidP="006B62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B62F9">
        <w:rPr>
          <w:rFonts w:ascii="Times New Roman" w:hAnsi="Times New Roman"/>
          <w:sz w:val="12"/>
          <w:szCs w:val="12"/>
        </w:rPr>
        <w:t xml:space="preserve">3) установка недостающих барьерных ограждений, сигнальных столбиков и </w:t>
      </w:r>
      <w:proofErr w:type="spellStart"/>
      <w:r w:rsidRPr="006B62F9">
        <w:rPr>
          <w:rFonts w:ascii="Times New Roman" w:hAnsi="Times New Roman"/>
          <w:sz w:val="12"/>
          <w:szCs w:val="12"/>
        </w:rPr>
        <w:t>световозвращающих</w:t>
      </w:r>
      <w:proofErr w:type="spellEnd"/>
      <w:r w:rsidRPr="006B62F9">
        <w:rPr>
          <w:rFonts w:ascii="Times New Roman" w:hAnsi="Times New Roman"/>
          <w:sz w:val="12"/>
          <w:szCs w:val="12"/>
        </w:rPr>
        <w:t xml:space="preserve"> устройств;</w:t>
      </w:r>
    </w:p>
    <w:p w:rsidR="006B62F9" w:rsidRPr="006B62F9" w:rsidRDefault="006B62F9" w:rsidP="006B62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B62F9">
        <w:rPr>
          <w:rFonts w:ascii="Times New Roman" w:hAnsi="Times New Roman"/>
          <w:sz w:val="12"/>
          <w:szCs w:val="12"/>
        </w:rPr>
        <w:t>4) установка недостающих беседок, скамеек, панно и других объектов архитектурно-художественного оформления, обустройство источников питьевой воды и артезианских колодцев;</w:t>
      </w:r>
    </w:p>
    <w:p w:rsidR="006B62F9" w:rsidRDefault="006B62F9" w:rsidP="006B62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B62F9">
        <w:rPr>
          <w:rFonts w:ascii="Times New Roman" w:hAnsi="Times New Roman"/>
          <w:sz w:val="12"/>
          <w:szCs w:val="12"/>
        </w:rPr>
        <w:t>5) изготовление, установка (перестановка) и разборка временных снегозадерживающих устройств (щитов, изгородей, сеток и др.);</w:t>
      </w:r>
    </w:p>
    <w:p w:rsidR="006B62F9" w:rsidRPr="006B62F9" w:rsidRDefault="006B62F9" w:rsidP="006B62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B62F9">
        <w:rPr>
          <w:rFonts w:ascii="Times New Roman" w:hAnsi="Times New Roman"/>
          <w:sz w:val="12"/>
          <w:szCs w:val="12"/>
        </w:rPr>
        <w:t>6) устройство снегозащитных лесных насаждений и живых изгородей, противоэрозионные и декоративные посадки;</w:t>
      </w:r>
    </w:p>
    <w:p w:rsidR="006B62F9" w:rsidRPr="006B62F9" w:rsidRDefault="006B62F9" w:rsidP="006B62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B62F9">
        <w:rPr>
          <w:rFonts w:ascii="Times New Roman" w:hAnsi="Times New Roman"/>
          <w:sz w:val="12"/>
          <w:szCs w:val="12"/>
        </w:rPr>
        <w:t>7) обозначение полос отвода;</w:t>
      </w:r>
    </w:p>
    <w:p w:rsidR="006B62F9" w:rsidRPr="006B62F9" w:rsidRDefault="006B62F9" w:rsidP="006B62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B62F9">
        <w:rPr>
          <w:rFonts w:ascii="Times New Roman" w:hAnsi="Times New Roman"/>
          <w:sz w:val="12"/>
          <w:szCs w:val="12"/>
        </w:rPr>
        <w:t>8) установка недостающих контейнеров для сбора мусора;</w:t>
      </w:r>
    </w:p>
    <w:p w:rsidR="006B62F9" w:rsidRPr="006B62F9" w:rsidRDefault="006B62F9" w:rsidP="006B62F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B62F9">
        <w:rPr>
          <w:rFonts w:ascii="Times New Roman" w:hAnsi="Times New Roman"/>
          <w:b/>
          <w:sz w:val="12"/>
          <w:szCs w:val="12"/>
          <w:lang w:val="en-US"/>
        </w:rPr>
        <w:t>III</w:t>
      </w:r>
      <w:r w:rsidRPr="006B62F9">
        <w:rPr>
          <w:rFonts w:ascii="Times New Roman" w:hAnsi="Times New Roman"/>
          <w:b/>
          <w:sz w:val="12"/>
          <w:szCs w:val="12"/>
        </w:rPr>
        <w:t>. СИСТЕМА ПРОГРАМНЫХ МЕРОПРИЯТИЙ, СРОКИ И ЭТАПЫ РЕАЛИЗАЦИИ ПРОГРАММЫ</w:t>
      </w:r>
    </w:p>
    <w:p w:rsidR="006B62F9" w:rsidRPr="006B62F9" w:rsidRDefault="006B62F9" w:rsidP="006B62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B62F9">
        <w:rPr>
          <w:rFonts w:ascii="Times New Roman" w:hAnsi="Times New Roman"/>
          <w:sz w:val="12"/>
          <w:szCs w:val="12"/>
        </w:rPr>
        <w:t>Для реализации Программы необходимо проведение комплекса мероприятий, указанных в таблице 1:</w:t>
      </w:r>
    </w:p>
    <w:p w:rsidR="006B62F9" w:rsidRPr="006B62F9" w:rsidRDefault="006B62F9" w:rsidP="006B62F9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6B62F9">
        <w:rPr>
          <w:rFonts w:ascii="Times New Roman" w:hAnsi="Times New Roman"/>
          <w:sz w:val="12"/>
          <w:szCs w:val="12"/>
        </w:rPr>
        <w:t>Таблица 1 Программные мероприятия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43"/>
        <w:gridCol w:w="3101"/>
        <w:gridCol w:w="1275"/>
        <w:gridCol w:w="978"/>
        <w:gridCol w:w="724"/>
        <w:gridCol w:w="992"/>
      </w:tblGrid>
      <w:tr w:rsidR="006B62F9" w:rsidRPr="006B62F9" w:rsidTr="006B62F9">
        <w:trPr>
          <w:trHeight w:val="20"/>
        </w:trPr>
        <w:tc>
          <w:tcPr>
            <w:tcW w:w="443" w:type="dxa"/>
            <w:vMerge w:val="restart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3101" w:type="dxa"/>
            <w:vMerge w:val="restart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2977" w:type="dxa"/>
            <w:gridSpan w:val="3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Объем финансирования, руб.</w:t>
            </w:r>
          </w:p>
        </w:tc>
        <w:tc>
          <w:tcPr>
            <w:tcW w:w="992" w:type="dxa"/>
            <w:vMerge w:val="restart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Срок исполнения</w:t>
            </w:r>
          </w:p>
        </w:tc>
      </w:tr>
      <w:tr w:rsidR="006B62F9" w:rsidRPr="006B62F9" w:rsidTr="006B62F9">
        <w:trPr>
          <w:trHeight w:val="20"/>
        </w:trPr>
        <w:tc>
          <w:tcPr>
            <w:tcW w:w="443" w:type="dxa"/>
            <w:vMerge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101" w:type="dxa"/>
            <w:vMerge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75" w:type="dxa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2016г.</w:t>
            </w:r>
          </w:p>
        </w:tc>
        <w:tc>
          <w:tcPr>
            <w:tcW w:w="978" w:type="dxa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2017г.</w:t>
            </w:r>
          </w:p>
        </w:tc>
        <w:tc>
          <w:tcPr>
            <w:tcW w:w="724" w:type="dxa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2018г.</w:t>
            </w:r>
          </w:p>
        </w:tc>
        <w:tc>
          <w:tcPr>
            <w:tcW w:w="992" w:type="dxa"/>
            <w:vMerge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6B62F9" w:rsidRPr="006B62F9" w:rsidTr="006B62F9">
        <w:trPr>
          <w:trHeight w:val="20"/>
        </w:trPr>
        <w:tc>
          <w:tcPr>
            <w:tcW w:w="7513" w:type="dxa"/>
            <w:gridSpan w:val="6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Текущий ремонт</w:t>
            </w:r>
          </w:p>
        </w:tc>
      </w:tr>
      <w:tr w:rsidR="006B62F9" w:rsidRPr="006B62F9" w:rsidTr="006B62F9">
        <w:trPr>
          <w:trHeight w:val="20"/>
        </w:trPr>
        <w:tc>
          <w:tcPr>
            <w:tcW w:w="443" w:type="dxa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101" w:type="dxa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Асфальтобетонного покрытия улично-дорожной сети</w:t>
            </w:r>
          </w:p>
        </w:tc>
        <w:tc>
          <w:tcPr>
            <w:tcW w:w="1275" w:type="dxa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978" w:type="dxa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724" w:type="dxa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992" w:type="dxa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6B62F9" w:rsidRPr="006B62F9" w:rsidTr="006B62F9">
        <w:trPr>
          <w:trHeight w:val="20"/>
        </w:trPr>
        <w:tc>
          <w:tcPr>
            <w:tcW w:w="443" w:type="dxa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3101" w:type="dxa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Грунтощебеночного покрытия улично-дорожной сети</w:t>
            </w:r>
          </w:p>
        </w:tc>
        <w:tc>
          <w:tcPr>
            <w:tcW w:w="1275" w:type="dxa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269, 49800</w:t>
            </w:r>
          </w:p>
        </w:tc>
        <w:tc>
          <w:tcPr>
            <w:tcW w:w="978" w:type="dxa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724" w:type="dxa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992" w:type="dxa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6B62F9" w:rsidRPr="006B62F9" w:rsidTr="006B62F9">
        <w:trPr>
          <w:trHeight w:val="20"/>
        </w:trPr>
        <w:tc>
          <w:tcPr>
            <w:tcW w:w="3544" w:type="dxa"/>
            <w:gridSpan w:val="2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6B62F9">
              <w:rPr>
                <w:rFonts w:ascii="Times New Roman" w:hAnsi="Times New Roman"/>
                <w:bCs/>
                <w:sz w:val="12"/>
                <w:szCs w:val="12"/>
              </w:rPr>
              <w:t>Итого по текущему ремонту покрытия:</w:t>
            </w:r>
          </w:p>
        </w:tc>
        <w:tc>
          <w:tcPr>
            <w:tcW w:w="1275" w:type="dxa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6B62F9">
              <w:rPr>
                <w:rFonts w:ascii="Times New Roman" w:hAnsi="Times New Roman"/>
                <w:bCs/>
                <w:sz w:val="12"/>
                <w:szCs w:val="12"/>
              </w:rPr>
              <w:t>269, 49800</w:t>
            </w:r>
          </w:p>
        </w:tc>
        <w:tc>
          <w:tcPr>
            <w:tcW w:w="978" w:type="dxa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6B62F9">
              <w:rPr>
                <w:rFonts w:ascii="Times New Roman" w:hAnsi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724" w:type="dxa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6B62F9">
              <w:rPr>
                <w:rFonts w:ascii="Times New Roman" w:hAnsi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92" w:type="dxa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6B62F9" w:rsidRPr="006B62F9" w:rsidTr="006B62F9">
        <w:trPr>
          <w:trHeight w:val="20"/>
        </w:trPr>
        <w:tc>
          <w:tcPr>
            <w:tcW w:w="7513" w:type="dxa"/>
            <w:gridSpan w:val="6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Зимнее содержание</w:t>
            </w:r>
          </w:p>
        </w:tc>
      </w:tr>
      <w:tr w:rsidR="006B62F9" w:rsidRPr="006B62F9" w:rsidTr="006B62F9">
        <w:trPr>
          <w:trHeight w:val="20"/>
        </w:trPr>
        <w:tc>
          <w:tcPr>
            <w:tcW w:w="443" w:type="dxa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101" w:type="dxa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Зимнее содержание улично-дорожной сети, км</w:t>
            </w:r>
          </w:p>
        </w:tc>
        <w:tc>
          <w:tcPr>
            <w:tcW w:w="1275" w:type="dxa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63, 76722</w:t>
            </w:r>
          </w:p>
        </w:tc>
        <w:tc>
          <w:tcPr>
            <w:tcW w:w="978" w:type="dxa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724" w:type="dxa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992" w:type="dxa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6B62F9" w:rsidRPr="006B62F9" w:rsidTr="006B62F9">
        <w:trPr>
          <w:trHeight w:val="20"/>
        </w:trPr>
        <w:tc>
          <w:tcPr>
            <w:tcW w:w="3544" w:type="dxa"/>
            <w:gridSpan w:val="2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Итого по зимнему содержанию</w:t>
            </w:r>
          </w:p>
        </w:tc>
        <w:tc>
          <w:tcPr>
            <w:tcW w:w="1275" w:type="dxa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63, 76722</w:t>
            </w:r>
          </w:p>
        </w:tc>
        <w:tc>
          <w:tcPr>
            <w:tcW w:w="978" w:type="dxa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724" w:type="dxa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992" w:type="dxa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2014г. – 2016г.</w:t>
            </w:r>
          </w:p>
        </w:tc>
      </w:tr>
      <w:tr w:rsidR="006B62F9" w:rsidRPr="006B62F9" w:rsidTr="006B62F9">
        <w:trPr>
          <w:trHeight w:val="20"/>
        </w:trPr>
        <w:tc>
          <w:tcPr>
            <w:tcW w:w="443" w:type="dxa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III</w:t>
            </w:r>
          </w:p>
        </w:tc>
        <w:tc>
          <w:tcPr>
            <w:tcW w:w="7070" w:type="dxa"/>
            <w:gridSpan w:val="5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Летнее содержание</w:t>
            </w:r>
          </w:p>
        </w:tc>
      </w:tr>
      <w:tr w:rsidR="006B62F9" w:rsidRPr="006B62F9" w:rsidTr="006B62F9">
        <w:trPr>
          <w:trHeight w:val="20"/>
        </w:trPr>
        <w:tc>
          <w:tcPr>
            <w:tcW w:w="443" w:type="dxa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101" w:type="dxa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Летнее содержание улично-дорожной сети, км</w:t>
            </w:r>
          </w:p>
        </w:tc>
        <w:tc>
          <w:tcPr>
            <w:tcW w:w="1275" w:type="dxa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10, 76481</w:t>
            </w:r>
          </w:p>
        </w:tc>
        <w:tc>
          <w:tcPr>
            <w:tcW w:w="978" w:type="dxa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724" w:type="dxa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992" w:type="dxa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6B62F9" w:rsidRPr="006B62F9" w:rsidTr="006B62F9">
        <w:trPr>
          <w:trHeight w:val="20"/>
        </w:trPr>
        <w:tc>
          <w:tcPr>
            <w:tcW w:w="3544" w:type="dxa"/>
            <w:gridSpan w:val="2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Итого по летнему содержанию</w:t>
            </w:r>
          </w:p>
        </w:tc>
        <w:tc>
          <w:tcPr>
            <w:tcW w:w="1275" w:type="dxa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10, 76481</w:t>
            </w:r>
          </w:p>
        </w:tc>
        <w:tc>
          <w:tcPr>
            <w:tcW w:w="978" w:type="dxa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724" w:type="dxa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992" w:type="dxa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6B62F9" w:rsidRPr="006B62F9" w:rsidTr="006B62F9">
        <w:trPr>
          <w:trHeight w:val="20"/>
        </w:trPr>
        <w:tc>
          <w:tcPr>
            <w:tcW w:w="443" w:type="dxa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  <w:lang w:val="en-US"/>
              </w:rPr>
            </w:pPr>
            <w:r w:rsidRPr="006B62F9">
              <w:rPr>
                <w:rFonts w:ascii="Times New Roman" w:hAnsi="Times New Roman"/>
                <w:sz w:val="12"/>
                <w:szCs w:val="12"/>
                <w:lang w:val="en-US"/>
              </w:rPr>
              <w:t>IV</w:t>
            </w:r>
          </w:p>
        </w:tc>
        <w:tc>
          <w:tcPr>
            <w:tcW w:w="7070" w:type="dxa"/>
            <w:gridSpan w:val="5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Озеленение</w:t>
            </w:r>
          </w:p>
        </w:tc>
      </w:tr>
      <w:tr w:rsidR="006B62F9" w:rsidRPr="006B62F9" w:rsidTr="006B62F9">
        <w:trPr>
          <w:trHeight w:val="20"/>
        </w:trPr>
        <w:tc>
          <w:tcPr>
            <w:tcW w:w="443" w:type="dxa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101" w:type="dxa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Работы по озеленению, тыс. м2</w:t>
            </w:r>
          </w:p>
        </w:tc>
        <w:tc>
          <w:tcPr>
            <w:tcW w:w="1275" w:type="dxa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978" w:type="dxa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724" w:type="dxa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992" w:type="dxa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6B62F9" w:rsidRPr="006B62F9" w:rsidTr="006B62F9">
        <w:trPr>
          <w:trHeight w:val="20"/>
        </w:trPr>
        <w:tc>
          <w:tcPr>
            <w:tcW w:w="443" w:type="dxa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3101" w:type="dxa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Уборка аварийных деревьев, шт</w:t>
            </w:r>
            <w:r>
              <w:rPr>
                <w:rFonts w:ascii="Times New Roman" w:hAnsi="Times New Roman"/>
                <w:sz w:val="12"/>
                <w:szCs w:val="12"/>
              </w:rPr>
              <w:t>.</w:t>
            </w:r>
          </w:p>
        </w:tc>
        <w:tc>
          <w:tcPr>
            <w:tcW w:w="1275" w:type="dxa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978" w:type="dxa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724" w:type="dxa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992" w:type="dxa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6B62F9" w:rsidRPr="006B62F9" w:rsidTr="006B62F9">
        <w:trPr>
          <w:trHeight w:val="20"/>
        </w:trPr>
        <w:tc>
          <w:tcPr>
            <w:tcW w:w="3544" w:type="dxa"/>
            <w:gridSpan w:val="2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Итого по озеленению</w:t>
            </w:r>
          </w:p>
        </w:tc>
        <w:tc>
          <w:tcPr>
            <w:tcW w:w="1275" w:type="dxa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978" w:type="dxa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724" w:type="dxa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992" w:type="dxa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6B62F9" w:rsidRPr="006B62F9" w:rsidTr="006B62F9">
        <w:trPr>
          <w:trHeight w:val="20"/>
        </w:trPr>
        <w:tc>
          <w:tcPr>
            <w:tcW w:w="443" w:type="dxa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  <w:lang w:val="en-US"/>
              </w:rPr>
              <w:t>V</w:t>
            </w:r>
          </w:p>
        </w:tc>
        <w:tc>
          <w:tcPr>
            <w:tcW w:w="7070" w:type="dxa"/>
            <w:gridSpan w:val="5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Мероприятия по содержанию автомобильных дорог и элементов благоустройства</w:t>
            </w:r>
          </w:p>
        </w:tc>
      </w:tr>
      <w:tr w:rsidR="006B62F9" w:rsidRPr="006B62F9" w:rsidTr="006B62F9">
        <w:trPr>
          <w:trHeight w:val="20"/>
        </w:trPr>
        <w:tc>
          <w:tcPr>
            <w:tcW w:w="443" w:type="dxa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101" w:type="dxa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Установка дорожных знаков, шт.</w:t>
            </w:r>
          </w:p>
        </w:tc>
        <w:tc>
          <w:tcPr>
            <w:tcW w:w="1275" w:type="dxa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978" w:type="dxa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724" w:type="dxa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992" w:type="dxa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6B62F9" w:rsidRPr="006B62F9" w:rsidTr="006B62F9">
        <w:trPr>
          <w:trHeight w:val="20"/>
        </w:trPr>
        <w:tc>
          <w:tcPr>
            <w:tcW w:w="3544" w:type="dxa"/>
            <w:gridSpan w:val="2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Итого по содержанию и установке элементов благоустройства</w:t>
            </w:r>
          </w:p>
        </w:tc>
        <w:tc>
          <w:tcPr>
            <w:tcW w:w="1275" w:type="dxa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978" w:type="dxa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724" w:type="dxa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992" w:type="dxa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6B62F9" w:rsidRPr="006B62F9" w:rsidTr="006B62F9">
        <w:trPr>
          <w:trHeight w:val="20"/>
        </w:trPr>
        <w:tc>
          <w:tcPr>
            <w:tcW w:w="443" w:type="dxa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  <w:lang w:val="en-US"/>
              </w:rPr>
              <w:t>VI</w:t>
            </w:r>
          </w:p>
        </w:tc>
        <w:tc>
          <w:tcPr>
            <w:tcW w:w="7070" w:type="dxa"/>
            <w:gridSpan w:val="5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Прочие работы</w:t>
            </w:r>
          </w:p>
        </w:tc>
      </w:tr>
      <w:tr w:rsidR="006B62F9" w:rsidRPr="006B62F9" w:rsidTr="006B62F9">
        <w:trPr>
          <w:trHeight w:val="20"/>
        </w:trPr>
        <w:tc>
          <w:tcPr>
            <w:tcW w:w="443" w:type="dxa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101" w:type="dxa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Корректировка дислокаций технических средств  организации дорожного движения, км</w:t>
            </w:r>
          </w:p>
        </w:tc>
        <w:tc>
          <w:tcPr>
            <w:tcW w:w="1275" w:type="dxa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45, 60000</w:t>
            </w:r>
          </w:p>
        </w:tc>
        <w:tc>
          <w:tcPr>
            <w:tcW w:w="978" w:type="dxa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724" w:type="dxa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992" w:type="dxa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6B62F9" w:rsidRPr="006B62F9" w:rsidTr="006B62F9">
        <w:trPr>
          <w:trHeight w:val="20"/>
        </w:trPr>
        <w:tc>
          <w:tcPr>
            <w:tcW w:w="3544" w:type="dxa"/>
            <w:gridSpan w:val="2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6B62F9">
              <w:rPr>
                <w:rFonts w:ascii="Times New Roman" w:hAnsi="Times New Roman"/>
                <w:bCs/>
                <w:sz w:val="12"/>
                <w:szCs w:val="12"/>
              </w:rPr>
              <w:t>Итого по прочим работам</w:t>
            </w:r>
          </w:p>
        </w:tc>
        <w:tc>
          <w:tcPr>
            <w:tcW w:w="1275" w:type="dxa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6B62F9">
              <w:rPr>
                <w:rFonts w:ascii="Times New Roman" w:hAnsi="Times New Roman"/>
                <w:bCs/>
                <w:sz w:val="12"/>
                <w:szCs w:val="12"/>
              </w:rPr>
              <w:t>45, 60000</w:t>
            </w:r>
          </w:p>
        </w:tc>
        <w:tc>
          <w:tcPr>
            <w:tcW w:w="978" w:type="dxa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6B62F9">
              <w:rPr>
                <w:rFonts w:ascii="Times New Roman" w:hAnsi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724" w:type="dxa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6B62F9">
              <w:rPr>
                <w:rFonts w:ascii="Times New Roman" w:hAnsi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92" w:type="dxa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6B62F9" w:rsidRPr="006B62F9" w:rsidTr="006B62F9">
        <w:trPr>
          <w:trHeight w:val="20"/>
        </w:trPr>
        <w:tc>
          <w:tcPr>
            <w:tcW w:w="3544" w:type="dxa"/>
            <w:gridSpan w:val="2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6B62F9">
              <w:rPr>
                <w:rFonts w:ascii="Times New Roman" w:hAnsi="Times New Roman"/>
                <w:bCs/>
                <w:sz w:val="12"/>
                <w:szCs w:val="12"/>
              </w:rPr>
              <w:t>Итого по Программе:</w:t>
            </w:r>
          </w:p>
        </w:tc>
        <w:tc>
          <w:tcPr>
            <w:tcW w:w="1275" w:type="dxa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6B62F9">
              <w:rPr>
                <w:rFonts w:ascii="Times New Roman" w:hAnsi="Times New Roman"/>
                <w:bCs/>
                <w:sz w:val="12"/>
                <w:szCs w:val="12"/>
              </w:rPr>
              <w:t>389, 63003</w:t>
            </w:r>
          </w:p>
        </w:tc>
        <w:tc>
          <w:tcPr>
            <w:tcW w:w="978" w:type="dxa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6B62F9">
              <w:rPr>
                <w:rFonts w:ascii="Times New Roman" w:hAnsi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724" w:type="dxa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6B62F9">
              <w:rPr>
                <w:rFonts w:ascii="Times New Roman" w:hAnsi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92" w:type="dxa"/>
            <w:hideMark/>
          </w:tcPr>
          <w:p w:rsidR="006B62F9" w:rsidRPr="006B62F9" w:rsidRDefault="006B62F9" w:rsidP="006B62F9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6B62F9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</w:tbl>
    <w:p w:rsidR="006B62F9" w:rsidRPr="006B62F9" w:rsidRDefault="006B62F9" w:rsidP="006B62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B62F9">
        <w:rPr>
          <w:rFonts w:ascii="Times New Roman" w:hAnsi="Times New Roman"/>
          <w:sz w:val="12"/>
          <w:szCs w:val="12"/>
        </w:rPr>
        <w:t>Реализация Программных мероприятий осуществляется в один этап − разработка выполнение комплекса работ  текущего характера  – с 2016 года по 2018 год.</w:t>
      </w:r>
    </w:p>
    <w:p w:rsidR="006B62F9" w:rsidRPr="006B62F9" w:rsidRDefault="006B62F9" w:rsidP="006B62F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B62F9">
        <w:rPr>
          <w:rFonts w:ascii="Times New Roman" w:hAnsi="Times New Roman"/>
          <w:b/>
          <w:sz w:val="12"/>
          <w:szCs w:val="12"/>
          <w:lang w:val="en-US"/>
        </w:rPr>
        <w:t>IV</w:t>
      </w:r>
      <w:r w:rsidRPr="006B62F9">
        <w:rPr>
          <w:rFonts w:ascii="Times New Roman" w:hAnsi="Times New Roman"/>
          <w:b/>
          <w:sz w:val="12"/>
          <w:szCs w:val="12"/>
        </w:rPr>
        <w:t>. ВАЖНЕЙШИЕ ЦЕЛЕВЫЕ ИНДИКАТОРЫ И ПОКАЗАТЕЛИ ПРОГРАММЫ</w:t>
      </w:r>
    </w:p>
    <w:p w:rsidR="006B62F9" w:rsidRPr="006B62F9" w:rsidRDefault="006B62F9" w:rsidP="006B62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B62F9">
        <w:rPr>
          <w:rFonts w:ascii="Times New Roman" w:hAnsi="Times New Roman"/>
          <w:sz w:val="12"/>
          <w:szCs w:val="12"/>
        </w:rPr>
        <w:t>Для оценки эффективности реализации Программы используются следующие показатели:</w:t>
      </w:r>
    </w:p>
    <w:p w:rsidR="006B62F9" w:rsidRPr="006B62F9" w:rsidRDefault="006B62F9" w:rsidP="006B62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B62F9">
        <w:rPr>
          <w:rFonts w:ascii="Times New Roman" w:hAnsi="Times New Roman"/>
          <w:b/>
          <w:sz w:val="12"/>
          <w:szCs w:val="12"/>
        </w:rPr>
        <w:t xml:space="preserve">- </w:t>
      </w:r>
      <w:r w:rsidRPr="006B62F9">
        <w:rPr>
          <w:rFonts w:ascii="Times New Roman" w:hAnsi="Times New Roman"/>
          <w:sz w:val="12"/>
          <w:szCs w:val="12"/>
        </w:rPr>
        <w:t>Осуществление текущего ремонта асфальтобетонного и грунтощебеночного покрытия не менее 5,2% от общей протяженности дорог с твердым покрытием сельского поселения Красносельское м.р. Сергиевский;</w:t>
      </w:r>
    </w:p>
    <w:p w:rsidR="006B62F9" w:rsidRPr="006B62F9" w:rsidRDefault="006B62F9" w:rsidP="006B62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B62F9">
        <w:rPr>
          <w:rFonts w:ascii="Times New Roman" w:hAnsi="Times New Roman"/>
          <w:sz w:val="12"/>
          <w:szCs w:val="12"/>
        </w:rPr>
        <w:t>-Очистка дорожного полотна от снежного покрова и наледи в зимнее время;</w:t>
      </w:r>
    </w:p>
    <w:p w:rsidR="006B62F9" w:rsidRPr="006B62F9" w:rsidRDefault="006B62F9" w:rsidP="006B62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B62F9">
        <w:rPr>
          <w:rFonts w:ascii="Times New Roman" w:hAnsi="Times New Roman"/>
          <w:sz w:val="12"/>
          <w:szCs w:val="12"/>
        </w:rPr>
        <w:t>-Поддержание в летний период в чистоте асфальтобетонного покрытия улично-дорожной сети;</w:t>
      </w:r>
    </w:p>
    <w:p w:rsidR="006B62F9" w:rsidRPr="006B62F9" w:rsidRDefault="006B62F9" w:rsidP="006B62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B62F9">
        <w:rPr>
          <w:rFonts w:ascii="Times New Roman" w:hAnsi="Times New Roman"/>
          <w:sz w:val="12"/>
          <w:szCs w:val="12"/>
        </w:rPr>
        <w:t>- Сокращение количества ДТП, совершению которых сопутствовали неудовлетворенное состояние улично-дорожной сети сельского поселения Красносельское м.р. Сергиевский, по отношению к показателям предыдущего года;</w:t>
      </w:r>
    </w:p>
    <w:p w:rsidR="006B62F9" w:rsidRPr="006B62F9" w:rsidRDefault="006B62F9" w:rsidP="006B62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B62F9">
        <w:rPr>
          <w:rFonts w:ascii="Times New Roman" w:hAnsi="Times New Roman"/>
          <w:sz w:val="12"/>
          <w:szCs w:val="12"/>
        </w:rPr>
        <w:t>-Сокращение доли муниципальных дорог не отвечающим нормативным требованиям, к уровню прошлого года;</w:t>
      </w:r>
    </w:p>
    <w:p w:rsidR="001838A3" w:rsidRDefault="006B62F9" w:rsidP="006B62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B62F9">
        <w:rPr>
          <w:rFonts w:ascii="Times New Roman" w:hAnsi="Times New Roman"/>
          <w:sz w:val="12"/>
          <w:szCs w:val="12"/>
        </w:rPr>
        <w:t>-Критерии благоустроенности (</w:t>
      </w:r>
      <w:proofErr w:type="spellStart"/>
      <w:r w:rsidRPr="006B62F9">
        <w:rPr>
          <w:rFonts w:ascii="Times New Roman" w:hAnsi="Times New Roman"/>
          <w:sz w:val="12"/>
          <w:szCs w:val="12"/>
        </w:rPr>
        <w:t>К</w:t>
      </w:r>
      <w:r w:rsidRPr="006B62F9">
        <w:rPr>
          <w:rFonts w:ascii="Times New Roman" w:hAnsi="Times New Roman"/>
          <w:sz w:val="12"/>
          <w:szCs w:val="12"/>
          <w:vertAlign w:val="subscript"/>
        </w:rPr>
        <w:t>бл</w:t>
      </w:r>
      <w:proofErr w:type="spellEnd"/>
      <w:r w:rsidRPr="006B62F9">
        <w:rPr>
          <w:rFonts w:ascii="Times New Roman" w:hAnsi="Times New Roman"/>
          <w:sz w:val="12"/>
          <w:szCs w:val="12"/>
        </w:rPr>
        <w:t xml:space="preserve">)– отражает увеличение объемов финансовых вложений в развитие и содержание благоустройства </w:t>
      </w:r>
    </w:p>
    <w:p w:rsidR="006B62F9" w:rsidRPr="006B62F9" w:rsidRDefault="006B62F9" w:rsidP="001838A3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6B62F9">
        <w:rPr>
          <w:rFonts w:ascii="Times New Roman" w:hAnsi="Times New Roman"/>
          <w:sz w:val="12"/>
          <w:szCs w:val="12"/>
        </w:rPr>
        <w:lastRenderedPageBreak/>
        <w:t>территории сельского поселения Красносельское м.р. Сергиевский в расчете на 1 жителя:</w:t>
      </w:r>
    </w:p>
    <w:p w:rsidR="006B62F9" w:rsidRPr="006B62F9" w:rsidRDefault="00AC0D88" w:rsidP="006B62F9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6B62F9">
        <w:rPr>
          <w:rFonts w:ascii="Times New Roman" w:hAnsi="Times New Roman"/>
          <w:sz w:val="12"/>
          <w:szCs w:val="12"/>
          <w:vertAlign w:val="subscript"/>
        </w:rPr>
        <w:object w:dxaOrig="1740" w:dyaOrig="520">
          <v:shape id="_x0000_i1033" type="#_x0000_t75" style="width:86.95pt;height:17.65pt" o:ole="">
            <v:imagedata r:id="rId57" o:title=""/>
          </v:shape>
          <o:OLEObject Type="Embed" ProgID="Equation.3" ShapeID="_x0000_i1033" DrawAspect="Content" ObjectID="_1518610017" r:id="rId66"/>
        </w:object>
      </w:r>
      <w:r w:rsidR="006B62F9" w:rsidRPr="006B62F9">
        <w:rPr>
          <w:rFonts w:ascii="Times New Roman" w:hAnsi="Times New Roman"/>
          <w:sz w:val="12"/>
          <w:szCs w:val="12"/>
        </w:rPr>
        <w:t>,   где</w:t>
      </w:r>
    </w:p>
    <w:p w:rsidR="006B62F9" w:rsidRPr="006B62F9" w:rsidRDefault="006B62F9" w:rsidP="006B62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B62F9">
        <w:rPr>
          <w:rFonts w:ascii="Times New Roman" w:hAnsi="Times New Roman"/>
          <w:sz w:val="12"/>
          <w:szCs w:val="12"/>
        </w:rPr>
        <w:t>О</w:t>
      </w:r>
      <w:r w:rsidRPr="006B62F9">
        <w:rPr>
          <w:rFonts w:ascii="Times New Roman" w:hAnsi="Times New Roman"/>
          <w:sz w:val="12"/>
          <w:szCs w:val="12"/>
          <w:vertAlign w:val="subscript"/>
        </w:rPr>
        <w:t>1</w:t>
      </w:r>
      <w:r w:rsidRPr="006B62F9">
        <w:rPr>
          <w:rFonts w:ascii="Times New Roman" w:hAnsi="Times New Roman"/>
          <w:sz w:val="12"/>
          <w:szCs w:val="12"/>
        </w:rPr>
        <w:t xml:space="preserve"> - фактический объем финансовых вложений сельского поселения Красносельское м.р. Сергиевский в развитие и содержание благоустройства территории в предыдущем году;</w:t>
      </w:r>
    </w:p>
    <w:p w:rsidR="006B62F9" w:rsidRPr="006B62F9" w:rsidRDefault="006B62F9" w:rsidP="006B62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B62F9">
        <w:rPr>
          <w:rFonts w:ascii="Times New Roman" w:hAnsi="Times New Roman"/>
          <w:sz w:val="12"/>
          <w:szCs w:val="12"/>
        </w:rPr>
        <w:t>О</w:t>
      </w:r>
      <w:r w:rsidRPr="006B62F9">
        <w:rPr>
          <w:rFonts w:ascii="Times New Roman" w:hAnsi="Times New Roman"/>
          <w:sz w:val="12"/>
          <w:szCs w:val="12"/>
          <w:vertAlign w:val="subscript"/>
        </w:rPr>
        <w:t>2</w:t>
      </w:r>
      <w:r w:rsidRPr="006B62F9">
        <w:rPr>
          <w:rFonts w:ascii="Times New Roman" w:hAnsi="Times New Roman"/>
          <w:sz w:val="12"/>
          <w:szCs w:val="12"/>
        </w:rPr>
        <w:t xml:space="preserve"> -фактический объем финансовых вложений сельского поселения Красносельское  м.р. Сергиевский в развитие и содержание благоустройства территории в отчетном году;</w:t>
      </w:r>
    </w:p>
    <w:p w:rsidR="006B62F9" w:rsidRPr="006B62F9" w:rsidRDefault="006B62F9" w:rsidP="006B62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B62F9">
        <w:rPr>
          <w:rFonts w:ascii="Times New Roman" w:hAnsi="Times New Roman"/>
          <w:sz w:val="12"/>
          <w:szCs w:val="12"/>
        </w:rPr>
        <w:t>Ч</w:t>
      </w:r>
      <w:r w:rsidRPr="006B62F9">
        <w:rPr>
          <w:rFonts w:ascii="Times New Roman" w:hAnsi="Times New Roman"/>
          <w:sz w:val="12"/>
          <w:szCs w:val="12"/>
          <w:vertAlign w:val="subscript"/>
        </w:rPr>
        <w:t>1</w:t>
      </w:r>
      <w:r w:rsidRPr="006B62F9">
        <w:rPr>
          <w:rFonts w:ascii="Times New Roman" w:hAnsi="Times New Roman"/>
          <w:sz w:val="12"/>
          <w:szCs w:val="12"/>
        </w:rPr>
        <w:t xml:space="preserve"> -численность жителей сельского поселения Красносельское м.р. Сергиевский в предыдущем году по данным статистики;</w:t>
      </w:r>
    </w:p>
    <w:p w:rsidR="006B62F9" w:rsidRPr="006B62F9" w:rsidRDefault="006B62F9" w:rsidP="006B62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B62F9">
        <w:rPr>
          <w:rFonts w:ascii="Times New Roman" w:hAnsi="Times New Roman"/>
          <w:sz w:val="12"/>
          <w:szCs w:val="12"/>
        </w:rPr>
        <w:t>Ч</w:t>
      </w:r>
      <w:r w:rsidRPr="006B62F9">
        <w:rPr>
          <w:rFonts w:ascii="Times New Roman" w:hAnsi="Times New Roman"/>
          <w:sz w:val="12"/>
          <w:szCs w:val="12"/>
          <w:vertAlign w:val="subscript"/>
        </w:rPr>
        <w:t>2</w:t>
      </w:r>
      <w:r w:rsidRPr="006B62F9">
        <w:rPr>
          <w:rFonts w:ascii="Times New Roman" w:hAnsi="Times New Roman"/>
          <w:sz w:val="12"/>
          <w:szCs w:val="12"/>
        </w:rPr>
        <w:t xml:space="preserve"> - численность жителей сельского поселения Красносельское м.р. Сергиевский в отчетном году по данным статистики;</w:t>
      </w:r>
    </w:p>
    <w:p w:rsidR="006B62F9" w:rsidRPr="006B62F9" w:rsidRDefault="006B62F9" w:rsidP="006B62F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B62F9">
        <w:rPr>
          <w:rFonts w:ascii="Times New Roman" w:hAnsi="Times New Roman"/>
          <w:b/>
          <w:sz w:val="12"/>
          <w:szCs w:val="12"/>
          <w:lang w:val="en-US"/>
        </w:rPr>
        <w:t>V</w:t>
      </w:r>
      <w:r w:rsidRPr="006B62F9">
        <w:rPr>
          <w:rFonts w:ascii="Times New Roman" w:hAnsi="Times New Roman"/>
          <w:b/>
          <w:sz w:val="12"/>
          <w:szCs w:val="12"/>
        </w:rPr>
        <w:t>. ОБЪЕМЫ И ИСТОЧНИКИ ФИНАНСИРОВАНИЯ ПРОГРАММНЫХ МЕРОПРИЯТИЙ</w:t>
      </w:r>
    </w:p>
    <w:p w:rsidR="006B62F9" w:rsidRPr="006B62F9" w:rsidRDefault="006B62F9" w:rsidP="006B62F9">
      <w:pPr>
        <w:spacing w:after="0" w:line="240" w:lineRule="auto"/>
        <w:ind w:firstLine="284"/>
        <w:jc w:val="both"/>
        <w:rPr>
          <w:rFonts w:ascii="Times New Roman" w:hAnsi="Times New Roman"/>
          <w:bCs/>
          <w:sz w:val="12"/>
          <w:szCs w:val="12"/>
        </w:rPr>
      </w:pPr>
      <w:r w:rsidRPr="006B62F9">
        <w:rPr>
          <w:rFonts w:ascii="Times New Roman" w:hAnsi="Times New Roman"/>
          <w:bCs/>
          <w:sz w:val="12"/>
          <w:szCs w:val="12"/>
        </w:rPr>
        <w:t xml:space="preserve">На реализацию Программы планируется выделение  389 630,03 тыс.рублей из местного бюджета. Так же возможно участие в областных и федеральных программах в части </w:t>
      </w:r>
      <w:proofErr w:type="spellStart"/>
      <w:r w:rsidRPr="006B62F9">
        <w:rPr>
          <w:rFonts w:ascii="Times New Roman" w:hAnsi="Times New Roman"/>
          <w:bCs/>
          <w:sz w:val="12"/>
          <w:szCs w:val="12"/>
        </w:rPr>
        <w:t>софинансирования</w:t>
      </w:r>
      <w:proofErr w:type="spellEnd"/>
      <w:r w:rsidRPr="006B62F9">
        <w:rPr>
          <w:rFonts w:ascii="Times New Roman" w:hAnsi="Times New Roman"/>
          <w:bCs/>
          <w:sz w:val="12"/>
          <w:szCs w:val="12"/>
        </w:rPr>
        <w:t xml:space="preserve"> выделяемых денежных средств. </w:t>
      </w:r>
    </w:p>
    <w:p w:rsidR="006B62F9" w:rsidRPr="006B62F9" w:rsidRDefault="006B62F9" w:rsidP="006B62F9">
      <w:pPr>
        <w:spacing w:after="0" w:line="240" w:lineRule="auto"/>
        <w:ind w:firstLine="284"/>
        <w:jc w:val="both"/>
        <w:rPr>
          <w:rFonts w:ascii="Times New Roman" w:hAnsi="Times New Roman"/>
          <w:bCs/>
          <w:sz w:val="12"/>
          <w:szCs w:val="12"/>
        </w:rPr>
      </w:pPr>
      <w:r w:rsidRPr="006B62F9">
        <w:rPr>
          <w:rFonts w:ascii="Times New Roman" w:hAnsi="Times New Roman"/>
          <w:bCs/>
          <w:sz w:val="12"/>
          <w:szCs w:val="12"/>
        </w:rPr>
        <w:t>В таблице №1 к Программе указаны основные источники и объемы финансирования.</w:t>
      </w:r>
    </w:p>
    <w:p w:rsidR="006B62F9" w:rsidRPr="006B62F9" w:rsidRDefault="006B62F9" w:rsidP="006B62F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B62F9">
        <w:rPr>
          <w:rFonts w:ascii="Times New Roman" w:hAnsi="Times New Roman"/>
          <w:b/>
          <w:sz w:val="12"/>
          <w:szCs w:val="12"/>
          <w:lang w:val="en-US"/>
        </w:rPr>
        <w:t>VI</w:t>
      </w:r>
      <w:r w:rsidRPr="006B62F9">
        <w:rPr>
          <w:rFonts w:ascii="Times New Roman" w:hAnsi="Times New Roman"/>
          <w:b/>
          <w:sz w:val="12"/>
          <w:szCs w:val="12"/>
        </w:rPr>
        <w:t>. ОЦЕНКА СОЦИАЛЬНО-ЭКОНОМИЧЕСКОЙ ЭФФЕКТИВНОСТИ РЕАЛИЗАЦИИ ПРОГРАММЫ.</w:t>
      </w:r>
    </w:p>
    <w:p w:rsidR="006B62F9" w:rsidRPr="006B62F9" w:rsidRDefault="006B62F9" w:rsidP="006B62F9">
      <w:pPr>
        <w:spacing w:after="0" w:line="240" w:lineRule="auto"/>
        <w:ind w:firstLine="284"/>
        <w:jc w:val="both"/>
        <w:rPr>
          <w:rFonts w:ascii="Times New Roman" w:hAnsi="Times New Roman"/>
          <w:bCs/>
          <w:sz w:val="12"/>
          <w:szCs w:val="12"/>
        </w:rPr>
      </w:pPr>
      <w:r w:rsidRPr="006B62F9">
        <w:rPr>
          <w:rFonts w:ascii="Times New Roman" w:hAnsi="Times New Roman"/>
          <w:bCs/>
          <w:sz w:val="12"/>
          <w:szCs w:val="12"/>
        </w:rPr>
        <w:t>Результатом реализации Программы является улучшение состояния автодорог,</w:t>
      </w:r>
      <w:r w:rsidRPr="006B62F9">
        <w:rPr>
          <w:rFonts w:ascii="Times New Roman" w:hAnsi="Times New Roman"/>
          <w:sz w:val="12"/>
          <w:szCs w:val="12"/>
        </w:rPr>
        <w:t xml:space="preserve"> продление сроков эксплуатации асфальтобетонных покрытий</w:t>
      </w:r>
      <w:r w:rsidRPr="006B62F9">
        <w:rPr>
          <w:rFonts w:ascii="Times New Roman" w:hAnsi="Times New Roman"/>
          <w:bCs/>
          <w:sz w:val="12"/>
          <w:szCs w:val="12"/>
        </w:rPr>
        <w:t xml:space="preserve"> и внутриквартальных проездов, </w:t>
      </w:r>
      <w:r w:rsidRPr="006B62F9">
        <w:rPr>
          <w:rFonts w:ascii="Times New Roman" w:hAnsi="Times New Roman"/>
          <w:sz w:val="12"/>
          <w:szCs w:val="12"/>
        </w:rPr>
        <w:t>повышение безопасности движения пешеходов и транспортных средств.</w:t>
      </w:r>
    </w:p>
    <w:p w:rsidR="006B62F9" w:rsidRPr="006B62F9" w:rsidRDefault="006B62F9" w:rsidP="006B62F9">
      <w:pPr>
        <w:spacing w:after="0" w:line="240" w:lineRule="auto"/>
        <w:ind w:firstLine="284"/>
        <w:jc w:val="both"/>
        <w:rPr>
          <w:rFonts w:ascii="Times New Roman" w:hAnsi="Times New Roman"/>
          <w:bCs/>
          <w:sz w:val="12"/>
          <w:szCs w:val="12"/>
        </w:rPr>
      </w:pPr>
      <w:r w:rsidRPr="006B62F9">
        <w:rPr>
          <w:rFonts w:ascii="Times New Roman" w:hAnsi="Times New Roman"/>
          <w:bCs/>
          <w:sz w:val="12"/>
          <w:szCs w:val="12"/>
        </w:rPr>
        <w:t>В результате реализации программных мероприятий в 2016-2018 году удастся на всей сети  дорог и внутриквартальных проездов упорядочить проведение полной номенклатуры сезонных работ по содержанию и текущему ремонту дорог, что положит начало сокращению «</w:t>
      </w:r>
      <w:proofErr w:type="spellStart"/>
      <w:r w:rsidRPr="006B62F9">
        <w:rPr>
          <w:rFonts w:ascii="Times New Roman" w:hAnsi="Times New Roman"/>
          <w:bCs/>
          <w:sz w:val="12"/>
          <w:szCs w:val="12"/>
        </w:rPr>
        <w:t>недоремонта</w:t>
      </w:r>
      <w:proofErr w:type="spellEnd"/>
      <w:r w:rsidRPr="006B62F9">
        <w:rPr>
          <w:rFonts w:ascii="Times New Roman" w:hAnsi="Times New Roman"/>
          <w:bCs/>
          <w:sz w:val="12"/>
          <w:szCs w:val="12"/>
        </w:rPr>
        <w:t>» муниципальных дорог муниципального района Сергиевский и обеспечению выхода на ежегодные нормативные объемы ремонтных работ.</w:t>
      </w:r>
    </w:p>
    <w:p w:rsidR="006B62F9" w:rsidRPr="006B62F9" w:rsidRDefault="006B62F9" w:rsidP="006B62F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B62F9">
        <w:rPr>
          <w:rFonts w:ascii="Times New Roman" w:hAnsi="Times New Roman"/>
          <w:b/>
          <w:sz w:val="12"/>
          <w:szCs w:val="12"/>
          <w:lang w:val="en-US"/>
        </w:rPr>
        <w:t>VII</w:t>
      </w:r>
      <w:r w:rsidRPr="006B62F9">
        <w:rPr>
          <w:rFonts w:ascii="Times New Roman" w:hAnsi="Times New Roman"/>
          <w:b/>
          <w:sz w:val="12"/>
          <w:szCs w:val="12"/>
        </w:rPr>
        <w:t>. СИСТЕМА ОРГАНИЗАЦИИ КОНТРОЛЯ ЗА ХОДОМ РЕАЛИЗАЦИИ ПРОГРАММЫ.</w:t>
      </w:r>
    </w:p>
    <w:p w:rsidR="006B62F9" w:rsidRPr="006B62F9" w:rsidRDefault="006B62F9" w:rsidP="006B62F9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6B62F9">
        <w:rPr>
          <w:rFonts w:ascii="Times New Roman" w:hAnsi="Times New Roman"/>
          <w:sz w:val="12"/>
          <w:szCs w:val="12"/>
        </w:rPr>
        <w:t>Контроль за реализацией мероприятий и целевым использованием бюджетных средств осуществляет Администрация сельского поселения Красносельское муниципального района Сергиевский и  Контрольно-ревизионное управление муниципального района Сергиевский.</w:t>
      </w:r>
    </w:p>
    <w:p w:rsidR="00604140" w:rsidRPr="00604140" w:rsidRDefault="00604140" w:rsidP="00604140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BD04FA" w:rsidRPr="002218CE" w:rsidRDefault="00BD04FA" w:rsidP="00BD04F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t>АДМИНИСТРАЦИЯ</w:t>
      </w:r>
    </w:p>
    <w:p w:rsidR="00BD04FA" w:rsidRPr="002218CE" w:rsidRDefault="00BD04FA" w:rsidP="00BD04F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hAnsi="Times New Roman"/>
          <w:b/>
          <w:sz w:val="12"/>
          <w:szCs w:val="12"/>
        </w:rPr>
        <w:t>КУТУЗОВСКИЙ</w:t>
      </w:r>
    </w:p>
    <w:p w:rsidR="00BD04FA" w:rsidRPr="002218CE" w:rsidRDefault="00BD04FA" w:rsidP="00BD04F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BD04FA" w:rsidRPr="002218CE" w:rsidRDefault="00BD04FA" w:rsidP="00BD04F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BD04FA" w:rsidRPr="002218CE" w:rsidRDefault="00BD04FA" w:rsidP="00BD04FA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BD04FA" w:rsidRPr="002218CE" w:rsidRDefault="00BD04FA" w:rsidP="00BD04FA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2218CE">
        <w:rPr>
          <w:rFonts w:ascii="Times New Roman" w:hAnsi="Times New Roman"/>
          <w:sz w:val="12"/>
          <w:szCs w:val="12"/>
        </w:rPr>
        <w:t>ПОСТАНОВЛЕНИЕ</w:t>
      </w:r>
    </w:p>
    <w:p w:rsidR="00BD04FA" w:rsidRPr="002218CE" w:rsidRDefault="00BD04FA" w:rsidP="00BD04FA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2218CE">
        <w:rPr>
          <w:rFonts w:ascii="Times New Roman" w:hAnsi="Times New Roman"/>
          <w:sz w:val="12"/>
          <w:szCs w:val="12"/>
        </w:rPr>
        <w:t>3</w:t>
      </w:r>
      <w:r>
        <w:rPr>
          <w:rFonts w:ascii="Times New Roman" w:hAnsi="Times New Roman"/>
          <w:sz w:val="12"/>
          <w:szCs w:val="12"/>
        </w:rPr>
        <w:t>1</w:t>
      </w:r>
      <w:r w:rsidRPr="002218CE">
        <w:rPr>
          <w:rFonts w:ascii="Times New Roman" w:hAnsi="Times New Roman"/>
          <w:sz w:val="12"/>
          <w:szCs w:val="12"/>
        </w:rPr>
        <w:t xml:space="preserve"> декабря 2015г.                                                                                                                                                                                                                    №</w:t>
      </w:r>
      <w:r>
        <w:rPr>
          <w:rFonts w:ascii="Times New Roman" w:hAnsi="Times New Roman"/>
          <w:sz w:val="12"/>
          <w:szCs w:val="12"/>
        </w:rPr>
        <w:t>46</w:t>
      </w:r>
    </w:p>
    <w:p w:rsidR="00BD04FA" w:rsidRDefault="00BD04FA" w:rsidP="00BD04FA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BD04FA">
        <w:rPr>
          <w:rFonts w:ascii="Times New Roman" w:hAnsi="Times New Roman"/>
          <w:b/>
          <w:bCs/>
          <w:sz w:val="12"/>
          <w:szCs w:val="12"/>
        </w:rPr>
        <w:t xml:space="preserve">Об утверждении муниципальной программы «Содержание улично-дорожной сети сельского поселения Кутузовский  </w:t>
      </w:r>
    </w:p>
    <w:p w:rsidR="00BD04FA" w:rsidRPr="00BD04FA" w:rsidRDefault="00BD04FA" w:rsidP="00BD04F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D04FA">
        <w:rPr>
          <w:rFonts w:ascii="Times New Roman" w:hAnsi="Times New Roman"/>
          <w:b/>
          <w:bCs/>
          <w:sz w:val="12"/>
          <w:szCs w:val="12"/>
        </w:rPr>
        <w:t>муниципального района Сергиевский»  на 2016-2018гг.</w:t>
      </w:r>
    </w:p>
    <w:p w:rsidR="00BD04FA" w:rsidRPr="00BD04FA" w:rsidRDefault="00BD04FA" w:rsidP="00BD04FA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BD04FA" w:rsidRPr="00BD04FA" w:rsidRDefault="00BD04FA" w:rsidP="00BD04F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D04FA">
        <w:rPr>
          <w:rFonts w:ascii="Times New Roman" w:hAnsi="Times New Roman"/>
          <w:sz w:val="12"/>
          <w:szCs w:val="12"/>
        </w:rPr>
        <w:t>В целях развития транспортной инфраструктуры, приведения в нормативное состояние улично-дорожной сети на территории сельского поселения Кутузовский муниципального района Сергиевский, обеспечения транспортной доступности, в соответствии с Федеральным законом от 06.10.2003 № 131-ФЗ «Об общих принципах организации местного самоуправления в Российской Федерации», статьей 179 Бюджетного кодекса Российской Федерации, руководствуясь Уставом сельского поселения Кутузовский, Администрация сельского поселения Кутузовский муниципального района Сергиевский</w:t>
      </w:r>
    </w:p>
    <w:p w:rsidR="00BD04FA" w:rsidRPr="00BD04FA" w:rsidRDefault="00BD04FA" w:rsidP="00BD04FA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BD04FA">
        <w:rPr>
          <w:rFonts w:ascii="Times New Roman" w:hAnsi="Times New Roman"/>
          <w:b/>
          <w:sz w:val="12"/>
          <w:szCs w:val="12"/>
        </w:rPr>
        <w:t>ПОСТАНОВЛЯЕТ:</w:t>
      </w:r>
    </w:p>
    <w:p w:rsidR="00BD04FA" w:rsidRPr="00BD04FA" w:rsidRDefault="00BD04FA" w:rsidP="00BD04F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D04FA">
        <w:rPr>
          <w:rFonts w:ascii="Times New Roman" w:hAnsi="Times New Roman"/>
          <w:sz w:val="12"/>
          <w:szCs w:val="12"/>
        </w:rPr>
        <w:t>1.Утвердить муниципальную программу «Содержание улично-дорожной сети сельского поселения Кутузовский муниципального района Сергиевский» на 2016-2018гг. (Приложение №1 к настоящему Постановлению).</w:t>
      </w:r>
    </w:p>
    <w:p w:rsidR="00BD04FA" w:rsidRPr="00BD04FA" w:rsidRDefault="00BD04FA" w:rsidP="00BD04F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D04FA">
        <w:rPr>
          <w:rFonts w:ascii="Times New Roman" w:hAnsi="Times New Roman"/>
          <w:sz w:val="12"/>
          <w:szCs w:val="12"/>
        </w:rPr>
        <w:t>2.Установить, что расходные обязательства, возникающие в результате принятия настоящего постановления, исполняются за счет средств местного бюджета в пределах общего объема бюджетных ассигнований, предусматриваемого на соответствующий финансовый год.</w:t>
      </w:r>
    </w:p>
    <w:p w:rsidR="00BD04FA" w:rsidRPr="00BD04FA" w:rsidRDefault="00BD04FA" w:rsidP="00BD04F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D04FA">
        <w:rPr>
          <w:rFonts w:ascii="Times New Roman" w:hAnsi="Times New Roman"/>
          <w:sz w:val="12"/>
          <w:szCs w:val="12"/>
        </w:rPr>
        <w:t>2.Опубликовать настоящее Постановление в газете «Сергиевский вестник».</w:t>
      </w:r>
    </w:p>
    <w:p w:rsidR="00BD04FA" w:rsidRPr="00BD04FA" w:rsidRDefault="00BD04FA" w:rsidP="00BD04F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D04FA">
        <w:rPr>
          <w:rFonts w:ascii="Times New Roman" w:hAnsi="Times New Roman"/>
          <w:sz w:val="12"/>
          <w:szCs w:val="12"/>
        </w:rPr>
        <w:t>3.Настоящее Постановление вступает в силу с 01 января 2016года.</w:t>
      </w:r>
    </w:p>
    <w:p w:rsidR="00BD04FA" w:rsidRPr="00BD04FA" w:rsidRDefault="00BD04FA" w:rsidP="00BD04FA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BD04FA">
        <w:rPr>
          <w:rFonts w:ascii="Times New Roman" w:hAnsi="Times New Roman"/>
          <w:sz w:val="12"/>
          <w:szCs w:val="12"/>
        </w:rPr>
        <w:t>Глава сельского поселения Кутузовский</w:t>
      </w:r>
    </w:p>
    <w:p w:rsidR="00BD04FA" w:rsidRDefault="00BD04FA" w:rsidP="00BD04FA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BD04FA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BD04FA" w:rsidRPr="00BD04FA" w:rsidRDefault="00BD04FA" w:rsidP="00BD04FA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BD04FA">
        <w:rPr>
          <w:rFonts w:ascii="Times New Roman" w:hAnsi="Times New Roman"/>
          <w:sz w:val="12"/>
          <w:szCs w:val="12"/>
        </w:rPr>
        <w:t>Сабельникова А.В.</w:t>
      </w:r>
    </w:p>
    <w:p w:rsidR="00604140" w:rsidRPr="00604140" w:rsidRDefault="00604140" w:rsidP="00604140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2201E3" w:rsidRPr="00E65FD5" w:rsidRDefault="002201E3" w:rsidP="002201E3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</w:t>
      </w:r>
    </w:p>
    <w:p w:rsidR="002201E3" w:rsidRPr="00E65FD5" w:rsidRDefault="002201E3" w:rsidP="002201E3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Кутузовский</w:t>
      </w:r>
    </w:p>
    <w:p w:rsidR="002201E3" w:rsidRPr="00E65FD5" w:rsidRDefault="002201E3" w:rsidP="002201E3">
      <w:pPr>
        <w:tabs>
          <w:tab w:val="left" w:pos="2552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2201E3" w:rsidRPr="00E65FD5" w:rsidRDefault="002201E3" w:rsidP="002201E3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№46</w:t>
      </w:r>
      <w:r w:rsidRPr="00E65FD5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31” декабря 2015</w:t>
      </w:r>
      <w:r w:rsidRPr="00E65FD5">
        <w:rPr>
          <w:rFonts w:ascii="Times New Roman" w:hAnsi="Times New Roman"/>
          <w:i/>
          <w:sz w:val="12"/>
          <w:szCs w:val="12"/>
        </w:rPr>
        <w:t xml:space="preserve"> г.</w:t>
      </w:r>
    </w:p>
    <w:p w:rsidR="00BE164F" w:rsidRPr="00BE164F" w:rsidRDefault="00BE164F" w:rsidP="00BE164F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BE164F">
        <w:rPr>
          <w:rFonts w:ascii="Times New Roman" w:hAnsi="Times New Roman"/>
          <w:b/>
          <w:bCs/>
          <w:sz w:val="12"/>
          <w:szCs w:val="12"/>
        </w:rPr>
        <w:t>МУНИЦИПАЛЬНАЯ ПРОГРАММА</w:t>
      </w:r>
    </w:p>
    <w:p w:rsidR="00BE164F" w:rsidRPr="00BE164F" w:rsidRDefault="00BE164F" w:rsidP="00BE164F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BE164F">
        <w:rPr>
          <w:rFonts w:ascii="Times New Roman" w:hAnsi="Times New Roman"/>
          <w:b/>
          <w:bCs/>
          <w:sz w:val="12"/>
          <w:szCs w:val="12"/>
        </w:rPr>
        <w:t>«Содержание улично-дорожной сети сельского поселения Кутузовский  муниципального района Сергиевский»  на 2016-2018гг.</w:t>
      </w:r>
    </w:p>
    <w:p w:rsidR="00BE164F" w:rsidRPr="00BE164F" w:rsidRDefault="00BE164F" w:rsidP="00BE164F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BE164F">
        <w:rPr>
          <w:rFonts w:ascii="Times New Roman" w:hAnsi="Times New Roman"/>
          <w:b/>
          <w:bCs/>
          <w:sz w:val="12"/>
          <w:szCs w:val="12"/>
        </w:rPr>
        <w:t>ПАСПОРТ ПРОГРАММЫ</w:t>
      </w:r>
    </w:p>
    <w:tbl>
      <w:tblPr>
        <w:tblStyle w:val="af1"/>
        <w:tblW w:w="4860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6520"/>
      </w:tblGrid>
      <w:tr w:rsidR="00BE164F" w:rsidRPr="00BE164F" w:rsidTr="00BE164F">
        <w:trPr>
          <w:trHeight w:val="20"/>
        </w:trPr>
        <w:tc>
          <w:tcPr>
            <w:tcW w:w="661" w:type="pct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Наименование Программы</w:t>
            </w:r>
          </w:p>
        </w:tc>
        <w:tc>
          <w:tcPr>
            <w:tcW w:w="4339" w:type="pct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«Содержание улично-дорожной сети сельского поселения Кутузовский  муниципального района Сергиевский»  на 2016-2018гг.  (далее -  Программа)</w:t>
            </w:r>
          </w:p>
        </w:tc>
      </w:tr>
      <w:tr w:rsidR="00BE164F" w:rsidRPr="00BE164F" w:rsidTr="00BE164F">
        <w:trPr>
          <w:trHeight w:val="20"/>
        </w:trPr>
        <w:tc>
          <w:tcPr>
            <w:tcW w:w="661" w:type="pct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Заказчик и разработчик программы</w:t>
            </w:r>
          </w:p>
        </w:tc>
        <w:tc>
          <w:tcPr>
            <w:tcW w:w="4339" w:type="pct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Администрация  сельского поселения Кутузовский муниципального района Сергиевский Самарской области</w:t>
            </w:r>
          </w:p>
        </w:tc>
      </w:tr>
      <w:tr w:rsidR="00BE164F" w:rsidRPr="00BE164F" w:rsidTr="00BE164F">
        <w:trPr>
          <w:trHeight w:val="20"/>
        </w:trPr>
        <w:tc>
          <w:tcPr>
            <w:tcW w:w="661" w:type="pct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Исполнитель программы</w:t>
            </w:r>
          </w:p>
        </w:tc>
        <w:tc>
          <w:tcPr>
            <w:tcW w:w="4339" w:type="pct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Администрация  сельского поселения Кутузовский муниципального района Сергиевский Самарской области</w:t>
            </w:r>
          </w:p>
        </w:tc>
      </w:tr>
      <w:tr w:rsidR="00BE164F" w:rsidRPr="00BE164F" w:rsidTr="00BE164F">
        <w:trPr>
          <w:trHeight w:val="20"/>
        </w:trPr>
        <w:tc>
          <w:tcPr>
            <w:tcW w:w="661" w:type="pct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Цели и задачи Программы</w:t>
            </w:r>
          </w:p>
        </w:tc>
        <w:tc>
          <w:tcPr>
            <w:tcW w:w="4339" w:type="pct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Целью настоящей Программы является выполнение комплекса работ по уходу за дорогой, дорожными сооружениями и полосой отвода, по профилактике и устранению постоянно возникающих мелких повреждений, по организации и обеспечению безопасности движения, а также зимнему содержанию и озеленению дороги.  Для достижения поставленной цели необходимо решение следующих задач:</w:t>
            </w:r>
          </w:p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1. по полосе отвода, земляному полотну и системе водоотвода:</w:t>
            </w:r>
          </w:p>
          <w:p w:rsid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а) поддержание полосы отвода, обочин, откосов и разделительных полос в чистоте и порядке; очистка их от мусора и посторонних предметов с вывозкой и утилизацией на полигонах;</w:t>
            </w:r>
          </w:p>
          <w:p w:rsid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б) планировка откосов насыпей и выемок, исправление повреждений с добавлением грунта и укрепление засевом трав;</w:t>
            </w:r>
          </w:p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 xml:space="preserve">в) поддержание элементов системы водоотвода в чистоте и порядке (в том числе прочистка, профилирование, укрепление стенок и дна кюветов и водоотводных канав, устранение дефектов их укреплений, прочистка и устранение мелких </w:t>
            </w:r>
            <w:r w:rsidRPr="00BE164F">
              <w:rPr>
                <w:rFonts w:ascii="Times New Roman" w:hAnsi="Times New Roman"/>
                <w:sz w:val="12"/>
                <w:szCs w:val="12"/>
              </w:rPr>
              <w:lastRenderedPageBreak/>
              <w:t>повреждений ливневой канализации, дренажных устройств, быстротоков, водобойных колодцев, перепадов, лотков, подводящих и отводящих русел у труб и мостов);</w:t>
            </w:r>
          </w:p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г) устройство дренажных прорезей;</w:t>
            </w:r>
          </w:p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 xml:space="preserve">д) </w:t>
            </w:r>
            <w:proofErr w:type="spellStart"/>
            <w:r w:rsidRPr="00BE164F">
              <w:rPr>
                <w:rFonts w:ascii="Times New Roman" w:hAnsi="Times New Roman"/>
                <w:sz w:val="12"/>
                <w:szCs w:val="12"/>
              </w:rPr>
              <w:t>противопаводковые</w:t>
            </w:r>
            <w:proofErr w:type="spellEnd"/>
            <w:r w:rsidRPr="00BE164F">
              <w:rPr>
                <w:rFonts w:ascii="Times New Roman" w:hAnsi="Times New Roman"/>
                <w:sz w:val="12"/>
                <w:szCs w:val="12"/>
              </w:rPr>
              <w:t xml:space="preserve"> мероприятия;</w:t>
            </w:r>
          </w:p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е) срезка, подсыпка, планировка и уплотнение неукрепленных обочин дренирующим грунтом толщиной до 10 см; подсыпка, планировка и уплотнение щебеночных и гравийных обочин; устранение деформаций и повреждений на укрепленных обочинах;</w:t>
            </w:r>
          </w:p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 xml:space="preserve">ж) восстановление земляного полотна на участках с </w:t>
            </w:r>
            <w:proofErr w:type="spellStart"/>
            <w:r w:rsidRPr="00BE164F">
              <w:rPr>
                <w:rFonts w:ascii="Times New Roman" w:hAnsi="Times New Roman"/>
                <w:sz w:val="12"/>
                <w:szCs w:val="12"/>
              </w:rPr>
              <w:t>пучинистыми</w:t>
            </w:r>
            <w:proofErr w:type="spellEnd"/>
            <w:r w:rsidRPr="00BE164F">
              <w:rPr>
                <w:rFonts w:ascii="Times New Roman" w:hAnsi="Times New Roman"/>
                <w:sz w:val="12"/>
                <w:szCs w:val="12"/>
              </w:rPr>
              <w:t xml:space="preserve"> и слабыми грунтами на площади до 50 м</w:t>
            </w:r>
            <w:r w:rsidRPr="00BE164F">
              <w:rPr>
                <w:rFonts w:ascii="Times New Roman" w:hAnsi="Times New Roman"/>
                <w:sz w:val="12"/>
                <w:szCs w:val="12"/>
                <w:vertAlign w:val="superscript"/>
              </w:rPr>
              <w:t>2</w:t>
            </w:r>
            <w:r w:rsidRPr="00BE164F">
              <w:rPr>
                <w:rFonts w:ascii="Times New Roman" w:hAnsi="Times New Roman"/>
                <w:sz w:val="12"/>
                <w:szCs w:val="12"/>
              </w:rPr>
              <w:t>;</w:t>
            </w:r>
          </w:p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з) ликвидация съездов с автомобильных дорог (въездов на автомобильные дороги) в неустановленных местах;</w:t>
            </w:r>
          </w:p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и) поддержание в чистоте и порядке элементов обозначения границ полосы отвода;</w:t>
            </w:r>
          </w:p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2. по дорожным одеждам:</w:t>
            </w:r>
          </w:p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а) очистка проезжей части от мусора, грязи и посторонних предметов;</w:t>
            </w:r>
          </w:p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б) восстановление сцепных свойств покрытия в местах выпотевания битума;</w:t>
            </w:r>
          </w:p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 xml:space="preserve">в) устранение деформаций и повреждений (заделка выбоин, просадок, шелушения, </w:t>
            </w:r>
            <w:proofErr w:type="spellStart"/>
            <w:r w:rsidRPr="00BE164F">
              <w:rPr>
                <w:rFonts w:ascii="Times New Roman" w:hAnsi="Times New Roman"/>
                <w:sz w:val="12"/>
                <w:szCs w:val="12"/>
              </w:rPr>
              <w:t>выкрашивания</w:t>
            </w:r>
            <w:proofErr w:type="spellEnd"/>
            <w:r w:rsidRPr="00BE164F">
              <w:rPr>
                <w:rFonts w:ascii="Times New Roman" w:hAnsi="Times New Roman"/>
                <w:sz w:val="12"/>
                <w:szCs w:val="12"/>
              </w:rPr>
              <w:t xml:space="preserve"> и других дефектов) покрытий, исправление кромок покрытий, устранение повреждений бордюров, заливка трещин на асфальтобетонных и цементобетонных покрытиях, восстановление и заполнение деформационных швов;</w:t>
            </w:r>
          </w:p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г) ремонт сколов и обломов плит цементобетонных покрытий, замена, подъемка и выравнивание отдельных плит, защита цементобетонных покрытий от поверхностных разрушений;</w:t>
            </w:r>
            <w:r w:rsidRPr="00BE164F">
              <w:rPr>
                <w:rFonts w:ascii="Times New Roman" w:hAnsi="Times New Roman"/>
                <w:sz w:val="12"/>
                <w:szCs w:val="12"/>
              </w:rPr>
              <w:br/>
              <w:t>д) ликвидация колей глубиной до 30 мм; фрезерование или срезка гребней выпора и неровностей по колеям (полосам наката) с заполнением колей черным щебнем или асфальтобетоном и устройством защитного слоя на всю ширину покрытия;</w:t>
            </w:r>
          </w:p>
          <w:p w:rsid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е) устройство изолирующего слоя из мелкозернистой поверхностной обработки локальными картами для приостановки и предупреждения развития отдельных трещин и сетки трещин на участках длиной до 50 м;</w:t>
            </w:r>
          </w:p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ж) восстановление изношенных верхних слоев асфальтобетонных покрытий на отдельных участках длиной до 50 м;</w:t>
            </w:r>
          </w:p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з) восстановление поперечного профиля и ровности проезжей части автомобильных дорог с щебеночным, гравийным или грунтовым покрытием без добавления новых материалов; профилировка грунтовых дорог; восстановление поперечного профиля и ровности проезжей части гравийных и щебеночных покрытий с добавлением щебня, гравия или других материалов с расходом до 100 м</w:t>
            </w:r>
            <w:r w:rsidRPr="00BE164F">
              <w:rPr>
                <w:rFonts w:ascii="Times New Roman" w:hAnsi="Times New Roman"/>
                <w:sz w:val="12"/>
                <w:szCs w:val="12"/>
                <w:vertAlign w:val="superscript"/>
              </w:rPr>
              <w:t>3</w:t>
            </w:r>
            <w:r w:rsidRPr="00BE164F">
              <w:rPr>
                <w:rFonts w:ascii="Times New Roman" w:hAnsi="Times New Roman"/>
                <w:sz w:val="12"/>
                <w:szCs w:val="12"/>
              </w:rPr>
              <w:t xml:space="preserve"> на 1 километр;</w:t>
            </w:r>
          </w:p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 xml:space="preserve">и) </w:t>
            </w:r>
            <w:proofErr w:type="spellStart"/>
            <w:r w:rsidRPr="00BE164F">
              <w:rPr>
                <w:rFonts w:ascii="Times New Roman" w:hAnsi="Times New Roman"/>
                <w:sz w:val="12"/>
                <w:szCs w:val="12"/>
              </w:rPr>
              <w:t>обеспыливание</w:t>
            </w:r>
            <w:proofErr w:type="spellEnd"/>
            <w:r w:rsidRPr="00BE164F">
              <w:rPr>
                <w:rFonts w:ascii="Times New Roman" w:hAnsi="Times New Roman"/>
                <w:sz w:val="12"/>
                <w:szCs w:val="12"/>
              </w:rPr>
              <w:t xml:space="preserve"> проезжей части автомобильных дорог;</w:t>
            </w:r>
          </w:p>
          <w:p w:rsid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3. по элементам обустройства автомобильных дорог:</w:t>
            </w:r>
          </w:p>
          <w:p w:rsid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а) очистка и мойка стоек, дорожных знаков, замена поврежденных дорожных знаков и стоек, подсыпка и планировка берм дорожных знаков;</w:t>
            </w:r>
          </w:p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б) уход за разметкой, нанесение вновь и восстановление изношенной вертикальной и горизонтальной разметки, в том числе на элементах дорожных сооружений, с удалением остатков старой разметки;</w:t>
            </w:r>
          </w:p>
          <w:p w:rsid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 xml:space="preserve">в) очистка и мойка ограждений, сигнальных столбиков, светоотражающих щитков на дорожном ограждении и буферов перед дорожным ограждением; наклеивание светоотражающей пленки на </w:t>
            </w:r>
            <w:proofErr w:type="spellStart"/>
            <w:r w:rsidRPr="00BE164F">
              <w:rPr>
                <w:rFonts w:ascii="Times New Roman" w:hAnsi="Times New Roman"/>
                <w:sz w:val="12"/>
                <w:szCs w:val="12"/>
              </w:rPr>
              <w:t>световозвращающие</w:t>
            </w:r>
            <w:proofErr w:type="spellEnd"/>
            <w:r w:rsidRPr="00BE164F">
              <w:rPr>
                <w:rFonts w:ascii="Times New Roman" w:hAnsi="Times New Roman"/>
                <w:sz w:val="12"/>
                <w:szCs w:val="12"/>
              </w:rPr>
              <w:t xml:space="preserve"> элементы ограждений, сигнальные столбики и удерживающие буфера; исправление, замена поврежденных или не соответствующих действующим стандартам секций барьерных ограждений, натяжение или замена тросовых ограждений, замена светоотражающих элементов на ограждениях и столбиках, замена светоотражающих щитков на дорожном ограждении и буферов перед дорожным ограждением, уборка наносного грунта у ограждений и удерживающих буферов; очистка, устранение отдельных повреждений или замена отдельных разрушенных бордюров;</w:t>
            </w:r>
          </w:p>
          <w:p w:rsid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 xml:space="preserve">г) уборка и мойка остановок общественного транспорта, автопавильонов, площадок отдыха и элементов их обустройства, </w:t>
            </w:r>
            <w:proofErr w:type="spellStart"/>
            <w:r w:rsidRPr="00BE164F">
              <w:rPr>
                <w:rFonts w:ascii="Times New Roman" w:hAnsi="Times New Roman"/>
                <w:sz w:val="12"/>
                <w:szCs w:val="12"/>
              </w:rPr>
              <w:t>шумозащитных</w:t>
            </w:r>
            <w:proofErr w:type="spellEnd"/>
            <w:r w:rsidRPr="00BE164F">
              <w:rPr>
                <w:rFonts w:ascii="Times New Roman" w:hAnsi="Times New Roman"/>
                <w:sz w:val="12"/>
                <w:szCs w:val="12"/>
              </w:rPr>
              <w:t xml:space="preserve"> и </w:t>
            </w:r>
            <w:proofErr w:type="spellStart"/>
            <w:r w:rsidRPr="00BE164F">
              <w:rPr>
                <w:rFonts w:ascii="Times New Roman" w:hAnsi="Times New Roman"/>
                <w:sz w:val="12"/>
                <w:szCs w:val="12"/>
              </w:rPr>
              <w:t>противодеформационных</w:t>
            </w:r>
            <w:proofErr w:type="spellEnd"/>
            <w:r w:rsidRPr="00BE164F">
              <w:rPr>
                <w:rFonts w:ascii="Times New Roman" w:hAnsi="Times New Roman"/>
                <w:sz w:val="12"/>
                <w:szCs w:val="12"/>
              </w:rPr>
              <w:t xml:space="preserve"> сооружений, а также устранение их мелких повреждений;</w:t>
            </w:r>
          </w:p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д) эвакуация объектов, препятствующих проезду транспортных средств;</w:t>
            </w:r>
          </w:p>
          <w:p w:rsid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е) содержание в чистоте и порядке, а также устранение отдельных повреждений памятников, панно, беседок, скамеек, и других объектов архитектурно-художественного оформления, содержание в чистоте и порядке источников питьевой воды и артезианских колодцев;</w:t>
            </w:r>
          </w:p>
          <w:p w:rsid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ж) содержание в чистоте и порядке тротуаров, устранение повреждений покрытия тротуаров;</w:t>
            </w:r>
          </w:p>
          <w:p w:rsid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з) окраска элементов обстановки и обустройства автомобильных дорог, содержание их в чистоте и порядке;</w:t>
            </w:r>
          </w:p>
          <w:p w:rsid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4. работы по зимнему содержанию:</w:t>
            </w:r>
          </w:p>
          <w:p w:rsid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1) уход за постоянными снегозащитными сооружениями;</w:t>
            </w:r>
          </w:p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2) устройство снегомерных постов, необходимых для изучения работы автомобильных дорог и дорожных сооружений в зимних условиях;</w:t>
            </w:r>
          </w:p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3) заготовка, установка, перестановка, уборка и восстановление временных снегозадерживающих устройств (щитов, изгородей, сеток и др.), сигнальных вех; формирование снежных валов и траншей для задержания снега на придорожной полосе и их периодическое обновление;</w:t>
            </w:r>
          </w:p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4) механизированная снегоочистка, расчистка автомобильных дорог от снежных заносов, борьба с зимней скользкостью, уборка снежных валов с обочин;</w:t>
            </w:r>
          </w:p>
          <w:p w:rsid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5) профилирование и уплотнение снежного покрова на проезжей части автомобильных дорог с переходным или грунтовым покрытием;</w:t>
            </w:r>
          </w:p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6) погрузка и вывоз снега;</w:t>
            </w:r>
          </w:p>
          <w:p w:rsid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 xml:space="preserve">7) распределение </w:t>
            </w:r>
            <w:proofErr w:type="spellStart"/>
            <w:r w:rsidRPr="00BE164F">
              <w:rPr>
                <w:rFonts w:ascii="Times New Roman" w:hAnsi="Times New Roman"/>
                <w:sz w:val="12"/>
                <w:szCs w:val="12"/>
              </w:rPr>
              <w:t>противогололедных</w:t>
            </w:r>
            <w:proofErr w:type="spellEnd"/>
            <w:r w:rsidRPr="00BE164F">
              <w:rPr>
                <w:rFonts w:ascii="Times New Roman" w:hAnsi="Times New Roman"/>
                <w:sz w:val="12"/>
                <w:szCs w:val="12"/>
              </w:rPr>
              <w:t xml:space="preserve"> материалов;</w:t>
            </w:r>
          </w:p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8) регулярная очистка от снега и льда элементов обустройства, в том числе автобусных остановок, павильонов, площадок отдыха, берм дорожных знаков, ограждений, тротуаров, пешеходных дорожек и других объектов;</w:t>
            </w:r>
          </w:p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 xml:space="preserve">9) очистка от снега и льда элементов мостового полотна, а также зоны сопряжения с насыпью, </w:t>
            </w:r>
            <w:proofErr w:type="spellStart"/>
            <w:r w:rsidRPr="00BE164F">
              <w:rPr>
                <w:rFonts w:ascii="Times New Roman" w:hAnsi="Times New Roman"/>
                <w:sz w:val="12"/>
                <w:szCs w:val="12"/>
              </w:rPr>
              <w:t>подферменных</w:t>
            </w:r>
            <w:proofErr w:type="spellEnd"/>
            <w:r w:rsidRPr="00BE164F">
              <w:rPr>
                <w:rFonts w:ascii="Times New Roman" w:hAnsi="Times New Roman"/>
                <w:sz w:val="12"/>
                <w:szCs w:val="12"/>
              </w:rPr>
              <w:t xml:space="preserve"> площадок, опорных частей, пролетных строений, опор, конусов и регуляционных сооружений, подходов и лестничных сходов;</w:t>
            </w:r>
          </w:p>
          <w:p w:rsid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10) круглосуточное дежурство механизированных бригад для уборки снега и борьбы с зимней скользкостью, патрульная снегоочистка;</w:t>
            </w:r>
          </w:p>
          <w:p w:rsid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 xml:space="preserve">11) обслуживание и восстановление баз хранения </w:t>
            </w:r>
            <w:proofErr w:type="spellStart"/>
            <w:r w:rsidRPr="00BE164F">
              <w:rPr>
                <w:rFonts w:ascii="Times New Roman" w:hAnsi="Times New Roman"/>
                <w:sz w:val="12"/>
                <w:szCs w:val="12"/>
              </w:rPr>
              <w:t>противогололедных</w:t>
            </w:r>
            <w:proofErr w:type="spellEnd"/>
            <w:r w:rsidRPr="00BE164F">
              <w:rPr>
                <w:rFonts w:ascii="Times New Roman" w:hAnsi="Times New Roman"/>
                <w:sz w:val="12"/>
                <w:szCs w:val="12"/>
              </w:rPr>
              <w:t xml:space="preserve"> материалов и скважин для добычи природных рассолов, приготовление </w:t>
            </w:r>
            <w:proofErr w:type="spellStart"/>
            <w:r w:rsidRPr="00BE164F">
              <w:rPr>
                <w:rFonts w:ascii="Times New Roman" w:hAnsi="Times New Roman"/>
                <w:sz w:val="12"/>
                <w:szCs w:val="12"/>
              </w:rPr>
              <w:t>противогололедных</w:t>
            </w:r>
            <w:proofErr w:type="spellEnd"/>
            <w:r w:rsidRPr="00BE164F">
              <w:rPr>
                <w:rFonts w:ascii="Times New Roman" w:hAnsi="Times New Roman"/>
                <w:sz w:val="12"/>
                <w:szCs w:val="12"/>
              </w:rPr>
              <w:t xml:space="preserve"> материалов, поддержание в чистоте и порядке подъездов к базам хранения </w:t>
            </w:r>
            <w:proofErr w:type="spellStart"/>
            <w:r w:rsidRPr="00BE164F">
              <w:rPr>
                <w:rFonts w:ascii="Times New Roman" w:hAnsi="Times New Roman"/>
                <w:sz w:val="12"/>
                <w:szCs w:val="12"/>
              </w:rPr>
              <w:t>противогололедных</w:t>
            </w:r>
            <w:proofErr w:type="spellEnd"/>
            <w:r w:rsidRPr="00BE164F">
              <w:rPr>
                <w:rFonts w:ascii="Times New Roman" w:hAnsi="Times New Roman"/>
                <w:sz w:val="12"/>
                <w:szCs w:val="12"/>
              </w:rPr>
              <w:t xml:space="preserve"> материалов и скважинам для добычи природных рассолов;</w:t>
            </w:r>
          </w:p>
          <w:p w:rsid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 xml:space="preserve">12) поддержание в чистоте и порядке автоматических систем раннего обнаружения и прогнозирования зимней скользкости, а также автоматических систем распределения </w:t>
            </w:r>
            <w:proofErr w:type="spellStart"/>
            <w:r w:rsidRPr="00BE164F">
              <w:rPr>
                <w:rFonts w:ascii="Times New Roman" w:hAnsi="Times New Roman"/>
                <w:sz w:val="12"/>
                <w:szCs w:val="12"/>
              </w:rPr>
              <w:t>противогололедных</w:t>
            </w:r>
            <w:proofErr w:type="spellEnd"/>
            <w:r w:rsidRPr="00BE164F">
              <w:rPr>
                <w:rFonts w:ascii="Times New Roman" w:hAnsi="Times New Roman"/>
                <w:sz w:val="12"/>
                <w:szCs w:val="12"/>
              </w:rPr>
              <w:t xml:space="preserve"> материалов на развязках в разных уровнях и искусственных сооружениях;</w:t>
            </w:r>
          </w:p>
          <w:p w:rsid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 xml:space="preserve">13) закрытие отверстий водопропускных труб осенью и открытие их весной, очистка водопропускных труб от снега, льда, </w:t>
            </w:r>
            <w:r w:rsidRPr="00BE164F">
              <w:rPr>
                <w:rFonts w:ascii="Times New Roman" w:hAnsi="Times New Roman"/>
                <w:sz w:val="12"/>
                <w:szCs w:val="12"/>
              </w:rPr>
              <w:lastRenderedPageBreak/>
              <w:t>мусора и посторонних предметов;</w:t>
            </w:r>
          </w:p>
          <w:p w:rsid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14) борьба с наледями на автомобильных дорогах, в том числе у искусственных сооружений;</w:t>
            </w:r>
          </w:p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5. работы по озеленению:</w:t>
            </w:r>
          </w:p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1) уход за посадками, обрезка веток для обеспечения видимости, уборка сухостоя, защита лесопосадок от пожаров, борьба с вредителями и болезнями растений, подсадка деревьев и кустарников;</w:t>
            </w:r>
          </w:p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 xml:space="preserve">2) скашивание травы на обочинах, откосах, разделительной полосе, полосе отвода и в </w:t>
            </w:r>
            <w:proofErr w:type="spellStart"/>
            <w:r w:rsidRPr="00BE164F">
              <w:rPr>
                <w:rFonts w:ascii="Times New Roman" w:hAnsi="Times New Roman"/>
                <w:sz w:val="12"/>
                <w:szCs w:val="12"/>
              </w:rPr>
              <w:t>подмостовой</w:t>
            </w:r>
            <w:proofErr w:type="spellEnd"/>
            <w:r w:rsidRPr="00BE164F">
              <w:rPr>
                <w:rFonts w:ascii="Times New Roman" w:hAnsi="Times New Roman"/>
                <w:sz w:val="12"/>
                <w:szCs w:val="12"/>
              </w:rPr>
              <w:t xml:space="preserve"> зоне, вырубка деревьев и кустарника с уборкой порубочных остатков; ликвидация нежелательной растительности химическим способом;</w:t>
            </w:r>
          </w:p>
          <w:p w:rsid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3) засев травами полосы отвода, разделительной полосы, откосов земляного полотна и резервов с проведением необходимых агротехнических мероприятий по созданию устойчивого дернового покрытия;</w:t>
            </w:r>
          </w:p>
          <w:p w:rsid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4) художественно-ландшафтное оформление дорог (разбивка цветочных клумб, посадка живых изгородей и другие работы).</w:t>
            </w:r>
          </w:p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6. прочие работы по содержанию:</w:t>
            </w:r>
          </w:p>
          <w:p w:rsid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1) разработка проектов содержания автомобильных дорог, организации дорожного движения, схем дислокации дорожных знаков и разметки, экспертиза проектов;</w:t>
            </w:r>
          </w:p>
          <w:p w:rsid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2) организация ограничения движения транспорта в установленном порядке в весенне-осеннюю распутицу; установка и уход за временными дорожными знаками;</w:t>
            </w:r>
          </w:p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3) паспортизация автомобильных дорог и искусственных сооружений;</w:t>
            </w:r>
          </w:p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4) диагностика, обследование и оценка состояния автомобильных дорог и искусственных сооружений; текущие и периодические осмотры, обследования и испытания искусственных сооружений; оценка качества содержания автомобильных дорог и дорожных сооружений;</w:t>
            </w:r>
          </w:p>
          <w:p w:rsid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5) учет интенсивности дорожного движения; поддержание в чистоте и порядке пунктов автоматизированного учета интенсивности дорожного движения и других пунктов контроля за дорожным движением;</w:t>
            </w:r>
          </w:p>
          <w:p w:rsid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6) формирование и ведение банков данных о фактическом состоянии автомобильных дорог и искусственных сооружений, о дорожно-транспортных происшествиях и транспортных потоках;</w:t>
            </w:r>
          </w:p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7) установка, замена и окраска элементов обозначения полосы отвода;</w:t>
            </w:r>
          </w:p>
          <w:p w:rsid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8) технический надзор при содержании автомобильных дорог и дорожных сооружений.</w:t>
            </w:r>
          </w:p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 7. В состав мероприятий по содержанию входят работы по установке следующих элементов обустройства:</w:t>
            </w:r>
          </w:p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1) установка недостающих дорожных знаков и табло индивидуального проектирования, автономных и дистанционно управляемых знаков, светофорных объектов;</w:t>
            </w:r>
          </w:p>
          <w:p w:rsid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2) установка недостающих светоотражающих щитков на осевом дорожном ограждении, буферов перед осевым дорожным ограждением;</w:t>
            </w:r>
          </w:p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 xml:space="preserve">3) установка недостающих барьерных ограждений, сигнальных столбиков и </w:t>
            </w:r>
            <w:proofErr w:type="spellStart"/>
            <w:r w:rsidRPr="00BE164F">
              <w:rPr>
                <w:rFonts w:ascii="Times New Roman" w:hAnsi="Times New Roman"/>
                <w:sz w:val="12"/>
                <w:szCs w:val="12"/>
              </w:rPr>
              <w:t>световозвращающих</w:t>
            </w:r>
            <w:proofErr w:type="spellEnd"/>
            <w:r w:rsidRPr="00BE164F">
              <w:rPr>
                <w:rFonts w:ascii="Times New Roman" w:hAnsi="Times New Roman"/>
                <w:sz w:val="12"/>
                <w:szCs w:val="12"/>
              </w:rPr>
              <w:t xml:space="preserve"> устройств;</w:t>
            </w:r>
          </w:p>
          <w:p w:rsid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4) установка недостающих беседок, скамеек, панно и других объектов архитектурно-художественного оформления, обустройство источников питьевой воды и артезианских колодцев;</w:t>
            </w:r>
          </w:p>
          <w:p w:rsid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5) изготовление, установка (перестановка) и разборка временных снегозадерживающих устройств (щитов, изгородей, сеток и др.);</w:t>
            </w:r>
          </w:p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6) устройство снегозащитных лесных насаждений и живых изгородей, противоэрозионные и декоративные посадки;</w:t>
            </w:r>
          </w:p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7) обозначение полос отвода;</w:t>
            </w:r>
          </w:p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8) установка недостающих контейнеров для сбора мусора.</w:t>
            </w:r>
          </w:p>
        </w:tc>
      </w:tr>
      <w:tr w:rsidR="00BE164F" w:rsidRPr="00BE164F" w:rsidTr="00BE164F">
        <w:trPr>
          <w:trHeight w:val="20"/>
        </w:trPr>
        <w:tc>
          <w:tcPr>
            <w:tcW w:w="661" w:type="pct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lastRenderedPageBreak/>
              <w:t>Структура программы, перечень основных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BE164F">
              <w:rPr>
                <w:rFonts w:ascii="Times New Roman" w:hAnsi="Times New Roman"/>
                <w:sz w:val="12"/>
                <w:szCs w:val="12"/>
              </w:rPr>
              <w:t>направлений и мероприятий</w:t>
            </w:r>
          </w:p>
        </w:tc>
        <w:tc>
          <w:tcPr>
            <w:tcW w:w="4339" w:type="pct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Раздел 1. Содержание проблемы и обоснование необходим</w:t>
            </w:r>
            <w:r>
              <w:rPr>
                <w:rFonts w:ascii="Times New Roman" w:hAnsi="Times New Roman"/>
                <w:sz w:val="12"/>
                <w:szCs w:val="12"/>
              </w:rPr>
              <w:t>ости ее решения программными </w:t>
            </w:r>
            <w:r w:rsidRPr="00BE164F">
              <w:rPr>
                <w:rFonts w:ascii="Times New Roman" w:hAnsi="Times New Roman"/>
                <w:sz w:val="12"/>
                <w:szCs w:val="12"/>
              </w:rPr>
              <w:t>методами.</w:t>
            </w:r>
          </w:p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Раздел 2. Основные цели и задачи, сроки   и этапы реа</w:t>
            </w:r>
            <w:r>
              <w:rPr>
                <w:rFonts w:ascii="Times New Roman" w:hAnsi="Times New Roman"/>
                <w:sz w:val="12"/>
                <w:szCs w:val="12"/>
              </w:rPr>
              <w:t>лизации, целевые индикаторы </w:t>
            </w:r>
            <w:r w:rsidRPr="00BE164F">
              <w:rPr>
                <w:rFonts w:ascii="Times New Roman" w:hAnsi="Times New Roman"/>
                <w:sz w:val="12"/>
                <w:szCs w:val="12"/>
              </w:rPr>
              <w:t>и показатели программы.</w:t>
            </w:r>
          </w:p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Раздел 3. Система программных мероприятий, ресурсное обеспечение, перечень мероприятий с разбивкой по годам, источникам финансирования программы.</w:t>
            </w:r>
          </w:p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Раздел 4. Нормативное обеспечение программы.</w:t>
            </w:r>
          </w:p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Раздел 5. Механизм реализации, организация управления и контроль за ходом реализации    программы.</w:t>
            </w:r>
          </w:p>
        </w:tc>
      </w:tr>
      <w:tr w:rsidR="00BE164F" w:rsidRPr="00BE164F" w:rsidTr="00BE164F">
        <w:trPr>
          <w:trHeight w:val="20"/>
        </w:trPr>
        <w:tc>
          <w:tcPr>
            <w:tcW w:w="661" w:type="pct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Сроки реализации Программы</w:t>
            </w:r>
          </w:p>
        </w:tc>
        <w:tc>
          <w:tcPr>
            <w:tcW w:w="4339" w:type="pct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2016 — 2018 годы</w:t>
            </w:r>
          </w:p>
        </w:tc>
      </w:tr>
      <w:tr w:rsidR="00BE164F" w:rsidRPr="00BE164F" w:rsidTr="00BE164F">
        <w:trPr>
          <w:trHeight w:val="20"/>
        </w:trPr>
        <w:tc>
          <w:tcPr>
            <w:tcW w:w="661" w:type="pct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Источники и объемы финансирования Программы</w:t>
            </w:r>
          </w:p>
        </w:tc>
        <w:tc>
          <w:tcPr>
            <w:tcW w:w="4339" w:type="pct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Планируемый общий объем финансирования программы составит 837 914,05 рублей:</w:t>
            </w:r>
          </w:p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2016 г. – 837 914,05 руб.</w:t>
            </w:r>
          </w:p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2017г. – 0.00руб. (прогноз).</w:t>
            </w:r>
          </w:p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2018г. – 0,00 руб. (прогноз).</w:t>
            </w:r>
          </w:p>
        </w:tc>
      </w:tr>
      <w:tr w:rsidR="00BE164F" w:rsidRPr="00BE164F" w:rsidTr="00BE164F">
        <w:trPr>
          <w:trHeight w:val="20"/>
        </w:trPr>
        <w:tc>
          <w:tcPr>
            <w:tcW w:w="661" w:type="pct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Ожидаемые конечные результаты реализации программы</w:t>
            </w:r>
          </w:p>
        </w:tc>
        <w:tc>
          <w:tcPr>
            <w:tcW w:w="4339" w:type="pct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Успешная реализация Программы позволит:</w:t>
            </w:r>
          </w:p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- выполнить текущий ремонт муниципальных дорог общего пользования</w:t>
            </w:r>
          </w:p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- продлить сроки эксплуатации асфальтобетонного покрытия</w:t>
            </w:r>
          </w:p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- улучшить санитарную обстановку сельского поселения Кутузовский муниципального района Сергиевский</w:t>
            </w:r>
          </w:p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- улучшить архитектурный облик сельского поселения Кутузовский муниципального района Сергиевский</w:t>
            </w:r>
          </w:p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- повысить безопасность движения пешеходов и транспортных средств</w:t>
            </w:r>
          </w:p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-повысить уровень содержания дорог сельского поселения Кутузовский муниципального района Сергиевский.</w:t>
            </w:r>
          </w:p>
        </w:tc>
      </w:tr>
      <w:tr w:rsidR="00BE164F" w:rsidRPr="00BE164F" w:rsidTr="00BE164F">
        <w:trPr>
          <w:trHeight w:val="20"/>
        </w:trPr>
        <w:tc>
          <w:tcPr>
            <w:tcW w:w="661" w:type="pct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Ответственное лицо программы</w:t>
            </w:r>
          </w:p>
        </w:tc>
        <w:tc>
          <w:tcPr>
            <w:tcW w:w="4339" w:type="pct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Глава сельского поселения Кутузовский муниципального района Сергиевский.</w:t>
            </w:r>
          </w:p>
        </w:tc>
      </w:tr>
    </w:tbl>
    <w:p w:rsidR="00BE164F" w:rsidRPr="00BE164F" w:rsidRDefault="00BE164F" w:rsidP="00BE164F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E164F">
        <w:rPr>
          <w:rFonts w:ascii="Times New Roman" w:hAnsi="Times New Roman"/>
          <w:b/>
          <w:sz w:val="12"/>
          <w:szCs w:val="12"/>
          <w:lang w:val="en-US"/>
        </w:rPr>
        <w:t>I</w:t>
      </w:r>
      <w:r w:rsidRPr="00BE164F">
        <w:rPr>
          <w:rFonts w:ascii="Times New Roman" w:hAnsi="Times New Roman"/>
          <w:b/>
          <w:sz w:val="12"/>
          <w:szCs w:val="12"/>
        </w:rPr>
        <w:t>. ХАРАКТЕРИСТИКА ПРОБЛЕМЫ И  ОБОСНОВАНИЯ НЕОБХОДИМОСТИ ЕЕ РЕШЕНИЯ ПРОГРАМНЫМИ МЕТОДАМИ.</w:t>
      </w:r>
    </w:p>
    <w:p w:rsidR="00BE164F" w:rsidRPr="00BE164F" w:rsidRDefault="00BE164F" w:rsidP="00BE164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E164F">
        <w:rPr>
          <w:rFonts w:ascii="Times New Roman" w:hAnsi="Times New Roman"/>
          <w:sz w:val="12"/>
          <w:szCs w:val="12"/>
        </w:rPr>
        <w:t xml:space="preserve">Муниципальная программа «Содержание улично-дорожной сети сельского поселения Кутузовский муниципального района Сергиевский на 2016-2018 гг.» предусматривает мероприятия по расчистке дорог в зимний период, осуществление </w:t>
      </w:r>
      <w:proofErr w:type="spellStart"/>
      <w:r w:rsidRPr="00BE164F">
        <w:rPr>
          <w:rFonts w:ascii="Times New Roman" w:hAnsi="Times New Roman"/>
          <w:sz w:val="12"/>
          <w:szCs w:val="12"/>
        </w:rPr>
        <w:t>противогололедных</w:t>
      </w:r>
      <w:proofErr w:type="spellEnd"/>
      <w:r w:rsidRPr="00BE164F">
        <w:rPr>
          <w:rFonts w:ascii="Times New Roman" w:hAnsi="Times New Roman"/>
          <w:sz w:val="12"/>
          <w:szCs w:val="12"/>
        </w:rPr>
        <w:t xml:space="preserve"> мероприятий, уборке дорог в летний период, уборке тротуаров, посадочных площадок и заездных карманов, дорожных знаков, проведение механизированной и ручной дорожной разметки. Надлежащее содержание дорог должно обеспечить безопасность движения на дорогах. В рамках работ по содержанию очищаются </w:t>
      </w:r>
      <w:proofErr w:type="spellStart"/>
      <w:r w:rsidRPr="00BE164F">
        <w:rPr>
          <w:rFonts w:ascii="Times New Roman" w:hAnsi="Times New Roman"/>
          <w:sz w:val="12"/>
          <w:szCs w:val="12"/>
        </w:rPr>
        <w:t>ливнеприемные</w:t>
      </w:r>
      <w:proofErr w:type="spellEnd"/>
      <w:r w:rsidRPr="00BE164F">
        <w:rPr>
          <w:rFonts w:ascii="Times New Roman" w:hAnsi="Times New Roman"/>
          <w:sz w:val="12"/>
          <w:szCs w:val="12"/>
        </w:rPr>
        <w:t xml:space="preserve"> колодцы, лотки, водопропускные трубы, урны. Работы по содержанию дорог осуществляются в летний и зимний периоды. Основная задача летней уборки улиц заключается в удалении загрязнений, скапливающихся на покрытии дорог. Эти загрязнения ухудшают эстетический вид улиц, являются источником повышенной запыленности воздуха, а при неблагоприятных </w:t>
      </w:r>
      <w:proofErr w:type="spellStart"/>
      <w:r w:rsidRPr="00BE164F">
        <w:rPr>
          <w:rFonts w:ascii="Times New Roman" w:hAnsi="Times New Roman"/>
          <w:sz w:val="12"/>
          <w:szCs w:val="12"/>
        </w:rPr>
        <w:t>погодно</w:t>
      </w:r>
      <w:proofErr w:type="spellEnd"/>
      <w:r w:rsidRPr="00BE164F">
        <w:rPr>
          <w:rFonts w:ascii="Times New Roman" w:hAnsi="Times New Roman"/>
          <w:sz w:val="12"/>
          <w:szCs w:val="12"/>
        </w:rPr>
        <w:t xml:space="preserve">-климатических условиях способствуют возникновению скользкости, что сказывается на безопасности дорожного движения. Основными операциями по летней уборке улиц района является подметание, поливка проезжей части дорог, очистка </w:t>
      </w:r>
      <w:proofErr w:type="spellStart"/>
      <w:r w:rsidRPr="00BE164F">
        <w:rPr>
          <w:rFonts w:ascii="Times New Roman" w:hAnsi="Times New Roman"/>
          <w:sz w:val="12"/>
          <w:szCs w:val="12"/>
        </w:rPr>
        <w:t>прибордюрной</w:t>
      </w:r>
      <w:proofErr w:type="spellEnd"/>
      <w:r w:rsidRPr="00BE164F">
        <w:rPr>
          <w:rFonts w:ascii="Times New Roman" w:hAnsi="Times New Roman"/>
          <w:sz w:val="12"/>
          <w:szCs w:val="12"/>
        </w:rPr>
        <w:t xml:space="preserve"> зоны, уборка мусора.</w:t>
      </w:r>
    </w:p>
    <w:p w:rsidR="00AC0D88" w:rsidRDefault="00BE164F" w:rsidP="00BE164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E164F">
        <w:rPr>
          <w:rFonts w:ascii="Times New Roman" w:hAnsi="Times New Roman"/>
          <w:sz w:val="12"/>
          <w:szCs w:val="12"/>
        </w:rPr>
        <w:t xml:space="preserve">Важнейшим условием качественного выполнения работ по зимней уборке дорог является ее своевременность. Механизированная уборка </w:t>
      </w:r>
    </w:p>
    <w:p w:rsidR="00BE164F" w:rsidRPr="00BE164F" w:rsidRDefault="00BE164F" w:rsidP="00AC0D88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BE164F">
        <w:rPr>
          <w:rFonts w:ascii="Times New Roman" w:hAnsi="Times New Roman"/>
          <w:sz w:val="12"/>
          <w:szCs w:val="12"/>
        </w:rPr>
        <w:lastRenderedPageBreak/>
        <w:t>дорог производится в целях поддержания чистоты дорожного покрытия. Летом выполняются работы, обеспечивающие максимальную чистоту. Зимой проводятся наиболее трудоемкие работы по предотвращению снежно-ледяных образований. Своевременное выполнение указанных работ позволяет поддерживать нормальное эксплуатационное состояние дорог без резкого снижения скоростей движения транспорта.</w:t>
      </w:r>
    </w:p>
    <w:p w:rsidR="00BE164F" w:rsidRPr="00BE164F" w:rsidRDefault="00BE164F" w:rsidP="00BE164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E164F">
        <w:rPr>
          <w:rFonts w:ascii="Times New Roman" w:hAnsi="Times New Roman"/>
          <w:sz w:val="12"/>
          <w:szCs w:val="12"/>
        </w:rPr>
        <w:t>С каждым годом повышаются требования к комфортному проживанию населения в сельском поселении Кутузовский муниципального района Сергиевский, требования к безопасности дорожного движения, что предполагает разметку проезжей части, установку и замену дорожных знаков, содержание светофорных объектов, а также качественную работу по содержанию и ремонту улично-дорожной сети района.</w:t>
      </w:r>
    </w:p>
    <w:p w:rsidR="00BE164F" w:rsidRPr="00BE164F" w:rsidRDefault="00BE164F" w:rsidP="00BE164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E164F">
        <w:rPr>
          <w:rFonts w:ascii="Times New Roman" w:hAnsi="Times New Roman"/>
          <w:sz w:val="12"/>
          <w:szCs w:val="12"/>
        </w:rPr>
        <w:t>Перечисленные проблемы требуют системного программного решения, на которое направлена настоящая Программа.</w:t>
      </w:r>
    </w:p>
    <w:p w:rsidR="00BE164F" w:rsidRPr="00BE164F" w:rsidRDefault="00BE164F" w:rsidP="00BE164F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E164F">
        <w:rPr>
          <w:rFonts w:ascii="Times New Roman" w:hAnsi="Times New Roman"/>
          <w:b/>
          <w:sz w:val="12"/>
          <w:szCs w:val="12"/>
          <w:lang w:val="en-US"/>
        </w:rPr>
        <w:t>II</w:t>
      </w:r>
      <w:r w:rsidRPr="00BE164F">
        <w:rPr>
          <w:rFonts w:ascii="Times New Roman" w:hAnsi="Times New Roman"/>
          <w:b/>
          <w:sz w:val="12"/>
          <w:szCs w:val="12"/>
        </w:rPr>
        <w:t>. ЦЕЛИ И ЗАДАЧИ ПРОГРАММЫ</w:t>
      </w:r>
    </w:p>
    <w:p w:rsidR="00BE164F" w:rsidRPr="00BE164F" w:rsidRDefault="00BE164F" w:rsidP="00BE164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E164F">
        <w:rPr>
          <w:rFonts w:ascii="Times New Roman" w:hAnsi="Times New Roman"/>
          <w:sz w:val="12"/>
          <w:szCs w:val="12"/>
        </w:rPr>
        <w:t>Целью настоящей Программы является выполнение комплекса работ по уходу за дорогой, дорожными сооружениями и полосой отвода, по профилактике и устранению постоянно возникающих мелких повреждений, по организации и обеспечению безопасности движения, а также зимнему содержанию и озеленению дороги.  Для достижения поставленной цели необходимо решение следующих задач:</w:t>
      </w:r>
    </w:p>
    <w:p w:rsidR="00BE164F" w:rsidRPr="00BE164F" w:rsidRDefault="00BE164F" w:rsidP="00BE164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1. </w:t>
      </w:r>
      <w:r w:rsidRPr="00BE164F">
        <w:rPr>
          <w:rFonts w:ascii="Times New Roman" w:hAnsi="Times New Roman"/>
          <w:sz w:val="12"/>
          <w:szCs w:val="12"/>
        </w:rPr>
        <w:t>По полосе отвода, земляному полотну и системе водоотвода:</w:t>
      </w:r>
    </w:p>
    <w:p w:rsidR="00BE164F" w:rsidRPr="00BE164F" w:rsidRDefault="00BE164F" w:rsidP="00BE164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E164F">
        <w:rPr>
          <w:rFonts w:ascii="Times New Roman" w:hAnsi="Times New Roman"/>
          <w:sz w:val="12"/>
          <w:szCs w:val="12"/>
        </w:rPr>
        <w:t>а) поддержание полосы отвода, обочин, откосов и разделительных полос в чистоте и порядке; очистка их от мусора и посторонних предметов с вывозкой и утилизацией на полигонах;</w:t>
      </w:r>
    </w:p>
    <w:p w:rsidR="00BE164F" w:rsidRDefault="00BE164F" w:rsidP="00BE164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E164F">
        <w:rPr>
          <w:rFonts w:ascii="Times New Roman" w:hAnsi="Times New Roman"/>
          <w:sz w:val="12"/>
          <w:szCs w:val="12"/>
        </w:rPr>
        <w:t>б) планировка откосов насыпей и выемок, исправление повреждений с добавлением грунта и укрепление засевом трав;</w:t>
      </w:r>
    </w:p>
    <w:p w:rsidR="00BE164F" w:rsidRPr="00BE164F" w:rsidRDefault="00BE164F" w:rsidP="00BE164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E164F">
        <w:rPr>
          <w:rFonts w:ascii="Times New Roman" w:hAnsi="Times New Roman"/>
          <w:sz w:val="12"/>
          <w:szCs w:val="12"/>
        </w:rPr>
        <w:t>в) поддержание элементов системы водоотвода в чистоте и порядке (в том числе прочистка, профилирование, укрепление стенок и дна кюветов и водоотводных канав, устранение дефектов их укреплений, прочистка и устранение мелких повреждений ливневой канализации, дренажных устройств, быстротоков, водобойных колодцев, перепадов, лотков, подводящих и отводящих русел у труб и мостов);</w:t>
      </w:r>
    </w:p>
    <w:p w:rsidR="00BE164F" w:rsidRPr="00BE164F" w:rsidRDefault="00BE164F" w:rsidP="00BE164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E164F">
        <w:rPr>
          <w:rFonts w:ascii="Times New Roman" w:hAnsi="Times New Roman"/>
          <w:sz w:val="12"/>
          <w:szCs w:val="12"/>
        </w:rPr>
        <w:t>г) устройство дренажных прорезей;</w:t>
      </w:r>
    </w:p>
    <w:p w:rsidR="00BE164F" w:rsidRPr="00BE164F" w:rsidRDefault="00BE164F" w:rsidP="00BE164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E164F">
        <w:rPr>
          <w:rFonts w:ascii="Times New Roman" w:hAnsi="Times New Roman"/>
          <w:sz w:val="12"/>
          <w:szCs w:val="12"/>
        </w:rPr>
        <w:t xml:space="preserve">д) </w:t>
      </w:r>
      <w:proofErr w:type="spellStart"/>
      <w:r w:rsidRPr="00BE164F">
        <w:rPr>
          <w:rFonts w:ascii="Times New Roman" w:hAnsi="Times New Roman"/>
          <w:sz w:val="12"/>
          <w:szCs w:val="12"/>
        </w:rPr>
        <w:t>противопаводковые</w:t>
      </w:r>
      <w:proofErr w:type="spellEnd"/>
      <w:r w:rsidRPr="00BE164F">
        <w:rPr>
          <w:rFonts w:ascii="Times New Roman" w:hAnsi="Times New Roman"/>
          <w:sz w:val="12"/>
          <w:szCs w:val="12"/>
        </w:rPr>
        <w:t xml:space="preserve"> мероприятия;</w:t>
      </w:r>
    </w:p>
    <w:p w:rsidR="00BE164F" w:rsidRPr="00BE164F" w:rsidRDefault="00BE164F" w:rsidP="00BE164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E164F">
        <w:rPr>
          <w:rFonts w:ascii="Times New Roman" w:hAnsi="Times New Roman"/>
          <w:sz w:val="12"/>
          <w:szCs w:val="12"/>
        </w:rPr>
        <w:t>е) срезка, подсыпка, планировка и уплотнение неукрепленных обочин дренирующим грунтом толщиной до 10 см; подсыпка, планировка и уплотнение щебеночных и гравийных обочин; устранение деформаций и повреждений на укрепленных обочинах;</w:t>
      </w:r>
    </w:p>
    <w:p w:rsidR="00BE164F" w:rsidRPr="00BE164F" w:rsidRDefault="00BE164F" w:rsidP="00BE164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E164F">
        <w:rPr>
          <w:rFonts w:ascii="Times New Roman" w:hAnsi="Times New Roman"/>
          <w:sz w:val="12"/>
          <w:szCs w:val="12"/>
        </w:rPr>
        <w:t xml:space="preserve">ж) восстановление земляного полотна на участках с </w:t>
      </w:r>
      <w:proofErr w:type="spellStart"/>
      <w:r w:rsidRPr="00BE164F">
        <w:rPr>
          <w:rFonts w:ascii="Times New Roman" w:hAnsi="Times New Roman"/>
          <w:sz w:val="12"/>
          <w:szCs w:val="12"/>
        </w:rPr>
        <w:t>пучинистыми</w:t>
      </w:r>
      <w:proofErr w:type="spellEnd"/>
      <w:r w:rsidRPr="00BE164F">
        <w:rPr>
          <w:rFonts w:ascii="Times New Roman" w:hAnsi="Times New Roman"/>
          <w:sz w:val="12"/>
          <w:szCs w:val="12"/>
        </w:rPr>
        <w:t xml:space="preserve"> и слабыми грунтами на площади до 50 м</w:t>
      </w:r>
      <w:r w:rsidRPr="00BE164F">
        <w:rPr>
          <w:rFonts w:ascii="Times New Roman" w:hAnsi="Times New Roman"/>
          <w:sz w:val="12"/>
          <w:szCs w:val="12"/>
          <w:vertAlign w:val="superscript"/>
        </w:rPr>
        <w:t>2</w:t>
      </w:r>
      <w:r w:rsidRPr="00BE164F">
        <w:rPr>
          <w:rFonts w:ascii="Times New Roman" w:hAnsi="Times New Roman"/>
          <w:sz w:val="12"/>
          <w:szCs w:val="12"/>
        </w:rPr>
        <w:t>;</w:t>
      </w:r>
    </w:p>
    <w:p w:rsidR="00BE164F" w:rsidRPr="00BE164F" w:rsidRDefault="00BE164F" w:rsidP="00BE164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E164F">
        <w:rPr>
          <w:rFonts w:ascii="Times New Roman" w:hAnsi="Times New Roman"/>
          <w:sz w:val="12"/>
          <w:szCs w:val="12"/>
        </w:rPr>
        <w:t>з) ликвидация съездов с автомобильных дорог (въездов на автомобильные дороги) в неустановленных местах;</w:t>
      </w:r>
    </w:p>
    <w:p w:rsidR="00BE164F" w:rsidRPr="00BE164F" w:rsidRDefault="00BE164F" w:rsidP="00BE164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E164F">
        <w:rPr>
          <w:rFonts w:ascii="Times New Roman" w:hAnsi="Times New Roman"/>
          <w:sz w:val="12"/>
          <w:szCs w:val="12"/>
        </w:rPr>
        <w:t>и) поддержание в чистоте и порядке элементов обозначения границ полосы отвода;</w:t>
      </w:r>
    </w:p>
    <w:p w:rsidR="00BE164F" w:rsidRPr="00BE164F" w:rsidRDefault="00BE164F" w:rsidP="00BE164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E164F">
        <w:rPr>
          <w:rFonts w:ascii="Times New Roman" w:hAnsi="Times New Roman"/>
          <w:sz w:val="12"/>
          <w:szCs w:val="12"/>
        </w:rPr>
        <w:t>2. По дорожным одеждам:</w:t>
      </w:r>
    </w:p>
    <w:p w:rsidR="00BE164F" w:rsidRDefault="00BE164F" w:rsidP="00BE164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E164F">
        <w:rPr>
          <w:rFonts w:ascii="Times New Roman" w:hAnsi="Times New Roman"/>
          <w:sz w:val="12"/>
          <w:szCs w:val="12"/>
        </w:rPr>
        <w:t>а) очистка проезжей части от мусора, грязи и посторонних предметов;</w:t>
      </w:r>
    </w:p>
    <w:p w:rsidR="00BE164F" w:rsidRDefault="00BE164F" w:rsidP="00BE164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E164F">
        <w:rPr>
          <w:rFonts w:ascii="Times New Roman" w:hAnsi="Times New Roman"/>
          <w:sz w:val="12"/>
          <w:szCs w:val="12"/>
        </w:rPr>
        <w:t>б) восстановление сцепных свойств покрытия в местах выпотевания битума;</w:t>
      </w:r>
    </w:p>
    <w:p w:rsidR="00BE164F" w:rsidRPr="00BE164F" w:rsidRDefault="00BE164F" w:rsidP="00BE164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E164F">
        <w:rPr>
          <w:rFonts w:ascii="Times New Roman" w:hAnsi="Times New Roman"/>
          <w:sz w:val="12"/>
          <w:szCs w:val="12"/>
        </w:rPr>
        <w:t xml:space="preserve">в) устранение деформаций и повреждений (заделка выбоин, просадок, шелушения, </w:t>
      </w:r>
      <w:proofErr w:type="spellStart"/>
      <w:r w:rsidRPr="00BE164F">
        <w:rPr>
          <w:rFonts w:ascii="Times New Roman" w:hAnsi="Times New Roman"/>
          <w:sz w:val="12"/>
          <w:szCs w:val="12"/>
        </w:rPr>
        <w:t>выкрашивания</w:t>
      </w:r>
      <w:proofErr w:type="spellEnd"/>
      <w:r w:rsidRPr="00BE164F">
        <w:rPr>
          <w:rFonts w:ascii="Times New Roman" w:hAnsi="Times New Roman"/>
          <w:sz w:val="12"/>
          <w:szCs w:val="12"/>
        </w:rPr>
        <w:t xml:space="preserve"> и других дефектов) покрытий, исправление кромок покрытий, устранение повреждений бордюров, заливка трещин на асфальтобетонных и цементобетонных покрытиях, восстановление и заполнение деформационных швов;</w:t>
      </w:r>
    </w:p>
    <w:p w:rsidR="00BE164F" w:rsidRPr="00BE164F" w:rsidRDefault="00BE164F" w:rsidP="00BE164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E164F">
        <w:rPr>
          <w:rFonts w:ascii="Times New Roman" w:hAnsi="Times New Roman"/>
          <w:sz w:val="12"/>
          <w:szCs w:val="12"/>
        </w:rPr>
        <w:t>г) ремонт сколов и обломов плит цементобетонных покрытий, замена, подъемка и выравнивание отдельных плит, защита цементобетонных покрытий от поверхностных разрушений;</w:t>
      </w:r>
    </w:p>
    <w:p w:rsidR="00BE164F" w:rsidRDefault="00BE164F" w:rsidP="00BE164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E164F">
        <w:rPr>
          <w:rFonts w:ascii="Times New Roman" w:hAnsi="Times New Roman"/>
          <w:sz w:val="12"/>
          <w:szCs w:val="12"/>
        </w:rPr>
        <w:t>д) ликвидация колей глубиной до 30 мм; фрезерование или срезка гребней выпора и неровностей по колеям (полосам наката) с заполнением колей черным щебнем или асфальтобетоном и устройством защитного слоя на всю ширину покрытия;</w:t>
      </w:r>
    </w:p>
    <w:p w:rsidR="00BE164F" w:rsidRPr="00BE164F" w:rsidRDefault="00BE164F" w:rsidP="00BE164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E164F">
        <w:rPr>
          <w:rFonts w:ascii="Times New Roman" w:hAnsi="Times New Roman"/>
          <w:sz w:val="12"/>
          <w:szCs w:val="12"/>
        </w:rPr>
        <w:t>е) устройство изолирующего слоя из мелкозернистой поверхностной обработки локальными картами для приостановки и предупреждения развития отдельных трещин и сетки трещин на участках длиной до 50 м;</w:t>
      </w:r>
    </w:p>
    <w:p w:rsidR="00BE164F" w:rsidRPr="00BE164F" w:rsidRDefault="00BE164F" w:rsidP="00BE164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E164F">
        <w:rPr>
          <w:rFonts w:ascii="Times New Roman" w:hAnsi="Times New Roman"/>
          <w:sz w:val="12"/>
          <w:szCs w:val="12"/>
        </w:rPr>
        <w:t>ж) восстановление изношенных верхних слоев асфальтобетонных покрытий на отдельных участках длиной до 50 м;</w:t>
      </w:r>
    </w:p>
    <w:p w:rsidR="00BE164F" w:rsidRPr="00BE164F" w:rsidRDefault="00BE164F" w:rsidP="00BE164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E164F">
        <w:rPr>
          <w:rFonts w:ascii="Times New Roman" w:hAnsi="Times New Roman"/>
          <w:sz w:val="12"/>
          <w:szCs w:val="12"/>
        </w:rPr>
        <w:t>з) восстановление поперечного профиля и ровности проезжей части автомобильных дорог с щебеночным, гравийным или грунтовым покрытием без добавления новых материалов; профилировка грунтовых дорог; восстановление поперечного профиля и ровности проезжей части гравийных и щебеночных покрытий с добавлением щебня, гравия или других материалов с расходом до 100 м</w:t>
      </w:r>
      <w:r w:rsidRPr="00BE164F">
        <w:rPr>
          <w:rFonts w:ascii="Times New Roman" w:hAnsi="Times New Roman"/>
          <w:sz w:val="12"/>
          <w:szCs w:val="12"/>
          <w:vertAlign w:val="superscript"/>
        </w:rPr>
        <w:t>3</w:t>
      </w:r>
      <w:r w:rsidRPr="00BE164F">
        <w:rPr>
          <w:rFonts w:ascii="Times New Roman" w:hAnsi="Times New Roman"/>
          <w:sz w:val="12"/>
          <w:szCs w:val="12"/>
        </w:rPr>
        <w:t xml:space="preserve"> на 1 километр;</w:t>
      </w:r>
    </w:p>
    <w:p w:rsidR="00BE164F" w:rsidRPr="00BE164F" w:rsidRDefault="00BE164F" w:rsidP="00BE164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E164F">
        <w:rPr>
          <w:rFonts w:ascii="Times New Roman" w:hAnsi="Times New Roman"/>
          <w:sz w:val="12"/>
          <w:szCs w:val="12"/>
        </w:rPr>
        <w:t xml:space="preserve">и) </w:t>
      </w:r>
      <w:proofErr w:type="spellStart"/>
      <w:r w:rsidRPr="00BE164F">
        <w:rPr>
          <w:rFonts w:ascii="Times New Roman" w:hAnsi="Times New Roman"/>
          <w:sz w:val="12"/>
          <w:szCs w:val="12"/>
        </w:rPr>
        <w:t>обеспыливание</w:t>
      </w:r>
      <w:proofErr w:type="spellEnd"/>
      <w:r w:rsidRPr="00BE164F">
        <w:rPr>
          <w:rFonts w:ascii="Times New Roman" w:hAnsi="Times New Roman"/>
          <w:sz w:val="12"/>
          <w:szCs w:val="12"/>
        </w:rPr>
        <w:t xml:space="preserve"> проезжей части автомобильных дорог;</w:t>
      </w:r>
    </w:p>
    <w:p w:rsidR="00BE164F" w:rsidRPr="00BE164F" w:rsidRDefault="00BE164F" w:rsidP="00BE164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E164F">
        <w:rPr>
          <w:rFonts w:ascii="Times New Roman" w:hAnsi="Times New Roman"/>
          <w:sz w:val="12"/>
          <w:szCs w:val="12"/>
        </w:rPr>
        <w:t>3. По элементам обустройства автомобильных дорог:</w:t>
      </w:r>
    </w:p>
    <w:p w:rsidR="00BE164F" w:rsidRDefault="00BE164F" w:rsidP="00BE164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E164F">
        <w:rPr>
          <w:rFonts w:ascii="Times New Roman" w:hAnsi="Times New Roman"/>
          <w:sz w:val="12"/>
          <w:szCs w:val="12"/>
        </w:rPr>
        <w:t>а) очистка и мойка стоек, дорожных знаков, замена поврежденных дорожных знаков и стоек, подсыпка и планировка берм дорожных знаков;</w:t>
      </w:r>
    </w:p>
    <w:p w:rsidR="00BE164F" w:rsidRDefault="00BE164F" w:rsidP="00BE164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E164F">
        <w:rPr>
          <w:rFonts w:ascii="Times New Roman" w:hAnsi="Times New Roman"/>
          <w:sz w:val="12"/>
          <w:szCs w:val="12"/>
        </w:rPr>
        <w:t>б) уход за разметкой, нанесение вновь и восстановление изношенной вертикальной и горизонтальной разметки, в том числе на элементах дорожных сооружений, с удалением остатков старой разметки;</w:t>
      </w:r>
    </w:p>
    <w:p w:rsidR="00BE164F" w:rsidRDefault="00BE164F" w:rsidP="00BE164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E164F">
        <w:rPr>
          <w:rFonts w:ascii="Times New Roman" w:hAnsi="Times New Roman"/>
          <w:sz w:val="12"/>
          <w:szCs w:val="12"/>
        </w:rPr>
        <w:t xml:space="preserve">в) очистка и мойка ограждений, катафотов, сигнальных столбиков, светоотражающих щитков на дорожном ограждении и буферов перед дорожным ограждением; наклеивание светоотражающей пленки на </w:t>
      </w:r>
      <w:proofErr w:type="spellStart"/>
      <w:r w:rsidRPr="00BE164F">
        <w:rPr>
          <w:rFonts w:ascii="Times New Roman" w:hAnsi="Times New Roman"/>
          <w:sz w:val="12"/>
          <w:szCs w:val="12"/>
        </w:rPr>
        <w:t>световозвращающие</w:t>
      </w:r>
      <w:proofErr w:type="spellEnd"/>
      <w:r w:rsidRPr="00BE164F">
        <w:rPr>
          <w:rFonts w:ascii="Times New Roman" w:hAnsi="Times New Roman"/>
          <w:sz w:val="12"/>
          <w:szCs w:val="12"/>
        </w:rPr>
        <w:t xml:space="preserve"> элементы ограждений, сигнальные столбики и удерживающие буфера; исправление, замена поврежденных или не соответствующих действующим стандартам секций барьерных ограждений, натяжение или замена тросовых ограждений, замена светоотражающих элементов на ограждениях и столбиках, замена светоотражающих элементов на ограждениях и столбиках, замена светоотражающих щитков на дорожном ограждении и буферов перед дорожным ограждением, уборка наносного грунта у ограждений и удерживающих буферов; очистка, устранение отдельных повреждений или замена отдельных разрушенных бордюров;</w:t>
      </w:r>
    </w:p>
    <w:p w:rsidR="00BE164F" w:rsidRDefault="00BE164F" w:rsidP="00BE164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E164F">
        <w:rPr>
          <w:rFonts w:ascii="Times New Roman" w:hAnsi="Times New Roman"/>
          <w:sz w:val="12"/>
          <w:szCs w:val="12"/>
        </w:rPr>
        <w:t xml:space="preserve">г) уборка и мойка остановок общественного транспорта, автопавильонов, площадок отдыха и элементов их обустройства, </w:t>
      </w:r>
      <w:proofErr w:type="spellStart"/>
      <w:r w:rsidRPr="00BE164F">
        <w:rPr>
          <w:rFonts w:ascii="Times New Roman" w:hAnsi="Times New Roman"/>
          <w:sz w:val="12"/>
          <w:szCs w:val="12"/>
        </w:rPr>
        <w:t>шумозащитных</w:t>
      </w:r>
      <w:proofErr w:type="spellEnd"/>
      <w:r w:rsidRPr="00BE164F">
        <w:rPr>
          <w:rFonts w:ascii="Times New Roman" w:hAnsi="Times New Roman"/>
          <w:sz w:val="12"/>
          <w:szCs w:val="12"/>
        </w:rPr>
        <w:t xml:space="preserve"> и </w:t>
      </w:r>
      <w:proofErr w:type="spellStart"/>
      <w:r w:rsidRPr="00BE164F">
        <w:rPr>
          <w:rFonts w:ascii="Times New Roman" w:hAnsi="Times New Roman"/>
          <w:sz w:val="12"/>
          <w:szCs w:val="12"/>
        </w:rPr>
        <w:t>противодеформационных</w:t>
      </w:r>
      <w:proofErr w:type="spellEnd"/>
      <w:r w:rsidRPr="00BE164F">
        <w:rPr>
          <w:rFonts w:ascii="Times New Roman" w:hAnsi="Times New Roman"/>
          <w:sz w:val="12"/>
          <w:szCs w:val="12"/>
        </w:rPr>
        <w:t xml:space="preserve"> сооружений, а также устранение их мелких повреждений;</w:t>
      </w:r>
    </w:p>
    <w:p w:rsidR="00BE164F" w:rsidRDefault="00BE164F" w:rsidP="00BE164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E164F">
        <w:rPr>
          <w:rFonts w:ascii="Times New Roman" w:hAnsi="Times New Roman"/>
          <w:sz w:val="12"/>
          <w:szCs w:val="12"/>
        </w:rPr>
        <w:t>д) эвакуация объектов, препятствующих проезду транспортных средств;</w:t>
      </w:r>
    </w:p>
    <w:p w:rsidR="00BE164F" w:rsidRPr="00BE164F" w:rsidRDefault="00BE164F" w:rsidP="00BE164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E164F">
        <w:rPr>
          <w:rFonts w:ascii="Times New Roman" w:hAnsi="Times New Roman"/>
          <w:sz w:val="12"/>
          <w:szCs w:val="12"/>
        </w:rPr>
        <w:t>е) содержание в чистоте и порядке, а также устранение отдельных повреждений памятников, панно, беседок, скамеек, и других объектов архитектурно-художественного оформления, содержание в чистоте и порядке источников питьевой воды и артезианских колодцев;</w:t>
      </w:r>
    </w:p>
    <w:p w:rsidR="00BE164F" w:rsidRPr="00BE164F" w:rsidRDefault="00BE164F" w:rsidP="00BE164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E164F">
        <w:rPr>
          <w:rFonts w:ascii="Times New Roman" w:hAnsi="Times New Roman"/>
          <w:sz w:val="12"/>
          <w:szCs w:val="12"/>
        </w:rPr>
        <w:t>ж) содержание в чистоте и порядке тротуаров, устранение повреждений покрытия тротуаров;</w:t>
      </w:r>
    </w:p>
    <w:p w:rsidR="00BE164F" w:rsidRPr="00BE164F" w:rsidRDefault="00BE164F" w:rsidP="00BE164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E164F">
        <w:rPr>
          <w:rFonts w:ascii="Times New Roman" w:hAnsi="Times New Roman"/>
          <w:sz w:val="12"/>
          <w:szCs w:val="12"/>
        </w:rPr>
        <w:t>з) окраска элементов обстановки и обустройства автомобильных дорог, содержание их в чистоте и порядке;</w:t>
      </w:r>
    </w:p>
    <w:p w:rsidR="00BE164F" w:rsidRPr="00BE164F" w:rsidRDefault="00BE164F" w:rsidP="00BE164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E164F">
        <w:rPr>
          <w:rFonts w:ascii="Times New Roman" w:hAnsi="Times New Roman"/>
          <w:sz w:val="12"/>
          <w:szCs w:val="12"/>
        </w:rPr>
        <w:t>4. Работы по зимнему содержанию:</w:t>
      </w:r>
    </w:p>
    <w:p w:rsidR="00BE164F" w:rsidRDefault="00BE164F" w:rsidP="00BE164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E164F">
        <w:rPr>
          <w:rFonts w:ascii="Times New Roman" w:hAnsi="Times New Roman"/>
          <w:sz w:val="12"/>
          <w:szCs w:val="12"/>
        </w:rPr>
        <w:t>1) уход за постоянными снегозащитными сооружениями;</w:t>
      </w:r>
    </w:p>
    <w:p w:rsidR="00BE164F" w:rsidRDefault="00BE164F" w:rsidP="00BE164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E164F">
        <w:rPr>
          <w:rFonts w:ascii="Times New Roman" w:hAnsi="Times New Roman"/>
          <w:sz w:val="12"/>
          <w:szCs w:val="12"/>
        </w:rPr>
        <w:t>2) устройство снегомерных постов, необходимых для изучения работы автомобильных дорог и дорожных сооружений в зимних условиях;</w:t>
      </w:r>
    </w:p>
    <w:p w:rsidR="00BE164F" w:rsidRDefault="00BE164F" w:rsidP="00BE164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E164F">
        <w:rPr>
          <w:rFonts w:ascii="Times New Roman" w:hAnsi="Times New Roman"/>
          <w:sz w:val="12"/>
          <w:szCs w:val="12"/>
        </w:rPr>
        <w:t>3) заготовка, установка, перестановка, уборка и восстановление временных снегозадерживающих устройств (щитов, изгородей, сеток и др.), сигнальных вех; формирование снежных валов и траншей для задержания снега на придорожной полосе и их периодическое обновление;</w:t>
      </w:r>
    </w:p>
    <w:p w:rsidR="00BE164F" w:rsidRPr="00BE164F" w:rsidRDefault="00BE164F" w:rsidP="00BE164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E164F">
        <w:rPr>
          <w:rFonts w:ascii="Times New Roman" w:hAnsi="Times New Roman"/>
          <w:sz w:val="12"/>
          <w:szCs w:val="12"/>
        </w:rPr>
        <w:t>4) механизированная снегоочистка, расчистка автомобильных дорог от снежных заносов, борьба с зимней скользкостью, уборка снежных валов с обочин;</w:t>
      </w:r>
    </w:p>
    <w:p w:rsidR="00BE164F" w:rsidRPr="00BE164F" w:rsidRDefault="00BE164F" w:rsidP="00BE164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E164F">
        <w:rPr>
          <w:rFonts w:ascii="Times New Roman" w:hAnsi="Times New Roman"/>
          <w:sz w:val="12"/>
          <w:szCs w:val="12"/>
        </w:rPr>
        <w:t>5) профилирование и уплотнение снежного покрова на проезжей части автомобильных дорог с переходным или грунтовым покрытием;</w:t>
      </w:r>
    </w:p>
    <w:p w:rsidR="00BE164F" w:rsidRPr="00BE164F" w:rsidRDefault="00BE164F" w:rsidP="00BE164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E164F">
        <w:rPr>
          <w:rFonts w:ascii="Times New Roman" w:hAnsi="Times New Roman"/>
          <w:sz w:val="12"/>
          <w:szCs w:val="12"/>
        </w:rPr>
        <w:t>6) погрузка и вывоз снега;</w:t>
      </w:r>
    </w:p>
    <w:p w:rsidR="00BE164F" w:rsidRPr="00BE164F" w:rsidRDefault="00BE164F" w:rsidP="00BE164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E164F">
        <w:rPr>
          <w:rFonts w:ascii="Times New Roman" w:hAnsi="Times New Roman"/>
          <w:sz w:val="12"/>
          <w:szCs w:val="12"/>
        </w:rPr>
        <w:t xml:space="preserve">7) распределение </w:t>
      </w:r>
      <w:proofErr w:type="spellStart"/>
      <w:r w:rsidRPr="00BE164F">
        <w:rPr>
          <w:rFonts w:ascii="Times New Roman" w:hAnsi="Times New Roman"/>
          <w:sz w:val="12"/>
          <w:szCs w:val="12"/>
        </w:rPr>
        <w:t>противогололедных</w:t>
      </w:r>
      <w:proofErr w:type="spellEnd"/>
      <w:r w:rsidRPr="00BE164F">
        <w:rPr>
          <w:rFonts w:ascii="Times New Roman" w:hAnsi="Times New Roman"/>
          <w:sz w:val="12"/>
          <w:szCs w:val="12"/>
        </w:rPr>
        <w:t xml:space="preserve"> материалов;</w:t>
      </w:r>
    </w:p>
    <w:p w:rsidR="00BE164F" w:rsidRPr="00BE164F" w:rsidRDefault="00BE164F" w:rsidP="00BE164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E164F">
        <w:rPr>
          <w:rFonts w:ascii="Times New Roman" w:hAnsi="Times New Roman"/>
          <w:sz w:val="12"/>
          <w:szCs w:val="12"/>
        </w:rPr>
        <w:t>8) регулярная очистка от снега и льда элементов обустройства, в том числе автобусных остановок, павильонов, площадок отдыха, берм дорожных знаков, ограждений, тротуаров, пешеходных дорожек и других объектов</w:t>
      </w:r>
    </w:p>
    <w:p w:rsidR="00AC0D88" w:rsidRDefault="00BE164F" w:rsidP="00BE164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E164F">
        <w:rPr>
          <w:rFonts w:ascii="Times New Roman" w:hAnsi="Times New Roman"/>
          <w:sz w:val="12"/>
          <w:szCs w:val="12"/>
        </w:rPr>
        <w:t xml:space="preserve">9) очистка от снега и льда элементов мостового полотна, а также зоны сопряжения с насыпью, </w:t>
      </w:r>
      <w:proofErr w:type="spellStart"/>
      <w:r w:rsidRPr="00BE164F">
        <w:rPr>
          <w:rFonts w:ascii="Times New Roman" w:hAnsi="Times New Roman"/>
          <w:sz w:val="12"/>
          <w:szCs w:val="12"/>
        </w:rPr>
        <w:t>подферменных</w:t>
      </w:r>
      <w:proofErr w:type="spellEnd"/>
      <w:r w:rsidRPr="00BE164F">
        <w:rPr>
          <w:rFonts w:ascii="Times New Roman" w:hAnsi="Times New Roman"/>
          <w:sz w:val="12"/>
          <w:szCs w:val="12"/>
        </w:rPr>
        <w:t xml:space="preserve"> площадок, опорных частей, </w:t>
      </w:r>
    </w:p>
    <w:p w:rsidR="00BE164F" w:rsidRDefault="00BE164F" w:rsidP="00AC0D88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BE164F">
        <w:rPr>
          <w:rFonts w:ascii="Times New Roman" w:hAnsi="Times New Roman"/>
          <w:sz w:val="12"/>
          <w:szCs w:val="12"/>
        </w:rPr>
        <w:t>пролетных строений, опор, конусов и регуляционных сооружений, подходов и лестничных сходов;</w:t>
      </w:r>
    </w:p>
    <w:p w:rsidR="00BE164F" w:rsidRDefault="00BE164F" w:rsidP="00BE164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E164F">
        <w:rPr>
          <w:rFonts w:ascii="Times New Roman" w:hAnsi="Times New Roman"/>
          <w:sz w:val="12"/>
          <w:szCs w:val="12"/>
        </w:rPr>
        <w:lastRenderedPageBreak/>
        <w:t>10) круглосуточное дежурство механизированных бригад для уборки снега и борьбы с зимней скользкостью, патрульная снегоочистка;</w:t>
      </w:r>
    </w:p>
    <w:p w:rsidR="00BE164F" w:rsidRPr="00BE164F" w:rsidRDefault="00BE164F" w:rsidP="00BE164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E164F">
        <w:rPr>
          <w:rFonts w:ascii="Times New Roman" w:hAnsi="Times New Roman"/>
          <w:sz w:val="12"/>
          <w:szCs w:val="12"/>
        </w:rPr>
        <w:t xml:space="preserve">11) обслуживание и восстановление баз хранения </w:t>
      </w:r>
      <w:proofErr w:type="spellStart"/>
      <w:r w:rsidRPr="00BE164F">
        <w:rPr>
          <w:rFonts w:ascii="Times New Roman" w:hAnsi="Times New Roman"/>
          <w:sz w:val="12"/>
          <w:szCs w:val="12"/>
        </w:rPr>
        <w:t>противогололедных</w:t>
      </w:r>
      <w:proofErr w:type="spellEnd"/>
      <w:r w:rsidRPr="00BE164F">
        <w:rPr>
          <w:rFonts w:ascii="Times New Roman" w:hAnsi="Times New Roman"/>
          <w:sz w:val="12"/>
          <w:szCs w:val="12"/>
        </w:rPr>
        <w:t xml:space="preserve"> материалов и скважин для добычи природных рассолов, приготовление </w:t>
      </w:r>
      <w:proofErr w:type="spellStart"/>
      <w:r w:rsidRPr="00BE164F">
        <w:rPr>
          <w:rFonts w:ascii="Times New Roman" w:hAnsi="Times New Roman"/>
          <w:sz w:val="12"/>
          <w:szCs w:val="12"/>
        </w:rPr>
        <w:t>противогололедных</w:t>
      </w:r>
      <w:proofErr w:type="spellEnd"/>
      <w:r w:rsidRPr="00BE164F">
        <w:rPr>
          <w:rFonts w:ascii="Times New Roman" w:hAnsi="Times New Roman"/>
          <w:sz w:val="12"/>
          <w:szCs w:val="12"/>
        </w:rPr>
        <w:t xml:space="preserve"> материалов, поддержание в чистоте и порядке подъездов к базам хранения </w:t>
      </w:r>
      <w:proofErr w:type="spellStart"/>
      <w:r w:rsidRPr="00BE164F">
        <w:rPr>
          <w:rFonts w:ascii="Times New Roman" w:hAnsi="Times New Roman"/>
          <w:sz w:val="12"/>
          <w:szCs w:val="12"/>
        </w:rPr>
        <w:t>противогололедных</w:t>
      </w:r>
      <w:proofErr w:type="spellEnd"/>
      <w:r w:rsidRPr="00BE164F">
        <w:rPr>
          <w:rFonts w:ascii="Times New Roman" w:hAnsi="Times New Roman"/>
          <w:sz w:val="12"/>
          <w:szCs w:val="12"/>
        </w:rPr>
        <w:t xml:space="preserve"> материалов и скважинам для добычи природных рассолов;</w:t>
      </w:r>
    </w:p>
    <w:p w:rsidR="00BE164F" w:rsidRDefault="00BE164F" w:rsidP="00BE164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E164F">
        <w:rPr>
          <w:rFonts w:ascii="Times New Roman" w:hAnsi="Times New Roman"/>
          <w:sz w:val="12"/>
          <w:szCs w:val="12"/>
        </w:rPr>
        <w:t>13) закрытие отверстий водопропускных труб осенью и открытие их весной, очистка водопропускных труб от снега, льда, мусора и посторонних предметов;</w:t>
      </w:r>
    </w:p>
    <w:p w:rsidR="00BE164F" w:rsidRPr="00BE164F" w:rsidRDefault="00BE164F" w:rsidP="00BE164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E164F">
        <w:rPr>
          <w:rFonts w:ascii="Times New Roman" w:hAnsi="Times New Roman"/>
          <w:sz w:val="12"/>
          <w:szCs w:val="12"/>
        </w:rPr>
        <w:t>14) борьба с наледями на автомобильных дорогах, в том числе у искусственных сооружений;</w:t>
      </w:r>
    </w:p>
    <w:p w:rsidR="00BE164F" w:rsidRPr="00BE164F" w:rsidRDefault="00BE164F" w:rsidP="00BE164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E164F">
        <w:rPr>
          <w:rFonts w:ascii="Times New Roman" w:hAnsi="Times New Roman"/>
          <w:sz w:val="12"/>
          <w:szCs w:val="12"/>
        </w:rPr>
        <w:t>5. Работы по озеленению:</w:t>
      </w:r>
    </w:p>
    <w:p w:rsidR="00BE164F" w:rsidRPr="00BE164F" w:rsidRDefault="00BE164F" w:rsidP="00BE164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E164F">
        <w:rPr>
          <w:rFonts w:ascii="Times New Roman" w:hAnsi="Times New Roman"/>
          <w:sz w:val="12"/>
          <w:szCs w:val="12"/>
        </w:rPr>
        <w:t>1) уход за посадками, обрезка веток для обеспечения видимости, уборка сухостоя, защита лесопосадок от пожаров, борьба с вредителями и болезнями растений, подсадка деревьев и кустарников;</w:t>
      </w:r>
    </w:p>
    <w:p w:rsidR="00BE164F" w:rsidRPr="00BE164F" w:rsidRDefault="00BE164F" w:rsidP="00BE164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E164F">
        <w:rPr>
          <w:rFonts w:ascii="Times New Roman" w:hAnsi="Times New Roman"/>
          <w:sz w:val="12"/>
          <w:szCs w:val="12"/>
        </w:rPr>
        <w:t xml:space="preserve">2) скашивание травы на обочинах, откосах, разделительной полосе, полосе отвода и в </w:t>
      </w:r>
      <w:proofErr w:type="spellStart"/>
      <w:r w:rsidRPr="00BE164F">
        <w:rPr>
          <w:rFonts w:ascii="Times New Roman" w:hAnsi="Times New Roman"/>
          <w:sz w:val="12"/>
          <w:szCs w:val="12"/>
        </w:rPr>
        <w:t>подмостовой</w:t>
      </w:r>
      <w:proofErr w:type="spellEnd"/>
      <w:r w:rsidRPr="00BE164F">
        <w:rPr>
          <w:rFonts w:ascii="Times New Roman" w:hAnsi="Times New Roman"/>
          <w:sz w:val="12"/>
          <w:szCs w:val="12"/>
        </w:rPr>
        <w:t xml:space="preserve"> зоне, вырубка деревьев и кустарника с уборкой порубочных остатков; ликвидация нежелательной растительности химическим способом;</w:t>
      </w:r>
    </w:p>
    <w:p w:rsidR="00BE164F" w:rsidRPr="00BE164F" w:rsidRDefault="00BE164F" w:rsidP="00BE164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E164F">
        <w:rPr>
          <w:rFonts w:ascii="Times New Roman" w:hAnsi="Times New Roman"/>
          <w:sz w:val="12"/>
          <w:szCs w:val="12"/>
        </w:rPr>
        <w:t>3) засев травами полосы отвода, разделительной полосы, откосов земляного полотна и резервов с проведением необходимых агротехнических мероприятий по созданию устойчивого дернового покрытия;</w:t>
      </w:r>
    </w:p>
    <w:p w:rsidR="00BE164F" w:rsidRPr="00BE164F" w:rsidRDefault="00BE164F" w:rsidP="00BE164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E164F">
        <w:rPr>
          <w:rFonts w:ascii="Times New Roman" w:hAnsi="Times New Roman"/>
          <w:sz w:val="12"/>
          <w:szCs w:val="12"/>
        </w:rPr>
        <w:t>4) художественно-ландшафтное оформление дорог (разбивка цветочных клумб, посадка живых изгородей и другие работы).</w:t>
      </w:r>
    </w:p>
    <w:p w:rsidR="00BE164F" w:rsidRPr="00BE164F" w:rsidRDefault="00BE164F" w:rsidP="00BE164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E164F">
        <w:rPr>
          <w:rFonts w:ascii="Times New Roman" w:hAnsi="Times New Roman"/>
          <w:sz w:val="12"/>
          <w:szCs w:val="12"/>
        </w:rPr>
        <w:t>6. прочие работы по содержанию:</w:t>
      </w:r>
    </w:p>
    <w:p w:rsidR="00BE164F" w:rsidRPr="00BE164F" w:rsidRDefault="00BE164F" w:rsidP="00BE164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E164F">
        <w:rPr>
          <w:rFonts w:ascii="Times New Roman" w:hAnsi="Times New Roman"/>
          <w:sz w:val="12"/>
          <w:szCs w:val="12"/>
        </w:rPr>
        <w:t>1) разработка проектов содержания автомобильных дорог, организации дорожного движения, схем дислокации дорожных знаков и разметки, экспертиза проектов;</w:t>
      </w:r>
    </w:p>
    <w:p w:rsidR="00BE164F" w:rsidRDefault="00BE164F" w:rsidP="00BE164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E164F">
        <w:rPr>
          <w:rFonts w:ascii="Times New Roman" w:hAnsi="Times New Roman"/>
          <w:sz w:val="12"/>
          <w:szCs w:val="12"/>
        </w:rPr>
        <w:t>2) организация ограничения движения транспорта в установленном порядке в весенне-осеннюю распутицу; установка и уход за временными дорожными знаками;</w:t>
      </w:r>
    </w:p>
    <w:p w:rsidR="00BE164F" w:rsidRDefault="00BE164F" w:rsidP="00BE164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E164F">
        <w:rPr>
          <w:rFonts w:ascii="Times New Roman" w:hAnsi="Times New Roman"/>
          <w:sz w:val="12"/>
          <w:szCs w:val="12"/>
        </w:rPr>
        <w:t>3) паспортизация автомобильных дорог и искусственных сооружений;</w:t>
      </w:r>
    </w:p>
    <w:p w:rsidR="00BE164F" w:rsidRPr="00BE164F" w:rsidRDefault="00BE164F" w:rsidP="00BE164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E164F">
        <w:rPr>
          <w:rFonts w:ascii="Times New Roman" w:hAnsi="Times New Roman"/>
          <w:sz w:val="12"/>
          <w:szCs w:val="12"/>
        </w:rPr>
        <w:t>4) диагностика, обследование и оценка состояния автомобильных дорог и искусственных сооружений; текущие и периодические осмотры, обследования и испытания искусственных сооружений; оценка качества содержания автомобильных дорог и дорожных сооружений;</w:t>
      </w:r>
    </w:p>
    <w:p w:rsidR="00BE164F" w:rsidRPr="00BE164F" w:rsidRDefault="00BE164F" w:rsidP="00BE164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E164F">
        <w:rPr>
          <w:rFonts w:ascii="Times New Roman" w:hAnsi="Times New Roman"/>
          <w:sz w:val="12"/>
          <w:szCs w:val="12"/>
        </w:rPr>
        <w:t>5) учет интенсивности дорожного движения; поддержание в чистоте и порядке пунктов автоматизированного учета интенсивности дорожного движения и других пунктов контроля за дорожным движением;</w:t>
      </w:r>
    </w:p>
    <w:p w:rsidR="00BE164F" w:rsidRPr="00BE164F" w:rsidRDefault="00BE164F" w:rsidP="00BE164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E164F">
        <w:rPr>
          <w:rFonts w:ascii="Times New Roman" w:hAnsi="Times New Roman"/>
          <w:sz w:val="12"/>
          <w:szCs w:val="12"/>
        </w:rPr>
        <w:t>6) формирование и ведение банков данных о фактическом состоянии автомобильных дорог и искусственных сооружений, о дорожно-транспортных происшествиях и транспортных потоках;</w:t>
      </w:r>
    </w:p>
    <w:p w:rsidR="00BE164F" w:rsidRDefault="00BE164F" w:rsidP="00BE164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E164F">
        <w:rPr>
          <w:rFonts w:ascii="Times New Roman" w:hAnsi="Times New Roman"/>
          <w:sz w:val="12"/>
          <w:szCs w:val="12"/>
        </w:rPr>
        <w:t>7) установка, замена и окраска элементов обозначения полосы отвода;</w:t>
      </w:r>
    </w:p>
    <w:p w:rsidR="00BE164F" w:rsidRDefault="00BE164F" w:rsidP="00BE164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E164F">
        <w:rPr>
          <w:rFonts w:ascii="Times New Roman" w:hAnsi="Times New Roman"/>
          <w:sz w:val="12"/>
          <w:szCs w:val="12"/>
        </w:rPr>
        <w:t>8) технический надзор при содержании автомобильных дорог и дорожных сооружений.</w:t>
      </w:r>
    </w:p>
    <w:p w:rsidR="00BE164F" w:rsidRPr="00BE164F" w:rsidRDefault="00BE164F" w:rsidP="00BE164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E164F">
        <w:rPr>
          <w:rFonts w:ascii="Times New Roman" w:hAnsi="Times New Roman"/>
          <w:sz w:val="12"/>
          <w:szCs w:val="12"/>
        </w:rPr>
        <w:t>7. В состав мероприятий по содержанию входят работы по установке следующих элементов обустройства:</w:t>
      </w:r>
    </w:p>
    <w:p w:rsidR="00BE164F" w:rsidRPr="00BE164F" w:rsidRDefault="00BE164F" w:rsidP="00BE164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E164F">
        <w:rPr>
          <w:rFonts w:ascii="Times New Roman" w:hAnsi="Times New Roman"/>
          <w:sz w:val="12"/>
          <w:szCs w:val="12"/>
        </w:rPr>
        <w:t>1) установка недостающих дорожных знаков и табло индивидуального проектирования, автономных и дистанционно управляемых знаков, светофорных объектов;</w:t>
      </w:r>
    </w:p>
    <w:p w:rsidR="00BE164F" w:rsidRDefault="00BE164F" w:rsidP="00BE164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E164F">
        <w:rPr>
          <w:rFonts w:ascii="Times New Roman" w:hAnsi="Times New Roman"/>
          <w:sz w:val="12"/>
          <w:szCs w:val="12"/>
        </w:rPr>
        <w:t>2) установка недостающих светоотражающих щитков на осевом дорожном ограждении, буферов перед осевым дорожным ограждением;</w:t>
      </w:r>
    </w:p>
    <w:p w:rsidR="00BE164F" w:rsidRPr="00BE164F" w:rsidRDefault="00BE164F" w:rsidP="00BE164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E164F">
        <w:rPr>
          <w:rFonts w:ascii="Times New Roman" w:hAnsi="Times New Roman"/>
          <w:sz w:val="12"/>
          <w:szCs w:val="12"/>
        </w:rPr>
        <w:t xml:space="preserve">3) установка недостающих барьерных ограждений, сигнальных столбиков и </w:t>
      </w:r>
      <w:proofErr w:type="spellStart"/>
      <w:r w:rsidRPr="00BE164F">
        <w:rPr>
          <w:rFonts w:ascii="Times New Roman" w:hAnsi="Times New Roman"/>
          <w:sz w:val="12"/>
          <w:szCs w:val="12"/>
        </w:rPr>
        <w:t>световозвращающих</w:t>
      </w:r>
      <w:proofErr w:type="spellEnd"/>
      <w:r w:rsidRPr="00BE164F">
        <w:rPr>
          <w:rFonts w:ascii="Times New Roman" w:hAnsi="Times New Roman"/>
          <w:sz w:val="12"/>
          <w:szCs w:val="12"/>
        </w:rPr>
        <w:t xml:space="preserve"> устройств;</w:t>
      </w:r>
    </w:p>
    <w:p w:rsidR="00BE164F" w:rsidRPr="00BE164F" w:rsidRDefault="00BE164F" w:rsidP="00BE164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E164F">
        <w:rPr>
          <w:rFonts w:ascii="Times New Roman" w:hAnsi="Times New Roman"/>
          <w:sz w:val="12"/>
          <w:szCs w:val="12"/>
        </w:rPr>
        <w:t>4) установка недостающих беседок, скамеек, панно и других объектов архитектурно-художественного оформления, обустройство источников питьевой воды и артезианских колодцев;</w:t>
      </w:r>
    </w:p>
    <w:p w:rsidR="00BE164F" w:rsidRDefault="00BE164F" w:rsidP="00BE164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E164F">
        <w:rPr>
          <w:rFonts w:ascii="Times New Roman" w:hAnsi="Times New Roman"/>
          <w:sz w:val="12"/>
          <w:szCs w:val="12"/>
        </w:rPr>
        <w:t>5) изготовление, установка (перестановка) и разборка временных снегозадерживающих устройств (щитов, изгородей, сеток и др.);</w:t>
      </w:r>
    </w:p>
    <w:p w:rsidR="00BE164F" w:rsidRPr="00BE164F" w:rsidRDefault="00BE164F" w:rsidP="00BE164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E164F">
        <w:rPr>
          <w:rFonts w:ascii="Times New Roman" w:hAnsi="Times New Roman"/>
          <w:sz w:val="12"/>
          <w:szCs w:val="12"/>
        </w:rPr>
        <w:t>6) устройство снегозащитных лесных насаждений и живых изгородей, противоэрозионные и декоративные посадки;</w:t>
      </w:r>
    </w:p>
    <w:p w:rsidR="00BE164F" w:rsidRPr="00BE164F" w:rsidRDefault="00BE164F" w:rsidP="00BE164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E164F">
        <w:rPr>
          <w:rFonts w:ascii="Times New Roman" w:hAnsi="Times New Roman"/>
          <w:sz w:val="12"/>
          <w:szCs w:val="12"/>
        </w:rPr>
        <w:t>7) обозначение полос отвода;</w:t>
      </w:r>
    </w:p>
    <w:p w:rsidR="00BE164F" w:rsidRPr="00BE164F" w:rsidRDefault="00BE164F" w:rsidP="00BE164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E164F">
        <w:rPr>
          <w:rFonts w:ascii="Times New Roman" w:hAnsi="Times New Roman"/>
          <w:sz w:val="12"/>
          <w:szCs w:val="12"/>
        </w:rPr>
        <w:t>8) установка недостающих контейнеров для сбора мусора;</w:t>
      </w:r>
    </w:p>
    <w:p w:rsidR="00BE164F" w:rsidRPr="00BE164F" w:rsidRDefault="00BE164F" w:rsidP="00BE164F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E164F">
        <w:rPr>
          <w:rFonts w:ascii="Times New Roman" w:hAnsi="Times New Roman"/>
          <w:b/>
          <w:sz w:val="12"/>
          <w:szCs w:val="12"/>
          <w:lang w:val="en-US"/>
        </w:rPr>
        <w:t>III</w:t>
      </w:r>
      <w:r w:rsidRPr="00BE164F">
        <w:rPr>
          <w:rFonts w:ascii="Times New Roman" w:hAnsi="Times New Roman"/>
          <w:b/>
          <w:sz w:val="12"/>
          <w:szCs w:val="12"/>
        </w:rPr>
        <w:t>. СИСТЕМА ПРОГРАМНЫХ МЕРОПРИЯТИЙ, СРОКИ И ЭТАПЫ РЕАЛИЗАЦИИ ПРОГРАММЫ</w:t>
      </w:r>
    </w:p>
    <w:p w:rsidR="00BE164F" w:rsidRPr="00BE164F" w:rsidRDefault="00BE164F" w:rsidP="00BE164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E164F">
        <w:rPr>
          <w:rFonts w:ascii="Times New Roman" w:hAnsi="Times New Roman"/>
          <w:sz w:val="12"/>
          <w:szCs w:val="12"/>
        </w:rPr>
        <w:t>Для реализации Программы необходимо проведение комплекса мероприятий, указанных в таблице 1:</w:t>
      </w:r>
    </w:p>
    <w:p w:rsidR="00BE164F" w:rsidRPr="00BE164F" w:rsidRDefault="00BE164F" w:rsidP="00BE164F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BE164F">
        <w:rPr>
          <w:rFonts w:ascii="Times New Roman" w:hAnsi="Times New Roman"/>
          <w:sz w:val="12"/>
          <w:szCs w:val="12"/>
        </w:rPr>
        <w:t>Таблица 1 Программные мероприятия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42"/>
        <w:gridCol w:w="2925"/>
        <w:gridCol w:w="177"/>
        <w:gridCol w:w="1275"/>
        <w:gridCol w:w="978"/>
        <w:gridCol w:w="724"/>
        <w:gridCol w:w="992"/>
      </w:tblGrid>
      <w:tr w:rsidR="00BE164F" w:rsidRPr="00BE164F" w:rsidTr="003B1153">
        <w:trPr>
          <w:trHeight w:val="20"/>
        </w:trPr>
        <w:tc>
          <w:tcPr>
            <w:tcW w:w="442" w:type="dxa"/>
            <w:vMerge w:val="restart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3102" w:type="dxa"/>
            <w:gridSpan w:val="2"/>
            <w:vMerge w:val="restart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2977" w:type="dxa"/>
            <w:gridSpan w:val="3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Объем финансирования, руб.</w:t>
            </w:r>
          </w:p>
        </w:tc>
        <w:tc>
          <w:tcPr>
            <w:tcW w:w="992" w:type="dxa"/>
            <w:vMerge w:val="restart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Срок исполнения</w:t>
            </w:r>
          </w:p>
        </w:tc>
      </w:tr>
      <w:tr w:rsidR="00BE164F" w:rsidRPr="00BE164F" w:rsidTr="003B1153">
        <w:trPr>
          <w:trHeight w:val="20"/>
        </w:trPr>
        <w:tc>
          <w:tcPr>
            <w:tcW w:w="442" w:type="dxa"/>
            <w:vMerge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102" w:type="dxa"/>
            <w:gridSpan w:val="2"/>
            <w:vMerge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75" w:type="dxa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2016г.</w:t>
            </w:r>
          </w:p>
        </w:tc>
        <w:tc>
          <w:tcPr>
            <w:tcW w:w="978" w:type="dxa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2017г.</w:t>
            </w:r>
          </w:p>
        </w:tc>
        <w:tc>
          <w:tcPr>
            <w:tcW w:w="724" w:type="dxa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2018г.</w:t>
            </w:r>
          </w:p>
        </w:tc>
        <w:tc>
          <w:tcPr>
            <w:tcW w:w="992" w:type="dxa"/>
            <w:vMerge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BE164F" w:rsidRPr="00BE164F" w:rsidTr="003B1153">
        <w:trPr>
          <w:trHeight w:val="20"/>
        </w:trPr>
        <w:tc>
          <w:tcPr>
            <w:tcW w:w="7513" w:type="dxa"/>
            <w:gridSpan w:val="7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Текущий ремонт</w:t>
            </w:r>
          </w:p>
        </w:tc>
      </w:tr>
      <w:tr w:rsidR="00BE164F" w:rsidRPr="00BE164F" w:rsidTr="003B1153">
        <w:trPr>
          <w:trHeight w:val="20"/>
        </w:trPr>
        <w:tc>
          <w:tcPr>
            <w:tcW w:w="442" w:type="dxa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102" w:type="dxa"/>
            <w:gridSpan w:val="2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Асфальтобетонного покрытия улично-дорожной сети</w:t>
            </w:r>
          </w:p>
        </w:tc>
        <w:tc>
          <w:tcPr>
            <w:tcW w:w="1275" w:type="dxa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110 431,30</w:t>
            </w:r>
          </w:p>
        </w:tc>
        <w:tc>
          <w:tcPr>
            <w:tcW w:w="978" w:type="dxa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BE164F" w:rsidRPr="00BE164F" w:rsidTr="003B1153">
        <w:trPr>
          <w:trHeight w:val="20"/>
        </w:trPr>
        <w:tc>
          <w:tcPr>
            <w:tcW w:w="442" w:type="dxa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3102" w:type="dxa"/>
            <w:gridSpan w:val="2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Грунтощебеночного покрытия улично-дорожной сети</w:t>
            </w:r>
          </w:p>
        </w:tc>
        <w:tc>
          <w:tcPr>
            <w:tcW w:w="1275" w:type="dxa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257 673,16</w:t>
            </w:r>
          </w:p>
        </w:tc>
        <w:tc>
          <w:tcPr>
            <w:tcW w:w="978" w:type="dxa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BE164F" w:rsidRPr="00BE164F" w:rsidTr="003B1153">
        <w:trPr>
          <w:trHeight w:val="20"/>
        </w:trPr>
        <w:tc>
          <w:tcPr>
            <w:tcW w:w="3544" w:type="dxa"/>
            <w:gridSpan w:val="3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BE164F">
              <w:rPr>
                <w:rFonts w:ascii="Times New Roman" w:hAnsi="Times New Roman"/>
                <w:bCs/>
                <w:sz w:val="12"/>
                <w:szCs w:val="12"/>
              </w:rPr>
              <w:t>Итого по текущему ремонту покрытия:</w:t>
            </w:r>
          </w:p>
        </w:tc>
        <w:tc>
          <w:tcPr>
            <w:tcW w:w="1275" w:type="dxa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BE164F">
              <w:rPr>
                <w:rFonts w:ascii="Times New Roman" w:hAnsi="Times New Roman"/>
                <w:bCs/>
                <w:sz w:val="12"/>
                <w:szCs w:val="12"/>
              </w:rPr>
              <w:t>368 104,46</w:t>
            </w:r>
          </w:p>
        </w:tc>
        <w:tc>
          <w:tcPr>
            <w:tcW w:w="978" w:type="dxa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BE164F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BE164F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BE164F" w:rsidRPr="00BE164F" w:rsidTr="003B1153">
        <w:trPr>
          <w:trHeight w:val="20"/>
        </w:trPr>
        <w:tc>
          <w:tcPr>
            <w:tcW w:w="7513" w:type="dxa"/>
            <w:gridSpan w:val="7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Зимнее содержание</w:t>
            </w:r>
          </w:p>
        </w:tc>
      </w:tr>
      <w:tr w:rsidR="00BE164F" w:rsidRPr="00BE164F" w:rsidTr="003B1153">
        <w:trPr>
          <w:trHeight w:val="20"/>
        </w:trPr>
        <w:tc>
          <w:tcPr>
            <w:tcW w:w="442" w:type="dxa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102" w:type="dxa"/>
            <w:gridSpan w:val="2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Зимнее содержание улично-дорожной сети, км</w:t>
            </w:r>
          </w:p>
        </w:tc>
        <w:tc>
          <w:tcPr>
            <w:tcW w:w="1275" w:type="dxa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327 231,80</w:t>
            </w:r>
          </w:p>
        </w:tc>
        <w:tc>
          <w:tcPr>
            <w:tcW w:w="978" w:type="dxa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BE164F" w:rsidRPr="00BE164F" w:rsidTr="003B1153">
        <w:trPr>
          <w:trHeight w:val="20"/>
        </w:trPr>
        <w:tc>
          <w:tcPr>
            <w:tcW w:w="3544" w:type="dxa"/>
            <w:gridSpan w:val="3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Итого по зимнему содержанию</w:t>
            </w:r>
          </w:p>
        </w:tc>
        <w:tc>
          <w:tcPr>
            <w:tcW w:w="1275" w:type="dxa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327 231,80</w:t>
            </w:r>
          </w:p>
        </w:tc>
        <w:tc>
          <w:tcPr>
            <w:tcW w:w="978" w:type="dxa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2014г. – 2016г.</w:t>
            </w:r>
          </w:p>
        </w:tc>
      </w:tr>
      <w:tr w:rsidR="00BE164F" w:rsidRPr="00BE164F" w:rsidTr="003B1153">
        <w:trPr>
          <w:trHeight w:val="20"/>
        </w:trPr>
        <w:tc>
          <w:tcPr>
            <w:tcW w:w="442" w:type="dxa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III</w:t>
            </w:r>
          </w:p>
        </w:tc>
        <w:tc>
          <w:tcPr>
            <w:tcW w:w="7071" w:type="dxa"/>
            <w:gridSpan w:val="6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Летнее содержание</w:t>
            </w:r>
          </w:p>
        </w:tc>
      </w:tr>
      <w:tr w:rsidR="00BE164F" w:rsidRPr="00BE164F" w:rsidTr="003B1153">
        <w:trPr>
          <w:trHeight w:val="20"/>
        </w:trPr>
        <w:tc>
          <w:tcPr>
            <w:tcW w:w="442" w:type="dxa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102" w:type="dxa"/>
            <w:gridSpan w:val="2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Летнее содержание улично-дорожной сети, км</w:t>
            </w:r>
          </w:p>
        </w:tc>
        <w:tc>
          <w:tcPr>
            <w:tcW w:w="1275" w:type="dxa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39 777,79</w:t>
            </w:r>
          </w:p>
        </w:tc>
        <w:tc>
          <w:tcPr>
            <w:tcW w:w="978" w:type="dxa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BE164F" w:rsidRPr="00BE164F" w:rsidTr="003B1153">
        <w:trPr>
          <w:trHeight w:val="20"/>
        </w:trPr>
        <w:tc>
          <w:tcPr>
            <w:tcW w:w="3544" w:type="dxa"/>
            <w:gridSpan w:val="3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Итого по летнему содержанию</w:t>
            </w:r>
          </w:p>
        </w:tc>
        <w:tc>
          <w:tcPr>
            <w:tcW w:w="1275" w:type="dxa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39 777,79</w:t>
            </w:r>
          </w:p>
        </w:tc>
        <w:tc>
          <w:tcPr>
            <w:tcW w:w="978" w:type="dxa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BE164F" w:rsidRPr="00BE164F" w:rsidTr="003B1153">
        <w:trPr>
          <w:trHeight w:val="20"/>
        </w:trPr>
        <w:tc>
          <w:tcPr>
            <w:tcW w:w="442" w:type="dxa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  <w:lang w:val="en-US"/>
              </w:rPr>
            </w:pPr>
            <w:r w:rsidRPr="00BE164F">
              <w:rPr>
                <w:rFonts w:ascii="Times New Roman" w:hAnsi="Times New Roman"/>
                <w:sz w:val="12"/>
                <w:szCs w:val="12"/>
                <w:lang w:val="en-US"/>
              </w:rPr>
              <w:t>IV</w:t>
            </w:r>
          </w:p>
        </w:tc>
        <w:tc>
          <w:tcPr>
            <w:tcW w:w="7071" w:type="dxa"/>
            <w:gridSpan w:val="6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Озеленение</w:t>
            </w:r>
          </w:p>
        </w:tc>
      </w:tr>
      <w:tr w:rsidR="00BE164F" w:rsidRPr="00BE164F" w:rsidTr="003B1153">
        <w:trPr>
          <w:trHeight w:val="20"/>
        </w:trPr>
        <w:tc>
          <w:tcPr>
            <w:tcW w:w="442" w:type="dxa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102" w:type="dxa"/>
            <w:gridSpan w:val="2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Работы по озеленению, тыс. м2</w:t>
            </w:r>
          </w:p>
        </w:tc>
        <w:tc>
          <w:tcPr>
            <w:tcW w:w="1275" w:type="dxa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78" w:type="dxa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BE164F" w:rsidRPr="00BE164F" w:rsidTr="003B1153">
        <w:trPr>
          <w:trHeight w:val="20"/>
        </w:trPr>
        <w:tc>
          <w:tcPr>
            <w:tcW w:w="442" w:type="dxa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3102" w:type="dxa"/>
            <w:gridSpan w:val="2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Уборка аварийных деревьев, шт</w:t>
            </w:r>
            <w:r w:rsidR="003B1153">
              <w:rPr>
                <w:rFonts w:ascii="Times New Roman" w:hAnsi="Times New Roman"/>
                <w:sz w:val="12"/>
                <w:szCs w:val="12"/>
              </w:rPr>
              <w:t>.</w:t>
            </w:r>
          </w:p>
        </w:tc>
        <w:tc>
          <w:tcPr>
            <w:tcW w:w="1275" w:type="dxa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78" w:type="dxa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BE164F" w:rsidRPr="00BE164F" w:rsidTr="003B1153">
        <w:trPr>
          <w:trHeight w:val="20"/>
        </w:trPr>
        <w:tc>
          <w:tcPr>
            <w:tcW w:w="3544" w:type="dxa"/>
            <w:gridSpan w:val="3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Итого по озеленению</w:t>
            </w:r>
          </w:p>
        </w:tc>
        <w:tc>
          <w:tcPr>
            <w:tcW w:w="1275" w:type="dxa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78" w:type="dxa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BE164F" w:rsidRPr="00BE164F" w:rsidTr="003B1153">
        <w:trPr>
          <w:trHeight w:val="20"/>
        </w:trPr>
        <w:tc>
          <w:tcPr>
            <w:tcW w:w="442" w:type="dxa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  <w:lang w:val="en-US"/>
              </w:rPr>
              <w:t>V</w:t>
            </w:r>
          </w:p>
        </w:tc>
        <w:tc>
          <w:tcPr>
            <w:tcW w:w="7071" w:type="dxa"/>
            <w:gridSpan w:val="6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Мероприятия по содержанию автомобильных дорог и элементов благоустройства</w:t>
            </w:r>
          </w:p>
        </w:tc>
      </w:tr>
      <w:tr w:rsidR="00BE164F" w:rsidRPr="00BE164F" w:rsidTr="003B1153">
        <w:trPr>
          <w:trHeight w:val="20"/>
        </w:trPr>
        <w:tc>
          <w:tcPr>
            <w:tcW w:w="442" w:type="dxa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102" w:type="dxa"/>
            <w:gridSpan w:val="2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Установка дорожных знаков, шт.</w:t>
            </w:r>
          </w:p>
        </w:tc>
        <w:tc>
          <w:tcPr>
            <w:tcW w:w="1275" w:type="dxa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78" w:type="dxa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BE164F" w:rsidRPr="00BE164F" w:rsidTr="003B1153">
        <w:trPr>
          <w:trHeight w:val="20"/>
        </w:trPr>
        <w:tc>
          <w:tcPr>
            <w:tcW w:w="3544" w:type="dxa"/>
            <w:gridSpan w:val="3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Итого по содержанию и установке элементов благоустройства</w:t>
            </w:r>
          </w:p>
        </w:tc>
        <w:tc>
          <w:tcPr>
            <w:tcW w:w="1275" w:type="dxa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78" w:type="dxa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BE164F" w:rsidRPr="00BE164F" w:rsidTr="003B1153">
        <w:trPr>
          <w:trHeight w:val="20"/>
        </w:trPr>
        <w:tc>
          <w:tcPr>
            <w:tcW w:w="442" w:type="dxa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  <w:lang w:val="en-US"/>
              </w:rPr>
              <w:t>VI</w:t>
            </w:r>
          </w:p>
        </w:tc>
        <w:tc>
          <w:tcPr>
            <w:tcW w:w="7071" w:type="dxa"/>
            <w:gridSpan w:val="6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Прочие работы</w:t>
            </w:r>
          </w:p>
        </w:tc>
      </w:tr>
      <w:tr w:rsidR="00BE164F" w:rsidRPr="00BE164F" w:rsidTr="003B1153">
        <w:trPr>
          <w:trHeight w:val="20"/>
        </w:trPr>
        <w:tc>
          <w:tcPr>
            <w:tcW w:w="442" w:type="dxa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2925" w:type="dxa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Корректировка дислокаций технических средств  организации дорожного движения, км</w:t>
            </w:r>
          </w:p>
        </w:tc>
        <w:tc>
          <w:tcPr>
            <w:tcW w:w="1452" w:type="dxa"/>
            <w:gridSpan w:val="2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102 800,00</w:t>
            </w:r>
          </w:p>
        </w:tc>
        <w:tc>
          <w:tcPr>
            <w:tcW w:w="978" w:type="dxa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BE164F" w:rsidRPr="00BE164F" w:rsidTr="003B1153">
        <w:trPr>
          <w:trHeight w:val="20"/>
        </w:trPr>
        <w:tc>
          <w:tcPr>
            <w:tcW w:w="3367" w:type="dxa"/>
            <w:gridSpan w:val="2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BE164F">
              <w:rPr>
                <w:rFonts w:ascii="Times New Roman" w:hAnsi="Times New Roman"/>
                <w:bCs/>
                <w:sz w:val="12"/>
                <w:szCs w:val="12"/>
              </w:rPr>
              <w:t>Итого по прочим работам</w:t>
            </w:r>
          </w:p>
        </w:tc>
        <w:tc>
          <w:tcPr>
            <w:tcW w:w="1452" w:type="dxa"/>
            <w:gridSpan w:val="2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BE164F">
              <w:rPr>
                <w:rFonts w:ascii="Times New Roman" w:hAnsi="Times New Roman"/>
                <w:bCs/>
                <w:sz w:val="12"/>
                <w:szCs w:val="12"/>
              </w:rPr>
              <w:t>102 800,00</w:t>
            </w:r>
          </w:p>
        </w:tc>
        <w:tc>
          <w:tcPr>
            <w:tcW w:w="978" w:type="dxa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BE164F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BE164F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BE164F" w:rsidRPr="00BE164F" w:rsidTr="003B1153">
        <w:trPr>
          <w:trHeight w:val="20"/>
        </w:trPr>
        <w:tc>
          <w:tcPr>
            <w:tcW w:w="3367" w:type="dxa"/>
            <w:gridSpan w:val="2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BE164F">
              <w:rPr>
                <w:rFonts w:ascii="Times New Roman" w:hAnsi="Times New Roman"/>
                <w:bCs/>
                <w:sz w:val="12"/>
                <w:szCs w:val="12"/>
              </w:rPr>
              <w:t>Итого по Программе:</w:t>
            </w:r>
          </w:p>
        </w:tc>
        <w:tc>
          <w:tcPr>
            <w:tcW w:w="1452" w:type="dxa"/>
            <w:gridSpan w:val="2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BE164F">
              <w:rPr>
                <w:rFonts w:ascii="Times New Roman" w:hAnsi="Times New Roman"/>
                <w:bCs/>
                <w:sz w:val="12"/>
                <w:szCs w:val="12"/>
              </w:rPr>
              <w:t>837 914,05</w:t>
            </w:r>
          </w:p>
        </w:tc>
        <w:tc>
          <w:tcPr>
            <w:tcW w:w="978" w:type="dxa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BE164F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BE164F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BE164F" w:rsidRPr="00BE164F" w:rsidRDefault="00BE164F" w:rsidP="00BE164F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BE164F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</w:tbl>
    <w:p w:rsidR="00BE164F" w:rsidRPr="00BE164F" w:rsidRDefault="00BE164F" w:rsidP="003B115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E164F">
        <w:rPr>
          <w:rFonts w:ascii="Times New Roman" w:hAnsi="Times New Roman"/>
          <w:sz w:val="12"/>
          <w:szCs w:val="12"/>
        </w:rPr>
        <w:t>Реализация Программных мероприятий осуществляется в один этап − разработка выполнение комплекса работ  текущего характера  – с 2016 года по 2018 год.</w:t>
      </w:r>
    </w:p>
    <w:p w:rsidR="00BE164F" w:rsidRPr="00BE164F" w:rsidRDefault="00BE164F" w:rsidP="003B1153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E164F">
        <w:rPr>
          <w:rFonts w:ascii="Times New Roman" w:hAnsi="Times New Roman"/>
          <w:b/>
          <w:sz w:val="12"/>
          <w:szCs w:val="12"/>
          <w:lang w:val="en-US"/>
        </w:rPr>
        <w:t>IV</w:t>
      </w:r>
      <w:r w:rsidRPr="00BE164F">
        <w:rPr>
          <w:rFonts w:ascii="Times New Roman" w:hAnsi="Times New Roman"/>
          <w:b/>
          <w:sz w:val="12"/>
          <w:szCs w:val="12"/>
        </w:rPr>
        <w:t>. ВАЖНЕЙШИЕ ЦЕЛЕВЫЕ ИНДИКАТОРЫ И ПОКАЗАТЕЛИ ПРОГРАММЫ</w:t>
      </w:r>
    </w:p>
    <w:p w:rsidR="00BE164F" w:rsidRPr="00BE164F" w:rsidRDefault="00BE164F" w:rsidP="003B115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E164F">
        <w:rPr>
          <w:rFonts w:ascii="Times New Roman" w:hAnsi="Times New Roman"/>
          <w:sz w:val="12"/>
          <w:szCs w:val="12"/>
        </w:rPr>
        <w:t>Для оценки эффективности реализации Программы используются следующие показатели:</w:t>
      </w:r>
    </w:p>
    <w:p w:rsidR="00AC0D88" w:rsidRDefault="00BE164F" w:rsidP="00AC0D8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C0D88">
        <w:rPr>
          <w:rFonts w:ascii="Times New Roman" w:hAnsi="Times New Roman"/>
          <w:b/>
          <w:sz w:val="12"/>
          <w:szCs w:val="12"/>
        </w:rPr>
        <w:t xml:space="preserve">- </w:t>
      </w:r>
      <w:r w:rsidRPr="00AC0D88">
        <w:rPr>
          <w:rFonts w:ascii="Times New Roman" w:hAnsi="Times New Roman"/>
          <w:sz w:val="12"/>
          <w:szCs w:val="12"/>
        </w:rPr>
        <w:t xml:space="preserve">Осуществление текущего ремонта асфальтобетонного и грунтощебеночного покрытия не менее 5,2% от общей протяженности дорог с </w:t>
      </w:r>
    </w:p>
    <w:p w:rsidR="00BE164F" w:rsidRDefault="00BE164F" w:rsidP="00AC0D88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AC0D88">
        <w:rPr>
          <w:rFonts w:ascii="Times New Roman" w:hAnsi="Times New Roman"/>
          <w:sz w:val="12"/>
          <w:szCs w:val="12"/>
        </w:rPr>
        <w:t>твердым покрытием сельского поселения Кутузовский м.р. Сергиевский;</w:t>
      </w:r>
    </w:p>
    <w:p w:rsidR="00BE164F" w:rsidRPr="00BE164F" w:rsidRDefault="00BE164F" w:rsidP="003B115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E164F">
        <w:rPr>
          <w:rFonts w:ascii="Times New Roman" w:hAnsi="Times New Roman"/>
          <w:sz w:val="12"/>
          <w:szCs w:val="12"/>
        </w:rPr>
        <w:lastRenderedPageBreak/>
        <w:t>-Очистка дорожного полотна от снежного покрова и наледи в зимнее время;</w:t>
      </w:r>
    </w:p>
    <w:p w:rsidR="00BE164F" w:rsidRPr="00BE164F" w:rsidRDefault="00BE164F" w:rsidP="003B115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E164F">
        <w:rPr>
          <w:rFonts w:ascii="Times New Roman" w:hAnsi="Times New Roman"/>
          <w:sz w:val="12"/>
          <w:szCs w:val="12"/>
        </w:rPr>
        <w:t>-Поддержание в летний период в чистоте асфальтобетонного покрытия улично-дорожной сети;</w:t>
      </w:r>
    </w:p>
    <w:p w:rsidR="00BE164F" w:rsidRPr="00BE164F" w:rsidRDefault="00BE164F" w:rsidP="003B115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E164F">
        <w:rPr>
          <w:rFonts w:ascii="Times New Roman" w:hAnsi="Times New Roman"/>
          <w:sz w:val="12"/>
          <w:szCs w:val="12"/>
        </w:rPr>
        <w:t>- Сокращение количества ДТП, совершению которых сопутствовали неудовлетворенное состояние улично-дорожной сети сельского поселения Кутузовский м.р. Сергиевский, по отношению к показателям предыдущего года;</w:t>
      </w:r>
    </w:p>
    <w:p w:rsidR="00BE164F" w:rsidRPr="00BE164F" w:rsidRDefault="00BE164F" w:rsidP="003B115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E164F">
        <w:rPr>
          <w:rFonts w:ascii="Times New Roman" w:hAnsi="Times New Roman"/>
          <w:sz w:val="12"/>
          <w:szCs w:val="12"/>
        </w:rPr>
        <w:t>-Сокращение доли муниципальных дорог не отвечающим нормативным требованиям, к уровню прошлого года;</w:t>
      </w:r>
    </w:p>
    <w:p w:rsidR="00BE164F" w:rsidRPr="00BE164F" w:rsidRDefault="00BE164F" w:rsidP="003B115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E164F">
        <w:rPr>
          <w:rFonts w:ascii="Times New Roman" w:hAnsi="Times New Roman"/>
          <w:sz w:val="12"/>
          <w:szCs w:val="12"/>
        </w:rPr>
        <w:t>-Критерии благоустроенности (</w:t>
      </w:r>
      <w:proofErr w:type="spellStart"/>
      <w:r w:rsidRPr="00BE164F">
        <w:rPr>
          <w:rFonts w:ascii="Times New Roman" w:hAnsi="Times New Roman"/>
          <w:sz w:val="12"/>
          <w:szCs w:val="12"/>
        </w:rPr>
        <w:t>К</w:t>
      </w:r>
      <w:r w:rsidRPr="00BE164F">
        <w:rPr>
          <w:rFonts w:ascii="Times New Roman" w:hAnsi="Times New Roman"/>
          <w:sz w:val="12"/>
          <w:szCs w:val="12"/>
          <w:vertAlign w:val="subscript"/>
        </w:rPr>
        <w:t>бл</w:t>
      </w:r>
      <w:proofErr w:type="spellEnd"/>
      <w:r w:rsidRPr="00BE164F">
        <w:rPr>
          <w:rFonts w:ascii="Times New Roman" w:hAnsi="Times New Roman"/>
          <w:sz w:val="12"/>
          <w:szCs w:val="12"/>
        </w:rPr>
        <w:t>)– отражает увеличение объемов финансовых вложений в развитие и содержание благоустройства территории сельского поселения Кутузовский м.р. Сергиевский в расчете на 1 жителя:</w:t>
      </w:r>
    </w:p>
    <w:p w:rsidR="00BE164F" w:rsidRPr="00BE164F" w:rsidRDefault="00AC0D88" w:rsidP="00BE164F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BE164F">
        <w:rPr>
          <w:rFonts w:ascii="Times New Roman" w:hAnsi="Times New Roman"/>
          <w:sz w:val="12"/>
          <w:szCs w:val="12"/>
          <w:vertAlign w:val="subscript"/>
        </w:rPr>
        <w:object w:dxaOrig="1740" w:dyaOrig="520">
          <v:shape id="_x0000_i1034" type="#_x0000_t75" style="width:86.95pt;height:19pt" o:ole="">
            <v:imagedata r:id="rId57" o:title=""/>
          </v:shape>
          <o:OLEObject Type="Embed" ProgID="Equation.3" ShapeID="_x0000_i1034" DrawAspect="Content" ObjectID="_1518610018" r:id="rId67"/>
        </w:object>
      </w:r>
      <w:r w:rsidR="00BE164F" w:rsidRPr="00BE164F">
        <w:rPr>
          <w:rFonts w:ascii="Times New Roman" w:hAnsi="Times New Roman"/>
          <w:sz w:val="12"/>
          <w:szCs w:val="12"/>
        </w:rPr>
        <w:t>,   где</w:t>
      </w:r>
    </w:p>
    <w:p w:rsidR="00BE164F" w:rsidRPr="00BE164F" w:rsidRDefault="00BE164F" w:rsidP="003B115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E164F">
        <w:rPr>
          <w:rFonts w:ascii="Times New Roman" w:hAnsi="Times New Roman"/>
          <w:sz w:val="12"/>
          <w:szCs w:val="12"/>
        </w:rPr>
        <w:t>О</w:t>
      </w:r>
      <w:r w:rsidRPr="00BE164F">
        <w:rPr>
          <w:rFonts w:ascii="Times New Roman" w:hAnsi="Times New Roman"/>
          <w:sz w:val="12"/>
          <w:szCs w:val="12"/>
          <w:vertAlign w:val="subscript"/>
        </w:rPr>
        <w:t>1</w:t>
      </w:r>
      <w:r w:rsidRPr="00BE164F">
        <w:rPr>
          <w:rFonts w:ascii="Times New Roman" w:hAnsi="Times New Roman"/>
          <w:sz w:val="12"/>
          <w:szCs w:val="12"/>
        </w:rPr>
        <w:t xml:space="preserve"> - фактический объем финансовых вложений сельского поселения Кутузовский м.р. Сергиевский в развитие и содержание благоустройства территории в предыдущем году;</w:t>
      </w:r>
    </w:p>
    <w:p w:rsidR="00BE164F" w:rsidRPr="00BE164F" w:rsidRDefault="00BE164F" w:rsidP="003B115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E164F">
        <w:rPr>
          <w:rFonts w:ascii="Times New Roman" w:hAnsi="Times New Roman"/>
          <w:sz w:val="12"/>
          <w:szCs w:val="12"/>
        </w:rPr>
        <w:t>О</w:t>
      </w:r>
      <w:r w:rsidRPr="00BE164F">
        <w:rPr>
          <w:rFonts w:ascii="Times New Roman" w:hAnsi="Times New Roman"/>
          <w:sz w:val="12"/>
          <w:szCs w:val="12"/>
          <w:vertAlign w:val="subscript"/>
        </w:rPr>
        <w:t>2</w:t>
      </w:r>
      <w:r w:rsidRPr="00BE164F">
        <w:rPr>
          <w:rFonts w:ascii="Times New Roman" w:hAnsi="Times New Roman"/>
          <w:sz w:val="12"/>
          <w:szCs w:val="12"/>
        </w:rPr>
        <w:t xml:space="preserve"> -фактический объем финансовых вложений сельского поселения Кутузовский  м.р. Сергиевский в развитие и содержание благоустройства территории в отчетном году;</w:t>
      </w:r>
    </w:p>
    <w:p w:rsidR="00BE164F" w:rsidRPr="00BE164F" w:rsidRDefault="00BE164F" w:rsidP="003B115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E164F">
        <w:rPr>
          <w:rFonts w:ascii="Times New Roman" w:hAnsi="Times New Roman"/>
          <w:sz w:val="12"/>
          <w:szCs w:val="12"/>
        </w:rPr>
        <w:t>Ч</w:t>
      </w:r>
      <w:r w:rsidRPr="00BE164F">
        <w:rPr>
          <w:rFonts w:ascii="Times New Roman" w:hAnsi="Times New Roman"/>
          <w:sz w:val="12"/>
          <w:szCs w:val="12"/>
          <w:vertAlign w:val="subscript"/>
        </w:rPr>
        <w:t>1</w:t>
      </w:r>
      <w:r w:rsidRPr="00BE164F">
        <w:rPr>
          <w:rFonts w:ascii="Times New Roman" w:hAnsi="Times New Roman"/>
          <w:sz w:val="12"/>
          <w:szCs w:val="12"/>
        </w:rPr>
        <w:t xml:space="preserve"> -численность жителей сельского поселения Кутузовский м.р. Сергиевский в предыдущем году по данным статистики;</w:t>
      </w:r>
    </w:p>
    <w:p w:rsidR="00BE164F" w:rsidRPr="00BE164F" w:rsidRDefault="00BE164F" w:rsidP="003B115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E164F">
        <w:rPr>
          <w:rFonts w:ascii="Times New Roman" w:hAnsi="Times New Roman"/>
          <w:sz w:val="12"/>
          <w:szCs w:val="12"/>
        </w:rPr>
        <w:t>Ч</w:t>
      </w:r>
      <w:r w:rsidRPr="00BE164F">
        <w:rPr>
          <w:rFonts w:ascii="Times New Roman" w:hAnsi="Times New Roman"/>
          <w:sz w:val="12"/>
          <w:szCs w:val="12"/>
          <w:vertAlign w:val="subscript"/>
        </w:rPr>
        <w:t>2</w:t>
      </w:r>
      <w:r w:rsidRPr="00BE164F">
        <w:rPr>
          <w:rFonts w:ascii="Times New Roman" w:hAnsi="Times New Roman"/>
          <w:sz w:val="12"/>
          <w:szCs w:val="12"/>
        </w:rPr>
        <w:t xml:space="preserve"> - численность жителей сельского поселения Кутузовский м.р. Сергиевский в отчетном году по данным статистики;</w:t>
      </w:r>
    </w:p>
    <w:p w:rsidR="00BE164F" w:rsidRPr="00BE164F" w:rsidRDefault="00BE164F" w:rsidP="003B1153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E164F">
        <w:rPr>
          <w:rFonts w:ascii="Times New Roman" w:hAnsi="Times New Roman"/>
          <w:b/>
          <w:sz w:val="12"/>
          <w:szCs w:val="12"/>
          <w:lang w:val="en-US"/>
        </w:rPr>
        <w:t>V</w:t>
      </w:r>
      <w:r w:rsidRPr="00BE164F">
        <w:rPr>
          <w:rFonts w:ascii="Times New Roman" w:hAnsi="Times New Roman"/>
          <w:b/>
          <w:sz w:val="12"/>
          <w:szCs w:val="12"/>
        </w:rPr>
        <w:t>. ОБЪЕМЫ И ИСТОЧНИКИ ФИНАНСИРОВАНИЯ ПРОГРАММНЫХ МЕРОПРИЯТИЙ</w:t>
      </w:r>
    </w:p>
    <w:p w:rsidR="00BE164F" w:rsidRPr="00BE164F" w:rsidRDefault="00BE164F" w:rsidP="003B1153">
      <w:pPr>
        <w:spacing w:after="0" w:line="240" w:lineRule="auto"/>
        <w:ind w:firstLine="284"/>
        <w:jc w:val="both"/>
        <w:rPr>
          <w:rFonts w:ascii="Times New Roman" w:hAnsi="Times New Roman"/>
          <w:bCs/>
          <w:sz w:val="12"/>
          <w:szCs w:val="12"/>
        </w:rPr>
      </w:pPr>
      <w:r w:rsidRPr="00BE164F">
        <w:rPr>
          <w:rFonts w:ascii="Times New Roman" w:hAnsi="Times New Roman"/>
          <w:bCs/>
          <w:sz w:val="12"/>
          <w:szCs w:val="12"/>
        </w:rPr>
        <w:t xml:space="preserve">На реализацию Программы планируется выделение  837 914,05 тыс.рублей из местного бюджета. Так же возможно участие в областных и федеральных программах в части </w:t>
      </w:r>
      <w:proofErr w:type="spellStart"/>
      <w:r w:rsidRPr="00BE164F">
        <w:rPr>
          <w:rFonts w:ascii="Times New Roman" w:hAnsi="Times New Roman"/>
          <w:bCs/>
          <w:sz w:val="12"/>
          <w:szCs w:val="12"/>
        </w:rPr>
        <w:t>софинансирования</w:t>
      </w:r>
      <w:proofErr w:type="spellEnd"/>
      <w:r w:rsidRPr="00BE164F">
        <w:rPr>
          <w:rFonts w:ascii="Times New Roman" w:hAnsi="Times New Roman"/>
          <w:bCs/>
          <w:sz w:val="12"/>
          <w:szCs w:val="12"/>
        </w:rPr>
        <w:t xml:space="preserve"> выделяемых денежных средств. </w:t>
      </w:r>
    </w:p>
    <w:p w:rsidR="00BE164F" w:rsidRDefault="00BE164F" w:rsidP="003B1153">
      <w:pPr>
        <w:spacing w:after="0" w:line="240" w:lineRule="auto"/>
        <w:ind w:firstLine="284"/>
        <w:jc w:val="both"/>
        <w:rPr>
          <w:rFonts w:ascii="Times New Roman" w:hAnsi="Times New Roman"/>
          <w:bCs/>
          <w:sz w:val="12"/>
          <w:szCs w:val="12"/>
        </w:rPr>
      </w:pPr>
      <w:r w:rsidRPr="00BE164F">
        <w:rPr>
          <w:rFonts w:ascii="Times New Roman" w:hAnsi="Times New Roman"/>
          <w:bCs/>
          <w:sz w:val="12"/>
          <w:szCs w:val="12"/>
        </w:rPr>
        <w:t>В таблице №1 к Программе указаны основные источники и объемы финансирования.</w:t>
      </w:r>
    </w:p>
    <w:p w:rsidR="00BE164F" w:rsidRPr="00BE164F" w:rsidRDefault="00BE164F" w:rsidP="003B1153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E164F">
        <w:rPr>
          <w:rFonts w:ascii="Times New Roman" w:hAnsi="Times New Roman"/>
          <w:b/>
          <w:sz w:val="12"/>
          <w:szCs w:val="12"/>
          <w:lang w:val="en-US"/>
        </w:rPr>
        <w:t>VI</w:t>
      </w:r>
      <w:r w:rsidRPr="00BE164F">
        <w:rPr>
          <w:rFonts w:ascii="Times New Roman" w:hAnsi="Times New Roman"/>
          <w:b/>
          <w:sz w:val="12"/>
          <w:szCs w:val="12"/>
        </w:rPr>
        <w:t>. ОЦЕНКА СОЦИАЛЬНО-ЭКОНОМИЧЕСКОЙ ЭФФЕКТИВНОСТИ РЕАЛИЗАЦИИ ПРОГРАММЫ.</w:t>
      </w:r>
    </w:p>
    <w:p w:rsidR="00BE164F" w:rsidRPr="00BE164F" w:rsidRDefault="00BE164F" w:rsidP="003B1153">
      <w:pPr>
        <w:spacing w:after="0" w:line="240" w:lineRule="auto"/>
        <w:ind w:firstLine="284"/>
        <w:jc w:val="both"/>
        <w:rPr>
          <w:rFonts w:ascii="Times New Roman" w:hAnsi="Times New Roman"/>
          <w:bCs/>
          <w:sz w:val="12"/>
          <w:szCs w:val="12"/>
        </w:rPr>
      </w:pPr>
      <w:r w:rsidRPr="00BE164F">
        <w:rPr>
          <w:rFonts w:ascii="Times New Roman" w:hAnsi="Times New Roman"/>
          <w:bCs/>
          <w:sz w:val="12"/>
          <w:szCs w:val="12"/>
        </w:rPr>
        <w:t>Результатом реализации Программы является улучшение состояния автодорог,</w:t>
      </w:r>
      <w:r w:rsidRPr="00BE164F">
        <w:rPr>
          <w:rFonts w:ascii="Times New Roman" w:hAnsi="Times New Roman"/>
          <w:sz w:val="12"/>
          <w:szCs w:val="12"/>
        </w:rPr>
        <w:t xml:space="preserve"> продление сроков эксплуатации асфальтобетонных покрытий</w:t>
      </w:r>
      <w:r w:rsidRPr="00BE164F">
        <w:rPr>
          <w:rFonts w:ascii="Times New Roman" w:hAnsi="Times New Roman"/>
          <w:bCs/>
          <w:sz w:val="12"/>
          <w:szCs w:val="12"/>
        </w:rPr>
        <w:t xml:space="preserve"> и внутриквартальных проездов, </w:t>
      </w:r>
      <w:r w:rsidRPr="00BE164F">
        <w:rPr>
          <w:rFonts w:ascii="Times New Roman" w:hAnsi="Times New Roman"/>
          <w:sz w:val="12"/>
          <w:szCs w:val="12"/>
        </w:rPr>
        <w:t>повышение безопасности движения пешеходов и транспортных средств.</w:t>
      </w:r>
    </w:p>
    <w:p w:rsidR="00BE164F" w:rsidRPr="00BE164F" w:rsidRDefault="00BE164F" w:rsidP="003B1153">
      <w:pPr>
        <w:spacing w:after="0" w:line="240" w:lineRule="auto"/>
        <w:ind w:firstLine="284"/>
        <w:jc w:val="both"/>
        <w:rPr>
          <w:rFonts w:ascii="Times New Roman" w:hAnsi="Times New Roman"/>
          <w:bCs/>
          <w:sz w:val="12"/>
          <w:szCs w:val="12"/>
        </w:rPr>
      </w:pPr>
      <w:r w:rsidRPr="00BE164F">
        <w:rPr>
          <w:rFonts w:ascii="Times New Roman" w:hAnsi="Times New Roman"/>
          <w:bCs/>
          <w:sz w:val="12"/>
          <w:szCs w:val="12"/>
        </w:rPr>
        <w:t>В результате реализации программных мероприятий в 2016-2018 году удастся на всей сети  дорог и внутриквартальных проездов упорядочить проведение полной номенклатуры сезонных работ по содержанию и текущему ремонту дорог, что положит начало сокращению «</w:t>
      </w:r>
      <w:proofErr w:type="spellStart"/>
      <w:r w:rsidRPr="00BE164F">
        <w:rPr>
          <w:rFonts w:ascii="Times New Roman" w:hAnsi="Times New Roman"/>
          <w:bCs/>
          <w:sz w:val="12"/>
          <w:szCs w:val="12"/>
        </w:rPr>
        <w:t>недоремонта</w:t>
      </w:r>
      <w:proofErr w:type="spellEnd"/>
      <w:r w:rsidRPr="00BE164F">
        <w:rPr>
          <w:rFonts w:ascii="Times New Roman" w:hAnsi="Times New Roman"/>
          <w:bCs/>
          <w:sz w:val="12"/>
          <w:szCs w:val="12"/>
        </w:rPr>
        <w:t>» муниципальных дорог муниципального района Сергиевский и обеспечению выхода на ежегодные нормативные объемы ремонтных работ.</w:t>
      </w:r>
    </w:p>
    <w:p w:rsidR="00BE164F" w:rsidRPr="00BE164F" w:rsidRDefault="00BE164F" w:rsidP="003B1153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E164F">
        <w:rPr>
          <w:rFonts w:ascii="Times New Roman" w:hAnsi="Times New Roman"/>
          <w:b/>
          <w:sz w:val="12"/>
          <w:szCs w:val="12"/>
          <w:lang w:val="en-US"/>
        </w:rPr>
        <w:t>VII</w:t>
      </w:r>
      <w:r w:rsidRPr="00BE164F">
        <w:rPr>
          <w:rFonts w:ascii="Times New Roman" w:hAnsi="Times New Roman"/>
          <w:b/>
          <w:sz w:val="12"/>
          <w:szCs w:val="12"/>
        </w:rPr>
        <w:t>. СИСТЕМА ОРГАНИЗАЦИИ КОНТРОЛЯ ЗА ХОДОМ РЕАЛИЗАЦИИ ПРОГРАММЫ.</w:t>
      </w:r>
    </w:p>
    <w:p w:rsidR="00BE164F" w:rsidRPr="00BE164F" w:rsidRDefault="00BE164F" w:rsidP="003B1153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BE164F">
        <w:rPr>
          <w:rFonts w:ascii="Times New Roman" w:hAnsi="Times New Roman"/>
          <w:sz w:val="12"/>
          <w:szCs w:val="12"/>
        </w:rPr>
        <w:t>Контроль за реализацией мероприятий и целевым использованием бюджетных средств осуществляет Администрация сельского поселения Кутузовский муниципального района Сергиевский и  Контрольно-ревизионное управление муниципального района Сергиевский.</w:t>
      </w:r>
    </w:p>
    <w:p w:rsidR="00BE164F" w:rsidRPr="00BE164F" w:rsidRDefault="00BE164F" w:rsidP="00BE164F">
      <w:pPr>
        <w:spacing w:after="0" w:line="240" w:lineRule="auto"/>
        <w:jc w:val="both"/>
        <w:rPr>
          <w:rFonts w:ascii="Times New Roman" w:hAnsi="Times New Roman"/>
          <w:b/>
          <w:sz w:val="12"/>
          <w:szCs w:val="12"/>
        </w:rPr>
      </w:pPr>
    </w:p>
    <w:p w:rsidR="00D11E92" w:rsidRPr="002218CE" w:rsidRDefault="00D11E92" w:rsidP="00D11E92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t>АДМИНИСТРАЦИЯ</w:t>
      </w:r>
    </w:p>
    <w:p w:rsidR="00D11E92" w:rsidRPr="002218CE" w:rsidRDefault="00D11E92" w:rsidP="00D11E92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hAnsi="Times New Roman"/>
          <w:b/>
          <w:sz w:val="12"/>
          <w:szCs w:val="12"/>
        </w:rPr>
        <w:t>ЛИПОВКА</w:t>
      </w:r>
    </w:p>
    <w:p w:rsidR="00D11E92" w:rsidRPr="002218CE" w:rsidRDefault="00D11E92" w:rsidP="00D11E92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D11E92" w:rsidRPr="002218CE" w:rsidRDefault="00D11E92" w:rsidP="00D11E92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D11E92" w:rsidRPr="002218CE" w:rsidRDefault="00D11E92" w:rsidP="00D11E92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D11E92" w:rsidRPr="002218CE" w:rsidRDefault="00D11E92" w:rsidP="00D11E92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2218CE">
        <w:rPr>
          <w:rFonts w:ascii="Times New Roman" w:hAnsi="Times New Roman"/>
          <w:sz w:val="12"/>
          <w:szCs w:val="12"/>
        </w:rPr>
        <w:t>ПОСТАНОВЛЕНИЕ</w:t>
      </w:r>
    </w:p>
    <w:p w:rsidR="00D11E92" w:rsidRPr="002218CE" w:rsidRDefault="00D11E92" w:rsidP="00D11E92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2218CE">
        <w:rPr>
          <w:rFonts w:ascii="Times New Roman" w:hAnsi="Times New Roman"/>
          <w:sz w:val="12"/>
          <w:szCs w:val="12"/>
        </w:rPr>
        <w:t>3</w:t>
      </w:r>
      <w:r>
        <w:rPr>
          <w:rFonts w:ascii="Times New Roman" w:hAnsi="Times New Roman"/>
          <w:sz w:val="12"/>
          <w:szCs w:val="12"/>
        </w:rPr>
        <w:t>1</w:t>
      </w:r>
      <w:r w:rsidRPr="002218CE">
        <w:rPr>
          <w:rFonts w:ascii="Times New Roman" w:hAnsi="Times New Roman"/>
          <w:sz w:val="12"/>
          <w:szCs w:val="12"/>
        </w:rPr>
        <w:t xml:space="preserve"> декабря 2015г.                                                                                                                                                                                                                    №</w:t>
      </w:r>
      <w:r>
        <w:rPr>
          <w:rFonts w:ascii="Times New Roman" w:hAnsi="Times New Roman"/>
          <w:sz w:val="12"/>
          <w:szCs w:val="12"/>
        </w:rPr>
        <w:t>41</w:t>
      </w:r>
    </w:p>
    <w:p w:rsidR="00D11E92" w:rsidRDefault="00D11E92" w:rsidP="00D11E92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D11E92">
        <w:rPr>
          <w:rFonts w:ascii="Times New Roman" w:hAnsi="Times New Roman"/>
          <w:b/>
          <w:bCs/>
          <w:sz w:val="12"/>
          <w:szCs w:val="12"/>
        </w:rPr>
        <w:t xml:space="preserve">Об утверждении муниципальной программы «Содержание улично-дорожной сети сельского поселения Липовка  </w:t>
      </w:r>
    </w:p>
    <w:p w:rsidR="00D11E92" w:rsidRPr="00D11E92" w:rsidRDefault="00D11E92" w:rsidP="00D11E92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D11E92">
        <w:rPr>
          <w:rFonts w:ascii="Times New Roman" w:hAnsi="Times New Roman"/>
          <w:b/>
          <w:bCs/>
          <w:sz w:val="12"/>
          <w:szCs w:val="12"/>
        </w:rPr>
        <w:t>муниципального района Сергиевский»  на 2016-2018 гг.</w:t>
      </w:r>
    </w:p>
    <w:p w:rsidR="00D11E92" w:rsidRPr="00D11E92" w:rsidRDefault="00D11E92" w:rsidP="00D11E92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D11E92" w:rsidRPr="00D11E92" w:rsidRDefault="00D11E92" w:rsidP="00D11E9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11E92">
        <w:rPr>
          <w:rFonts w:ascii="Times New Roman" w:hAnsi="Times New Roman"/>
          <w:sz w:val="12"/>
          <w:szCs w:val="12"/>
        </w:rPr>
        <w:t>В целях развития транспортной инфраструктуры, приведения в нормативное состояние улично-дорожной сети на территории сельского поселения Липовка муниципального района Сергиевский, обеспечения транспортной доступности, в соответствии с Федеральным законом от 06.10.2003 № 131-ФЗ «Об общих принципах организации местного самоуправления в Российской Федерации», статьей 179 Бюджетного кодекса Российской Федерации, руководствуясь Уставом сельского поселения Липовка, Администрация сельского поселения Липовка муниципального района Сергиевский</w:t>
      </w:r>
    </w:p>
    <w:p w:rsidR="00D11E92" w:rsidRPr="00D11E92" w:rsidRDefault="00D11E92" w:rsidP="00D11E92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D11E92">
        <w:rPr>
          <w:rFonts w:ascii="Times New Roman" w:hAnsi="Times New Roman"/>
          <w:b/>
          <w:sz w:val="12"/>
          <w:szCs w:val="12"/>
        </w:rPr>
        <w:t>ПОСТАНОВЛЯЕТ:</w:t>
      </w:r>
    </w:p>
    <w:p w:rsidR="00D11E92" w:rsidRPr="00D11E92" w:rsidRDefault="00D11E92" w:rsidP="00D11E9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11E92">
        <w:rPr>
          <w:rFonts w:ascii="Times New Roman" w:hAnsi="Times New Roman"/>
          <w:sz w:val="12"/>
          <w:szCs w:val="12"/>
        </w:rPr>
        <w:t>1.Утвердить муниципальную программу «Содержание улично-дорожной сети сельского поселения Липовка муниципального района Сергиевский» на 2016-2018гг. (Приложение №1 к настоящему Постановлению).</w:t>
      </w:r>
    </w:p>
    <w:p w:rsidR="00D11E92" w:rsidRPr="00D11E92" w:rsidRDefault="00D11E92" w:rsidP="00D11E9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11E92">
        <w:rPr>
          <w:rFonts w:ascii="Times New Roman" w:hAnsi="Times New Roman"/>
          <w:sz w:val="12"/>
          <w:szCs w:val="12"/>
        </w:rPr>
        <w:t>2.Установить, что расходные обязательства, возникающие в результате принятия настоящего постановления, исполняются за счет средств местного бюджета в пределах общего объема бюджетных ассигнований, предусматриваемого на соответствующий финансовый год.</w:t>
      </w:r>
    </w:p>
    <w:p w:rsidR="00D11E92" w:rsidRPr="00D11E92" w:rsidRDefault="00D11E92" w:rsidP="00D11E9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11E92">
        <w:rPr>
          <w:rFonts w:ascii="Times New Roman" w:hAnsi="Times New Roman"/>
          <w:sz w:val="12"/>
          <w:szCs w:val="12"/>
        </w:rPr>
        <w:t>2.Опубликовать настоящее Постановление в газете «Сергиевский вестник».</w:t>
      </w:r>
    </w:p>
    <w:p w:rsidR="00D11E92" w:rsidRPr="00D11E92" w:rsidRDefault="00D11E92" w:rsidP="00D11E9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11E92">
        <w:rPr>
          <w:rFonts w:ascii="Times New Roman" w:hAnsi="Times New Roman"/>
          <w:sz w:val="12"/>
          <w:szCs w:val="12"/>
        </w:rPr>
        <w:t>3.Настоящее Постановление вступает в силу с 01 января 2016года.</w:t>
      </w:r>
    </w:p>
    <w:p w:rsidR="00D11E92" w:rsidRPr="00D11E92" w:rsidRDefault="00D11E92" w:rsidP="00D11E92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D11E92">
        <w:rPr>
          <w:rFonts w:ascii="Times New Roman" w:hAnsi="Times New Roman"/>
          <w:sz w:val="12"/>
          <w:szCs w:val="12"/>
        </w:rPr>
        <w:t>Глава сельского поселения Липовка</w:t>
      </w:r>
    </w:p>
    <w:p w:rsidR="00D11E92" w:rsidRDefault="00D11E92" w:rsidP="00D11E92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D11E92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D11E92" w:rsidRPr="00D11E92" w:rsidRDefault="00D11E92" w:rsidP="00D11E92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D11E92">
        <w:rPr>
          <w:rFonts w:ascii="Times New Roman" w:hAnsi="Times New Roman"/>
          <w:sz w:val="12"/>
          <w:szCs w:val="12"/>
        </w:rPr>
        <w:t>Вершинин С.И.</w:t>
      </w:r>
    </w:p>
    <w:p w:rsidR="00BE164F" w:rsidRPr="00BE164F" w:rsidRDefault="00BE164F" w:rsidP="00BE164F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EF03D1" w:rsidRPr="00E65FD5" w:rsidRDefault="00EF03D1" w:rsidP="00EF03D1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</w:t>
      </w:r>
    </w:p>
    <w:p w:rsidR="00EF03D1" w:rsidRPr="00E65FD5" w:rsidRDefault="00EF03D1" w:rsidP="00EF03D1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Липовка</w:t>
      </w:r>
    </w:p>
    <w:p w:rsidR="00EF03D1" w:rsidRPr="00E65FD5" w:rsidRDefault="00EF03D1" w:rsidP="00EF03D1">
      <w:pPr>
        <w:tabs>
          <w:tab w:val="left" w:pos="2552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EF03D1" w:rsidRPr="00E65FD5" w:rsidRDefault="00EF03D1" w:rsidP="00EF03D1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№41</w:t>
      </w:r>
      <w:r w:rsidRPr="00E65FD5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31” декабря 2015</w:t>
      </w:r>
      <w:r w:rsidRPr="00E65FD5">
        <w:rPr>
          <w:rFonts w:ascii="Times New Roman" w:hAnsi="Times New Roman"/>
          <w:i/>
          <w:sz w:val="12"/>
          <w:szCs w:val="12"/>
        </w:rPr>
        <w:t xml:space="preserve"> г.</w:t>
      </w:r>
    </w:p>
    <w:p w:rsidR="00951D2A" w:rsidRPr="00951D2A" w:rsidRDefault="00951D2A" w:rsidP="00951D2A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951D2A">
        <w:rPr>
          <w:rFonts w:ascii="Times New Roman" w:hAnsi="Times New Roman"/>
          <w:b/>
          <w:bCs/>
          <w:sz w:val="12"/>
          <w:szCs w:val="12"/>
        </w:rPr>
        <w:t>МУНИЦИПАЛЬНАЯ ПРОГРАММА</w:t>
      </w:r>
    </w:p>
    <w:p w:rsidR="00951D2A" w:rsidRPr="00951D2A" w:rsidRDefault="00951D2A" w:rsidP="00951D2A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951D2A">
        <w:rPr>
          <w:rFonts w:ascii="Times New Roman" w:hAnsi="Times New Roman"/>
          <w:b/>
          <w:bCs/>
          <w:sz w:val="12"/>
          <w:szCs w:val="12"/>
        </w:rPr>
        <w:t>«Содержание улично-дорожной сети сельского поселения Липовка  муниципального района Сергиевский»  на 2016-2018гг.</w:t>
      </w:r>
    </w:p>
    <w:p w:rsidR="00951D2A" w:rsidRPr="00951D2A" w:rsidRDefault="00951D2A" w:rsidP="00951D2A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951D2A">
        <w:rPr>
          <w:rFonts w:ascii="Times New Roman" w:hAnsi="Times New Roman"/>
          <w:b/>
          <w:bCs/>
          <w:sz w:val="12"/>
          <w:szCs w:val="12"/>
        </w:rPr>
        <w:t>ПАСПОРТ ПРОГРАММЫ</w:t>
      </w:r>
    </w:p>
    <w:tbl>
      <w:tblPr>
        <w:tblStyle w:val="af1"/>
        <w:tblW w:w="4860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6520"/>
      </w:tblGrid>
      <w:tr w:rsidR="00951D2A" w:rsidRPr="00951D2A" w:rsidTr="00AD430D">
        <w:trPr>
          <w:trHeight w:val="20"/>
        </w:trPr>
        <w:tc>
          <w:tcPr>
            <w:tcW w:w="661" w:type="pct"/>
            <w:hideMark/>
          </w:tcPr>
          <w:p w:rsidR="00951D2A" w:rsidRPr="00951D2A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Наименование Программы</w:t>
            </w:r>
          </w:p>
        </w:tc>
        <w:tc>
          <w:tcPr>
            <w:tcW w:w="4339" w:type="pct"/>
            <w:hideMark/>
          </w:tcPr>
          <w:p w:rsidR="00951D2A" w:rsidRPr="00951D2A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«Содержание улично-дорожной сети сельского поселения Липовка  муниципального района Сергиевский»  на 2016-2018гг. (далее -  Программа)</w:t>
            </w:r>
          </w:p>
        </w:tc>
      </w:tr>
      <w:tr w:rsidR="00951D2A" w:rsidRPr="00951D2A" w:rsidTr="00AD430D">
        <w:trPr>
          <w:trHeight w:val="20"/>
        </w:trPr>
        <w:tc>
          <w:tcPr>
            <w:tcW w:w="661" w:type="pct"/>
            <w:hideMark/>
          </w:tcPr>
          <w:p w:rsidR="00951D2A" w:rsidRPr="00951D2A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Заказчик и разработчик программы</w:t>
            </w:r>
          </w:p>
        </w:tc>
        <w:tc>
          <w:tcPr>
            <w:tcW w:w="4339" w:type="pct"/>
            <w:hideMark/>
          </w:tcPr>
          <w:p w:rsidR="00951D2A" w:rsidRPr="00951D2A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Администрация  сельского поселения Липовка муниципального района Сергиевский Самарской области</w:t>
            </w:r>
          </w:p>
        </w:tc>
      </w:tr>
      <w:tr w:rsidR="00951D2A" w:rsidRPr="00951D2A" w:rsidTr="00AD430D">
        <w:trPr>
          <w:trHeight w:val="20"/>
        </w:trPr>
        <w:tc>
          <w:tcPr>
            <w:tcW w:w="661" w:type="pct"/>
            <w:hideMark/>
          </w:tcPr>
          <w:p w:rsidR="00951D2A" w:rsidRPr="00951D2A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Исполнитель программы</w:t>
            </w:r>
          </w:p>
        </w:tc>
        <w:tc>
          <w:tcPr>
            <w:tcW w:w="4339" w:type="pct"/>
            <w:hideMark/>
          </w:tcPr>
          <w:p w:rsidR="00951D2A" w:rsidRPr="00951D2A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Администрация  сельского поселения Липовка муниципального района Сергиевский Самарской области</w:t>
            </w:r>
          </w:p>
        </w:tc>
      </w:tr>
      <w:tr w:rsidR="00951D2A" w:rsidRPr="00951D2A" w:rsidTr="00AD430D">
        <w:trPr>
          <w:trHeight w:val="20"/>
        </w:trPr>
        <w:tc>
          <w:tcPr>
            <w:tcW w:w="661" w:type="pct"/>
            <w:hideMark/>
          </w:tcPr>
          <w:p w:rsidR="00951D2A" w:rsidRPr="00951D2A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Цели и задачи Программы</w:t>
            </w:r>
          </w:p>
        </w:tc>
        <w:tc>
          <w:tcPr>
            <w:tcW w:w="4339" w:type="pct"/>
            <w:hideMark/>
          </w:tcPr>
          <w:p w:rsidR="00951D2A" w:rsidRPr="00951D2A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Целью настоящей Программы является выполнение комплекса работ по уходу за дорогой, дорожными сооружениями и полосой отвода, по профилактике и устранению постоянно возникающих мелких повреждений, по организации и обеспечению безопасности движения, а также зимнему содержанию и озеленению дороги.  Для достижения поставленной цели необходимо решение следующих задач:</w:t>
            </w:r>
          </w:p>
          <w:p w:rsidR="00951D2A" w:rsidRPr="00951D2A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lastRenderedPageBreak/>
              <w:t>1. по полосе отвода, земляному полотну и системе водоотвода:</w:t>
            </w:r>
          </w:p>
          <w:p w:rsidR="006D4D3F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а) поддержание полосы отвода, обочин, откосов и разделительных полос в чистоте и порядке; очистка их от мусора и посторонних предметов с вывозкой и утилизацией на полигонах;</w:t>
            </w:r>
          </w:p>
          <w:p w:rsidR="00951D2A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б) планировка откосов насыпей и выемок, исправление повреждений с добавлением грунта и укрепление засевом трав;</w:t>
            </w:r>
          </w:p>
          <w:p w:rsidR="00951D2A" w:rsidRPr="00951D2A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в) поддержание элементов системы водоотвода в чистоте и порядке (в том числе прочистка, профилирование, укрепление стенок и дна кюветов и водоотводных канав, устранение дефектов их укреплений, прочистка и устранение мелких повреждений ливневой канализации, дренажных устройств, быстротоков, водобойных колодцев, перепадов, лотков, подводящих и отводящих русел у труб и мостов);</w:t>
            </w:r>
          </w:p>
          <w:p w:rsidR="00951D2A" w:rsidRPr="00951D2A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г) устройство дренажных прорезей;</w:t>
            </w:r>
          </w:p>
          <w:p w:rsidR="00951D2A" w:rsidRPr="00951D2A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 xml:space="preserve">д) </w:t>
            </w:r>
            <w:proofErr w:type="spellStart"/>
            <w:r w:rsidRPr="00951D2A">
              <w:rPr>
                <w:rFonts w:ascii="Times New Roman" w:hAnsi="Times New Roman"/>
                <w:sz w:val="12"/>
                <w:szCs w:val="12"/>
              </w:rPr>
              <w:t>противопаводковые</w:t>
            </w:r>
            <w:proofErr w:type="spellEnd"/>
            <w:r w:rsidRPr="00951D2A">
              <w:rPr>
                <w:rFonts w:ascii="Times New Roman" w:hAnsi="Times New Roman"/>
                <w:sz w:val="12"/>
                <w:szCs w:val="12"/>
              </w:rPr>
              <w:t xml:space="preserve"> мероприятия;</w:t>
            </w:r>
          </w:p>
          <w:p w:rsidR="00951D2A" w:rsidRPr="00951D2A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е) срезка, подсыпка, планировка и уплотнение неукрепленных обочин дренирующим грунтом толщиной до 10 см; подсыпка, планировка и уплотнение щебеночных и гравийных обочин; устранение деформаций и повреждений на укрепленных обочинах;</w:t>
            </w:r>
          </w:p>
          <w:p w:rsidR="00951D2A" w:rsidRPr="00951D2A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 xml:space="preserve">ж) восстановление земляного полотна на участках с </w:t>
            </w:r>
            <w:proofErr w:type="spellStart"/>
            <w:r w:rsidRPr="00951D2A">
              <w:rPr>
                <w:rFonts w:ascii="Times New Roman" w:hAnsi="Times New Roman"/>
                <w:sz w:val="12"/>
                <w:szCs w:val="12"/>
              </w:rPr>
              <w:t>пучинистыми</w:t>
            </w:r>
            <w:proofErr w:type="spellEnd"/>
            <w:r w:rsidRPr="00951D2A">
              <w:rPr>
                <w:rFonts w:ascii="Times New Roman" w:hAnsi="Times New Roman"/>
                <w:sz w:val="12"/>
                <w:szCs w:val="12"/>
              </w:rPr>
              <w:t xml:space="preserve"> и слабыми грунтами на площади до 50 м</w:t>
            </w:r>
            <w:r w:rsidRPr="00951D2A">
              <w:rPr>
                <w:rFonts w:ascii="Times New Roman" w:hAnsi="Times New Roman"/>
                <w:sz w:val="12"/>
                <w:szCs w:val="12"/>
                <w:vertAlign w:val="superscript"/>
              </w:rPr>
              <w:t>2</w:t>
            </w:r>
            <w:r w:rsidRPr="00951D2A">
              <w:rPr>
                <w:rFonts w:ascii="Times New Roman" w:hAnsi="Times New Roman"/>
                <w:sz w:val="12"/>
                <w:szCs w:val="12"/>
              </w:rPr>
              <w:t>;</w:t>
            </w:r>
          </w:p>
          <w:p w:rsidR="00951D2A" w:rsidRPr="00951D2A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з) ликвидация съездов с автомобильных дорог (въездов на автомобильные дороги) в неустановленных местах;</w:t>
            </w:r>
          </w:p>
          <w:p w:rsidR="00951D2A" w:rsidRPr="00951D2A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и) поддержание в чистоте и порядке элементов обозначения границ полосы отвода;</w:t>
            </w:r>
          </w:p>
          <w:p w:rsidR="00951D2A" w:rsidRPr="00951D2A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2. по дорожным одеждам:</w:t>
            </w:r>
          </w:p>
          <w:p w:rsidR="00951D2A" w:rsidRPr="00951D2A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а) очистка проезжей части от мусора, грязи и посторонних предметов;</w:t>
            </w:r>
          </w:p>
          <w:p w:rsidR="00951D2A" w:rsidRPr="00951D2A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б) восстановление сцепных свойств покрытия в местах выпотевания битума;</w:t>
            </w:r>
          </w:p>
          <w:p w:rsidR="00951D2A" w:rsidRPr="00951D2A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 xml:space="preserve">в) устранение деформаций и повреждений (заделка выбоин, просадок, шелушения, </w:t>
            </w:r>
            <w:proofErr w:type="spellStart"/>
            <w:r w:rsidRPr="00951D2A">
              <w:rPr>
                <w:rFonts w:ascii="Times New Roman" w:hAnsi="Times New Roman"/>
                <w:sz w:val="12"/>
                <w:szCs w:val="12"/>
              </w:rPr>
              <w:t>выкрашивания</w:t>
            </w:r>
            <w:proofErr w:type="spellEnd"/>
            <w:r w:rsidRPr="00951D2A">
              <w:rPr>
                <w:rFonts w:ascii="Times New Roman" w:hAnsi="Times New Roman"/>
                <w:sz w:val="12"/>
                <w:szCs w:val="12"/>
              </w:rPr>
              <w:t xml:space="preserve"> и других дефектов) покрытий, исправление кромок покрытий, устранение повреждений бордюров, заливка трещин на асфальтобетонных и цементобетонных покрытиях, восстановление и заполнение деформационных швов;</w:t>
            </w:r>
          </w:p>
          <w:p w:rsidR="00951D2A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г) ремонт сколов и обломов плит цементобетонных покрытий, замена, подъемка и выравнивание отдельных плит, защита цементобетонных покрытий от поверхностных разрушений;</w:t>
            </w:r>
          </w:p>
          <w:p w:rsidR="00951D2A" w:rsidRPr="00951D2A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д) ликвидация колей глубиной до 30 мм; фрезерование или срезка гребней выпора и неровностей по колеям (полосам наката) с заполнением колей черным щебнем или асфальтобетоном и устройством защитного слоя на всю ширину покрытия;</w:t>
            </w:r>
          </w:p>
          <w:p w:rsidR="006D4D3F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е) устройство изолирующего слоя из мелкозернистой поверхностной обработки локальными картами для приостановки и предупреждения развития отдельных трещин и сетки трещин на участках длиной до 50 м;</w:t>
            </w:r>
          </w:p>
          <w:p w:rsidR="00951D2A" w:rsidRPr="00951D2A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ж) восстановление изношенных верхних слоев асфальтобетонных покрытий на отдельных участках длиной до 50 м;</w:t>
            </w:r>
          </w:p>
          <w:p w:rsidR="00951D2A" w:rsidRPr="00951D2A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з) восстановление поперечного профиля и ровности проезжей части автомобильных дорог с щебеночным, гравийным или грунтовым покрытием без добавления новых материалов; профилировка грунтовых дорог; восстановление поперечного профиля и ровности проезжей части гравийных и щебеночных покрытий с добавлением щебня, гравия или других материалов с расходом до 100 м</w:t>
            </w:r>
            <w:r w:rsidR="006D4D3F" w:rsidRPr="006D4D3F">
              <w:rPr>
                <w:rFonts w:ascii="Times New Roman" w:hAnsi="Times New Roman"/>
                <w:sz w:val="12"/>
                <w:szCs w:val="12"/>
                <w:vertAlign w:val="superscript"/>
              </w:rPr>
              <w:t>3</w:t>
            </w:r>
            <w:r w:rsidRPr="00951D2A">
              <w:rPr>
                <w:rFonts w:ascii="Times New Roman" w:hAnsi="Times New Roman"/>
                <w:sz w:val="12"/>
                <w:szCs w:val="12"/>
              </w:rPr>
              <w:t xml:space="preserve"> на 1 километр;</w:t>
            </w:r>
          </w:p>
          <w:p w:rsidR="00951D2A" w:rsidRPr="00951D2A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 xml:space="preserve">и) </w:t>
            </w:r>
            <w:proofErr w:type="spellStart"/>
            <w:r w:rsidRPr="00951D2A">
              <w:rPr>
                <w:rFonts w:ascii="Times New Roman" w:hAnsi="Times New Roman"/>
                <w:sz w:val="12"/>
                <w:szCs w:val="12"/>
              </w:rPr>
              <w:t>обеспыливание</w:t>
            </w:r>
            <w:proofErr w:type="spellEnd"/>
            <w:r w:rsidRPr="00951D2A">
              <w:rPr>
                <w:rFonts w:ascii="Times New Roman" w:hAnsi="Times New Roman"/>
                <w:sz w:val="12"/>
                <w:szCs w:val="12"/>
              </w:rPr>
              <w:t xml:space="preserve"> проезжей части автомобильных дорог;</w:t>
            </w:r>
          </w:p>
          <w:p w:rsidR="006D4D3F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3. по элементам обустройства автомобильных дорог:</w:t>
            </w:r>
          </w:p>
          <w:p w:rsidR="006D4D3F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а) очистка и мойка стоек, дорожных знаков, замена поврежденных дорожных знаков и стоек, подсыпка и планировка берм дорожных знаков;</w:t>
            </w:r>
          </w:p>
          <w:p w:rsidR="00951D2A" w:rsidRPr="00951D2A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б) уход за разметкой, нанесение вновь и восстановление изношенной вертикальной и горизонтальной разметки, в том числе на элементах дорожных сооружений, с удалением остатков старой разметки;</w:t>
            </w:r>
          </w:p>
          <w:p w:rsidR="006D4D3F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 xml:space="preserve">в) очистка и мойка ограждений, сигнальных столбиков, светоотражающих щитков на дорожном ограждении и буферов перед дорожным ограждением; наклеивание светоотражающей пленки на </w:t>
            </w:r>
            <w:proofErr w:type="spellStart"/>
            <w:r w:rsidRPr="00951D2A">
              <w:rPr>
                <w:rFonts w:ascii="Times New Roman" w:hAnsi="Times New Roman"/>
                <w:sz w:val="12"/>
                <w:szCs w:val="12"/>
              </w:rPr>
              <w:t>световозвращающие</w:t>
            </w:r>
            <w:proofErr w:type="spellEnd"/>
            <w:r w:rsidRPr="00951D2A">
              <w:rPr>
                <w:rFonts w:ascii="Times New Roman" w:hAnsi="Times New Roman"/>
                <w:sz w:val="12"/>
                <w:szCs w:val="12"/>
              </w:rPr>
              <w:t xml:space="preserve"> элементы ограждений, сигнальные столбики и удерживающие буфера; исправление, замена поврежденных или не соответствующих действующим стандартам секций барьерных ограждений, натяжение или замена тросовых ограждений, замена светоотражающих элементов на ограждениях и столбиках, замена светоотражающих элементов на ограждениях и столбиках, замена светоотражающих щитков на дорожном ограждении и буферов перед дорожным ограждением, уборка наносного грунта у ограждений и удерживающих буферов; очистка, устранение отдельных повреждений или замена отдельных разрушенных бордюров;</w:t>
            </w:r>
          </w:p>
          <w:p w:rsidR="006D4D3F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 xml:space="preserve">г) уборка и мойка остановок общественного транспорта, автопавильонов, площадок отдыха и элементов их обустройства, </w:t>
            </w:r>
            <w:proofErr w:type="spellStart"/>
            <w:r w:rsidRPr="00951D2A">
              <w:rPr>
                <w:rFonts w:ascii="Times New Roman" w:hAnsi="Times New Roman"/>
                <w:sz w:val="12"/>
                <w:szCs w:val="12"/>
              </w:rPr>
              <w:t>шумозащитных</w:t>
            </w:r>
            <w:proofErr w:type="spellEnd"/>
            <w:r w:rsidRPr="00951D2A">
              <w:rPr>
                <w:rFonts w:ascii="Times New Roman" w:hAnsi="Times New Roman"/>
                <w:sz w:val="12"/>
                <w:szCs w:val="12"/>
              </w:rPr>
              <w:t xml:space="preserve"> и </w:t>
            </w:r>
            <w:proofErr w:type="spellStart"/>
            <w:r w:rsidRPr="00951D2A">
              <w:rPr>
                <w:rFonts w:ascii="Times New Roman" w:hAnsi="Times New Roman"/>
                <w:sz w:val="12"/>
                <w:szCs w:val="12"/>
              </w:rPr>
              <w:t>противодеформационных</w:t>
            </w:r>
            <w:proofErr w:type="spellEnd"/>
            <w:r w:rsidRPr="00951D2A">
              <w:rPr>
                <w:rFonts w:ascii="Times New Roman" w:hAnsi="Times New Roman"/>
                <w:sz w:val="12"/>
                <w:szCs w:val="12"/>
              </w:rPr>
              <w:t xml:space="preserve"> сооружений, а также устранение их мелких повреждений;</w:t>
            </w:r>
          </w:p>
          <w:p w:rsidR="00951D2A" w:rsidRPr="00951D2A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д) эвакуация объектов, препятствующих проезду транспортных средств;</w:t>
            </w:r>
          </w:p>
          <w:p w:rsidR="006D4D3F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е) содержание в чистоте и порядке, а также устранение отдельных повреждений памятников, панно, беседок, скамеек, и других объектов архитектурно-художественного оформления, содержание в чистоте и порядке источников питьевой воды и артезианских колодцев;</w:t>
            </w:r>
          </w:p>
          <w:p w:rsidR="006D4D3F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ж) содержание в чистоте и порядке тротуаров, устранение повреждений покрытия тротуаров;</w:t>
            </w:r>
          </w:p>
          <w:p w:rsidR="006D4D3F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з) окраска элементов обстановки и обустройства автомобильных дорог, содержание их в чистоте и порядке;</w:t>
            </w:r>
          </w:p>
          <w:p w:rsidR="006D4D3F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4. работы по зимнему содержанию:</w:t>
            </w:r>
          </w:p>
          <w:p w:rsidR="006D4D3F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1) уход за постоянными снегозащитными сооружениями;</w:t>
            </w:r>
          </w:p>
          <w:p w:rsidR="00951D2A" w:rsidRPr="00951D2A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2) устройство снегомерных постов, необходимых для изучения работы автомобильных дорог и дорожных сооружений в зимних условиях;</w:t>
            </w:r>
          </w:p>
          <w:p w:rsidR="00951D2A" w:rsidRPr="00951D2A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3) заготовка, установка, перестановка, уборка и восстановление временных снегозадерживающих устройств (щитов, изгородей, сеток и др.), сигнальных вех; формирование снежных валов и траншей для задержания снега на придорожной полосе и их периодическое обновление;</w:t>
            </w:r>
          </w:p>
          <w:p w:rsidR="00951D2A" w:rsidRPr="00951D2A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4) механизированная снегоочистка, расчистка автомобильных дорог от снежных заносов, борьба с зимней скользкостью, уборка снежных валов с обочин;</w:t>
            </w:r>
          </w:p>
          <w:p w:rsidR="00AD430D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5) профилирование и уплотнение снежного покрова на проезжей части автомобильных дорог с переходным или грунтовым покрытием;</w:t>
            </w:r>
          </w:p>
          <w:p w:rsidR="00951D2A" w:rsidRPr="00951D2A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6) погрузка и вывоз снега;</w:t>
            </w:r>
          </w:p>
          <w:p w:rsidR="00AD430D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 xml:space="preserve">7) распределение </w:t>
            </w:r>
            <w:proofErr w:type="spellStart"/>
            <w:r w:rsidRPr="00951D2A">
              <w:rPr>
                <w:rFonts w:ascii="Times New Roman" w:hAnsi="Times New Roman"/>
                <w:sz w:val="12"/>
                <w:szCs w:val="12"/>
              </w:rPr>
              <w:t>противогололедных</w:t>
            </w:r>
            <w:proofErr w:type="spellEnd"/>
            <w:r w:rsidRPr="00951D2A">
              <w:rPr>
                <w:rFonts w:ascii="Times New Roman" w:hAnsi="Times New Roman"/>
                <w:sz w:val="12"/>
                <w:szCs w:val="12"/>
              </w:rPr>
              <w:t xml:space="preserve"> материалов;</w:t>
            </w:r>
          </w:p>
          <w:p w:rsidR="00951D2A" w:rsidRPr="00951D2A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8) регулярная очистка от снега и льда элементов обустройства, в том числе автобусных остановок, павильонов, площадок отдыха, берм дорожных знаков, ограждений, тротуаров, пешеходных дорожек и других объектов;</w:t>
            </w:r>
          </w:p>
          <w:p w:rsidR="00951D2A" w:rsidRPr="00951D2A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 xml:space="preserve">9) очистка от снега и льда элементов мостового полотна, а также зоны сопряжения с насыпью, </w:t>
            </w:r>
            <w:proofErr w:type="spellStart"/>
            <w:r w:rsidRPr="00951D2A">
              <w:rPr>
                <w:rFonts w:ascii="Times New Roman" w:hAnsi="Times New Roman"/>
                <w:sz w:val="12"/>
                <w:szCs w:val="12"/>
              </w:rPr>
              <w:t>подферменных</w:t>
            </w:r>
            <w:proofErr w:type="spellEnd"/>
            <w:r w:rsidRPr="00951D2A">
              <w:rPr>
                <w:rFonts w:ascii="Times New Roman" w:hAnsi="Times New Roman"/>
                <w:sz w:val="12"/>
                <w:szCs w:val="12"/>
              </w:rPr>
              <w:t xml:space="preserve"> площадок, опорных частей, пролетных строений, опор, конусов и регуляционных сооружений, подходов и лестничных сходов;</w:t>
            </w:r>
          </w:p>
          <w:p w:rsidR="00AD430D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10) круглосуточное дежурство механизированных бригад для уборки снега и борьбы с зимней скользкостью, патрульная снегоочистка;</w:t>
            </w:r>
          </w:p>
          <w:p w:rsidR="00AD430D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lastRenderedPageBreak/>
              <w:t xml:space="preserve">11) обслуживание и восстановление баз хранения </w:t>
            </w:r>
            <w:proofErr w:type="spellStart"/>
            <w:r w:rsidRPr="00951D2A">
              <w:rPr>
                <w:rFonts w:ascii="Times New Roman" w:hAnsi="Times New Roman"/>
                <w:sz w:val="12"/>
                <w:szCs w:val="12"/>
              </w:rPr>
              <w:t>противогололедных</w:t>
            </w:r>
            <w:proofErr w:type="spellEnd"/>
            <w:r w:rsidRPr="00951D2A">
              <w:rPr>
                <w:rFonts w:ascii="Times New Roman" w:hAnsi="Times New Roman"/>
                <w:sz w:val="12"/>
                <w:szCs w:val="12"/>
              </w:rPr>
              <w:t xml:space="preserve"> материалов и скважин для добычи природных рассолов, приготовление </w:t>
            </w:r>
            <w:proofErr w:type="spellStart"/>
            <w:r w:rsidRPr="00951D2A">
              <w:rPr>
                <w:rFonts w:ascii="Times New Roman" w:hAnsi="Times New Roman"/>
                <w:sz w:val="12"/>
                <w:szCs w:val="12"/>
              </w:rPr>
              <w:t>противогололедных</w:t>
            </w:r>
            <w:proofErr w:type="spellEnd"/>
            <w:r w:rsidRPr="00951D2A">
              <w:rPr>
                <w:rFonts w:ascii="Times New Roman" w:hAnsi="Times New Roman"/>
                <w:sz w:val="12"/>
                <w:szCs w:val="12"/>
              </w:rPr>
              <w:t xml:space="preserve"> материалов, поддержание в чистоте и порядке подъездов к базам хранения </w:t>
            </w:r>
            <w:proofErr w:type="spellStart"/>
            <w:r w:rsidRPr="00951D2A">
              <w:rPr>
                <w:rFonts w:ascii="Times New Roman" w:hAnsi="Times New Roman"/>
                <w:sz w:val="12"/>
                <w:szCs w:val="12"/>
              </w:rPr>
              <w:t>противогололедных</w:t>
            </w:r>
            <w:proofErr w:type="spellEnd"/>
            <w:r w:rsidRPr="00951D2A">
              <w:rPr>
                <w:rFonts w:ascii="Times New Roman" w:hAnsi="Times New Roman"/>
                <w:sz w:val="12"/>
                <w:szCs w:val="12"/>
              </w:rPr>
              <w:t xml:space="preserve"> материалов и скважинам для добычи природных рассолов;</w:t>
            </w:r>
          </w:p>
          <w:p w:rsidR="00AD430D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 xml:space="preserve">12) поддержание в чистоте и порядке автоматических систем раннего обнаружения и прогнозирования зимней скользкости, а также автоматических систем распределения </w:t>
            </w:r>
            <w:proofErr w:type="spellStart"/>
            <w:r w:rsidRPr="00951D2A">
              <w:rPr>
                <w:rFonts w:ascii="Times New Roman" w:hAnsi="Times New Roman"/>
                <w:sz w:val="12"/>
                <w:szCs w:val="12"/>
              </w:rPr>
              <w:t>противогололедных</w:t>
            </w:r>
            <w:proofErr w:type="spellEnd"/>
            <w:r w:rsidRPr="00951D2A">
              <w:rPr>
                <w:rFonts w:ascii="Times New Roman" w:hAnsi="Times New Roman"/>
                <w:sz w:val="12"/>
                <w:szCs w:val="12"/>
              </w:rPr>
              <w:t xml:space="preserve"> материалов на развязках в разных уровнях и искусственных сооружениях;</w:t>
            </w:r>
          </w:p>
          <w:p w:rsidR="00AD430D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13) закрытие отверстий водопропускных труб осенью и открытие их весной, очистка водопропускных труб от снега, льда, мусора и посторонних предметов;</w:t>
            </w:r>
          </w:p>
          <w:p w:rsidR="00AD430D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14) борьба с наледями на автомобильных дорогах, в том числе у искусственных сооружений;</w:t>
            </w:r>
          </w:p>
          <w:p w:rsidR="00951D2A" w:rsidRPr="00951D2A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5. работы по озеленению:</w:t>
            </w:r>
          </w:p>
          <w:p w:rsidR="00951D2A" w:rsidRPr="00951D2A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1) уход за посадками, обрезка веток для обеспечения видимости, уборка сухостоя, защита лесопосадок от пожаров, борьба с вредителями и болезнями растений, подсадка деревьев и кустарников;</w:t>
            </w:r>
          </w:p>
          <w:p w:rsidR="00951D2A" w:rsidRPr="00951D2A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 xml:space="preserve">2) скашивание травы на обочинах, откосах, разделительной полосе, полосе отвода и в </w:t>
            </w:r>
            <w:proofErr w:type="spellStart"/>
            <w:r w:rsidRPr="00951D2A">
              <w:rPr>
                <w:rFonts w:ascii="Times New Roman" w:hAnsi="Times New Roman"/>
                <w:sz w:val="12"/>
                <w:szCs w:val="12"/>
              </w:rPr>
              <w:t>подмостовой</w:t>
            </w:r>
            <w:proofErr w:type="spellEnd"/>
            <w:r w:rsidRPr="00951D2A">
              <w:rPr>
                <w:rFonts w:ascii="Times New Roman" w:hAnsi="Times New Roman"/>
                <w:sz w:val="12"/>
                <w:szCs w:val="12"/>
              </w:rPr>
              <w:t xml:space="preserve"> зоне, вырубка деревьев и кустарника с уборкой порубочных остатков; ликвидация нежелательной растительности химическим способом;</w:t>
            </w:r>
          </w:p>
          <w:p w:rsidR="00AD430D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3) засев травами полосы отвода, разделительной полосы, откосов земляного полотна и резервов с проведением необходимых агротехнических мероприятий по созданию устойчивого дернового покрытия;</w:t>
            </w:r>
          </w:p>
          <w:p w:rsidR="00AD430D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4) художественно-ландшафтное оформление дорог (разбивка цветочных клумб, посадка живых изгородей и другие работы).</w:t>
            </w:r>
          </w:p>
          <w:p w:rsidR="00951D2A" w:rsidRPr="00951D2A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6. прочие работы по содержанию:</w:t>
            </w:r>
          </w:p>
          <w:p w:rsidR="00AD430D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1) разработка проектов содержания автомобильных дорог, организации дорожного движения, схем дислокации дорожных знаков и разметки, экспертиза проектов;</w:t>
            </w:r>
          </w:p>
          <w:p w:rsidR="00AD430D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2) организация ограничения движения транспорта в установленном порядке в весенне-осеннюю распутицу; установка и уход за временными дорожными знаками;</w:t>
            </w:r>
          </w:p>
          <w:p w:rsidR="00951D2A" w:rsidRPr="00951D2A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3) паспортизация автомобильных дорог и искусственных сооружений;</w:t>
            </w:r>
          </w:p>
          <w:p w:rsidR="00951D2A" w:rsidRPr="00951D2A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4) диагностика, обследование и оценка состояния автомобильных дорог и искусственных сооружений; текущие и периодические осмотры, обследования и испытания искусственных сооружений; оценка качества содержания автомобильных дорог и дорожных сооружений;</w:t>
            </w:r>
          </w:p>
          <w:p w:rsidR="00AD430D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5) учет интенсивности дорожного движения; поддержание в чистоте и порядке пунктов автоматизированного учета интенсивности дорожного движения и других пунктов контроля за дорожным движением;</w:t>
            </w:r>
          </w:p>
          <w:p w:rsidR="00AD430D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6) формирование и ведение банков данных о фактическом состоянии автомобильных дорог и искусственных сооружений, о дорожно-транспортных происшествиях и транспортных потоках;</w:t>
            </w:r>
          </w:p>
          <w:p w:rsidR="00951D2A" w:rsidRPr="00951D2A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7) установка, замена и окраска элементов обозначения полосы отвода;</w:t>
            </w:r>
          </w:p>
          <w:p w:rsidR="00AD430D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8) технический надзор при содержании автомобильных дорог и дорожных сооружений.</w:t>
            </w:r>
          </w:p>
          <w:p w:rsidR="00951D2A" w:rsidRPr="00951D2A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 7. В состав мероприятий по содержанию входят работы по установке следующих элементов обустройства:</w:t>
            </w:r>
          </w:p>
          <w:p w:rsidR="00951D2A" w:rsidRPr="00951D2A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1) установка недостающих дорожных знаков и табло индивидуального проектирования, автономных и дистанционно управляемых знаков, светофорных объектов;</w:t>
            </w:r>
          </w:p>
          <w:p w:rsidR="00AD430D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2) установка недостающих светоотражающих щитков на осевом дорожном ограждении, буферов перед осевым дорожным ограждением;</w:t>
            </w:r>
          </w:p>
          <w:p w:rsidR="00951D2A" w:rsidRPr="00951D2A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 xml:space="preserve">3) установка недостающих барьерных ограждений, сигнальных столбиков и </w:t>
            </w:r>
            <w:proofErr w:type="spellStart"/>
            <w:r w:rsidRPr="00951D2A">
              <w:rPr>
                <w:rFonts w:ascii="Times New Roman" w:hAnsi="Times New Roman"/>
                <w:sz w:val="12"/>
                <w:szCs w:val="12"/>
              </w:rPr>
              <w:t>световозвращающих</w:t>
            </w:r>
            <w:proofErr w:type="spellEnd"/>
            <w:r w:rsidRPr="00951D2A">
              <w:rPr>
                <w:rFonts w:ascii="Times New Roman" w:hAnsi="Times New Roman"/>
                <w:sz w:val="12"/>
                <w:szCs w:val="12"/>
              </w:rPr>
              <w:t xml:space="preserve"> устройств;</w:t>
            </w:r>
          </w:p>
          <w:p w:rsidR="00AD430D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4) установка недостающих беседок, скамеек, панно и других объектов архитектурно-художественного оформления, обустройство источников питьевой воды и артезианских колодцев;</w:t>
            </w:r>
          </w:p>
          <w:p w:rsidR="00AD430D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5) изготовление, установка (перестановка) и разборка временных снегозадерживающих устройств (щитов, изгородей, сеток и др.);</w:t>
            </w:r>
          </w:p>
          <w:p w:rsidR="00951D2A" w:rsidRPr="00951D2A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6) устройство снегозащитных лесных насаждений и живых изгородей, противоэрозионные и декоративные посадки;</w:t>
            </w:r>
          </w:p>
          <w:p w:rsidR="00951D2A" w:rsidRPr="00951D2A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7) обозначение полос отвода;</w:t>
            </w:r>
          </w:p>
          <w:p w:rsidR="00951D2A" w:rsidRPr="00951D2A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8) установка недостающих контейнеров для сбора мусора.</w:t>
            </w:r>
          </w:p>
        </w:tc>
      </w:tr>
      <w:tr w:rsidR="00951D2A" w:rsidRPr="00951D2A" w:rsidTr="00AD430D">
        <w:trPr>
          <w:trHeight w:val="20"/>
        </w:trPr>
        <w:tc>
          <w:tcPr>
            <w:tcW w:w="661" w:type="pct"/>
            <w:hideMark/>
          </w:tcPr>
          <w:p w:rsidR="00951D2A" w:rsidRPr="00951D2A" w:rsidRDefault="00951D2A" w:rsidP="00AD430D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lastRenderedPageBreak/>
              <w:t>Структура программы, перечень основных</w:t>
            </w:r>
            <w:r w:rsidR="00AD430D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951D2A">
              <w:rPr>
                <w:rFonts w:ascii="Times New Roman" w:hAnsi="Times New Roman"/>
                <w:sz w:val="12"/>
                <w:szCs w:val="12"/>
              </w:rPr>
              <w:t>направлений и мероприятий</w:t>
            </w:r>
          </w:p>
        </w:tc>
        <w:tc>
          <w:tcPr>
            <w:tcW w:w="4339" w:type="pct"/>
            <w:hideMark/>
          </w:tcPr>
          <w:p w:rsidR="00951D2A" w:rsidRPr="00951D2A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Раздел 1. Содержание проблемы и обоснование необходимо</w:t>
            </w:r>
            <w:r w:rsidR="00AD430D">
              <w:rPr>
                <w:rFonts w:ascii="Times New Roman" w:hAnsi="Times New Roman"/>
                <w:sz w:val="12"/>
                <w:szCs w:val="12"/>
              </w:rPr>
              <w:t>сти ее решения программными </w:t>
            </w:r>
            <w:r w:rsidRPr="00951D2A">
              <w:rPr>
                <w:rFonts w:ascii="Times New Roman" w:hAnsi="Times New Roman"/>
                <w:sz w:val="12"/>
                <w:szCs w:val="12"/>
              </w:rPr>
              <w:t>методами.</w:t>
            </w:r>
          </w:p>
          <w:p w:rsidR="00951D2A" w:rsidRPr="00951D2A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Раздел 2. Основные цели и задачи, сроки   и этапы ре</w:t>
            </w:r>
            <w:r w:rsidR="00AD430D">
              <w:rPr>
                <w:rFonts w:ascii="Times New Roman" w:hAnsi="Times New Roman"/>
                <w:sz w:val="12"/>
                <w:szCs w:val="12"/>
              </w:rPr>
              <w:t>ализации, целевые индикаторы </w:t>
            </w:r>
            <w:r w:rsidRPr="00951D2A">
              <w:rPr>
                <w:rFonts w:ascii="Times New Roman" w:hAnsi="Times New Roman"/>
                <w:sz w:val="12"/>
                <w:szCs w:val="12"/>
              </w:rPr>
              <w:t xml:space="preserve"> и показатели программы.</w:t>
            </w:r>
          </w:p>
          <w:p w:rsidR="00951D2A" w:rsidRPr="00951D2A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Раздел 3. Система программных мероприятий, ресурсное обеспечение, перечень мероприятий с разбивкой по годам, источникам финансирования программы.</w:t>
            </w:r>
          </w:p>
          <w:p w:rsidR="00951D2A" w:rsidRPr="00951D2A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Раздел 4. Нормативное обеспечение программы.</w:t>
            </w:r>
          </w:p>
          <w:p w:rsidR="00951D2A" w:rsidRPr="00951D2A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Раздел 5. Механизм реализации, организация управления и контроль за ходом реализации    программы.</w:t>
            </w:r>
          </w:p>
        </w:tc>
      </w:tr>
      <w:tr w:rsidR="00951D2A" w:rsidRPr="00951D2A" w:rsidTr="00AD430D">
        <w:trPr>
          <w:trHeight w:val="20"/>
        </w:trPr>
        <w:tc>
          <w:tcPr>
            <w:tcW w:w="661" w:type="pct"/>
            <w:hideMark/>
          </w:tcPr>
          <w:p w:rsidR="00951D2A" w:rsidRPr="00951D2A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Сроки реализации Программы</w:t>
            </w:r>
          </w:p>
        </w:tc>
        <w:tc>
          <w:tcPr>
            <w:tcW w:w="4339" w:type="pct"/>
            <w:hideMark/>
          </w:tcPr>
          <w:p w:rsidR="00951D2A" w:rsidRPr="00951D2A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2016 — 2018 годы</w:t>
            </w:r>
          </w:p>
        </w:tc>
      </w:tr>
      <w:tr w:rsidR="00951D2A" w:rsidRPr="00951D2A" w:rsidTr="00AD430D">
        <w:trPr>
          <w:trHeight w:val="20"/>
        </w:trPr>
        <w:tc>
          <w:tcPr>
            <w:tcW w:w="661" w:type="pct"/>
            <w:hideMark/>
          </w:tcPr>
          <w:p w:rsidR="00951D2A" w:rsidRPr="00951D2A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Источники и объемы финансирования Программы</w:t>
            </w:r>
          </w:p>
        </w:tc>
        <w:tc>
          <w:tcPr>
            <w:tcW w:w="4339" w:type="pct"/>
            <w:hideMark/>
          </w:tcPr>
          <w:p w:rsidR="00951D2A" w:rsidRPr="00951D2A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Планируемый общий объем финансирования программы составит 395914,39 рублей:</w:t>
            </w:r>
          </w:p>
          <w:p w:rsidR="00951D2A" w:rsidRPr="00951D2A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2016 г. – 395 914,39 руб.</w:t>
            </w:r>
          </w:p>
          <w:p w:rsidR="00951D2A" w:rsidRPr="00951D2A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2017г. – 0.00руб. (прогноз).</w:t>
            </w:r>
          </w:p>
          <w:p w:rsidR="00951D2A" w:rsidRPr="00951D2A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2018г. – 0,00 руб. (прогноз).</w:t>
            </w:r>
          </w:p>
        </w:tc>
      </w:tr>
      <w:tr w:rsidR="00951D2A" w:rsidRPr="00951D2A" w:rsidTr="00AD430D">
        <w:trPr>
          <w:trHeight w:val="20"/>
        </w:trPr>
        <w:tc>
          <w:tcPr>
            <w:tcW w:w="661" w:type="pct"/>
            <w:hideMark/>
          </w:tcPr>
          <w:p w:rsidR="00951D2A" w:rsidRPr="00951D2A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Ожидаемые конечные результаты реализации программы</w:t>
            </w:r>
          </w:p>
        </w:tc>
        <w:tc>
          <w:tcPr>
            <w:tcW w:w="4339" w:type="pct"/>
            <w:hideMark/>
          </w:tcPr>
          <w:p w:rsidR="00951D2A" w:rsidRPr="00951D2A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Успешная реализация Программы позволит:</w:t>
            </w:r>
          </w:p>
          <w:p w:rsidR="00951D2A" w:rsidRPr="00951D2A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- выполнить текущий ремонт муниципальных дорог общего пользования</w:t>
            </w:r>
          </w:p>
          <w:p w:rsidR="00951D2A" w:rsidRPr="00951D2A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- продлить сроки эксплуатации асфальтобетонного покрытия</w:t>
            </w:r>
          </w:p>
          <w:p w:rsidR="00951D2A" w:rsidRPr="00951D2A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- улучшить санитарную обстановку сельского поселения Липовка муниципального района Сергиевский</w:t>
            </w:r>
          </w:p>
          <w:p w:rsidR="00951D2A" w:rsidRPr="00951D2A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- улучшить архитектурный облик сельского поселения Липовка муниципального района Сергиевский</w:t>
            </w:r>
          </w:p>
          <w:p w:rsidR="00951D2A" w:rsidRPr="00951D2A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- повысить безопасность движения пешеходов и транспортных средств</w:t>
            </w:r>
          </w:p>
          <w:p w:rsidR="00951D2A" w:rsidRPr="00951D2A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-повысить уровень содержания дорог сельского поселения Липовка муниципального района Сергиевский.</w:t>
            </w:r>
          </w:p>
        </w:tc>
      </w:tr>
      <w:tr w:rsidR="00951D2A" w:rsidRPr="00951D2A" w:rsidTr="00AD430D">
        <w:trPr>
          <w:trHeight w:val="20"/>
        </w:trPr>
        <w:tc>
          <w:tcPr>
            <w:tcW w:w="661" w:type="pct"/>
            <w:hideMark/>
          </w:tcPr>
          <w:p w:rsidR="00951D2A" w:rsidRPr="00951D2A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Ответственное лицо программы</w:t>
            </w:r>
          </w:p>
        </w:tc>
        <w:tc>
          <w:tcPr>
            <w:tcW w:w="4339" w:type="pct"/>
            <w:hideMark/>
          </w:tcPr>
          <w:p w:rsidR="00951D2A" w:rsidRPr="00951D2A" w:rsidRDefault="00951D2A" w:rsidP="00951D2A">
            <w:pPr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Глава сельского поселения Липовка муниципального района Сергиевский.</w:t>
            </w:r>
          </w:p>
        </w:tc>
      </w:tr>
    </w:tbl>
    <w:p w:rsidR="00951D2A" w:rsidRPr="00951D2A" w:rsidRDefault="00951D2A" w:rsidP="00AD430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951D2A">
        <w:rPr>
          <w:rFonts w:ascii="Times New Roman" w:hAnsi="Times New Roman"/>
          <w:b/>
          <w:sz w:val="12"/>
          <w:szCs w:val="12"/>
          <w:lang w:val="en-US"/>
        </w:rPr>
        <w:t>I</w:t>
      </w:r>
      <w:r w:rsidRPr="00951D2A">
        <w:rPr>
          <w:rFonts w:ascii="Times New Roman" w:hAnsi="Times New Roman"/>
          <w:b/>
          <w:sz w:val="12"/>
          <w:szCs w:val="12"/>
        </w:rPr>
        <w:t>. ХАРАКТЕРИСТИКА ПРОБЛЕМЫ И  ОБОСНОВАНИЯ НЕОБХОДИМОСТИ ЕЕ РЕШЕНИЯ ПРОГРАМНЫМИ МЕТОДАМИ.</w:t>
      </w:r>
    </w:p>
    <w:p w:rsidR="00951D2A" w:rsidRPr="00951D2A" w:rsidRDefault="00951D2A" w:rsidP="00AD430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51D2A">
        <w:rPr>
          <w:rFonts w:ascii="Times New Roman" w:hAnsi="Times New Roman"/>
          <w:sz w:val="12"/>
          <w:szCs w:val="12"/>
        </w:rPr>
        <w:t xml:space="preserve">Муниципальная программа «Содержание улично-дорожной сети сельского поселения Липовка муниципального района Сергиевский на 2016-2018 гг.» предусматривает мероприятия по расчистке дорог в зимний период, осуществление </w:t>
      </w:r>
      <w:proofErr w:type="spellStart"/>
      <w:r w:rsidRPr="00951D2A">
        <w:rPr>
          <w:rFonts w:ascii="Times New Roman" w:hAnsi="Times New Roman"/>
          <w:sz w:val="12"/>
          <w:szCs w:val="12"/>
        </w:rPr>
        <w:t>противогололедных</w:t>
      </w:r>
      <w:proofErr w:type="spellEnd"/>
      <w:r w:rsidRPr="00951D2A">
        <w:rPr>
          <w:rFonts w:ascii="Times New Roman" w:hAnsi="Times New Roman"/>
          <w:sz w:val="12"/>
          <w:szCs w:val="12"/>
        </w:rPr>
        <w:t xml:space="preserve"> мероприятий, уборке дорог в летний период, уборке тротуаров, посадочных площадок и заездных карманов, дорожных знаков, проведение механизированной и </w:t>
      </w:r>
      <w:r w:rsidRPr="00951D2A">
        <w:rPr>
          <w:rFonts w:ascii="Times New Roman" w:hAnsi="Times New Roman"/>
          <w:sz w:val="12"/>
          <w:szCs w:val="12"/>
        </w:rPr>
        <w:lastRenderedPageBreak/>
        <w:t xml:space="preserve">ручной дорожной разметки. Надлежащее содержание дорог должно обеспечить безопасность движения на дорогах. В рамках работ по содержанию очищаются </w:t>
      </w:r>
      <w:proofErr w:type="spellStart"/>
      <w:r w:rsidRPr="00951D2A">
        <w:rPr>
          <w:rFonts w:ascii="Times New Roman" w:hAnsi="Times New Roman"/>
          <w:sz w:val="12"/>
          <w:szCs w:val="12"/>
        </w:rPr>
        <w:t>ливнеприемные</w:t>
      </w:r>
      <w:proofErr w:type="spellEnd"/>
      <w:r w:rsidRPr="00951D2A">
        <w:rPr>
          <w:rFonts w:ascii="Times New Roman" w:hAnsi="Times New Roman"/>
          <w:sz w:val="12"/>
          <w:szCs w:val="12"/>
        </w:rPr>
        <w:t xml:space="preserve"> колодцы, лотки, водопропускные трубы, урны. Работы по содержанию дорог осуществляются в летний и зимний периоды. Основная задача летней уборки улиц заключается в удалении загрязнений, скапливающихся на покрытии дорог. Эти загрязнения ухудшают эстетический вид улиц, являются источником повышенной запыленности воздуха, а при неблагоприятных </w:t>
      </w:r>
      <w:proofErr w:type="spellStart"/>
      <w:r w:rsidRPr="00951D2A">
        <w:rPr>
          <w:rFonts w:ascii="Times New Roman" w:hAnsi="Times New Roman"/>
          <w:sz w:val="12"/>
          <w:szCs w:val="12"/>
        </w:rPr>
        <w:t>погодно</w:t>
      </w:r>
      <w:proofErr w:type="spellEnd"/>
      <w:r w:rsidRPr="00951D2A">
        <w:rPr>
          <w:rFonts w:ascii="Times New Roman" w:hAnsi="Times New Roman"/>
          <w:sz w:val="12"/>
          <w:szCs w:val="12"/>
        </w:rPr>
        <w:t xml:space="preserve">-климатических условиях способствуют возникновению скользкости, что сказывается на безопасности дорожного движения. Основными операциями по летней уборке улиц района является подметание, поливка проезжей части дорог, очистка </w:t>
      </w:r>
      <w:proofErr w:type="spellStart"/>
      <w:r w:rsidRPr="00951D2A">
        <w:rPr>
          <w:rFonts w:ascii="Times New Roman" w:hAnsi="Times New Roman"/>
          <w:sz w:val="12"/>
          <w:szCs w:val="12"/>
        </w:rPr>
        <w:t>прибордюрной</w:t>
      </w:r>
      <w:proofErr w:type="spellEnd"/>
      <w:r w:rsidRPr="00951D2A">
        <w:rPr>
          <w:rFonts w:ascii="Times New Roman" w:hAnsi="Times New Roman"/>
          <w:sz w:val="12"/>
          <w:szCs w:val="12"/>
        </w:rPr>
        <w:t xml:space="preserve"> зоны, уборка мусора.</w:t>
      </w:r>
    </w:p>
    <w:p w:rsidR="00951D2A" w:rsidRPr="00951D2A" w:rsidRDefault="00951D2A" w:rsidP="00AD430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51D2A">
        <w:rPr>
          <w:rFonts w:ascii="Times New Roman" w:hAnsi="Times New Roman"/>
          <w:sz w:val="12"/>
          <w:szCs w:val="12"/>
        </w:rPr>
        <w:t>Важнейшим условием качественного выполнения работ по зимней уборке дорог является ее своевременность. Механизированная уборка дорог производится в целях поддержания чистоты дорожного покрытия. Летом выполняются работы, обеспечивающие максимальную чистоту. Зимой проводятся наиболее трудоемкие работы по предотвращению снежно-ледяных образований. Своевременное выполнение указанных работ позволяет поддерживать нормальное эксплуатационное состояние дорог без резкого снижения скоростей движения транспорта.</w:t>
      </w:r>
    </w:p>
    <w:p w:rsidR="00951D2A" w:rsidRPr="00951D2A" w:rsidRDefault="00951D2A" w:rsidP="00AD430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51D2A">
        <w:rPr>
          <w:rFonts w:ascii="Times New Roman" w:hAnsi="Times New Roman"/>
          <w:sz w:val="12"/>
          <w:szCs w:val="12"/>
        </w:rPr>
        <w:t>С каждым годом повышаются требования к комфортному проживанию населения в сельском поселении Липовка муниципального района Сергиевский, требования к безопасности дорожного движения, что предполагает разметку проезжей части, установку и замену дорожных знаков, содержание светофорных объектов, а также качественную работу по содержанию и ремонту улично-дорожной сети района.</w:t>
      </w:r>
    </w:p>
    <w:p w:rsidR="00951D2A" w:rsidRPr="00951D2A" w:rsidRDefault="00951D2A" w:rsidP="00951D2A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951D2A">
        <w:rPr>
          <w:rFonts w:ascii="Times New Roman" w:hAnsi="Times New Roman"/>
          <w:sz w:val="12"/>
          <w:szCs w:val="12"/>
        </w:rPr>
        <w:t>Перечисленные проблемы требуют системного программного решения, на которое направлена настоящая Программа.</w:t>
      </w:r>
    </w:p>
    <w:p w:rsidR="00951D2A" w:rsidRPr="00951D2A" w:rsidRDefault="00951D2A" w:rsidP="00AD430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951D2A">
        <w:rPr>
          <w:rFonts w:ascii="Times New Roman" w:hAnsi="Times New Roman"/>
          <w:b/>
          <w:sz w:val="12"/>
          <w:szCs w:val="12"/>
          <w:lang w:val="en-US"/>
        </w:rPr>
        <w:t>II</w:t>
      </w:r>
      <w:r w:rsidRPr="00951D2A">
        <w:rPr>
          <w:rFonts w:ascii="Times New Roman" w:hAnsi="Times New Roman"/>
          <w:b/>
          <w:sz w:val="12"/>
          <w:szCs w:val="12"/>
        </w:rPr>
        <w:t>. ЦЕЛИ И ЗАДАЧИ ПРОГРАММЫ</w:t>
      </w:r>
    </w:p>
    <w:p w:rsidR="00951D2A" w:rsidRPr="00951D2A" w:rsidRDefault="00951D2A" w:rsidP="00AD430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51D2A">
        <w:rPr>
          <w:rFonts w:ascii="Times New Roman" w:hAnsi="Times New Roman"/>
          <w:sz w:val="12"/>
          <w:szCs w:val="12"/>
        </w:rPr>
        <w:t>Целью настоящей Программы является выполнение комплекса работ по уходу за дорогой, дорожными сооружениями и полосой отвода, по профилактике и устранению постоянно возникающих мелких повреждений, по организации и обеспечению безопасности движения, а также зимнему содержанию и озеленению дороги.  Для достижения поставленной цели необходимо решение следующих задач:</w:t>
      </w:r>
    </w:p>
    <w:p w:rsidR="00951D2A" w:rsidRPr="00951D2A" w:rsidRDefault="00AD430D" w:rsidP="00AD430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1. </w:t>
      </w:r>
      <w:r w:rsidR="00951D2A" w:rsidRPr="00951D2A">
        <w:rPr>
          <w:rFonts w:ascii="Times New Roman" w:hAnsi="Times New Roman"/>
          <w:sz w:val="12"/>
          <w:szCs w:val="12"/>
        </w:rPr>
        <w:t>По полосе отвода, земляному полотну и системе водоотвода:</w:t>
      </w:r>
    </w:p>
    <w:p w:rsidR="00951D2A" w:rsidRPr="00951D2A" w:rsidRDefault="00951D2A" w:rsidP="00AD430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51D2A">
        <w:rPr>
          <w:rFonts w:ascii="Times New Roman" w:hAnsi="Times New Roman"/>
          <w:sz w:val="12"/>
          <w:szCs w:val="12"/>
        </w:rPr>
        <w:t>а) поддержание полосы отвода, обочин, откосов и разделительных полос в чистоте и порядке; очистка их от мусора и посторонних предметов с вывозкой и утилизацией на полигонах;</w:t>
      </w:r>
    </w:p>
    <w:p w:rsidR="00AD430D" w:rsidRDefault="00951D2A" w:rsidP="00AD430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51D2A">
        <w:rPr>
          <w:rFonts w:ascii="Times New Roman" w:hAnsi="Times New Roman"/>
          <w:sz w:val="12"/>
          <w:szCs w:val="12"/>
        </w:rPr>
        <w:t>б) планировка откосов насыпей и выемок, исправление повре</w:t>
      </w:r>
      <w:r w:rsidR="00AD430D">
        <w:rPr>
          <w:rFonts w:ascii="Times New Roman" w:hAnsi="Times New Roman"/>
          <w:sz w:val="12"/>
          <w:szCs w:val="12"/>
        </w:rPr>
        <w:t xml:space="preserve">ждений с добавлением грунта и укрепление засевом </w:t>
      </w:r>
      <w:r w:rsidRPr="00951D2A">
        <w:rPr>
          <w:rFonts w:ascii="Times New Roman" w:hAnsi="Times New Roman"/>
          <w:sz w:val="12"/>
          <w:szCs w:val="12"/>
        </w:rPr>
        <w:t>трав;</w:t>
      </w:r>
    </w:p>
    <w:p w:rsidR="00951D2A" w:rsidRPr="00951D2A" w:rsidRDefault="00951D2A" w:rsidP="00AD430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51D2A">
        <w:rPr>
          <w:rFonts w:ascii="Times New Roman" w:hAnsi="Times New Roman"/>
          <w:sz w:val="12"/>
          <w:szCs w:val="12"/>
        </w:rPr>
        <w:t>в) поддержание элементов системы водоотвода в чистоте и порядке (в том числе прочистка, профилирование, укрепление стенок и дна кюветов и водоотводных канав, устранение дефектов их укреплений, прочистка и устранение мелких повреждений ливневой канализации, дренажных устройств, быстротоков, водобойных колодцев, перепадов, лотков, подводящих и отводящих русел у труб и мостов);</w:t>
      </w:r>
    </w:p>
    <w:p w:rsidR="00951D2A" w:rsidRPr="00951D2A" w:rsidRDefault="00951D2A" w:rsidP="00AD430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51D2A">
        <w:rPr>
          <w:rFonts w:ascii="Times New Roman" w:hAnsi="Times New Roman"/>
          <w:sz w:val="12"/>
          <w:szCs w:val="12"/>
        </w:rPr>
        <w:t>г) устройство дренажных прорезей;</w:t>
      </w:r>
    </w:p>
    <w:p w:rsidR="00951D2A" w:rsidRPr="00951D2A" w:rsidRDefault="00951D2A" w:rsidP="00AD430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51D2A">
        <w:rPr>
          <w:rFonts w:ascii="Times New Roman" w:hAnsi="Times New Roman"/>
          <w:sz w:val="12"/>
          <w:szCs w:val="12"/>
        </w:rPr>
        <w:t xml:space="preserve">д) </w:t>
      </w:r>
      <w:proofErr w:type="spellStart"/>
      <w:r w:rsidRPr="00951D2A">
        <w:rPr>
          <w:rFonts w:ascii="Times New Roman" w:hAnsi="Times New Roman"/>
          <w:sz w:val="12"/>
          <w:szCs w:val="12"/>
        </w:rPr>
        <w:t>противопаводковые</w:t>
      </w:r>
      <w:proofErr w:type="spellEnd"/>
      <w:r w:rsidRPr="00951D2A">
        <w:rPr>
          <w:rFonts w:ascii="Times New Roman" w:hAnsi="Times New Roman"/>
          <w:sz w:val="12"/>
          <w:szCs w:val="12"/>
        </w:rPr>
        <w:t xml:space="preserve"> мероприятия;</w:t>
      </w:r>
    </w:p>
    <w:p w:rsidR="00951D2A" w:rsidRPr="00951D2A" w:rsidRDefault="00951D2A" w:rsidP="00AD430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51D2A">
        <w:rPr>
          <w:rFonts w:ascii="Times New Roman" w:hAnsi="Times New Roman"/>
          <w:sz w:val="12"/>
          <w:szCs w:val="12"/>
        </w:rPr>
        <w:t>е) срезка, подсыпка, планировка и уплотнение неукрепленных обочин дренирующим грунтом толщиной до 10 см; подсыпка, планировка и уплотнение щебеночных и гравийных обочин; устранение деформаций и повреждений на укрепленных обочинах;</w:t>
      </w:r>
    </w:p>
    <w:p w:rsidR="00951D2A" w:rsidRPr="00951D2A" w:rsidRDefault="00951D2A" w:rsidP="00AD430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51D2A">
        <w:rPr>
          <w:rFonts w:ascii="Times New Roman" w:hAnsi="Times New Roman"/>
          <w:sz w:val="12"/>
          <w:szCs w:val="12"/>
        </w:rPr>
        <w:t xml:space="preserve">ж) восстановление земляного полотна на участках с </w:t>
      </w:r>
      <w:proofErr w:type="spellStart"/>
      <w:r w:rsidRPr="00951D2A">
        <w:rPr>
          <w:rFonts w:ascii="Times New Roman" w:hAnsi="Times New Roman"/>
          <w:sz w:val="12"/>
          <w:szCs w:val="12"/>
        </w:rPr>
        <w:t>пучинистыми</w:t>
      </w:r>
      <w:proofErr w:type="spellEnd"/>
      <w:r w:rsidRPr="00951D2A">
        <w:rPr>
          <w:rFonts w:ascii="Times New Roman" w:hAnsi="Times New Roman"/>
          <w:sz w:val="12"/>
          <w:szCs w:val="12"/>
        </w:rPr>
        <w:t xml:space="preserve"> и слабыми грунтами на площади до 50 м</w:t>
      </w:r>
      <w:r w:rsidR="00AD430D" w:rsidRPr="00AD430D">
        <w:rPr>
          <w:rFonts w:ascii="Times New Roman" w:hAnsi="Times New Roman"/>
          <w:sz w:val="12"/>
          <w:szCs w:val="12"/>
          <w:vertAlign w:val="superscript"/>
        </w:rPr>
        <w:t>2</w:t>
      </w:r>
      <w:r w:rsidRPr="00951D2A">
        <w:rPr>
          <w:rFonts w:ascii="Times New Roman" w:hAnsi="Times New Roman"/>
          <w:sz w:val="12"/>
          <w:szCs w:val="12"/>
        </w:rPr>
        <w:t>;</w:t>
      </w:r>
    </w:p>
    <w:p w:rsidR="00951D2A" w:rsidRPr="00951D2A" w:rsidRDefault="00951D2A" w:rsidP="00AD430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51D2A">
        <w:rPr>
          <w:rFonts w:ascii="Times New Roman" w:hAnsi="Times New Roman"/>
          <w:sz w:val="12"/>
          <w:szCs w:val="12"/>
        </w:rPr>
        <w:t>з) ликвидация съездов с автомобильных дорог (въездов на автомобильные дороги) в неустановленных местах;</w:t>
      </w:r>
    </w:p>
    <w:p w:rsidR="00951D2A" w:rsidRPr="00951D2A" w:rsidRDefault="00951D2A" w:rsidP="00AD430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51D2A">
        <w:rPr>
          <w:rFonts w:ascii="Times New Roman" w:hAnsi="Times New Roman"/>
          <w:sz w:val="12"/>
          <w:szCs w:val="12"/>
        </w:rPr>
        <w:t>и) поддержание в чистоте и порядке элементов обозначения границ полосы отвода;</w:t>
      </w:r>
    </w:p>
    <w:p w:rsidR="00951D2A" w:rsidRPr="00951D2A" w:rsidRDefault="00951D2A" w:rsidP="00AD430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51D2A">
        <w:rPr>
          <w:rFonts w:ascii="Times New Roman" w:hAnsi="Times New Roman"/>
          <w:sz w:val="12"/>
          <w:szCs w:val="12"/>
        </w:rPr>
        <w:t>2. По дорожным одеждам:</w:t>
      </w:r>
    </w:p>
    <w:p w:rsidR="00AD430D" w:rsidRDefault="00951D2A" w:rsidP="00AD430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51D2A">
        <w:rPr>
          <w:rFonts w:ascii="Times New Roman" w:hAnsi="Times New Roman"/>
          <w:sz w:val="12"/>
          <w:szCs w:val="12"/>
        </w:rPr>
        <w:t>а) очистка проезжей части от мусора, грязи и посторонних предметов;</w:t>
      </w:r>
    </w:p>
    <w:p w:rsidR="00AD430D" w:rsidRDefault="00951D2A" w:rsidP="00AD430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51D2A">
        <w:rPr>
          <w:rFonts w:ascii="Times New Roman" w:hAnsi="Times New Roman"/>
          <w:sz w:val="12"/>
          <w:szCs w:val="12"/>
        </w:rPr>
        <w:t>б) восстановление сцепных свойств покрытия в местах выпотевания битума;</w:t>
      </w:r>
    </w:p>
    <w:p w:rsidR="00951D2A" w:rsidRPr="00951D2A" w:rsidRDefault="00951D2A" w:rsidP="00AD430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51D2A">
        <w:rPr>
          <w:rFonts w:ascii="Times New Roman" w:hAnsi="Times New Roman"/>
          <w:sz w:val="12"/>
          <w:szCs w:val="12"/>
        </w:rPr>
        <w:t xml:space="preserve">в) устранение деформаций и повреждений (заделка выбоин, просадок, шелушения, </w:t>
      </w:r>
      <w:proofErr w:type="spellStart"/>
      <w:r w:rsidRPr="00951D2A">
        <w:rPr>
          <w:rFonts w:ascii="Times New Roman" w:hAnsi="Times New Roman"/>
          <w:sz w:val="12"/>
          <w:szCs w:val="12"/>
        </w:rPr>
        <w:t>выкрашивания</w:t>
      </w:r>
      <w:proofErr w:type="spellEnd"/>
      <w:r w:rsidRPr="00951D2A">
        <w:rPr>
          <w:rFonts w:ascii="Times New Roman" w:hAnsi="Times New Roman"/>
          <w:sz w:val="12"/>
          <w:szCs w:val="12"/>
        </w:rPr>
        <w:t xml:space="preserve"> и других дефектов) покрытий, исправление кромок покрытий, устранение повреждений бордюров, заливка трещин на асфальтобетонных и цементобетонных покрытиях, восстановление и заполнение деформационных швов;</w:t>
      </w:r>
    </w:p>
    <w:p w:rsidR="00951D2A" w:rsidRPr="00951D2A" w:rsidRDefault="00951D2A" w:rsidP="00AD430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51D2A">
        <w:rPr>
          <w:rFonts w:ascii="Times New Roman" w:hAnsi="Times New Roman"/>
          <w:sz w:val="12"/>
          <w:szCs w:val="12"/>
        </w:rPr>
        <w:t>г) ремонт сколов и обломов плит цементобетонных покрытий, замена, подъемка и выравнивание отдельных плит, защита цементобетонных покрытий от поверхностных разрушений;</w:t>
      </w:r>
    </w:p>
    <w:p w:rsidR="00951D2A" w:rsidRPr="00951D2A" w:rsidRDefault="00951D2A" w:rsidP="00AD430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51D2A">
        <w:rPr>
          <w:rFonts w:ascii="Times New Roman" w:hAnsi="Times New Roman"/>
          <w:sz w:val="12"/>
          <w:szCs w:val="12"/>
        </w:rPr>
        <w:t>д) ликвидация колей глубиной до 30 мм; фрезерование или срезка гребней выпора и неровностей по колеям (полосам наката) с заполнением колей черным щебнем или асфальтобетоном и устройством защитного слоя на всю ширину покрытия;</w:t>
      </w:r>
      <w:r w:rsidRPr="00951D2A">
        <w:rPr>
          <w:rFonts w:ascii="Times New Roman" w:hAnsi="Times New Roman"/>
          <w:sz w:val="12"/>
          <w:szCs w:val="12"/>
        </w:rPr>
        <w:br/>
        <w:t>е) устройство изолирующего слоя из мелкозернистой поверхностной обработки локальными картами для приостановки и предупреждения развития отдельных трещин и сетки трещин на участках длиной до 50 м;</w:t>
      </w:r>
    </w:p>
    <w:p w:rsidR="00951D2A" w:rsidRPr="00951D2A" w:rsidRDefault="00951D2A" w:rsidP="00AD430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51D2A">
        <w:rPr>
          <w:rFonts w:ascii="Times New Roman" w:hAnsi="Times New Roman"/>
          <w:sz w:val="12"/>
          <w:szCs w:val="12"/>
        </w:rPr>
        <w:t>ж) восстановление изношенных верхних слоев асфальтобетонных покрытий на отдельных участках длиной до 50 м;</w:t>
      </w:r>
    </w:p>
    <w:p w:rsidR="00951D2A" w:rsidRPr="00951D2A" w:rsidRDefault="00951D2A" w:rsidP="00AD430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51D2A">
        <w:rPr>
          <w:rFonts w:ascii="Times New Roman" w:hAnsi="Times New Roman"/>
          <w:sz w:val="12"/>
          <w:szCs w:val="12"/>
        </w:rPr>
        <w:t>з) восстановление поперечного профиля и ровности проезжей части автомобильных дорог с щебеночным, гравийным или грунтовым покрытием без добавления новых материалов; профилировка грунтовых дорог; восстановление поперечного профиля и ровности проезжей части гравийных и щебеночных покрытий с добавлением щебня, гравия или других материалов с расходом до 100 м</w:t>
      </w:r>
      <w:r w:rsidR="00AD430D" w:rsidRPr="00AD430D">
        <w:rPr>
          <w:rFonts w:ascii="Times New Roman" w:hAnsi="Times New Roman"/>
          <w:sz w:val="12"/>
          <w:szCs w:val="12"/>
          <w:vertAlign w:val="superscript"/>
        </w:rPr>
        <w:t>3</w:t>
      </w:r>
      <w:r w:rsidRPr="00951D2A">
        <w:rPr>
          <w:rFonts w:ascii="Times New Roman" w:hAnsi="Times New Roman"/>
          <w:sz w:val="12"/>
          <w:szCs w:val="12"/>
        </w:rPr>
        <w:t xml:space="preserve"> на 1 километр;</w:t>
      </w:r>
    </w:p>
    <w:p w:rsidR="00951D2A" w:rsidRPr="00951D2A" w:rsidRDefault="00951D2A" w:rsidP="00AD430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51D2A">
        <w:rPr>
          <w:rFonts w:ascii="Times New Roman" w:hAnsi="Times New Roman"/>
          <w:sz w:val="12"/>
          <w:szCs w:val="12"/>
        </w:rPr>
        <w:t xml:space="preserve">и) </w:t>
      </w:r>
      <w:proofErr w:type="spellStart"/>
      <w:r w:rsidRPr="00951D2A">
        <w:rPr>
          <w:rFonts w:ascii="Times New Roman" w:hAnsi="Times New Roman"/>
          <w:sz w:val="12"/>
          <w:szCs w:val="12"/>
        </w:rPr>
        <w:t>обеспыливание</w:t>
      </w:r>
      <w:proofErr w:type="spellEnd"/>
      <w:r w:rsidRPr="00951D2A">
        <w:rPr>
          <w:rFonts w:ascii="Times New Roman" w:hAnsi="Times New Roman"/>
          <w:sz w:val="12"/>
          <w:szCs w:val="12"/>
        </w:rPr>
        <w:t xml:space="preserve"> проезжей части автомобильных дорог;</w:t>
      </w:r>
    </w:p>
    <w:p w:rsidR="00951D2A" w:rsidRPr="00951D2A" w:rsidRDefault="00951D2A" w:rsidP="00AD430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51D2A">
        <w:rPr>
          <w:rFonts w:ascii="Times New Roman" w:hAnsi="Times New Roman"/>
          <w:sz w:val="12"/>
          <w:szCs w:val="12"/>
        </w:rPr>
        <w:t>3. По элементам обустройства автомобильных дорог:</w:t>
      </w:r>
    </w:p>
    <w:p w:rsidR="00AD430D" w:rsidRDefault="00951D2A" w:rsidP="00AD430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51D2A">
        <w:rPr>
          <w:rFonts w:ascii="Times New Roman" w:hAnsi="Times New Roman"/>
          <w:sz w:val="12"/>
          <w:szCs w:val="12"/>
        </w:rPr>
        <w:t>а) очистка и мойка стоек, дорожных знаков, замена поврежденных дорожных знаков и стоек, подсыпка и планировка берм дорожных знаков;</w:t>
      </w:r>
    </w:p>
    <w:p w:rsidR="00AD430D" w:rsidRDefault="00951D2A" w:rsidP="00AD430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51D2A">
        <w:rPr>
          <w:rFonts w:ascii="Times New Roman" w:hAnsi="Times New Roman"/>
          <w:sz w:val="12"/>
          <w:szCs w:val="12"/>
        </w:rPr>
        <w:t>б) уход за разметкой, нанесение вновь и восстановление изношенной вертикальной и горизонтальной разметки, в том числе на элементах дорожных сооружений</w:t>
      </w:r>
      <w:r w:rsidR="00AD430D">
        <w:rPr>
          <w:rFonts w:ascii="Times New Roman" w:hAnsi="Times New Roman"/>
          <w:sz w:val="12"/>
          <w:szCs w:val="12"/>
        </w:rPr>
        <w:t xml:space="preserve">, с удалением остатков старой </w:t>
      </w:r>
      <w:r w:rsidRPr="00951D2A">
        <w:rPr>
          <w:rFonts w:ascii="Times New Roman" w:hAnsi="Times New Roman"/>
          <w:sz w:val="12"/>
          <w:szCs w:val="12"/>
        </w:rPr>
        <w:t>разметки;</w:t>
      </w:r>
    </w:p>
    <w:p w:rsidR="00AD430D" w:rsidRDefault="00951D2A" w:rsidP="00AD430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51D2A">
        <w:rPr>
          <w:rFonts w:ascii="Times New Roman" w:hAnsi="Times New Roman"/>
          <w:sz w:val="12"/>
          <w:szCs w:val="12"/>
        </w:rPr>
        <w:t xml:space="preserve">в) очистка и мойка ограждений, катафотов, сигнальных столбиков, светоотражающих щитков на дорожном ограждении и буферов перед дорожным ограждением; наклеивание светоотражающей пленки на </w:t>
      </w:r>
      <w:proofErr w:type="spellStart"/>
      <w:r w:rsidRPr="00951D2A">
        <w:rPr>
          <w:rFonts w:ascii="Times New Roman" w:hAnsi="Times New Roman"/>
          <w:sz w:val="12"/>
          <w:szCs w:val="12"/>
        </w:rPr>
        <w:t>световозвращающие</w:t>
      </w:r>
      <w:proofErr w:type="spellEnd"/>
      <w:r w:rsidRPr="00951D2A">
        <w:rPr>
          <w:rFonts w:ascii="Times New Roman" w:hAnsi="Times New Roman"/>
          <w:sz w:val="12"/>
          <w:szCs w:val="12"/>
        </w:rPr>
        <w:t xml:space="preserve"> элементы ограждений, сигнальные столбики и удерживающие буфера; исправление, замена поврежденных или не соответствующих действующим стандартам секций барьерных ограждений, натяжение или замена тросовых ограждений, замена светоотражающих элементов на ограждениях и столбиках, замена светоотражающих элементов на ограждениях и столбиках, замена светоотражающих щитков на дорожном ограждении и буферов перед дорожным ограждением, уборка наносного грунта у ограждений и удерживающих буферов; очистка, устранение отдельных повреждений или замена отдельных разрушенных бордюров;</w:t>
      </w:r>
    </w:p>
    <w:p w:rsidR="00AD430D" w:rsidRDefault="00951D2A" w:rsidP="00AD430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51D2A">
        <w:rPr>
          <w:rFonts w:ascii="Times New Roman" w:hAnsi="Times New Roman"/>
          <w:sz w:val="12"/>
          <w:szCs w:val="12"/>
        </w:rPr>
        <w:t xml:space="preserve">г) уборка и мойка остановок общественного транспорта, автопавильонов, площадок отдыха и элементов их обустройства, </w:t>
      </w:r>
      <w:proofErr w:type="spellStart"/>
      <w:r w:rsidRPr="00951D2A">
        <w:rPr>
          <w:rFonts w:ascii="Times New Roman" w:hAnsi="Times New Roman"/>
          <w:sz w:val="12"/>
          <w:szCs w:val="12"/>
        </w:rPr>
        <w:t>шумозащитных</w:t>
      </w:r>
      <w:proofErr w:type="spellEnd"/>
      <w:r w:rsidRPr="00951D2A">
        <w:rPr>
          <w:rFonts w:ascii="Times New Roman" w:hAnsi="Times New Roman"/>
          <w:sz w:val="12"/>
          <w:szCs w:val="12"/>
        </w:rPr>
        <w:t xml:space="preserve"> и </w:t>
      </w:r>
      <w:proofErr w:type="spellStart"/>
      <w:r w:rsidRPr="00951D2A">
        <w:rPr>
          <w:rFonts w:ascii="Times New Roman" w:hAnsi="Times New Roman"/>
          <w:sz w:val="12"/>
          <w:szCs w:val="12"/>
        </w:rPr>
        <w:t>противодеформационных</w:t>
      </w:r>
      <w:proofErr w:type="spellEnd"/>
      <w:r w:rsidRPr="00951D2A">
        <w:rPr>
          <w:rFonts w:ascii="Times New Roman" w:hAnsi="Times New Roman"/>
          <w:sz w:val="12"/>
          <w:szCs w:val="12"/>
        </w:rPr>
        <w:t xml:space="preserve"> сооружений, а также устранение их мелких повреждений;</w:t>
      </w:r>
    </w:p>
    <w:p w:rsidR="00AD430D" w:rsidRDefault="00951D2A" w:rsidP="00AD430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51D2A">
        <w:rPr>
          <w:rFonts w:ascii="Times New Roman" w:hAnsi="Times New Roman"/>
          <w:sz w:val="12"/>
          <w:szCs w:val="12"/>
        </w:rPr>
        <w:t>д) эвакуация объектов, препятствующих проезду транспортных средств;</w:t>
      </w:r>
    </w:p>
    <w:p w:rsidR="00951D2A" w:rsidRPr="00951D2A" w:rsidRDefault="00951D2A" w:rsidP="00AD430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51D2A">
        <w:rPr>
          <w:rFonts w:ascii="Times New Roman" w:hAnsi="Times New Roman"/>
          <w:sz w:val="12"/>
          <w:szCs w:val="12"/>
        </w:rPr>
        <w:t>е) содержание в чистоте и порядке, а также устранение отдельных повреждений памятников, панно, беседок, скамеек, и других объектов архитектурно-художественного оформления, содержание в чистоте и порядке источников питьевой воды и артезианских колодцев;</w:t>
      </w:r>
    </w:p>
    <w:p w:rsidR="00951D2A" w:rsidRPr="00951D2A" w:rsidRDefault="00951D2A" w:rsidP="00AD430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51D2A">
        <w:rPr>
          <w:rFonts w:ascii="Times New Roman" w:hAnsi="Times New Roman"/>
          <w:sz w:val="12"/>
          <w:szCs w:val="12"/>
        </w:rPr>
        <w:t>ж) содержание в чистоте и порядке тротуаров, устранение повреждений покрытия тротуаров;</w:t>
      </w:r>
    </w:p>
    <w:p w:rsidR="00951D2A" w:rsidRPr="00951D2A" w:rsidRDefault="00951D2A" w:rsidP="00AD430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51D2A">
        <w:rPr>
          <w:rFonts w:ascii="Times New Roman" w:hAnsi="Times New Roman"/>
          <w:sz w:val="12"/>
          <w:szCs w:val="12"/>
        </w:rPr>
        <w:t>з) окраска элементов обстановки и обустройства автомобильных дорог, содержание их в чистоте и порядке;</w:t>
      </w:r>
    </w:p>
    <w:p w:rsidR="00951D2A" w:rsidRPr="00951D2A" w:rsidRDefault="00951D2A" w:rsidP="00AD430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51D2A">
        <w:rPr>
          <w:rFonts w:ascii="Times New Roman" w:hAnsi="Times New Roman"/>
          <w:sz w:val="12"/>
          <w:szCs w:val="12"/>
        </w:rPr>
        <w:t>4. Работы по зимнему содержанию:</w:t>
      </w:r>
    </w:p>
    <w:p w:rsidR="00AD430D" w:rsidRDefault="00AD430D" w:rsidP="00AD430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1) уход за постоянными снегозащитными </w:t>
      </w:r>
      <w:r w:rsidR="00951D2A" w:rsidRPr="00951D2A">
        <w:rPr>
          <w:rFonts w:ascii="Times New Roman" w:hAnsi="Times New Roman"/>
          <w:sz w:val="12"/>
          <w:szCs w:val="12"/>
        </w:rPr>
        <w:t>сооружениями;</w:t>
      </w:r>
    </w:p>
    <w:p w:rsidR="00AD430D" w:rsidRDefault="00951D2A" w:rsidP="00AD430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51D2A">
        <w:rPr>
          <w:rFonts w:ascii="Times New Roman" w:hAnsi="Times New Roman"/>
          <w:sz w:val="12"/>
          <w:szCs w:val="12"/>
        </w:rPr>
        <w:t>2) устройство снегомерных постов, необходимых для изучения работы автомобильных дорог и дорожных сооружений в зимних условиях;</w:t>
      </w:r>
    </w:p>
    <w:p w:rsidR="00AD430D" w:rsidRDefault="00951D2A" w:rsidP="00AD430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51D2A">
        <w:rPr>
          <w:rFonts w:ascii="Times New Roman" w:hAnsi="Times New Roman"/>
          <w:sz w:val="12"/>
          <w:szCs w:val="12"/>
        </w:rPr>
        <w:t>3) заготовка, установка, перестановка, уборка и восстановление временных снегозадерживающих устройств (щитов, изгородей, сеток и др.), сигнальных вех; формирование снежных валов и траншей для задержания снега на придоро</w:t>
      </w:r>
      <w:r w:rsidR="00AD430D">
        <w:rPr>
          <w:rFonts w:ascii="Times New Roman" w:hAnsi="Times New Roman"/>
          <w:sz w:val="12"/>
          <w:szCs w:val="12"/>
        </w:rPr>
        <w:t xml:space="preserve">жной полосе и их </w:t>
      </w:r>
      <w:r w:rsidR="00AD430D">
        <w:rPr>
          <w:rFonts w:ascii="Times New Roman" w:hAnsi="Times New Roman"/>
          <w:sz w:val="12"/>
          <w:szCs w:val="12"/>
        </w:rPr>
        <w:tab/>
        <w:t>периодическое</w:t>
      </w:r>
      <w:r w:rsidRPr="00951D2A">
        <w:rPr>
          <w:rFonts w:ascii="Times New Roman" w:hAnsi="Times New Roman"/>
          <w:sz w:val="12"/>
          <w:szCs w:val="12"/>
        </w:rPr>
        <w:t xml:space="preserve"> обновление;</w:t>
      </w:r>
    </w:p>
    <w:p w:rsidR="00951D2A" w:rsidRPr="00951D2A" w:rsidRDefault="00951D2A" w:rsidP="00AD430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51D2A">
        <w:rPr>
          <w:rFonts w:ascii="Times New Roman" w:hAnsi="Times New Roman"/>
          <w:sz w:val="12"/>
          <w:szCs w:val="12"/>
        </w:rPr>
        <w:t>4) механизированная снегоочистка, расчистка автомобильных дорог от снежных заносов, борьба с зимней скользкостью, уборка снежных валов с обочин;</w:t>
      </w:r>
    </w:p>
    <w:p w:rsidR="00951D2A" w:rsidRPr="00951D2A" w:rsidRDefault="00951D2A" w:rsidP="00AD430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51D2A">
        <w:rPr>
          <w:rFonts w:ascii="Times New Roman" w:hAnsi="Times New Roman"/>
          <w:sz w:val="12"/>
          <w:szCs w:val="12"/>
        </w:rPr>
        <w:lastRenderedPageBreak/>
        <w:t>5) профилирование и уплотнение снежного покрова на проезжей части автомобильных дорог с переходным или грунтовым покрытием;</w:t>
      </w:r>
    </w:p>
    <w:p w:rsidR="00951D2A" w:rsidRPr="00951D2A" w:rsidRDefault="00951D2A" w:rsidP="00AD430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51D2A">
        <w:rPr>
          <w:rFonts w:ascii="Times New Roman" w:hAnsi="Times New Roman"/>
          <w:sz w:val="12"/>
          <w:szCs w:val="12"/>
        </w:rPr>
        <w:t>6) погрузка и вывоз снега;</w:t>
      </w:r>
    </w:p>
    <w:p w:rsidR="00951D2A" w:rsidRPr="00951D2A" w:rsidRDefault="00951D2A" w:rsidP="00AD430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51D2A">
        <w:rPr>
          <w:rFonts w:ascii="Times New Roman" w:hAnsi="Times New Roman"/>
          <w:sz w:val="12"/>
          <w:szCs w:val="12"/>
        </w:rPr>
        <w:t xml:space="preserve">7) распределение </w:t>
      </w:r>
      <w:proofErr w:type="spellStart"/>
      <w:r w:rsidRPr="00951D2A">
        <w:rPr>
          <w:rFonts w:ascii="Times New Roman" w:hAnsi="Times New Roman"/>
          <w:sz w:val="12"/>
          <w:szCs w:val="12"/>
        </w:rPr>
        <w:t>противогололедных</w:t>
      </w:r>
      <w:proofErr w:type="spellEnd"/>
      <w:r w:rsidRPr="00951D2A">
        <w:rPr>
          <w:rFonts w:ascii="Times New Roman" w:hAnsi="Times New Roman"/>
          <w:sz w:val="12"/>
          <w:szCs w:val="12"/>
        </w:rPr>
        <w:t xml:space="preserve"> материалов;</w:t>
      </w:r>
    </w:p>
    <w:p w:rsidR="00951D2A" w:rsidRPr="00951D2A" w:rsidRDefault="00951D2A" w:rsidP="00AD430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51D2A">
        <w:rPr>
          <w:rFonts w:ascii="Times New Roman" w:hAnsi="Times New Roman"/>
          <w:sz w:val="12"/>
          <w:szCs w:val="12"/>
        </w:rPr>
        <w:t>8) регулярная очистка от снега и льда элементов обустройства, в том числе автобусных остановок, павильонов, площадок отдыха, берм дорожных знаков, ограждений, тротуаров, пешеходных дорожек и других объектов</w:t>
      </w:r>
    </w:p>
    <w:p w:rsidR="00AD430D" w:rsidRDefault="00951D2A" w:rsidP="00AD430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51D2A">
        <w:rPr>
          <w:rFonts w:ascii="Times New Roman" w:hAnsi="Times New Roman"/>
          <w:sz w:val="12"/>
          <w:szCs w:val="12"/>
        </w:rPr>
        <w:t xml:space="preserve">9) очистка от снега и льда элементов мостового полотна, а также зоны сопряжения с насыпью, </w:t>
      </w:r>
      <w:proofErr w:type="spellStart"/>
      <w:r w:rsidRPr="00951D2A">
        <w:rPr>
          <w:rFonts w:ascii="Times New Roman" w:hAnsi="Times New Roman"/>
          <w:sz w:val="12"/>
          <w:szCs w:val="12"/>
        </w:rPr>
        <w:t>подферменных</w:t>
      </w:r>
      <w:proofErr w:type="spellEnd"/>
      <w:r w:rsidRPr="00951D2A">
        <w:rPr>
          <w:rFonts w:ascii="Times New Roman" w:hAnsi="Times New Roman"/>
          <w:sz w:val="12"/>
          <w:szCs w:val="12"/>
        </w:rPr>
        <w:t xml:space="preserve"> площадок, опорных частей, пролетных строений, опор, конусов и регуляционных сооружений, подходов и лестничных сходов;</w:t>
      </w:r>
    </w:p>
    <w:p w:rsidR="00AD430D" w:rsidRDefault="00951D2A" w:rsidP="00AD430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51D2A">
        <w:rPr>
          <w:rFonts w:ascii="Times New Roman" w:hAnsi="Times New Roman"/>
          <w:sz w:val="12"/>
          <w:szCs w:val="12"/>
        </w:rPr>
        <w:t xml:space="preserve">10) круглосуточное дежурство механизированных бригад для уборки снега и </w:t>
      </w:r>
      <w:r w:rsidR="00AD430D">
        <w:rPr>
          <w:rFonts w:ascii="Times New Roman" w:hAnsi="Times New Roman"/>
          <w:sz w:val="12"/>
          <w:szCs w:val="12"/>
        </w:rPr>
        <w:t xml:space="preserve">борьбы с зимней скользкостью, патрульная </w:t>
      </w:r>
      <w:r w:rsidRPr="00951D2A">
        <w:rPr>
          <w:rFonts w:ascii="Times New Roman" w:hAnsi="Times New Roman"/>
          <w:sz w:val="12"/>
          <w:szCs w:val="12"/>
        </w:rPr>
        <w:t>снегоочистка;</w:t>
      </w:r>
    </w:p>
    <w:p w:rsidR="00951D2A" w:rsidRPr="00951D2A" w:rsidRDefault="00951D2A" w:rsidP="00AD430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51D2A">
        <w:rPr>
          <w:rFonts w:ascii="Times New Roman" w:hAnsi="Times New Roman"/>
          <w:sz w:val="12"/>
          <w:szCs w:val="12"/>
        </w:rPr>
        <w:t xml:space="preserve">11) обслуживание и восстановление баз хранения </w:t>
      </w:r>
      <w:proofErr w:type="spellStart"/>
      <w:r w:rsidRPr="00951D2A">
        <w:rPr>
          <w:rFonts w:ascii="Times New Roman" w:hAnsi="Times New Roman"/>
          <w:sz w:val="12"/>
          <w:szCs w:val="12"/>
        </w:rPr>
        <w:t>противогололедных</w:t>
      </w:r>
      <w:proofErr w:type="spellEnd"/>
      <w:r w:rsidRPr="00951D2A">
        <w:rPr>
          <w:rFonts w:ascii="Times New Roman" w:hAnsi="Times New Roman"/>
          <w:sz w:val="12"/>
          <w:szCs w:val="12"/>
        </w:rPr>
        <w:t xml:space="preserve"> материалов и скважин для добычи природных рассолов, приготовление </w:t>
      </w:r>
      <w:proofErr w:type="spellStart"/>
      <w:r w:rsidRPr="00951D2A">
        <w:rPr>
          <w:rFonts w:ascii="Times New Roman" w:hAnsi="Times New Roman"/>
          <w:sz w:val="12"/>
          <w:szCs w:val="12"/>
        </w:rPr>
        <w:t>противогололедных</w:t>
      </w:r>
      <w:proofErr w:type="spellEnd"/>
      <w:r w:rsidRPr="00951D2A">
        <w:rPr>
          <w:rFonts w:ascii="Times New Roman" w:hAnsi="Times New Roman"/>
          <w:sz w:val="12"/>
          <w:szCs w:val="12"/>
        </w:rPr>
        <w:t xml:space="preserve"> материалов, поддержание в чистоте и порядке подъездов к базам хранения </w:t>
      </w:r>
      <w:proofErr w:type="spellStart"/>
      <w:r w:rsidRPr="00951D2A">
        <w:rPr>
          <w:rFonts w:ascii="Times New Roman" w:hAnsi="Times New Roman"/>
          <w:sz w:val="12"/>
          <w:szCs w:val="12"/>
        </w:rPr>
        <w:t>противогололедных</w:t>
      </w:r>
      <w:proofErr w:type="spellEnd"/>
      <w:r w:rsidRPr="00951D2A">
        <w:rPr>
          <w:rFonts w:ascii="Times New Roman" w:hAnsi="Times New Roman"/>
          <w:sz w:val="12"/>
          <w:szCs w:val="12"/>
        </w:rPr>
        <w:t xml:space="preserve"> материалов и скважинам для добычи природных рассолов;</w:t>
      </w:r>
    </w:p>
    <w:p w:rsidR="00AD430D" w:rsidRDefault="00951D2A" w:rsidP="00AD430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51D2A">
        <w:rPr>
          <w:rFonts w:ascii="Times New Roman" w:hAnsi="Times New Roman"/>
          <w:sz w:val="12"/>
          <w:szCs w:val="12"/>
        </w:rPr>
        <w:t>13) закрытие отверстий водопропускных труб осенью и открытие их весной, очистка водопропускных труб от снега, льда, мусора и посторонних предметов;</w:t>
      </w:r>
    </w:p>
    <w:p w:rsidR="00951D2A" w:rsidRPr="00951D2A" w:rsidRDefault="00951D2A" w:rsidP="00AD430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51D2A">
        <w:rPr>
          <w:rFonts w:ascii="Times New Roman" w:hAnsi="Times New Roman"/>
          <w:sz w:val="12"/>
          <w:szCs w:val="12"/>
        </w:rPr>
        <w:t>14) борьба с наледями на автомобильных дорогах, в том числе у искусственных сооружений;</w:t>
      </w:r>
    </w:p>
    <w:p w:rsidR="00951D2A" w:rsidRPr="00951D2A" w:rsidRDefault="00951D2A" w:rsidP="00AD430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51D2A">
        <w:rPr>
          <w:rFonts w:ascii="Times New Roman" w:hAnsi="Times New Roman"/>
          <w:sz w:val="12"/>
          <w:szCs w:val="12"/>
        </w:rPr>
        <w:t>5. Работы по озеленению:</w:t>
      </w:r>
    </w:p>
    <w:p w:rsidR="00951D2A" w:rsidRPr="00951D2A" w:rsidRDefault="00951D2A" w:rsidP="00AD430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51D2A">
        <w:rPr>
          <w:rFonts w:ascii="Times New Roman" w:hAnsi="Times New Roman"/>
          <w:sz w:val="12"/>
          <w:szCs w:val="12"/>
        </w:rPr>
        <w:t>1) уход за посадками, обрезка веток для обеспечения видимости, уборка сухостоя, защита лесопосадок от пожаров, борьба с вредителями и болезнями растений, подсадка деревьев и кустарников;</w:t>
      </w:r>
    </w:p>
    <w:p w:rsidR="00951D2A" w:rsidRPr="00951D2A" w:rsidRDefault="00951D2A" w:rsidP="00AD430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51D2A">
        <w:rPr>
          <w:rFonts w:ascii="Times New Roman" w:hAnsi="Times New Roman"/>
          <w:sz w:val="12"/>
          <w:szCs w:val="12"/>
        </w:rPr>
        <w:t xml:space="preserve">2) скашивание травы на обочинах, откосах, разделительной полосе, полосе отвода и в </w:t>
      </w:r>
      <w:proofErr w:type="spellStart"/>
      <w:r w:rsidRPr="00951D2A">
        <w:rPr>
          <w:rFonts w:ascii="Times New Roman" w:hAnsi="Times New Roman"/>
          <w:sz w:val="12"/>
          <w:szCs w:val="12"/>
        </w:rPr>
        <w:t>подмостовой</w:t>
      </w:r>
      <w:proofErr w:type="spellEnd"/>
      <w:r w:rsidRPr="00951D2A">
        <w:rPr>
          <w:rFonts w:ascii="Times New Roman" w:hAnsi="Times New Roman"/>
          <w:sz w:val="12"/>
          <w:szCs w:val="12"/>
        </w:rPr>
        <w:t xml:space="preserve"> зоне, вырубка деревьев и кустарника с уборкой порубочных остатков; ликвидация нежелательной растительности химическим способом;</w:t>
      </w:r>
    </w:p>
    <w:p w:rsidR="00951D2A" w:rsidRPr="00951D2A" w:rsidRDefault="00951D2A" w:rsidP="00AD430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51D2A">
        <w:rPr>
          <w:rFonts w:ascii="Times New Roman" w:hAnsi="Times New Roman"/>
          <w:sz w:val="12"/>
          <w:szCs w:val="12"/>
        </w:rPr>
        <w:t>3) засев травами полосы отвода, разделительной полосы, откосов земляного полотна и резервов с проведением необходимых агротехнических мероприятий по созданию устойчивого дернового покрытия;</w:t>
      </w:r>
    </w:p>
    <w:p w:rsidR="00951D2A" w:rsidRPr="00951D2A" w:rsidRDefault="00951D2A" w:rsidP="00AD430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51D2A">
        <w:rPr>
          <w:rFonts w:ascii="Times New Roman" w:hAnsi="Times New Roman"/>
          <w:sz w:val="12"/>
          <w:szCs w:val="12"/>
        </w:rPr>
        <w:t>4) художественно-ландшафтное оформление дорог (разбивка цветочных клумб, посадка живых изгородей и другие работы).</w:t>
      </w:r>
    </w:p>
    <w:p w:rsidR="00951D2A" w:rsidRPr="00951D2A" w:rsidRDefault="00951D2A" w:rsidP="00AD430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51D2A">
        <w:rPr>
          <w:rFonts w:ascii="Times New Roman" w:hAnsi="Times New Roman"/>
          <w:sz w:val="12"/>
          <w:szCs w:val="12"/>
        </w:rPr>
        <w:t>6. прочие работы по содержанию:</w:t>
      </w:r>
    </w:p>
    <w:p w:rsidR="00951D2A" w:rsidRPr="00951D2A" w:rsidRDefault="00951D2A" w:rsidP="00AD430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51D2A">
        <w:rPr>
          <w:rFonts w:ascii="Times New Roman" w:hAnsi="Times New Roman"/>
          <w:sz w:val="12"/>
          <w:szCs w:val="12"/>
        </w:rPr>
        <w:t>1) разработка проектов содержания автомобильных дорог, организации дорожного движения, схем дислокации дорожных знаков и разметки, экспертиза проектов;</w:t>
      </w:r>
    </w:p>
    <w:p w:rsidR="00AD430D" w:rsidRDefault="00951D2A" w:rsidP="00AD430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51D2A">
        <w:rPr>
          <w:rFonts w:ascii="Times New Roman" w:hAnsi="Times New Roman"/>
          <w:sz w:val="12"/>
          <w:szCs w:val="12"/>
        </w:rPr>
        <w:t>2) организация ограничения движения транспорта в установленном порядке в весенне-осеннюю распутицу; установка и уход за временными дорожными знаками;</w:t>
      </w:r>
    </w:p>
    <w:p w:rsidR="00AD430D" w:rsidRDefault="00951D2A" w:rsidP="00AD430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51D2A">
        <w:rPr>
          <w:rFonts w:ascii="Times New Roman" w:hAnsi="Times New Roman"/>
          <w:sz w:val="12"/>
          <w:szCs w:val="12"/>
        </w:rPr>
        <w:t>3) паспортизация автомобильных дорог и искусственных сооружений;</w:t>
      </w:r>
    </w:p>
    <w:p w:rsidR="00951D2A" w:rsidRPr="00951D2A" w:rsidRDefault="00951D2A" w:rsidP="00AD430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51D2A">
        <w:rPr>
          <w:rFonts w:ascii="Times New Roman" w:hAnsi="Times New Roman"/>
          <w:sz w:val="12"/>
          <w:szCs w:val="12"/>
        </w:rPr>
        <w:t>4) диагностика, обследование и оценка состояния автомобильных дорог и искусственных сооружений; текущие и периодические осмотры, обследования и испытания искусственных сооружений; оценка качества содержания автомобильных дорог и дорожных сооружений;</w:t>
      </w:r>
    </w:p>
    <w:p w:rsidR="00951D2A" w:rsidRPr="00951D2A" w:rsidRDefault="00951D2A" w:rsidP="00AD430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51D2A">
        <w:rPr>
          <w:rFonts w:ascii="Times New Roman" w:hAnsi="Times New Roman"/>
          <w:sz w:val="12"/>
          <w:szCs w:val="12"/>
        </w:rPr>
        <w:t>5) учет интенсивности дорожного движения; поддержание в чистоте и порядке пунктов автоматизированного учета интенсивности дорожного движения и других пунктов контроля за дорожным движением;</w:t>
      </w:r>
    </w:p>
    <w:p w:rsidR="00951D2A" w:rsidRPr="00951D2A" w:rsidRDefault="00951D2A" w:rsidP="00AD430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51D2A">
        <w:rPr>
          <w:rFonts w:ascii="Times New Roman" w:hAnsi="Times New Roman"/>
          <w:sz w:val="12"/>
          <w:szCs w:val="12"/>
        </w:rPr>
        <w:t>6) формирование и ведение банков данных о фактическом состоянии автомобильных дорог и искусственных сооружений, о дорожно-транспортных происшествиях и транспортных потоках;</w:t>
      </w:r>
    </w:p>
    <w:p w:rsidR="00AD430D" w:rsidRDefault="00951D2A" w:rsidP="00AD430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51D2A">
        <w:rPr>
          <w:rFonts w:ascii="Times New Roman" w:hAnsi="Times New Roman"/>
          <w:sz w:val="12"/>
          <w:szCs w:val="12"/>
        </w:rPr>
        <w:t>7) установка, замена и окраска элементов обозначения полосы отвода;</w:t>
      </w:r>
    </w:p>
    <w:p w:rsidR="00AD430D" w:rsidRDefault="00951D2A" w:rsidP="00AD430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51D2A">
        <w:rPr>
          <w:rFonts w:ascii="Times New Roman" w:hAnsi="Times New Roman"/>
          <w:sz w:val="12"/>
          <w:szCs w:val="12"/>
        </w:rPr>
        <w:t>8) технический надзор при содержании автомобильных дорог и дорожных сооружений.</w:t>
      </w:r>
    </w:p>
    <w:p w:rsidR="00951D2A" w:rsidRPr="00951D2A" w:rsidRDefault="00951D2A" w:rsidP="00AD430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51D2A">
        <w:rPr>
          <w:rFonts w:ascii="Times New Roman" w:hAnsi="Times New Roman"/>
          <w:sz w:val="12"/>
          <w:szCs w:val="12"/>
        </w:rPr>
        <w:t>7. В состав мероприятий по содержанию входят работы по установке следующих элементов обустройства:</w:t>
      </w:r>
    </w:p>
    <w:p w:rsidR="00951D2A" w:rsidRPr="00951D2A" w:rsidRDefault="00951D2A" w:rsidP="00AD430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51D2A">
        <w:rPr>
          <w:rFonts w:ascii="Times New Roman" w:hAnsi="Times New Roman"/>
          <w:sz w:val="12"/>
          <w:szCs w:val="12"/>
        </w:rPr>
        <w:t>1) установка недостающих дорожных знаков и табло индивидуального проектирования, автономных и дистанционно управляемых знаков, светофорных объектов;</w:t>
      </w:r>
    </w:p>
    <w:p w:rsidR="00AD430D" w:rsidRDefault="00951D2A" w:rsidP="00AD430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51D2A">
        <w:rPr>
          <w:rFonts w:ascii="Times New Roman" w:hAnsi="Times New Roman"/>
          <w:sz w:val="12"/>
          <w:szCs w:val="12"/>
        </w:rPr>
        <w:t>2) установка недостающих светоотражающих щитков на осевом дорожном ограждении, буферов перед осевым дорожным ограждением;</w:t>
      </w:r>
    </w:p>
    <w:p w:rsidR="00951D2A" w:rsidRPr="00951D2A" w:rsidRDefault="00951D2A" w:rsidP="00AD430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51D2A">
        <w:rPr>
          <w:rFonts w:ascii="Times New Roman" w:hAnsi="Times New Roman"/>
          <w:sz w:val="12"/>
          <w:szCs w:val="12"/>
        </w:rPr>
        <w:t xml:space="preserve">3) установка недостающих барьерных ограждений, сигнальных столбиков и </w:t>
      </w:r>
      <w:proofErr w:type="spellStart"/>
      <w:r w:rsidRPr="00951D2A">
        <w:rPr>
          <w:rFonts w:ascii="Times New Roman" w:hAnsi="Times New Roman"/>
          <w:sz w:val="12"/>
          <w:szCs w:val="12"/>
        </w:rPr>
        <w:t>световозвращающих</w:t>
      </w:r>
      <w:proofErr w:type="spellEnd"/>
      <w:r w:rsidRPr="00951D2A">
        <w:rPr>
          <w:rFonts w:ascii="Times New Roman" w:hAnsi="Times New Roman"/>
          <w:sz w:val="12"/>
          <w:szCs w:val="12"/>
        </w:rPr>
        <w:t xml:space="preserve"> устройств;</w:t>
      </w:r>
    </w:p>
    <w:p w:rsidR="00951D2A" w:rsidRPr="00951D2A" w:rsidRDefault="00951D2A" w:rsidP="00AD430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51D2A">
        <w:rPr>
          <w:rFonts w:ascii="Times New Roman" w:hAnsi="Times New Roman"/>
          <w:sz w:val="12"/>
          <w:szCs w:val="12"/>
        </w:rPr>
        <w:t>4) установка недостающих беседок, скамеек, панно и других объектов архитектурно-художественного оформления, обустройство источников питьевой воды и артезианских колодцев;</w:t>
      </w:r>
    </w:p>
    <w:p w:rsidR="00AD430D" w:rsidRDefault="00951D2A" w:rsidP="00AD430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51D2A">
        <w:rPr>
          <w:rFonts w:ascii="Times New Roman" w:hAnsi="Times New Roman"/>
          <w:sz w:val="12"/>
          <w:szCs w:val="12"/>
        </w:rPr>
        <w:t>5) изготовление, установка (перестановка) и разборка временных снегозадерживающих устройств (щитов, изгородей, сеток и др.);</w:t>
      </w:r>
    </w:p>
    <w:p w:rsidR="00951D2A" w:rsidRPr="00951D2A" w:rsidRDefault="00951D2A" w:rsidP="00AD430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51D2A">
        <w:rPr>
          <w:rFonts w:ascii="Times New Roman" w:hAnsi="Times New Roman"/>
          <w:sz w:val="12"/>
          <w:szCs w:val="12"/>
        </w:rPr>
        <w:t>6) устройство снегозащитных лесных насаждений и живых изгородей, противоэрозионные и декоративные посадки;</w:t>
      </w:r>
    </w:p>
    <w:p w:rsidR="00951D2A" w:rsidRPr="00951D2A" w:rsidRDefault="00951D2A" w:rsidP="00AD430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51D2A">
        <w:rPr>
          <w:rFonts w:ascii="Times New Roman" w:hAnsi="Times New Roman"/>
          <w:sz w:val="12"/>
          <w:szCs w:val="12"/>
        </w:rPr>
        <w:t>7) обозначение полос отвода;</w:t>
      </w:r>
    </w:p>
    <w:p w:rsidR="00951D2A" w:rsidRPr="00951D2A" w:rsidRDefault="00951D2A" w:rsidP="00AD430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51D2A">
        <w:rPr>
          <w:rFonts w:ascii="Times New Roman" w:hAnsi="Times New Roman"/>
          <w:sz w:val="12"/>
          <w:szCs w:val="12"/>
        </w:rPr>
        <w:t>8) установка недостающих контейнеров для сбора мусора;</w:t>
      </w:r>
    </w:p>
    <w:p w:rsidR="00951D2A" w:rsidRPr="00951D2A" w:rsidRDefault="00951D2A" w:rsidP="004F1C2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951D2A">
        <w:rPr>
          <w:rFonts w:ascii="Times New Roman" w:hAnsi="Times New Roman"/>
          <w:b/>
          <w:sz w:val="12"/>
          <w:szCs w:val="12"/>
          <w:lang w:val="en-US"/>
        </w:rPr>
        <w:t>III</w:t>
      </w:r>
      <w:r w:rsidRPr="00951D2A">
        <w:rPr>
          <w:rFonts w:ascii="Times New Roman" w:hAnsi="Times New Roman"/>
          <w:b/>
          <w:sz w:val="12"/>
          <w:szCs w:val="12"/>
        </w:rPr>
        <w:t>. СИСТЕМА ПРОГРАМНЫХ МЕРОПРИЯТИЙ, СРОКИ И ЭТАПЫ РЕАЛИЗАЦИИ ПРОГРАММЫ</w:t>
      </w:r>
    </w:p>
    <w:p w:rsidR="00951D2A" w:rsidRPr="00951D2A" w:rsidRDefault="00951D2A" w:rsidP="004F1C2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51D2A">
        <w:rPr>
          <w:rFonts w:ascii="Times New Roman" w:hAnsi="Times New Roman"/>
          <w:sz w:val="12"/>
          <w:szCs w:val="12"/>
        </w:rPr>
        <w:t>Для реализации Программы необходимо проведение комплекса мероприятий, указанных в таблице 1:</w:t>
      </w:r>
    </w:p>
    <w:p w:rsidR="00951D2A" w:rsidRPr="00951D2A" w:rsidRDefault="00951D2A" w:rsidP="004F1C2A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951D2A">
        <w:rPr>
          <w:rFonts w:ascii="Times New Roman" w:hAnsi="Times New Roman"/>
          <w:sz w:val="12"/>
          <w:szCs w:val="12"/>
        </w:rPr>
        <w:t>Таблица 1 Программные мероприятия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65"/>
        <w:gridCol w:w="3079"/>
        <w:gridCol w:w="1355"/>
        <w:gridCol w:w="989"/>
        <w:gridCol w:w="595"/>
        <w:gridCol w:w="1030"/>
      </w:tblGrid>
      <w:tr w:rsidR="00951D2A" w:rsidRPr="00951D2A" w:rsidTr="004F1C2A">
        <w:trPr>
          <w:trHeight w:val="20"/>
        </w:trPr>
        <w:tc>
          <w:tcPr>
            <w:tcW w:w="465" w:type="dxa"/>
            <w:vMerge w:val="restart"/>
            <w:hideMark/>
          </w:tcPr>
          <w:p w:rsidR="00951D2A" w:rsidRPr="004F1C2A" w:rsidRDefault="00951D2A" w:rsidP="004F1C2A">
            <w:pPr>
              <w:rPr>
                <w:rFonts w:ascii="Times New Roman" w:hAnsi="Times New Roman"/>
                <w:sz w:val="12"/>
                <w:szCs w:val="12"/>
              </w:rPr>
            </w:pPr>
            <w:r w:rsidRPr="004F1C2A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3079" w:type="dxa"/>
            <w:vMerge w:val="restart"/>
            <w:hideMark/>
          </w:tcPr>
          <w:p w:rsidR="00951D2A" w:rsidRPr="004F1C2A" w:rsidRDefault="00951D2A" w:rsidP="004F1C2A">
            <w:pPr>
              <w:rPr>
                <w:rFonts w:ascii="Times New Roman" w:hAnsi="Times New Roman"/>
                <w:sz w:val="12"/>
                <w:szCs w:val="12"/>
              </w:rPr>
            </w:pPr>
            <w:r w:rsidRPr="004F1C2A">
              <w:rPr>
                <w:rFonts w:ascii="Times New Roman" w:hAnsi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2939" w:type="dxa"/>
            <w:gridSpan w:val="3"/>
            <w:hideMark/>
          </w:tcPr>
          <w:p w:rsidR="00951D2A" w:rsidRPr="004F1C2A" w:rsidRDefault="00951D2A" w:rsidP="004F1C2A">
            <w:pPr>
              <w:rPr>
                <w:rFonts w:ascii="Times New Roman" w:hAnsi="Times New Roman"/>
                <w:sz w:val="12"/>
                <w:szCs w:val="12"/>
              </w:rPr>
            </w:pPr>
            <w:r w:rsidRPr="004F1C2A">
              <w:rPr>
                <w:rFonts w:ascii="Times New Roman" w:hAnsi="Times New Roman"/>
                <w:sz w:val="12"/>
                <w:szCs w:val="12"/>
              </w:rPr>
              <w:t>Объем финансирования,  руб.</w:t>
            </w:r>
          </w:p>
        </w:tc>
        <w:tc>
          <w:tcPr>
            <w:tcW w:w="1030" w:type="dxa"/>
            <w:vMerge w:val="restart"/>
            <w:hideMark/>
          </w:tcPr>
          <w:p w:rsidR="00951D2A" w:rsidRPr="00951D2A" w:rsidRDefault="00951D2A" w:rsidP="00951D2A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Срок исполнения</w:t>
            </w:r>
          </w:p>
        </w:tc>
      </w:tr>
      <w:tr w:rsidR="00951D2A" w:rsidRPr="00951D2A" w:rsidTr="004F1C2A">
        <w:trPr>
          <w:trHeight w:val="20"/>
        </w:trPr>
        <w:tc>
          <w:tcPr>
            <w:tcW w:w="465" w:type="dxa"/>
            <w:vMerge/>
            <w:hideMark/>
          </w:tcPr>
          <w:p w:rsidR="00951D2A" w:rsidRPr="004F1C2A" w:rsidRDefault="00951D2A" w:rsidP="004F1C2A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079" w:type="dxa"/>
            <w:vMerge/>
            <w:hideMark/>
          </w:tcPr>
          <w:p w:rsidR="00951D2A" w:rsidRPr="004F1C2A" w:rsidRDefault="00951D2A" w:rsidP="004F1C2A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355" w:type="dxa"/>
            <w:hideMark/>
          </w:tcPr>
          <w:p w:rsidR="00951D2A" w:rsidRPr="004F1C2A" w:rsidRDefault="00951D2A" w:rsidP="004F1C2A">
            <w:pPr>
              <w:rPr>
                <w:rFonts w:ascii="Times New Roman" w:hAnsi="Times New Roman"/>
                <w:sz w:val="12"/>
                <w:szCs w:val="12"/>
              </w:rPr>
            </w:pPr>
            <w:r w:rsidRPr="004F1C2A">
              <w:rPr>
                <w:rFonts w:ascii="Times New Roman" w:hAnsi="Times New Roman"/>
                <w:sz w:val="12"/>
                <w:szCs w:val="12"/>
              </w:rPr>
              <w:t>2016г.</w:t>
            </w:r>
          </w:p>
        </w:tc>
        <w:tc>
          <w:tcPr>
            <w:tcW w:w="989" w:type="dxa"/>
            <w:hideMark/>
          </w:tcPr>
          <w:p w:rsidR="00951D2A" w:rsidRPr="004F1C2A" w:rsidRDefault="00951D2A" w:rsidP="004F1C2A">
            <w:pPr>
              <w:rPr>
                <w:rFonts w:ascii="Times New Roman" w:hAnsi="Times New Roman"/>
                <w:sz w:val="12"/>
                <w:szCs w:val="12"/>
              </w:rPr>
            </w:pPr>
            <w:r w:rsidRPr="004F1C2A">
              <w:rPr>
                <w:rFonts w:ascii="Times New Roman" w:hAnsi="Times New Roman"/>
                <w:sz w:val="12"/>
                <w:szCs w:val="12"/>
              </w:rPr>
              <w:t>2017г.</w:t>
            </w:r>
          </w:p>
        </w:tc>
        <w:tc>
          <w:tcPr>
            <w:tcW w:w="595" w:type="dxa"/>
            <w:hideMark/>
          </w:tcPr>
          <w:p w:rsidR="00951D2A" w:rsidRPr="004F1C2A" w:rsidRDefault="00951D2A" w:rsidP="004F1C2A">
            <w:pPr>
              <w:rPr>
                <w:rFonts w:ascii="Times New Roman" w:hAnsi="Times New Roman"/>
                <w:sz w:val="12"/>
                <w:szCs w:val="12"/>
              </w:rPr>
            </w:pPr>
            <w:r w:rsidRPr="004F1C2A">
              <w:rPr>
                <w:rFonts w:ascii="Times New Roman" w:hAnsi="Times New Roman"/>
                <w:sz w:val="12"/>
                <w:szCs w:val="12"/>
              </w:rPr>
              <w:t>2018г.</w:t>
            </w:r>
          </w:p>
        </w:tc>
        <w:tc>
          <w:tcPr>
            <w:tcW w:w="1030" w:type="dxa"/>
            <w:vMerge/>
            <w:hideMark/>
          </w:tcPr>
          <w:p w:rsidR="00951D2A" w:rsidRPr="00951D2A" w:rsidRDefault="00951D2A" w:rsidP="00951D2A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951D2A" w:rsidRPr="00951D2A" w:rsidTr="004F1C2A">
        <w:trPr>
          <w:trHeight w:val="20"/>
        </w:trPr>
        <w:tc>
          <w:tcPr>
            <w:tcW w:w="7513" w:type="dxa"/>
            <w:gridSpan w:val="6"/>
            <w:hideMark/>
          </w:tcPr>
          <w:p w:rsidR="00951D2A" w:rsidRPr="004F1C2A" w:rsidRDefault="00951D2A" w:rsidP="004F1C2A">
            <w:pPr>
              <w:rPr>
                <w:rFonts w:ascii="Times New Roman" w:hAnsi="Times New Roman"/>
                <w:sz w:val="12"/>
                <w:szCs w:val="12"/>
              </w:rPr>
            </w:pPr>
            <w:r w:rsidRPr="004F1C2A">
              <w:rPr>
                <w:rFonts w:ascii="Times New Roman" w:hAnsi="Times New Roman"/>
                <w:sz w:val="12"/>
                <w:szCs w:val="12"/>
              </w:rPr>
              <w:t>Текущий ремонт</w:t>
            </w:r>
          </w:p>
        </w:tc>
      </w:tr>
      <w:tr w:rsidR="00951D2A" w:rsidRPr="00951D2A" w:rsidTr="004F1C2A">
        <w:trPr>
          <w:trHeight w:val="20"/>
        </w:trPr>
        <w:tc>
          <w:tcPr>
            <w:tcW w:w="465" w:type="dxa"/>
            <w:hideMark/>
          </w:tcPr>
          <w:p w:rsidR="00951D2A" w:rsidRPr="004F1C2A" w:rsidRDefault="00951D2A" w:rsidP="004F1C2A">
            <w:pPr>
              <w:rPr>
                <w:rFonts w:ascii="Times New Roman" w:hAnsi="Times New Roman"/>
                <w:sz w:val="12"/>
                <w:szCs w:val="12"/>
              </w:rPr>
            </w:pPr>
            <w:r w:rsidRPr="004F1C2A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079" w:type="dxa"/>
            <w:hideMark/>
          </w:tcPr>
          <w:p w:rsidR="00951D2A" w:rsidRPr="004F1C2A" w:rsidRDefault="00951D2A" w:rsidP="004F1C2A">
            <w:pPr>
              <w:rPr>
                <w:rFonts w:ascii="Times New Roman" w:hAnsi="Times New Roman"/>
                <w:sz w:val="12"/>
                <w:szCs w:val="12"/>
              </w:rPr>
            </w:pPr>
            <w:r w:rsidRPr="004F1C2A">
              <w:rPr>
                <w:rFonts w:ascii="Times New Roman" w:hAnsi="Times New Roman"/>
                <w:sz w:val="12"/>
                <w:szCs w:val="12"/>
              </w:rPr>
              <w:t>Асфальтобетонного покрытия улично-дорожной сети</w:t>
            </w:r>
          </w:p>
        </w:tc>
        <w:tc>
          <w:tcPr>
            <w:tcW w:w="1355" w:type="dxa"/>
            <w:hideMark/>
          </w:tcPr>
          <w:p w:rsidR="00951D2A" w:rsidRPr="004F1C2A" w:rsidRDefault="00951D2A" w:rsidP="004F1C2A">
            <w:pPr>
              <w:rPr>
                <w:rFonts w:ascii="Times New Roman" w:hAnsi="Times New Roman"/>
                <w:sz w:val="12"/>
                <w:szCs w:val="12"/>
              </w:rPr>
            </w:pPr>
            <w:r w:rsidRPr="004F1C2A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89" w:type="dxa"/>
            <w:hideMark/>
          </w:tcPr>
          <w:p w:rsidR="00951D2A" w:rsidRPr="004F1C2A" w:rsidRDefault="00951D2A" w:rsidP="004F1C2A">
            <w:pPr>
              <w:rPr>
                <w:rFonts w:ascii="Times New Roman" w:hAnsi="Times New Roman"/>
                <w:sz w:val="12"/>
                <w:szCs w:val="12"/>
              </w:rPr>
            </w:pPr>
            <w:r w:rsidRPr="004F1C2A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595" w:type="dxa"/>
            <w:hideMark/>
          </w:tcPr>
          <w:p w:rsidR="00951D2A" w:rsidRPr="004F1C2A" w:rsidRDefault="00951D2A" w:rsidP="004F1C2A">
            <w:pPr>
              <w:rPr>
                <w:rFonts w:ascii="Times New Roman" w:hAnsi="Times New Roman"/>
                <w:sz w:val="12"/>
                <w:szCs w:val="12"/>
              </w:rPr>
            </w:pPr>
            <w:r w:rsidRPr="004F1C2A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1030" w:type="dxa"/>
            <w:hideMark/>
          </w:tcPr>
          <w:p w:rsidR="00951D2A" w:rsidRPr="00951D2A" w:rsidRDefault="00951D2A" w:rsidP="00951D2A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951D2A" w:rsidRPr="00951D2A" w:rsidTr="004F1C2A">
        <w:trPr>
          <w:trHeight w:val="20"/>
        </w:trPr>
        <w:tc>
          <w:tcPr>
            <w:tcW w:w="465" w:type="dxa"/>
            <w:hideMark/>
          </w:tcPr>
          <w:p w:rsidR="00951D2A" w:rsidRPr="004F1C2A" w:rsidRDefault="00951D2A" w:rsidP="004F1C2A">
            <w:pPr>
              <w:rPr>
                <w:rFonts w:ascii="Times New Roman" w:hAnsi="Times New Roman"/>
                <w:sz w:val="12"/>
                <w:szCs w:val="12"/>
              </w:rPr>
            </w:pPr>
            <w:r w:rsidRPr="004F1C2A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3079" w:type="dxa"/>
            <w:hideMark/>
          </w:tcPr>
          <w:p w:rsidR="00951D2A" w:rsidRPr="004F1C2A" w:rsidRDefault="00951D2A" w:rsidP="004F1C2A">
            <w:pPr>
              <w:rPr>
                <w:rFonts w:ascii="Times New Roman" w:hAnsi="Times New Roman"/>
                <w:sz w:val="12"/>
                <w:szCs w:val="12"/>
              </w:rPr>
            </w:pPr>
            <w:r w:rsidRPr="004F1C2A">
              <w:rPr>
                <w:rFonts w:ascii="Times New Roman" w:hAnsi="Times New Roman"/>
                <w:sz w:val="12"/>
                <w:szCs w:val="12"/>
              </w:rPr>
              <w:t>Грунтощебеночного покрытия улично-дорожной сети</w:t>
            </w:r>
          </w:p>
        </w:tc>
        <w:tc>
          <w:tcPr>
            <w:tcW w:w="1355" w:type="dxa"/>
            <w:hideMark/>
          </w:tcPr>
          <w:p w:rsidR="00951D2A" w:rsidRPr="004F1C2A" w:rsidRDefault="00951D2A" w:rsidP="004F1C2A">
            <w:pPr>
              <w:rPr>
                <w:rFonts w:ascii="Times New Roman" w:hAnsi="Times New Roman"/>
                <w:sz w:val="12"/>
                <w:szCs w:val="12"/>
              </w:rPr>
            </w:pPr>
            <w:r w:rsidRPr="004F1C2A">
              <w:rPr>
                <w:rFonts w:ascii="Times New Roman" w:hAnsi="Times New Roman"/>
                <w:sz w:val="12"/>
                <w:szCs w:val="12"/>
              </w:rPr>
              <w:t>193820,12</w:t>
            </w:r>
          </w:p>
        </w:tc>
        <w:tc>
          <w:tcPr>
            <w:tcW w:w="989" w:type="dxa"/>
            <w:hideMark/>
          </w:tcPr>
          <w:p w:rsidR="00951D2A" w:rsidRPr="004F1C2A" w:rsidRDefault="00951D2A" w:rsidP="004F1C2A">
            <w:pPr>
              <w:rPr>
                <w:rFonts w:ascii="Times New Roman" w:hAnsi="Times New Roman"/>
                <w:sz w:val="12"/>
                <w:szCs w:val="12"/>
              </w:rPr>
            </w:pPr>
            <w:r w:rsidRPr="004F1C2A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595" w:type="dxa"/>
            <w:hideMark/>
          </w:tcPr>
          <w:p w:rsidR="00951D2A" w:rsidRPr="004F1C2A" w:rsidRDefault="00951D2A" w:rsidP="004F1C2A">
            <w:pPr>
              <w:rPr>
                <w:rFonts w:ascii="Times New Roman" w:hAnsi="Times New Roman"/>
                <w:sz w:val="12"/>
                <w:szCs w:val="12"/>
              </w:rPr>
            </w:pPr>
            <w:r w:rsidRPr="004F1C2A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1030" w:type="dxa"/>
            <w:hideMark/>
          </w:tcPr>
          <w:p w:rsidR="00951D2A" w:rsidRPr="00951D2A" w:rsidRDefault="00951D2A" w:rsidP="00951D2A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951D2A" w:rsidRPr="00951D2A" w:rsidTr="004F1C2A">
        <w:trPr>
          <w:trHeight w:val="20"/>
        </w:trPr>
        <w:tc>
          <w:tcPr>
            <w:tcW w:w="3544" w:type="dxa"/>
            <w:gridSpan w:val="2"/>
            <w:hideMark/>
          </w:tcPr>
          <w:p w:rsidR="00951D2A" w:rsidRPr="004F1C2A" w:rsidRDefault="00951D2A" w:rsidP="004F1C2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F1C2A">
              <w:rPr>
                <w:rFonts w:ascii="Times New Roman" w:hAnsi="Times New Roman"/>
                <w:bCs/>
                <w:sz w:val="12"/>
                <w:szCs w:val="12"/>
              </w:rPr>
              <w:t>Итого по текущему ремонту покрытия:</w:t>
            </w:r>
          </w:p>
        </w:tc>
        <w:tc>
          <w:tcPr>
            <w:tcW w:w="1355" w:type="dxa"/>
            <w:hideMark/>
          </w:tcPr>
          <w:p w:rsidR="00951D2A" w:rsidRPr="004F1C2A" w:rsidRDefault="00951D2A" w:rsidP="004F1C2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F1C2A">
              <w:rPr>
                <w:rFonts w:ascii="Times New Roman" w:hAnsi="Times New Roman"/>
                <w:bCs/>
                <w:sz w:val="12"/>
                <w:szCs w:val="12"/>
              </w:rPr>
              <w:t>193820,12</w:t>
            </w:r>
          </w:p>
        </w:tc>
        <w:tc>
          <w:tcPr>
            <w:tcW w:w="989" w:type="dxa"/>
            <w:hideMark/>
          </w:tcPr>
          <w:p w:rsidR="00951D2A" w:rsidRPr="004F1C2A" w:rsidRDefault="00951D2A" w:rsidP="004F1C2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F1C2A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95" w:type="dxa"/>
            <w:hideMark/>
          </w:tcPr>
          <w:p w:rsidR="00951D2A" w:rsidRPr="004F1C2A" w:rsidRDefault="00951D2A" w:rsidP="004F1C2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F1C2A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030" w:type="dxa"/>
            <w:hideMark/>
          </w:tcPr>
          <w:p w:rsidR="00951D2A" w:rsidRPr="00951D2A" w:rsidRDefault="00951D2A" w:rsidP="00951D2A">
            <w:pPr>
              <w:jc w:val="both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951D2A" w:rsidRPr="00951D2A" w:rsidTr="004F1C2A">
        <w:trPr>
          <w:trHeight w:val="20"/>
        </w:trPr>
        <w:tc>
          <w:tcPr>
            <w:tcW w:w="7513" w:type="dxa"/>
            <w:gridSpan w:val="6"/>
            <w:hideMark/>
          </w:tcPr>
          <w:p w:rsidR="00951D2A" w:rsidRPr="004F1C2A" w:rsidRDefault="00951D2A" w:rsidP="004F1C2A">
            <w:pPr>
              <w:rPr>
                <w:rFonts w:ascii="Times New Roman" w:hAnsi="Times New Roman"/>
                <w:sz w:val="12"/>
                <w:szCs w:val="12"/>
              </w:rPr>
            </w:pPr>
            <w:r w:rsidRPr="004F1C2A">
              <w:rPr>
                <w:rFonts w:ascii="Times New Roman" w:hAnsi="Times New Roman"/>
                <w:sz w:val="12"/>
                <w:szCs w:val="12"/>
              </w:rPr>
              <w:t>Зимнее содержание</w:t>
            </w:r>
          </w:p>
        </w:tc>
      </w:tr>
      <w:tr w:rsidR="00951D2A" w:rsidRPr="00951D2A" w:rsidTr="004F1C2A">
        <w:trPr>
          <w:trHeight w:val="20"/>
        </w:trPr>
        <w:tc>
          <w:tcPr>
            <w:tcW w:w="465" w:type="dxa"/>
            <w:hideMark/>
          </w:tcPr>
          <w:p w:rsidR="00951D2A" w:rsidRPr="004F1C2A" w:rsidRDefault="00951D2A" w:rsidP="004F1C2A">
            <w:pPr>
              <w:rPr>
                <w:rFonts w:ascii="Times New Roman" w:hAnsi="Times New Roman"/>
                <w:sz w:val="12"/>
                <w:szCs w:val="12"/>
              </w:rPr>
            </w:pPr>
            <w:r w:rsidRPr="004F1C2A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079" w:type="dxa"/>
            <w:hideMark/>
          </w:tcPr>
          <w:p w:rsidR="00951D2A" w:rsidRPr="004F1C2A" w:rsidRDefault="00951D2A" w:rsidP="004F1C2A">
            <w:pPr>
              <w:rPr>
                <w:rFonts w:ascii="Times New Roman" w:hAnsi="Times New Roman"/>
                <w:sz w:val="12"/>
                <w:szCs w:val="12"/>
              </w:rPr>
            </w:pPr>
            <w:r w:rsidRPr="004F1C2A">
              <w:rPr>
                <w:rFonts w:ascii="Times New Roman" w:hAnsi="Times New Roman"/>
                <w:sz w:val="12"/>
                <w:szCs w:val="12"/>
              </w:rPr>
              <w:t>Зимнее содержание улично-дорожной сети, км</w:t>
            </w:r>
          </w:p>
        </w:tc>
        <w:tc>
          <w:tcPr>
            <w:tcW w:w="1355" w:type="dxa"/>
            <w:hideMark/>
          </w:tcPr>
          <w:p w:rsidR="00951D2A" w:rsidRPr="004F1C2A" w:rsidRDefault="00951D2A" w:rsidP="004F1C2A">
            <w:pPr>
              <w:rPr>
                <w:rFonts w:ascii="Times New Roman" w:hAnsi="Times New Roman"/>
                <w:sz w:val="12"/>
                <w:szCs w:val="12"/>
              </w:rPr>
            </w:pPr>
            <w:r w:rsidRPr="004F1C2A">
              <w:rPr>
                <w:rFonts w:ascii="Times New Roman" w:hAnsi="Times New Roman"/>
                <w:sz w:val="12"/>
                <w:szCs w:val="12"/>
              </w:rPr>
              <w:t>126764,92</w:t>
            </w:r>
          </w:p>
        </w:tc>
        <w:tc>
          <w:tcPr>
            <w:tcW w:w="989" w:type="dxa"/>
            <w:hideMark/>
          </w:tcPr>
          <w:p w:rsidR="00951D2A" w:rsidRPr="004F1C2A" w:rsidRDefault="00951D2A" w:rsidP="004F1C2A">
            <w:pPr>
              <w:rPr>
                <w:rFonts w:ascii="Times New Roman" w:hAnsi="Times New Roman"/>
                <w:sz w:val="12"/>
                <w:szCs w:val="12"/>
              </w:rPr>
            </w:pPr>
            <w:r w:rsidRPr="004F1C2A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595" w:type="dxa"/>
            <w:hideMark/>
          </w:tcPr>
          <w:p w:rsidR="00951D2A" w:rsidRPr="004F1C2A" w:rsidRDefault="00951D2A" w:rsidP="004F1C2A">
            <w:pPr>
              <w:rPr>
                <w:rFonts w:ascii="Times New Roman" w:hAnsi="Times New Roman"/>
                <w:sz w:val="12"/>
                <w:szCs w:val="12"/>
              </w:rPr>
            </w:pPr>
            <w:r w:rsidRPr="004F1C2A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1030" w:type="dxa"/>
            <w:hideMark/>
          </w:tcPr>
          <w:p w:rsidR="00951D2A" w:rsidRPr="00951D2A" w:rsidRDefault="00951D2A" w:rsidP="00951D2A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951D2A" w:rsidRPr="00951D2A" w:rsidTr="004F1C2A">
        <w:trPr>
          <w:trHeight w:val="20"/>
        </w:trPr>
        <w:tc>
          <w:tcPr>
            <w:tcW w:w="3544" w:type="dxa"/>
            <w:gridSpan w:val="2"/>
            <w:hideMark/>
          </w:tcPr>
          <w:p w:rsidR="00951D2A" w:rsidRPr="004F1C2A" w:rsidRDefault="00951D2A" w:rsidP="004F1C2A">
            <w:pPr>
              <w:rPr>
                <w:rFonts w:ascii="Times New Roman" w:hAnsi="Times New Roman"/>
                <w:sz w:val="12"/>
                <w:szCs w:val="12"/>
              </w:rPr>
            </w:pPr>
            <w:r w:rsidRPr="004F1C2A">
              <w:rPr>
                <w:rFonts w:ascii="Times New Roman" w:hAnsi="Times New Roman"/>
                <w:sz w:val="12"/>
                <w:szCs w:val="12"/>
              </w:rPr>
              <w:t>Итого по зимнему содержанию</w:t>
            </w:r>
          </w:p>
        </w:tc>
        <w:tc>
          <w:tcPr>
            <w:tcW w:w="1355" w:type="dxa"/>
            <w:hideMark/>
          </w:tcPr>
          <w:p w:rsidR="00951D2A" w:rsidRPr="004F1C2A" w:rsidRDefault="00951D2A" w:rsidP="004F1C2A">
            <w:pPr>
              <w:rPr>
                <w:rFonts w:ascii="Times New Roman" w:hAnsi="Times New Roman"/>
                <w:sz w:val="12"/>
                <w:szCs w:val="12"/>
              </w:rPr>
            </w:pPr>
            <w:r w:rsidRPr="004F1C2A">
              <w:rPr>
                <w:rFonts w:ascii="Times New Roman" w:hAnsi="Times New Roman"/>
                <w:sz w:val="12"/>
                <w:szCs w:val="12"/>
              </w:rPr>
              <w:t>126764,92</w:t>
            </w:r>
          </w:p>
        </w:tc>
        <w:tc>
          <w:tcPr>
            <w:tcW w:w="989" w:type="dxa"/>
            <w:hideMark/>
          </w:tcPr>
          <w:p w:rsidR="00951D2A" w:rsidRPr="004F1C2A" w:rsidRDefault="00951D2A" w:rsidP="004F1C2A">
            <w:pPr>
              <w:rPr>
                <w:rFonts w:ascii="Times New Roman" w:hAnsi="Times New Roman"/>
                <w:sz w:val="12"/>
                <w:szCs w:val="12"/>
              </w:rPr>
            </w:pPr>
            <w:r w:rsidRPr="004F1C2A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595" w:type="dxa"/>
            <w:hideMark/>
          </w:tcPr>
          <w:p w:rsidR="00951D2A" w:rsidRPr="004F1C2A" w:rsidRDefault="00951D2A" w:rsidP="004F1C2A">
            <w:pPr>
              <w:rPr>
                <w:rFonts w:ascii="Times New Roman" w:hAnsi="Times New Roman"/>
                <w:sz w:val="12"/>
                <w:szCs w:val="12"/>
              </w:rPr>
            </w:pPr>
            <w:r w:rsidRPr="004F1C2A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1030" w:type="dxa"/>
            <w:hideMark/>
          </w:tcPr>
          <w:p w:rsidR="00951D2A" w:rsidRPr="00951D2A" w:rsidRDefault="00951D2A" w:rsidP="00951D2A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2014г. – 2016г.</w:t>
            </w:r>
          </w:p>
        </w:tc>
      </w:tr>
      <w:tr w:rsidR="00951D2A" w:rsidRPr="00951D2A" w:rsidTr="004F1C2A">
        <w:trPr>
          <w:trHeight w:val="20"/>
        </w:trPr>
        <w:tc>
          <w:tcPr>
            <w:tcW w:w="465" w:type="dxa"/>
            <w:hideMark/>
          </w:tcPr>
          <w:p w:rsidR="00951D2A" w:rsidRPr="004F1C2A" w:rsidRDefault="00951D2A" w:rsidP="004F1C2A">
            <w:pPr>
              <w:rPr>
                <w:rFonts w:ascii="Times New Roman" w:hAnsi="Times New Roman"/>
                <w:sz w:val="12"/>
                <w:szCs w:val="12"/>
              </w:rPr>
            </w:pPr>
            <w:r w:rsidRPr="004F1C2A">
              <w:rPr>
                <w:rFonts w:ascii="Times New Roman" w:hAnsi="Times New Roman"/>
                <w:sz w:val="12"/>
                <w:szCs w:val="12"/>
              </w:rPr>
              <w:t>III</w:t>
            </w:r>
          </w:p>
        </w:tc>
        <w:tc>
          <w:tcPr>
            <w:tcW w:w="7048" w:type="dxa"/>
            <w:gridSpan w:val="5"/>
            <w:hideMark/>
          </w:tcPr>
          <w:p w:rsidR="00951D2A" w:rsidRPr="004F1C2A" w:rsidRDefault="00951D2A" w:rsidP="004F1C2A">
            <w:pPr>
              <w:rPr>
                <w:rFonts w:ascii="Times New Roman" w:hAnsi="Times New Roman"/>
                <w:sz w:val="12"/>
                <w:szCs w:val="12"/>
              </w:rPr>
            </w:pPr>
            <w:r w:rsidRPr="004F1C2A">
              <w:rPr>
                <w:rFonts w:ascii="Times New Roman" w:hAnsi="Times New Roman"/>
                <w:sz w:val="12"/>
                <w:szCs w:val="12"/>
              </w:rPr>
              <w:t>Летнее содержание</w:t>
            </w:r>
          </w:p>
        </w:tc>
      </w:tr>
      <w:tr w:rsidR="00951D2A" w:rsidRPr="00951D2A" w:rsidTr="004F1C2A">
        <w:trPr>
          <w:trHeight w:val="20"/>
        </w:trPr>
        <w:tc>
          <w:tcPr>
            <w:tcW w:w="465" w:type="dxa"/>
            <w:hideMark/>
          </w:tcPr>
          <w:p w:rsidR="00951D2A" w:rsidRPr="004F1C2A" w:rsidRDefault="00951D2A" w:rsidP="004F1C2A">
            <w:pPr>
              <w:rPr>
                <w:rFonts w:ascii="Times New Roman" w:hAnsi="Times New Roman"/>
                <w:sz w:val="12"/>
                <w:szCs w:val="12"/>
              </w:rPr>
            </w:pPr>
            <w:r w:rsidRPr="004F1C2A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079" w:type="dxa"/>
            <w:hideMark/>
          </w:tcPr>
          <w:p w:rsidR="00951D2A" w:rsidRPr="004F1C2A" w:rsidRDefault="00951D2A" w:rsidP="004F1C2A">
            <w:pPr>
              <w:rPr>
                <w:rFonts w:ascii="Times New Roman" w:hAnsi="Times New Roman"/>
                <w:sz w:val="12"/>
                <w:szCs w:val="12"/>
              </w:rPr>
            </w:pPr>
            <w:r w:rsidRPr="004F1C2A">
              <w:rPr>
                <w:rFonts w:ascii="Times New Roman" w:hAnsi="Times New Roman"/>
                <w:sz w:val="12"/>
                <w:szCs w:val="12"/>
              </w:rPr>
              <w:t>Летнее содержание улично-дорожной сети, км</w:t>
            </w:r>
          </w:p>
        </w:tc>
        <w:tc>
          <w:tcPr>
            <w:tcW w:w="1355" w:type="dxa"/>
            <w:hideMark/>
          </w:tcPr>
          <w:p w:rsidR="00951D2A" w:rsidRPr="004F1C2A" w:rsidRDefault="00951D2A" w:rsidP="004F1C2A">
            <w:pPr>
              <w:rPr>
                <w:rFonts w:ascii="Times New Roman" w:hAnsi="Times New Roman"/>
                <w:sz w:val="12"/>
                <w:szCs w:val="12"/>
              </w:rPr>
            </w:pPr>
            <w:r w:rsidRPr="004F1C2A">
              <w:rPr>
                <w:rFonts w:ascii="Times New Roman" w:hAnsi="Times New Roman"/>
                <w:sz w:val="12"/>
                <w:szCs w:val="12"/>
              </w:rPr>
              <w:t>20 929,35</w:t>
            </w:r>
          </w:p>
        </w:tc>
        <w:tc>
          <w:tcPr>
            <w:tcW w:w="989" w:type="dxa"/>
            <w:hideMark/>
          </w:tcPr>
          <w:p w:rsidR="00951D2A" w:rsidRPr="004F1C2A" w:rsidRDefault="00951D2A" w:rsidP="004F1C2A">
            <w:pPr>
              <w:rPr>
                <w:rFonts w:ascii="Times New Roman" w:hAnsi="Times New Roman"/>
                <w:sz w:val="12"/>
                <w:szCs w:val="12"/>
              </w:rPr>
            </w:pPr>
            <w:r w:rsidRPr="004F1C2A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595" w:type="dxa"/>
            <w:hideMark/>
          </w:tcPr>
          <w:p w:rsidR="00951D2A" w:rsidRPr="004F1C2A" w:rsidRDefault="00951D2A" w:rsidP="004F1C2A">
            <w:pPr>
              <w:rPr>
                <w:rFonts w:ascii="Times New Roman" w:hAnsi="Times New Roman"/>
                <w:sz w:val="12"/>
                <w:szCs w:val="12"/>
              </w:rPr>
            </w:pPr>
            <w:r w:rsidRPr="004F1C2A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1030" w:type="dxa"/>
            <w:hideMark/>
          </w:tcPr>
          <w:p w:rsidR="00951D2A" w:rsidRPr="004F1C2A" w:rsidRDefault="00951D2A" w:rsidP="004F1C2A">
            <w:pPr>
              <w:rPr>
                <w:rFonts w:ascii="Times New Roman" w:hAnsi="Times New Roman"/>
                <w:sz w:val="12"/>
                <w:szCs w:val="12"/>
              </w:rPr>
            </w:pPr>
            <w:r w:rsidRPr="004F1C2A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951D2A" w:rsidRPr="00951D2A" w:rsidTr="004F1C2A">
        <w:trPr>
          <w:trHeight w:val="20"/>
        </w:trPr>
        <w:tc>
          <w:tcPr>
            <w:tcW w:w="3544" w:type="dxa"/>
            <w:gridSpan w:val="2"/>
            <w:hideMark/>
          </w:tcPr>
          <w:p w:rsidR="00951D2A" w:rsidRPr="004F1C2A" w:rsidRDefault="00951D2A" w:rsidP="004F1C2A">
            <w:pPr>
              <w:rPr>
                <w:rFonts w:ascii="Times New Roman" w:hAnsi="Times New Roman"/>
                <w:sz w:val="12"/>
                <w:szCs w:val="12"/>
              </w:rPr>
            </w:pPr>
            <w:r w:rsidRPr="004F1C2A">
              <w:rPr>
                <w:rFonts w:ascii="Times New Roman" w:hAnsi="Times New Roman"/>
                <w:sz w:val="12"/>
                <w:szCs w:val="12"/>
              </w:rPr>
              <w:t>Итого по летнему содержанию</w:t>
            </w:r>
          </w:p>
        </w:tc>
        <w:tc>
          <w:tcPr>
            <w:tcW w:w="1355" w:type="dxa"/>
            <w:hideMark/>
          </w:tcPr>
          <w:p w:rsidR="00951D2A" w:rsidRPr="004F1C2A" w:rsidRDefault="00951D2A" w:rsidP="004F1C2A">
            <w:pPr>
              <w:rPr>
                <w:rFonts w:ascii="Times New Roman" w:hAnsi="Times New Roman"/>
                <w:sz w:val="12"/>
                <w:szCs w:val="12"/>
              </w:rPr>
            </w:pPr>
            <w:r w:rsidRPr="004F1C2A">
              <w:rPr>
                <w:rFonts w:ascii="Times New Roman" w:hAnsi="Times New Roman"/>
                <w:sz w:val="12"/>
                <w:szCs w:val="12"/>
              </w:rPr>
              <w:t>20 929,35</w:t>
            </w:r>
          </w:p>
        </w:tc>
        <w:tc>
          <w:tcPr>
            <w:tcW w:w="989" w:type="dxa"/>
            <w:hideMark/>
          </w:tcPr>
          <w:p w:rsidR="00951D2A" w:rsidRPr="004F1C2A" w:rsidRDefault="00951D2A" w:rsidP="004F1C2A">
            <w:pPr>
              <w:rPr>
                <w:rFonts w:ascii="Times New Roman" w:hAnsi="Times New Roman"/>
                <w:sz w:val="12"/>
                <w:szCs w:val="12"/>
              </w:rPr>
            </w:pPr>
            <w:r w:rsidRPr="004F1C2A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595" w:type="dxa"/>
            <w:hideMark/>
          </w:tcPr>
          <w:p w:rsidR="00951D2A" w:rsidRPr="004F1C2A" w:rsidRDefault="00951D2A" w:rsidP="004F1C2A">
            <w:pPr>
              <w:rPr>
                <w:rFonts w:ascii="Times New Roman" w:hAnsi="Times New Roman"/>
                <w:sz w:val="12"/>
                <w:szCs w:val="12"/>
              </w:rPr>
            </w:pPr>
            <w:r w:rsidRPr="004F1C2A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1030" w:type="dxa"/>
            <w:hideMark/>
          </w:tcPr>
          <w:p w:rsidR="00951D2A" w:rsidRPr="00951D2A" w:rsidRDefault="00951D2A" w:rsidP="00951D2A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951D2A" w:rsidRPr="00951D2A" w:rsidTr="004F1C2A">
        <w:trPr>
          <w:trHeight w:val="20"/>
        </w:trPr>
        <w:tc>
          <w:tcPr>
            <w:tcW w:w="465" w:type="dxa"/>
            <w:hideMark/>
          </w:tcPr>
          <w:p w:rsidR="00951D2A" w:rsidRPr="004F1C2A" w:rsidRDefault="00951D2A" w:rsidP="004F1C2A">
            <w:pPr>
              <w:rPr>
                <w:rFonts w:ascii="Times New Roman" w:hAnsi="Times New Roman"/>
                <w:sz w:val="12"/>
                <w:szCs w:val="12"/>
                <w:lang w:val="en-US"/>
              </w:rPr>
            </w:pPr>
            <w:r w:rsidRPr="004F1C2A">
              <w:rPr>
                <w:rFonts w:ascii="Times New Roman" w:hAnsi="Times New Roman"/>
                <w:sz w:val="12"/>
                <w:szCs w:val="12"/>
                <w:lang w:val="en-US"/>
              </w:rPr>
              <w:t>IV</w:t>
            </w:r>
          </w:p>
        </w:tc>
        <w:tc>
          <w:tcPr>
            <w:tcW w:w="7048" w:type="dxa"/>
            <w:gridSpan w:val="5"/>
            <w:hideMark/>
          </w:tcPr>
          <w:p w:rsidR="00951D2A" w:rsidRPr="004F1C2A" w:rsidRDefault="00951D2A" w:rsidP="004F1C2A">
            <w:pPr>
              <w:rPr>
                <w:rFonts w:ascii="Times New Roman" w:hAnsi="Times New Roman"/>
                <w:sz w:val="12"/>
                <w:szCs w:val="12"/>
              </w:rPr>
            </w:pPr>
            <w:r w:rsidRPr="004F1C2A">
              <w:rPr>
                <w:rFonts w:ascii="Times New Roman" w:hAnsi="Times New Roman"/>
                <w:sz w:val="12"/>
                <w:szCs w:val="12"/>
              </w:rPr>
              <w:t>Озеленение</w:t>
            </w:r>
          </w:p>
        </w:tc>
      </w:tr>
      <w:tr w:rsidR="00951D2A" w:rsidRPr="00951D2A" w:rsidTr="004F1C2A">
        <w:trPr>
          <w:trHeight w:val="20"/>
        </w:trPr>
        <w:tc>
          <w:tcPr>
            <w:tcW w:w="465" w:type="dxa"/>
            <w:hideMark/>
          </w:tcPr>
          <w:p w:rsidR="00951D2A" w:rsidRPr="004F1C2A" w:rsidRDefault="00951D2A" w:rsidP="004F1C2A">
            <w:pPr>
              <w:rPr>
                <w:rFonts w:ascii="Times New Roman" w:hAnsi="Times New Roman"/>
                <w:sz w:val="12"/>
                <w:szCs w:val="12"/>
              </w:rPr>
            </w:pPr>
            <w:r w:rsidRPr="004F1C2A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079" w:type="dxa"/>
            <w:hideMark/>
          </w:tcPr>
          <w:p w:rsidR="00951D2A" w:rsidRPr="004F1C2A" w:rsidRDefault="00951D2A" w:rsidP="004F1C2A">
            <w:pPr>
              <w:rPr>
                <w:rFonts w:ascii="Times New Roman" w:hAnsi="Times New Roman"/>
                <w:sz w:val="12"/>
                <w:szCs w:val="12"/>
              </w:rPr>
            </w:pPr>
            <w:r w:rsidRPr="004F1C2A">
              <w:rPr>
                <w:rFonts w:ascii="Times New Roman" w:hAnsi="Times New Roman"/>
                <w:sz w:val="12"/>
                <w:szCs w:val="12"/>
              </w:rPr>
              <w:t>Работы по озеленению, тыс. м2</w:t>
            </w:r>
          </w:p>
        </w:tc>
        <w:tc>
          <w:tcPr>
            <w:tcW w:w="1355" w:type="dxa"/>
            <w:hideMark/>
          </w:tcPr>
          <w:p w:rsidR="00951D2A" w:rsidRPr="004F1C2A" w:rsidRDefault="00951D2A" w:rsidP="004F1C2A">
            <w:pPr>
              <w:rPr>
                <w:rFonts w:ascii="Times New Roman" w:hAnsi="Times New Roman"/>
                <w:sz w:val="12"/>
                <w:szCs w:val="12"/>
              </w:rPr>
            </w:pPr>
            <w:r w:rsidRPr="004F1C2A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89" w:type="dxa"/>
            <w:hideMark/>
          </w:tcPr>
          <w:p w:rsidR="00951D2A" w:rsidRPr="004F1C2A" w:rsidRDefault="00951D2A" w:rsidP="004F1C2A">
            <w:pPr>
              <w:rPr>
                <w:rFonts w:ascii="Times New Roman" w:hAnsi="Times New Roman"/>
                <w:sz w:val="12"/>
                <w:szCs w:val="12"/>
              </w:rPr>
            </w:pPr>
            <w:r w:rsidRPr="004F1C2A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595" w:type="dxa"/>
            <w:hideMark/>
          </w:tcPr>
          <w:p w:rsidR="00951D2A" w:rsidRPr="004F1C2A" w:rsidRDefault="00951D2A" w:rsidP="004F1C2A">
            <w:pPr>
              <w:rPr>
                <w:rFonts w:ascii="Times New Roman" w:hAnsi="Times New Roman"/>
                <w:sz w:val="12"/>
                <w:szCs w:val="12"/>
              </w:rPr>
            </w:pPr>
            <w:r w:rsidRPr="004F1C2A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1030" w:type="dxa"/>
            <w:hideMark/>
          </w:tcPr>
          <w:p w:rsidR="00951D2A" w:rsidRPr="004F1C2A" w:rsidRDefault="00951D2A" w:rsidP="004F1C2A">
            <w:pPr>
              <w:rPr>
                <w:rFonts w:ascii="Times New Roman" w:hAnsi="Times New Roman"/>
                <w:sz w:val="12"/>
                <w:szCs w:val="12"/>
              </w:rPr>
            </w:pPr>
            <w:r w:rsidRPr="004F1C2A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951D2A" w:rsidRPr="00951D2A" w:rsidTr="004F1C2A">
        <w:trPr>
          <w:trHeight w:val="20"/>
        </w:trPr>
        <w:tc>
          <w:tcPr>
            <w:tcW w:w="465" w:type="dxa"/>
            <w:hideMark/>
          </w:tcPr>
          <w:p w:rsidR="00951D2A" w:rsidRPr="004F1C2A" w:rsidRDefault="00951D2A" w:rsidP="004F1C2A">
            <w:pPr>
              <w:rPr>
                <w:rFonts w:ascii="Times New Roman" w:hAnsi="Times New Roman"/>
                <w:sz w:val="12"/>
                <w:szCs w:val="12"/>
              </w:rPr>
            </w:pPr>
            <w:r w:rsidRPr="004F1C2A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3079" w:type="dxa"/>
            <w:hideMark/>
          </w:tcPr>
          <w:p w:rsidR="00951D2A" w:rsidRPr="004F1C2A" w:rsidRDefault="00951D2A" w:rsidP="004F1C2A">
            <w:pPr>
              <w:rPr>
                <w:rFonts w:ascii="Times New Roman" w:hAnsi="Times New Roman"/>
                <w:sz w:val="12"/>
                <w:szCs w:val="12"/>
              </w:rPr>
            </w:pPr>
            <w:r w:rsidRPr="004F1C2A">
              <w:rPr>
                <w:rFonts w:ascii="Times New Roman" w:hAnsi="Times New Roman"/>
                <w:sz w:val="12"/>
                <w:szCs w:val="12"/>
              </w:rPr>
              <w:t>Уборка аварийных деревьев, шт</w:t>
            </w:r>
            <w:r w:rsidR="004F1C2A">
              <w:rPr>
                <w:rFonts w:ascii="Times New Roman" w:hAnsi="Times New Roman"/>
                <w:sz w:val="12"/>
                <w:szCs w:val="12"/>
              </w:rPr>
              <w:t>.</w:t>
            </w:r>
          </w:p>
        </w:tc>
        <w:tc>
          <w:tcPr>
            <w:tcW w:w="1355" w:type="dxa"/>
            <w:hideMark/>
          </w:tcPr>
          <w:p w:rsidR="00951D2A" w:rsidRPr="004F1C2A" w:rsidRDefault="00951D2A" w:rsidP="004F1C2A">
            <w:pPr>
              <w:rPr>
                <w:rFonts w:ascii="Times New Roman" w:hAnsi="Times New Roman"/>
                <w:sz w:val="12"/>
                <w:szCs w:val="12"/>
              </w:rPr>
            </w:pPr>
            <w:r w:rsidRPr="004F1C2A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89" w:type="dxa"/>
            <w:hideMark/>
          </w:tcPr>
          <w:p w:rsidR="00951D2A" w:rsidRPr="004F1C2A" w:rsidRDefault="00951D2A" w:rsidP="004F1C2A">
            <w:pPr>
              <w:rPr>
                <w:rFonts w:ascii="Times New Roman" w:hAnsi="Times New Roman"/>
                <w:sz w:val="12"/>
                <w:szCs w:val="12"/>
              </w:rPr>
            </w:pPr>
            <w:r w:rsidRPr="004F1C2A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595" w:type="dxa"/>
            <w:hideMark/>
          </w:tcPr>
          <w:p w:rsidR="00951D2A" w:rsidRPr="004F1C2A" w:rsidRDefault="00951D2A" w:rsidP="004F1C2A">
            <w:pPr>
              <w:rPr>
                <w:rFonts w:ascii="Times New Roman" w:hAnsi="Times New Roman"/>
                <w:sz w:val="12"/>
                <w:szCs w:val="12"/>
              </w:rPr>
            </w:pPr>
            <w:r w:rsidRPr="004F1C2A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1030" w:type="dxa"/>
            <w:hideMark/>
          </w:tcPr>
          <w:p w:rsidR="00951D2A" w:rsidRPr="004F1C2A" w:rsidRDefault="00951D2A" w:rsidP="004F1C2A">
            <w:pPr>
              <w:rPr>
                <w:rFonts w:ascii="Times New Roman" w:hAnsi="Times New Roman"/>
                <w:sz w:val="12"/>
                <w:szCs w:val="12"/>
              </w:rPr>
            </w:pPr>
            <w:r w:rsidRPr="004F1C2A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951D2A" w:rsidRPr="00951D2A" w:rsidTr="004F1C2A">
        <w:trPr>
          <w:trHeight w:val="20"/>
        </w:trPr>
        <w:tc>
          <w:tcPr>
            <w:tcW w:w="3544" w:type="dxa"/>
            <w:gridSpan w:val="2"/>
            <w:hideMark/>
          </w:tcPr>
          <w:p w:rsidR="00951D2A" w:rsidRPr="004F1C2A" w:rsidRDefault="00951D2A" w:rsidP="004F1C2A">
            <w:pPr>
              <w:rPr>
                <w:rFonts w:ascii="Times New Roman" w:hAnsi="Times New Roman"/>
                <w:sz w:val="12"/>
                <w:szCs w:val="12"/>
              </w:rPr>
            </w:pPr>
            <w:r w:rsidRPr="004F1C2A">
              <w:rPr>
                <w:rFonts w:ascii="Times New Roman" w:hAnsi="Times New Roman"/>
                <w:sz w:val="12"/>
                <w:szCs w:val="12"/>
              </w:rPr>
              <w:t>Итого по озеленению</w:t>
            </w:r>
          </w:p>
        </w:tc>
        <w:tc>
          <w:tcPr>
            <w:tcW w:w="1355" w:type="dxa"/>
            <w:hideMark/>
          </w:tcPr>
          <w:p w:rsidR="00951D2A" w:rsidRPr="004F1C2A" w:rsidRDefault="00951D2A" w:rsidP="004F1C2A">
            <w:pPr>
              <w:rPr>
                <w:rFonts w:ascii="Times New Roman" w:hAnsi="Times New Roman"/>
                <w:sz w:val="12"/>
                <w:szCs w:val="12"/>
              </w:rPr>
            </w:pPr>
            <w:r w:rsidRPr="004F1C2A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89" w:type="dxa"/>
            <w:hideMark/>
          </w:tcPr>
          <w:p w:rsidR="00951D2A" w:rsidRPr="004F1C2A" w:rsidRDefault="00951D2A" w:rsidP="004F1C2A">
            <w:pPr>
              <w:rPr>
                <w:rFonts w:ascii="Times New Roman" w:hAnsi="Times New Roman"/>
                <w:sz w:val="12"/>
                <w:szCs w:val="12"/>
              </w:rPr>
            </w:pPr>
            <w:r w:rsidRPr="004F1C2A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595" w:type="dxa"/>
            <w:hideMark/>
          </w:tcPr>
          <w:p w:rsidR="00951D2A" w:rsidRPr="004F1C2A" w:rsidRDefault="00951D2A" w:rsidP="004F1C2A">
            <w:pPr>
              <w:rPr>
                <w:rFonts w:ascii="Times New Roman" w:hAnsi="Times New Roman"/>
                <w:sz w:val="12"/>
                <w:szCs w:val="12"/>
              </w:rPr>
            </w:pPr>
            <w:r w:rsidRPr="004F1C2A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1030" w:type="dxa"/>
            <w:hideMark/>
          </w:tcPr>
          <w:p w:rsidR="00951D2A" w:rsidRPr="00951D2A" w:rsidRDefault="00951D2A" w:rsidP="00951D2A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951D2A" w:rsidRPr="00951D2A" w:rsidTr="004F1C2A">
        <w:trPr>
          <w:trHeight w:val="20"/>
        </w:trPr>
        <w:tc>
          <w:tcPr>
            <w:tcW w:w="465" w:type="dxa"/>
            <w:hideMark/>
          </w:tcPr>
          <w:p w:rsidR="00951D2A" w:rsidRPr="004F1C2A" w:rsidRDefault="00951D2A" w:rsidP="004F1C2A">
            <w:pPr>
              <w:rPr>
                <w:rFonts w:ascii="Times New Roman" w:hAnsi="Times New Roman"/>
                <w:sz w:val="12"/>
                <w:szCs w:val="12"/>
              </w:rPr>
            </w:pPr>
            <w:r w:rsidRPr="004F1C2A">
              <w:rPr>
                <w:rFonts w:ascii="Times New Roman" w:hAnsi="Times New Roman"/>
                <w:sz w:val="12"/>
                <w:szCs w:val="12"/>
                <w:lang w:val="en-US"/>
              </w:rPr>
              <w:t>V</w:t>
            </w:r>
          </w:p>
        </w:tc>
        <w:tc>
          <w:tcPr>
            <w:tcW w:w="7048" w:type="dxa"/>
            <w:gridSpan w:val="5"/>
            <w:hideMark/>
          </w:tcPr>
          <w:p w:rsidR="00951D2A" w:rsidRPr="004F1C2A" w:rsidRDefault="00951D2A" w:rsidP="004F1C2A">
            <w:pPr>
              <w:rPr>
                <w:rFonts w:ascii="Times New Roman" w:hAnsi="Times New Roman"/>
                <w:sz w:val="12"/>
                <w:szCs w:val="12"/>
              </w:rPr>
            </w:pPr>
            <w:r w:rsidRPr="004F1C2A">
              <w:rPr>
                <w:rFonts w:ascii="Times New Roman" w:hAnsi="Times New Roman"/>
                <w:sz w:val="12"/>
                <w:szCs w:val="12"/>
              </w:rPr>
              <w:t>Мероприятия по содержанию автомобильных дорог и элементов благоустройства</w:t>
            </w:r>
          </w:p>
        </w:tc>
      </w:tr>
      <w:tr w:rsidR="00951D2A" w:rsidRPr="00951D2A" w:rsidTr="004F1C2A">
        <w:trPr>
          <w:trHeight w:val="20"/>
        </w:trPr>
        <w:tc>
          <w:tcPr>
            <w:tcW w:w="465" w:type="dxa"/>
            <w:hideMark/>
          </w:tcPr>
          <w:p w:rsidR="00951D2A" w:rsidRPr="004F1C2A" w:rsidRDefault="00951D2A" w:rsidP="004F1C2A">
            <w:pPr>
              <w:rPr>
                <w:rFonts w:ascii="Times New Roman" w:hAnsi="Times New Roman"/>
                <w:sz w:val="12"/>
                <w:szCs w:val="12"/>
              </w:rPr>
            </w:pPr>
            <w:r w:rsidRPr="004F1C2A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079" w:type="dxa"/>
            <w:hideMark/>
          </w:tcPr>
          <w:p w:rsidR="00951D2A" w:rsidRPr="004F1C2A" w:rsidRDefault="00951D2A" w:rsidP="004F1C2A">
            <w:pPr>
              <w:rPr>
                <w:rFonts w:ascii="Times New Roman" w:hAnsi="Times New Roman"/>
                <w:sz w:val="12"/>
                <w:szCs w:val="12"/>
              </w:rPr>
            </w:pPr>
            <w:r w:rsidRPr="004F1C2A">
              <w:rPr>
                <w:rFonts w:ascii="Times New Roman" w:hAnsi="Times New Roman"/>
                <w:sz w:val="12"/>
                <w:szCs w:val="12"/>
              </w:rPr>
              <w:t>Установка дорожных знаков, шт.</w:t>
            </w:r>
          </w:p>
        </w:tc>
        <w:tc>
          <w:tcPr>
            <w:tcW w:w="1355" w:type="dxa"/>
            <w:hideMark/>
          </w:tcPr>
          <w:p w:rsidR="00951D2A" w:rsidRPr="004F1C2A" w:rsidRDefault="00951D2A" w:rsidP="004F1C2A">
            <w:pPr>
              <w:rPr>
                <w:rFonts w:ascii="Times New Roman" w:hAnsi="Times New Roman"/>
                <w:sz w:val="12"/>
                <w:szCs w:val="12"/>
              </w:rPr>
            </w:pPr>
            <w:r w:rsidRPr="004F1C2A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89" w:type="dxa"/>
            <w:hideMark/>
          </w:tcPr>
          <w:p w:rsidR="00951D2A" w:rsidRPr="004F1C2A" w:rsidRDefault="00951D2A" w:rsidP="004F1C2A">
            <w:pPr>
              <w:rPr>
                <w:rFonts w:ascii="Times New Roman" w:hAnsi="Times New Roman"/>
                <w:sz w:val="12"/>
                <w:szCs w:val="12"/>
              </w:rPr>
            </w:pPr>
            <w:r w:rsidRPr="004F1C2A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595" w:type="dxa"/>
            <w:hideMark/>
          </w:tcPr>
          <w:p w:rsidR="00951D2A" w:rsidRPr="004F1C2A" w:rsidRDefault="00951D2A" w:rsidP="004F1C2A">
            <w:pPr>
              <w:rPr>
                <w:rFonts w:ascii="Times New Roman" w:hAnsi="Times New Roman"/>
                <w:sz w:val="12"/>
                <w:szCs w:val="12"/>
              </w:rPr>
            </w:pPr>
            <w:r w:rsidRPr="004F1C2A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1030" w:type="dxa"/>
            <w:hideMark/>
          </w:tcPr>
          <w:p w:rsidR="00951D2A" w:rsidRPr="004F1C2A" w:rsidRDefault="00951D2A" w:rsidP="004F1C2A">
            <w:pPr>
              <w:rPr>
                <w:rFonts w:ascii="Times New Roman" w:hAnsi="Times New Roman"/>
                <w:sz w:val="12"/>
                <w:szCs w:val="12"/>
              </w:rPr>
            </w:pPr>
            <w:r w:rsidRPr="004F1C2A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951D2A" w:rsidRPr="00951D2A" w:rsidTr="004F1C2A">
        <w:trPr>
          <w:trHeight w:val="20"/>
        </w:trPr>
        <w:tc>
          <w:tcPr>
            <w:tcW w:w="3544" w:type="dxa"/>
            <w:gridSpan w:val="2"/>
            <w:hideMark/>
          </w:tcPr>
          <w:p w:rsidR="00951D2A" w:rsidRPr="004F1C2A" w:rsidRDefault="00951D2A" w:rsidP="004F1C2A">
            <w:pPr>
              <w:rPr>
                <w:rFonts w:ascii="Times New Roman" w:hAnsi="Times New Roman"/>
                <w:sz w:val="12"/>
                <w:szCs w:val="12"/>
              </w:rPr>
            </w:pPr>
            <w:r w:rsidRPr="004F1C2A">
              <w:rPr>
                <w:rFonts w:ascii="Times New Roman" w:hAnsi="Times New Roman"/>
                <w:sz w:val="12"/>
                <w:szCs w:val="12"/>
              </w:rPr>
              <w:t>Итого по содержанию и установке элементов благоустройства</w:t>
            </w:r>
          </w:p>
        </w:tc>
        <w:tc>
          <w:tcPr>
            <w:tcW w:w="1355" w:type="dxa"/>
            <w:hideMark/>
          </w:tcPr>
          <w:p w:rsidR="00951D2A" w:rsidRPr="004F1C2A" w:rsidRDefault="00951D2A" w:rsidP="004F1C2A">
            <w:pPr>
              <w:rPr>
                <w:rFonts w:ascii="Times New Roman" w:hAnsi="Times New Roman"/>
                <w:sz w:val="12"/>
                <w:szCs w:val="12"/>
              </w:rPr>
            </w:pPr>
            <w:r w:rsidRPr="004F1C2A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89" w:type="dxa"/>
            <w:hideMark/>
          </w:tcPr>
          <w:p w:rsidR="00951D2A" w:rsidRPr="004F1C2A" w:rsidRDefault="00951D2A" w:rsidP="004F1C2A">
            <w:pPr>
              <w:rPr>
                <w:rFonts w:ascii="Times New Roman" w:hAnsi="Times New Roman"/>
                <w:sz w:val="12"/>
                <w:szCs w:val="12"/>
              </w:rPr>
            </w:pPr>
            <w:r w:rsidRPr="004F1C2A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595" w:type="dxa"/>
            <w:hideMark/>
          </w:tcPr>
          <w:p w:rsidR="00951D2A" w:rsidRPr="004F1C2A" w:rsidRDefault="00951D2A" w:rsidP="004F1C2A">
            <w:pPr>
              <w:rPr>
                <w:rFonts w:ascii="Times New Roman" w:hAnsi="Times New Roman"/>
                <w:sz w:val="12"/>
                <w:szCs w:val="12"/>
              </w:rPr>
            </w:pPr>
            <w:r w:rsidRPr="004F1C2A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1030" w:type="dxa"/>
            <w:hideMark/>
          </w:tcPr>
          <w:p w:rsidR="00951D2A" w:rsidRPr="00951D2A" w:rsidRDefault="00951D2A" w:rsidP="00951D2A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951D2A" w:rsidRPr="00951D2A" w:rsidTr="004F1C2A">
        <w:trPr>
          <w:trHeight w:val="20"/>
        </w:trPr>
        <w:tc>
          <w:tcPr>
            <w:tcW w:w="465" w:type="dxa"/>
            <w:hideMark/>
          </w:tcPr>
          <w:p w:rsidR="00951D2A" w:rsidRPr="004F1C2A" w:rsidRDefault="00951D2A" w:rsidP="004F1C2A">
            <w:pPr>
              <w:rPr>
                <w:rFonts w:ascii="Times New Roman" w:hAnsi="Times New Roman"/>
                <w:sz w:val="12"/>
                <w:szCs w:val="12"/>
              </w:rPr>
            </w:pPr>
            <w:r w:rsidRPr="004F1C2A">
              <w:rPr>
                <w:rFonts w:ascii="Times New Roman" w:hAnsi="Times New Roman"/>
                <w:sz w:val="12"/>
                <w:szCs w:val="12"/>
                <w:lang w:val="en-US"/>
              </w:rPr>
              <w:t>VI</w:t>
            </w:r>
          </w:p>
        </w:tc>
        <w:tc>
          <w:tcPr>
            <w:tcW w:w="7048" w:type="dxa"/>
            <w:gridSpan w:val="5"/>
            <w:hideMark/>
          </w:tcPr>
          <w:p w:rsidR="00951D2A" w:rsidRPr="004F1C2A" w:rsidRDefault="00951D2A" w:rsidP="004F1C2A">
            <w:pPr>
              <w:rPr>
                <w:rFonts w:ascii="Times New Roman" w:hAnsi="Times New Roman"/>
                <w:sz w:val="12"/>
                <w:szCs w:val="12"/>
              </w:rPr>
            </w:pPr>
            <w:r w:rsidRPr="004F1C2A">
              <w:rPr>
                <w:rFonts w:ascii="Times New Roman" w:hAnsi="Times New Roman"/>
                <w:sz w:val="12"/>
                <w:szCs w:val="12"/>
              </w:rPr>
              <w:t>Прочие работы</w:t>
            </w:r>
          </w:p>
        </w:tc>
      </w:tr>
      <w:tr w:rsidR="00951D2A" w:rsidRPr="00951D2A" w:rsidTr="004F1C2A">
        <w:trPr>
          <w:trHeight w:val="20"/>
        </w:trPr>
        <w:tc>
          <w:tcPr>
            <w:tcW w:w="465" w:type="dxa"/>
            <w:hideMark/>
          </w:tcPr>
          <w:p w:rsidR="00951D2A" w:rsidRPr="004F1C2A" w:rsidRDefault="00951D2A" w:rsidP="004F1C2A">
            <w:pPr>
              <w:rPr>
                <w:rFonts w:ascii="Times New Roman" w:hAnsi="Times New Roman"/>
                <w:sz w:val="12"/>
                <w:szCs w:val="12"/>
              </w:rPr>
            </w:pPr>
            <w:r w:rsidRPr="004F1C2A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079" w:type="dxa"/>
            <w:hideMark/>
          </w:tcPr>
          <w:p w:rsidR="00951D2A" w:rsidRPr="004F1C2A" w:rsidRDefault="00951D2A" w:rsidP="004F1C2A">
            <w:pPr>
              <w:rPr>
                <w:rFonts w:ascii="Times New Roman" w:hAnsi="Times New Roman"/>
                <w:sz w:val="12"/>
                <w:szCs w:val="12"/>
              </w:rPr>
            </w:pPr>
            <w:r w:rsidRPr="004F1C2A">
              <w:rPr>
                <w:rFonts w:ascii="Times New Roman" w:hAnsi="Times New Roman"/>
                <w:sz w:val="12"/>
                <w:szCs w:val="12"/>
              </w:rPr>
              <w:t>Корректировка дислокаций технических средств  организации дорожного движения, км</w:t>
            </w:r>
          </w:p>
        </w:tc>
        <w:tc>
          <w:tcPr>
            <w:tcW w:w="1355" w:type="dxa"/>
            <w:hideMark/>
          </w:tcPr>
          <w:p w:rsidR="00951D2A" w:rsidRPr="004F1C2A" w:rsidRDefault="00951D2A" w:rsidP="004F1C2A">
            <w:pPr>
              <w:rPr>
                <w:rFonts w:ascii="Times New Roman" w:hAnsi="Times New Roman"/>
                <w:sz w:val="12"/>
                <w:szCs w:val="12"/>
              </w:rPr>
            </w:pPr>
            <w:r w:rsidRPr="004F1C2A">
              <w:rPr>
                <w:rFonts w:ascii="Times New Roman" w:hAnsi="Times New Roman"/>
                <w:sz w:val="12"/>
                <w:szCs w:val="12"/>
              </w:rPr>
              <w:t>54400,00</w:t>
            </w:r>
          </w:p>
        </w:tc>
        <w:tc>
          <w:tcPr>
            <w:tcW w:w="989" w:type="dxa"/>
            <w:hideMark/>
          </w:tcPr>
          <w:p w:rsidR="00951D2A" w:rsidRPr="004F1C2A" w:rsidRDefault="00951D2A" w:rsidP="004F1C2A">
            <w:pPr>
              <w:rPr>
                <w:rFonts w:ascii="Times New Roman" w:hAnsi="Times New Roman"/>
                <w:sz w:val="12"/>
                <w:szCs w:val="12"/>
              </w:rPr>
            </w:pPr>
            <w:r w:rsidRPr="004F1C2A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595" w:type="dxa"/>
            <w:hideMark/>
          </w:tcPr>
          <w:p w:rsidR="00951D2A" w:rsidRPr="004F1C2A" w:rsidRDefault="00951D2A" w:rsidP="004F1C2A">
            <w:pPr>
              <w:rPr>
                <w:rFonts w:ascii="Times New Roman" w:hAnsi="Times New Roman"/>
                <w:sz w:val="12"/>
                <w:szCs w:val="12"/>
              </w:rPr>
            </w:pPr>
            <w:r w:rsidRPr="004F1C2A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1030" w:type="dxa"/>
            <w:hideMark/>
          </w:tcPr>
          <w:p w:rsidR="00951D2A" w:rsidRPr="004F1C2A" w:rsidRDefault="00951D2A" w:rsidP="004F1C2A">
            <w:pPr>
              <w:rPr>
                <w:rFonts w:ascii="Times New Roman" w:hAnsi="Times New Roman"/>
                <w:sz w:val="12"/>
                <w:szCs w:val="12"/>
              </w:rPr>
            </w:pPr>
            <w:r w:rsidRPr="004F1C2A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951D2A" w:rsidRPr="00951D2A" w:rsidTr="004F1C2A">
        <w:trPr>
          <w:trHeight w:val="20"/>
        </w:trPr>
        <w:tc>
          <w:tcPr>
            <w:tcW w:w="3544" w:type="dxa"/>
            <w:gridSpan w:val="2"/>
            <w:hideMark/>
          </w:tcPr>
          <w:p w:rsidR="00951D2A" w:rsidRPr="004F1C2A" w:rsidRDefault="00951D2A" w:rsidP="004F1C2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F1C2A">
              <w:rPr>
                <w:rFonts w:ascii="Times New Roman" w:hAnsi="Times New Roman"/>
                <w:bCs/>
                <w:sz w:val="12"/>
                <w:szCs w:val="12"/>
              </w:rPr>
              <w:t>Итого по прочим работам</w:t>
            </w:r>
          </w:p>
        </w:tc>
        <w:tc>
          <w:tcPr>
            <w:tcW w:w="1355" w:type="dxa"/>
            <w:hideMark/>
          </w:tcPr>
          <w:p w:rsidR="00951D2A" w:rsidRPr="004F1C2A" w:rsidRDefault="00951D2A" w:rsidP="004F1C2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F1C2A">
              <w:rPr>
                <w:rFonts w:ascii="Times New Roman" w:hAnsi="Times New Roman"/>
                <w:bCs/>
                <w:sz w:val="12"/>
                <w:szCs w:val="12"/>
              </w:rPr>
              <w:t>54400,00</w:t>
            </w:r>
          </w:p>
        </w:tc>
        <w:tc>
          <w:tcPr>
            <w:tcW w:w="989" w:type="dxa"/>
            <w:hideMark/>
          </w:tcPr>
          <w:p w:rsidR="00951D2A" w:rsidRPr="004F1C2A" w:rsidRDefault="00951D2A" w:rsidP="004F1C2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F1C2A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95" w:type="dxa"/>
            <w:hideMark/>
          </w:tcPr>
          <w:p w:rsidR="00951D2A" w:rsidRPr="004F1C2A" w:rsidRDefault="00951D2A" w:rsidP="004F1C2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F1C2A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030" w:type="dxa"/>
            <w:hideMark/>
          </w:tcPr>
          <w:p w:rsidR="00951D2A" w:rsidRPr="00951D2A" w:rsidRDefault="00951D2A" w:rsidP="00951D2A">
            <w:pPr>
              <w:jc w:val="both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951D2A" w:rsidRPr="00951D2A" w:rsidTr="004F1C2A">
        <w:trPr>
          <w:trHeight w:val="20"/>
        </w:trPr>
        <w:tc>
          <w:tcPr>
            <w:tcW w:w="3544" w:type="dxa"/>
            <w:gridSpan w:val="2"/>
            <w:hideMark/>
          </w:tcPr>
          <w:p w:rsidR="00951D2A" w:rsidRPr="004F1C2A" w:rsidRDefault="00951D2A" w:rsidP="004F1C2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F1C2A">
              <w:rPr>
                <w:rFonts w:ascii="Times New Roman" w:hAnsi="Times New Roman"/>
                <w:bCs/>
                <w:sz w:val="12"/>
                <w:szCs w:val="12"/>
              </w:rPr>
              <w:lastRenderedPageBreak/>
              <w:t>Итого по Программе:</w:t>
            </w:r>
          </w:p>
        </w:tc>
        <w:tc>
          <w:tcPr>
            <w:tcW w:w="1355" w:type="dxa"/>
            <w:hideMark/>
          </w:tcPr>
          <w:p w:rsidR="00951D2A" w:rsidRPr="004F1C2A" w:rsidRDefault="00951D2A" w:rsidP="004F1C2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F1C2A">
              <w:rPr>
                <w:rFonts w:ascii="Times New Roman" w:hAnsi="Times New Roman"/>
                <w:bCs/>
                <w:sz w:val="12"/>
                <w:szCs w:val="12"/>
              </w:rPr>
              <w:t>395 914,39</w:t>
            </w:r>
          </w:p>
        </w:tc>
        <w:tc>
          <w:tcPr>
            <w:tcW w:w="989" w:type="dxa"/>
            <w:hideMark/>
          </w:tcPr>
          <w:p w:rsidR="00951D2A" w:rsidRPr="004F1C2A" w:rsidRDefault="00951D2A" w:rsidP="004F1C2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F1C2A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95" w:type="dxa"/>
            <w:hideMark/>
          </w:tcPr>
          <w:p w:rsidR="00951D2A" w:rsidRPr="004F1C2A" w:rsidRDefault="00951D2A" w:rsidP="004F1C2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F1C2A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030" w:type="dxa"/>
            <w:hideMark/>
          </w:tcPr>
          <w:p w:rsidR="00951D2A" w:rsidRPr="00951D2A" w:rsidRDefault="00951D2A" w:rsidP="00951D2A">
            <w:pPr>
              <w:jc w:val="both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  <w:r w:rsidRPr="00951D2A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</w:tbl>
    <w:p w:rsidR="00951D2A" w:rsidRPr="00951D2A" w:rsidRDefault="00951D2A" w:rsidP="004F1C2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51D2A">
        <w:rPr>
          <w:rFonts w:ascii="Times New Roman" w:hAnsi="Times New Roman"/>
          <w:sz w:val="12"/>
          <w:szCs w:val="12"/>
        </w:rPr>
        <w:t>Реализация Программных мероприятий осуществляется в один этап − разработка выполнение комплекса работ  текущего характера  – с 2016 года по 2018 год.</w:t>
      </w:r>
    </w:p>
    <w:p w:rsidR="00951D2A" w:rsidRPr="00951D2A" w:rsidRDefault="00951D2A" w:rsidP="004F1C2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951D2A">
        <w:rPr>
          <w:rFonts w:ascii="Times New Roman" w:hAnsi="Times New Roman"/>
          <w:b/>
          <w:sz w:val="12"/>
          <w:szCs w:val="12"/>
          <w:lang w:val="en-US"/>
        </w:rPr>
        <w:t>IV</w:t>
      </w:r>
      <w:r w:rsidRPr="00951D2A">
        <w:rPr>
          <w:rFonts w:ascii="Times New Roman" w:hAnsi="Times New Roman"/>
          <w:b/>
          <w:sz w:val="12"/>
          <w:szCs w:val="12"/>
        </w:rPr>
        <w:t>. ВАЖНЕЙШИЕ ЦЕЛЕВЫЕ ИНДИКАТОРЫ И ПОКАЗАТЕЛИ ПРОГРАММЫ</w:t>
      </w:r>
    </w:p>
    <w:p w:rsidR="00951D2A" w:rsidRPr="00951D2A" w:rsidRDefault="00951D2A" w:rsidP="004F1C2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51D2A">
        <w:rPr>
          <w:rFonts w:ascii="Times New Roman" w:hAnsi="Times New Roman"/>
          <w:sz w:val="12"/>
          <w:szCs w:val="12"/>
        </w:rPr>
        <w:t>Для оценки эффективности реализации Программы используются следующие показатели:</w:t>
      </w:r>
    </w:p>
    <w:p w:rsidR="00951D2A" w:rsidRPr="00951D2A" w:rsidRDefault="00951D2A" w:rsidP="004F1C2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51D2A">
        <w:rPr>
          <w:rFonts w:ascii="Times New Roman" w:hAnsi="Times New Roman"/>
          <w:b/>
          <w:sz w:val="12"/>
          <w:szCs w:val="12"/>
        </w:rPr>
        <w:t xml:space="preserve">- </w:t>
      </w:r>
      <w:r w:rsidRPr="00951D2A">
        <w:rPr>
          <w:rFonts w:ascii="Times New Roman" w:hAnsi="Times New Roman"/>
          <w:sz w:val="12"/>
          <w:szCs w:val="12"/>
        </w:rPr>
        <w:t>Осуществление текущего ремонта асфальтобетонного и грунтощебеночного покрытия не менее 5,2% от общей протяженности дорог с твердым покрытием сельского поселения Липовка м.р. Сергиевский;</w:t>
      </w:r>
    </w:p>
    <w:p w:rsidR="00951D2A" w:rsidRPr="00951D2A" w:rsidRDefault="00951D2A" w:rsidP="004F1C2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51D2A">
        <w:rPr>
          <w:rFonts w:ascii="Times New Roman" w:hAnsi="Times New Roman"/>
          <w:sz w:val="12"/>
          <w:szCs w:val="12"/>
        </w:rPr>
        <w:t>-Очистка дорожного полотна от снежного покрова и наледи в зимнее время;</w:t>
      </w:r>
    </w:p>
    <w:p w:rsidR="00951D2A" w:rsidRPr="00951D2A" w:rsidRDefault="00951D2A" w:rsidP="004F1C2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51D2A">
        <w:rPr>
          <w:rFonts w:ascii="Times New Roman" w:hAnsi="Times New Roman"/>
          <w:sz w:val="12"/>
          <w:szCs w:val="12"/>
        </w:rPr>
        <w:t>-Поддержание в летний период в чистоте асфальтобетонного покрытия улично-дорожной сети;</w:t>
      </w:r>
    </w:p>
    <w:p w:rsidR="00951D2A" w:rsidRPr="00951D2A" w:rsidRDefault="00951D2A" w:rsidP="004F1C2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51D2A">
        <w:rPr>
          <w:rFonts w:ascii="Times New Roman" w:hAnsi="Times New Roman"/>
          <w:sz w:val="12"/>
          <w:szCs w:val="12"/>
        </w:rPr>
        <w:t>- Сокращение количества ДТП, совершению которых сопутствовали неудовлетворенное состояние улично-дорожной сети сельского поселения Липовка м.р. Сергиевский, по отношению к показателям предыдущего года;</w:t>
      </w:r>
    </w:p>
    <w:p w:rsidR="00951D2A" w:rsidRPr="00951D2A" w:rsidRDefault="00951D2A" w:rsidP="004F1C2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51D2A">
        <w:rPr>
          <w:rFonts w:ascii="Times New Roman" w:hAnsi="Times New Roman"/>
          <w:sz w:val="12"/>
          <w:szCs w:val="12"/>
        </w:rPr>
        <w:t>-Сокращение доли муниципальных дорог не отвечающим нормативным требованиям, к уровню прошлого года;</w:t>
      </w:r>
    </w:p>
    <w:p w:rsidR="00951D2A" w:rsidRPr="00951D2A" w:rsidRDefault="00951D2A" w:rsidP="004F1C2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51D2A">
        <w:rPr>
          <w:rFonts w:ascii="Times New Roman" w:hAnsi="Times New Roman"/>
          <w:sz w:val="12"/>
          <w:szCs w:val="12"/>
        </w:rPr>
        <w:t>-Критерии благоустроенности (</w:t>
      </w:r>
      <w:proofErr w:type="spellStart"/>
      <w:r w:rsidRPr="00951D2A">
        <w:rPr>
          <w:rFonts w:ascii="Times New Roman" w:hAnsi="Times New Roman"/>
          <w:sz w:val="12"/>
          <w:szCs w:val="12"/>
        </w:rPr>
        <w:t>К</w:t>
      </w:r>
      <w:r w:rsidRPr="00951D2A">
        <w:rPr>
          <w:rFonts w:ascii="Times New Roman" w:hAnsi="Times New Roman"/>
          <w:sz w:val="12"/>
          <w:szCs w:val="12"/>
          <w:vertAlign w:val="subscript"/>
        </w:rPr>
        <w:t>бл</w:t>
      </w:r>
      <w:proofErr w:type="spellEnd"/>
      <w:r w:rsidRPr="00951D2A">
        <w:rPr>
          <w:rFonts w:ascii="Times New Roman" w:hAnsi="Times New Roman"/>
          <w:sz w:val="12"/>
          <w:szCs w:val="12"/>
        </w:rPr>
        <w:t>)– отражает увеличение объемов финансовых вложений в развитие и содержание благоустройства территории сельского поселения Липовка м.р. Сергиевский в расчете на 1 жителя:</w:t>
      </w:r>
    </w:p>
    <w:p w:rsidR="00951D2A" w:rsidRPr="00951D2A" w:rsidRDefault="00C468E2" w:rsidP="00951D2A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951D2A">
        <w:rPr>
          <w:rFonts w:ascii="Times New Roman" w:hAnsi="Times New Roman"/>
          <w:sz w:val="12"/>
          <w:szCs w:val="12"/>
          <w:vertAlign w:val="subscript"/>
        </w:rPr>
        <w:object w:dxaOrig="1740" w:dyaOrig="520">
          <v:shape id="_x0000_i1035" type="#_x0000_t75" style="width:86.95pt;height:18.35pt" o:ole="">
            <v:imagedata r:id="rId57" o:title=""/>
          </v:shape>
          <o:OLEObject Type="Embed" ProgID="Equation.3" ShapeID="_x0000_i1035" DrawAspect="Content" ObjectID="_1518610019" r:id="rId68"/>
        </w:object>
      </w:r>
      <w:r w:rsidR="00951D2A" w:rsidRPr="00951D2A">
        <w:rPr>
          <w:rFonts w:ascii="Times New Roman" w:hAnsi="Times New Roman"/>
          <w:sz w:val="12"/>
          <w:szCs w:val="12"/>
        </w:rPr>
        <w:t>,   где</w:t>
      </w:r>
    </w:p>
    <w:p w:rsidR="00951D2A" w:rsidRPr="00951D2A" w:rsidRDefault="00951D2A" w:rsidP="004F1C2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51D2A">
        <w:rPr>
          <w:rFonts w:ascii="Times New Roman" w:hAnsi="Times New Roman"/>
          <w:sz w:val="12"/>
          <w:szCs w:val="12"/>
        </w:rPr>
        <w:t>О</w:t>
      </w:r>
      <w:r w:rsidRPr="00951D2A">
        <w:rPr>
          <w:rFonts w:ascii="Times New Roman" w:hAnsi="Times New Roman"/>
          <w:sz w:val="12"/>
          <w:szCs w:val="12"/>
          <w:vertAlign w:val="subscript"/>
        </w:rPr>
        <w:t>1</w:t>
      </w:r>
      <w:r w:rsidRPr="00951D2A">
        <w:rPr>
          <w:rFonts w:ascii="Times New Roman" w:hAnsi="Times New Roman"/>
          <w:sz w:val="12"/>
          <w:szCs w:val="12"/>
        </w:rPr>
        <w:t xml:space="preserve"> - фактический объем финансовых вложений сельского поселения Липовка м.р. Сергиевский в развитие и содержание благоустройства территории в предыдущем году;</w:t>
      </w:r>
    </w:p>
    <w:p w:rsidR="00951D2A" w:rsidRPr="00951D2A" w:rsidRDefault="00951D2A" w:rsidP="004F1C2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51D2A">
        <w:rPr>
          <w:rFonts w:ascii="Times New Roman" w:hAnsi="Times New Roman"/>
          <w:sz w:val="12"/>
          <w:szCs w:val="12"/>
        </w:rPr>
        <w:t>О</w:t>
      </w:r>
      <w:r w:rsidRPr="00951D2A">
        <w:rPr>
          <w:rFonts w:ascii="Times New Roman" w:hAnsi="Times New Roman"/>
          <w:sz w:val="12"/>
          <w:szCs w:val="12"/>
          <w:vertAlign w:val="subscript"/>
        </w:rPr>
        <w:t>2</w:t>
      </w:r>
      <w:r w:rsidRPr="00951D2A">
        <w:rPr>
          <w:rFonts w:ascii="Times New Roman" w:hAnsi="Times New Roman"/>
          <w:sz w:val="12"/>
          <w:szCs w:val="12"/>
        </w:rPr>
        <w:t xml:space="preserve"> -фактический объем финансовых вложений сельского поселения Липовка  м.р. Сергиевский в развитие и содержание благоустройства территории в отчетном году;</w:t>
      </w:r>
    </w:p>
    <w:p w:rsidR="00951D2A" w:rsidRPr="00951D2A" w:rsidRDefault="00951D2A" w:rsidP="004F1C2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51D2A">
        <w:rPr>
          <w:rFonts w:ascii="Times New Roman" w:hAnsi="Times New Roman"/>
          <w:sz w:val="12"/>
          <w:szCs w:val="12"/>
        </w:rPr>
        <w:t>Ч</w:t>
      </w:r>
      <w:r w:rsidRPr="00951D2A">
        <w:rPr>
          <w:rFonts w:ascii="Times New Roman" w:hAnsi="Times New Roman"/>
          <w:sz w:val="12"/>
          <w:szCs w:val="12"/>
          <w:vertAlign w:val="subscript"/>
        </w:rPr>
        <w:t>1</w:t>
      </w:r>
      <w:r w:rsidRPr="00951D2A">
        <w:rPr>
          <w:rFonts w:ascii="Times New Roman" w:hAnsi="Times New Roman"/>
          <w:sz w:val="12"/>
          <w:szCs w:val="12"/>
        </w:rPr>
        <w:t xml:space="preserve"> -численность жителей сельского поселения Липовка м.р. Сергиевский в предыдущем году по данным статистики;</w:t>
      </w:r>
    </w:p>
    <w:p w:rsidR="00951D2A" w:rsidRPr="00951D2A" w:rsidRDefault="00951D2A" w:rsidP="004F1C2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51D2A">
        <w:rPr>
          <w:rFonts w:ascii="Times New Roman" w:hAnsi="Times New Roman"/>
          <w:sz w:val="12"/>
          <w:szCs w:val="12"/>
        </w:rPr>
        <w:t>Ч</w:t>
      </w:r>
      <w:r w:rsidRPr="00951D2A">
        <w:rPr>
          <w:rFonts w:ascii="Times New Roman" w:hAnsi="Times New Roman"/>
          <w:sz w:val="12"/>
          <w:szCs w:val="12"/>
          <w:vertAlign w:val="subscript"/>
        </w:rPr>
        <w:t>2</w:t>
      </w:r>
      <w:r w:rsidRPr="00951D2A">
        <w:rPr>
          <w:rFonts w:ascii="Times New Roman" w:hAnsi="Times New Roman"/>
          <w:sz w:val="12"/>
          <w:szCs w:val="12"/>
        </w:rPr>
        <w:t xml:space="preserve"> - численность жителей сельского поселения Липовка м.р. Сергиевский в отчетном году по данным статистики;</w:t>
      </w:r>
    </w:p>
    <w:p w:rsidR="00951D2A" w:rsidRPr="00951D2A" w:rsidRDefault="00951D2A" w:rsidP="00002008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951D2A">
        <w:rPr>
          <w:rFonts w:ascii="Times New Roman" w:hAnsi="Times New Roman"/>
          <w:b/>
          <w:sz w:val="12"/>
          <w:szCs w:val="12"/>
          <w:lang w:val="en-US"/>
        </w:rPr>
        <w:t>V</w:t>
      </w:r>
      <w:r w:rsidRPr="00951D2A">
        <w:rPr>
          <w:rFonts w:ascii="Times New Roman" w:hAnsi="Times New Roman"/>
          <w:b/>
          <w:sz w:val="12"/>
          <w:szCs w:val="12"/>
        </w:rPr>
        <w:t>. ОБЪЕМЫ И ИСТОЧНИКИ ФИНАНСИРОВАНИЯ ПРОГРАММНЫХ МЕРОПРИЯТИЙ</w:t>
      </w:r>
    </w:p>
    <w:p w:rsidR="00951D2A" w:rsidRPr="00951D2A" w:rsidRDefault="00951D2A" w:rsidP="00002008">
      <w:pPr>
        <w:spacing w:after="0" w:line="240" w:lineRule="auto"/>
        <w:ind w:firstLine="284"/>
        <w:jc w:val="both"/>
        <w:rPr>
          <w:rFonts w:ascii="Times New Roman" w:hAnsi="Times New Roman"/>
          <w:bCs/>
          <w:sz w:val="12"/>
          <w:szCs w:val="12"/>
        </w:rPr>
      </w:pPr>
      <w:r w:rsidRPr="00951D2A">
        <w:rPr>
          <w:rFonts w:ascii="Times New Roman" w:hAnsi="Times New Roman"/>
          <w:bCs/>
          <w:sz w:val="12"/>
          <w:szCs w:val="12"/>
        </w:rPr>
        <w:t xml:space="preserve">На реализацию Программы планируется выделение  395, 91439 тыс. рублей из местного бюджета. Так же возможно участие в областных и федеральных программах в части </w:t>
      </w:r>
      <w:proofErr w:type="spellStart"/>
      <w:r w:rsidRPr="00951D2A">
        <w:rPr>
          <w:rFonts w:ascii="Times New Roman" w:hAnsi="Times New Roman"/>
          <w:bCs/>
          <w:sz w:val="12"/>
          <w:szCs w:val="12"/>
        </w:rPr>
        <w:t>софинансирования</w:t>
      </w:r>
      <w:proofErr w:type="spellEnd"/>
      <w:r w:rsidRPr="00951D2A">
        <w:rPr>
          <w:rFonts w:ascii="Times New Roman" w:hAnsi="Times New Roman"/>
          <w:bCs/>
          <w:sz w:val="12"/>
          <w:szCs w:val="12"/>
        </w:rPr>
        <w:t xml:space="preserve"> выделяемых денежных средств. </w:t>
      </w:r>
    </w:p>
    <w:p w:rsidR="00951D2A" w:rsidRPr="00951D2A" w:rsidRDefault="00951D2A" w:rsidP="00002008">
      <w:pPr>
        <w:spacing w:after="0" w:line="240" w:lineRule="auto"/>
        <w:ind w:firstLine="284"/>
        <w:jc w:val="both"/>
        <w:rPr>
          <w:rFonts w:ascii="Times New Roman" w:hAnsi="Times New Roman"/>
          <w:bCs/>
          <w:sz w:val="12"/>
          <w:szCs w:val="12"/>
        </w:rPr>
      </w:pPr>
      <w:r w:rsidRPr="00951D2A">
        <w:rPr>
          <w:rFonts w:ascii="Times New Roman" w:hAnsi="Times New Roman"/>
          <w:bCs/>
          <w:sz w:val="12"/>
          <w:szCs w:val="12"/>
        </w:rPr>
        <w:t>В таблице №1 к Программе указаны основные источники и объемы финансирования.</w:t>
      </w:r>
    </w:p>
    <w:p w:rsidR="00951D2A" w:rsidRPr="00951D2A" w:rsidRDefault="00951D2A" w:rsidP="00002008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951D2A">
        <w:rPr>
          <w:rFonts w:ascii="Times New Roman" w:hAnsi="Times New Roman"/>
          <w:b/>
          <w:sz w:val="12"/>
          <w:szCs w:val="12"/>
          <w:lang w:val="en-US"/>
        </w:rPr>
        <w:t>VI</w:t>
      </w:r>
      <w:r w:rsidRPr="00951D2A">
        <w:rPr>
          <w:rFonts w:ascii="Times New Roman" w:hAnsi="Times New Roman"/>
          <w:b/>
          <w:sz w:val="12"/>
          <w:szCs w:val="12"/>
        </w:rPr>
        <w:t>. ОЦЕНКА СОЦИАЛЬНО-ЭКОНОМИЧЕСКОЙ ЭФФЕКТИВНОСТИ РЕАЛИЗАЦИИ ПРОГРАММЫ.</w:t>
      </w:r>
    </w:p>
    <w:p w:rsidR="00951D2A" w:rsidRPr="00951D2A" w:rsidRDefault="00951D2A" w:rsidP="00002008">
      <w:pPr>
        <w:spacing w:after="0" w:line="240" w:lineRule="auto"/>
        <w:ind w:firstLine="284"/>
        <w:jc w:val="both"/>
        <w:rPr>
          <w:rFonts w:ascii="Times New Roman" w:hAnsi="Times New Roman"/>
          <w:bCs/>
          <w:sz w:val="12"/>
          <w:szCs w:val="12"/>
        </w:rPr>
      </w:pPr>
      <w:r w:rsidRPr="00951D2A">
        <w:rPr>
          <w:rFonts w:ascii="Times New Roman" w:hAnsi="Times New Roman"/>
          <w:bCs/>
          <w:sz w:val="12"/>
          <w:szCs w:val="12"/>
        </w:rPr>
        <w:t>Результатом реализации Программы является улучшение состояния автодорог,</w:t>
      </w:r>
      <w:r w:rsidRPr="00951D2A">
        <w:rPr>
          <w:rFonts w:ascii="Times New Roman" w:hAnsi="Times New Roman"/>
          <w:sz w:val="12"/>
          <w:szCs w:val="12"/>
        </w:rPr>
        <w:t xml:space="preserve"> продление сроков эксплуатации асфальтобетонных покрытий</w:t>
      </w:r>
      <w:r w:rsidRPr="00951D2A">
        <w:rPr>
          <w:rFonts w:ascii="Times New Roman" w:hAnsi="Times New Roman"/>
          <w:bCs/>
          <w:sz w:val="12"/>
          <w:szCs w:val="12"/>
        </w:rPr>
        <w:t xml:space="preserve"> и внутриквартальных проездов, </w:t>
      </w:r>
      <w:r w:rsidRPr="00951D2A">
        <w:rPr>
          <w:rFonts w:ascii="Times New Roman" w:hAnsi="Times New Roman"/>
          <w:sz w:val="12"/>
          <w:szCs w:val="12"/>
        </w:rPr>
        <w:t>повышение безопасности движения пешеходов и транспортных средств.</w:t>
      </w:r>
    </w:p>
    <w:p w:rsidR="00951D2A" w:rsidRPr="00951D2A" w:rsidRDefault="00951D2A" w:rsidP="00002008">
      <w:pPr>
        <w:spacing w:after="0" w:line="240" w:lineRule="auto"/>
        <w:ind w:firstLine="284"/>
        <w:jc w:val="both"/>
        <w:rPr>
          <w:rFonts w:ascii="Times New Roman" w:hAnsi="Times New Roman"/>
          <w:bCs/>
          <w:sz w:val="12"/>
          <w:szCs w:val="12"/>
        </w:rPr>
      </w:pPr>
      <w:r w:rsidRPr="00951D2A">
        <w:rPr>
          <w:rFonts w:ascii="Times New Roman" w:hAnsi="Times New Roman"/>
          <w:bCs/>
          <w:sz w:val="12"/>
          <w:szCs w:val="12"/>
        </w:rPr>
        <w:t>В результате реализации программных мероприятий в 2016-2018 году удастся на всей сети  дорог и внутриквартальных проездов упорядочить проведение полной номенклатуры сезонных работ по содержанию и текущему ремонту дорог, что положит начало сокращению «</w:t>
      </w:r>
      <w:proofErr w:type="spellStart"/>
      <w:r w:rsidRPr="00951D2A">
        <w:rPr>
          <w:rFonts w:ascii="Times New Roman" w:hAnsi="Times New Roman"/>
          <w:bCs/>
          <w:sz w:val="12"/>
          <w:szCs w:val="12"/>
        </w:rPr>
        <w:t>недоремонта</w:t>
      </w:r>
      <w:proofErr w:type="spellEnd"/>
      <w:r w:rsidRPr="00951D2A">
        <w:rPr>
          <w:rFonts w:ascii="Times New Roman" w:hAnsi="Times New Roman"/>
          <w:bCs/>
          <w:sz w:val="12"/>
          <w:szCs w:val="12"/>
        </w:rPr>
        <w:t>» муниципальных дорог муниципального района Сергиевский и обеспечению выхода на ежегодные нормативные объемы ремонтных работ.</w:t>
      </w:r>
    </w:p>
    <w:p w:rsidR="00951D2A" w:rsidRPr="00951D2A" w:rsidRDefault="00951D2A" w:rsidP="00002008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951D2A">
        <w:rPr>
          <w:rFonts w:ascii="Times New Roman" w:hAnsi="Times New Roman"/>
          <w:b/>
          <w:sz w:val="12"/>
          <w:szCs w:val="12"/>
          <w:lang w:val="en-US"/>
        </w:rPr>
        <w:t>VII</w:t>
      </w:r>
      <w:r w:rsidRPr="00951D2A">
        <w:rPr>
          <w:rFonts w:ascii="Times New Roman" w:hAnsi="Times New Roman"/>
          <w:b/>
          <w:sz w:val="12"/>
          <w:szCs w:val="12"/>
        </w:rPr>
        <w:t>. СИСТЕМА ОРГАНИЗАЦИИ КОНТРОЛЯ ЗА ХОДОМ РЕАЛИЗАЦИИ ПРОГРАММЫ.</w:t>
      </w:r>
    </w:p>
    <w:p w:rsidR="00951D2A" w:rsidRPr="00951D2A" w:rsidRDefault="00951D2A" w:rsidP="00002008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951D2A">
        <w:rPr>
          <w:rFonts w:ascii="Times New Roman" w:hAnsi="Times New Roman"/>
          <w:sz w:val="12"/>
          <w:szCs w:val="12"/>
        </w:rPr>
        <w:t>Контроль за реализацией мероприятий и целевым использованием бюджетных средств осуществляет Администрация сельского поселения Липовка муниципального района Сергиевский и  Контрольно-ревизионное управление муниципального района Сергиевский.</w:t>
      </w:r>
    </w:p>
    <w:p w:rsidR="00581F9B" w:rsidRDefault="00581F9B" w:rsidP="00581F9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581F9B" w:rsidRPr="002218CE" w:rsidRDefault="00581F9B" w:rsidP="00581F9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t>АДМИНИСТРАЦИЯ</w:t>
      </w:r>
    </w:p>
    <w:p w:rsidR="00581F9B" w:rsidRPr="002218CE" w:rsidRDefault="00581F9B" w:rsidP="00581F9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t xml:space="preserve">СЕЛЬСКОГО ПОСЕЛЕНИЯ </w:t>
      </w:r>
      <w:r w:rsidR="00B14A81">
        <w:rPr>
          <w:rFonts w:ascii="Times New Roman" w:hAnsi="Times New Roman"/>
          <w:b/>
          <w:sz w:val="12"/>
          <w:szCs w:val="12"/>
        </w:rPr>
        <w:t>СВЕТЛОДОЛЬСК</w:t>
      </w:r>
    </w:p>
    <w:p w:rsidR="00581F9B" w:rsidRPr="002218CE" w:rsidRDefault="00581F9B" w:rsidP="00581F9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581F9B" w:rsidRPr="002218CE" w:rsidRDefault="00581F9B" w:rsidP="00581F9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581F9B" w:rsidRPr="002218CE" w:rsidRDefault="00581F9B" w:rsidP="00581F9B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581F9B" w:rsidRPr="002218CE" w:rsidRDefault="00581F9B" w:rsidP="00581F9B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2218CE">
        <w:rPr>
          <w:rFonts w:ascii="Times New Roman" w:hAnsi="Times New Roman"/>
          <w:sz w:val="12"/>
          <w:szCs w:val="12"/>
        </w:rPr>
        <w:t>ПОСТАНОВЛЕНИЕ</w:t>
      </w:r>
    </w:p>
    <w:p w:rsidR="00581F9B" w:rsidRPr="002218CE" w:rsidRDefault="00581F9B" w:rsidP="00581F9B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2218CE">
        <w:rPr>
          <w:rFonts w:ascii="Times New Roman" w:hAnsi="Times New Roman"/>
          <w:sz w:val="12"/>
          <w:szCs w:val="12"/>
        </w:rPr>
        <w:t>3</w:t>
      </w:r>
      <w:r>
        <w:rPr>
          <w:rFonts w:ascii="Times New Roman" w:hAnsi="Times New Roman"/>
          <w:sz w:val="12"/>
          <w:szCs w:val="12"/>
        </w:rPr>
        <w:t>1</w:t>
      </w:r>
      <w:r w:rsidRPr="002218CE">
        <w:rPr>
          <w:rFonts w:ascii="Times New Roman" w:hAnsi="Times New Roman"/>
          <w:sz w:val="12"/>
          <w:szCs w:val="12"/>
        </w:rPr>
        <w:t xml:space="preserve"> декабря 2015г.                                                                                                                                                                                                                    №</w:t>
      </w:r>
      <w:r w:rsidR="00B14A81">
        <w:rPr>
          <w:rFonts w:ascii="Times New Roman" w:hAnsi="Times New Roman"/>
          <w:sz w:val="12"/>
          <w:szCs w:val="12"/>
        </w:rPr>
        <w:t>48</w:t>
      </w:r>
    </w:p>
    <w:p w:rsidR="00B14A81" w:rsidRDefault="00B14A81" w:rsidP="00B14A81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B14A81">
        <w:rPr>
          <w:rFonts w:ascii="Times New Roman" w:hAnsi="Times New Roman"/>
          <w:b/>
          <w:bCs/>
          <w:sz w:val="12"/>
          <w:szCs w:val="12"/>
        </w:rPr>
        <w:t xml:space="preserve">Об утверждении муниципальной программы «Содержание улично-дорожной сети сельского поселения Светлодольск </w:t>
      </w:r>
    </w:p>
    <w:p w:rsidR="00B14A81" w:rsidRPr="00B14A81" w:rsidRDefault="00B14A81" w:rsidP="00B14A8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14A81">
        <w:rPr>
          <w:rFonts w:ascii="Times New Roman" w:hAnsi="Times New Roman"/>
          <w:b/>
          <w:bCs/>
          <w:sz w:val="12"/>
          <w:szCs w:val="12"/>
        </w:rPr>
        <w:t xml:space="preserve"> муниципального района Сергиевский»  на 2016-2018гг.</w:t>
      </w:r>
    </w:p>
    <w:p w:rsidR="00B14A81" w:rsidRPr="00B14A81" w:rsidRDefault="00B14A81" w:rsidP="00B14A81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B14A81" w:rsidRPr="00B14A81" w:rsidRDefault="00B14A81" w:rsidP="00B14A8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14A81">
        <w:rPr>
          <w:rFonts w:ascii="Times New Roman" w:hAnsi="Times New Roman"/>
          <w:sz w:val="12"/>
          <w:szCs w:val="12"/>
        </w:rPr>
        <w:t>В целях развития транспортной инфраструктуры, приведения в нормативное состояние улично-дорожной сети на территории сельского поселения Светлодольск муниципального района Сергиевский, обеспечения транспортной доступности, в соответствии с Федеральным законом от 06.10.2003 № 131-ФЗ «Об общих принципах организации местного самоуправления в Российской Федерации», статьей 179 Бюджетного кодекса Российской Федерации, руководствуясь Уставом сельского поселения Светлодольск, Администрация сельского поселения Светлодольск муниципального района Сергиевский</w:t>
      </w:r>
    </w:p>
    <w:p w:rsidR="00B14A81" w:rsidRPr="00B14A81" w:rsidRDefault="00B14A81" w:rsidP="00B14A8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14A81">
        <w:rPr>
          <w:rFonts w:ascii="Times New Roman" w:hAnsi="Times New Roman"/>
          <w:b/>
          <w:sz w:val="12"/>
          <w:szCs w:val="12"/>
        </w:rPr>
        <w:t>ПОСТАНОВЛЯЕТ</w:t>
      </w:r>
      <w:r w:rsidRPr="00B14A81">
        <w:rPr>
          <w:rFonts w:ascii="Times New Roman" w:hAnsi="Times New Roman"/>
          <w:sz w:val="12"/>
          <w:szCs w:val="12"/>
        </w:rPr>
        <w:t>:</w:t>
      </w:r>
    </w:p>
    <w:p w:rsidR="00B14A81" w:rsidRPr="00B14A81" w:rsidRDefault="00B14A81" w:rsidP="00B14A8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14A81">
        <w:rPr>
          <w:rFonts w:ascii="Times New Roman" w:hAnsi="Times New Roman"/>
          <w:sz w:val="12"/>
          <w:szCs w:val="12"/>
        </w:rPr>
        <w:t>1.Утвердить муниципальную программу «Содержание улично-дорожной сети сельского поселения Светлодольск муниципального района Сергиевский» на 2016-2018гг. (Приложение №1 к настоящему Постановлению).</w:t>
      </w:r>
    </w:p>
    <w:p w:rsidR="00B14A81" w:rsidRPr="00B14A81" w:rsidRDefault="00B14A81" w:rsidP="00B14A8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14A81">
        <w:rPr>
          <w:rFonts w:ascii="Times New Roman" w:hAnsi="Times New Roman"/>
          <w:sz w:val="12"/>
          <w:szCs w:val="12"/>
        </w:rPr>
        <w:t>2.Установить, что расходные обязательства, возникающие в результате принятия настоящего постановления, исполняются за счет средств местного бюджета в пределах общего объема бюджетных ассигнований, предусматриваемого на соответствующий финансовый год.</w:t>
      </w:r>
    </w:p>
    <w:p w:rsidR="00B14A81" w:rsidRPr="00B14A81" w:rsidRDefault="00B14A81" w:rsidP="00B14A8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14A81">
        <w:rPr>
          <w:rFonts w:ascii="Times New Roman" w:hAnsi="Times New Roman"/>
          <w:sz w:val="12"/>
          <w:szCs w:val="12"/>
        </w:rPr>
        <w:t>2.Опубликовать настоящее Постановление в газете «Сергиевский вестник».</w:t>
      </w:r>
    </w:p>
    <w:p w:rsidR="00B14A81" w:rsidRPr="00B14A81" w:rsidRDefault="00B14A81" w:rsidP="00B14A8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14A81">
        <w:rPr>
          <w:rFonts w:ascii="Times New Roman" w:hAnsi="Times New Roman"/>
          <w:sz w:val="12"/>
          <w:szCs w:val="12"/>
        </w:rPr>
        <w:t>3.Настоящее Постановление вступает в силу с 01 января 2016года.</w:t>
      </w:r>
    </w:p>
    <w:p w:rsidR="00B14A81" w:rsidRPr="00B14A81" w:rsidRDefault="00B14A81" w:rsidP="00B14A81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B14A81">
        <w:rPr>
          <w:rFonts w:ascii="Times New Roman" w:hAnsi="Times New Roman"/>
          <w:sz w:val="12"/>
          <w:szCs w:val="12"/>
        </w:rPr>
        <w:t>Глава сельского поселения Светлодольск</w:t>
      </w:r>
    </w:p>
    <w:p w:rsidR="00B14A81" w:rsidRDefault="00B14A81" w:rsidP="00B14A81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B14A81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B14A81" w:rsidRPr="00B14A81" w:rsidRDefault="00B14A81" w:rsidP="00B14A81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B14A81">
        <w:rPr>
          <w:rFonts w:ascii="Times New Roman" w:hAnsi="Times New Roman"/>
          <w:sz w:val="12"/>
          <w:szCs w:val="12"/>
        </w:rPr>
        <w:t>Андрюхин Н.В.</w:t>
      </w:r>
    </w:p>
    <w:p w:rsidR="00951D2A" w:rsidRPr="00951D2A" w:rsidRDefault="00951D2A" w:rsidP="00951D2A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0946AB" w:rsidRPr="00E65FD5" w:rsidRDefault="000946AB" w:rsidP="000946AB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</w:t>
      </w:r>
    </w:p>
    <w:p w:rsidR="000946AB" w:rsidRPr="00E65FD5" w:rsidRDefault="000946AB" w:rsidP="000946AB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Светлодольск</w:t>
      </w:r>
    </w:p>
    <w:p w:rsidR="000946AB" w:rsidRPr="00E65FD5" w:rsidRDefault="000946AB" w:rsidP="000946AB">
      <w:pPr>
        <w:tabs>
          <w:tab w:val="left" w:pos="2552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0946AB" w:rsidRPr="00E65FD5" w:rsidRDefault="000946AB" w:rsidP="000946AB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№48</w:t>
      </w:r>
      <w:r w:rsidRPr="00E65FD5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31” декабря 2015</w:t>
      </w:r>
      <w:r w:rsidRPr="00E65FD5">
        <w:rPr>
          <w:rFonts w:ascii="Times New Roman" w:hAnsi="Times New Roman"/>
          <w:i/>
          <w:sz w:val="12"/>
          <w:szCs w:val="12"/>
        </w:rPr>
        <w:t xml:space="preserve"> г.</w:t>
      </w:r>
    </w:p>
    <w:p w:rsidR="003A7641" w:rsidRPr="003A7641" w:rsidRDefault="003A7641" w:rsidP="003A7641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3A7641">
        <w:rPr>
          <w:rFonts w:ascii="Times New Roman" w:hAnsi="Times New Roman"/>
          <w:b/>
          <w:bCs/>
          <w:sz w:val="12"/>
          <w:szCs w:val="12"/>
        </w:rPr>
        <w:t>МУНИЦИПАЛЬНАЯ ПРОГРАММА</w:t>
      </w:r>
    </w:p>
    <w:p w:rsidR="003A7641" w:rsidRPr="003A7641" w:rsidRDefault="003A7641" w:rsidP="003A7641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3A7641">
        <w:rPr>
          <w:rFonts w:ascii="Times New Roman" w:hAnsi="Times New Roman"/>
          <w:b/>
          <w:bCs/>
          <w:sz w:val="12"/>
          <w:szCs w:val="12"/>
        </w:rPr>
        <w:t>«Содержание улично-дорожной сети сельского поселения Светлодольск  муниципального района Сергиевский»  на 2016-2018гг.</w:t>
      </w:r>
    </w:p>
    <w:p w:rsidR="003A7641" w:rsidRPr="003A7641" w:rsidRDefault="003A7641" w:rsidP="003A7641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3A7641">
        <w:rPr>
          <w:rFonts w:ascii="Times New Roman" w:hAnsi="Times New Roman"/>
          <w:b/>
          <w:bCs/>
          <w:sz w:val="12"/>
          <w:szCs w:val="12"/>
        </w:rPr>
        <w:t>ПАСПОРТ ПРОГРАММЫ</w:t>
      </w:r>
    </w:p>
    <w:tbl>
      <w:tblPr>
        <w:tblStyle w:val="af1"/>
        <w:tblW w:w="4860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6520"/>
      </w:tblGrid>
      <w:tr w:rsidR="003A7641" w:rsidRPr="003A7641" w:rsidTr="003A7641">
        <w:trPr>
          <w:trHeight w:val="20"/>
        </w:trPr>
        <w:tc>
          <w:tcPr>
            <w:tcW w:w="661" w:type="pct"/>
            <w:hideMark/>
          </w:tcPr>
          <w:p w:rsidR="003A7641" w:rsidRP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>Наименование Программы</w:t>
            </w:r>
          </w:p>
        </w:tc>
        <w:tc>
          <w:tcPr>
            <w:tcW w:w="4339" w:type="pct"/>
            <w:hideMark/>
          </w:tcPr>
          <w:p w:rsidR="003A7641" w:rsidRP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>«Содержание улично-дорожной сети сельского поселения Светлодольск  муниципального района Сергиевский»  на 2016-2018гг. (далее -  Программа)</w:t>
            </w:r>
          </w:p>
        </w:tc>
      </w:tr>
      <w:tr w:rsidR="003A7641" w:rsidRPr="003A7641" w:rsidTr="003A7641">
        <w:trPr>
          <w:trHeight w:val="20"/>
        </w:trPr>
        <w:tc>
          <w:tcPr>
            <w:tcW w:w="661" w:type="pct"/>
            <w:hideMark/>
          </w:tcPr>
          <w:p w:rsidR="003A7641" w:rsidRP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 xml:space="preserve">Заказчик и разработчик </w:t>
            </w:r>
            <w:r w:rsidRPr="003A7641">
              <w:rPr>
                <w:rFonts w:ascii="Times New Roman" w:hAnsi="Times New Roman"/>
                <w:sz w:val="12"/>
                <w:szCs w:val="12"/>
              </w:rPr>
              <w:lastRenderedPageBreak/>
              <w:t>программы</w:t>
            </w:r>
          </w:p>
        </w:tc>
        <w:tc>
          <w:tcPr>
            <w:tcW w:w="4339" w:type="pct"/>
            <w:hideMark/>
          </w:tcPr>
          <w:p w:rsidR="003A7641" w:rsidRP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>Администрация  сельского поселения Светлодольск муниципального района Сергиевский Самарской области</w:t>
            </w:r>
          </w:p>
        </w:tc>
      </w:tr>
      <w:tr w:rsidR="003A7641" w:rsidRPr="003A7641" w:rsidTr="003A7641">
        <w:trPr>
          <w:trHeight w:val="20"/>
        </w:trPr>
        <w:tc>
          <w:tcPr>
            <w:tcW w:w="661" w:type="pct"/>
            <w:hideMark/>
          </w:tcPr>
          <w:p w:rsidR="003A7641" w:rsidRP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>Исполнитель программы</w:t>
            </w:r>
          </w:p>
        </w:tc>
        <w:tc>
          <w:tcPr>
            <w:tcW w:w="4339" w:type="pct"/>
            <w:hideMark/>
          </w:tcPr>
          <w:p w:rsidR="003A7641" w:rsidRP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>Администрация  сельского поселения Светлодольск муниципального района Сергиевский Самарской области</w:t>
            </w:r>
          </w:p>
        </w:tc>
      </w:tr>
      <w:tr w:rsidR="003A7641" w:rsidRPr="003A7641" w:rsidTr="003A7641">
        <w:trPr>
          <w:trHeight w:val="20"/>
        </w:trPr>
        <w:tc>
          <w:tcPr>
            <w:tcW w:w="661" w:type="pct"/>
            <w:hideMark/>
          </w:tcPr>
          <w:p w:rsidR="003A7641" w:rsidRP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>Цели и задачи Программы</w:t>
            </w:r>
          </w:p>
        </w:tc>
        <w:tc>
          <w:tcPr>
            <w:tcW w:w="4339" w:type="pct"/>
            <w:hideMark/>
          </w:tcPr>
          <w:p w:rsidR="003A7641" w:rsidRP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>Целью настоящей Программы является выполнение комплекса работ по уходу за дорогой, дорожными сооружениями и полосой отвода, по профилактике и устранению постоянно возникающих мелких повреждений, по организации и обеспечению безопасности движения, а также зимнему содержанию и озеленению дороги.  Для достижения поставленной цели необходимо решение следующих задач:</w:t>
            </w:r>
          </w:p>
          <w:p w:rsidR="003A7641" w:rsidRP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>1. по полосе отвода, земляному полотну и системе водоотвода:</w:t>
            </w:r>
          </w:p>
          <w:p w:rsid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>а) поддержание полосы отвода, обочин, откосов и разделительных полос в чистоте и порядке; очистка их от мусора и посторонних предметов с вывозкой и утилизацией на полигонах;</w:t>
            </w:r>
          </w:p>
          <w:p w:rsid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>б) планировка откосов насыпей и выемок, исправление повреждений с добавлением грунта и укрепление засевом трав;</w:t>
            </w:r>
          </w:p>
          <w:p w:rsidR="003A7641" w:rsidRP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>в) поддержание элементов системы водоотвода в чистоте и порядке (в том числе прочистка, профилирование, укрепление стенок и дна кюветов и водоотводных канав, устранение дефектов их укреплений, прочистка и устранение мелких повреждений ливневой канализации, дренажных устройств, быстротоков, водобойных колодцев, перепадов, лотков, подводящих и отводящих русел у труб и мостов);</w:t>
            </w:r>
          </w:p>
          <w:p w:rsidR="003A7641" w:rsidRP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>г) устройство дренажных прорезей;</w:t>
            </w:r>
          </w:p>
          <w:p w:rsidR="003A7641" w:rsidRP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 xml:space="preserve">д) </w:t>
            </w:r>
            <w:proofErr w:type="spellStart"/>
            <w:r w:rsidRPr="003A7641">
              <w:rPr>
                <w:rFonts w:ascii="Times New Roman" w:hAnsi="Times New Roman"/>
                <w:sz w:val="12"/>
                <w:szCs w:val="12"/>
              </w:rPr>
              <w:t>противопаводковые</w:t>
            </w:r>
            <w:proofErr w:type="spellEnd"/>
            <w:r w:rsidRPr="003A7641">
              <w:rPr>
                <w:rFonts w:ascii="Times New Roman" w:hAnsi="Times New Roman"/>
                <w:sz w:val="12"/>
                <w:szCs w:val="12"/>
              </w:rPr>
              <w:t xml:space="preserve"> мероприятия;</w:t>
            </w:r>
          </w:p>
          <w:p w:rsidR="003A7641" w:rsidRP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>е) срезка, подсыпка, планировка и уплотнение неукрепленных обочин дренирующим грунтом толщиной до 10 см; подсыпка, планировка и уплотнение щебеночных и гравийных обочин; устранение деформаций и повреждений на укрепленных обочинах;</w:t>
            </w:r>
          </w:p>
          <w:p w:rsidR="003A7641" w:rsidRP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 xml:space="preserve">ж) восстановление земляного полотна на участках с </w:t>
            </w:r>
            <w:proofErr w:type="spellStart"/>
            <w:r w:rsidRPr="003A7641">
              <w:rPr>
                <w:rFonts w:ascii="Times New Roman" w:hAnsi="Times New Roman"/>
                <w:sz w:val="12"/>
                <w:szCs w:val="12"/>
              </w:rPr>
              <w:t>пучинистыми</w:t>
            </w:r>
            <w:proofErr w:type="spellEnd"/>
            <w:r w:rsidRPr="003A7641">
              <w:rPr>
                <w:rFonts w:ascii="Times New Roman" w:hAnsi="Times New Roman"/>
                <w:sz w:val="12"/>
                <w:szCs w:val="12"/>
              </w:rPr>
              <w:t xml:space="preserve"> и слабыми грунтами на площади до 50 м</w:t>
            </w:r>
            <w:r w:rsidRPr="003A7641">
              <w:rPr>
                <w:rFonts w:ascii="Times New Roman" w:hAnsi="Times New Roman"/>
                <w:sz w:val="12"/>
                <w:szCs w:val="12"/>
                <w:vertAlign w:val="superscript"/>
              </w:rPr>
              <w:t>2</w:t>
            </w:r>
            <w:r w:rsidRPr="003A7641">
              <w:rPr>
                <w:rFonts w:ascii="Times New Roman" w:hAnsi="Times New Roman"/>
                <w:sz w:val="12"/>
                <w:szCs w:val="12"/>
              </w:rPr>
              <w:t>;</w:t>
            </w:r>
          </w:p>
          <w:p w:rsidR="003A7641" w:rsidRP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>з) ликвидация съездов с автомобильных дорог (въездов на автомобильные дороги) в неустановленных местах;</w:t>
            </w:r>
          </w:p>
          <w:p w:rsidR="003A7641" w:rsidRP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>и) поддержание в чистоте и порядке элементов обозначения границ полосы отвода;</w:t>
            </w:r>
          </w:p>
          <w:p w:rsidR="003A7641" w:rsidRP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>2. по дорожным одеждам:</w:t>
            </w:r>
          </w:p>
          <w:p w:rsidR="003A7641" w:rsidRP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>а) очистка проезжей части от мусора, грязи и посторонних предметов;</w:t>
            </w:r>
          </w:p>
          <w:p w:rsidR="003A7641" w:rsidRP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>б) восстановление сцепных свойств покрытия в местах выпотевания битума;</w:t>
            </w:r>
          </w:p>
          <w:p w:rsidR="003A7641" w:rsidRP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 xml:space="preserve">в) устранение деформаций и повреждений (заделка выбоин, просадок, шелушения, </w:t>
            </w:r>
            <w:proofErr w:type="spellStart"/>
            <w:r w:rsidRPr="003A7641">
              <w:rPr>
                <w:rFonts w:ascii="Times New Roman" w:hAnsi="Times New Roman"/>
                <w:sz w:val="12"/>
                <w:szCs w:val="12"/>
              </w:rPr>
              <w:t>выкрашивания</w:t>
            </w:r>
            <w:proofErr w:type="spellEnd"/>
            <w:r w:rsidRPr="003A7641">
              <w:rPr>
                <w:rFonts w:ascii="Times New Roman" w:hAnsi="Times New Roman"/>
                <w:sz w:val="12"/>
                <w:szCs w:val="12"/>
              </w:rPr>
              <w:t xml:space="preserve"> и других дефектов) покрытий, исправление кромок покрытий, устранение повреждений бордюров, заливка трещин на асфальтобетонных и цементобетонных покрытиях, восстановление и заполнение деформационных швов;</w:t>
            </w:r>
          </w:p>
          <w:p w:rsid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>г) ремонт сколов и обломов плит цементобетонных покрытий, замена, подъемка и выравнивание отдельных плит, защита цементобетонных покрытий от поверхностных разрушений;</w:t>
            </w:r>
          </w:p>
          <w:p w:rsidR="003A7641" w:rsidRP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>д) ликвидация колей глубиной до 30 мм; фрезерование или срезка гребней выпора и неровностей по колеям (полосам наката) с заполнением колей черным щебнем или асфальтобетоном и устройством защитного слоя на всю ширину покрытия;</w:t>
            </w:r>
          </w:p>
          <w:p w:rsid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>е) устройство изолирующего слоя из мелкозернистой поверхностной обработки локальными картами для приостановки и предупреждения развития отдельных трещин и сетки трещин на участках длиной до 50 м;</w:t>
            </w:r>
          </w:p>
          <w:p w:rsidR="003A7641" w:rsidRP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>ж) восстановление изношенных верхних слоев асфальтобетонных покрытий на отдельных участках длиной до 50 м;</w:t>
            </w:r>
          </w:p>
          <w:p w:rsidR="003A7641" w:rsidRP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>з) восстановление поперечного профиля и ровности проезжей части автомобильных дорог с щебеночным, гравийным или грунтовым покрытием без добавления новых материалов; профилировка грунтовых дорог; восстановление поперечного профиля и ровности проезжей части гравийных и щебеночных покрытий с добавлением щебня, гравия или других материалов с расходом до 100 м</w:t>
            </w:r>
            <w:r w:rsidRPr="003A7641">
              <w:rPr>
                <w:rFonts w:ascii="Times New Roman" w:hAnsi="Times New Roman"/>
                <w:sz w:val="12"/>
                <w:szCs w:val="12"/>
                <w:vertAlign w:val="superscript"/>
              </w:rPr>
              <w:t>3</w:t>
            </w:r>
            <w:r w:rsidRPr="003A7641">
              <w:rPr>
                <w:rFonts w:ascii="Times New Roman" w:hAnsi="Times New Roman"/>
                <w:sz w:val="12"/>
                <w:szCs w:val="12"/>
              </w:rPr>
              <w:t xml:space="preserve"> на 1 километр;</w:t>
            </w:r>
          </w:p>
          <w:p w:rsidR="003A7641" w:rsidRP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 xml:space="preserve">и) </w:t>
            </w:r>
            <w:proofErr w:type="spellStart"/>
            <w:r w:rsidRPr="003A7641">
              <w:rPr>
                <w:rFonts w:ascii="Times New Roman" w:hAnsi="Times New Roman"/>
                <w:sz w:val="12"/>
                <w:szCs w:val="12"/>
              </w:rPr>
              <w:t>обеспыливание</w:t>
            </w:r>
            <w:proofErr w:type="spellEnd"/>
            <w:r w:rsidRPr="003A7641">
              <w:rPr>
                <w:rFonts w:ascii="Times New Roman" w:hAnsi="Times New Roman"/>
                <w:sz w:val="12"/>
                <w:szCs w:val="12"/>
              </w:rPr>
              <w:t xml:space="preserve"> проезжей части автомобильных дорог;</w:t>
            </w:r>
          </w:p>
          <w:p w:rsid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>3. по элементам обустройства автомобильных дорог:</w:t>
            </w:r>
          </w:p>
          <w:p w:rsid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>а) очистка и мойка стоек, дорожных знаков, замена поврежденных дорожных знаков и стоек, подсыпка и планировка берм дорожных знаков;</w:t>
            </w:r>
          </w:p>
          <w:p w:rsidR="003A7641" w:rsidRP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>б) уход за разметкой, нанесение вновь и восстановление изношенной вертикальной и горизонтальной разметки, в том числе на элементах дорожных сооружений, с удалением остатков старой разметки;</w:t>
            </w:r>
          </w:p>
          <w:p w:rsid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 xml:space="preserve">в) очистка и мойка ограждений, сигнальных столбиков, светоотражающих щитков на дорожном ограждении и буферов перед дорожным ограждением; наклеивание светоотражающей пленки на </w:t>
            </w:r>
            <w:proofErr w:type="spellStart"/>
            <w:r w:rsidRPr="003A7641">
              <w:rPr>
                <w:rFonts w:ascii="Times New Roman" w:hAnsi="Times New Roman"/>
                <w:sz w:val="12"/>
                <w:szCs w:val="12"/>
              </w:rPr>
              <w:t>световозвращающие</w:t>
            </w:r>
            <w:proofErr w:type="spellEnd"/>
            <w:r w:rsidRPr="003A7641">
              <w:rPr>
                <w:rFonts w:ascii="Times New Roman" w:hAnsi="Times New Roman"/>
                <w:sz w:val="12"/>
                <w:szCs w:val="12"/>
              </w:rPr>
              <w:t xml:space="preserve"> элементы ограждений, сигнальные столбики и удерживающие буфера; исправление, замена поврежденных или не соответствующих действующим стандартам секций барьерных ограждений, натяжение или замена тросовых ограждений, замена светоотражающих элементов на ограждениях и столбиках, замена светоотражающих элементов на ограждениях и столбиках, замена светоотражающих щитков на дорожном ограждении и буферов перед дорожным ограждением, уборка наносного грунта у ограждений и удерживающих буферов; очистка, устранение отдельных повреждений или замена отдельных разрушенных бордюров;</w:t>
            </w:r>
          </w:p>
          <w:p w:rsid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 xml:space="preserve">г) уборка и мойка остановок общественного транспорта, автопавильонов, площадок отдыха и элементов их обустройства, </w:t>
            </w:r>
            <w:proofErr w:type="spellStart"/>
            <w:r w:rsidRPr="003A7641">
              <w:rPr>
                <w:rFonts w:ascii="Times New Roman" w:hAnsi="Times New Roman"/>
                <w:sz w:val="12"/>
                <w:szCs w:val="12"/>
              </w:rPr>
              <w:t>шумозащитных</w:t>
            </w:r>
            <w:proofErr w:type="spellEnd"/>
            <w:r w:rsidRPr="003A7641">
              <w:rPr>
                <w:rFonts w:ascii="Times New Roman" w:hAnsi="Times New Roman"/>
                <w:sz w:val="12"/>
                <w:szCs w:val="12"/>
              </w:rPr>
              <w:t xml:space="preserve"> и </w:t>
            </w:r>
            <w:proofErr w:type="spellStart"/>
            <w:r w:rsidRPr="003A7641">
              <w:rPr>
                <w:rFonts w:ascii="Times New Roman" w:hAnsi="Times New Roman"/>
                <w:sz w:val="12"/>
                <w:szCs w:val="12"/>
              </w:rPr>
              <w:t>противодеформационных</w:t>
            </w:r>
            <w:proofErr w:type="spellEnd"/>
            <w:r w:rsidRPr="003A7641">
              <w:rPr>
                <w:rFonts w:ascii="Times New Roman" w:hAnsi="Times New Roman"/>
                <w:sz w:val="12"/>
                <w:szCs w:val="12"/>
              </w:rPr>
              <w:t xml:space="preserve"> сооружений, а также устранение их мелких повреждений;</w:t>
            </w:r>
          </w:p>
          <w:p w:rsidR="003A7641" w:rsidRP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>д) эвакуация объектов, препятствующих проезду транспортных средств;</w:t>
            </w:r>
          </w:p>
          <w:p w:rsid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>е) содержание в чистоте и порядке, а также устранение отдельных повреждений памятников, панно, беседок, скамеек, и других объектов архитектурно-художественного оформления, содержание в чистоте и порядке источников питьевой воды и артезианских колодцев;</w:t>
            </w:r>
          </w:p>
          <w:p w:rsid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>ж) содержание в чистоте и порядке тротуаров, устранение повреждений покрытия тротуаров;</w:t>
            </w:r>
          </w:p>
          <w:p w:rsid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>з) окраска элементов обстановки и обустройства автомобильных дорог, содержание их в чистоте и порядке;</w:t>
            </w:r>
          </w:p>
          <w:p w:rsid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>4. работы по зимнему содержанию:</w:t>
            </w:r>
          </w:p>
          <w:p w:rsid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>1) уход за постоянными снегозащитными сооружениями;</w:t>
            </w:r>
          </w:p>
          <w:p w:rsidR="003A7641" w:rsidRP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>2) устройство снегомерных постов, необходимых для изучения работы автомобильных дорог и дорожных сооружений в зимних условиях;</w:t>
            </w:r>
          </w:p>
          <w:p w:rsidR="003A7641" w:rsidRP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>3) заготовка, установка, перестановка, уборка и восста</w:t>
            </w:r>
            <w:r>
              <w:rPr>
                <w:rFonts w:ascii="Times New Roman" w:hAnsi="Times New Roman"/>
                <w:sz w:val="12"/>
                <w:szCs w:val="12"/>
              </w:rPr>
              <w:t>новление временных снегозадержи</w:t>
            </w:r>
            <w:r w:rsidRPr="003A7641">
              <w:rPr>
                <w:rFonts w:ascii="Times New Roman" w:hAnsi="Times New Roman"/>
                <w:sz w:val="12"/>
                <w:szCs w:val="12"/>
              </w:rPr>
              <w:t>вающих устройств (щитов, изгородей, сеток и др.), сигнальных вех; формирование снежных валов и траншей для задержания снега на придорожной полосе и их периодическое обновление;</w:t>
            </w:r>
          </w:p>
          <w:p w:rsidR="003A7641" w:rsidRP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>4) механизированная снегоочистка, расчистка автомобильных дорог от снежных заносов, борьба с зимней скользкостью, уборка снежных валов с обочин;</w:t>
            </w:r>
          </w:p>
          <w:p w:rsid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>5) профилирование и уплотнение снежного покрова на проезжей части автомобильных дорог с переходным или грунтовым покрытием;</w:t>
            </w:r>
          </w:p>
          <w:p w:rsidR="003A7641" w:rsidRP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>6) погрузка и вывоз снега;</w:t>
            </w:r>
          </w:p>
          <w:p w:rsid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lastRenderedPageBreak/>
              <w:t xml:space="preserve">7) распределение </w:t>
            </w:r>
            <w:proofErr w:type="spellStart"/>
            <w:r w:rsidRPr="003A7641">
              <w:rPr>
                <w:rFonts w:ascii="Times New Roman" w:hAnsi="Times New Roman"/>
                <w:sz w:val="12"/>
                <w:szCs w:val="12"/>
              </w:rPr>
              <w:t>противогололедных</w:t>
            </w:r>
            <w:proofErr w:type="spellEnd"/>
            <w:r w:rsidRPr="003A7641">
              <w:rPr>
                <w:rFonts w:ascii="Times New Roman" w:hAnsi="Times New Roman"/>
                <w:sz w:val="12"/>
                <w:szCs w:val="12"/>
              </w:rPr>
              <w:t xml:space="preserve"> материалов;</w:t>
            </w:r>
          </w:p>
          <w:p w:rsidR="003A7641" w:rsidRP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>8) регулярная очистка от снега и льда элементов обустройства, в том числе автобусных остановок, павильонов, площадок отдыха, берм дорожных знаков, ограждений, тротуаров, пешеходных дорожек и других объектов;</w:t>
            </w:r>
          </w:p>
          <w:p w:rsidR="003A7641" w:rsidRP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 xml:space="preserve">9) очистка от снега и льда элементов мостового полотна, а также зоны сопряжения с насыпью, </w:t>
            </w:r>
            <w:proofErr w:type="spellStart"/>
            <w:r w:rsidRPr="003A7641">
              <w:rPr>
                <w:rFonts w:ascii="Times New Roman" w:hAnsi="Times New Roman"/>
                <w:sz w:val="12"/>
                <w:szCs w:val="12"/>
              </w:rPr>
              <w:t>подферменных</w:t>
            </w:r>
            <w:proofErr w:type="spellEnd"/>
            <w:r w:rsidRPr="003A7641">
              <w:rPr>
                <w:rFonts w:ascii="Times New Roman" w:hAnsi="Times New Roman"/>
                <w:sz w:val="12"/>
                <w:szCs w:val="12"/>
              </w:rPr>
              <w:t xml:space="preserve"> площадок, опорных частей, пролетных строений, опор, конусов и регуляционных сооружений, подходов и лестничных сходов;</w:t>
            </w:r>
          </w:p>
          <w:p w:rsid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>10) круглосуточное дежурство механизированных бригад для уборки снега и борьбы с зимней скользкостью, патрульная снегоочистка;</w:t>
            </w:r>
          </w:p>
          <w:p w:rsid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 xml:space="preserve">11) обслуживание и восстановление баз хранения </w:t>
            </w:r>
            <w:proofErr w:type="spellStart"/>
            <w:r w:rsidRPr="003A7641">
              <w:rPr>
                <w:rFonts w:ascii="Times New Roman" w:hAnsi="Times New Roman"/>
                <w:sz w:val="12"/>
                <w:szCs w:val="12"/>
              </w:rPr>
              <w:t>противогололедных</w:t>
            </w:r>
            <w:proofErr w:type="spellEnd"/>
            <w:r w:rsidRPr="003A7641">
              <w:rPr>
                <w:rFonts w:ascii="Times New Roman" w:hAnsi="Times New Roman"/>
                <w:sz w:val="12"/>
                <w:szCs w:val="12"/>
              </w:rPr>
              <w:t xml:space="preserve"> материалов и скважин для добычи природных рассолов, приготовление </w:t>
            </w:r>
            <w:proofErr w:type="spellStart"/>
            <w:r w:rsidRPr="003A7641">
              <w:rPr>
                <w:rFonts w:ascii="Times New Roman" w:hAnsi="Times New Roman"/>
                <w:sz w:val="12"/>
                <w:szCs w:val="12"/>
              </w:rPr>
              <w:t>противогололедных</w:t>
            </w:r>
            <w:proofErr w:type="spellEnd"/>
            <w:r w:rsidRPr="003A7641">
              <w:rPr>
                <w:rFonts w:ascii="Times New Roman" w:hAnsi="Times New Roman"/>
                <w:sz w:val="12"/>
                <w:szCs w:val="12"/>
              </w:rPr>
              <w:t xml:space="preserve"> материалов, поддержание в чистоте и порядке подъездов к базам хранения </w:t>
            </w:r>
            <w:proofErr w:type="spellStart"/>
            <w:r w:rsidRPr="003A7641">
              <w:rPr>
                <w:rFonts w:ascii="Times New Roman" w:hAnsi="Times New Roman"/>
                <w:sz w:val="12"/>
                <w:szCs w:val="12"/>
              </w:rPr>
              <w:t>противогололедных</w:t>
            </w:r>
            <w:proofErr w:type="spellEnd"/>
            <w:r w:rsidRPr="003A7641">
              <w:rPr>
                <w:rFonts w:ascii="Times New Roman" w:hAnsi="Times New Roman"/>
                <w:sz w:val="12"/>
                <w:szCs w:val="12"/>
              </w:rPr>
              <w:t xml:space="preserve"> материалов и скважинам для добычи природных рассолов;</w:t>
            </w:r>
          </w:p>
          <w:p w:rsid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 xml:space="preserve">12) поддержание в чистоте и порядке автоматических систем раннего обнаружения и прогнозирования зимней скользкости, а также автоматических систем распределения </w:t>
            </w:r>
            <w:proofErr w:type="spellStart"/>
            <w:r w:rsidRPr="003A7641">
              <w:rPr>
                <w:rFonts w:ascii="Times New Roman" w:hAnsi="Times New Roman"/>
                <w:sz w:val="12"/>
                <w:szCs w:val="12"/>
              </w:rPr>
              <w:t>противогололедных</w:t>
            </w:r>
            <w:proofErr w:type="spellEnd"/>
            <w:r w:rsidRPr="003A7641">
              <w:rPr>
                <w:rFonts w:ascii="Times New Roman" w:hAnsi="Times New Roman"/>
                <w:sz w:val="12"/>
                <w:szCs w:val="12"/>
              </w:rPr>
              <w:t xml:space="preserve"> материалов на развязках в разных уровнях и искусственных сооружениях;</w:t>
            </w:r>
          </w:p>
          <w:p w:rsid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>13) закрытие отверстий водопропускных труб осенью и открытие их весной, очистка водопропускных труб от снега, льда, мусора и посторонних предметов;</w:t>
            </w:r>
          </w:p>
          <w:p w:rsid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>14) борьба с наледями на автомобильных дорогах, в том числе у искусственных сооружений;</w:t>
            </w:r>
          </w:p>
          <w:p w:rsidR="003A7641" w:rsidRP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>5. работы по озеленению:</w:t>
            </w:r>
          </w:p>
          <w:p w:rsidR="003A7641" w:rsidRP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>1) уход за посадками, обрезка веток для обеспечения видимости, уборка сухостоя, защита лесопосадок от пожаров, борьба с вредителями и болезнями растений, подсадка деревьев и кустарников;</w:t>
            </w:r>
          </w:p>
          <w:p w:rsidR="003A7641" w:rsidRP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 xml:space="preserve">2) скашивание травы на обочинах, откосах, разделительной полосе, полосе отвода и в </w:t>
            </w:r>
            <w:proofErr w:type="spellStart"/>
            <w:r w:rsidRPr="003A7641">
              <w:rPr>
                <w:rFonts w:ascii="Times New Roman" w:hAnsi="Times New Roman"/>
                <w:sz w:val="12"/>
                <w:szCs w:val="12"/>
              </w:rPr>
              <w:t>подмостовой</w:t>
            </w:r>
            <w:proofErr w:type="spellEnd"/>
            <w:r w:rsidRPr="003A7641">
              <w:rPr>
                <w:rFonts w:ascii="Times New Roman" w:hAnsi="Times New Roman"/>
                <w:sz w:val="12"/>
                <w:szCs w:val="12"/>
              </w:rPr>
              <w:t xml:space="preserve"> зоне, вырубка деревьев и кустарника с уборкой порубочных остатков; ликвидация нежелательной растительности химическим способом;</w:t>
            </w:r>
          </w:p>
          <w:p w:rsid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>3) засев травами полосы отвода, разделительной полосы, откосов земляного полотна и резервов с проведением необходимых агротехнических мероприятий по созданию устойчивого дернового покрытия;</w:t>
            </w:r>
          </w:p>
          <w:p w:rsid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>4) художественно-ландшафтное оформление дорог (разбивка цветочных клумб, посадка живых изгородей и другие работы).</w:t>
            </w:r>
          </w:p>
          <w:p w:rsidR="003A7641" w:rsidRP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>6. прочие работы по содержанию:</w:t>
            </w:r>
          </w:p>
          <w:p w:rsid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>1) разработка проектов содержания автомобильных дорог, организации дорожного движения, схем дислокации дорожных знаков и разметки, экспертиза проектов;</w:t>
            </w:r>
          </w:p>
          <w:p w:rsid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>2) организация ограничения движения транспорта в установленном порядке в весенне-осеннюю распутицу; установка и уход за временными дорожными знаками;</w:t>
            </w:r>
          </w:p>
          <w:p w:rsidR="003A7641" w:rsidRP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>3) паспортизация автомобильных дорог и искусственных сооружений;</w:t>
            </w:r>
          </w:p>
          <w:p w:rsidR="003A7641" w:rsidRP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>4) диагностика, обследование и оценка состояния автомобильных дорог и искусственных сооружений; текущие и периодические осмотры, обследования и испытания искусственных сооружений; оценка качества содержания автомобильных дорог и дорожных сооружений;</w:t>
            </w:r>
          </w:p>
          <w:p w:rsid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>5) учет интенсивности дорожного движения; поддержание в чистоте и порядке пунктов автоматизированного учета интенсивности дорожного движения и других пунктов контроля за дорожным движением;</w:t>
            </w:r>
          </w:p>
          <w:p w:rsid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>6) формирование и ведение банков данных о фактическом состоянии автомобильных дорог и искусственных сооружений, о дорожно-транспортных происшествиях и транспортных потоках;</w:t>
            </w:r>
          </w:p>
          <w:p w:rsidR="003A7641" w:rsidRP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>7) установка, замена и окраска элементов обозначения полосы отвода;</w:t>
            </w:r>
          </w:p>
          <w:p w:rsid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>8) технический надзор при содержании автомобильных дорог и дорожных сооружений.</w:t>
            </w:r>
          </w:p>
          <w:p w:rsidR="003A7641" w:rsidRP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> 7. В состав мероприятий по содержанию входят работы по установке следующих элементов обустройства:</w:t>
            </w:r>
          </w:p>
          <w:p w:rsidR="003A7641" w:rsidRP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>1) установка недостающих дорожных знаков и табло индивидуального проектирования, автономных и дистанционно управляемых знаков, светофорных объектов;</w:t>
            </w:r>
          </w:p>
          <w:p w:rsid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>2) установка недостающих светоотражающих щитков на осевом дорожном ограждении, буферов перед осевым дорожным ограждением;</w:t>
            </w:r>
          </w:p>
          <w:p w:rsidR="003A7641" w:rsidRP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 xml:space="preserve">3) установка недостающих барьерных ограждений, сигнальных столбиков и </w:t>
            </w:r>
            <w:proofErr w:type="spellStart"/>
            <w:r w:rsidRPr="003A7641">
              <w:rPr>
                <w:rFonts w:ascii="Times New Roman" w:hAnsi="Times New Roman"/>
                <w:sz w:val="12"/>
                <w:szCs w:val="12"/>
              </w:rPr>
              <w:t>световозвращающих</w:t>
            </w:r>
            <w:proofErr w:type="spellEnd"/>
            <w:r w:rsidRPr="003A7641">
              <w:rPr>
                <w:rFonts w:ascii="Times New Roman" w:hAnsi="Times New Roman"/>
                <w:sz w:val="12"/>
                <w:szCs w:val="12"/>
              </w:rPr>
              <w:t xml:space="preserve"> устройств;</w:t>
            </w:r>
          </w:p>
          <w:p w:rsid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>4) установка недостающих беседок, скамеек, панно и других объектов архитектурно-художественного оформления, обустройство источников питьевой воды и артезианских колодцев;</w:t>
            </w:r>
          </w:p>
          <w:p w:rsid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>5) изготовление, установка (перестановка) и разборка временных снегозадерживающих устройств (щитов, изгородей, сеток и др.);</w:t>
            </w:r>
          </w:p>
          <w:p w:rsidR="003A7641" w:rsidRP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>6) устройство снегозащитных лесных насаждений и живых изгородей, противоэрозионные и декоративные посадки;</w:t>
            </w:r>
          </w:p>
          <w:p w:rsidR="003A7641" w:rsidRP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>7) обозначение полос отвода;</w:t>
            </w:r>
          </w:p>
          <w:p w:rsidR="003A7641" w:rsidRP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>8) установка недостающих контейнеров для сбора мусора.</w:t>
            </w:r>
          </w:p>
        </w:tc>
      </w:tr>
      <w:tr w:rsidR="003A7641" w:rsidRPr="003A7641" w:rsidTr="003A7641">
        <w:trPr>
          <w:trHeight w:val="20"/>
        </w:trPr>
        <w:tc>
          <w:tcPr>
            <w:tcW w:w="661" w:type="pct"/>
            <w:hideMark/>
          </w:tcPr>
          <w:p w:rsidR="003A7641" w:rsidRP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lastRenderedPageBreak/>
              <w:t>Структура программы, перечень основных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3A7641">
              <w:rPr>
                <w:rFonts w:ascii="Times New Roman" w:hAnsi="Times New Roman"/>
                <w:sz w:val="12"/>
                <w:szCs w:val="12"/>
              </w:rPr>
              <w:t>направлений и мероприятий</w:t>
            </w:r>
          </w:p>
        </w:tc>
        <w:tc>
          <w:tcPr>
            <w:tcW w:w="4339" w:type="pct"/>
            <w:hideMark/>
          </w:tcPr>
          <w:p w:rsidR="003A7641" w:rsidRP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>Раздел 1. Содержание проблемы и обоснование необходим</w:t>
            </w:r>
            <w:r>
              <w:rPr>
                <w:rFonts w:ascii="Times New Roman" w:hAnsi="Times New Roman"/>
                <w:sz w:val="12"/>
                <w:szCs w:val="12"/>
              </w:rPr>
              <w:t>ости ее решения программными </w:t>
            </w:r>
            <w:r w:rsidRPr="003A7641">
              <w:rPr>
                <w:rFonts w:ascii="Times New Roman" w:hAnsi="Times New Roman"/>
                <w:sz w:val="12"/>
                <w:szCs w:val="12"/>
              </w:rPr>
              <w:t xml:space="preserve"> методами.</w:t>
            </w:r>
          </w:p>
          <w:p w:rsidR="003A7641" w:rsidRP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>Раздел 2. Основные цели и задачи, сроки   и этапы реа</w:t>
            </w:r>
            <w:r>
              <w:rPr>
                <w:rFonts w:ascii="Times New Roman" w:hAnsi="Times New Roman"/>
                <w:sz w:val="12"/>
                <w:szCs w:val="12"/>
              </w:rPr>
              <w:t>лизации, целевые индикаторы  </w:t>
            </w:r>
            <w:r w:rsidRPr="003A7641">
              <w:rPr>
                <w:rFonts w:ascii="Times New Roman" w:hAnsi="Times New Roman"/>
                <w:sz w:val="12"/>
                <w:szCs w:val="12"/>
              </w:rPr>
              <w:t>и показатели программы.</w:t>
            </w:r>
          </w:p>
          <w:p w:rsidR="003A7641" w:rsidRP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>Раздел 3. Система программных мероприятий, ресурсное обеспечение, перечень мероприятий с разбивкой по годам, источникам финансирования программы.</w:t>
            </w:r>
          </w:p>
          <w:p w:rsidR="003A7641" w:rsidRP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>Раздел 4. Нормативное обеспечение программы.</w:t>
            </w:r>
          </w:p>
          <w:p w:rsidR="003A7641" w:rsidRP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>Раздел 5. Механизм реализации, организация управления и контроль за ходом реализации    программы.</w:t>
            </w:r>
          </w:p>
        </w:tc>
      </w:tr>
      <w:tr w:rsidR="003A7641" w:rsidRPr="003A7641" w:rsidTr="003A7641">
        <w:trPr>
          <w:trHeight w:val="20"/>
        </w:trPr>
        <w:tc>
          <w:tcPr>
            <w:tcW w:w="661" w:type="pct"/>
            <w:hideMark/>
          </w:tcPr>
          <w:p w:rsidR="003A7641" w:rsidRP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>Сроки реализации Программы</w:t>
            </w:r>
          </w:p>
        </w:tc>
        <w:tc>
          <w:tcPr>
            <w:tcW w:w="4339" w:type="pct"/>
            <w:hideMark/>
          </w:tcPr>
          <w:p w:rsidR="003A7641" w:rsidRP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>2016 — 2018 годы</w:t>
            </w:r>
          </w:p>
        </w:tc>
      </w:tr>
      <w:tr w:rsidR="003A7641" w:rsidRPr="003A7641" w:rsidTr="003A7641">
        <w:trPr>
          <w:trHeight w:val="20"/>
        </w:trPr>
        <w:tc>
          <w:tcPr>
            <w:tcW w:w="661" w:type="pct"/>
            <w:hideMark/>
          </w:tcPr>
          <w:p w:rsidR="003A7641" w:rsidRP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>Источники и объемы финансирования Программы</w:t>
            </w:r>
          </w:p>
        </w:tc>
        <w:tc>
          <w:tcPr>
            <w:tcW w:w="4339" w:type="pct"/>
            <w:hideMark/>
          </w:tcPr>
          <w:p w:rsidR="003A7641" w:rsidRP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>Планируемый общий объем финансирования программы составит 709 433,89 рублей:</w:t>
            </w:r>
          </w:p>
          <w:p w:rsidR="003A7641" w:rsidRP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>2016 г. – 709 433,89  руб.</w:t>
            </w:r>
          </w:p>
          <w:p w:rsidR="003A7641" w:rsidRP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>2017г. – 0.00руб. (прогноз).</w:t>
            </w:r>
          </w:p>
          <w:p w:rsidR="003A7641" w:rsidRP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>2018г. – 0,00 руб. (прогноз).</w:t>
            </w:r>
          </w:p>
        </w:tc>
      </w:tr>
      <w:tr w:rsidR="003A7641" w:rsidRPr="003A7641" w:rsidTr="003A7641">
        <w:trPr>
          <w:trHeight w:val="20"/>
        </w:trPr>
        <w:tc>
          <w:tcPr>
            <w:tcW w:w="661" w:type="pct"/>
            <w:hideMark/>
          </w:tcPr>
          <w:p w:rsidR="003A7641" w:rsidRP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>Ожидаемые конечные результаты реализации программы</w:t>
            </w:r>
          </w:p>
        </w:tc>
        <w:tc>
          <w:tcPr>
            <w:tcW w:w="4339" w:type="pct"/>
            <w:hideMark/>
          </w:tcPr>
          <w:p w:rsidR="003A7641" w:rsidRP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>Успешная реализация Программы позволит:</w:t>
            </w:r>
          </w:p>
          <w:p w:rsidR="003A7641" w:rsidRP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>- выполнить текущий ремонт муниципальных дорог общего пользования</w:t>
            </w:r>
          </w:p>
          <w:p w:rsidR="003A7641" w:rsidRP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>- продлить сроки эксплуатации асфальтобетонного покрытия</w:t>
            </w:r>
          </w:p>
          <w:p w:rsidR="003A7641" w:rsidRP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>- улучшить санитарную обстановку сельского поселения Светлодольск муниципального района Сергиевский</w:t>
            </w:r>
          </w:p>
          <w:p w:rsidR="003A7641" w:rsidRP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>- улучшить архитектурный облик сельского поселения Светлодольск муниципального района Сергиевский</w:t>
            </w:r>
          </w:p>
          <w:p w:rsidR="003A7641" w:rsidRP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>- повысить безопасность движения пешеходов и транспортных средств</w:t>
            </w:r>
          </w:p>
          <w:p w:rsidR="003A7641" w:rsidRP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>-повысить уровень содержания дорог сельского поселения Светлодольск муниципального района Сергиевский.</w:t>
            </w:r>
          </w:p>
        </w:tc>
      </w:tr>
      <w:tr w:rsidR="003A7641" w:rsidRPr="003A7641" w:rsidTr="003A7641">
        <w:trPr>
          <w:trHeight w:val="20"/>
        </w:trPr>
        <w:tc>
          <w:tcPr>
            <w:tcW w:w="661" w:type="pct"/>
            <w:hideMark/>
          </w:tcPr>
          <w:p w:rsidR="003A7641" w:rsidRP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lastRenderedPageBreak/>
              <w:t>Ответственное лицо программы</w:t>
            </w:r>
          </w:p>
        </w:tc>
        <w:tc>
          <w:tcPr>
            <w:tcW w:w="4339" w:type="pct"/>
            <w:hideMark/>
          </w:tcPr>
          <w:p w:rsidR="003A7641" w:rsidRPr="003A7641" w:rsidRDefault="003A7641" w:rsidP="003A7641">
            <w:pPr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>Глава сельского поселения Светлодольск муниципального района Сергиевский.</w:t>
            </w:r>
          </w:p>
        </w:tc>
      </w:tr>
    </w:tbl>
    <w:p w:rsidR="003A7641" w:rsidRPr="003A7641" w:rsidRDefault="003A7641" w:rsidP="003A764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A7641">
        <w:rPr>
          <w:rFonts w:ascii="Times New Roman" w:hAnsi="Times New Roman"/>
          <w:b/>
          <w:sz w:val="12"/>
          <w:szCs w:val="12"/>
          <w:lang w:val="en-US"/>
        </w:rPr>
        <w:t>I</w:t>
      </w:r>
      <w:r w:rsidRPr="003A7641">
        <w:rPr>
          <w:rFonts w:ascii="Times New Roman" w:hAnsi="Times New Roman"/>
          <w:b/>
          <w:sz w:val="12"/>
          <w:szCs w:val="12"/>
        </w:rPr>
        <w:t>. ХАРАКТЕРИСТИКА ПРОБЛЕМЫ И  ОБОСНОВАНИЯ НЕОБХОДИМОСТИ ЕЕ РЕШЕНИЯ ПРОГРАМНЫМИ МЕТОДАМИ.</w:t>
      </w:r>
    </w:p>
    <w:p w:rsidR="003A7641" w:rsidRPr="003A7641" w:rsidRDefault="003A7641" w:rsidP="003A764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A7641">
        <w:rPr>
          <w:rFonts w:ascii="Times New Roman" w:hAnsi="Times New Roman"/>
          <w:sz w:val="12"/>
          <w:szCs w:val="12"/>
        </w:rPr>
        <w:t xml:space="preserve">Муниципальная программа «Содержание улично-дорожной сети сельского поселения Светлодольск муниципального района Сергиевский на 2016-2018 гг.» предусматривает мероприятия по расчистке дорог в зимний период, осуществление </w:t>
      </w:r>
      <w:proofErr w:type="spellStart"/>
      <w:r w:rsidRPr="003A7641">
        <w:rPr>
          <w:rFonts w:ascii="Times New Roman" w:hAnsi="Times New Roman"/>
          <w:sz w:val="12"/>
          <w:szCs w:val="12"/>
        </w:rPr>
        <w:t>противогололедных</w:t>
      </w:r>
      <w:proofErr w:type="spellEnd"/>
      <w:r w:rsidRPr="003A7641">
        <w:rPr>
          <w:rFonts w:ascii="Times New Roman" w:hAnsi="Times New Roman"/>
          <w:sz w:val="12"/>
          <w:szCs w:val="12"/>
        </w:rPr>
        <w:t xml:space="preserve"> мероприятий, уборке дорог в летний период, уборке тротуаров, посадочных площадок и заездных карманов, дорожных знаков, проведение механизированной и ручной дорожной разметки. Надлежащее содержание дорог должно обеспечить безопасность движения на дорогах. В рамках работ по содержанию очищаются </w:t>
      </w:r>
      <w:proofErr w:type="spellStart"/>
      <w:r w:rsidRPr="003A7641">
        <w:rPr>
          <w:rFonts w:ascii="Times New Roman" w:hAnsi="Times New Roman"/>
          <w:sz w:val="12"/>
          <w:szCs w:val="12"/>
        </w:rPr>
        <w:t>ливнеприемные</w:t>
      </w:r>
      <w:proofErr w:type="spellEnd"/>
      <w:r w:rsidRPr="003A7641">
        <w:rPr>
          <w:rFonts w:ascii="Times New Roman" w:hAnsi="Times New Roman"/>
          <w:sz w:val="12"/>
          <w:szCs w:val="12"/>
        </w:rPr>
        <w:t xml:space="preserve"> колодцы, лотки, водопропускные трубы, урны. Работы по содержанию дорог осуществляются в летний и зимний периоды. Основная задача летней уборки улиц заключается в удалении загрязнений, скапливающихся на покрытии дорог. Эти загрязнения ухудшают эстетический вид улиц, являются источником повышенной запыленности воздуха, а при неблагоприятных </w:t>
      </w:r>
      <w:proofErr w:type="spellStart"/>
      <w:r w:rsidRPr="003A7641">
        <w:rPr>
          <w:rFonts w:ascii="Times New Roman" w:hAnsi="Times New Roman"/>
          <w:sz w:val="12"/>
          <w:szCs w:val="12"/>
        </w:rPr>
        <w:t>погодно</w:t>
      </w:r>
      <w:proofErr w:type="spellEnd"/>
      <w:r w:rsidRPr="003A7641">
        <w:rPr>
          <w:rFonts w:ascii="Times New Roman" w:hAnsi="Times New Roman"/>
          <w:sz w:val="12"/>
          <w:szCs w:val="12"/>
        </w:rPr>
        <w:t xml:space="preserve">-климатических условиях способствуют возникновению скользкости, что сказывается на безопасности дорожного движения. Основными операциями по летней уборке улиц района является подметание, поливка проезжей части дорог, очистка </w:t>
      </w:r>
      <w:proofErr w:type="spellStart"/>
      <w:r w:rsidRPr="003A7641">
        <w:rPr>
          <w:rFonts w:ascii="Times New Roman" w:hAnsi="Times New Roman"/>
          <w:sz w:val="12"/>
          <w:szCs w:val="12"/>
        </w:rPr>
        <w:t>прибордюрной</w:t>
      </w:r>
      <w:proofErr w:type="spellEnd"/>
      <w:r w:rsidRPr="003A7641">
        <w:rPr>
          <w:rFonts w:ascii="Times New Roman" w:hAnsi="Times New Roman"/>
          <w:sz w:val="12"/>
          <w:szCs w:val="12"/>
        </w:rPr>
        <w:t xml:space="preserve"> зоны, уборка мусора.</w:t>
      </w:r>
    </w:p>
    <w:p w:rsidR="003A7641" w:rsidRPr="003A7641" w:rsidRDefault="003A7641" w:rsidP="003A764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A7641">
        <w:rPr>
          <w:rFonts w:ascii="Times New Roman" w:hAnsi="Times New Roman"/>
          <w:sz w:val="12"/>
          <w:szCs w:val="12"/>
        </w:rPr>
        <w:t>Важнейшим условием качественного выполнения работ по зимней уборке дорог является ее своевременность. Механизированная уборка дорог производится в целях поддержания чистоты дорожного покрытия. Летом выполняются работы, обеспечивающие максимальную чистоту. Зимой проводятся наиболее трудоемкие работы по предотвращению снежно-ледяных образований. Своевременное выполнение указанных работ позволяет поддерживать нормальное эксплуатационное состояние дорог без резкого снижения скоростей движения транспорта.</w:t>
      </w:r>
    </w:p>
    <w:p w:rsidR="003A7641" w:rsidRPr="003A7641" w:rsidRDefault="003A7641" w:rsidP="003A764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A7641">
        <w:rPr>
          <w:rFonts w:ascii="Times New Roman" w:hAnsi="Times New Roman"/>
          <w:sz w:val="12"/>
          <w:szCs w:val="12"/>
        </w:rPr>
        <w:t>С каждым годом повышаются требования к комфортному проживанию населения в сельском поселении Светлодольск муниципального района Сергиевский, требования к безопасности дорожного движения, что предполагает разметку проезжей части, установку и замену дорожных знаков, содержание светофорных объектов, а также качественную работу по содержанию и ремонту улично-дорожной сети района.</w:t>
      </w:r>
    </w:p>
    <w:p w:rsidR="003A7641" w:rsidRPr="003A7641" w:rsidRDefault="003A7641" w:rsidP="003A764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A7641">
        <w:rPr>
          <w:rFonts w:ascii="Times New Roman" w:hAnsi="Times New Roman"/>
          <w:sz w:val="12"/>
          <w:szCs w:val="12"/>
        </w:rPr>
        <w:t>Перечисленные проблемы требуют системного программного решения, на которое направлена настоящая Программа.</w:t>
      </w:r>
    </w:p>
    <w:p w:rsidR="003A7641" w:rsidRPr="003A7641" w:rsidRDefault="003A7641" w:rsidP="003A764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A7641">
        <w:rPr>
          <w:rFonts w:ascii="Times New Roman" w:hAnsi="Times New Roman"/>
          <w:b/>
          <w:sz w:val="12"/>
          <w:szCs w:val="12"/>
          <w:lang w:val="en-US"/>
        </w:rPr>
        <w:t>II</w:t>
      </w:r>
      <w:r w:rsidRPr="003A7641">
        <w:rPr>
          <w:rFonts w:ascii="Times New Roman" w:hAnsi="Times New Roman"/>
          <w:b/>
          <w:sz w:val="12"/>
          <w:szCs w:val="12"/>
        </w:rPr>
        <w:t>. ЦЕЛИ И ЗАДАЧИ ПРОГРАММЫ</w:t>
      </w:r>
    </w:p>
    <w:p w:rsidR="003A7641" w:rsidRPr="003A7641" w:rsidRDefault="003A7641" w:rsidP="004A6DC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A7641">
        <w:rPr>
          <w:rFonts w:ascii="Times New Roman" w:hAnsi="Times New Roman"/>
          <w:sz w:val="12"/>
          <w:szCs w:val="12"/>
        </w:rPr>
        <w:t>Целью настоящей Программы является выполнение комплекса работ по уходу за дорогой, дорожными сооружениями и полосой отвода, по профилактике и устранению постоянно возникающих мелких повреждений, по организации и обеспечению безопасности движения, а также зимнему содержанию и озеленению дороги.  Для достижения поставленной цели необходимо решение следующих задач:</w:t>
      </w:r>
    </w:p>
    <w:p w:rsidR="003A7641" w:rsidRPr="003A7641" w:rsidRDefault="003A7641" w:rsidP="004A6DC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1. </w:t>
      </w:r>
      <w:r w:rsidRPr="003A7641">
        <w:rPr>
          <w:rFonts w:ascii="Times New Roman" w:hAnsi="Times New Roman"/>
          <w:sz w:val="12"/>
          <w:szCs w:val="12"/>
        </w:rPr>
        <w:t>По полосе отвода, земляному полотну и системе водоотвода:</w:t>
      </w:r>
    </w:p>
    <w:p w:rsidR="003A7641" w:rsidRPr="003A7641" w:rsidRDefault="003A7641" w:rsidP="004A6DC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A7641">
        <w:rPr>
          <w:rFonts w:ascii="Times New Roman" w:hAnsi="Times New Roman"/>
          <w:sz w:val="12"/>
          <w:szCs w:val="12"/>
        </w:rPr>
        <w:t>а) поддержание полосы отвода, обочин, откосов и разделительных полос в чистоте и порядке; очистка их от мусора и посторонних предметов с вывозкой и утилизацией на полигонах;</w:t>
      </w:r>
    </w:p>
    <w:p w:rsidR="003A7641" w:rsidRDefault="003A7641" w:rsidP="004A6DC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A7641">
        <w:rPr>
          <w:rFonts w:ascii="Times New Roman" w:hAnsi="Times New Roman"/>
          <w:sz w:val="12"/>
          <w:szCs w:val="12"/>
        </w:rPr>
        <w:t>б) планировка откосов насыпей и выемок, исправление повреждений с добавлением грунта и укрепление засевом трав;</w:t>
      </w:r>
    </w:p>
    <w:p w:rsidR="003A7641" w:rsidRPr="003A7641" w:rsidRDefault="003A7641" w:rsidP="004A6DC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A7641">
        <w:rPr>
          <w:rFonts w:ascii="Times New Roman" w:hAnsi="Times New Roman"/>
          <w:sz w:val="12"/>
          <w:szCs w:val="12"/>
        </w:rPr>
        <w:t>в) поддержание элементов системы водоотвода в чистоте и порядке (в том числе прочистка, профилирование, укрепление стенок и дна кюветов и водоотводных канав, устранение дефектов их укреплений, прочистка и устранение мелких повреждений ливневой канализации, дренажных устройств, быстротоков, водобойных колодцев, перепадов, лотков, подводящих и отводящих русел у труб и мостов);</w:t>
      </w:r>
    </w:p>
    <w:p w:rsidR="003A7641" w:rsidRPr="003A7641" w:rsidRDefault="003A7641" w:rsidP="004A6DC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A7641">
        <w:rPr>
          <w:rFonts w:ascii="Times New Roman" w:hAnsi="Times New Roman"/>
          <w:sz w:val="12"/>
          <w:szCs w:val="12"/>
        </w:rPr>
        <w:t>г) устройство дренажных прорезей;</w:t>
      </w:r>
    </w:p>
    <w:p w:rsidR="003A7641" w:rsidRPr="003A7641" w:rsidRDefault="003A7641" w:rsidP="004A6DC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A7641">
        <w:rPr>
          <w:rFonts w:ascii="Times New Roman" w:hAnsi="Times New Roman"/>
          <w:sz w:val="12"/>
          <w:szCs w:val="12"/>
        </w:rPr>
        <w:t xml:space="preserve">д) </w:t>
      </w:r>
      <w:proofErr w:type="spellStart"/>
      <w:r w:rsidRPr="003A7641">
        <w:rPr>
          <w:rFonts w:ascii="Times New Roman" w:hAnsi="Times New Roman"/>
          <w:sz w:val="12"/>
          <w:szCs w:val="12"/>
        </w:rPr>
        <w:t>противопаводковые</w:t>
      </w:r>
      <w:proofErr w:type="spellEnd"/>
      <w:r w:rsidRPr="003A7641">
        <w:rPr>
          <w:rFonts w:ascii="Times New Roman" w:hAnsi="Times New Roman"/>
          <w:sz w:val="12"/>
          <w:szCs w:val="12"/>
        </w:rPr>
        <w:t xml:space="preserve"> мероприятия;</w:t>
      </w:r>
    </w:p>
    <w:p w:rsidR="003A7641" w:rsidRPr="003A7641" w:rsidRDefault="003A7641" w:rsidP="004A6DC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A7641">
        <w:rPr>
          <w:rFonts w:ascii="Times New Roman" w:hAnsi="Times New Roman"/>
          <w:sz w:val="12"/>
          <w:szCs w:val="12"/>
        </w:rPr>
        <w:t>е) срезка, подсыпка, планировка и уплотнение неукрепленных обочин дренирующим грунтом толщиной до 10 см; подсыпка, планировка и уплотнение щебеночных и гравийных обочин; устранение деформаций и повреждений на укрепленных обочинах;</w:t>
      </w:r>
    </w:p>
    <w:p w:rsidR="003A7641" w:rsidRPr="003A7641" w:rsidRDefault="003A7641" w:rsidP="004A6DC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A7641">
        <w:rPr>
          <w:rFonts w:ascii="Times New Roman" w:hAnsi="Times New Roman"/>
          <w:sz w:val="12"/>
          <w:szCs w:val="12"/>
        </w:rPr>
        <w:t xml:space="preserve">ж) восстановление земляного полотна на участках с </w:t>
      </w:r>
      <w:proofErr w:type="spellStart"/>
      <w:r w:rsidRPr="003A7641">
        <w:rPr>
          <w:rFonts w:ascii="Times New Roman" w:hAnsi="Times New Roman"/>
          <w:sz w:val="12"/>
          <w:szCs w:val="12"/>
        </w:rPr>
        <w:t>пучинистыми</w:t>
      </w:r>
      <w:proofErr w:type="spellEnd"/>
      <w:r w:rsidRPr="003A7641">
        <w:rPr>
          <w:rFonts w:ascii="Times New Roman" w:hAnsi="Times New Roman"/>
          <w:sz w:val="12"/>
          <w:szCs w:val="12"/>
        </w:rPr>
        <w:t xml:space="preserve"> и слабыми грунтами на площади до 50 м</w:t>
      </w:r>
      <w:r w:rsidRPr="003A7641">
        <w:rPr>
          <w:rFonts w:ascii="Times New Roman" w:hAnsi="Times New Roman"/>
          <w:sz w:val="12"/>
          <w:szCs w:val="12"/>
          <w:vertAlign w:val="superscript"/>
        </w:rPr>
        <w:t>2</w:t>
      </w:r>
      <w:r w:rsidRPr="003A7641">
        <w:rPr>
          <w:rFonts w:ascii="Times New Roman" w:hAnsi="Times New Roman"/>
          <w:sz w:val="12"/>
          <w:szCs w:val="12"/>
        </w:rPr>
        <w:t>;</w:t>
      </w:r>
    </w:p>
    <w:p w:rsidR="003A7641" w:rsidRPr="003A7641" w:rsidRDefault="003A7641" w:rsidP="004A6DC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A7641">
        <w:rPr>
          <w:rFonts w:ascii="Times New Roman" w:hAnsi="Times New Roman"/>
          <w:sz w:val="12"/>
          <w:szCs w:val="12"/>
        </w:rPr>
        <w:t>з) ликвидация съездов с автомобильных дорог (въездов на автомобильные дороги) в неустановленных местах;</w:t>
      </w:r>
    </w:p>
    <w:p w:rsidR="003A7641" w:rsidRPr="003A7641" w:rsidRDefault="003A7641" w:rsidP="004A6DC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A7641">
        <w:rPr>
          <w:rFonts w:ascii="Times New Roman" w:hAnsi="Times New Roman"/>
          <w:sz w:val="12"/>
          <w:szCs w:val="12"/>
        </w:rPr>
        <w:t>и) поддержание в чистоте и порядке элементов обозначения границ полосы отвода;</w:t>
      </w:r>
    </w:p>
    <w:p w:rsidR="003A7641" w:rsidRPr="003A7641" w:rsidRDefault="003A7641" w:rsidP="004A6DC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A7641">
        <w:rPr>
          <w:rFonts w:ascii="Times New Roman" w:hAnsi="Times New Roman"/>
          <w:sz w:val="12"/>
          <w:szCs w:val="12"/>
        </w:rPr>
        <w:t>2. По дорожным одеждам:</w:t>
      </w:r>
    </w:p>
    <w:p w:rsidR="003A7641" w:rsidRDefault="003A7641" w:rsidP="004A6DC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A7641">
        <w:rPr>
          <w:rFonts w:ascii="Times New Roman" w:hAnsi="Times New Roman"/>
          <w:sz w:val="12"/>
          <w:szCs w:val="12"/>
        </w:rPr>
        <w:t>а) очистка проезжей части от мусора, грязи и посторонних предметов;</w:t>
      </w:r>
    </w:p>
    <w:p w:rsidR="003A7641" w:rsidRDefault="003A7641" w:rsidP="004A6DC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A7641">
        <w:rPr>
          <w:rFonts w:ascii="Times New Roman" w:hAnsi="Times New Roman"/>
          <w:sz w:val="12"/>
          <w:szCs w:val="12"/>
        </w:rPr>
        <w:t>б) восстановление сцепных свойств покрытия в местах выпотевания битума;</w:t>
      </w:r>
    </w:p>
    <w:p w:rsidR="003A7641" w:rsidRPr="003A7641" w:rsidRDefault="003A7641" w:rsidP="004A6DC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A7641">
        <w:rPr>
          <w:rFonts w:ascii="Times New Roman" w:hAnsi="Times New Roman"/>
          <w:sz w:val="12"/>
          <w:szCs w:val="12"/>
        </w:rPr>
        <w:t xml:space="preserve">в) устранение деформаций и повреждений (заделка выбоин, просадок, шелушения, </w:t>
      </w:r>
      <w:proofErr w:type="spellStart"/>
      <w:r w:rsidRPr="003A7641">
        <w:rPr>
          <w:rFonts w:ascii="Times New Roman" w:hAnsi="Times New Roman"/>
          <w:sz w:val="12"/>
          <w:szCs w:val="12"/>
        </w:rPr>
        <w:t>выкрашивания</w:t>
      </w:r>
      <w:proofErr w:type="spellEnd"/>
      <w:r w:rsidRPr="003A7641">
        <w:rPr>
          <w:rFonts w:ascii="Times New Roman" w:hAnsi="Times New Roman"/>
          <w:sz w:val="12"/>
          <w:szCs w:val="12"/>
        </w:rPr>
        <w:t xml:space="preserve"> и других дефектов) покрытий, исправление кромок покрытий, устранение повреждений бордюров, заливка трещин на асфальтобетонных и цементобетонных покрытиях, восстановление и заполнение деформационных швов;</w:t>
      </w:r>
    </w:p>
    <w:p w:rsidR="003A7641" w:rsidRPr="003A7641" w:rsidRDefault="003A7641" w:rsidP="004A6DC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A7641">
        <w:rPr>
          <w:rFonts w:ascii="Times New Roman" w:hAnsi="Times New Roman"/>
          <w:sz w:val="12"/>
          <w:szCs w:val="12"/>
        </w:rPr>
        <w:t>г) ремонт сколов и обломов плит цементобетонных покрытий, замена, подъемка и выравнивание отдельных плит, защита цементобетонных покрытий от поверхностных разрушений;</w:t>
      </w:r>
    </w:p>
    <w:p w:rsidR="003A7641" w:rsidRDefault="003A7641" w:rsidP="004A6DC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A7641">
        <w:rPr>
          <w:rFonts w:ascii="Times New Roman" w:hAnsi="Times New Roman"/>
          <w:sz w:val="12"/>
          <w:szCs w:val="12"/>
        </w:rPr>
        <w:t>д) ликвидация колей глубиной до 30 мм; фрезерование или срезка гребней выпора и неровностей по колеям (полосам наката) с заполнением колей черным щебнем или асфальтобетоном и устройством защитного слоя на всю ширину покрытия;</w:t>
      </w:r>
    </w:p>
    <w:p w:rsidR="003A7641" w:rsidRPr="003A7641" w:rsidRDefault="003A7641" w:rsidP="004A6DC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A7641">
        <w:rPr>
          <w:rFonts w:ascii="Times New Roman" w:hAnsi="Times New Roman"/>
          <w:sz w:val="12"/>
          <w:szCs w:val="12"/>
        </w:rPr>
        <w:t>е) устройство изолирующего слоя из мелкозернистой поверхностной обработки локальными картами для приостановки и предупреждения развития отдельных трещин и сетки трещин на участках длиной до 50 м;</w:t>
      </w:r>
    </w:p>
    <w:p w:rsidR="003A7641" w:rsidRPr="003A7641" w:rsidRDefault="003A7641" w:rsidP="004A6DC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A7641">
        <w:rPr>
          <w:rFonts w:ascii="Times New Roman" w:hAnsi="Times New Roman"/>
          <w:sz w:val="12"/>
          <w:szCs w:val="12"/>
        </w:rPr>
        <w:t>ж) восстановление изношенных верхних слоев асфальтобетонных покрытий на отдельных участках длиной до 50 м;</w:t>
      </w:r>
    </w:p>
    <w:p w:rsidR="003A7641" w:rsidRPr="003A7641" w:rsidRDefault="003A7641" w:rsidP="004A6DC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A7641">
        <w:rPr>
          <w:rFonts w:ascii="Times New Roman" w:hAnsi="Times New Roman"/>
          <w:sz w:val="12"/>
          <w:szCs w:val="12"/>
        </w:rPr>
        <w:t>з) восстановление поперечного профиля и ровности проезжей части автомобильных дорог с щебеночным, гравийным или грунтовым покрытием без добавления новых материалов; профилировка грунтовых дорог; восстановление поперечного профиля и ровности проезжей части гравийных и щебеночных покрытий с добавлением щебня, гравия или других материалов с расходом до 100 м</w:t>
      </w:r>
      <w:r w:rsidRPr="003A7641">
        <w:rPr>
          <w:rFonts w:ascii="Times New Roman" w:hAnsi="Times New Roman"/>
          <w:sz w:val="12"/>
          <w:szCs w:val="12"/>
          <w:vertAlign w:val="superscript"/>
        </w:rPr>
        <w:t>3</w:t>
      </w:r>
      <w:r w:rsidRPr="003A7641">
        <w:rPr>
          <w:rFonts w:ascii="Times New Roman" w:hAnsi="Times New Roman"/>
          <w:sz w:val="12"/>
          <w:szCs w:val="12"/>
        </w:rPr>
        <w:t xml:space="preserve"> на 1 километр;</w:t>
      </w:r>
    </w:p>
    <w:p w:rsidR="003A7641" w:rsidRPr="003A7641" w:rsidRDefault="003A7641" w:rsidP="004A6DC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A7641">
        <w:rPr>
          <w:rFonts w:ascii="Times New Roman" w:hAnsi="Times New Roman"/>
          <w:sz w:val="12"/>
          <w:szCs w:val="12"/>
        </w:rPr>
        <w:t xml:space="preserve">и) </w:t>
      </w:r>
      <w:proofErr w:type="spellStart"/>
      <w:r w:rsidRPr="003A7641">
        <w:rPr>
          <w:rFonts w:ascii="Times New Roman" w:hAnsi="Times New Roman"/>
          <w:sz w:val="12"/>
          <w:szCs w:val="12"/>
        </w:rPr>
        <w:t>обеспыливание</w:t>
      </w:r>
      <w:proofErr w:type="spellEnd"/>
      <w:r w:rsidRPr="003A7641">
        <w:rPr>
          <w:rFonts w:ascii="Times New Roman" w:hAnsi="Times New Roman"/>
          <w:sz w:val="12"/>
          <w:szCs w:val="12"/>
        </w:rPr>
        <w:t xml:space="preserve"> проезжей части автомобильных дорог;</w:t>
      </w:r>
    </w:p>
    <w:p w:rsidR="003A7641" w:rsidRPr="003A7641" w:rsidRDefault="003A7641" w:rsidP="004A6DC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A7641">
        <w:rPr>
          <w:rFonts w:ascii="Times New Roman" w:hAnsi="Times New Roman"/>
          <w:sz w:val="12"/>
          <w:szCs w:val="12"/>
        </w:rPr>
        <w:t>3. По элементам обустройства автомобильных дорог:</w:t>
      </w:r>
    </w:p>
    <w:p w:rsidR="004A6DC2" w:rsidRDefault="003A7641" w:rsidP="004A6DC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A7641">
        <w:rPr>
          <w:rFonts w:ascii="Times New Roman" w:hAnsi="Times New Roman"/>
          <w:sz w:val="12"/>
          <w:szCs w:val="12"/>
        </w:rPr>
        <w:t>а) очистка и мойка стоек, дорожных знаков, замена поврежденных дорожных знаков и стоек, подсыпка и планировка берм дорожных знаков;</w:t>
      </w:r>
    </w:p>
    <w:p w:rsidR="004A6DC2" w:rsidRDefault="003A7641" w:rsidP="004A6DC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A7641">
        <w:rPr>
          <w:rFonts w:ascii="Times New Roman" w:hAnsi="Times New Roman"/>
          <w:sz w:val="12"/>
          <w:szCs w:val="12"/>
        </w:rPr>
        <w:t>б) уход за разметкой, нанесение вновь и восстановление изношенной вертикальной и горизонтальной разметки, в том числе на элементах дорожных сооружений, с удалением остатков старой разметки;</w:t>
      </w:r>
    </w:p>
    <w:p w:rsidR="004A6DC2" w:rsidRDefault="003A7641" w:rsidP="004A6DC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A7641">
        <w:rPr>
          <w:rFonts w:ascii="Times New Roman" w:hAnsi="Times New Roman"/>
          <w:sz w:val="12"/>
          <w:szCs w:val="12"/>
        </w:rPr>
        <w:t xml:space="preserve">в) очистка и мойка ограждений, катафотов, сигнальных столбиков, светоотражающих щитков на дорожном ограждении и буферов перед дорожным ограждением; наклеивание светоотражающей пленки на </w:t>
      </w:r>
      <w:proofErr w:type="spellStart"/>
      <w:r w:rsidRPr="003A7641">
        <w:rPr>
          <w:rFonts w:ascii="Times New Roman" w:hAnsi="Times New Roman"/>
          <w:sz w:val="12"/>
          <w:szCs w:val="12"/>
        </w:rPr>
        <w:t>световозвращающие</w:t>
      </w:r>
      <w:proofErr w:type="spellEnd"/>
      <w:r w:rsidRPr="003A7641">
        <w:rPr>
          <w:rFonts w:ascii="Times New Roman" w:hAnsi="Times New Roman"/>
          <w:sz w:val="12"/>
          <w:szCs w:val="12"/>
        </w:rPr>
        <w:t xml:space="preserve"> элементы ограждений, сигнальные столбики и удерживающие буфера; исправление, замена поврежденных или не соответствующих действующим стандартам секций барьерных ограждений, натяжение или замена тросовых ограждений, замена светоотражающих элементов на ограждениях и столбиках, замена светоотражающих элементов на ограждениях и столбиках, замена светоотражающих щитков на дорожном ограждении и буферов перед дорожным ограждением, уборка наносного грунта у ограждений и удерживающих буферов; очистка, устранение отдельных повреждений или замена отдельных разрушенных бордюров;</w:t>
      </w:r>
    </w:p>
    <w:p w:rsidR="004A6DC2" w:rsidRDefault="003A7641" w:rsidP="004A6DC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A7641">
        <w:rPr>
          <w:rFonts w:ascii="Times New Roman" w:hAnsi="Times New Roman"/>
          <w:sz w:val="12"/>
          <w:szCs w:val="12"/>
        </w:rPr>
        <w:t xml:space="preserve">г) уборка и мойка остановок общественного транспорта, автопавильонов, площадок отдыха и элементов их обустройства, </w:t>
      </w:r>
      <w:proofErr w:type="spellStart"/>
      <w:r w:rsidRPr="003A7641">
        <w:rPr>
          <w:rFonts w:ascii="Times New Roman" w:hAnsi="Times New Roman"/>
          <w:sz w:val="12"/>
          <w:szCs w:val="12"/>
        </w:rPr>
        <w:t>шумозащитных</w:t>
      </w:r>
      <w:proofErr w:type="spellEnd"/>
      <w:r w:rsidRPr="003A7641">
        <w:rPr>
          <w:rFonts w:ascii="Times New Roman" w:hAnsi="Times New Roman"/>
          <w:sz w:val="12"/>
          <w:szCs w:val="12"/>
        </w:rPr>
        <w:t xml:space="preserve"> и </w:t>
      </w:r>
      <w:proofErr w:type="spellStart"/>
      <w:r w:rsidRPr="003A7641">
        <w:rPr>
          <w:rFonts w:ascii="Times New Roman" w:hAnsi="Times New Roman"/>
          <w:sz w:val="12"/>
          <w:szCs w:val="12"/>
        </w:rPr>
        <w:t>противодеформационных</w:t>
      </w:r>
      <w:proofErr w:type="spellEnd"/>
      <w:r w:rsidRPr="003A7641">
        <w:rPr>
          <w:rFonts w:ascii="Times New Roman" w:hAnsi="Times New Roman"/>
          <w:sz w:val="12"/>
          <w:szCs w:val="12"/>
        </w:rPr>
        <w:t xml:space="preserve"> сооружений, а также устранение их мелких повреждений;</w:t>
      </w:r>
    </w:p>
    <w:p w:rsidR="004A6DC2" w:rsidRDefault="003A7641" w:rsidP="004A6DC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A7641">
        <w:rPr>
          <w:rFonts w:ascii="Times New Roman" w:hAnsi="Times New Roman"/>
          <w:sz w:val="12"/>
          <w:szCs w:val="12"/>
        </w:rPr>
        <w:t>д) эвакуация объектов, препятствующих проезду транспортных средств;</w:t>
      </w:r>
    </w:p>
    <w:p w:rsidR="003A7641" w:rsidRPr="003A7641" w:rsidRDefault="003A7641" w:rsidP="004A6DC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A7641">
        <w:rPr>
          <w:rFonts w:ascii="Times New Roman" w:hAnsi="Times New Roman"/>
          <w:sz w:val="12"/>
          <w:szCs w:val="12"/>
        </w:rPr>
        <w:t>е) содержание в чистоте и порядке, а также устранение отдельных повреждений памятников, панно, беседок, скамеек, и других объектов архитектурно-художественного оформления, содержание в чистоте и порядке источников питьевой воды и артезианских колодцев;</w:t>
      </w:r>
    </w:p>
    <w:p w:rsidR="003A7641" w:rsidRPr="003A7641" w:rsidRDefault="003A7641" w:rsidP="004A6DC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A7641">
        <w:rPr>
          <w:rFonts w:ascii="Times New Roman" w:hAnsi="Times New Roman"/>
          <w:sz w:val="12"/>
          <w:szCs w:val="12"/>
        </w:rPr>
        <w:t>ж) содержание в чистоте и порядке тротуаров, устранение повреждений покрытия тротуаров;</w:t>
      </w:r>
    </w:p>
    <w:p w:rsidR="003A7641" w:rsidRPr="003A7641" w:rsidRDefault="003A7641" w:rsidP="004A6DC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A7641">
        <w:rPr>
          <w:rFonts w:ascii="Times New Roman" w:hAnsi="Times New Roman"/>
          <w:sz w:val="12"/>
          <w:szCs w:val="12"/>
        </w:rPr>
        <w:t>з) окраска элементов обстановки и обустройства автомобильных дорог, содержание их в чистоте и порядке;</w:t>
      </w:r>
    </w:p>
    <w:p w:rsidR="003A7641" w:rsidRPr="003A7641" w:rsidRDefault="003A7641" w:rsidP="004A6DC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A7641">
        <w:rPr>
          <w:rFonts w:ascii="Times New Roman" w:hAnsi="Times New Roman"/>
          <w:sz w:val="12"/>
          <w:szCs w:val="12"/>
        </w:rPr>
        <w:lastRenderedPageBreak/>
        <w:t>4. Работы по зимнему содержанию:</w:t>
      </w:r>
    </w:p>
    <w:p w:rsidR="004A6DC2" w:rsidRDefault="003A7641" w:rsidP="004A6DC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A7641">
        <w:rPr>
          <w:rFonts w:ascii="Times New Roman" w:hAnsi="Times New Roman"/>
          <w:sz w:val="12"/>
          <w:szCs w:val="12"/>
        </w:rPr>
        <w:t>1) уход за постоянными снегозащитными сооружениями;</w:t>
      </w:r>
    </w:p>
    <w:p w:rsidR="004A6DC2" w:rsidRDefault="003A7641" w:rsidP="004A6DC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A7641">
        <w:rPr>
          <w:rFonts w:ascii="Times New Roman" w:hAnsi="Times New Roman"/>
          <w:sz w:val="12"/>
          <w:szCs w:val="12"/>
        </w:rPr>
        <w:t>2) устройство снегомерных постов, необходимых для изучения работы автомобильных дорог и дорожных сооружений в зимних условиях;</w:t>
      </w:r>
    </w:p>
    <w:p w:rsidR="004A6DC2" w:rsidRDefault="003A7641" w:rsidP="004A6DC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A7641">
        <w:rPr>
          <w:rFonts w:ascii="Times New Roman" w:hAnsi="Times New Roman"/>
          <w:sz w:val="12"/>
          <w:szCs w:val="12"/>
        </w:rPr>
        <w:t>3) заготовка, установка, перестановка, уборка и восстановление временных снегозадерживающих устройств (щитов, изгородей, сеток и др.), сигнальных вех; формирование снежных валов и траншей для задержания снега на придорожной полосе и их периодическое обновление;</w:t>
      </w:r>
    </w:p>
    <w:p w:rsidR="003A7641" w:rsidRPr="003A7641" w:rsidRDefault="003A7641" w:rsidP="004A6DC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A7641">
        <w:rPr>
          <w:rFonts w:ascii="Times New Roman" w:hAnsi="Times New Roman"/>
          <w:sz w:val="12"/>
          <w:szCs w:val="12"/>
        </w:rPr>
        <w:t>4) механизированная снегоочистка, расчистка автомобильных дорог от снежных заносов, борьба с зимней скользкостью, уборка снежных валов с обочин;</w:t>
      </w:r>
    </w:p>
    <w:p w:rsidR="003A7641" w:rsidRPr="003A7641" w:rsidRDefault="003A7641" w:rsidP="004A6DC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A7641">
        <w:rPr>
          <w:rFonts w:ascii="Times New Roman" w:hAnsi="Times New Roman"/>
          <w:sz w:val="12"/>
          <w:szCs w:val="12"/>
        </w:rPr>
        <w:t>5) профилирование и уплотнение снежного покрова на проезжей части автомобильных дорог с переходным или грунтовым покрытием;</w:t>
      </w:r>
    </w:p>
    <w:p w:rsidR="003A7641" w:rsidRPr="003A7641" w:rsidRDefault="003A7641" w:rsidP="004A6DC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A7641">
        <w:rPr>
          <w:rFonts w:ascii="Times New Roman" w:hAnsi="Times New Roman"/>
          <w:sz w:val="12"/>
          <w:szCs w:val="12"/>
        </w:rPr>
        <w:t>6) погрузка и вывоз снега;</w:t>
      </w:r>
    </w:p>
    <w:p w:rsidR="003A7641" w:rsidRPr="003A7641" w:rsidRDefault="003A7641" w:rsidP="004A6DC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A7641">
        <w:rPr>
          <w:rFonts w:ascii="Times New Roman" w:hAnsi="Times New Roman"/>
          <w:sz w:val="12"/>
          <w:szCs w:val="12"/>
        </w:rPr>
        <w:t xml:space="preserve">7) распределение </w:t>
      </w:r>
      <w:proofErr w:type="spellStart"/>
      <w:r w:rsidRPr="003A7641">
        <w:rPr>
          <w:rFonts w:ascii="Times New Roman" w:hAnsi="Times New Roman"/>
          <w:sz w:val="12"/>
          <w:szCs w:val="12"/>
        </w:rPr>
        <w:t>противогололедных</w:t>
      </w:r>
      <w:proofErr w:type="spellEnd"/>
      <w:r w:rsidRPr="003A7641">
        <w:rPr>
          <w:rFonts w:ascii="Times New Roman" w:hAnsi="Times New Roman"/>
          <w:sz w:val="12"/>
          <w:szCs w:val="12"/>
        </w:rPr>
        <w:t xml:space="preserve"> материалов;</w:t>
      </w:r>
    </w:p>
    <w:p w:rsidR="003A7641" w:rsidRPr="003A7641" w:rsidRDefault="003A7641" w:rsidP="004A6DC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A7641">
        <w:rPr>
          <w:rFonts w:ascii="Times New Roman" w:hAnsi="Times New Roman"/>
          <w:sz w:val="12"/>
          <w:szCs w:val="12"/>
        </w:rPr>
        <w:t>8) регулярная очистка от снега и льда элементов обустройства, в том числе автобусных остановок, павильонов, площадок отдыха, берм дорожных знаков, ограждений, тротуаров, пешеходных дорожек и других объектов</w:t>
      </w:r>
    </w:p>
    <w:p w:rsidR="004A6DC2" w:rsidRDefault="003A7641" w:rsidP="004A6DC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A7641">
        <w:rPr>
          <w:rFonts w:ascii="Times New Roman" w:hAnsi="Times New Roman"/>
          <w:sz w:val="12"/>
          <w:szCs w:val="12"/>
        </w:rPr>
        <w:t xml:space="preserve">9) очистка от снега и льда элементов мостового полотна, а также зоны сопряжения с насыпью, </w:t>
      </w:r>
      <w:proofErr w:type="spellStart"/>
      <w:r w:rsidRPr="003A7641">
        <w:rPr>
          <w:rFonts w:ascii="Times New Roman" w:hAnsi="Times New Roman"/>
          <w:sz w:val="12"/>
          <w:szCs w:val="12"/>
        </w:rPr>
        <w:t>подферменных</w:t>
      </w:r>
      <w:proofErr w:type="spellEnd"/>
      <w:r w:rsidRPr="003A7641">
        <w:rPr>
          <w:rFonts w:ascii="Times New Roman" w:hAnsi="Times New Roman"/>
          <w:sz w:val="12"/>
          <w:szCs w:val="12"/>
        </w:rPr>
        <w:t xml:space="preserve"> площадок, опорных частей, пролетных строений, опор, конусов и регуляционных сооружений, подходов и лестничных сходов;</w:t>
      </w:r>
    </w:p>
    <w:p w:rsidR="004A6DC2" w:rsidRDefault="003A7641" w:rsidP="004A6DC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A7641">
        <w:rPr>
          <w:rFonts w:ascii="Times New Roman" w:hAnsi="Times New Roman"/>
          <w:sz w:val="12"/>
          <w:szCs w:val="12"/>
        </w:rPr>
        <w:t>10) круглосуточное дежурство механизированных бригад для уборки снега и борьбы с зимней скользкостью, патрульная снегоочистка;</w:t>
      </w:r>
    </w:p>
    <w:p w:rsidR="003A7641" w:rsidRPr="003A7641" w:rsidRDefault="003A7641" w:rsidP="004A6DC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A7641">
        <w:rPr>
          <w:rFonts w:ascii="Times New Roman" w:hAnsi="Times New Roman"/>
          <w:sz w:val="12"/>
          <w:szCs w:val="12"/>
        </w:rPr>
        <w:t xml:space="preserve">11) обслуживание и восстановление баз хранения </w:t>
      </w:r>
      <w:proofErr w:type="spellStart"/>
      <w:r w:rsidRPr="003A7641">
        <w:rPr>
          <w:rFonts w:ascii="Times New Roman" w:hAnsi="Times New Roman"/>
          <w:sz w:val="12"/>
          <w:szCs w:val="12"/>
        </w:rPr>
        <w:t>противогололедных</w:t>
      </w:r>
      <w:proofErr w:type="spellEnd"/>
      <w:r w:rsidRPr="003A7641">
        <w:rPr>
          <w:rFonts w:ascii="Times New Roman" w:hAnsi="Times New Roman"/>
          <w:sz w:val="12"/>
          <w:szCs w:val="12"/>
        </w:rPr>
        <w:t xml:space="preserve"> материалов и скважин для добычи природных рассолов, приготовление </w:t>
      </w:r>
      <w:proofErr w:type="spellStart"/>
      <w:r w:rsidRPr="003A7641">
        <w:rPr>
          <w:rFonts w:ascii="Times New Roman" w:hAnsi="Times New Roman"/>
          <w:sz w:val="12"/>
          <w:szCs w:val="12"/>
        </w:rPr>
        <w:t>противогололедных</w:t>
      </w:r>
      <w:proofErr w:type="spellEnd"/>
      <w:r w:rsidRPr="003A7641">
        <w:rPr>
          <w:rFonts w:ascii="Times New Roman" w:hAnsi="Times New Roman"/>
          <w:sz w:val="12"/>
          <w:szCs w:val="12"/>
        </w:rPr>
        <w:t xml:space="preserve"> материалов, поддержание в чистоте и порядке подъездов к базам хранения </w:t>
      </w:r>
      <w:proofErr w:type="spellStart"/>
      <w:r w:rsidRPr="003A7641">
        <w:rPr>
          <w:rFonts w:ascii="Times New Roman" w:hAnsi="Times New Roman"/>
          <w:sz w:val="12"/>
          <w:szCs w:val="12"/>
        </w:rPr>
        <w:t>противогололедных</w:t>
      </w:r>
      <w:proofErr w:type="spellEnd"/>
      <w:r w:rsidRPr="003A7641">
        <w:rPr>
          <w:rFonts w:ascii="Times New Roman" w:hAnsi="Times New Roman"/>
          <w:sz w:val="12"/>
          <w:szCs w:val="12"/>
        </w:rPr>
        <w:t xml:space="preserve"> материалов и скважинам для добычи природных рассолов;</w:t>
      </w:r>
    </w:p>
    <w:p w:rsidR="004A6DC2" w:rsidRDefault="003A7641" w:rsidP="004A6DC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A7641">
        <w:rPr>
          <w:rFonts w:ascii="Times New Roman" w:hAnsi="Times New Roman"/>
          <w:sz w:val="12"/>
          <w:szCs w:val="12"/>
        </w:rPr>
        <w:t>13) закрытие отверстий водопропускных труб осенью и открытие их весной, очистка водопропускных труб от снега, льда, мусора и посторонних предметов;</w:t>
      </w:r>
    </w:p>
    <w:p w:rsidR="003A7641" w:rsidRPr="003A7641" w:rsidRDefault="003A7641" w:rsidP="004A6DC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A7641">
        <w:rPr>
          <w:rFonts w:ascii="Times New Roman" w:hAnsi="Times New Roman"/>
          <w:sz w:val="12"/>
          <w:szCs w:val="12"/>
        </w:rPr>
        <w:t>14) борьба с наледями на автомобильных дорогах, в том числе у искусственных сооружений;</w:t>
      </w:r>
    </w:p>
    <w:p w:rsidR="003A7641" w:rsidRPr="003A7641" w:rsidRDefault="003A7641" w:rsidP="004A6DC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A7641">
        <w:rPr>
          <w:rFonts w:ascii="Times New Roman" w:hAnsi="Times New Roman"/>
          <w:sz w:val="12"/>
          <w:szCs w:val="12"/>
        </w:rPr>
        <w:t>5. Работы по озеленению:</w:t>
      </w:r>
    </w:p>
    <w:p w:rsidR="003A7641" w:rsidRPr="003A7641" w:rsidRDefault="003A7641" w:rsidP="004A6DC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A7641">
        <w:rPr>
          <w:rFonts w:ascii="Times New Roman" w:hAnsi="Times New Roman"/>
          <w:sz w:val="12"/>
          <w:szCs w:val="12"/>
        </w:rPr>
        <w:t>1) уход за посадками, обрезка веток для обеспечения видимости, уборка сухостоя, защита лесопосадок от пожаров, борьба с вредителями и болезнями растений, подсадка деревьев и кустарников;</w:t>
      </w:r>
    </w:p>
    <w:p w:rsidR="003A7641" w:rsidRPr="003A7641" w:rsidRDefault="003A7641" w:rsidP="004A6DC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A7641">
        <w:rPr>
          <w:rFonts w:ascii="Times New Roman" w:hAnsi="Times New Roman"/>
          <w:sz w:val="12"/>
          <w:szCs w:val="12"/>
        </w:rPr>
        <w:t xml:space="preserve">2) скашивание травы на обочинах, откосах, разделительной полосе, полосе отвода и в </w:t>
      </w:r>
      <w:proofErr w:type="spellStart"/>
      <w:r w:rsidRPr="003A7641">
        <w:rPr>
          <w:rFonts w:ascii="Times New Roman" w:hAnsi="Times New Roman"/>
          <w:sz w:val="12"/>
          <w:szCs w:val="12"/>
        </w:rPr>
        <w:t>подмостовой</w:t>
      </w:r>
      <w:proofErr w:type="spellEnd"/>
      <w:r w:rsidRPr="003A7641">
        <w:rPr>
          <w:rFonts w:ascii="Times New Roman" w:hAnsi="Times New Roman"/>
          <w:sz w:val="12"/>
          <w:szCs w:val="12"/>
        </w:rPr>
        <w:t xml:space="preserve"> зоне, вырубка деревьев и кустарника с уборкой порубочных остатков; ликвидация нежелательной растительности химическим способом;</w:t>
      </w:r>
    </w:p>
    <w:p w:rsidR="003A7641" w:rsidRPr="003A7641" w:rsidRDefault="003A7641" w:rsidP="004A6DC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A7641">
        <w:rPr>
          <w:rFonts w:ascii="Times New Roman" w:hAnsi="Times New Roman"/>
          <w:sz w:val="12"/>
          <w:szCs w:val="12"/>
        </w:rPr>
        <w:t>3) засев травами полосы отвода, разделительной полосы, откосов земляного полотна и резервов с проведением необходимых агротехнических мероприятий по созданию устойчивого дернового покрытия;</w:t>
      </w:r>
    </w:p>
    <w:p w:rsidR="003A7641" w:rsidRPr="003A7641" w:rsidRDefault="003A7641" w:rsidP="004A6DC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A7641">
        <w:rPr>
          <w:rFonts w:ascii="Times New Roman" w:hAnsi="Times New Roman"/>
          <w:sz w:val="12"/>
          <w:szCs w:val="12"/>
        </w:rPr>
        <w:t>4) художественно-ландшафтное оформление дорог (разбивка цветочных клумб, посадка живых изгородей и другие работы).</w:t>
      </w:r>
    </w:p>
    <w:p w:rsidR="003A7641" w:rsidRPr="003A7641" w:rsidRDefault="003A7641" w:rsidP="004A6DC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A7641">
        <w:rPr>
          <w:rFonts w:ascii="Times New Roman" w:hAnsi="Times New Roman"/>
          <w:sz w:val="12"/>
          <w:szCs w:val="12"/>
        </w:rPr>
        <w:t>6. прочие работы по содержанию:</w:t>
      </w:r>
    </w:p>
    <w:p w:rsidR="003A7641" w:rsidRPr="003A7641" w:rsidRDefault="003A7641" w:rsidP="004A6DC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A7641">
        <w:rPr>
          <w:rFonts w:ascii="Times New Roman" w:hAnsi="Times New Roman"/>
          <w:sz w:val="12"/>
          <w:szCs w:val="12"/>
        </w:rPr>
        <w:t>1) разработка проектов содержания автомобильных дорог, организации дорожного движения, схем дислокации дорожных знаков и разметки, экспертиза проектов;</w:t>
      </w:r>
    </w:p>
    <w:p w:rsidR="004A6DC2" w:rsidRDefault="003A7641" w:rsidP="004A6DC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A7641">
        <w:rPr>
          <w:rFonts w:ascii="Times New Roman" w:hAnsi="Times New Roman"/>
          <w:sz w:val="12"/>
          <w:szCs w:val="12"/>
        </w:rPr>
        <w:t>2) организация ограничения движения транспорта в установленном порядке в весенне-осеннюю распутицу; установка и уход за временными дорожными знаками;</w:t>
      </w:r>
    </w:p>
    <w:p w:rsidR="004A6DC2" w:rsidRDefault="003A7641" w:rsidP="004A6DC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A7641">
        <w:rPr>
          <w:rFonts w:ascii="Times New Roman" w:hAnsi="Times New Roman"/>
          <w:sz w:val="12"/>
          <w:szCs w:val="12"/>
        </w:rPr>
        <w:t>3) паспортизация автомобильных дорог и искусственных сооружений;</w:t>
      </w:r>
    </w:p>
    <w:p w:rsidR="003A7641" w:rsidRPr="003A7641" w:rsidRDefault="003A7641" w:rsidP="004A6DC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A7641">
        <w:rPr>
          <w:rFonts w:ascii="Times New Roman" w:hAnsi="Times New Roman"/>
          <w:sz w:val="12"/>
          <w:szCs w:val="12"/>
        </w:rPr>
        <w:t>4) диагностика, обследование и оценка состояния автомобильных дорог и искусственных сооружений; текущие и периодические осмотры, обследования и испытания искусственных сооружений; оценка качества содержания автомобильных дорог и дорожных сооружений;</w:t>
      </w:r>
    </w:p>
    <w:p w:rsidR="003A7641" w:rsidRPr="003A7641" w:rsidRDefault="003A7641" w:rsidP="004A6DC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A7641">
        <w:rPr>
          <w:rFonts w:ascii="Times New Roman" w:hAnsi="Times New Roman"/>
          <w:sz w:val="12"/>
          <w:szCs w:val="12"/>
        </w:rPr>
        <w:t>5) учет интенсивности дорожного движения; поддержание в чистоте и порядке пунктов автоматизированного учета интенсивности дорожного движения и других пунктов контроля за дорожным движением;</w:t>
      </w:r>
    </w:p>
    <w:p w:rsidR="003A7641" w:rsidRPr="003A7641" w:rsidRDefault="003A7641" w:rsidP="004A6DC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A7641">
        <w:rPr>
          <w:rFonts w:ascii="Times New Roman" w:hAnsi="Times New Roman"/>
          <w:sz w:val="12"/>
          <w:szCs w:val="12"/>
        </w:rPr>
        <w:t>6) формирование и ведение банков данных о фактическом состоянии автомобильных дорог и искусственных сооружений, о дорожно-транспортных происшествиях и транспортных потоках;</w:t>
      </w:r>
    </w:p>
    <w:p w:rsidR="004A6DC2" w:rsidRDefault="003A7641" w:rsidP="004A6DC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A7641">
        <w:rPr>
          <w:rFonts w:ascii="Times New Roman" w:hAnsi="Times New Roman"/>
          <w:sz w:val="12"/>
          <w:szCs w:val="12"/>
        </w:rPr>
        <w:t>7) установка, замена и окраска элементов обозначения полосы отвода;</w:t>
      </w:r>
    </w:p>
    <w:p w:rsidR="004A6DC2" w:rsidRDefault="003A7641" w:rsidP="004A6DC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A7641">
        <w:rPr>
          <w:rFonts w:ascii="Times New Roman" w:hAnsi="Times New Roman"/>
          <w:sz w:val="12"/>
          <w:szCs w:val="12"/>
        </w:rPr>
        <w:t>8) технический надзор при содержании автомобильных дорог и дорожных сооружений.</w:t>
      </w:r>
    </w:p>
    <w:p w:rsidR="003A7641" w:rsidRPr="003A7641" w:rsidRDefault="003A7641" w:rsidP="004A6DC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A7641">
        <w:rPr>
          <w:rFonts w:ascii="Times New Roman" w:hAnsi="Times New Roman"/>
          <w:sz w:val="12"/>
          <w:szCs w:val="12"/>
        </w:rPr>
        <w:t>7. В состав мероприятий по содержанию входят работы по установке следующих элементов обустройства:</w:t>
      </w:r>
    </w:p>
    <w:p w:rsidR="003A7641" w:rsidRPr="003A7641" w:rsidRDefault="003A7641" w:rsidP="004A6DC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A7641">
        <w:rPr>
          <w:rFonts w:ascii="Times New Roman" w:hAnsi="Times New Roman"/>
          <w:sz w:val="12"/>
          <w:szCs w:val="12"/>
        </w:rPr>
        <w:t>1) установка недостающих дорожных знаков и табло индивидуального проектирования, автономных и дистанционно управляемых знаков, светофорных объектов;</w:t>
      </w:r>
    </w:p>
    <w:p w:rsidR="004A6DC2" w:rsidRDefault="003A7641" w:rsidP="004A6DC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A7641">
        <w:rPr>
          <w:rFonts w:ascii="Times New Roman" w:hAnsi="Times New Roman"/>
          <w:sz w:val="12"/>
          <w:szCs w:val="12"/>
        </w:rPr>
        <w:t>2) установка недостающих светоотражающих щитков на осевом дорожном ограждении, буферов перед осевым дорожным ограждением;</w:t>
      </w:r>
    </w:p>
    <w:p w:rsidR="003A7641" w:rsidRPr="003A7641" w:rsidRDefault="003A7641" w:rsidP="004A6DC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A7641">
        <w:rPr>
          <w:rFonts w:ascii="Times New Roman" w:hAnsi="Times New Roman"/>
          <w:sz w:val="12"/>
          <w:szCs w:val="12"/>
        </w:rPr>
        <w:t xml:space="preserve">3) установка недостающих барьерных ограждений, сигнальных столбиков и </w:t>
      </w:r>
      <w:proofErr w:type="spellStart"/>
      <w:r w:rsidRPr="003A7641">
        <w:rPr>
          <w:rFonts w:ascii="Times New Roman" w:hAnsi="Times New Roman"/>
          <w:sz w:val="12"/>
          <w:szCs w:val="12"/>
        </w:rPr>
        <w:t>световозвращающих</w:t>
      </w:r>
      <w:proofErr w:type="spellEnd"/>
      <w:r w:rsidRPr="003A7641">
        <w:rPr>
          <w:rFonts w:ascii="Times New Roman" w:hAnsi="Times New Roman"/>
          <w:sz w:val="12"/>
          <w:szCs w:val="12"/>
        </w:rPr>
        <w:t xml:space="preserve"> устройств;</w:t>
      </w:r>
    </w:p>
    <w:p w:rsidR="003A7641" w:rsidRPr="003A7641" w:rsidRDefault="003A7641" w:rsidP="004A6DC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A7641">
        <w:rPr>
          <w:rFonts w:ascii="Times New Roman" w:hAnsi="Times New Roman"/>
          <w:sz w:val="12"/>
          <w:szCs w:val="12"/>
        </w:rPr>
        <w:t>4) установка недостающих беседок, скамеек, панно и других объектов архитектурно-художественного оформления, обустройство источников питьевой воды и артезианских колодцев;</w:t>
      </w:r>
    </w:p>
    <w:p w:rsidR="004A6DC2" w:rsidRDefault="003A7641" w:rsidP="004A6DC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A7641">
        <w:rPr>
          <w:rFonts w:ascii="Times New Roman" w:hAnsi="Times New Roman"/>
          <w:sz w:val="12"/>
          <w:szCs w:val="12"/>
        </w:rPr>
        <w:t>5) изготовление, установка (перестановка) и разборка временных снегозадерживающих устройств (щитов, изгородей, сеток и др.);</w:t>
      </w:r>
    </w:p>
    <w:p w:rsidR="003A7641" w:rsidRPr="003A7641" w:rsidRDefault="003A7641" w:rsidP="004A6DC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A7641">
        <w:rPr>
          <w:rFonts w:ascii="Times New Roman" w:hAnsi="Times New Roman"/>
          <w:sz w:val="12"/>
          <w:szCs w:val="12"/>
        </w:rPr>
        <w:t>6) устройство снегозащитных лесных насаждений и живых изгородей, противоэрозионные и декоративные посадки;</w:t>
      </w:r>
    </w:p>
    <w:p w:rsidR="003A7641" w:rsidRPr="003A7641" w:rsidRDefault="003A7641" w:rsidP="004A6DC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A7641">
        <w:rPr>
          <w:rFonts w:ascii="Times New Roman" w:hAnsi="Times New Roman"/>
          <w:sz w:val="12"/>
          <w:szCs w:val="12"/>
        </w:rPr>
        <w:t>7) обозначение полос отвода;</w:t>
      </w:r>
    </w:p>
    <w:p w:rsidR="003A7641" w:rsidRPr="003A7641" w:rsidRDefault="003A7641" w:rsidP="004A6DC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A7641">
        <w:rPr>
          <w:rFonts w:ascii="Times New Roman" w:hAnsi="Times New Roman"/>
          <w:sz w:val="12"/>
          <w:szCs w:val="12"/>
        </w:rPr>
        <w:t>8) установка недостающих контейнеров для сбора мусора;</w:t>
      </w:r>
    </w:p>
    <w:p w:rsidR="00054CF4" w:rsidRDefault="00054CF4" w:rsidP="004A6DC2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3A7641" w:rsidRPr="003A7641" w:rsidRDefault="003A7641" w:rsidP="004A6DC2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A7641">
        <w:rPr>
          <w:rFonts w:ascii="Times New Roman" w:hAnsi="Times New Roman"/>
          <w:b/>
          <w:sz w:val="12"/>
          <w:szCs w:val="12"/>
          <w:lang w:val="en-US"/>
        </w:rPr>
        <w:t>III</w:t>
      </w:r>
      <w:r w:rsidRPr="003A7641">
        <w:rPr>
          <w:rFonts w:ascii="Times New Roman" w:hAnsi="Times New Roman"/>
          <w:b/>
          <w:sz w:val="12"/>
          <w:szCs w:val="12"/>
        </w:rPr>
        <w:t>. СИСТЕМА ПРОГРАМНЫХ МЕРОПРИЯТИЙ, СРОКИ И ЭТАПЫ РЕАЛИЗАЦИИ ПРОГРАММЫ</w:t>
      </w:r>
    </w:p>
    <w:p w:rsidR="003A7641" w:rsidRPr="003A7641" w:rsidRDefault="003A7641" w:rsidP="004A6DC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A7641">
        <w:rPr>
          <w:rFonts w:ascii="Times New Roman" w:hAnsi="Times New Roman"/>
          <w:sz w:val="12"/>
          <w:szCs w:val="12"/>
        </w:rPr>
        <w:t>Для реализации Программы необходимо проведение комплекса мероприятий, указанных в таблице 1:</w:t>
      </w:r>
    </w:p>
    <w:p w:rsidR="003A7641" w:rsidRPr="003A7641" w:rsidRDefault="003A7641" w:rsidP="004A6DC2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3A7641">
        <w:rPr>
          <w:rFonts w:ascii="Times New Roman" w:hAnsi="Times New Roman"/>
          <w:sz w:val="12"/>
          <w:szCs w:val="12"/>
        </w:rPr>
        <w:t>Таблица 1 Программные мероприятия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64"/>
        <w:gridCol w:w="3080"/>
        <w:gridCol w:w="1354"/>
        <w:gridCol w:w="989"/>
        <w:gridCol w:w="634"/>
        <w:gridCol w:w="992"/>
      </w:tblGrid>
      <w:tr w:rsidR="003A7641" w:rsidRPr="003A7641" w:rsidTr="004A6DC2">
        <w:trPr>
          <w:trHeight w:val="20"/>
        </w:trPr>
        <w:tc>
          <w:tcPr>
            <w:tcW w:w="464" w:type="dxa"/>
            <w:vMerge w:val="restart"/>
            <w:hideMark/>
          </w:tcPr>
          <w:p w:rsidR="003A7641" w:rsidRPr="004A6DC2" w:rsidRDefault="003A7641" w:rsidP="004A6DC2">
            <w:pPr>
              <w:rPr>
                <w:rFonts w:ascii="Times New Roman" w:hAnsi="Times New Roman"/>
                <w:sz w:val="12"/>
                <w:szCs w:val="12"/>
              </w:rPr>
            </w:pPr>
            <w:r w:rsidRPr="004A6DC2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3080" w:type="dxa"/>
            <w:vMerge w:val="restart"/>
            <w:hideMark/>
          </w:tcPr>
          <w:p w:rsidR="003A7641" w:rsidRPr="004A6DC2" w:rsidRDefault="003A7641" w:rsidP="004A6DC2">
            <w:pPr>
              <w:rPr>
                <w:rFonts w:ascii="Times New Roman" w:hAnsi="Times New Roman"/>
                <w:sz w:val="12"/>
                <w:szCs w:val="12"/>
              </w:rPr>
            </w:pPr>
            <w:r w:rsidRPr="004A6DC2">
              <w:rPr>
                <w:rFonts w:ascii="Times New Roman" w:hAnsi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2977" w:type="dxa"/>
            <w:gridSpan w:val="3"/>
            <w:hideMark/>
          </w:tcPr>
          <w:p w:rsidR="003A7641" w:rsidRPr="004A6DC2" w:rsidRDefault="003A7641" w:rsidP="004A6DC2">
            <w:pPr>
              <w:rPr>
                <w:rFonts w:ascii="Times New Roman" w:hAnsi="Times New Roman"/>
                <w:sz w:val="12"/>
                <w:szCs w:val="12"/>
              </w:rPr>
            </w:pPr>
            <w:r w:rsidRPr="004A6DC2">
              <w:rPr>
                <w:rFonts w:ascii="Times New Roman" w:hAnsi="Times New Roman"/>
                <w:sz w:val="12"/>
                <w:szCs w:val="12"/>
              </w:rPr>
              <w:t>Объем финансирования, руб.</w:t>
            </w:r>
          </w:p>
        </w:tc>
        <w:tc>
          <w:tcPr>
            <w:tcW w:w="992" w:type="dxa"/>
            <w:vMerge w:val="restart"/>
            <w:hideMark/>
          </w:tcPr>
          <w:p w:rsidR="003A7641" w:rsidRPr="003A7641" w:rsidRDefault="003A7641" w:rsidP="003A764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>Срок исполнения</w:t>
            </w:r>
          </w:p>
        </w:tc>
      </w:tr>
      <w:tr w:rsidR="003A7641" w:rsidRPr="003A7641" w:rsidTr="004A6DC2">
        <w:trPr>
          <w:trHeight w:val="20"/>
        </w:trPr>
        <w:tc>
          <w:tcPr>
            <w:tcW w:w="464" w:type="dxa"/>
            <w:vMerge/>
            <w:hideMark/>
          </w:tcPr>
          <w:p w:rsidR="003A7641" w:rsidRPr="004A6DC2" w:rsidRDefault="003A7641" w:rsidP="004A6DC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080" w:type="dxa"/>
            <w:vMerge/>
            <w:hideMark/>
          </w:tcPr>
          <w:p w:rsidR="003A7641" w:rsidRPr="004A6DC2" w:rsidRDefault="003A7641" w:rsidP="004A6DC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354" w:type="dxa"/>
            <w:hideMark/>
          </w:tcPr>
          <w:p w:rsidR="003A7641" w:rsidRPr="004A6DC2" w:rsidRDefault="003A7641" w:rsidP="004A6DC2">
            <w:pPr>
              <w:rPr>
                <w:rFonts w:ascii="Times New Roman" w:hAnsi="Times New Roman"/>
                <w:sz w:val="12"/>
                <w:szCs w:val="12"/>
              </w:rPr>
            </w:pPr>
            <w:r w:rsidRPr="004A6DC2">
              <w:rPr>
                <w:rFonts w:ascii="Times New Roman" w:hAnsi="Times New Roman"/>
                <w:sz w:val="12"/>
                <w:szCs w:val="12"/>
              </w:rPr>
              <w:t>2016г.</w:t>
            </w:r>
          </w:p>
        </w:tc>
        <w:tc>
          <w:tcPr>
            <w:tcW w:w="989" w:type="dxa"/>
            <w:hideMark/>
          </w:tcPr>
          <w:p w:rsidR="003A7641" w:rsidRPr="004A6DC2" w:rsidRDefault="003A7641" w:rsidP="004A6DC2">
            <w:pPr>
              <w:rPr>
                <w:rFonts w:ascii="Times New Roman" w:hAnsi="Times New Roman"/>
                <w:sz w:val="12"/>
                <w:szCs w:val="12"/>
              </w:rPr>
            </w:pPr>
            <w:r w:rsidRPr="004A6DC2">
              <w:rPr>
                <w:rFonts w:ascii="Times New Roman" w:hAnsi="Times New Roman"/>
                <w:sz w:val="12"/>
                <w:szCs w:val="12"/>
              </w:rPr>
              <w:t>2017г.</w:t>
            </w:r>
          </w:p>
        </w:tc>
        <w:tc>
          <w:tcPr>
            <w:tcW w:w="634" w:type="dxa"/>
            <w:hideMark/>
          </w:tcPr>
          <w:p w:rsidR="003A7641" w:rsidRPr="004A6DC2" w:rsidRDefault="003A7641" w:rsidP="004A6DC2">
            <w:pPr>
              <w:rPr>
                <w:rFonts w:ascii="Times New Roman" w:hAnsi="Times New Roman"/>
                <w:sz w:val="12"/>
                <w:szCs w:val="12"/>
              </w:rPr>
            </w:pPr>
            <w:r w:rsidRPr="004A6DC2">
              <w:rPr>
                <w:rFonts w:ascii="Times New Roman" w:hAnsi="Times New Roman"/>
                <w:sz w:val="12"/>
                <w:szCs w:val="12"/>
              </w:rPr>
              <w:t>2018г.</w:t>
            </w:r>
          </w:p>
        </w:tc>
        <w:tc>
          <w:tcPr>
            <w:tcW w:w="992" w:type="dxa"/>
            <w:vMerge/>
            <w:hideMark/>
          </w:tcPr>
          <w:p w:rsidR="003A7641" w:rsidRPr="003A7641" w:rsidRDefault="003A7641" w:rsidP="003A764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3A7641" w:rsidRPr="003A7641" w:rsidTr="004A6DC2">
        <w:trPr>
          <w:trHeight w:val="20"/>
        </w:trPr>
        <w:tc>
          <w:tcPr>
            <w:tcW w:w="7513" w:type="dxa"/>
            <w:gridSpan w:val="6"/>
            <w:hideMark/>
          </w:tcPr>
          <w:p w:rsidR="003A7641" w:rsidRPr="004A6DC2" w:rsidRDefault="003A7641" w:rsidP="004A6DC2">
            <w:pPr>
              <w:rPr>
                <w:rFonts w:ascii="Times New Roman" w:hAnsi="Times New Roman"/>
                <w:sz w:val="12"/>
                <w:szCs w:val="12"/>
              </w:rPr>
            </w:pPr>
            <w:r w:rsidRPr="004A6DC2">
              <w:rPr>
                <w:rFonts w:ascii="Times New Roman" w:hAnsi="Times New Roman"/>
                <w:sz w:val="12"/>
                <w:szCs w:val="12"/>
              </w:rPr>
              <w:t>Текущий ремонт</w:t>
            </w:r>
          </w:p>
        </w:tc>
      </w:tr>
      <w:tr w:rsidR="003A7641" w:rsidRPr="003A7641" w:rsidTr="004A6DC2">
        <w:trPr>
          <w:trHeight w:val="20"/>
        </w:trPr>
        <w:tc>
          <w:tcPr>
            <w:tcW w:w="464" w:type="dxa"/>
            <w:hideMark/>
          </w:tcPr>
          <w:p w:rsidR="003A7641" w:rsidRPr="004A6DC2" w:rsidRDefault="003A7641" w:rsidP="004A6DC2">
            <w:pPr>
              <w:rPr>
                <w:rFonts w:ascii="Times New Roman" w:hAnsi="Times New Roman"/>
                <w:sz w:val="12"/>
                <w:szCs w:val="12"/>
              </w:rPr>
            </w:pPr>
            <w:r w:rsidRPr="004A6DC2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080" w:type="dxa"/>
            <w:hideMark/>
          </w:tcPr>
          <w:p w:rsidR="003A7641" w:rsidRPr="004A6DC2" w:rsidRDefault="003A7641" w:rsidP="004A6DC2">
            <w:pPr>
              <w:rPr>
                <w:rFonts w:ascii="Times New Roman" w:hAnsi="Times New Roman"/>
                <w:sz w:val="12"/>
                <w:szCs w:val="12"/>
              </w:rPr>
            </w:pPr>
            <w:r w:rsidRPr="004A6DC2">
              <w:rPr>
                <w:rFonts w:ascii="Times New Roman" w:hAnsi="Times New Roman"/>
                <w:sz w:val="12"/>
                <w:szCs w:val="12"/>
              </w:rPr>
              <w:t>Асфальтобетонного покрытия улично-дорожной сети</w:t>
            </w:r>
          </w:p>
        </w:tc>
        <w:tc>
          <w:tcPr>
            <w:tcW w:w="1354" w:type="dxa"/>
            <w:hideMark/>
          </w:tcPr>
          <w:p w:rsidR="003A7641" w:rsidRPr="004A6DC2" w:rsidRDefault="003A7641" w:rsidP="004A6DC2">
            <w:pPr>
              <w:rPr>
                <w:rFonts w:ascii="Times New Roman" w:hAnsi="Times New Roman"/>
                <w:sz w:val="12"/>
                <w:szCs w:val="12"/>
              </w:rPr>
            </w:pPr>
            <w:r w:rsidRPr="004A6DC2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89" w:type="dxa"/>
            <w:hideMark/>
          </w:tcPr>
          <w:p w:rsidR="003A7641" w:rsidRPr="004A6DC2" w:rsidRDefault="003A7641" w:rsidP="004A6DC2">
            <w:pPr>
              <w:rPr>
                <w:rFonts w:ascii="Times New Roman" w:hAnsi="Times New Roman"/>
                <w:sz w:val="12"/>
                <w:szCs w:val="12"/>
              </w:rPr>
            </w:pPr>
            <w:r w:rsidRPr="004A6DC2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634" w:type="dxa"/>
            <w:hideMark/>
          </w:tcPr>
          <w:p w:rsidR="003A7641" w:rsidRPr="004A6DC2" w:rsidRDefault="003A7641" w:rsidP="004A6DC2">
            <w:pPr>
              <w:rPr>
                <w:rFonts w:ascii="Times New Roman" w:hAnsi="Times New Roman"/>
                <w:sz w:val="12"/>
                <w:szCs w:val="12"/>
              </w:rPr>
            </w:pPr>
            <w:r w:rsidRPr="004A6DC2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3A7641" w:rsidRPr="003A7641" w:rsidRDefault="003A7641" w:rsidP="003A764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3A7641" w:rsidRPr="003A7641" w:rsidTr="004A6DC2">
        <w:trPr>
          <w:trHeight w:val="20"/>
        </w:trPr>
        <w:tc>
          <w:tcPr>
            <w:tcW w:w="464" w:type="dxa"/>
            <w:hideMark/>
          </w:tcPr>
          <w:p w:rsidR="003A7641" w:rsidRPr="004A6DC2" w:rsidRDefault="003A7641" w:rsidP="004A6DC2">
            <w:pPr>
              <w:rPr>
                <w:rFonts w:ascii="Times New Roman" w:hAnsi="Times New Roman"/>
                <w:sz w:val="12"/>
                <w:szCs w:val="12"/>
              </w:rPr>
            </w:pPr>
            <w:r w:rsidRPr="004A6DC2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3080" w:type="dxa"/>
            <w:hideMark/>
          </w:tcPr>
          <w:p w:rsidR="003A7641" w:rsidRPr="004A6DC2" w:rsidRDefault="003A7641" w:rsidP="004A6DC2">
            <w:pPr>
              <w:rPr>
                <w:rFonts w:ascii="Times New Roman" w:hAnsi="Times New Roman"/>
                <w:sz w:val="12"/>
                <w:szCs w:val="12"/>
              </w:rPr>
            </w:pPr>
            <w:r w:rsidRPr="004A6DC2">
              <w:rPr>
                <w:rFonts w:ascii="Times New Roman" w:hAnsi="Times New Roman"/>
                <w:sz w:val="12"/>
                <w:szCs w:val="12"/>
              </w:rPr>
              <w:t>Грунтощебеночного покрытия улично-дорожной сети</w:t>
            </w:r>
          </w:p>
        </w:tc>
        <w:tc>
          <w:tcPr>
            <w:tcW w:w="1354" w:type="dxa"/>
            <w:hideMark/>
          </w:tcPr>
          <w:p w:rsidR="003A7641" w:rsidRPr="004A6DC2" w:rsidRDefault="003A7641" w:rsidP="004A6DC2">
            <w:pPr>
              <w:rPr>
                <w:rFonts w:ascii="Times New Roman" w:hAnsi="Times New Roman"/>
                <w:sz w:val="12"/>
                <w:szCs w:val="12"/>
              </w:rPr>
            </w:pPr>
            <w:r w:rsidRPr="004A6DC2">
              <w:rPr>
                <w:rFonts w:ascii="Times New Roman" w:hAnsi="Times New Roman"/>
                <w:sz w:val="12"/>
                <w:szCs w:val="12"/>
              </w:rPr>
              <w:t>385 548,79</w:t>
            </w:r>
          </w:p>
        </w:tc>
        <w:tc>
          <w:tcPr>
            <w:tcW w:w="989" w:type="dxa"/>
            <w:hideMark/>
          </w:tcPr>
          <w:p w:rsidR="003A7641" w:rsidRPr="004A6DC2" w:rsidRDefault="003A7641" w:rsidP="004A6DC2">
            <w:pPr>
              <w:rPr>
                <w:rFonts w:ascii="Times New Roman" w:hAnsi="Times New Roman"/>
                <w:sz w:val="12"/>
                <w:szCs w:val="12"/>
              </w:rPr>
            </w:pPr>
            <w:r w:rsidRPr="004A6DC2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634" w:type="dxa"/>
            <w:hideMark/>
          </w:tcPr>
          <w:p w:rsidR="003A7641" w:rsidRPr="004A6DC2" w:rsidRDefault="003A7641" w:rsidP="004A6DC2">
            <w:pPr>
              <w:rPr>
                <w:rFonts w:ascii="Times New Roman" w:hAnsi="Times New Roman"/>
                <w:sz w:val="12"/>
                <w:szCs w:val="12"/>
              </w:rPr>
            </w:pPr>
            <w:r w:rsidRPr="004A6DC2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3A7641" w:rsidRPr="003A7641" w:rsidRDefault="003A7641" w:rsidP="003A764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3A7641" w:rsidRPr="003A7641" w:rsidTr="004A6DC2">
        <w:trPr>
          <w:trHeight w:val="20"/>
        </w:trPr>
        <w:tc>
          <w:tcPr>
            <w:tcW w:w="3544" w:type="dxa"/>
            <w:gridSpan w:val="2"/>
            <w:hideMark/>
          </w:tcPr>
          <w:p w:rsidR="003A7641" w:rsidRPr="004A6DC2" w:rsidRDefault="003A7641" w:rsidP="004A6DC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A6DC2">
              <w:rPr>
                <w:rFonts w:ascii="Times New Roman" w:hAnsi="Times New Roman"/>
                <w:bCs/>
                <w:sz w:val="12"/>
                <w:szCs w:val="12"/>
              </w:rPr>
              <w:t>Итого по текущему ремонту покрытия:</w:t>
            </w:r>
          </w:p>
        </w:tc>
        <w:tc>
          <w:tcPr>
            <w:tcW w:w="1354" w:type="dxa"/>
            <w:hideMark/>
          </w:tcPr>
          <w:p w:rsidR="003A7641" w:rsidRPr="004A6DC2" w:rsidRDefault="003A7641" w:rsidP="004A6DC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A6DC2">
              <w:rPr>
                <w:rFonts w:ascii="Times New Roman" w:hAnsi="Times New Roman"/>
                <w:bCs/>
                <w:sz w:val="12"/>
                <w:szCs w:val="12"/>
              </w:rPr>
              <w:t>385 548,79</w:t>
            </w:r>
          </w:p>
        </w:tc>
        <w:tc>
          <w:tcPr>
            <w:tcW w:w="989" w:type="dxa"/>
            <w:hideMark/>
          </w:tcPr>
          <w:p w:rsidR="003A7641" w:rsidRPr="004A6DC2" w:rsidRDefault="003A7641" w:rsidP="004A6DC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A6DC2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634" w:type="dxa"/>
            <w:hideMark/>
          </w:tcPr>
          <w:p w:rsidR="003A7641" w:rsidRPr="004A6DC2" w:rsidRDefault="003A7641" w:rsidP="004A6DC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A6DC2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3A7641" w:rsidRPr="003A7641" w:rsidRDefault="003A7641" w:rsidP="003A7641">
            <w:pPr>
              <w:jc w:val="both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3A7641" w:rsidRPr="003A7641" w:rsidTr="004A6DC2">
        <w:trPr>
          <w:trHeight w:val="20"/>
        </w:trPr>
        <w:tc>
          <w:tcPr>
            <w:tcW w:w="7513" w:type="dxa"/>
            <w:gridSpan w:val="6"/>
            <w:hideMark/>
          </w:tcPr>
          <w:p w:rsidR="003A7641" w:rsidRPr="004A6DC2" w:rsidRDefault="003A7641" w:rsidP="004A6DC2">
            <w:pPr>
              <w:rPr>
                <w:rFonts w:ascii="Times New Roman" w:hAnsi="Times New Roman"/>
                <w:sz w:val="12"/>
                <w:szCs w:val="12"/>
              </w:rPr>
            </w:pPr>
            <w:r w:rsidRPr="004A6DC2">
              <w:rPr>
                <w:rFonts w:ascii="Times New Roman" w:hAnsi="Times New Roman"/>
                <w:sz w:val="12"/>
                <w:szCs w:val="12"/>
              </w:rPr>
              <w:t>Зимнее содержание</w:t>
            </w:r>
          </w:p>
        </w:tc>
      </w:tr>
      <w:tr w:rsidR="003A7641" w:rsidRPr="003A7641" w:rsidTr="004A6DC2">
        <w:trPr>
          <w:trHeight w:val="20"/>
        </w:trPr>
        <w:tc>
          <w:tcPr>
            <w:tcW w:w="464" w:type="dxa"/>
            <w:hideMark/>
          </w:tcPr>
          <w:p w:rsidR="003A7641" w:rsidRPr="004A6DC2" w:rsidRDefault="003A7641" w:rsidP="004A6DC2">
            <w:pPr>
              <w:rPr>
                <w:rFonts w:ascii="Times New Roman" w:hAnsi="Times New Roman"/>
                <w:sz w:val="12"/>
                <w:szCs w:val="12"/>
              </w:rPr>
            </w:pPr>
            <w:r w:rsidRPr="004A6DC2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080" w:type="dxa"/>
            <w:hideMark/>
          </w:tcPr>
          <w:p w:rsidR="003A7641" w:rsidRPr="004A6DC2" w:rsidRDefault="003A7641" w:rsidP="004A6DC2">
            <w:pPr>
              <w:rPr>
                <w:rFonts w:ascii="Times New Roman" w:hAnsi="Times New Roman"/>
                <w:sz w:val="12"/>
                <w:szCs w:val="12"/>
              </w:rPr>
            </w:pPr>
            <w:r w:rsidRPr="004A6DC2">
              <w:rPr>
                <w:rFonts w:ascii="Times New Roman" w:hAnsi="Times New Roman"/>
                <w:sz w:val="12"/>
                <w:szCs w:val="12"/>
              </w:rPr>
              <w:t>Зимнее содержание улично-дорожной сети, км</w:t>
            </w:r>
          </w:p>
        </w:tc>
        <w:tc>
          <w:tcPr>
            <w:tcW w:w="1354" w:type="dxa"/>
            <w:hideMark/>
          </w:tcPr>
          <w:p w:rsidR="003A7641" w:rsidRPr="004A6DC2" w:rsidRDefault="003A7641" w:rsidP="004A6DC2">
            <w:pPr>
              <w:rPr>
                <w:rFonts w:ascii="Times New Roman" w:hAnsi="Times New Roman"/>
                <w:sz w:val="12"/>
                <w:szCs w:val="12"/>
              </w:rPr>
            </w:pPr>
            <w:r w:rsidRPr="004A6DC2">
              <w:rPr>
                <w:rFonts w:ascii="Times New Roman" w:hAnsi="Times New Roman"/>
                <w:sz w:val="12"/>
                <w:szCs w:val="12"/>
              </w:rPr>
              <w:t>297 136,31</w:t>
            </w:r>
          </w:p>
        </w:tc>
        <w:tc>
          <w:tcPr>
            <w:tcW w:w="989" w:type="dxa"/>
            <w:hideMark/>
          </w:tcPr>
          <w:p w:rsidR="003A7641" w:rsidRPr="004A6DC2" w:rsidRDefault="003A7641" w:rsidP="004A6DC2">
            <w:pPr>
              <w:rPr>
                <w:rFonts w:ascii="Times New Roman" w:hAnsi="Times New Roman"/>
                <w:sz w:val="12"/>
                <w:szCs w:val="12"/>
              </w:rPr>
            </w:pPr>
            <w:r w:rsidRPr="004A6DC2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634" w:type="dxa"/>
            <w:hideMark/>
          </w:tcPr>
          <w:p w:rsidR="003A7641" w:rsidRPr="004A6DC2" w:rsidRDefault="003A7641" w:rsidP="004A6DC2">
            <w:pPr>
              <w:rPr>
                <w:rFonts w:ascii="Times New Roman" w:hAnsi="Times New Roman"/>
                <w:sz w:val="12"/>
                <w:szCs w:val="12"/>
              </w:rPr>
            </w:pPr>
            <w:r w:rsidRPr="004A6DC2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3A7641" w:rsidRPr="003A7641" w:rsidRDefault="003A7641" w:rsidP="003A764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3A7641" w:rsidRPr="003A7641" w:rsidTr="004A6DC2">
        <w:trPr>
          <w:trHeight w:val="20"/>
        </w:trPr>
        <w:tc>
          <w:tcPr>
            <w:tcW w:w="3544" w:type="dxa"/>
            <w:gridSpan w:val="2"/>
            <w:hideMark/>
          </w:tcPr>
          <w:p w:rsidR="003A7641" w:rsidRPr="004A6DC2" w:rsidRDefault="003A7641" w:rsidP="004A6DC2">
            <w:pPr>
              <w:rPr>
                <w:rFonts w:ascii="Times New Roman" w:hAnsi="Times New Roman"/>
                <w:sz w:val="12"/>
                <w:szCs w:val="12"/>
              </w:rPr>
            </w:pPr>
            <w:r w:rsidRPr="004A6DC2">
              <w:rPr>
                <w:rFonts w:ascii="Times New Roman" w:hAnsi="Times New Roman"/>
                <w:sz w:val="12"/>
                <w:szCs w:val="12"/>
              </w:rPr>
              <w:t>Итого по зимнему содержанию</w:t>
            </w:r>
          </w:p>
        </w:tc>
        <w:tc>
          <w:tcPr>
            <w:tcW w:w="1354" w:type="dxa"/>
            <w:hideMark/>
          </w:tcPr>
          <w:p w:rsidR="003A7641" w:rsidRPr="004A6DC2" w:rsidRDefault="003A7641" w:rsidP="004A6DC2">
            <w:pPr>
              <w:rPr>
                <w:rFonts w:ascii="Times New Roman" w:hAnsi="Times New Roman"/>
                <w:sz w:val="12"/>
                <w:szCs w:val="12"/>
              </w:rPr>
            </w:pPr>
            <w:r w:rsidRPr="004A6DC2">
              <w:rPr>
                <w:rFonts w:ascii="Times New Roman" w:hAnsi="Times New Roman"/>
                <w:sz w:val="12"/>
                <w:szCs w:val="12"/>
              </w:rPr>
              <w:t>297 136,31</w:t>
            </w:r>
          </w:p>
        </w:tc>
        <w:tc>
          <w:tcPr>
            <w:tcW w:w="989" w:type="dxa"/>
            <w:hideMark/>
          </w:tcPr>
          <w:p w:rsidR="003A7641" w:rsidRPr="004A6DC2" w:rsidRDefault="003A7641" w:rsidP="004A6DC2">
            <w:pPr>
              <w:rPr>
                <w:rFonts w:ascii="Times New Roman" w:hAnsi="Times New Roman"/>
                <w:sz w:val="12"/>
                <w:szCs w:val="12"/>
              </w:rPr>
            </w:pPr>
            <w:r w:rsidRPr="004A6DC2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634" w:type="dxa"/>
            <w:hideMark/>
          </w:tcPr>
          <w:p w:rsidR="003A7641" w:rsidRPr="004A6DC2" w:rsidRDefault="003A7641" w:rsidP="004A6DC2">
            <w:pPr>
              <w:rPr>
                <w:rFonts w:ascii="Times New Roman" w:hAnsi="Times New Roman"/>
                <w:sz w:val="12"/>
                <w:szCs w:val="12"/>
              </w:rPr>
            </w:pPr>
            <w:r w:rsidRPr="004A6DC2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3A7641" w:rsidRPr="003A7641" w:rsidRDefault="003A7641" w:rsidP="003A764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>2014г. – 2016г.</w:t>
            </w:r>
          </w:p>
        </w:tc>
      </w:tr>
      <w:tr w:rsidR="003A7641" w:rsidRPr="003A7641" w:rsidTr="004A6DC2">
        <w:trPr>
          <w:trHeight w:val="20"/>
        </w:trPr>
        <w:tc>
          <w:tcPr>
            <w:tcW w:w="464" w:type="dxa"/>
            <w:hideMark/>
          </w:tcPr>
          <w:p w:rsidR="003A7641" w:rsidRPr="004A6DC2" w:rsidRDefault="003A7641" w:rsidP="004A6DC2">
            <w:pPr>
              <w:rPr>
                <w:rFonts w:ascii="Times New Roman" w:hAnsi="Times New Roman"/>
                <w:sz w:val="12"/>
                <w:szCs w:val="12"/>
              </w:rPr>
            </w:pPr>
            <w:r w:rsidRPr="004A6DC2">
              <w:rPr>
                <w:rFonts w:ascii="Times New Roman" w:hAnsi="Times New Roman"/>
                <w:sz w:val="12"/>
                <w:szCs w:val="12"/>
              </w:rPr>
              <w:t>III</w:t>
            </w:r>
          </w:p>
        </w:tc>
        <w:tc>
          <w:tcPr>
            <w:tcW w:w="7049" w:type="dxa"/>
            <w:gridSpan w:val="5"/>
            <w:hideMark/>
          </w:tcPr>
          <w:p w:rsidR="003A7641" w:rsidRPr="004A6DC2" w:rsidRDefault="003A7641" w:rsidP="004A6DC2">
            <w:pPr>
              <w:rPr>
                <w:rFonts w:ascii="Times New Roman" w:hAnsi="Times New Roman"/>
                <w:sz w:val="12"/>
                <w:szCs w:val="12"/>
              </w:rPr>
            </w:pPr>
            <w:r w:rsidRPr="004A6DC2">
              <w:rPr>
                <w:rFonts w:ascii="Times New Roman" w:hAnsi="Times New Roman"/>
                <w:sz w:val="12"/>
                <w:szCs w:val="12"/>
              </w:rPr>
              <w:t>Летнее содержание</w:t>
            </w:r>
          </w:p>
        </w:tc>
      </w:tr>
      <w:tr w:rsidR="003A7641" w:rsidRPr="003A7641" w:rsidTr="004A6DC2">
        <w:trPr>
          <w:trHeight w:val="20"/>
        </w:trPr>
        <w:tc>
          <w:tcPr>
            <w:tcW w:w="464" w:type="dxa"/>
            <w:hideMark/>
          </w:tcPr>
          <w:p w:rsidR="003A7641" w:rsidRPr="004A6DC2" w:rsidRDefault="003A7641" w:rsidP="004A6DC2">
            <w:pPr>
              <w:rPr>
                <w:rFonts w:ascii="Times New Roman" w:hAnsi="Times New Roman"/>
                <w:sz w:val="12"/>
                <w:szCs w:val="12"/>
              </w:rPr>
            </w:pPr>
            <w:r w:rsidRPr="004A6DC2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080" w:type="dxa"/>
            <w:hideMark/>
          </w:tcPr>
          <w:p w:rsidR="003A7641" w:rsidRPr="004A6DC2" w:rsidRDefault="003A7641" w:rsidP="004A6DC2">
            <w:pPr>
              <w:rPr>
                <w:rFonts w:ascii="Times New Roman" w:hAnsi="Times New Roman"/>
                <w:sz w:val="12"/>
                <w:szCs w:val="12"/>
              </w:rPr>
            </w:pPr>
            <w:r w:rsidRPr="004A6DC2">
              <w:rPr>
                <w:rFonts w:ascii="Times New Roman" w:hAnsi="Times New Roman"/>
                <w:sz w:val="12"/>
                <w:szCs w:val="12"/>
              </w:rPr>
              <w:t>Летнее содержание улично-дорожной сети, км</w:t>
            </w:r>
          </w:p>
        </w:tc>
        <w:tc>
          <w:tcPr>
            <w:tcW w:w="1354" w:type="dxa"/>
            <w:hideMark/>
          </w:tcPr>
          <w:p w:rsidR="003A7641" w:rsidRPr="004A6DC2" w:rsidRDefault="003A7641" w:rsidP="004A6DC2">
            <w:pPr>
              <w:rPr>
                <w:rFonts w:ascii="Times New Roman" w:hAnsi="Times New Roman"/>
                <w:sz w:val="12"/>
                <w:szCs w:val="12"/>
              </w:rPr>
            </w:pPr>
            <w:r w:rsidRPr="004A6DC2">
              <w:rPr>
                <w:rFonts w:ascii="Times New Roman" w:hAnsi="Times New Roman"/>
                <w:sz w:val="12"/>
                <w:szCs w:val="12"/>
              </w:rPr>
              <w:t>26 748,79</w:t>
            </w:r>
          </w:p>
        </w:tc>
        <w:tc>
          <w:tcPr>
            <w:tcW w:w="989" w:type="dxa"/>
            <w:hideMark/>
          </w:tcPr>
          <w:p w:rsidR="003A7641" w:rsidRPr="004A6DC2" w:rsidRDefault="003A7641" w:rsidP="004A6DC2">
            <w:pPr>
              <w:rPr>
                <w:rFonts w:ascii="Times New Roman" w:hAnsi="Times New Roman"/>
                <w:sz w:val="12"/>
                <w:szCs w:val="12"/>
              </w:rPr>
            </w:pPr>
            <w:r w:rsidRPr="004A6DC2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634" w:type="dxa"/>
            <w:hideMark/>
          </w:tcPr>
          <w:p w:rsidR="003A7641" w:rsidRPr="004A6DC2" w:rsidRDefault="003A7641" w:rsidP="004A6DC2">
            <w:pPr>
              <w:rPr>
                <w:rFonts w:ascii="Times New Roman" w:hAnsi="Times New Roman"/>
                <w:sz w:val="12"/>
                <w:szCs w:val="12"/>
              </w:rPr>
            </w:pPr>
            <w:r w:rsidRPr="004A6DC2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3A7641" w:rsidRPr="004A6DC2" w:rsidRDefault="003A7641" w:rsidP="004A6DC2">
            <w:pPr>
              <w:rPr>
                <w:rFonts w:ascii="Times New Roman" w:hAnsi="Times New Roman"/>
                <w:sz w:val="12"/>
                <w:szCs w:val="12"/>
              </w:rPr>
            </w:pPr>
            <w:r w:rsidRPr="004A6DC2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3A7641" w:rsidRPr="003A7641" w:rsidTr="004A6DC2">
        <w:trPr>
          <w:trHeight w:val="20"/>
        </w:trPr>
        <w:tc>
          <w:tcPr>
            <w:tcW w:w="3544" w:type="dxa"/>
            <w:gridSpan w:val="2"/>
            <w:hideMark/>
          </w:tcPr>
          <w:p w:rsidR="003A7641" w:rsidRPr="004A6DC2" w:rsidRDefault="003A7641" w:rsidP="004A6DC2">
            <w:pPr>
              <w:rPr>
                <w:rFonts w:ascii="Times New Roman" w:hAnsi="Times New Roman"/>
                <w:sz w:val="12"/>
                <w:szCs w:val="12"/>
              </w:rPr>
            </w:pPr>
            <w:r w:rsidRPr="004A6DC2">
              <w:rPr>
                <w:rFonts w:ascii="Times New Roman" w:hAnsi="Times New Roman"/>
                <w:sz w:val="12"/>
                <w:szCs w:val="12"/>
              </w:rPr>
              <w:t>Итого по летнему содержанию</w:t>
            </w:r>
          </w:p>
        </w:tc>
        <w:tc>
          <w:tcPr>
            <w:tcW w:w="1354" w:type="dxa"/>
            <w:hideMark/>
          </w:tcPr>
          <w:p w:rsidR="003A7641" w:rsidRPr="004A6DC2" w:rsidRDefault="003A7641" w:rsidP="004A6DC2">
            <w:pPr>
              <w:rPr>
                <w:rFonts w:ascii="Times New Roman" w:hAnsi="Times New Roman"/>
                <w:sz w:val="12"/>
                <w:szCs w:val="12"/>
              </w:rPr>
            </w:pPr>
            <w:r w:rsidRPr="004A6DC2">
              <w:rPr>
                <w:rFonts w:ascii="Times New Roman" w:hAnsi="Times New Roman"/>
                <w:sz w:val="12"/>
                <w:szCs w:val="12"/>
              </w:rPr>
              <w:t>26 748,79</w:t>
            </w:r>
          </w:p>
        </w:tc>
        <w:tc>
          <w:tcPr>
            <w:tcW w:w="989" w:type="dxa"/>
            <w:hideMark/>
          </w:tcPr>
          <w:p w:rsidR="003A7641" w:rsidRPr="004A6DC2" w:rsidRDefault="003A7641" w:rsidP="004A6DC2">
            <w:pPr>
              <w:rPr>
                <w:rFonts w:ascii="Times New Roman" w:hAnsi="Times New Roman"/>
                <w:sz w:val="12"/>
                <w:szCs w:val="12"/>
              </w:rPr>
            </w:pPr>
            <w:r w:rsidRPr="004A6DC2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634" w:type="dxa"/>
            <w:hideMark/>
          </w:tcPr>
          <w:p w:rsidR="003A7641" w:rsidRPr="004A6DC2" w:rsidRDefault="003A7641" w:rsidP="004A6DC2">
            <w:pPr>
              <w:rPr>
                <w:rFonts w:ascii="Times New Roman" w:hAnsi="Times New Roman"/>
                <w:sz w:val="12"/>
                <w:szCs w:val="12"/>
              </w:rPr>
            </w:pPr>
            <w:r w:rsidRPr="004A6DC2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3A7641" w:rsidRPr="003A7641" w:rsidRDefault="003A7641" w:rsidP="003A764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3A7641" w:rsidRPr="003A7641" w:rsidTr="004A6DC2">
        <w:trPr>
          <w:trHeight w:val="20"/>
        </w:trPr>
        <w:tc>
          <w:tcPr>
            <w:tcW w:w="464" w:type="dxa"/>
            <w:hideMark/>
          </w:tcPr>
          <w:p w:rsidR="003A7641" w:rsidRPr="004A6DC2" w:rsidRDefault="003A7641" w:rsidP="004A6DC2">
            <w:pPr>
              <w:rPr>
                <w:rFonts w:ascii="Times New Roman" w:hAnsi="Times New Roman"/>
                <w:sz w:val="12"/>
                <w:szCs w:val="12"/>
                <w:lang w:val="en-US"/>
              </w:rPr>
            </w:pPr>
            <w:r w:rsidRPr="004A6DC2">
              <w:rPr>
                <w:rFonts w:ascii="Times New Roman" w:hAnsi="Times New Roman"/>
                <w:sz w:val="12"/>
                <w:szCs w:val="12"/>
                <w:lang w:val="en-US"/>
              </w:rPr>
              <w:t>IV</w:t>
            </w:r>
          </w:p>
        </w:tc>
        <w:tc>
          <w:tcPr>
            <w:tcW w:w="7049" w:type="dxa"/>
            <w:gridSpan w:val="5"/>
            <w:hideMark/>
          </w:tcPr>
          <w:p w:rsidR="003A7641" w:rsidRPr="004A6DC2" w:rsidRDefault="003A7641" w:rsidP="004A6DC2">
            <w:pPr>
              <w:rPr>
                <w:rFonts w:ascii="Times New Roman" w:hAnsi="Times New Roman"/>
                <w:sz w:val="12"/>
                <w:szCs w:val="12"/>
              </w:rPr>
            </w:pPr>
            <w:r w:rsidRPr="004A6DC2">
              <w:rPr>
                <w:rFonts w:ascii="Times New Roman" w:hAnsi="Times New Roman"/>
                <w:sz w:val="12"/>
                <w:szCs w:val="12"/>
              </w:rPr>
              <w:t>Озеленение</w:t>
            </w:r>
          </w:p>
        </w:tc>
      </w:tr>
      <w:tr w:rsidR="003A7641" w:rsidRPr="003A7641" w:rsidTr="004A6DC2">
        <w:trPr>
          <w:trHeight w:val="20"/>
        </w:trPr>
        <w:tc>
          <w:tcPr>
            <w:tcW w:w="464" w:type="dxa"/>
            <w:hideMark/>
          </w:tcPr>
          <w:p w:rsidR="003A7641" w:rsidRPr="004A6DC2" w:rsidRDefault="003A7641" w:rsidP="004A6DC2">
            <w:pPr>
              <w:rPr>
                <w:rFonts w:ascii="Times New Roman" w:hAnsi="Times New Roman"/>
                <w:sz w:val="12"/>
                <w:szCs w:val="12"/>
              </w:rPr>
            </w:pPr>
            <w:r w:rsidRPr="004A6DC2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080" w:type="dxa"/>
            <w:hideMark/>
          </w:tcPr>
          <w:p w:rsidR="003A7641" w:rsidRPr="004A6DC2" w:rsidRDefault="003A7641" w:rsidP="004A6DC2">
            <w:pPr>
              <w:rPr>
                <w:rFonts w:ascii="Times New Roman" w:hAnsi="Times New Roman"/>
                <w:sz w:val="12"/>
                <w:szCs w:val="12"/>
              </w:rPr>
            </w:pPr>
            <w:r w:rsidRPr="004A6DC2">
              <w:rPr>
                <w:rFonts w:ascii="Times New Roman" w:hAnsi="Times New Roman"/>
                <w:sz w:val="12"/>
                <w:szCs w:val="12"/>
              </w:rPr>
              <w:t>Работы по озеленению, тыс. м2</w:t>
            </w:r>
          </w:p>
        </w:tc>
        <w:tc>
          <w:tcPr>
            <w:tcW w:w="1354" w:type="dxa"/>
            <w:hideMark/>
          </w:tcPr>
          <w:p w:rsidR="003A7641" w:rsidRPr="004A6DC2" w:rsidRDefault="003A7641" w:rsidP="004A6DC2">
            <w:pPr>
              <w:rPr>
                <w:rFonts w:ascii="Times New Roman" w:hAnsi="Times New Roman"/>
                <w:sz w:val="12"/>
                <w:szCs w:val="12"/>
              </w:rPr>
            </w:pPr>
            <w:r w:rsidRPr="004A6DC2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89" w:type="dxa"/>
            <w:hideMark/>
          </w:tcPr>
          <w:p w:rsidR="003A7641" w:rsidRPr="004A6DC2" w:rsidRDefault="003A7641" w:rsidP="004A6DC2">
            <w:pPr>
              <w:rPr>
                <w:rFonts w:ascii="Times New Roman" w:hAnsi="Times New Roman"/>
                <w:sz w:val="12"/>
                <w:szCs w:val="12"/>
              </w:rPr>
            </w:pPr>
            <w:r w:rsidRPr="004A6DC2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634" w:type="dxa"/>
            <w:hideMark/>
          </w:tcPr>
          <w:p w:rsidR="003A7641" w:rsidRPr="004A6DC2" w:rsidRDefault="003A7641" w:rsidP="004A6DC2">
            <w:pPr>
              <w:rPr>
                <w:rFonts w:ascii="Times New Roman" w:hAnsi="Times New Roman"/>
                <w:sz w:val="12"/>
                <w:szCs w:val="12"/>
              </w:rPr>
            </w:pPr>
            <w:r w:rsidRPr="004A6DC2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3A7641" w:rsidRPr="004A6DC2" w:rsidRDefault="003A7641" w:rsidP="004A6DC2">
            <w:pPr>
              <w:rPr>
                <w:rFonts w:ascii="Times New Roman" w:hAnsi="Times New Roman"/>
                <w:sz w:val="12"/>
                <w:szCs w:val="12"/>
              </w:rPr>
            </w:pPr>
            <w:r w:rsidRPr="004A6DC2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3A7641" w:rsidRPr="003A7641" w:rsidTr="004A6DC2">
        <w:trPr>
          <w:trHeight w:val="20"/>
        </w:trPr>
        <w:tc>
          <w:tcPr>
            <w:tcW w:w="464" w:type="dxa"/>
            <w:hideMark/>
          </w:tcPr>
          <w:p w:rsidR="003A7641" w:rsidRPr="004A6DC2" w:rsidRDefault="003A7641" w:rsidP="004A6DC2">
            <w:pPr>
              <w:rPr>
                <w:rFonts w:ascii="Times New Roman" w:hAnsi="Times New Roman"/>
                <w:sz w:val="12"/>
                <w:szCs w:val="12"/>
              </w:rPr>
            </w:pPr>
            <w:r w:rsidRPr="004A6DC2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3080" w:type="dxa"/>
            <w:hideMark/>
          </w:tcPr>
          <w:p w:rsidR="003A7641" w:rsidRPr="004A6DC2" w:rsidRDefault="003A7641" w:rsidP="004A6DC2">
            <w:pPr>
              <w:rPr>
                <w:rFonts w:ascii="Times New Roman" w:hAnsi="Times New Roman"/>
                <w:sz w:val="12"/>
                <w:szCs w:val="12"/>
              </w:rPr>
            </w:pPr>
            <w:r w:rsidRPr="004A6DC2">
              <w:rPr>
                <w:rFonts w:ascii="Times New Roman" w:hAnsi="Times New Roman"/>
                <w:sz w:val="12"/>
                <w:szCs w:val="12"/>
              </w:rPr>
              <w:t>Уборка аварийных деревьев, шт</w:t>
            </w:r>
            <w:r w:rsidR="004A6DC2">
              <w:rPr>
                <w:rFonts w:ascii="Times New Roman" w:hAnsi="Times New Roman"/>
                <w:sz w:val="12"/>
                <w:szCs w:val="12"/>
              </w:rPr>
              <w:t>.</w:t>
            </w:r>
          </w:p>
        </w:tc>
        <w:tc>
          <w:tcPr>
            <w:tcW w:w="1354" w:type="dxa"/>
            <w:hideMark/>
          </w:tcPr>
          <w:p w:rsidR="003A7641" w:rsidRPr="004A6DC2" w:rsidRDefault="003A7641" w:rsidP="004A6DC2">
            <w:pPr>
              <w:rPr>
                <w:rFonts w:ascii="Times New Roman" w:hAnsi="Times New Roman"/>
                <w:sz w:val="12"/>
                <w:szCs w:val="12"/>
              </w:rPr>
            </w:pPr>
            <w:r w:rsidRPr="004A6DC2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89" w:type="dxa"/>
            <w:hideMark/>
          </w:tcPr>
          <w:p w:rsidR="003A7641" w:rsidRPr="004A6DC2" w:rsidRDefault="003A7641" w:rsidP="004A6DC2">
            <w:pPr>
              <w:rPr>
                <w:rFonts w:ascii="Times New Roman" w:hAnsi="Times New Roman"/>
                <w:sz w:val="12"/>
                <w:szCs w:val="12"/>
              </w:rPr>
            </w:pPr>
            <w:r w:rsidRPr="004A6DC2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634" w:type="dxa"/>
            <w:hideMark/>
          </w:tcPr>
          <w:p w:rsidR="003A7641" w:rsidRPr="004A6DC2" w:rsidRDefault="003A7641" w:rsidP="004A6DC2">
            <w:pPr>
              <w:rPr>
                <w:rFonts w:ascii="Times New Roman" w:hAnsi="Times New Roman"/>
                <w:sz w:val="12"/>
                <w:szCs w:val="12"/>
              </w:rPr>
            </w:pPr>
            <w:r w:rsidRPr="004A6DC2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3A7641" w:rsidRPr="004A6DC2" w:rsidRDefault="003A7641" w:rsidP="004A6DC2">
            <w:pPr>
              <w:rPr>
                <w:rFonts w:ascii="Times New Roman" w:hAnsi="Times New Roman"/>
                <w:sz w:val="12"/>
                <w:szCs w:val="12"/>
              </w:rPr>
            </w:pPr>
            <w:r w:rsidRPr="004A6DC2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3A7641" w:rsidRPr="003A7641" w:rsidTr="004A6DC2">
        <w:trPr>
          <w:trHeight w:val="20"/>
        </w:trPr>
        <w:tc>
          <w:tcPr>
            <w:tcW w:w="3544" w:type="dxa"/>
            <w:gridSpan w:val="2"/>
            <w:hideMark/>
          </w:tcPr>
          <w:p w:rsidR="003A7641" w:rsidRPr="004A6DC2" w:rsidRDefault="003A7641" w:rsidP="004A6DC2">
            <w:pPr>
              <w:rPr>
                <w:rFonts w:ascii="Times New Roman" w:hAnsi="Times New Roman"/>
                <w:sz w:val="12"/>
                <w:szCs w:val="12"/>
              </w:rPr>
            </w:pPr>
            <w:r w:rsidRPr="004A6DC2">
              <w:rPr>
                <w:rFonts w:ascii="Times New Roman" w:hAnsi="Times New Roman"/>
                <w:sz w:val="12"/>
                <w:szCs w:val="12"/>
              </w:rPr>
              <w:t>Итого по озеленению</w:t>
            </w:r>
          </w:p>
        </w:tc>
        <w:tc>
          <w:tcPr>
            <w:tcW w:w="1354" w:type="dxa"/>
            <w:hideMark/>
          </w:tcPr>
          <w:p w:rsidR="003A7641" w:rsidRPr="004A6DC2" w:rsidRDefault="003A7641" w:rsidP="004A6DC2">
            <w:pPr>
              <w:rPr>
                <w:rFonts w:ascii="Times New Roman" w:hAnsi="Times New Roman"/>
                <w:sz w:val="12"/>
                <w:szCs w:val="12"/>
              </w:rPr>
            </w:pPr>
            <w:r w:rsidRPr="004A6DC2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89" w:type="dxa"/>
            <w:hideMark/>
          </w:tcPr>
          <w:p w:rsidR="003A7641" w:rsidRPr="004A6DC2" w:rsidRDefault="003A7641" w:rsidP="004A6DC2">
            <w:pPr>
              <w:rPr>
                <w:rFonts w:ascii="Times New Roman" w:hAnsi="Times New Roman"/>
                <w:sz w:val="12"/>
                <w:szCs w:val="12"/>
              </w:rPr>
            </w:pPr>
            <w:r w:rsidRPr="004A6DC2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634" w:type="dxa"/>
            <w:hideMark/>
          </w:tcPr>
          <w:p w:rsidR="003A7641" w:rsidRPr="004A6DC2" w:rsidRDefault="003A7641" w:rsidP="004A6DC2">
            <w:pPr>
              <w:rPr>
                <w:rFonts w:ascii="Times New Roman" w:hAnsi="Times New Roman"/>
                <w:sz w:val="12"/>
                <w:szCs w:val="12"/>
              </w:rPr>
            </w:pPr>
            <w:r w:rsidRPr="004A6DC2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3A7641" w:rsidRPr="003A7641" w:rsidRDefault="003A7641" w:rsidP="003A764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3A7641" w:rsidRPr="003A7641" w:rsidTr="004A6DC2">
        <w:trPr>
          <w:trHeight w:val="20"/>
        </w:trPr>
        <w:tc>
          <w:tcPr>
            <w:tcW w:w="464" w:type="dxa"/>
            <w:hideMark/>
          </w:tcPr>
          <w:p w:rsidR="003A7641" w:rsidRPr="004A6DC2" w:rsidRDefault="003A7641" w:rsidP="004A6DC2">
            <w:pPr>
              <w:rPr>
                <w:rFonts w:ascii="Times New Roman" w:hAnsi="Times New Roman"/>
                <w:sz w:val="12"/>
                <w:szCs w:val="12"/>
              </w:rPr>
            </w:pPr>
            <w:r w:rsidRPr="004A6DC2">
              <w:rPr>
                <w:rFonts w:ascii="Times New Roman" w:hAnsi="Times New Roman"/>
                <w:sz w:val="12"/>
                <w:szCs w:val="12"/>
                <w:lang w:val="en-US"/>
              </w:rPr>
              <w:lastRenderedPageBreak/>
              <w:t>V</w:t>
            </w:r>
          </w:p>
        </w:tc>
        <w:tc>
          <w:tcPr>
            <w:tcW w:w="7049" w:type="dxa"/>
            <w:gridSpan w:val="5"/>
            <w:hideMark/>
          </w:tcPr>
          <w:p w:rsidR="003A7641" w:rsidRPr="004A6DC2" w:rsidRDefault="003A7641" w:rsidP="004A6DC2">
            <w:pPr>
              <w:rPr>
                <w:rFonts w:ascii="Times New Roman" w:hAnsi="Times New Roman"/>
                <w:sz w:val="12"/>
                <w:szCs w:val="12"/>
              </w:rPr>
            </w:pPr>
            <w:r w:rsidRPr="004A6DC2">
              <w:rPr>
                <w:rFonts w:ascii="Times New Roman" w:hAnsi="Times New Roman"/>
                <w:sz w:val="12"/>
                <w:szCs w:val="12"/>
              </w:rPr>
              <w:t>Мероприятия по содержанию автомобильных дорог и элементов благоустройства</w:t>
            </w:r>
          </w:p>
        </w:tc>
      </w:tr>
      <w:tr w:rsidR="003A7641" w:rsidRPr="003A7641" w:rsidTr="004A6DC2">
        <w:trPr>
          <w:trHeight w:val="20"/>
        </w:trPr>
        <w:tc>
          <w:tcPr>
            <w:tcW w:w="464" w:type="dxa"/>
            <w:hideMark/>
          </w:tcPr>
          <w:p w:rsidR="003A7641" w:rsidRPr="004A6DC2" w:rsidRDefault="003A7641" w:rsidP="004A6DC2">
            <w:pPr>
              <w:rPr>
                <w:rFonts w:ascii="Times New Roman" w:hAnsi="Times New Roman"/>
                <w:sz w:val="12"/>
                <w:szCs w:val="12"/>
              </w:rPr>
            </w:pPr>
            <w:r w:rsidRPr="004A6DC2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080" w:type="dxa"/>
            <w:hideMark/>
          </w:tcPr>
          <w:p w:rsidR="003A7641" w:rsidRPr="004A6DC2" w:rsidRDefault="003A7641" w:rsidP="004A6DC2">
            <w:pPr>
              <w:rPr>
                <w:rFonts w:ascii="Times New Roman" w:hAnsi="Times New Roman"/>
                <w:sz w:val="12"/>
                <w:szCs w:val="12"/>
              </w:rPr>
            </w:pPr>
            <w:r w:rsidRPr="004A6DC2">
              <w:rPr>
                <w:rFonts w:ascii="Times New Roman" w:hAnsi="Times New Roman"/>
                <w:sz w:val="12"/>
                <w:szCs w:val="12"/>
              </w:rPr>
              <w:t>Установка дорожных знаков, шт.</w:t>
            </w:r>
          </w:p>
        </w:tc>
        <w:tc>
          <w:tcPr>
            <w:tcW w:w="1354" w:type="dxa"/>
            <w:hideMark/>
          </w:tcPr>
          <w:p w:rsidR="003A7641" w:rsidRPr="004A6DC2" w:rsidRDefault="003A7641" w:rsidP="004A6DC2">
            <w:pPr>
              <w:rPr>
                <w:rFonts w:ascii="Times New Roman" w:hAnsi="Times New Roman"/>
                <w:sz w:val="12"/>
                <w:szCs w:val="12"/>
              </w:rPr>
            </w:pPr>
            <w:r w:rsidRPr="004A6DC2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89" w:type="dxa"/>
            <w:hideMark/>
          </w:tcPr>
          <w:p w:rsidR="003A7641" w:rsidRPr="004A6DC2" w:rsidRDefault="003A7641" w:rsidP="004A6DC2">
            <w:pPr>
              <w:rPr>
                <w:rFonts w:ascii="Times New Roman" w:hAnsi="Times New Roman"/>
                <w:sz w:val="12"/>
                <w:szCs w:val="12"/>
              </w:rPr>
            </w:pPr>
            <w:r w:rsidRPr="004A6DC2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634" w:type="dxa"/>
            <w:hideMark/>
          </w:tcPr>
          <w:p w:rsidR="003A7641" w:rsidRPr="004A6DC2" w:rsidRDefault="003A7641" w:rsidP="004A6DC2">
            <w:pPr>
              <w:rPr>
                <w:rFonts w:ascii="Times New Roman" w:hAnsi="Times New Roman"/>
                <w:sz w:val="12"/>
                <w:szCs w:val="12"/>
              </w:rPr>
            </w:pPr>
            <w:r w:rsidRPr="004A6DC2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3A7641" w:rsidRPr="004A6DC2" w:rsidRDefault="003A7641" w:rsidP="004A6DC2">
            <w:pPr>
              <w:rPr>
                <w:rFonts w:ascii="Times New Roman" w:hAnsi="Times New Roman"/>
                <w:sz w:val="12"/>
                <w:szCs w:val="12"/>
              </w:rPr>
            </w:pPr>
            <w:r w:rsidRPr="004A6DC2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3A7641" w:rsidRPr="003A7641" w:rsidTr="004A6DC2">
        <w:trPr>
          <w:trHeight w:val="20"/>
        </w:trPr>
        <w:tc>
          <w:tcPr>
            <w:tcW w:w="3544" w:type="dxa"/>
            <w:gridSpan w:val="2"/>
            <w:hideMark/>
          </w:tcPr>
          <w:p w:rsidR="003A7641" w:rsidRPr="004A6DC2" w:rsidRDefault="003A7641" w:rsidP="004A6DC2">
            <w:pPr>
              <w:rPr>
                <w:rFonts w:ascii="Times New Roman" w:hAnsi="Times New Roman"/>
                <w:sz w:val="12"/>
                <w:szCs w:val="12"/>
              </w:rPr>
            </w:pPr>
            <w:r w:rsidRPr="004A6DC2">
              <w:rPr>
                <w:rFonts w:ascii="Times New Roman" w:hAnsi="Times New Roman"/>
                <w:sz w:val="12"/>
                <w:szCs w:val="12"/>
              </w:rPr>
              <w:t>Итого по содержанию и установке элементов благоустройства</w:t>
            </w:r>
          </w:p>
        </w:tc>
        <w:tc>
          <w:tcPr>
            <w:tcW w:w="1354" w:type="dxa"/>
            <w:hideMark/>
          </w:tcPr>
          <w:p w:rsidR="003A7641" w:rsidRPr="004A6DC2" w:rsidRDefault="003A7641" w:rsidP="004A6DC2">
            <w:pPr>
              <w:rPr>
                <w:rFonts w:ascii="Times New Roman" w:hAnsi="Times New Roman"/>
                <w:sz w:val="12"/>
                <w:szCs w:val="12"/>
              </w:rPr>
            </w:pPr>
            <w:r w:rsidRPr="004A6DC2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89" w:type="dxa"/>
            <w:hideMark/>
          </w:tcPr>
          <w:p w:rsidR="003A7641" w:rsidRPr="004A6DC2" w:rsidRDefault="003A7641" w:rsidP="004A6DC2">
            <w:pPr>
              <w:rPr>
                <w:rFonts w:ascii="Times New Roman" w:hAnsi="Times New Roman"/>
                <w:sz w:val="12"/>
                <w:szCs w:val="12"/>
              </w:rPr>
            </w:pPr>
            <w:r w:rsidRPr="004A6DC2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634" w:type="dxa"/>
            <w:hideMark/>
          </w:tcPr>
          <w:p w:rsidR="003A7641" w:rsidRPr="004A6DC2" w:rsidRDefault="003A7641" w:rsidP="004A6DC2">
            <w:pPr>
              <w:rPr>
                <w:rFonts w:ascii="Times New Roman" w:hAnsi="Times New Roman"/>
                <w:sz w:val="12"/>
                <w:szCs w:val="12"/>
              </w:rPr>
            </w:pPr>
            <w:r w:rsidRPr="004A6DC2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3A7641" w:rsidRPr="003A7641" w:rsidRDefault="003A7641" w:rsidP="003A764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3A7641" w:rsidRPr="003A7641" w:rsidTr="004A6DC2">
        <w:trPr>
          <w:trHeight w:val="20"/>
        </w:trPr>
        <w:tc>
          <w:tcPr>
            <w:tcW w:w="464" w:type="dxa"/>
            <w:hideMark/>
          </w:tcPr>
          <w:p w:rsidR="003A7641" w:rsidRPr="004A6DC2" w:rsidRDefault="003A7641" w:rsidP="004A6DC2">
            <w:pPr>
              <w:rPr>
                <w:rFonts w:ascii="Times New Roman" w:hAnsi="Times New Roman"/>
                <w:sz w:val="12"/>
                <w:szCs w:val="12"/>
              </w:rPr>
            </w:pPr>
            <w:r w:rsidRPr="004A6DC2">
              <w:rPr>
                <w:rFonts w:ascii="Times New Roman" w:hAnsi="Times New Roman"/>
                <w:sz w:val="12"/>
                <w:szCs w:val="12"/>
                <w:lang w:val="en-US"/>
              </w:rPr>
              <w:t>VI</w:t>
            </w:r>
          </w:p>
        </w:tc>
        <w:tc>
          <w:tcPr>
            <w:tcW w:w="7049" w:type="dxa"/>
            <w:gridSpan w:val="5"/>
            <w:hideMark/>
          </w:tcPr>
          <w:p w:rsidR="003A7641" w:rsidRPr="004A6DC2" w:rsidRDefault="003A7641" w:rsidP="004A6DC2">
            <w:pPr>
              <w:rPr>
                <w:rFonts w:ascii="Times New Roman" w:hAnsi="Times New Roman"/>
                <w:sz w:val="12"/>
                <w:szCs w:val="12"/>
              </w:rPr>
            </w:pPr>
            <w:r w:rsidRPr="004A6DC2">
              <w:rPr>
                <w:rFonts w:ascii="Times New Roman" w:hAnsi="Times New Roman"/>
                <w:sz w:val="12"/>
                <w:szCs w:val="12"/>
              </w:rPr>
              <w:t>Прочие работы</w:t>
            </w:r>
          </w:p>
        </w:tc>
      </w:tr>
      <w:tr w:rsidR="003A7641" w:rsidRPr="003A7641" w:rsidTr="004A6DC2">
        <w:trPr>
          <w:trHeight w:val="20"/>
        </w:trPr>
        <w:tc>
          <w:tcPr>
            <w:tcW w:w="464" w:type="dxa"/>
            <w:hideMark/>
          </w:tcPr>
          <w:p w:rsidR="003A7641" w:rsidRPr="004A6DC2" w:rsidRDefault="003A7641" w:rsidP="004A6DC2">
            <w:pPr>
              <w:rPr>
                <w:rFonts w:ascii="Times New Roman" w:hAnsi="Times New Roman"/>
                <w:sz w:val="12"/>
                <w:szCs w:val="12"/>
              </w:rPr>
            </w:pPr>
            <w:r w:rsidRPr="004A6DC2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080" w:type="dxa"/>
            <w:hideMark/>
          </w:tcPr>
          <w:p w:rsidR="003A7641" w:rsidRPr="004A6DC2" w:rsidRDefault="003A7641" w:rsidP="004A6DC2">
            <w:pPr>
              <w:rPr>
                <w:rFonts w:ascii="Times New Roman" w:hAnsi="Times New Roman"/>
                <w:sz w:val="12"/>
                <w:szCs w:val="12"/>
              </w:rPr>
            </w:pPr>
            <w:r w:rsidRPr="004A6DC2">
              <w:rPr>
                <w:rFonts w:ascii="Times New Roman" w:hAnsi="Times New Roman"/>
                <w:sz w:val="12"/>
                <w:szCs w:val="12"/>
              </w:rPr>
              <w:t>Корректировка дислокаций технических средств  организации дорожного движения, км</w:t>
            </w:r>
          </w:p>
        </w:tc>
        <w:tc>
          <w:tcPr>
            <w:tcW w:w="1354" w:type="dxa"/>
            <w:hideMark/>
          </w:tcPr>
          <w:p w:rsidR="003A7641" w:rsidRPr="004A6DC2" w:rsidRDefault="003A7641" w:rsidP="004A6DC2">
            <w:pPr>
              <w:rPr>
                <w:rFonts w:ascii="Times New Roman" w:hAnsi="Times New Roman"/>
                <w:sz w:val="12"/>
                <w:szCs w:val="12"/>
              </w:rPr>
            </w:pPr>
            <w:r w:rsidRPr="004A6DC2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89" w:type="dxa"/>
            <w:hideMark/>
          </w:tcPr>
          <w:p w:rsidR="003A7641" w:rsidRPr="004A6DC2" w:rsidRDefault="003A7641" w:rsidP="004A6DC2">
            <w:pPr>
              <w:rPr>
                <w:rFonts w:ascii="Times New Roman" w:hAnsi="Times New Roman"/>
                <w:sz w:val="12"/>
                <w:szCs w:val="12"/>
              </w:rPr>
            </w:pPr>
            <w:r w:rsidRPr="004A6DC2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634" w:type="dxa"/>
            <w:hideMark/>
          </w:tcPr>
          <w:p w:rsidR="003A7641" w:rsidRPr="004A6DC2" w:rsidRDefault="003A7641" w:rsidP="004A6DC2">
            <w:pPr>
              <w:rPr>
                <w:rFonts w:ascii="Times New Roman" w:hAnsi="Times New Roman"/>
                <w:sz w:val="12"/>
                <w:szCs w:val="12"/>
              </w:rPr>
            </w:pPr>
            <w:r w:rsidRPr="004A6DC2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3A7641" w:rsidRPr="004A6DC2" w:rsidRDefault="003A7641" w:rsidP="004A6DC2">
            <w:pPr>
              <w:rPr>
                <w:rFonts w:ascii="Times New Roman" w:hAnsi="Times New Roman"/>
                <w:sz w:val="12"/>
                <w:szCs w:val="12"/>
              </w:rPr>
            </w:pPr>
            <w:r w:rsidRPr="004A6DC2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3A7641" w:rsidRPr="003A7641" w:rsidTr="004A6DC2">
        <w:trPr>
          <w:trHeight w:val="20"/>
        </w:trPr>
        <w:tc>
          <w:tcPr>
            <w:tcW w:w="3544" w:type="dxa"/>
            <w:gridSpan w:val="2"/>
            <w:hideMark/>
          </w:tcPr>
          <w:p w:rsidR="003A7641" w:rsidRPr="004A6DC2" w:rsidRDefault="003A7641" w:rsidP="004A6DC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A6DC2">
              <w:rPr>
                <w:rFonts w:ascii="Times New Roman" w:hAnsi="Times New Roman"/>
                <w:bCs/>
                <w:sz w:val="12"/>
                <w:szCs w:val="12"/>
              </w:rPr>
              <w:t>Итого по прочим работам</w:t>
            </w:r>
          </w:p>
        </w:tc>
        <w:tc>
          <w:tcPr>
            <w:tcW w:w="1354" w:type="dxa"/>
            <w:hideMark/>
          </w:tcPr>
          <w:p w:rsidR="003A7641" w:rsidRPr="004A6DC2" w:rsidRDefault="003A7641" w:rsidP="004A6DC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A6DC2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989" w:type="dxa"/>
            <w:hideMark/>
          </w:tcPr>
          <w:p w:rsidR="003A7641" w:rsidRPr="004A6DC2" w:rsidRDefault="003A7641" w:rsidP="004A6DC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A6DC2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634" w:type="dxa"/>
            <w:hideMark/>
          </w:tcPr>
          <w:p w:rsidR="003A7641" w:rsidRPr="004A6DC2" w:rsidRDefault="003A7641" w:rsidP="004A6DC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A6DC2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3A7641" w:rsidRPr="003A7641" w:rsidRDefault="003A7641" w:rsidP="003A7641">
            <w:pPr>
              <w:jc w:val="both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3A7641" w:rsidRPr="003A7641" w:rsidTr="004A6DC2">
        <w:trPr>
          <w:trHeight w:val="20"/>
        </w:trPr>
        <w:tc>
          <w:tcPr>
            <w:tcW w:w="3544" w:type="dxa"/>
            <w:gridSpan w:val="2"/>
            <w:hideMark/>
          </w:tcPr>
          <w:p w:rsidR="003A7641" w:rsidRPr="004A6DC2" w:rsidRDefault="003A7641" w:rsidP="004A6DC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A6DC2">
              <w:rPr>
                <w:rFonts w:ascii="Times New Roman" w:hAnsi="Times New Roman"/>
                <w:bCs/>
                <w:sz w:val="12"/>
                <w:szCs w:val="12"/>
              </w:rPr>
              <w:t>Итого по Программе:</w:t>
            </w:r>
          </w:p>
        </w:tc>
        <w:tc>
          <w:tcPr>
            <w:tcW w:w="1354" w:type="dxa"/>
            <w:hideMark/>
          </w:tcPr>
          <w:p w:rsidR="003A7641" w:rsidRPr="004A6DC2" w:rsidRDefault="003A7641" w:rsidP="004A6DC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A6DC2">
              <w:rPr>
                <w:rFonts w:ascii="Times New Roman" w:hAnsi="Times New Roman"/>
                <w:bCs/>
                <w:sz w:val="12"/>
                <w:szCs w:val="12"/>
              </w:rPr>
              <w:t>709 433,89</w:t>
            </w:r>
          </w:p>
        </w:tc>
        <w:tc>
          <w:tcPr>
            <w:tcW w:w="989" w:type="dxa"/>
            <w:hideMark/>
          </w:tcPr>
          <w:p w:rsidR="003A7641" w:rsidRPr="004A6DC2" w:rsidRDefault="003A7641" w:rsidP="004A6DC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A6DC2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634" w:type="dxa"/>
            <w:hideMark/>
          </w:tcPr>
          <w:p w:rsidR="003A7641" w:rsidRPr="004A6DC2" w:rsidRDefault="003A7641" w:rsidP="004A6DC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A6DC2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3A7641" w:rsidRPr="003A7641" w:rsidRDefault="003A7641" w:rsidP="003A7641">
            <w:pPr>
              <w:jc w:val="both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  <w:r w:rsidRPr="003A7641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</w:tbl>
    <w:p w:rsidR="003A7641" w:rsidRPr="003A7641" w:rsidRDefault="003A7641" w:rsidP="004A6DC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A7641">
        <w:rPr>
          <w:rFonts w:ascii="Times New Roman" w:hAnsi="Times New Roman"/>
          <w:sz w:val="12"/>
          <w:szCs w:val="12"/>
        </w:rPr>
        <w:t>Реализация Программных мероприятий осуществляется в один этап − разработка выполнение комплекса работ  текущего характера  – с 2016 года по 2018 год.</w:t>
      </w:r>
    </w:p>
    <w:p w:rsidR="00054CF4" w:rsidRDefault="00054CF4" w:rsidP="004A6DC2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3A7641" w:rsidRPr="003A7641" w:rsidRDefault="003A7641" w:rsidP="004A6DC2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A7641">
        <w:rPr>
          <w:rFonts w:ascii="Times New Roman" w:hAnsi="Times New Roman"/>
          <w:b/>
          <w:sz w:val="12"/>
          <w:szCs w:val="12"/>
          <w:lang w:val="en-US"/>
        </w:rPr>
        <w:t>IV</w:t>
      </w:r>
      <w:r w:rsidRPr="003A7641">
        <w:rPr>
          <w:rFonts w:ascii="Times New Roman" w:hAnsi="Times New Roman"/>
          <w:b/>
          <w:sz w:val="12"/>
          <w:szCs w:val="12"/>
        </w:rPr>
        <w:t>. ВАЖНЕЙШИЕ ЦЕЛЕВЫЕ ИНДИКАТОРЫ И ПОКАЗАТЕЛИ ПРОГРАММЫ</w:t>
      </w:r>
    </w:p>
    <w:p w:rsidR="003A7641" w:rsidRPr="003A7641" w:rsidRDefault="003A7641" w:rsidP="004A6DC2">
      <w:pPr>
        <w:spacing w:after="0" w:line="240" w:lineRule="auto"/>
        <w:ind w:firstLine="426"/>
        <w:jc w:val="both"/>
        <w:rPr>
          <w:rFonts w:ascii="Times New Roman" w:hAnsi="Times New Roman"/>
          <w:sz w:val="12"/>
          <w:szCs w:val="12"/>
        </w:rPr>
      </w:pPr>
      <w:r w:rsidRPr="003A7641">
        <w:rPr>
          <w:rFonts w:ascii="Times New Roman" w:hAnsi="Times New Roman"/>
          <w:sz w:val="12"/>
          <w:szCs w:val="12"/>
        </w:rPr>
        <w:t>Для оценки эффективности реализации Программы используются следующие показатели:</w:t>
      </w:r>
    </w:p>
    <w:p w:rsidR="003A7641" w:rsidRPr="003A7641" w:rsidRDefault="003A7641" w:rsidP="004A6DC2">
      <w:pPr>
        <w:spacing w:after="0" w:line="240" w:lineRule="auto"/>
        <w:ind w:firstLine="426"/>
        <w:jc w:val="both"/>
        <w:rPr>
          <w:rFonts w:ascii="Times New Roman" w:hAnsi="Times New Roman"/>
          <w:sz w:val="12"/>
          <w:szCs w:val="12"/>
        </w:rPr>
      </w:pPr>
      <w:r w:rsidRPr="003A7641">
        <w:rPr>
          <w:rFonts w:ascii="Times New Roman" w:hAnsi="Times New Roman"/>
          <w:b/>
          <w:sz w:val="12"/>
          <w:szCs w:val="12"/>
        </w:rPr>
        <w:t xml:space="preserve">- </w:t>
      </w:r>
      <w:r w:rsidRPr="003A7641">
        <w:rPr>
          <w:rFonts w:ascii="Times New Roman" w:hAnsi="Times New Roman"/>
          <w:sz w:val="12"/>
          <w:szCs w:val="12"/>
        </w:rPr>
        <w:t>Осуществление текущего ремонта асфальтобетонного и грунтощебеночного покрытия не менее 5,2% от общей протяженности дорог с твердым покрытием сельского поселения Светлодольск м.р. Сергиевский;</w:t>
      </w:r>
    </w:p>
    <w:p w:rsidR="003A7641" w:rsidRPr="003A7641" w:rsidRDefault="003A7641" w:rsidP="004A6DC2">
      <w:pPr>
        <w:spacing w:after="0" w:line="240" w:lineRule="auto"/>
        <w:ind w:firstLine="426"/>
        <w:jc w:val="both"/>
        <w:rPr>
          <w:rFonts w:ascii="Times New Roman" w:hAnsi="Times New Roman"/>
          <w:sz w:val="12"/>
          <w:szCs w:val="12"/>
        </w:rPr>
      </w:pPr>
      <w:r w:rsidRPr="003A7641">
        <w:rPr>
          <w:rFonts w:ascii="Times New Roman" w:hAnsi="Times New Roman"/>
          <w:sz w:val="12"/>
          <w:szCs w:val="12"/>
        </w:rPr>
        <w:t>-Очистка дорожного полотна от снежного покрова и наледи в зимнее время;</w:t>
      </w:r>
    </w:p>
    <w:p w:rsidR="003A7641" w:rsidRPr="003A7641" w:rsidRDefault="003A7641" w:rsidP="004A6DC2">
      <w:pPr>
        <w:spacing w:after="0" w:line="240" w:lineRule="auto"/>
        <w:ind w:firstLine="426"/>
        <w:jc w:val="both"/>
        <w:rPr>
          <w:rFonts w:ascii="Times New Roman" w:hAnsi="Times New Roman"/>
          <w:sz w:val="12"/>
          <w:szCs w:val="12"/>
        </w:rPr>
      </w:pPr>
      <w:r w:rsidRPr="003A7641">
        <w:rPr>
          <w:rFonts w:ascii="Times New Roman" w:hAnsi="Times New Roman"/>
          <w:sz w:val="12"/>
          <w:szCs w:val="12"/>
        </w:rPr>
        <w:t>-Поддержание в летний период в чистоте асфальтобетонного покрытия улично-дорожной сети;</w:t>
      </w:r>
    </w:p>
    <w:p w:rsidR="003A7641" w:rsidRPr="003A7641" w:rsidRDefault="003A7641" w:rsidP="004A6DC2">
      <w:pPr>
        <w:spacing w:after="0" w:line="240" w:lineRule="auto"/>
        <w:ind w:firstLine="426"/>
        <w:jc w:val="both"/>
        <w:rPr>
          <w:rFonts w:ascii="Times New Roman" w:hAnsi="Times New Roman"/>
          <w:sz w:val="12"/>
          <w:szCs w:val="12"/>
        </w:rPr>
      </w:pPr>
      <w:r w:rsidRPr="003A7641">
        <w:rPr>
          <w:rFonts w:ascii="Times New Roman" w:hAnsi="Times New Roman"/>
          <w:sz w:val="12"/>
          <w:szCs w:val="12"/>
        </w:rPr>
        <w:t>- Сокращение количества ДТП, совершению которых сопутствовали неудовлетворенное состояние улично-дорожной сети сельского поселения Светлодольск м.р. Сергиевский, по отношению к показателям предыдущего года;</w:t>
      </w:r>
    </w:p>
    <w:p w:rsidR="003A7641" w:rsidRPr="003A7641" w:rsidRDefault="003A7641" w:rsidP="004A6DC2">
      <w:pPr>
        <w:spacing w:after="0" w:line="240" w:lineRule="auto"/>
        <w:ind w:firstLine="426"/>
        <w:jc w:val="both"/>
        <w:rPr>
          <w:rFonts w:ascii="Times New Roman" w:hAnsi="Times New Roman"/>
          <w:sz w:val="12"/>
          <w:szCs w:val="12"/>
        </w:rPr>
      </w:pPr>
      <w:r w:rsidRPr="003A7641">
        <w:rPr>
          <w:rFonts w:ascii="Times New Roman" w:hAnsi="Times New Roman"/>
          <w:sz w:val="12"/>
          <w:szCs w:val="12"/>
        </w:rPr>
        <w:t>-Сокращение доли муниципальных дорог не отвечающим нормативным требованиям, к уровню прошлого года;</w:t>
      </w:r>
    </w:p>
    <w:p w:rsidR="003A7641" w:rsidRPr="003A7641" w:rsidRDefault="003A7641" w:rsidP="004A6DC2">
      <w:pPr>
        <w:spacing w:after="0" w:line="240" w:lineRule="auto"/>
        <w:ind w:firstLine="426"/>
        <w:jc w:val="both"/>
        <w:rPr>
          <w:rFonts w:ascii="Times New Roman" w:hAnsi="Times New Roman"/>
          <w:sz w:val="12"/>
          <w:szCs w:val="12"/>
        </w:rPr>
      </w:pPr>
      <w:r w:rsidRPr="003A7641">
        <w:rPr>
          <w:rFonts w:ascii="Times New Roman" w:hAnsi="Times New Roman"/>
          <w:sz w:val="12"/>
          <w:szCs w:val="12"/>
        </w:rPr>
        <w:t>-Критерии благоустроенности (</w:t>
      </w:r>
      <w:proofErr w:type="spellStart"/>
      <w:r w:rsidRPr="003A7641">
        <w:rPr>
          <w:rFonts w:ascii="Times New Roman" w:hAnsi="Times New Roman"/>
          <w:sz w:val="12"/>
          <w:szCs w:val="12"/>
        </w:rPr>
        <w:t>К</w:t>
      </w:r>
      <w:r w:rsidRPr="003A7641">
        <w:rPr>
          <w:rFonts w:ascii="Times New Roman" w:hAnsi="Times New Roman"/>
          <w:sz w:val="12"/>
          <w:szCs w:val="12"/>
          <w:vertAlign w:val="subscript"/>
        </w:rPr>
        <w:t>бл</w:t>
      </w:r>
      <w:proofErr w:type="spellEnd"/>
      <w:r w:rsidRPr="003A7641">
        <w:rPr>
          <w:rFonts w:ascii="Times New Roman" w:hAnsi="Times New Roman"/>
          <w:sz w:val="12"/>
          <w:szCs w:val="12"/>
        </w:rPr>
        <w:t>)</w:t>
      </w:r>
      <w:r w:rsidRPr="003A7641">
        <w:rPr>
          <w:rFonts w:ascii="Times New Roman" w:hAnsi="Times New Roman"/>
          <w:sz w:val="12"/>
          <w:szCs w:val="12"/>
          <w:vertAlign w:val="subscript"/>
        </w:rPr>
        <w:t xml:space="preserve"> </w:t>
      </w:r>
      <w:r w:rsidRPr="003A7641">
        <w:rPr>
          <w:rFonts w:ascii="Times New Roman" w:hAnsi="Times New Roman"/>
          <w:sz w:val="12"/>
          <w:szCs w:val="12"/>
        </w:rPr>
        <w:t>– отражает увеличение объемов финансовых вложений в развитие и содержание благоустройства территории сельского поселения Светлодольск м.р. Сергиевский в расчете на 1 жителя:</w:t>
      </w:r>
    </w:p>
    <w:p w:rsidR="003A7641" w:rsidRPr="003A7641" w:rsidRDefault="004A6DC2" w:rsidP="004A6DC2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3A7641">
        <w:rPr>
          <w:rFonts w:ascii="Times New Roman" w:hAnsi="Times New Roman"/>
          <w:sz w:val="12"/>
          <w:szCs w:val="12"/>
          <w:vertAlign w:val="subscript"/>
        </w:rPr>
        <w:object w:dxaOrig="1740" w:dyaOrig="520">
          <v:shape id="_x0000_i1036" type="#_x0000_t75" style="width:86.95pt;height:21.05pt" o:ole="">
            <v:imagedata r:id="rId57" o:title=""/>
          </v:shape>
          <o:OLEObject Type="Embed" ProgID="Equation.3" ShapeID="_x0000_i1036" DrawAspect="Content" ObjectID="_1518610020" r:id="rId69"/>
        </w:object>
      </w:r>
      <w:r w:rsidR="003A7641" w:rsidRPr="003A7641">
        <w:rPr>
          <w:rFonts w:ascii="Times New Roman" w:hAnsi="Times New Roman"/>
          <w:sz w:val="12"/>
          <w:szCs w:val="12"/>
        </w:rPr>
        <w:t>,   где</w:t>
      </w:r>
    </w:p>
    <w:p w:rsidR="003A7641" w:rsidRPr="003A7641" w:rsidRDefault="003A7641" w:rsidP="004A6DC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A7641">
        <w:rPr>
          <w:rFonts w:ascii="Times New Roman" w:hAnsi="Times New Roman"/>
          <w:sz w:val="12"/>
          <w:szCs w:val="12"/>
        </w:rPr>
        <w:t>О</w:t>
      </w:r>
      <w:r w:rsidRPr="003A7641">
        <w:rPr>
          <w:rFonts w:ascii="Times New Roman" w:hAnsi="Times New Roman"/>
          <w:sz w:val="12"/>
          <w:szCs w:val="12"/>
          <w:vertAlign w:val="subscript"/>
        </w:rPr>
        <w:t>1</w:t>
      </w:r>
      <w:r w:rsidRPr="003A7641">
        <w:rPr>
          <w:rFonts w:ascii="Times New Roman" w:hAnsi="Times New Roman"/>
          <w:sz w:val="12"/>
          <w:szCs w:val="12"/>
        </w:rPr>
        <w:t xml:space="preserve"> - фактический объем финансовых вложений сельского поселения Светлодольск м.р. Сергиевский в развитие и содержание благоустройства территории в предыдущем году;</w:t>
      </w:r>
    </w:p>
    <w:p w:rsidR="003A7641" w:rsidRPr="003A7641" w:rsidRDefault="003A7641" w:rsidP="004A6DC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A7641">
        <w:rPr>
          <w:rFonts w:ascii="Times New Roman" w:hAnsi="Times New Roman"/>
          <w:sz w:val="12"/>
          <w:szCs w:val="12"/>
        </w:rPr>
        <w:t>О</w:t>
      </w:r>
      <w:r w:rsidRPr="003A7641">
        <w:rPr>
          <w:rFonts w:ascii="Times New Roman" w:hAnsi="Times New Roman"/>
          <w:sz w:val="12"/>
          <w:szCs w:val="12"/>
          <w:vertAlign w:val="subscript"/>
        </w:rPr>
        <w:t>2</w:t>
      </w:r>
      <w:r w:rsidRPr="003A7641">
        <w:rPr>
          <w:rFonts w:ascii="Times New Roman" w:hAnsi="Times New Roman"/>
          <w:sz w:val="12"/>
          <w:szCs w:val="12"/>
        </w:rPr>
        <w:t xml:space="preserve"> -фактический объем финансовых вложений сельского поселения Светлодольск  м.р. Сергиевский в развитие и содержание благоустройства территории в отчетном году;</w:t>
      </w:r>
    </w:p>
    <w:p w:rsidR="003A7641" w:rsidRPr="003A7641" w:rsidRDefault="003A7641" w:rsidP="004A6DC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A7641">
        <w:rPr>
          <w:rFonts w:ascii="Times New Roman" w:hAnsi="Times New Roman"/>
          <w:sz w:val="12"/>
          <w:szCs w:val="12"/>
        </w:rPr>
        <w:t>Ч</w:t>
      </w:r>
      <w:r w:rsidRPr="003A7641">
        <w:rPr>
          <w:rFonts w:ascii="Times New Roman" w:hAnsi="Times New Roman"/>
          <w:sz w:val="12"/>
          <w:szCs w:val="12"/>
          <w:vertAlign w:val="subscript"/>
        </w:rPr>
        <w:t>1</w:t>
      </w:r>
      <w:r w:rsidRPr="003A7641">
        <w:rPr>
          <w:rFonts w:ascii="Times New Roman" w:hAnsi="Times New Roman"/>
          <w:sz w:val="12"/>
          <w:szCs w:val="12"/>
        </w:rPr>
        <w:t xml:space="preserve"> -численность жителей сельского поселения Светлодольск м.р. Сергиевский в предыдущем году по данным статистики;</w:t>
      </w:r>
    </w:p>
    <w:p w:rsidR="003A7641" w:rsidRPr="003A7641" w:rsidRDefault="003A7641" w:rsidP="004A6DC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A7641">
        <w:rPr>
          <w:rFonts w:ascii="Times New Roman" w:hAnsi="Times New Roman"/>
          <w:sz w:val="12"/>
          <w:szCs w:val="12"/>
        </w:rPr>
        <w:t>Ч</w:t>
      </w:r>
      <w:r w:rsidRPr="003A7641">
        <w:rPr>
          <w:rFonts w:ascii="Times New Roman" w:hAnsi="Times New Roman"/>
          <w:sz w:val="12"/>
          <w:szCs w:val="12"/>
          <w:vertAlign w:val="subscript"/>
        </w:rPr>
        <w:t>2</w:t>
      </w:r>
      <w:r w:rsidRPr="003A7641">
        <w:rPr>
          <w:rFonts w:ascii="Times New Roman" w:hAnsi="Times New Roman"/>
          <w:sz w:val="12"/>
          <w:szCs w:val="12"/>
        </w:rPr>
        <w:t xml:space="preserve"> - численность жителей сельского поселения Светлодольск м.р. Сергиевский в отчетном году по данным статистики;</w:t>
      </w:r>
    </w:p>
    <w:p w:rsidR="003A7641" w:rsidRPr="003A7641" w:rsidRDefault="003A7641" w:rsidP="003A7641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3A7641" w:rsidRPr="003A7641" w:rsidRDefault="003A7641" w:rsidP="004A6DC2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A7641">
        <w:rPr>
          <w:rFonts w:ascii="Times New Roman" w:hAnsi="Times New Roman"/>
          <w:b/>
          <w:sz w:val="12"/>
          <w:szCs w:val="12"/>
          <w:lang w:val="en-US"/>
        </w:rPr>
        <w:t>V</w:t>
      </w:r>
      <w:r w:rsidRPr="003A7641">
        <w:rPr>
          <w:rFonts w:ascii="Times New Roman" w:hAnsi="Times New Roman"/>
          <w:b/>
          <w:sz w:val="12"/>
          <w:szCs w:val="12"/>
        </w:rPr>
        <w:t>. ОБЪЕМЫ И ИСТОЧНИКИ ФИНАНСИРОВАНИЯ ПРОГРАММНЫХ МЕРОПРИЯТИЙ</w:t>
      </w:r>
    </w:p>
    <w:p w:rsidR="003A7641" w:rsidRPr="003A7641" w:rsidRDefault="003A7641" w:rsidP="004A6DC2">
      <w:pPr>
        <w:spacing w:after="0" w:line="240" w:lineRule="auto"/>
        <w:ind w:firstLine="284"/>
        <w:jc w:val="both"/>
        <w:rPr>
          <w:rFonts w:ascii="Times New Roman" w:hAnsi="Times New Roman"/>
          <w:bCs/>
          <w:sz w:val="12"/>
          <w:szCs w:val="12"/>
        </w:rPr>
      </w:pPr>
      <w:r w:rsidRPr="003A7641">
        <w:rPr>
          <w:rFonts w:ascii="Times New Roman" w:hAnsi="Times New Roman"/>
          <w:bCs/>
          <w:sz w:val="12"/>
          <w:szCs w:val="12"/>
        </w:rPr>
        <w:t xml:space="preserve">На реализацию Программы планируется выделение  709 433,89 тыс.рублей из местного бюджета. Так же возможно участие в областных и федеральных программах в части </w:t>
      </w:r>
      <w:proofErr w:type="spellStart"/>
      <w:r w:rsidRPr="003A7641">
        <w:rPr>
          <w:rFonts w:ascii="Times New Roman" w:hAnsi="Times New Roman"/>
          <w:bCs/>
          <w:sz w:val="12"/>
          <w:szCs w:val="12"/>
        </w:rPr>
        <w:t>софинансирования</w:t>
      </w:r>
      <w:proofErr w:type="spellEnd"/>
      <w:r w:rsidRPr="003A7641">
        <w:rPr>
          <w:rFonts w:ascii="Times New Roman" w:hAnsi="Times New Roman"/>
          <w:bCs/>
          <w:sz w:val="12"/>
          <w:szCs w:val="12"/>
        </w:rPr>
        <w:t xml:space="preserve"> выделяемых денежных средств. </w:t>
      </w:r>
    </w:p>
    <w:p w:rsidR="003A7641" w:rsidRDefault="003A7641" w:rsidP="004A6DC2">
      <w:pPr>
        <w:spacing w:after="0" w:line="240" w:lineRule="auto"/>
        <w:ind w:firstLine="284"/>
        <w:jc w:val="both"/>
        <w:rPr>
          <w:rFonts w:ascii="Times New Roman" w:hAnsi="Times New Roman"/>
          <w:bCs/>
          <w:sz w:val="12"/>
          <w:szCs w:val="12"/>
        </w:rPr>
      </w:pPr>
      <w:r w:rsidRPr="003A7641">
        <w:rPr>
          <w:rFonts w:ascii="Times New Roman" w:hAnsi="Times New Roman"/>
          <w:bCs/>
          <w:sz w:val="12"/>
          <w:szCs w:val="12"/>
        </w:rPr>
        <w:t>В таблице №1 к Программе указаны основные источники и объемы финансирования.</w:t>
      </w:r>
    </w:p>
    <w:p w:rsidR="004A6DC2" w:rsidRPr="003A7641" w:rsidRDefault="004A6DC2" w:rsidP="004A6DC2">
      <w:pPr>
        <w:spacing w:after="0" w:line="240" w:lineRule="auto"/>
        <w:ind w:firstLine="284"/>
        <w:jc w:val="both"/>
        <w:rPr>
          <w:rFonts w:ascii="Times New Roman" w:hAnsi="Times New Roman"/>
          <w:bCs/>
          <w:sz w:val="12"/>
          <w:szCs w:val="12"/>
        </w:rPr>
      </w:pPr>
    </w:p>
    <w:p w:rsidR="003A7641" w:rsidRPr="003A7641" w:rsidRDefault="003A7641" w:rsidP="004A6DC2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A7641">
        <w:rPr>
          <w:rFonts w:ascii="Times New Roman" w:hAnsi="Times New Roman"/>
          <w:b/>
          <w:sz w:val="12"/>
          <w:szCs w:val="12"/>
          <w:lang w:val="en-US"/>
        </w:rPr>
        <w:t>VI</w:t>
      </w:r>
      <w:r w:rsidRPr="003A7641">
        <w:rPr>
          <w:rFonts w:ascii="Times New Roman" w:hAnsi="Times New Roman"/>
          <w:b/>
          <w:sz w:val="12"/>
          <w:szCs w:val="12"/>
        </w:rPr>
        <w:t>. ОЦЕНКА СОЦИАЛЬНО-ЭКОНОМИЧЕСКОЙ ЭФФЕКТИВНОСТИ РЕАЛИЗАЦИИ ПРОГРАММЫ.</w:t>
      </w:r>
    </w:p>
    <w:p w:rsidR="003A7641" w:rsidRPr="003A7641" w:rsidRDefault="003A7641" w:rsidP="004A6DC2">
      <w:pPr>
        <w:spacing w:after="0" w:line="240" w:lineRule="auto"/>
        <w:ind w:firstLine="284"/>
        <w:jc w:val="both"/>
        <w:rPr>
          <w:rFonts w:ascii="Times New Roman" w:hAnsi="Times New Roman"/>
          <w:bCs/>
          <w:sz w:val="12"/>
          <w:szCs w:val="12"/>
        </w:rPr>
      </w:pPr>
      <w:r w:rsidRPr="003A7641">
        <w:rPr>
          <w:rFonts w:ascii="Times New Roman" w:hAnsi="Times New Roman"/>
          <w:bCs/>
          <w:sz w:val="12"/>
          <w:szCs w:val="12"/>
        </w:rPr>
        <w:t>Результатом реализации Программы является улучшение состояния автодорог,</w:t>
      </w:r>
      <w:r w:rsidRPr="003A7641">
        <w:rPr>
          <w:rFonts w:ascii="Times New Roman" w:hAnsi="Times New Roman"/>
          <w:sz w:val="12"/>
          <w:szCs w:val="12"/>
        </w:rPr>
        <w:t xml:space="preserve"> продление сроков эксплуатации асфальтобетонных покрытий</w:t>
      </w:r>
      <w:r w:rsidRPr="003A7641">
        <w:rPr>
          <w:rFonts w:ascii="Times New Roman" w:hAnsi="Times New Roman"/>
          <w:bCs/>
          <w:sz w:val="12"/>
          <w:szCs w:val="12"/>
        </w:rPr>
        <w:t xml:space="preserve"> и внутриквартальных проездов, </w:t>
      </w:r>
      <w:r w:rsidRPr="003A7641">
        <w:rPr>
          <w:rFonts w:ascii="Times New Roman" w:hAnsi="Times New Roman"/>
          <w:sz w:val="12"/>
          <w:szCs w:val="12"/>
        </w:rPr>
        <w:t>повышение безопасности движения пешеходов и транспортных средств.</w:t>
      </w:r>
    </w:p>
    <w:p w:rsidR="003A7641" w:rsidRPr="003A7641" w:rsidRDefault="003A7641" w:rsidP="004A6DC2">
      <w:pPr>
        <w:spacing w:after="0" w:line="240" w:lineRule="auto"/>
        <w:ind w:firstLine="284"/>
        <w:jc w:val="both"/>
        <w:rPr>
          <w:rFonts w:ascii="Times New Roman" w:hAnsi="Times New Roman"/>
          <w:bCs/>
          <w:sz w:val="12"/>
          <w:szCs w:val="12"/>
        </w:rPr>
      </w:pPr>
      <w:r w:rsidRPr="003A7641">
        <w:rPr>
          <w:rFonts w:ascii="Times New Roman" w:hAnsi="Times New Roman"/>
          <w:bCs/>
          <w:sz w:val="12"/>
          <w:szCs w:val="12"/>
        </w:rPr>
        <w:t>В результате реализации программных мероприятий в 2016-2018 году удастся на всей сети  дорог и внутриквартальных проездов упорядочить проведение полной номенклатуры сезонных работ по содержанию и текущему ремонту дорог, что положит начало сокращению «</w:t>
      </w:r>
      <w:proofErr w:type="spellStart"/>
      <w:r w:rsidRPr="003A7641">
        <w:rPr>
          <w:rFonts w:ascii="Times New Roman" w:hAnsi="Times New Roman"/>
          <w:bCs/>
          <w:sz w:val="12"/>
          <w:szCs w:val="12"/>
        </w:rPr>
        <w:t>недоремонта</w:t>
      </w:r>
      <w:proofErr w:type="spellEnd"/>
      <w:r w:rsidRPr="003A7641">
        <w:rPr>
          <w:rFonts w:ascii="Times New Roman" w:hAnsi="Times New Roman"/>
          <w:bCs/>
          <w:sz w:val="12"/>
          <w:szCs w:val="12"/>
        </w:rPr>
        <w:t>» муниципальных дорог муниципального района Сергиевский и обеспечению выхода на ежегодные нормативные объемы ремонтных работ.</w:t>
      </w:r>
    </w:p>
    <w:p w:rsidR="00054CF4" w:rsidRDefault="00054CF4" w:rsidP="004A6DC2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3A7641" w:rsidRPr="003A7641" w:rsidRDefault="003A7641" w:rsidP="004A6DC2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A7641">
        <w:rPr>
          <w:rFonts w:ascii="Times New Roman" w:hAnsi="Times New Roman"/>
          <w:b/>
          <w:sz w:val="12"/>
          <w:szCs w:val="12"/>
          <w:lang w:val="en-US"/>
        </w:rPr>
        <w:t>VII</w:t>
      </w:r>
      <w:r w:rsidRPr="003A7641">
        <w:rPr>
          <w:rFonts w:ascii="Times New Roman" w:hAnsi="Times New Roman"/>
          <w:b/>
          <w:sz w:val="12"/>
          <w:szCs w:val="12"/>
        </w:rPr>
        <w:t>. СИСТЕМА ОРГАНИЗАЦИИ КОНТРОЛЯ ЗА ХОДОМ РЕАЛИЗАЦИИ ПРОГРАММЫ.</w:t>
      </w:r>
    </w:p>
    <w:p w:rsidR="003A7641" w:rsidRPr="003A7641" w:rsidRDefault="003A7641" w:rsidP="004A6DC2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3A7641">
        <w:rPr>
          <w:rFonts w:ascii="Times New Roman" w:hAnsi="Times New Roman"/>
          <w:sz w:val="12"/>
          <w:szCs w:val="12"/>
        </w:rPr>
        <w:t>Контроль за реализацией мероприятий и целевым использованием бюджетных средств осуществляет Администрация сельского поселения Светлодольск муниципального района Сергиевский и  Контрольно-ревизионное управление муниципального района Сергиевский.</w:t>
      </w:r>
    </w:p>
    <w:p w:rsidR="003A7641" w:rsidRPr="003A7641" w:rsidRDefault="003A7641" w:rsidP="003A7641">
      <w:pPr>
        <w:spacing w:after="0" w:line="240" w:lineRule="auto"/>
        <w:jc w:val="both"/>
        <w:rPr>
          <w:rFonts w:ascii="Times New Roman" w:hAnsi="Times New Roman"/>
          <w:b/>
          <w:sz w:val="12"/>
          <w:szCs w:val="12"/>
        </w:rPr>
      </w:pPr>
    </w:p>
    <w:p w:rsidR="00455055" w:rsidRPr="002218CE" w:rsidRDefault="00455055" w:rsidP="00455055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t>АДМИНИСТРАЦИЯ</w:t>
      </w:r>
    </w:p>
    <w:p w:rsidR="00455055" w:rsidRPr="002218CE" w:rsidRDefault="00455055" w:rsidP="00455055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hAnsi="Times New Roman"/>
          <w:b/>
          <w:sz w:val="12"/>
          <w:szCs w:val="12"/>
        </w:rPr>
        <w:t>СЕРГИЕВСК</w:t>
      </w:r>
    </w:p>
    <w:p w:rsidR="00455055" w:rsidRPr="002218CE" w:rsidRDefault="00455055" w:rsidP="00455055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455055" w:rsidRPr="002218CE" w:rsidRDefault="00455055" w:rsidP="00455055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455055" w:rsidRPr="002218CE" w:rsidRDefault="00455055" w:rsidP="00455055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455055" w:rsidRPr="002218CE" w:rsidRDefault="00455055" w:rsidP="00455055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2218CE">
        <w:rPr>
          <w:rFonts w:ascii="Times New Roman" w:hAnsi="Times New Roman"/>
          <w:sz w:val="12"/>
          <w:szCs w:val="12"/>
        </w:rPr>
        <w:t>ПОСТАНОВЛЕНИЕ</w:t>
      </w:r>
    </w:p>
    <w:p w:rsidR="00455055" w:rsidRPr="002218CE" w:rsidRDefault="00455055" w:rsidP="00455055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2218CE">
        <w:rPr>
          <w:rFonts w:ascii="Times New Roman" w:hAnsi="Times New Roman"/>
          <w:sz w:val="12"/>
          <w:szCs w:val="12"/>
        </w:rPr>
        <w:t>3</w:t>
      </w:r>
      <w:r>
        <w:rPr>
          <w:rFonts w:ascii="Times New Roman" w:hAnsi="Times New Roman"/>
          <w:sz w:val="12"/>
          <w:szCs w:val="12"/>
        </w:rPr>
        <w:t>0</w:t>
      </w:r>
      <w:r w:rsidRPr="002218CE">
        <w:rPr>
          <w:rFonts w:ascii="Times New Roman" w:hAnsi="Times New Roman"/>
          <w:sz w:val="12"/>
          <w:szCs w:val="12"/>
        </w:rPr>
        <w:t xml:space="preserve"> декабря 2015г.                                                                                                                                                                                                                    №</w:t>
      </w:r>
      <w:r>
        <w:rPr>
          <w:rFonts w:ascii="Times New Roman" w:hAnsi="Times New Roman"/>
          <w:sz w:val="12"/>
          <w:szCs w:val="12"/>
        </w:rPr>
        <w:t>58</w:t>
      </w:r>
    </w:p>
    <w:p w:rsidR="00455055" w:rsidRDefault="00455055" w:rsidP="00455055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455055">
        <w:rPr>
          <w:rFonts w:ascii="Times New Roman" w:hAnsi="Times New Roman"/>
          <w:b/>
          <w:bCs/>
          <w:sz w:val="12"/>
          <w:szCs w:val="12"/>
        </w:rPr>
        <w:t>Об утверждении муниципальной программы «Содержание улично-дорожной сети сельского поселения Сергиевск</w:t>
      </w:r>
    </w:p>
    <w:p w:rsidR="00455055" w:rsidRPr="00455055" w:rsidRDefault="00455055" w:rsidP="00455055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455055">
        <w:rPr>
          <w:rFonts w:ascii="Times New Roman" w:hAnsi="Times New Roman"/>
          <w:b/>
          <w:bCs/>
          <w:sz w:val="12"/>
          <w:szCs w:val="12"/>
        </w:rPr>
        <w:t xml:space="preserve"> муниципального района Сергиевский»  на 2016-2018гг.</w:t>
      </w:r>
    </w:p>
    <w:p w:rsidR="00455055" w:rsidRPr="00455055" w:rsidRDefault="00455055" w:rsidP="00455055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455055" w:rsidRPr="00455055" w:rsidRDefault="00455055" w:rsidP="0045505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55055">
        <w:rPr>
          <w:rFonts w:ascii="Times New Roman" w:hAnsi="Times New Roman"/>
          <w:sz w:val="12"/>
          <w:szCs w:val="12"/>
        </w:rPr>
        <w:t>В целях развития транспортной инфраструктуры, приведения в нормативное состояние улично-дорожной сети на территории сельского поселения Сергиевск муниципального района Сергиевский, обеспечения транспортной доступности, в соответствии с Федеральным законом от 06.10.2003 № 131-ФЗ «Об общих принципах организации местного самоуправления в Российской Федерации», статьей 179 Бюджетного кодекса Российской Федерации, руководствуясь Уставом сельского поселения Сергиевск, Администрация сельского поселения Сергиевск муниципального района Сергиевский</w:t>
      </w:r>
    </w:p>
    <w:p w:rsidR="00455055" w:rsidRPr="00455055" w:rsidRDefault="00455055" w:rsidP="0045505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55055">
        <w:rPr>
          <w:rFonts w:ascii="Times New Roman" w:hAnsi="Times New Roman"/>
          <w:b/>
          <w:sz w:val="12"/>
          <w:szCs w:val="12"/>
        </w:rPr>
        <w:t>ПОСТАНОВЛЯЕТ</w:t>
      </w:r>
      <w:r w:rsidRPr="00455055">
        <w:rPr>
          <w:rFonts w:ascii="Times New Roman" w:hAnsi="Times New Roman"/>
          <w:sz w:val="12"/>
          <w:szCs w:val="12"/>
        </w:rPr>
        <w:t>:</w:t>
      </w:r>
    </w:p>
    <w:p w:rsidR="00455055" w:rsidRPr="00455055" w:rsidRDefault="00455055" w:rsidP="0045505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55055">
        <w:rPr>
          <w:rFonts w:ascii="Times New Roman" w:hAnsi="Times New Roman"/>
          <w:sz w:val="12"/>
          <w:szCs w:val="12"/>
        </w:rPr>
        <w:t>1. Утвердить муниципальную программу «Содержание улично-дорожной сети муниципального района Сергиевский» на 2016-2018гг. (Приложение №1 к настоящему Постановлению).</w:t>
      </w:r>
    </w:p>
    <w:p w:rsidR="00455055" w:rsidRPr="00455055" w:rsidRDefault="00455055" w:rsidP="0045505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55055">
        <w:rPr>
          <w:rFonts w:ascii="Times New Roman" w:hAnsi="Times New Roman"/>
          <w:sz w:val="12"/>
          <w:szCs w:val="12"/>
        </w:rPr>
        <w:t>2. Установить, что расходные обязательства, возникающие в результате принятия настоящего постановления, исполняются за счет средств местного бюджета в пределах общего объема бюджетных ассигнований, предусматриваемого на соответствующий финансовый год.</w:t>
      </w:r>
    </w:p>
    <w:p w:rsidR="00455055" w:rsidRPr="00455055" w:rsidRDefault="00455055" w:rsidP="0045505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55055">
        <w:rPr>
          <w:rFonts w:ascii="Times New Roman" w:hAnsi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455055" w:rsidRPr="00455055" w:rsidRDefault="00455055" w:rsidP="0045505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55055">
        <w:rPr>
          <w:rFonts w:ascii="Times New Roman" w:hAnsi="Times New Roman"/>
          <w:sz w:val="12"/>
          <w:szCs w:val="12"/>
        </w:rPr>
        <w:t>3. Настоящее Постановление вступает в силу с 01 января 2016года.</w:t>
      </w:r>
    </w:p>
    <w:p w:rsidR="00455055" w:rsidRPr="00455055" w:rsidRDefault="00455055" w:rsidP="00455055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455055">
        <w:rPr>
          <w:rFonts w:ascii="Times New Roman" w:hAnsi="Times New Roman"/>
          <w:sz w:val="12"/>
          <w:szCs w:val="12"/>
        </w:rPr>
        <w:t>Глава сельского поселения Сергиевск</w:t>
      </w:r>
    </w:p>
    <w:p w:rsidR="00455055" w:rsidRDefault="00455055" w:rsidP="00455055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455055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3A7641" w:rsidRPr="003A7641" w:rsidRDefault="00455055" w:rsidP="00455055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455055">
        <w:rPr>
          <w:rFonts w:ascii="Times New Roman" w:hAnsi="Times New Roman"/>
          <w:sz w:val="12"/>
          <w:szCs w:val="12"/>
        </w:rPr>
        <w:t>М.М. Арчибасов</w:t>
      </w:r>
    </w:p>
    <w:p w:rsidR="009B493F" w:rsidRPr="00E65FD5" w:rsidRDefault="009B493F" w:rsidP="009B493F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lastRenderedPageBreak/>
        <w:t>Приложение</w:t>
      </w:r>
    </w:p>
    <w:p w:rsidR="009B493F" w:rsidRPr="00E65FD5" w:rsidRDefault="009B493F" w:rsidP="009B493F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Сергиевск</w:t>
      </w:r>
    </w:p>
    <w:p w:rsidR="009B493F" w:rsidRPr="00E65FD5" w:rsidRDefault="009B493F" w:rsidP="009B493F">
      <w:pPr>
        <w:tabs>
          <w:tab w:val="left" w:pos="2552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951D2A" w:rsidRPr="00951D2A" w:rsidRDefault="009B493F" w:rsidP="009B493F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№58</w:t>
      </w:r>
      <w:r w:rsidRPr="00E65FD5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30” декабря 2015</w:t>
      </w:r>
      <w:r w:rsidRPr="00E65FD5">
        <w:rPr>
          <w:rFonts w:ascii="Times New Roman" w:hAnsi="Times New Roman"/>
          <w:i/>
          <w:sz w:val="12"/>
          <w:szCs w:val="12"/>
        </w:rPr>
        <w:t xml:space="preserve"> г.</w:t>
      </w:r>
    </w:p>
    <w:p w:rsidR="00D17C8A" w:rsidRPr="00D17C8A" w:rsidRDefault="00D17C8A" w:rsidP="00D17C8A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D17C8A">
        <w:rPr>
          <w:rFonts w:ascii="Times New Roman" w:hAnsi="Times New Roman"/>
          <w:b/>
          <w:bCs/>
          <w:sz w:val="12"/>
          <w:szCs w:val="12"/>
        </w:rPr>
        <w:t>МУНИЦИПАЛЬНАЯПРОГРАММА</w:t>
      </w:r>
    </w:p>
    <w:p w:rsidR="00D17C8A" w:rsidRPr="00D17C8A" w:rsidRDefault="00D17C8A" w:rsidP="00D17C8A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D17C8A">
        <w:rPr>
          <w:rFonts w:ascii="Times New Roman" w:hAnsi="Times New Roman"/>
          <w:b/>
          <w:bCs/>
          <w:sz w:val="12"/>
          <w:szCs w:val="12"/>
        </w:rPr>
        <w:t>«Содержание улично-дорожной сети сельского поселения Сергиевск  муниципального района Сергиевский»  на 2016-2018гг.</w:t>
      </w:r>
    </w:p>
    <w:p w:rsidR="00D17C8A" w:rsidRPr="00D17C8A" w:rsidRDefault="00D17C8A" w:rsidP="00D17C8A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D17C8A">
        <w:rPr>
          <w:rFonts w:ascii="Times New Roman" w:hAnsi="Times New Roman"/>
          <w:b/>
          <w:bCs/>
          <w:sz w:val="12"/>
          <w:szCs w:val="12"/>
        </w:rPr>
        <w:t>ПАСПОРТ ПРОГРАММЫ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6520"/>
      </w:tblGrid>
      <w:tr w:rsidR="00D17C8A" w:rsidRPr="00D17C8A" w:rsidTr="00D17C8A">
        <w:trPr>
          <w:trHeight w:val="20"/>
        </w:trPr>
        <w:tc>
          <w:tcPr>
            <w:tcW w:w="661" w:type="pct"/>
            <w:hideMark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Наименование Программы</w:t>
            </w:r>
          </w:p>
        </w:tc>
        <w:tc>
          <w:tcPr>
            <w:tcW w:w="4339" w:type="pct"/>
            <w:hideMark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«Содержание улично-дорожной сети сельского поселения Сергиевск  муниципального района Сергиевский»  на 2016-2018гг.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D17C8A">
              <w:rPr>
                <w:rFonts w:ascii="Times New Roman" w:hAnsi="Times New Roman"/>
                <w:sz w:val="12"/>
                <w:szCs w:val="12"/>
              </w:rPr>
              <w:t>(далее -  Программа)</w:t>
            </w:r>
          </w:p>
        </w:tc>
      </w:tr>
      <w:tr w:rsidR="00D17C8A" w:rsidRPr="00D17C8A" w:rsidTr="00D17C8A">
        <w:trPr>
          <w:trHeight w:val="20"/>
        </w:trPr>
        <w:tc>
          <w:tcPr>
            <w:tcW w:w="661" w:type="pct"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Заказчик и разработчик программы</w:t>
            </w:r>
          </w:p>
        </w:tc>
        <w:tc>
          <w:tcPr>
            <w:tcW w:w="4339" w:type="pct"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Администрация  сельского поселения Сергиевск муниципального района Сергиевский Самарской области</w:t>
            </w:r>
          </w:p>
        </w:tc>
      </w:tr>
      <w:tr w:rsidR="00D17C8A" w:rsidRPr="00D17C8A" w:rsidTr="00D17C8A">
        <w:trPr>
          <w:trHeight w:val="20"/>
        </w:trPr>
        <w:tc>
          <w:tcPr>
            <w:tcW w:w="661" w:type="pct"/>
            <w:hideMark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Исполнитель программы</w:t>
            </w:r>
          </w:p>
        </w:tc>
        <w:tc>
          <w:tcPr>
            <w:tcW w:w="4339" w:type="pct"/>
            <w:hideMark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Администрация  сельского поселения Сергиевск муниципального района Сергиевский Самарской области</w:t>
            </w:r>
          </w:p>
        </w:tc>
      </w:tr>
      <w:tr w:rsidR="00D17C8A" w:rsidRPr="00D17C8A" w:rsidTr="00D17C8A">
        <w:trPr>
          <w:trHeight w:val="20"/>
        </w:trPr>
        <w:tc>
          <w:tcPr>
            <w:tcW w:w="661" w:type="pct"/>
            <w:hideMark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Цели и задачи Программы</w:t>
            </w:r>
          </w:p>
        </w:tc>
        <w:tc>
          <w:tcPr>
            <w:tcW w:w="4339" w:type="pct"/>
            <w:hideMark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Целью настоящей Программы является выполнение комплекса работ по уходу за дорогой, дорожными сооружениями и полосой отвода, по профилактике и устранению постоянно возникающих мелких повреждений, по организации и обеспечению безопасности движения, а также зимнему содержанию и озеленению дороги.  Для достижения поставленной цели необходимо решение следующих задач:</w:t>
            </w:r>
          </w:p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1. по полосе отвода, земляному полотну и системе водоотвода:</w:t>
            </w:r>
          </w:p>
          <w:p w:rsid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а) поддержание полосы отвода, обочин, откосов и разделительных полос в чистоте и порядке; очистка их от мусора и посторонних предметов с вывозкой и утилизацией на полигонах;</w:t>
            </w:r>
          </w:p>
          <w:p w:rsid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б) планировка откосов насыпей и выемок, исправление повреждений с добавлением грунта и укрепление засевом трав;</w:t>
            </w:r>
          </w:p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в) поддержание элементов системы водоотвода в чистоте и порядке (в том числе прочистка, профилирование, укрепление стенок и дна кюветов и водоотводных канав, устранение дефектов их укреплений, прочистка и устранение мелких повреждений ливневой канализации, дренажных устройств, быстротоков, водобойных колодцев, перепадов, лотков, подводящих и отводящих русел у труб и мостов);</w:t>
            </w:r>
          </w:p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г) устройство дренажных прорезей;</w:t>
            </w:r>
          </w:p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 xml:space="preserve">д) </w:t>
            </w:r>
            <w:proofErr w:type="spellStart"/>
            <w:r w:rsidRPr="00D17C8A">
              <w:rPr>
                <w:rFonts w:ascii="Times New Roman" w:hAnsi="Times New Roman"/>
                <w:sz w:val="12"/>
                <w:szCs w:val="12"/>
              </w:rPr>
              <w:t>противопаводковые</w:t>
            </w:r>
            <w:proofErr w:type="spellEnd"/>
            <w:r w:rsidRPr="00D17C8A">
              <w:rPr>
                <w:rFonts w:ascii="Times New Roman" w:hAnsi="Times New Roman"/>
                <w:sz w:val="12"/>
                <w:szCs w:val="12"/>
              </w:rPr>
              <w:t xml:space="preserve"> мероприятия;</w:t>
            </w:r>
          </w:p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е) срезка, подсыпка, планировка и уплотнение неукрепленных обочин дренирующим грунтом толщиной до 10 см; подсыпка, планировка и уплотнение щебеночных и гравийных обочин; устранение деформаций и повреждений на укрепленных обочинах;</w:t>
            </w:r>
          </w:p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 xml:space="preserve">ж) восстановление земляного полотна на участках с </w:t>
            </w:r>
            <w:proofErr w:type="spellStart"/>
            <w:r w:rsidRPr="00D17C8A">
              <w:rPr>
                <w:rFonts w:ascii="Times New Roman" w:hAnsi="Times New Roman"/>
                <w:sz w:val="12"/>
                <w:szCs w:val="12"/>
              </w:rPr>
              <w:t>пучинистыми</w:t>
            </w:r>
            <w:proofErr w:type="spellEnd"/>
            <w:r w:rsidRPr="00D17C8A">
              <w:rPr>
                <w:rFonts w:ascii="Times New Roman" w:hAnsi="Times New Roman"/>
                <w:sz w:val="12"/>
                <w:szCs w:val="12"/>
              </w:rPr>
              <w:t xml:space="preserve"> и слабыми грунтами на площади до 50 м</w:t>
            </w:r>
            <w:r w:rsidRPr="00D17C8A">
              <w:rPr>
                <w:rFonts w:ascii="Times New Roman" w:hAnsi="Times New Roman"/>
                <w:sz w:val="12"/>
                <w:szCs w:val="12"/>
                <w:vertAlign w:val="superscript"/>
              </w:rPr>
              <w:t>2</w:t>
            </w:r>
            <w:r w:rsidRPr="00D17C8A">
              <w:rPr>
                <w:rFonts w:ascii="Times New Roman" w:hAnsi="Times New Roman"/>
                <w:sz w:val="12"/>
                <w:szCs w:val="12"/>
              </w:rPr>
              <w:t>;</w:t>
            </w:r>
          </w:p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з) ликвидация съездов с автомобильных дорог (въездов на автомобильные дороги) в неустановленных местах;</w:t>
            </w:r>
          </w:p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и) поддержание в чистоте и порядке элементов обозначения границ полосы отвода;</w:t>
            </w:r>
          </w:p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2. по дорожным одеждам:</w:t>
            </w:r>
          </w:p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а) очистка проезжей части от мусора, грязи и посторонних предметов;</w:t>
            </w:r>
          </w:p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б) восстановление сцепных свойств покрытия в местах выпотевания битума;</w:t>
            </w:r>
          </w:p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 xml:space="preserve">в) устранение деформаций и повреждений (заделка выбоин, просадок, шелушения, </w:t>
            </w:r>
            <w:proofErr w:type="spellStart"/>
            <w:r w:rsidRPr="00D17C8A">
              <w:rPr>
                <w:rFonts w:ascii="Times New Roman" w:hAnsi="Times New Roman"/>
                <w:sz w:val="12"/>
                <w:szCs w:val="12"/>
              </w:rPr>
              <w:t>выкрашивания</w:t>
            </w:r>
            <w:proofErr w:type="spellEnd"/>
            <w:r w:rsidRPr="00D17C8A">
              <w:rPr>
                <w:rFonts w:ascii="Times New Roman" w:hAnsi="Times New Roman"/>
                <w:sz w:val="12"/>
                <w:szCs w:val="12"/>
              </w:rPr>
              <w:t xml:space="preserve"> и других дефектов) покрытий, исправление кромок покрытий, устранение повреждений бордюров, заливка трещин на асфальтобетонных и цементобетонных покрытиях, восстановление и заполнение деформационных швов;</w:t>
            </w:r>
          </w:p>
          <w:p w:rsid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г) ремонт сколов и обломов плит цементобетонных покрытий, замена, подъемка и выравнивание отдельных плит, защита цементобетонных покрытий от поверхностных разрушений;</w:t>
            </w:r>
          </w:p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д) ликвидация колей глубиной до 30 мм; фрезерование или срезка гребней выпора и неровностей по колеям (полосам наката) с заполнением колей черным щебнем или асфальтобетоном и устройством защитного слоя на всю ширину покрытия;</w:t>
            </w:r>
          </w:p>
          <w:p w:rsid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е) устройство изолирующего слоя из мелкозернистой поверхностной обработки локальными картами для приостановки и предупреждения развития отдельных трещин и сетки трещин на участках длиной до 50 м;</w:t>
            </w:r>
          </w:p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ж) восстановление изношенных верхних слоев асфальтобетонных покрытий на отдельных участках длиной до 50 м;</w:t>
            </w:r>
          </w:p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з) восстановление поперечного профиля и ровности проезжей части автомобильных дорог с щебеночным, гравийным или грунтовым покрытием без добавления новых материалов; профилировка грунтовых дорог; восстановление поперечного профиля и ровности проезжей части гравийных и щебеночных покрытий с добавлением щебня, гравия или других материалов с расходом до 100 м</w:t>
            </w:r>
            <w:r w:rsidRPr="00D17C8A">
              <w:rPr>
                <w:rFonts w:ascii="Times New Roman" w:hAnsi="Times New Roman"/>
                <w:sz w:val="12"/>
                <w:szCs w:val="12"/>
                <w:vertAlign w:val="superscript"/>
              </w:rPr>
              <w:t>3</w:t>
            </w:r>
            <w:r w:rsidRPr="00D17C8A">
              <w:rPr>
                <w:rFonts w:ascii="Times New Roman" w:hAnsi="Times New Roman"/>
                <w:sz w:val="12"/>
                <w:szCs w:val="12"/>
              </w:rPr>
              <w:t xml:space="preserve"> на 1 километр;</w:t>
            </w:r>
          </w:p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 xml:space="preserve">и) </w:t>
            </w:r>
            <w:proofErr w:type="spellStart"/>
            <w:r w:rsidRPr="00D17C8A">
              <w:rPr>
                <w:rFonts w:ascii="Times New Roman" w:hAnsi="Times New Roman"/>
                <w:sz w:val="12"/>
                <w:szCs w:val="12"/>
              </w:rPr>
              <w:t>обеспыливание</w:t>
            </w:r>
            <w:proofErr w:type="spellEnd"/>
            <w:r w:rsidRPr="00D17C8A">
              <w:rPr>
                <w:rFonts w:ascii="Times New Roman" w:hAnsi="Times New Roman"/>
                <w:sz w:val="12"/>
                <w:szCs w:val="12"/>
              </w:rPr>
              <w:t xml:space="preserve"> проезжей части автомобильных дорог;</w:t>
            </w:r>
          </w:p>
          <w:p w:rsid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3. по элементам обустройства автомобильных дорог:</w:t>
            </w:r>
          </w:p>
          <w:p w:rsid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а) очистка и мойка стоек, дорожных знаков, замена поврежденных дорожных знаков и стоек, подсыпка и планировка берм дорожных знаков;</w:t>
            </w:r>
          </w:p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б) уход за разметкой, нанесение вновь и восстановление изношенной вертикальной и горизонтальной разметки, в том числе на элементах дорожных сооружений, с удалением остатков старой разметки;</w:t>
            </w:r>
          </w:p>
          <w:p w:rsid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 xml:space="preserve">в) очистка и мойка ограждений, сигнальных столбиков, светоотражающих щитков на дорожном ограждении и буферов перед дорожным ограждением; наклеивание светоотражающей пленки на </w:t>
            </w:r>
            <w:proofErr w:type="spellStart"/>
            <w:r w:rsidRPr="00D17C8A">
              <w:rPr>
                <w:rFonts w:ascii="Times New Roman" w:hAnsi="Times New Roman"/>
                <w:sz w:val="12"/>
                <w:szCs w:val="12"/>
              </w:rPr>
              <w:t>световозвращающие</w:t>
            </w:r>
            <w:proofErr w:type="spellEnd"/>
            <w:r w:rsidRPr="00D17C8A">
              <w:rPr>
                <w:rFonts w:ascii="Times New Roman" w:hAnsi="Times New Roman"/>
                <w:sz w:val="12"/>
                <w:szCs w:val="12"/>
              </w:rPr>
              <w:t xml:space="preserve"> элементы ограждений, сигнальные столбики и удерживающие буфера; исправление, замена поврежденных или не соответствующих действующим стандартам секций барьерных ограждений, натяжение или замена тросовых ограждений, замена светоотражающих элементов на ограждениях и столбиках, замена светоотражающих элементов на ограждениях и столбиках, замена светоотражающих щитков на дорожном ограждении и буферов перед дорожным ограждением, уборка наносного грунта у ограждений и удерживающих буферов; очистка, устранение отдельных повреждений или замена отдельных разрушенных бордюров;</w:t>
            </w:r>
          </w:p>
          <w:p w:rsid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 xml:space="preserve">г) уборка и мойка остановок общественного транспорта, автопавильонов, площадок отдыха и элементов их обустройства, </w:t>
            </w:r>
            <w:proofErr w:type="spellStart"/>
            <w:r w:rsidRPr="00D17C8A">
              <w:rPr>
                <w:rFonts w:ascii="Times New Roman" w:hAnsi="Times New Roman"/>
                <w:sz w:val="12"/>
                <w:szCs w:val="12"/>
              </w:rPr>
              <w:t>шумозащитных</w:t>
            </w:r>
            <w:proofErr w:type="spellEnd"/>
            <w:r w:rsidRPr="00D17C8A">
              <w:rPr>
                <w:rFonts w:ascii="Times New Roman" w:hAnsi="Times New Roman"/>
                <w:sz w:val="12"/>
                <w:szCs w:val="12"/>
              </w:rPr>
              <w:t xml:space="preserve"> и </w:t>
            </w:r>
            <w:proofErr w:type="spellStart"/>
            <w:r w:rsidRPr="00D17C8A">
              <w:rPr>
                <w:rFonts w:ascii="Times New Roman" w:hAnsi="Times New Roman"/>
                <w:sz w:val="12"/>
                <w:szCs w:val="12"/>
              </w:rPr>
              <w:t>противодеформационных</w:t>
            </w:r>
            <w:proofErr w:type="spellEnd"/>
            <w:r w:rsidRPr="00D17C8A">
              <w:rPr>
                <w:rFonts w:ascii="Times New Roman" w:hAnsi="Times New Roman"/>
                <w:sz w:val="12"/>
                <w:szCs w:val="12"/>
              </w:rPr>
              <w:t xml:space="preserve"> сооружений, а также устранение их мелких повреждений;</w:t>
            </w:r>
          </w:p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д) эвакуация объектов, препятствующих проезду транспортных средств;</w:t>
            </w:r>
          </w:p>
          <w:p w:rsid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е) содержание в чистоте и порядке, а также устранение отдельных повреждений памятников, панно, беседок, скамеек, и других объектов архитектурно-художественного оформления, содержание в чистоте и порядке источников питьевой воды и артезианских колодцев;</w:t>
            </w:r>
          </w:p>
          <w:p w:rsid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ж) содержание в чистоте и порядке тротуаров, устранение повреждений покрытия тротуаров;</w:t>
            </w:r>
          </w:p>
          <w:p w:rsid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з) окраска элементов обстановки и обустройства автомобильных дорог, содержание их в чистоте и порядке;</w:t>
            </w:r>
          </w:p>
          <w:p w:rsid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4. работы по зимнему содержанию:</w:t>
            </w:r>
          </w:p>
          <w:p w:rsid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lastRenderedPageBreak/>
              <w:t>1) уход за постоянными снегозащитными сооружениями;</w:t>
            </w:r>
          </w:p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2) устройство снегомерных постов, необходимых для изучения работы автомобильных дорог и дорожных сооружений в зимних условиях;</w:t>
            </w:r>
          </w:p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3) заготовка, установка, перестановка, уборка и восстановление временных снегозадерживающих устройств (щитов, изгородей, сеток и др.), сигнальных вех; формирование снежных валов и траншей для задержания снега на придорожной полосе и их периодическое обновление;</w:t>
            </w:r>
          </w:p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4) механизированная снегоочистка, расчистка автомобильных дорог от снежных заносов, борьба с зимней скользкостью, уборка снежных валов с обочин;</w:t>
            </w:r>
          </w:p>
          <w:p w:rsid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5) профилирование и уплотнение снежного покрова на проезжей части автомобильных дорог с переходным или грунтовым покрытием;</w:t>
            </w:r>
          </w:p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6) погрузка и вывоз снега;</w:t>
            </w:r>
          </w:p>
          <w:p w:rsid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 xml:space="preserve">7)распределение </w:t>
            </w:r>
            <w:proofErr w:type="spellStart"/>
            <w:r w:rsidRPr="00D17C8A">
              <w:rPr>
                <w:rFonts w:ascii="Times New Roman" w:hAnsi="Times New Roman"/>
                <w:sz w:val="12"/>
                <w:szCs w:val="12"/>
              </w:rPr>
              <w:t>противогололедных</w:t>
            </w:r>
            <w:proofErr w:type="spellEnd"/>
            <w:r w:rsidRPr="00D17C8A">
              <w:rPr>
                <w:rFonts w:ascii="Times New Roman" w:hAnsi="Times New Roman"/>
                <w:sz w:val="12"/>
                <w:szCs w:val="12"/>
              </w:rPr>
              <w:t xml:space="preserve"> материалов;</w:t>
            </w:r>
          </w:p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8) регулярная очистка от снега и льда элементов обустройства, в том числе автобусных остановок, павильонов, площадок отдыха, берм дорожных знаков, ограждений, тротуаров, пешеходных дорожек и других объектов;</w:t>
            </w:r>
          </w:p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 xml:space="preserve">9) очистка от снега и льда элементов мостового полотна, а также зоны сопряжения с насыпью, </w:t>
            </w:r>
            <w:proofErr w:type="spellStart"/>
            <w:r w:rsidRPr="00D17C8A">
              <w:rPr>
                <w:rFonts w:ascii="Times New Roman" w:hAnsi="Times New Roman"/>
                <w:sz w:val="12"/>
                <w:szCs w:val="12"/>
              </w:rPr>
              <w:t>подферменных</w:t>
            </w:r>
            <w:proofErr w:type="spellEnd"/>
            <w:r w:rsidRPr="00D17C8A">
              <w:rPr>
                <w:rFonts w:ascii="Times New Roman" w:hAnsi="Times New Roman"/>
                <w:sz w:val="12"/>
                <w:szCs w:val="12"/>
              </w:rPr>
              <w:t xml:space="preserve"> площадок, опорных частей, пролетных строений, опор, конусов и регуляционных сооружений, подходов и лестничных сходов;</w:t>
            </w:r>
          </w:p>
          <w:p w:rsid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10) круглосуточное дежурство механизированных бригад для уборки снега и борьбы с зимней скользкостью, патрульная снегоочистка;</w:t>
            </w:r>
          </w:p>
          <w:p w:rsid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 xml:space="preserve">11) обслуживание и восстановление баз хранения </w:t>
            </w:r>
            <w:proofErr w:type="spellStart"/>
            <w:r w:rsidRPr="00D17C8A">
              <w:rPr>
                <w:rFonts w:ascii="Times New Roman" w:hAnsi="Times New Roman"/>
                <w:sz w:val="12"/>
                <w:szCs w:val="12"/>
              </w:rPr>
              <w:t>противогололедных</w:t>
            </w:r>
            <w:proofErr w:type="spellEnd"/>
            <w:r w:rsidRPr="00D17C8A">
              <w:rPr>
                <w:rFonts w:ascii="Times New Roman" w:hAnsi="Times New Roman"/>
                <w:sz w:val="12"/>
                <w:szCs w:val="12"/>
              </w:rPr>
              <w:t xml:space="preserve"> материалов и скважин для добычи природных рассолов, приготовление </w:t>
            </w:r>
            <w:proofErr w:type="spellStart"/>
            <w:r w:rsidRPr="00D17C8A">
              <w:rPr>
                <w:rFonts w:ascii="Times New Roman" w:hAnsi="Times New Roman"/>
                <w:sz w:val="12"/>
                <w:szCs w:val="12"/>
              </w:rPr>
              <w:t>противогололедных</w:t>
            </w:r>
            <w:proofErr w:type="spellEnd"/>
            <w:r w:rsidRPr="00D17C8A">
              <w:rPr>
                <w:rFonts w:ascii="Times New Roman" w:hAnsi="Times New Roman"/>
                <w:sz w:val="12"/>
                <w:szCs w:val="12"/>
              </w:rPr>
              <w:t xml:space="preserve"> материалов, поддержание в чистоте и порядке подъездов к базам хранения </w:t>
            </w:r>
            <w:proofErr w:type="spellStart"/>
            <w:r w:rsidRPr="00D17C8A">
              <w:rPr>
                <w:rFonts w:ascii="Times New Roman" w:hAnsi="Times New Roman"/>
                <w:sz w:val="12"/>
                <w:szCs w:val="12"/>
              </w:rPr>
              <w:t>противогололедных</w:t>
            </w:r>
            <w:proofErr w:type="spellEnd"/>
            <w:r w:rsidRPr="00D17C8A">
              <w:rPr>
                <w:rFonts w:ascii="Times New Roman" w:hAnsi="Times New Roman"/>
                <w:sz w:val="12"/>
                <w:szCs w:val="12"/>
              </w:rPr>
              <w:t xml:space="preserve"> материалов и скважинам для добычи природных рассолов;</w:t>
            </w:r>
          </w:p>
          <w:p w:rsid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 xml:space="preserve">12) поддержание в чистоте и порядке автоматических систем раннего обнаружения и прогнозирования зимней скользкости, а также автоматических систем распределения </w:t>
            </w:r>
            <w:proofErr w:type="spellStart"/>
            <w:r w:rsidRPr="00D17C8A">
              <w:rPr>
                <w:rFonts w:ascii="Times New Roman" w:hAnsi="Times New Roman"/>
                <w:sz w:val="12"/>
                <w:szCs w:val="12"/>
              </w:rPr>
              <w:t>противогололедных</w:t>
            </w:r>
            <w:proofErr w:type="spellEnd"/>
            <w:r w:rsidRPr="00D17C8A">
              <w:rPr>
                <w:rFonts w:ascii="Times New Roman" w:hAnsi="Times New Roman"/>
                <w:sz w:val="12"/>
                <w:szCs w:val="12"/>
              </w:rPr>
              <w:t xml:space="preserve"> материалов на развязках в разных уровнях и искусственных сооружениях;</w:t>
            </w:r>
          </w:p>
          <w:p w:rsid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13) закрытие отверстий водопропускных труб осенью и открытие их весной, очистка водопропускных труб от снега, льда, мусора и посторонних предметов;</w:t>
            </w:r>
          </w:p>
          <w:p w:rsid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14) борьба с наледями на автомобильных дорогах, в том числе у искусственных сооружений;</w:t>
            </w:r>
          </w:p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5. работы по озеленению:</w:t>
            </w:r>
          </w:p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1) уход за посадками, обрезка веток для обеспечения видимости, уборка сухостоя, защита лесопосадок от пожаров, борьба с вредителями и болезнями растений, подсадка деревьев и кустарников;</w:t>
            </w:r>
          </w:p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 xml:space="preserve">2) скашивание травы на обочинах, откосах, разделительной полосе, полосе отвода и в </w:t>
            </w:r>
            <w:proofErr w:type="spellStart"/>
            <w:r w:rsidRPr="00D17C8A">
              <w:rPr>
                <w:rFonts w:ascii="Times New Roman" w:hAnsi="Times New Roman"/>
                <w:sz w:val="12"/>
                <w:szCs w:val="12"/>
              </w:rPr>
              <w:t>подмостовой</w:t>
            </w:r>
            <w:proofErr w:type="spellEnd"/>
            <w:r w:rsidRPr="00D17C8A">
              <w:rPr>
                <w:rFonts w:ascii="Times New Roman" w:hAnsi="Times New Roman"/>
                <w:sz w:val="12"/>
                <w:szCs w:val="12"/>
              </w:rPr>
              <w:t xml:space="preserve"> зоне, вырубка деревьев и кустарника с уборкой порубочных остатков; ликвидация нежелательной растительности химическим способом;</w:t>
            </w:r>
          </w:p>
          <w:p w:rsid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3) засев травами полосы отвода, разделительной полосы, откосов земляного полотна и резервов с проведением необходимых агротехнических мероприятий по созданию устойчивого дернового покрытия;</w:t>
            </w:r>
          </w:p>
          <w:p w:rsid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4) художественно-ландшафтное оформление дорог (разбивка цветочных клумб, посадка живых изгородей и другие работы).</w:t>
            </w:r>
          </w:p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6. прочие работы по содержанию:</w:t>
            </w:r>
          </w:p>
          <w:p w:rsid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1) разработка проектов содержания автомобильных дорог, организации дорожного движения, схем дислокации дорожных знаков и разметки, экспертиза проектов;</w:t>
            </w:r>
          </w:p>
          <w:p w:rsid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2) организация ограничения движения транспорта в установленном порядке в весенне-осеннюю распутицу; установка и уход за временными дорожными знаками;</w:t>
            </w:r>
          </w:p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3) паспортизация автомобильных дорог и искусственных сооружений;</w:t>
            </w:r>
          </w:p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4) диагностика, обследование и оценка состояния автомобильных дорог и искусственных сооружений; текущие и периодические осмотры, обследования и испытания искусственных сооружений; оценка качества содержания автомобильных дорог и дорожных сооружений;</w:t>
            </w:r>
          </w:p>
          <w:p w:rsid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5) учет интенсивности дорожного движения; поддержание в чистоте и порядке пунктов автоматизированного учета интенсивности дорожного движения и других пунктов контроля за дорожным движением;</w:t>
            </w:r>
          </w:p>
          <w:p w:rsid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6) формирование и ведение банков данных о фактическом состоянии автомобильных дорог и искусственных сооружений, о дорожно-транспортных происшествиях и транспортных потоках;</w:t>
            </w:r>
          </w:p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7) установка, замена и окраска элементов обозначения полосы отвода;</w:t>
            </w:r>
          </w:p>
          <w:p w:rsid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8) технический надзор при содержании автомобильных дорог и дорожных сооружений.</w:t>
            </w:r>
          </w:p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 7. В состав мероприятий по содержанию входят работы по установке следующих элементов обустройства:</w:t>
            </w:r>
          </w:p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1) установка недостающих дорожных знаков и табло индивидуального проектирования, автономных и дистанционно управляемых знаков, светофорных объектов;</w:t>
            </w:r>
          </w:p>
          <w:p w:rsid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2) установка недостающих светоотражающих щитков на осевом дорожном ограждении, буферов перед осевым дорожным ограждением;</w:t>
            </w:r>
          </w:p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 xml:space="preserve">3) установка недостающих барьерных ограждений, сигнальных столбиков и </w:t>
            </w:r>
            <w:proofErr w:type="spellStart"/>
            <w:r w:rsidRPr="00D17C8A">
              <w:rPr>
                <w:rFonts w:ascii="Times New Roman" w:hAnsi="Times New Roman"/>
                <w:sz w:val="12"/>
                <w:szCs w:val="12"/>
              </w:rPr>
              <w:t>световозвращающих</w:t>
            </w:r>
            <w:proofErr w:type="spellEnd"/>
            <w:r w:rsidRPr="00D17C8A">
              <w:rPr>
                <w:rFonts w:ascii="Times New Roman" w:hAnsi="Times New Roman"/>
                <w:sz w:val="12"/>
                <w:szCs w:val="12"/>
              </w:rPr>
              <w:t xml:space="preserve"> устройств;</w:t>
            </w:r>
          </w:p>
          <w:p w:rsid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4) установка недостающих беседок, скамеек, панно и других объектов архитектурно-художественного оформления, обустройство источников питьевой воды и артезианских колодцев;</w:t>
            </w:r>
          </w:p>
          <w:p w:rsid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5) изготовление, установка (перестановка) и разборка временных снегозадерживающих устройств (щитов, изгородей, сеток и др.);</w:t>
            </w:r>
          </w:p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6) устройство снегозащитных лесных насаждений и живых изгородей, противоэрозионные и декоративные посадки;</w:t>
            </w:r>
          </w:p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7) обозначение полос отвода;</w:t>
            </w:r>
          </w:p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8) установка недостающих контейнеров для сбора мусора;</w:t>
            </w:r>
          </w:p>
        </w:tc>
      </w:tr>
      <w:tr w:rsidR="00D17C8A" w:rsidRPr="00D17C8A" w:rsidTr="00D17C8A">
        <w:trPr>
          <w:trHeight w:val="20"/>
        </w:trPr>
        <w:tc>
          <w:tcPr>
            <w:tcW w:w="661" w:type="pct"/>
            <w:hideMark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Структура программы, перечень основных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D17C8A">
              <w:rPr>
                <w:rFonts w:ascii="Times New Roman" w:hAnsi="Times New Roman"/>
                <w:sz w:val="12"/>
                <w:szCs w:val="12"/>
              </w:rPr>
              <w:t>направлений и мероприятий</w:t>
            </w:r>
          </w:p>
        </w:tc>
        <w:tc>
          <w:tcPr>
            <w:tcW w:w="4339" w:type="pct"/>
            <w:hideMark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Раздел 1. Содержание проблемы и обоснование необходимо</w:t>
            </w:r>
            <w:r>
              <w:rPr>
                <w:rFonts w:ascii="Times New Roman" w:hAnsi="Times New Roman"/>
                <w:sz w:val="12"/>
                <w:szCs w:val="12"/>
              </w:rPr>
              <w:t>сти ее решения программными </w:t>
            </w:r>
            <w:r w:rsidRPr="00D17C8A">
              <w:rPr>
                <w:rFonts w:ascii="Times New Roman" w:hAnsi="Times New Roman"/>
                <w:sz w:val="12"/>
                <w:szCs w:val="12"/>
              </w:rPr>
              <w:t>методами.</w:t>
            </w:r>
          </w:p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Раздел 2. Основные цели и задачи, сроки   и этапы ре</w:t>
            </w:r>
            <w:r>
              <w:rPr>
                <w:rFonts w:ascii="Times New Roman" w:hAnsi="Times New Roman"/>
                <w:sz w:val="12"/>
                <w:szCs w:val="12"/>
              </w:rPr>
              <w:t>ализации, целевые индикаторы </w:t>
            </w:r>
            <w:r w:rsidRPr="00D17C8A">
              <w:rPr>
                <w:rFonts w:ascii="Times New Roman" w:hAnsi="Times New Roman"/>
                <w:sz w:val="12"/>
                <w:szCs w:val="12"/>
              </w:rPr>
              <w:t>и показатели программы.</w:t>
            </w:r>
          </w:p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 xml:space="preserve">Раздел 3. Система программных мероприятий, ресурсное обеспечение, перечень </w:t>
            </w:r>
            <w:proofErr w:type="spellStart"/>
            <w:r w:rsidRPr="00D17C8A">
              <w:rPr>
                <w:rFonts w:ascii="Times New Roman" w:hAnsi="Times New Roman"/>
                <w:sz w:val="12"/>
                <w:szCs w:val="12"/>
              </w:rPr>
              <w:t>мероприятийс</w:t>
            </w:r>
            <w:proofErr w:type="spellEnd"/>
            <w:r w:rsidRPr="00D17C8A">
              <w:rPr>
                <w:rFonts w:ascii="Times New Roman" w:hAnsi="Times New Roman"/>
                <w:sz w:val="12"/>
                <w:szCs w:val="12"/>
              </w:rPr>
              <w:t xml:space="preserve"> разбивкой по годам, источникам финансирования программы.</w:t>
            </w:r>
          </w:p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Раздел 4. Нормативное обеспечение программы.</w:t>
            </w:r>
          </w:p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Раздел 5. Механизм реализации, организация управления и контроль за ходом реализации    программы.</w:t>
            </w:r>
          </w:p>
        </w:tc>
      </w:tr>
      <w:tr w:rsidR="00D17C8A" w:rsidRPr="00D17C8A" w:rsidTr="00D17C8A">
        <w:trPr>
          <w:trHeight w:val="20"/>
        </w:trPr>
        <w:tc>
          <w:tcPr>
            <w:tcW w:w="661" w:type="pct"/>
            <w:hideMark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Сроки реализации Программы</w:t>
            </w:r>
          </w:p>
        </w:tc>
        <w:tc>
          <w:tcPr>
            <w:tcW w:w="4339" w:type="pct"/>
            <w:hideMark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2016 — 2018 годы</w:t>
            </w:r>
          </w:p>
        </w:tc>
      </w:tr>
      <w:tr w:rsidR="00D17C8A" w:rsidRPr="00D17C8A" w:rsidTr="00D17C8A">
        <w:trPr>
          <w:trHeight w:val="20"/>
        </w:trPr>
        <w:tc>
          <w:tcPr>
            <w:tcW w:w="661" w:type="pct"/>
            <w:hideMark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 xml:space="preserve">Источники и </w:t>
            </w:r>
            <w:r w:rsidRPr="00D17C8A">
              <w:rPr>
                <w:rFonts w:ascii="Times New Roman" w:hAnsi="Times New Roman"/>
                <w:sz w:val="12"/>
                <w:szCs w:val="12"/>
              </w:rPr>
              <w:lastRenderedPageBreak/>
              <w:t>объемы финансирования Программы</w:t>
            </w:r>
          </w:p>
        </w:tc>
        <w:tc>
          <w:tcPr>
            <w:tcW w:w="4339" w:type="pct"/>
            <w:hideMark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lastRenderedPageBreak/>
              <w:t>Планируемый общий объем финансирования программы составит 12 486 093,83 рублей:</w:t>
            </w:r>
          </w:p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lastRenderedPageBreak/>
              <w:t>2016 г. – 12 486 093,83 руб.</w:t>
            </w:r>
          </w:p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2017г. – 0.00руб. (прогноз).</w:t>
            </w:r>
          </w:p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2018г. – 0,00 руб. (прогноз).</w:t>
            </w:r>
          </w:p>
        </w:tc>
      </w:tr>
      <w:tr w:rsidR="00D17C8A" w:rsidRPr="00D17C8A" w:rsidTr="00D17C8A">
        <w:trPr>
          <w:trHeight w:val="20"/>
        </w:trPr>
        <w:tc>
          <w:tcPr>
            <w:tcW w:w="661" w:type="pct"/>
            <w:hideMark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lastRenderedPageBreak/>
              <w:t>Ожидаемые конечные результаты реализации программы</w:t>
            </w:r>
          </w:p>
        </w:tc>
        <w:tc>
          <w:tcPr>
            <w:tcW w:w="4339" w:type="pct"/>
            <w:hideMark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Успешная реализация Программы позволит:</w:t>
            </w:r>
          </w:p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- выполнить текущий ремонт муниципальных дорог общего пользования</w:t>
            </w:r>
          </w:p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- продлить сроки эксплуатации асфальтобетонного покрытия</w:t>
            </w:r>
          </w:p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- улучшить санитарную обстановку сельского поселения Сергиевск муниципального района Сергиевский</w:t>
            </w:r>
          </w:p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- улучшить архитектурный облик сельского поселения Сергиевск муниципального района Сергиевский</w:t>
            </w:r>
          </w:p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- повысить безопасность движения пешеходов и транспортных средств</w:t>
            </w:r>
          </w:p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-повысить уровень содержания дорог сельского поселения Сергиевск муниципального района Сергиевский.</w:t>
            </w:r>
          </w:p>
        </w:tc>
      </w:tr>
      <w:tr w:rsidR="00D17C8A" w:rsidRPr="00D17C8A" w:rsidTr="00D17C8A">
        <w:trPr>
          <w:trHeight w:val="20"/>
        </w:trPr>
        <w:tc>
          <w:tcPr>
            <w:tcW w:w="661" w:type="pct"/>
            <w:hideMark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Ответственное лицо программы</w:t>
            </w:r>
          </w:p>
        </w:tc>
        <w:tc>
          <w:tcPr>
            <w:tcW w:w="4339" w:type="pct"/>
            <w:hideMark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Глава сельского поселения Сергиевск муниципального района Сергиевский.</w:t>
            </w:r>
          </w:p>
        </w:tc>
      </w:tr>
    </w:tbl>
    <w:p w:rsidR="00D17C8A" w:rsidRPr="00D17C8A" w:rsidRDefault="00D17C8A" w:rsidP="00D17C8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D17C8A">
        <w:rPr>
          <w:rFonts w:ascii="Times New Roman" w:hAnsi="Times New Roman"/>
          <w:b/>
          <w:sz w:val="12"/>
          <w:szCs w:val="12"/>
          <w:lang w:val="en-US"/>
        </w:rPr>
        <w:t>I</w:t>
      </w:r>
      <w:r w:rsidRPr="00D17C8A">
        <w:rPr>
          <w:rFonts w:ascii="Times New Roman" w:hAnsi="Times New Roman"/>
          <w:b/>
          <w:sz w:val="12"/>
          <w:szCs w:val="12"/>
        </w:rPr>
        <w:t>. ХАРАКТЕРИСТИКА ПРОБЛЕМЫ И  ОБОСНОВАНИЯ НЕОБХОДИМОСТИ ЕЕ РЕШЕНИЯ ПРОГРАМНЫМИ МЕТОДАМИ.</w:t>
      </w:r>
    </w:p>
    <w:p w:rsidR="00D17C8A" w:rsidRPr="00D17C8A" w:rsidRDefault="00D17C8A" w:rsidP="00D17C8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17C8A">
        <w:rPr>
          <w:rFonts w:ascii="Times New Roman" w:hAnsi="Times New Roman"/>
          <w:sz w:val="12"/>
          <w:szCs w:val="12"/>
        </w:rPr>
        <w:t xml:space="preserve">Муниципальная программа «Содержание улично-дорожной сети сельского поселения Сергиевск муниципального района Сергиевский на 2016-2018 гг.» предусматривает мероприятия по расчистке дорог в зимний период, осуществление </w:t>
      </w:r>
      <w:proofErr w:type="spellStart"/>
      <w:r w:rsidRPr="00D17C8A">
        <w:rPr>
          <w:rFonts w:ascii="Times New Roman" w:hAnsi="Times New Roman"/>
          <w:sz w:val="12"/>
          <w:szCs w:val="12"/>
        </w:rPr>
        <w:t>противогололедных</w:t>
      </w:r>
      <w:proofErr w:type="spellEnd"/>
      <w:r w:rsidRPr="00D17C8A">
        <w:rPr>
          <w:rFonts w:ascii="Times New Roman" w:hAnsi="Times New Roman"/>
          <w:sz w:val="12"/>
          <w:szCs w:val="12"/>
        </w:rPr>
        <w:t xml:space="preserve"> мероприятий, уборке дорог в летний период, уборке тротуаров, посадочных площадок и заездных карманов, дорожных знаков, проведение механизированной и ручной дорожной разметки. Надлежащее содержание дорог должно обеспечить безопасность движения на дорогах. В рамках работ по содержанию очищаются </w:t>
      </w:r>
      <w:proofErr w:type="spellStart"/>
      <w:r w:rsidRPr="00D17C8A">
        <w:rPr>
          <w:rFonts w:ascii="Times New Roman" w:hAnsi="Times New Roman"/>
          <w:sz w:val="12"/>
          <w:szCs w:val="12"/>
        </w:rPr>
        <w:t>ливнеприемные</w:t>
      </w:r>
      <w:proofErr w:type="spellEnd"/>
      <w:r w:rsidRPr="00D17C8A">
        <w:rPr>
          <w:rFonts w:ascii="Times New Roman" w:hAnsi="Times New Roman"/>
          <w:sz w:val="12"/>
          <w:szCs w:val="12"/>
        </w:rPr>
        <w:t xml:space="preserve"> колодцы, лотки, водопропускные трубы, урны. Работы по содержанию дорог осуществляются в летний и зимний периоды. Основная задача летней уборки улиц заключается в удалении загрязнений, скапливающихся на покрытии дорог. Эти загрязнения ухудшают эстетический вид улиц, являются источником повышенной запыленности воздуха, а при неблагоприятных </w:t>
      </w:r>
      <w:proofErr w:type="spellStart"/>
      <w:r w:rsidRPr="00D17C8A">
        <w:rPr>
          <w:rFonts w:ascii="Times New Roman" w:hAnsi="Times New Roman"/>
          <w:sz w:val="12"/>
          <w:szCs w:val="12"/>
        </w:rPr>
        <w:t>погодно</w:t>
      </w:r>
      <w:proofErr w:type="spellEnd"/>
      <w:r w:rsidRPr="00D17C8A">
        <w:rPr>
          <w:rFonts w:ascii="Times New Roman" w:hAnsi="Times New Roman"/>
          <w:sz w:val="12"/>
          <w:szCs w:val="12"/>
        </w:rPr>
        <w:t xml:space="preserve">-климатических условиях способствуют возникновению скользкости, что сказывается на безопасности дорожного движения. Основными операциями по летней уборке улиц района является подметание, поливка проезжей части дорог, очистка </w:t>
      </w:r>
      <w:proofErr w:type="spellStart"/>
      <w:r w:rsidRPr="00D17C8A">
        <w:rPr>
          <w:rFonts w:ascii="Times New Roman" w:hAnsi="Times New Roman"/>
          <w:sz w:val="12"/>
          <w:szCs w:val="12"/>
        </w:rPr>
        <w:t>прибордюрной</w:t>
      </w:r>
      <w:proofErr w:type="spellEnd"/>
      <w:r w:rsidRPr="00D17C8A">
        <w:rPr>
          <w:rFonts w:ascii="Times New Roman" w:hAnsi="Times New Roman"/>
          <w:sz w:val="12"/>
          <w:szCs w:val="12"/>
        </w:rPr>
        <w:t xml:space="preserve"> зоны, уборка мусора.</w:t>
      </w:r>
    </w:p>
    <w:p w:rsidR="00D17C8A" w:rsidRPr="00D17C8A" w:rsidRDefault="00D17C8A" w:rsidP="00D17C8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17C8A">
        <w:rPr>
          <w:rFonts w:ascii="Times New Roman" w:hAnsi="Times New Roman"/>
          <w:sz w:val="12"/>
          <w:szCs w:val="12"/>
        </w:rPr>
        <w:t>Важнейшим условием качественного выполнения работ по зимней уборке дорог является ее своевременность. Механизированная уборка дорог производится в целях поддержания чистоты дорожного покрытия. Летом выполняются работы, обеспечивающие максимальную чистоту. Зимой проводятся наиболее трудоемкие работы по предотвращению снежно-ледяных образований. Своевременное выполнение указанных работ позволяет поддерживать нормальное эксплуатационное состояние дорог без резкого снижения скоростей движения транспорта.</w:t>
      </w:r>
    </w:p>
    <w:p w:rsidR="00D17C8A" w:rsidRPr="00D17C8A" w:rsidRDefault="00D17C8A" w:rsidP="00D17C8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17C8A">
        <w:rPr>
          <w:rFonts w:ascii="Times New Roman" w:hAnsi="Times New Roman"/>
          <w:sz w:val="12"/>
          <w:szCs w:val="12"/>
        </w:rPr>
        <w:t>С каждым годом повышаются требования к комфортному проживанию населения в сельском поселении Сергиевск муниципального района Сергиевский, требования к безопасности дорожного движения, что предполагает разметку проезжей части, установку и замену дорожных знаков, содержание светофорных объектов, а также качественную работу по содержанию и ремонту улично-дорожной сети района.</w:t>
      </w:r>
    </w:p>
    <w:p w:rsidR="00D17C8A" w:rsidRPr="00D17C8A" w:rsidRDefault="00D17C8A" w:rsidP="00D17C8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17C8A">
        <w:rPr>
          <w:rFonts w:ascii="Times New Roman" w:hAnsi="Times New Roman"/>
          <w:sz w:val="12"/>
          <w:szCs w:val="12"/>
        </w:rPr>
        <w:t>Перечисленные проблемы требуют системного программного решения, на которое направлена настоящая Программа.</w:t>
      </w:r>
    </w:p>
    <w:p w:rsidR="00D17C8A" w:rsidRPr="00D17C8A" w:rsidRDefault="00D17C8A" w:rsidP="00D17C8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D17C8A">
        <w:rPr>
          <w:rFonts w:ascii="Times New Roman" w:hAnsi="Times New Roman"/>
          <w:b/>
          <w:sz w:val="12"/>
          <w:szCs w:val="12"/>
          <w:lang w:val="en-US"/>
        </w:rPr>
        <w:t>II</w:t>
      </w:r>
      <w:r w:rsidRPr="00D17C8A">
        <w:rPr>
          <w:rFonts w:ascii="Times New Roman" w:hAnsi="Times New Roman"/>
          <w:b/>
          <w:sz w:val="12"/>
          <w:szCs w:val="12"/>
        </w:rPr>
        <w:t>. ЦЕЛИ И ЗАДАЧИ ПРОГРАММЫ</w:t>
      </w:r>
    </w:p>
    <w:p w:rsidR="00D17C8A" w:rsidRPr="00D17C8A" w:rsidRDefault="00D17C8A" w:rsidP="00D17C8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17C8A">
        <w:rPr>
          <w:rFonts w:ascii="Times New Roman" w:hAnsi="Times New Roman"/>
          <w:sz w:val="12"/>
          <w:szCs w:val="12"/>
        </w:rPr>
        <w:t>Целью настоящей Программы является выполнение комплекса работ по уходу за дорогой, дорожными сооружениями и полосой отвода, по профилактике и устранению постоянно возникающих мелких повреждений, по организации и обеспечению безопасности движения, а также зимнему содержанию и озеленению дороги.  Для достижения поставленной цели необходимо решение следующих задач:</w:t>
      </w:r>
    </w:p>
    <w:p w:rsidR="00D17C8A" w:rsidRPr="00D17C8A" w:rsidRDefault="00D17C8A" w:rsidP="00D17C8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1. </w:t>
      </w:r>
      <w:r w:rsidRPr="00D17C8A">
        <w:rPr>
          <w:rFonts w:ascii="Times New Roman" w:hAnsi="Times New Roman"/>
          <w:sz w:val="12"/>
          <w:szCs w:val="12"/>
        </w:rPr>
        <w:t>По полосе отвода, земляному полотну и системе водоотвода:</w:t>
      </w:r>
    </w:p>
    <w:p w:rsidR="00D17C8A" w:rsidRPr="00D17C8A" w:rsidRDefault="00D17C8A" w:rsidP="00D17C8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17C8A">
        <w:rPr>
          <w:rFonts w:ascii="Times New Roman" w:hAnsi="Times New Roman"/>
          <w:sz w:val="12"/>
          <w:szCs w:val="12"/>
        </w:rPr>
        <w:t>а) поддержание полосы отвода, обочин, откосов и разделительных полос в чистоте и порядке; очистка их от мусора и посторонних предметов с вывозкой и утилизацией на полигонах;</w:t>
      </w:r>
    </w:p>
    <w:p w:rsidR="00D17C8A" w:rsidRDefault="00D17C8A" w:rsidP="00D17C8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17C8A">
        <w:rPr>
          <w:rFonts w:ascii="Times New Roman" w:hAnsi="Times New Roman"/>
          <w:sz w:val="12"/>
          <w:szCs w:val="12"/>
        </w:rPr>
        <w:t>б) планировка откосов насыпей и выемок, исправление повреждений с добавлением грунта и укрепление засевом трав;</w:t>
      </w:r>
    </w:p>
    <w:p w:rsidR="00D17C8A" w:rsidRPr="00D17C8A" w:rsidRDefault="00D17C8A" w:rsidP="00D17C8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17C8A">
        <w:rPr>
          <w:rFonts w:ascii="Times New Roman" w:hAnsi="Times New Roman"/>
          <w:sz w:val="12"/>
          <w:szCs w:val="12"/>
        </w:rPr>
        <w:t>в) поддержание элементов системы водоотвода в чистоте и порядке (в том числе прочистка, профилирование, укрепление стенок и дна кюветов и водоотводных канав, устранение дефектов их укреплений, прочистка и устранение мелких повреждений ливневой канализации, дренажных устройств, быстротоков, водобойных колодцев, перепадов, лотков, подводящих и отводящих русел у труб и мостов);</w:t>
      </w:r>
    </w:p>
    <w:p w:rsidR="00D17C8A" w:rsidRPr="00D17C8A" w:rsidRDefault="00D17C8A" w:rsidP="00D17C8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17C8A">
        <w:rPr>
          <w:rFonts w:ascii="Times New Roman" w:hAnsi="Times New Roman"/>
          <w:sz w:val="12"/>
          <w:szCs w:val="12"/>
        </w:rPr>
        <w:t>г) устройство дренажных прорезей;</w:t>
      </w:r>
    </w:p>
    <w:p w:rsidR="00D17C8A" w:rsidRPr="00D17C8A" w:rsidRDefault="00D17C8A" w:rsidP="00D17C8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17C8A">
        <w:rPr>
          <w:rFonts w:ascii="Times New Roman" w:hAnsi="Times New Roman"/>
          <w:sz w:val="12"/>
          <w:szCs w:val="12"/>
        </w:rPr>
        <w:t xml:space="preserve">д) </w:t>
      </w:r>
      <w:proofErr w:type="spellStart"/>
      <w:r w:rsidRPr="00D17C8A">
        <w:rPr>
          <w:rFonts w:ascii="Times New Roman" w:hAnsi="Times New Roman"/>
          <w:sz w:val="12"/>
          <w:szCs w:val="12"/>
        </w:rPr>
        <w:t>противопаводковые</w:t>
      </w:r>
      <w:proofErr w:type="spellEnd"/>
      <w:r w:rsidRPr="00D17C8A">
        <w:rPr>
          <w:rFonts w:ascii="Times New Roman" w:hAnsi="Times New Roman"/>
          <w:sz w:val="12"/>
          <w:szCs w:val="12"/>
        </w:rPr>
        <w:t xml:space="preserve"> мероприятия;</w:t>
      </w:r>
    </w:p>
    <w:p w:rsidR="00D17C8A" w:rsidRPr="00D17C8A" w:rsidRDefault="00D17C8A" w:rsidP="00D17C8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17C8A">
        <w:rPr>
          <w:rFonts w:ascii="Times New Roman" w:hAnsi="Times New Roman"/>
          <w:sz w:val="12"/>
          <w:szCs w:val="12"/>
        </w:rPr>
        <w:t>е) срезка, подсыпка, планировка и уплотнение неукрепленных обочин дренирующим грунтом толщиной до 10 см; подсыпка, планировка и уплотнение щебеночных и гравийных обочин; устранение деформаций и повреждений на укрепленных обочинах;</w:t>
      </w:r>
    </w:p>
    <w:p w:rsidR="00D17C8A" w:rsidRPr="00D17C8A" w:rsidRDefault="00D17C8A" w:rsidP="00D17C8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17C8A">
        <w:rPr>
          <w:rFonts w:ascii="Times New Roman" w:hAnsi="Times New Roman"/>
          <w:sz w:val="12"/>
          <w:szCs w:val="12"/>
        </w:rPr>
        <w:t xml:space="preserve">ж) восстановление земляного полотна на участках с </w:t>
      </w:r>
      <w:proofErr w:type="spellStart"/>
      <w:r w:rsidRPr="00D17C8A">
        <w:rPr>
          <w:rFonts w:ascii="Times New Roman" w:hAnsi="Times New Roman"/>
          <w:sz w:val="12"/>
          <w:szCs w:val="12"/>
        </w:rPr>
        <w:t>пучинистыми</w:t>
      </w:r>
      <w:proofErr w:type="spellEnd"/>
      <w:r w:rsidRPr="00D17C8A">
        <w:rPr>
          <w:rFonts w:ascii="Times New Roman" w:hAnsi="Times New Roman"/>
          <w:sz w:val="12"/>
          <w:szCs w:val="12"/>
        </w:rPr>
        <w:t xml:space="preserve"> и слабыми грунтами на площади до 50 м</w:t>
      </w:r>
      <w:r w:rsidRPr="00D17C8A">
        <w:rPr>
          <w:rFonts w:ascii="Times New Roman" w:hAnsi="Times New Roman"/>
          <w:sz w:val="12"/>
          <w:szCs w:val="12"/>
          <w:vertAlign w:val="superscript"/>
        </w:rPr>
        <w:t>2</w:t>
      </w:r>
      <w:r w:rsidRPr="00D17C8A">
        <w:rPr>
          <w:rFonts w:ascii="Times New Roman" w:hAnsi="Times New Roman"/>
          <w:sz w:val="12"/>
          <w:szCs w:val="12"/>
        </w:rPr>
        <w:t>;</w:t>
      </w:r>
    </w:p>
    <w:p w:rsidR="00D17C8A" w:rsidRPr="00D17C8A" w:rsidRDefault="00D17C8A" w:rsidP="00D17C8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17C8A">
        <w:rPr>
          <w:rFonts w:ascii="Times New Roman" w:hAnsi="Times New Roman"/>
          <w:sz w:val="12"/>
          <w:szCs w:val="12"/>
        </w:rPr>
        <w:t>з) ликвидация съездов с автомобильных дорог (въездов на автомобильные дороги) в неустановленных местах;</w:t>
      </w:r>
    </w:p>
    <w:p w:rsidR="00D17C8A" w:rsidRPr="00D17C8A" w:rsidRDefault="00D17C8A" w:rsidP="00D17C8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17C8A">
        <w:rPr>
          <w:rFonts w:ascii="Times New Roman" w:hAnsi="Times New Roman"/>
          <w:sz w:val="12"/>
          <w:szCs w:val="12"/>
        </w:rPr>
        <w:t>и) поддержание в чистоте и порядке элементов обозначения границ полосы отвода;</w:t>
      </w:r>
    </w:p>
    <w:p w:rsidR="00D17C8A" w:rsidRPr="00D17C8A" w:rsidRDefault="00D17C8A" w:rsidP="00D17C8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17C8A">
        <w:rPr>
          <w:rFonts w:ascii="Times New Roman" w:hAnsi="Times New Roman"/>
          <w:sz w:val="12"/>
          <w:szCs w:val="12"/>
        </w:rPr>
        <w:t>2. По дорожным одеждам:</w:t>
      </w:r>
    </w:p>
    <w:p w:rsidR="00D17C8A" w:rsidRDefault="00D17C8A" w:rsidP="00D17C8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17C8A">
        <w:rPr>
          <w:rFonts w:ascii="Times New Roman" w:hAnsi="Times New Roman"/>
          <w:sz w:val="12"/>
          <w:szCs w:val="12"/>
        </w:rPr>
        <w:t>а) очистка проезжей части от мусора, грязи и посторонних предметов;</w:t>
      </w:r>
    </w:p>
    <w:p w:rsidR="00D17C8A" w:rsidRDefault="00D17C8A" w:rsidP="00D17C8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17C8A">
        <w:rPr>
          <w:rFonts w:ascii="Times New Roman" w:hAnsi="Times New Roman"/>
          <w:sz w:val="12"/>
          <w:szCs w:val="12"/>
        </w:rPr>
        <w:t>б) восстановление сцепных свойств покрытия в местах выпотевания битума;</w:t>
      </w:r>
    </w:p>
    <w:p w:rsidR="00D17C8A" w:rsidRPr="00D17C8A" w:rsidRDefault="00D17C8A" w:rsidP="00D17C8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17C8A">
        <w:rPr>
          <w:rFonts w:ascii="Times New Roman" w:hAnsi="Times New Roman"/>
          <w:sz w:val="12"/>
          <w:szCs w:val="12"/>
        </w:rPr>
        <w:t xml:space="preserve">в) устранение деформаций и повреждений (заделка выбоин, просадок, шелушения, </w:t>
      </w:r>
      <w:proofErr w:type="spellStart"/>
      <w:r w:rsidRPr="00D17C8A">
        <w:rPr>
          <w:rFonts w:ascii="Times New Roman" w:hAnsi="Times New Roman"/>
          <w:sz w:val="12"/>
          <w:szCs w:val="12"/>
        </w:rPr>
        <w:t>выкрашивания</w:t>
      </w:r>
      <w:proofErr w:type="spellEnd"/>
      <w:r w:rsidRPr="00D17C8A">
        <w:rPr>
          <w:rFonts w:ascii="Times New Roman" w:hAnsi="Times New Roman"/>
          <w:sz w:val="12"/>
          <w:szCs w:val="12"/>
        </w:rPr>
        <w:t xml:space="preserve"> и других дефектов) покрытий, исправление кромок покрытий, устранение повреждений бордюров, заливка трещин на асфальтобетонных и цементобетонных покрытиях, восстановление и заполнение деформационных швов;</w:t>
      </w:r>
    </w:p>
    <w:p w:rsidR="00D17C8A" w:rsidRPr="00D17C8A" w:rsidRDefault="00D17C8A" w:rsidP="00D17C8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17C8A">
        <w:rPr>
          <w:rFonts w:ascii="Times New Roman" w:hAnsi="Times New Roman"/>
          <w:sz w:val="12"/>
          <w:szCs w:val="12"/>
        </w:rPr>
        <w:t>г) ремонт сколов и обломов плит цементобетонных покрытий, замена, подъемка и выравнивание отдельных плит, защита цементобетонных покрытий от поверхностных разрушений;</w:t>
      </w:r>
    </w:p>
    <w:p w:rsidR="00D17C8A" w:rsidRDefault="00D17C8A" w:rsidP="00D17C8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17C8A">
        <w:rPr>
          <w:rFonts w:ascii="Times New Roman" w:hAnsi="Times New Roman"/>
          <w:sz w:val="12"/>
          <w:szCs w:val="12"/>
        </w:rPr>
        <w:t>д) ликвидация колей глубиной до 30 мм; фрезерование или срезка гребней выпора и неровностей по колеям (полосам наката) с заполнением колей черным щебнем или асфальтобетоном и устройством защитного слоя на всю ширину покрытия;</w:t>
      </w:r>
    </w:p>
    <w:p w:rsidR="00D17C8A" w:rsidRPr="00D17C8A" w:rsidRDefault="00D17C8A" w:rsidP="00D17C8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17C8A">
        <w:rPr>
          <w:rFonts w:ascii="Times New Roman" w:hAnsi="Times New Roman"/>
          <w:sz w:val="12"/>
          <w:szCs w:val="12"/>
        </w:rPr>
        <w:t>е) устройство изолирующего слоя из мелкозернистой поверхностной обработки локальными картами для приостановки и предупреждения развития отдельных трещин и сетки трещин на участках длиной до 50 м;</w:t>
      </w:r>
    </w:p>
    <w:p w:rsidR="00D17C8A" w:rsidRPr="00D17C8A" w:rsidRDefault="00D17C8A" w:rsidP="00D17C8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17C8A">
        <w:rPr>
          <w:rFonts w:ascii="Times New Roman" w:hAnsi="Times New Roman"/>
          <w:sz w:val="12"/>
          <w:szCs w:val="12"/>
        </w:rPr>
        <w:t>ж) восстановление изношенных верхних слоев асфальтобетонных покрытий на отдельных участках длиной до 50 м;</w:t>
      </w:r>
    </w:p>
    <w:p w:rsidR="00D17C8A" w:rsidRPr="00D17C8A" w:rsidRDefault="00D17C8A" w:rsidP="00D17C8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17C8A">
        <w:rPr>
          <w:rFonts w:ascii="Times New Roman" w:hAnsi="Times New Roman"/>
          <w:sz w:val="12"/>
          <w:szCs w:val="12"/>
        </w:rPr>
        <w:t>з) восстановление поперечного профиля и ровности проезжей части автомобильных дорог с щебеночным, гравийным или грунтовым покрытием без добавления новых материалов; профилировка грунтовых дорог; восстановление поперечного профиля и ровности проезжей части гравийных и щебеночных покрытий с добавлением щебня, гравия или других материалов с расходом до 100 м</w:t>
      </w:r>
      <w:r w:rsidRPr="00D17C8A">
        <w:rPr>
          <w:rFonts w:ascii="Times New Roman" w:hAnsi="Times New Roman"/>
          <w:sz w:val="12"/>
          <w:szCs w:val="12"/>
          <w:vertAlign w:val="superscript"/>
        </w:rPr>
        <w:t>3</w:t>
      </w:r>
      <w:r w:rsidRPr="00D17C8A">
        <w:rPr>
          <w:rFonts w:ascii="Times New Roman" w:hAnsi="Times New Roman"/>
          <w:sz w:val="12"/>
          <w:szCs w:val="12"/>
        </w:rPr>
        <w:t xml:space="preserve"> на 1 километр;</w:t>
      </w:r>
    </w:p>
    <w:p w:rsidR="00D17C8A" w:rsidRPr="00D17C8A" w:rsidRDefault="00D17C8A" w:rsidP="00D17C8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17C8A">
        <w:rPr>
          <w:rFonts w:ascii="Times New Roman" w:hAnsi="Times New Roman"/>
          <w:sz w:val="12"/>
          <w:szCs w:val="12"/>
        </w:rPr>
        <w:t xml:space="preserve">и) </w:t>
      </w:r>
      <w:proofErr w:type="spellStart"/>
      <w:r w:rsidRPr="00D17C8A">
        <w:rPr>
          <w:rFonts w:ascii="Times New Roman" w:hAnsi="Times New Roman"/>
          <w:sz w:val="12"/>
          <w:szCs w:val="12"/>
        </w:rPr>
        <w:t>обеспыливание</w:t>
      </w:r>
      <w:proofErr w:type="spellEnd"/>
      <w:r w:rsidRPr="00D17C8A">
        <w:rPr>
          <w:rFonts w:ascii="Times New Roman" w:hAnsi="Times New Roman"/>
          <w:sz w:val="12"/>
          <w:szCs w:val="12"/>
        </w:rPr>
        <w:t xml:space="preserve"> проезжей части автомобильных дорог;</w:t>
      </w:r>
    </w:p>
    <w:p w:rsidR="00D17C8A" w:rsidRPr="00D17C8A" w:rsidRDefault="00D17C8A" w:rsidP="00D17C8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17C8A">
        <w:rPr>
          <w:rFonts w:ascii="Times New Roman" w:hAnsi="Times New Roman"/>
          <w:sz w:val="12"/>
          <w:szCs w:val="12"/>
        </w:rPr>
        <w:t>3. По элементам обустройства автомобильных дорог:</w:t>
      </w:r>
    </w:p>
    <w:p w:rsidR="00D17C8A" w:rsidRDefault="00D17C8A" w:rsidP="00D17C8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17C8A">
        <w:rPr>
          <w:rFonts w:ascii="Times New Roman" w:hAnsi="Times New Roman"/>
          <w:sz w:val="12"/>
          <w:szCs w:val="12"/>
        </w:rPr>
        <w:t>а) очистка и мойка стоек, дорожных знаков, замена поврежденных дорожных знаков и стоек, подсыпка и планировка берм дорожных знаков;</w:t>
      </w:r>
    </w:p>
    <w:p w:rsidR="00D17C8A" w:rsidRDefault="00D17C8A" w:rsidP="00D17C8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17C8A">
        <w:rPr>
          <w:rFonts w:ascii="Times New Roman" w:hAnsi="Times New Roman"/>
          <w:sz w:val="12"/>
          <w:szCs w:val="12"/>
        </w:rPr>
        <w:t>б) уход за разметкой, нанесение вновь и восстановление изношенной вертикальной и горизонтальной разметки, в том числе на элементах дорожных сооружений, с удалением остатков старой разметки;</w:t>
      </w:r>
    </w:p>
    <w:p w:rsidR="00D17C8A" w:rsidRDefault="00D17C8A" w:rsidP="00D17C8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17C8A">
        <w:rPr>
          <w:rFonts w:ascii="Times New Roman" w:hAnsi="Times New Roman"/>
          <w:sz w:val="12"/>
          <w:szCs w:val="12"/>
        </w:rPr>
        <w:t xml:space="preserve">в) очистка и мойка ограждений, катафотов, сигнальных столбиков, светоотражающих щитков на дорожном ограждении и буферов перед дорожным ограждением; наклеивание светоотражающей пленки на </w:t>
      </w:r>
      <w:proofErr w:type="spellStart"/>
      <w:r w:rsidRPr="00D17C8A">
        <w:rPr>
          <w:rFonts w:ascii="Times New Roman" w:hAnsi="Times New Roman"/>
          <w:sz w:val="12"/>
          <w:szCs w:val="12"/>
        </w:rPr>
        <w:t>световозвращающие</w:t>
      </w:r>
      <w:proofErr w:type="spellEnd"/>
      <w:r w:rsidRPr="00D17C8A">
        <w:rPr>
          <w:rFonts w:ascii="Times New Roman" w:hAnsi="Times New Roman"/>
          <w:sz w:val="12"/>
          <w:szCs w:val="12"/>
        </w:rPr>
        <w:t xml:space="preserve"> элементы ограждений, сигнальные столбики и удерживающие буфера; исправление, замена поврежденных или не соответствующих действующим стандартам секций барьерных ограждений, натяжение или замена тросовых ограждений, замена светоотражающих элементов на ограждениях и столбиках, замена светоотражающих </w:t>
      </w:r>
      <w:r w:rsidRPr="00D17C8A">
        <w:rPr>
          <w:rFonts w:ascii="Times New Roman" w:hAnsi="Times New Roman"/>
          <w:sz w:val="12"/>
          <w:szCs w:val="12"/>
        </w:rPr>
        <w:lastRenderedPageBreak/>
        <w:t>элементов на ограждениях и столбиках, замена светоотражающих щитков на дорожном ограждении и буферов перед дорожным ограждением, уборка наносного грунта у ограждений и удерживающих буферов; очистка, устранение отдельных повреждений или замена отдельных разрушенных бордюров;</w:t>
      </w:r>
    </w:p>
    <w:p w:rsidR="00D17C8A" w:rsidRDefault="00D17C8A" w:rsidP="00D17C8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17C8A">
        <w:rPr>
          <w:rFonts w:ascii="Times New Roman" w:hAnsi="Times New Roman"/>
          <w:sz w:val="12"/>
          <w:szCs w:val="12"/>
        </w:rPr>
        <w:t xml:space="preserve">г) уборка и мойка остановок общественного транспорта, автопавильонов, площадок отдыха и элементов их обустройства, </w:t>
      </w:r>
      <w:proofErr w:type="spellStart"/>
      <w:r w:rsidRPr="00D17C8A">
        <w:rPr>
          <w:rFonts w:ascii="Times New Roman" w:hAnsi="Times New Roman"/>
          <w:sz w:val="12"/>
          <w:szCs w:val="12"/>
        </w:rPr>
        <w:t>шумозащитных</w:t>
      </w:r>
      <w:proofErr w:type="spellEnd"/>
      <w:r w:rsidRPr="00D17C8A">
        <w:rPr>
          <w:rFonts w:ascii="Times New Roman" w:hAnsi="Times New Roman"/>
          <w:sz w:val="12"/>
          <w:szCs w:val="12"/>
        </w:rPr>
        <w:t xml:space="preserve"> и </w:t>
      </w:r>
      <w:proofErr w:type="spellStart"/>
      <w:r w:rsidRPr="00D17C8A">
        <w:rPr>
          <w:rFonts w:ascii="Times New Roman" w:hAnsi="Times New Roman"/>
          <w:sz w:val="12"/>
          <w:szCs w:val="12"/>
        </w:rPr>
        <w:t>противодеформационных</w:t>
      </w:r>
      <w:proofErr w:type="spellEnd"/>
      <w:r w:rsidRPr="00D17C8A">
        <w:rPr>
          <w:rFonts w:ascii="Times New Roman" w:hAnsi="Times New Roman"/>
          <w:sz w:val="12"/>
          <w:szCs w:val="12"/>
        </w:rPr>
        <w:t xml:space="preserve"> сооружений, а также устранение их мелких повреждений;</w:t>
      </w:r>
    </w:p>
    <w:p w:rsidR="00D17C8A" w:rsidRDefault="00D17C8A" w:rsidP="00D17C8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17C8A">
        <w:rPr>
          <w:rFonts w:ascii="Times New Roman" w:hAnsi="Times New Roman"/>
          <w:sz w:val="12"/>
          <w:szCs w:val="12"/>
        </w:rPr>
        <w:t>д) эвакуация объектов, препятствующих проезду транспортных средств;</w:t>
      </w:r>
    </w:p>
    <w:p w:rsidR="00D17C8A" w:rsidRPr="00D17C8A" w:rsidRDefault="00D17C8A" w:rsidP="00D17C8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17C8A">
        <w:rPr>
          <w:rFonts w:ascii="Times New Roman" w:hAnsi="Times New Roman"/>
          <w:sz w:val="12"/>
          <w:szCs w:val="12"/>
        </w:rPr>
        <w:t>е) содержание в чистоте и порядке, а также устранение отдельных повреждений памятников, панно, беседок, скамеек, и других объектов архитектурно-художественного оформления, содержание в чистоте и порядке источников питьевой воды и артезианских колодцев;</w:t>
      </w:r>
    </w:p>
    <w:p w:rsidR="00D17C8A" w:rsidRPr="00D17C8A" w:rsidRDefault="00D17C8A" w:rsidP="00D17C8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17C8A">
        <w:rPr>
          <w:rFonts w:ascii="Times New Roman" w:hAnsi="Times New Roman"/>
          <w:sz w:val="12"/>
          <w:szCs w:val="12"/>
        </w:rPr>
        <w:t>ж) содержание в чистоте и порядке тротуаров, устранение повреждений покрытия тротуаров;</w:t>
      </w:r>
    </w:p>
    <w:p w:rsidR="00D17C8A" w:rsidRPr="00D17C8A" w:rsidRDefault="00D17C8A" w:rsidP="00D17C8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17C8A">
        <w:rPr>
          <w:rFonts w:ascii="Times New Roman" w:hAnsi="Times New Roman"/>
          <w:sz w:val="12"/>
          <w:szCs w:val="12"/>
        </w:rPr>
        <w:t>з) окраска элементов обстановки и обустройства автомобильных дорог, содержание их в чистоте и порядке;</w:t>
      </w:r>
    </w:p>
    <w:p w:rsidR="00D17C8A" w:rsidRPr="00D17C8A" w:rsidRDefault="00D17C8A" w:rsidP="00D17C8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17C8A">
        <w:rPr>
          <w:rFonts w:ascii="Times New Roman" w:hAnsi="Times New Roman"/>
          <w:sz w:val="12"/>
          <w:szCs w:val="12"/>
        </w:rPr>
        <w:t>4. Работы по зимнему содержанию:</w:t>
      </w:r>
    </w:p>
    <w:p w:rsidR="00D17C8A" w:rsidRDefault="00D17C8A" w:rsidP="00D17C8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17C8A">
        <w:rPr>
          <w:rFonts w:ascii="Times New Roman" w:hAnsi="Times New Roman"/>
          <w:sz w:val="12"/>
          <w:szCs w:val="12"/>
        </w:rPr>
        <w:t>1)уход за постоянными снегозащитными сооружениями;</w:t>
      </w:r>
    </w:p>
    <w:p w:rsidR="00D17C8A" w:rsidRDefault="00D17C8A" w:rsidP="00D17C8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17C8A">
        <w:rPr>
          <w:rFonts w:ascii="Times New Roman" w:hAnsi="Times New Roman"/>
          <w:sz w:val="12"/>
          <w:szCs w:val="12"/>
        </w:rPr>
        <w:t>2) устройство снегомерных постов, необходимых для изучения работы автомобильных дорог и дорожных сооружений в зимних условиях;</w:t>
      </w:r>
    </w:p>
    <w:p w:rsidR="00D17C8A" w:rsidRDefault="00D17C8A" w:rsidP="00D17C8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17C8A">
        <w:rPr>
          <w:rFonts w:ascii="Times New Roman" w:hAnsi="Times New Roman"/>
          <w:sz w:val="12"/>
          <w:szCs w:val="12"/>
        </w:rPr>
        <w:t>3) заготовка, установка, перестановка, уборка и восстановление временных снегозадерживающих устройств (щитов, изгородей, сеток и др.), сигнальных вех; формирование снежных валов и траншей для задержания снега на придорожной полосе и их периодическое обновление;</w:t>
      </w:r>
    </w:p>
    <w:p w:rsidR="00D17C8A" w:rsidRPr="00D17C8A" w:rsidRDefault="00D17C8A" w:rsidP="00D17C8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17C8A">
        <w:rPr>
          <w:rFonts w:ascii="Times New Roman" w:hAnsi="Times New Roman"/>
          <w:sz w:val="12"/>
          <w:szCs w:val="12"/>
        </w:rPr>
        <w:t>4) механизированная снегоочистка, расчистка автомобильных дорог от снежных заносов, борьба с зимней скользкостью, уборка снежных валов с обочин;</w:t>
      </w:r>
    </w:p>
    <w:p w:rsidR="00D17C8A" w:rsidRPr="00D17C8A" w:rsidRDefault="00D17C8A" w:rsidP="00D17C8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17C8A">
        <w:rPr>
          <w:rFonts w:ascii="Times New Roman" w:hAnsi="Times New Roman"/>
          <w:sz w:val="12"/>
          <w:szCs w:val="12"/>
        </w:rPr>
        <w:t>5) профилирование и уплотнение снежного покрова на проезжей части автомобильных дорог с переходным или грунтовым покрытием;</w:t>
      </w:r>
    </w:p>
    <w:p w:rsidR="00D17C8A" w:rsidRPr="00D17C8A" w:rsidRDefault="00D17C8A" w:rsidP="00D17C8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17C8A">
        <w:rPr>
          <w:rFonts w:ascii="Times New Roman" w:hAnsi="Times New Roman"/>
          <w:sz w:val="12"/>
          <w:szCs w:val="12"/>
        </w:rPr>
        <w:t>6) погрузка и вывоз снега;</w:t>
      </w:r>
    </w:p>
    <w:p w:rsidR="00D17C8A" w:rsidRPr="00D17C8A" w:rsidRDefault="00D17C8A" w:rsidP="00D17C8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17C8A">
        <w:rPr>
          <w:rFonts w:ascii="Times New Roman" w:hAnsi="Times New Roman"/>
          <w:sz w:val="12"/>
          <w:szCs w:val="12"/>
        </w:rPr>
        <w:t xml:space="preserve">7) распределение </w:t>
      </w:r>
      <w:proofErr w:type="spellStart"/>
      <w:r w:rsidRPr="00D17C8A">
        <w:rPr>
          <w:rFonts w:ascii="Times New Roman" w:hAnsi="Times New Roman"/>
          <w:sz w:val="12"/>
          <w:szCs w:val="12"/>
        </w:rPr>
        <w:t>противогололедных</w:t>
      </w:r>
      <w:proofErr w:type="spellEnd"/>
      <w:r w:rsidRPr="00D17C8A">
        <w:rPr>
          <w:rFonts w:ascii="Times New Roman" w:hAnsi="Times New Roman"/>
          <w:sz w:val="12"/>
          <w:szCs w:val="12"/>
        </w:rPr>
        <w:t xml:space="preserve"> материалов;</w:t>
      </w:r>
    </w:p>
    <w:p w:rsidR="00D17C8A" w:rsidRPr="00D17C8A" w:rsidRDefault="00D17C8A" w:rsidP="00D17C8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17C8A">
        <w:rPr>
          <w:rFonts w:ascii="Times New Roman" w:hAnsi="Times New Roman"/>
          <w:sz w:val="12"/>
          <w:szCs w:val="12"/>
        </w:rPr>
        <w:t>8) регулярная очистка от снега и льда элементов обустройства, в том числе автобусных остановок, павильонов, площадок отдыха, берм дорожных знаков, ограждений, тротуаров, пешеходных дорожек и других объектов</w:t>
      </w:r>
    </w:p>
    <w:p w:rsidR="00D17C8A" w:rsidRDefault="00D17C8A" w:rsidP="00D17C8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17C8A">
        <w:rPr>
          <w:rFonts w:ascii="Times New Roman" w:hAnsi="Times New Roman"/>
          <w:sz w:val="12"/>
          <w:szCs w:val="12"/>
        </w:rPr>
        <w:t xml:space="preserve">9) очистка от снега и льда элементов мостового полотна, а также зоны сопряжения с насыпью, </w:t>
      </w:r>
      <w:proofErr w:type="spellStart"/>
      <w:r w:rsidRPr="00D17C8A">
        <w:rPr>
          <w:rFonts w:ascii="Times New Roman" w:hAnsi="Times New Roman"/>
          <w:sz w:val="12"/>
          <w:szCs w:val="12"/>
        </w:rPr>
        <w:t>подферменных</w:t>
      </w:r>
      <w:proofErr w:type="spellEnd"/>
      <w:r w:rsidRPr="00D17C8A">
        <w:rPr>
          <w:rFonts w:ascii="Times New Roman" w:hAnsi="Times New Roman"/>
          <w:sz w:val="12"/>
          <w:szCs w:val="12"/>
        </w:rPr>
        <w:t xml:space="preserve"> площадок, опорных частей, пролетных строений, опор, конусов и регуляционных сооружений, подходов и лестничных сходов;</w:t>
      </w:r>
    </w:p>
    <w:p w:rsidR="00D17C8A" w:rsidRDefault="00D17C8A" w:rsidP="00D17C8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17C8A">
        <w:rPr>
          <w:rFonts w:ascii="Times New Roman" w:hAnsi="Times New Roman"/>
          <w:sz w:val="12"/>
          <w:szCs w:val="12"/>
        </w:rPr>
        <w:t>10) круглосуточное дежурство механизированных бригад для уборки снега и борьбы с зимней скользкостью, патрульная снегоочистка;</w:t>
      </w:r>
    </w:p>
    <w:p w:rsidR="00D17C8A" w:rsidRPr="00D17C8A" w:rsidRDefault="00D17C8A" w:rsidP="00D17C8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17C8A">
        <w:rPr>
          <w:rFonts w:ascii="Times New Roman" w:hAnsi="Times New Roman"/>
          <w:sz w:val="12"/>
          <w:szCs w:val="12"/>
        </w:rPr>
        <w:t xml:space="preserve">11) обслуживание и восстановление баз хранения </w:t>
      </w:r>
      <w:proofErr w:type="spellStart"/>
      <w:r w:rsidRPr="00D17C8A">
        <w:rPr>
          <w:rFonts w:ascii="Times New Roman" w:hAnsi="Times New Roman"/>
          <w:sz w:val="12"/>
          <w:szCs w:val="12"/>
        </w:rPr>
        <w:t>противогололедных</w:t>
      </w:r>
      <w:proofErr w:type="spellEnd"/>
      <w:r w:rsidRPr="00D17C8A">
        <w:rPr>
          <w:rFonts w:ascii="Times New Roman" w:hAnsi="Times New Roman"/>
          <w:sz w:val="12"/>
          <w:szCs w:val="12"/>
        </w:rPr>
        <w:t xml:space="preserve"> материалов и скважин для добычи природных рассолов, приготовление </w:t>
      </w:r>
      <w:proofErr w:type="spellStart"/>
      <w:r w:rsidRPr="00D17C8A">
        <w:rPr>
          <w:rFonts w:ascii="Times New Roman" w:hAnsi="Times New Roman"/>
          <w:sz w:val="12"/>
          <w:szCs w:val="12"/>
        </w:rPr>
        <w:t>противогололедныхматериалов</w:t>
      </w:r>
      <w:proofErr w:type="spellEnd"/>
      <w:r w:rsidRPr="00D17C8A">
        <w:rPr>
          <w:rFonts w:ascii="Times New Roman" w:hAnsi="Times New Roman"/>
          <w:sz w:val="12"/>
          <w:szCs w:val="12"/>
        </w:rPr>
        <w:t xml:space="preserve">, поддержание в чистоте и порядке подъездов к базам хранения </w:t>
      </w:r>
      <w:proofErr w:type="spellStart"/>
      <w:r w:rsidRPr="00D17C8A">
        <w:rPr>
          <w:rFonts w:ascii="Times New Roman" w:hAnsi="Times New Roman"/>
          <w:sz w:val="12"/>
          <w:szCs w:val="12"/>
        </w:rPr>
        <w:t>противогололедных</w:t>
      </w:r>
      <w:proofErr w:type="spellEnd"/>
      <w:r w:rsidRPr="00D17C8A">
        <w:rPr>
          <w:rFonts w:ascii="Times New Roman" w:hAnsi="Times New Roman"/>
          <w:sz w:val="12"/>
          <w:szCs w:val="12"/>
        </w:rPr>
        <w:t xml:space="preserve"> материалов и скважинам для добычи природных рассолов;</w:t>
      </w:r>
    </w:p>
    <w:p w:rsidR="00D17C8A" w:rsidRDefault="00D17C8A" w:rsidP="00D17C8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17C8A">
        <w:rPr>
          <w:rFonts w:ascii="Times New Roman" w:hAnsi="Times New Roman"/>
          <w:sz w:val="12"/>
          <w:szCs w:val="12"/>
        </w:rPr>
        <w:t>13) закрытие отверстий водопропускных труб осенью и открытие их весной, очистка водопропускных труб от снега, льда, мусора и посторонних предметов;</w:t>
      </w:r>
    </w:p>
    <w:p w:rsidR="00D17C8A" w:rsidRPr="00D17C8A" w:rsidRDefault="00D17C8A" w:rsidP="00D17C8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17C8A">
        <w:rPr>
          <w:rFonts w:ascii="Times New Roman" w:hAnsi="Times New Roman"/>
          <w:sz w:val="12"/>
          <w:szCs w:val="12"/>
        </w:rPr>
        <w:t>14) борьба с наледями на автомобильных дорогах, в том числе у искусственных сооружений;</w:t>
      </w:r>
    </w:p>
    <w:p w:rsidR="00D17C8A" w:rsidRPr="00D17C8A" w:rsidRDefault="00D17C8A" w:rsidP="00D17C8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17C8A">
        <w:rPr>
          <w:rFonts w:ascii="Times New Roman" w:hAnsi="Times New Roman"/>
          <w:sz w:val="12"/>
          <w:szCs w:val="12"/>
        </w:rPr>
        <w:t>5. Работы по озеленению:</w:t>
      </w:r>
    </w:p>
    <w:p w:rsidR="00D17C8A" w:rsidRPr="00D17C8A" w:rsidRDefault="00D17C8A" w:rsidP="00D17C8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17C8A">
        <w:rPr>
          <w:rFonts w:ascii="Times New Roman" w:hAnsi="Times New Roman"/>
          <w:sz w:val="12"/>
          <w:szCs w:val="12"/>
        </w:rPr>
        <w:t>1) уход за посадками, обрезка веток для обеспечения видимости, уборка сухостоя, защита лесопосадок от пожаров, борьба с вредителями и болезнями растений, подсадка деревьев и кустарников;</w:t>
      </w:r>
    </w:p>
    <w:p w:rsidR="00D17C8A" w:rsidRPr="00D17C8A" w:rsidRDefault="00D17C8A" w:rsidP="00D17C8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17C8A">
        <w:rPr>
          <w:rFonts w:ascii="Times New Roman" w:hAnsi="Times New Roman"/>
          <w:sz w:val="12"/>
          <w:szCs w:val="12"/>
        </w:rPr>
        <w:t xml:space="preserve">2) скашивание травы на обочинах, откосах, разделительной полосе, полосе отвода и в </w:t>
      </w:r>
      <w:proofErr w:type="spellStart"/>
      <w:r w:rsidRPr="00D17C8A">
        <w:rPr>
          <w:rFonts w:ascii="Times New Roman" w:hAnsi="Times New Roman"/>
          <w:sz w:val="12"/>
          <w:szCs w:val="12"/>
        </w:rPr>
        <w:t>подмостовой</w:t>
      </w:r>
      <w:proofErr w:type="spellEnd"/>
      <w:r w:rsidRPr="00D17C8A">
        <w:rPr>
          <w:rFonts w:ascii="Times New Roman" w:hAnsi="Times New Roman"/>
          <w:sz w:val="12"/>
          <w:szCs w:val="12"/>
        </w:rPr>
        <w:t xml:space="preserve"> зоне, вырубка деревьев и кустарника с уборкой порубочных остатков; ликвидация нежелательной растительности химическим способом;</w:t>
      </w:r>
    </w:p>
    <w:p w:rsidR="00D17C8A" w:rsidRPr="00D17C8A" w:rsidRDefault="00D17C8A" w:rsidP="00D17C8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17C8A">
        <w:rPr>
          <w:rFonts w:ascii="Times New Roman" w:hAnsi="Times New Roman"/>
          <w:sz w:val="12"/>
          <w:szCs w:val="12"/>
        </w:rPr>
        <w:t>3) засев травами полосы отвода, разделительной полосы, откосов земляного полотна и резервов с проведением необходимых агротехнических мероприятий по созданию устойчивого дернового покрытия;</w:t>
      </w:r>
    </w:p>
    <w:p w:rsidR="00D17C8A" w:rsidRPr="00D17C8A" w:rsidRDefault="00D17C8A" w:rsidP="00D17C8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17C8A">
        <w:rPr>
          <w:rFonts w:ascii="Times New Roman" w:hAnsi="Times New Roman"/>
          <w:sz w:val="12"/>
          <w:szCs w:val="12"/>
        </w:rPr>
        <w:t>4) художественно-ландшафтное оформление дорог (разбивка цветочных клумб, посадка живых изгородей и другие работы).</w:t>
      </w:r>
    </w:p>
    <w:p w:rsidR="00D17C8A" w:rsidRPr="00D17C8A" w:rsidRDefault="00D17C8A" w:rsidP="00D17C8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17C8A">
        <w:rPr>
          <w:rFonts w:ascii="Times New Roman" w:hAnsi="Times New Roman"/>
          <w:sz w:val="12"/>
          <w:szCs w:val="12"/>
        </w:rPr>
        <w:t>6. прочие работы по содержанию:</w:t>
      </w:r>
    </w:p>
    <w:p w:rsidR="00D17C8A" w:rsidRPr="00D17C8A" w:rsidRDefault="00D17C8A" w:rsidP="00D17C8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17C8A">
        <w:rPr>
          <w:rFonts w:ascii="Times New Roman" w:hAnsi="Times New Roman"/>
          <w:sz w:val="12"/>
          <w:szCs w:val="12"/>
        </w:rPr>
        <w:t>1) разработка проектов содержания автомобильных дорог, организации дорожного движения, схем дислокации дорожных знаков и разметки, экспертиза проектов;</w:t>
      </w:r>
    </w:p>
    <w:p w:rsidR="00D17C8A" w:rsidRDefault="00D17C8A" w:rsidP="00D17C8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17C8A">
        <w:rPr>
          <w:rFonts w:ascii="Times New Roman" w:hAnsi="Times New Roman"/>
          <w:sz w:val="12"/>
          <w:szCs w:val="12"/>
        </w:rPr>
        <w:t>2) организация ограничения движения транспорта в установленном порядке в весенне-осеннюю распутицу; установка и уход за временными дорожными знаками;</w:t>
      </w:r>
    </w:p>
    <w:p w:rsidR="00D17C8A" w:rsidRDefault="00D17C8A" w:rsidP="00D17C8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17C8A">
        <w:rPr>
          <w:rFonts w:ascii="Times New Roman" w:hAnsi="Times New Roman"/>
          <w:sz w:val="12"/>
          <w:szCs w:val="12"/>
        </w:rPr>
        <w:t>3) паспортизация автомобильных дорог и искусственных сооружений;</w:t>
      </w:r>
    </w:p>
    <w:p w:rsidR="00D17C8A" w:rsidRPr="00D17C8A" w:rsidRDefault="00D17C8A" w:rsidP="00D17C8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17C8A">
        <w:rPr>
          <w:rFonts w:ascii="Times New Roman" w:hAnsi="Times New Roman"/>
          <w:sz w:val="12"/>
          <w:szCs w:val="12"/>
        </w:rPr>
        <w:t>4) диагностика, обследование и оценка состояния автомобильных дорог и искусственных сооружений; текущие и периодические осмотры, обследования и испытания искусственных сооружений; оценка качества содержания автомобильных дорог и дорожных сооружений;</w:t>
      </w:r>
    </w:p>
    <w:p w:rsidR="00D17C8A" w:rsidRPr="00D17C8A" w:rsidRDefault="00D17C8A" w:rsidP="00D17C8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17C8A">
        <w:rPr>
          <w:rFonts w:ascii="Times New Roman" w:hAnsi="Times New Roman"/>
          <w:sz w:val="12"/>
          <w:szCs w:val="12"/>
        </w:rPr>
        <w:t>5) учет интенсивности дорожного движения; поддержание в чистоте и порядке пунктов автоматизированного учета интенсивности дорожного движения и других пунктов контроля за дорожным движением;</w:t>
      </w:r>
    </w:p>
    <w:p w:rsidR="00D17C8A" w:rsidRPr="00D17C8A" w:rsidRDefault="00D17C8A" w:rsidP="00D17C8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17C8A">
        <w:rPr>
          <w:rFonts w:ascii="Times New Roman" w:hAnsi="Times New Roman"/>
          <w:sz w:val="12"/>
          <w:szCs w:val="12"/>
        </w:rPr>
        <w:t>6) формирование и ведение банков данных о фактическом состоянии автомобильных дорог и искусственных сооружений, о дорожно-транспортных происшествиях и транспортных потоках;</w:t>
      </w:r>
    </w:p>
    <w:p w:rsidR="00D17C8A" w:rsidRDefault="00D17C8A" w:rsidP="00D17C8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17C8A">
        <w:rPr>
          <w:rFonts w:ascii="Times New Roman" w:hAnsi="Times New Roman"/>
          <w:sz w:val="12"/>
          <w:szCs w:val="12"/>
        </w:rPr>
        <w:t>7) установка, замена и окраска элементов обозначения полосы отвода;</w:t>
      </w:r>
    </w:p>
    <w:p w:rsidR="00D17C8A" w:rsidRDefault="00D17C8A" w:rsidP="00D17C8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17C8A">
        <w:rPr>
          <w:rFonts w:ascii="Times New Roman" w:hAnsi="Times New Roman"/>
          <w:sz w:val="12"/>
          <w:szCs w:val="12"/>
        </w:rPr>
        <w:t>8) технический надзор при содержании автомобильных дорог и дорожных сооружений.</w:t>
      </w:r>
    </w:p>
    <w:p w:rsidR="00D17C8A" w:rsidRPr="00D17C8A" w:rsidRDefault="00D17C8A" w:rsidP="00D17C8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17C8A">
        <w:rPr>
          <w:rFonts w:ascii="Times New Roman" w:hAnsi="Times New Roman"/>
          <w:sz w:val="12"/>
          <w:szCs w:val="12"/>
        </w:rPr>
        <w:t>7. В состав мероприятий по содержанию входят работы по установке следующих элементов обустройства:</w:t>
      </w:r>
    </w:p>
    <w:p w:rsidR="00D17C8A" w:rsidRPr="00D17C8A" w:rsidRDefault="00D17C8A" w:rsidP="00D17C8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17C8A">
        <w:rPr>
          <w:rFonts w:ascii="Times New Roman" w:hAnsi="Times New Roman"/>
          <w:sz w:val="12"/>
          <w:szCs w:val="12"/>
        </w:rPr>
        <w:t>1) установка недостающих дорожных знаков и табло индивидуального проектирования, автономных и дистанционно управляемых знаков, светофорных объектов;</w:t>
      </w:r>
    </w:p>
    <w:p w:rsidR="00D17C8A" w:rsidRDefault="00D17C8A" w:rsidP="00D17C8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17C8A">
        <w:rPr>
          <w:rFonts w:ascii="Times New Roman" w:hAnsi="Times New Roman"/>
          <w:sz w:val="12"/>
          <w:szCs w:val="12"/>
        </w:rPr>
        <w:t>2) установка недостающих светоотражающих щитков на осевом дорожном ограждении, буферов перед осевым дорожным ограждением;</w:t>
      </w:r>
    </w:p>
    <w:p w:rsidR="00D17C8A" w:rsidRPr="00D17C8A" w:rsidRDefault="00D17C8A" w:rsidP="00D17C8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17C8A">
        <w:rPr>
          <w:rFonts w:ascii="Times New Roman" w:hAnsi="Times New Roman"/>
          <w:sz w:val="12"/>
          <w:szCs w:val="12"/>
        </w:rPr>
        <w:t xml:space="preserve">3) установка недостающих барьерных ограждений, сигнальных столбиков и </w:t>
      </w:r>
      <w:proofErr w:type="spellStart"/>
      <w:r w:rsidRPr="00D17C8A">
        <w:rPr>
          <w:rFonts w:ascii="Times New Roman" w:hAnsi="Times New Roman"/>
          <w:sz w:val="12"/>
          <w:szCs w:val="12"/>
        </w:rPr>
        <w:t>световозвращающих</w:t>
      </w:r>
      <w:proofErr w:type="spellEnd"/>
      <w:r w:rsidRPr="00D17C8A">
        <w:rPr>
          <w:rFonts w:ascii="Times New Roman" w:hAnsi="Times New Roman"/>
          <w:sz w:val="12"/>
          <w:szCs w:val="12"/>
        </w:rPr>
        <w:t xml:space="preserve"> устройств;</w:t>
      </w:r>
    </w:p>
    <w:p w:rsidR="00D17C8A" w:rsidRPr="00D17C8A" w:rsidRDefault="00D17C8A" w:rsidP="00D17C8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17C8A">
        <w:rPr>
          <w:rFonts w:ascii="Times New Roman" w:hAnsi="Times New Roman"/>
          <w:sz w:val="12"/>
          <w:szCs w:val="12"/>
        </w:rPr>
        <w:t>4) установка недостающих беседок, скамеек, панно и других объектов архитектурно-художественного оформления, обустройство источников питьевой воды и артезианских колодцев;</w:t>
      </w:r>
    </w:p>
    <w:p w:rsidR="00D17C8A" w:rsidRDefault="00D17C8A" w:rsidP="00D17C8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17C8A">
        <w:rPr>
          <w:rFonts w:ascii="Times New Roman" w:hAnsi="Times New Roman"/>
          <w:sz w:val="12"/>
          <w:szCs w:val="12"/>
        </w:rPr>
        <w:t>5) изготовление, установка (перестановка) и разборка временных снегозадерживающих устройств (щитов, изгородей, сеток и др.);</w:t>
      </w:r>
    </w:p>
    <w:p w:rsidR="00D17C8A" w:rsidRPr="00D17C8A" w:rsidRDefault="00D17C8A" w:rsidP="00D17C8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17C8A">
        <w:rPr>
          <w:rFonts w:ascii="Times New Roman" w:hAnsi="Times New Roman"/>
          <w:sz w:val="12"/>
          <w:szCs w:val="12"/>
        </w:rPr>
        <w:t>6) устройство снегозащитных лесных насаждений и живых изгородей, противоэрозионные и декоративные посадки;</w:t>
      </w:r>
    </w:p>
    <w:p w:rsidR="00D17C8A" w:rsidRPr="00D17C8A" w:rsidRDefault="00D17C8A" w:rsidP="00D17C8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17C8A">
        <w:rPr>
          <w:rFonts w:ascii="Times New Roman" w:hAnsi="Times New Roman"/>
          <w:sz w:val="12"/>
          <w:szCs w:val="12"/>
        </w:rPr>
        <w:t>7) обозначение полос отвода;</w:t>
      </w:r>
    </w:p>
    <w:p w:rsidR="00D17C8A" w:rsidRPr="00D17C8A" w:rsidRDefault="00D17C8A" w:rsidP="00D17C8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17C8A">
        <w:rPr>
          <w:rFonts w:ascii="Times New Roman" w:hAnsi="Times New Roman"/>
          <w:sz w:val="12"/>
          <w:szCs w:val="12"/>
        </w:rPr>
        <w:t>8) установка недостающих контейнеров для сбора мусора;</w:t>
      </w:r>
    </w:p>
    <w:p w:rsidR="00D17C8A" w:rsidRPr="00D17C8A" w:rsidRDefault="00D17C8A" w:rsidP="00D17C8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D17C8A">
        <w:rPr>
          <w:rFonts w:ascii="Times New Roman" w:hAnsi="Times New Roman"/>
          <w:b/>
          <w:sz w:val="12"/>
          <w:szCs w:val="12"/>
          <w:lang w:val="en-US"/>
        </w:rPr>
        <w:t>III</w:t>
      </w:r>
      <w:r w:rsidRPr="00D17C8A">
        <w:rPr>
          <w:rFonts w:ascii="Times New Roman" w:hAnsi="Times New Roman"/>
          <w:b/>
          <w:sz w:val="12"/>
          <w:szCs w:val="12"/>
        </w:rPr>
        <w:t>. СИСТЕМА ПРОГРАМНЫХ МЕРОПРИЯТИЙ, СРОКИ И ЭТАПЫ РЕАЛИЗАЦИИ ПРОГРАММЫ</w:t>
      </w:r>
    </w:p>
    <w:p w:rsidR="00D17C8A" w:rsidRPr="00D17C8A" w:rsidRDefault="00D17C8A" w:rsidP="00D17C8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17C8A">
        <w:rPr>
          <w:rFonts w:ascii="Times New Roman" w:hAnsi="Times New Roman"/>
          <w:sz w:val="12"/>
          <w:szCs w:val="12"/>
        </w:rPr>
        <w:t>Для реализации Программы необходимо проведение комплекса мероприятий, указанных в таблице 1:</w:t>
      </w:r>
    </w:p>
    <w:p w:rsidR="00D17C8A" w:rsidRPr="00D17C8A" w:rsidRDefault="00D17C8A" w:rsidP="00D17C8A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D17C8A">
        <w:rPr>
          <w:rFonts w:ascii="Times New Roman" w:hAnsi="Times New Roman"/>
          <w:sz w:val="12"/>
          <w:szCs w:val="12"/>
        </w:rPr>
        <w:t>Таблица 1 Программные мероприятия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42"/>
        <w:gridCol w:w="3102"/>
        <w:gridCol w:w="1275"/>
        <w:gridCol w:w="978"/>
        <w:gridCol w:w="724"/>
        <w:gridCol w:w="992"/>
      </w:tblGrid>
      <w:tr w:rsidR="00D17C8A" w:rsidRPr="00D17C8A" w:rsidTr="00D17C8A">
        <w:trPr>
          <w:trHeight w:val="20"/>
        </w:trPr>
        <w:tc>
          <w:tcPr>
            <w:tcW w:w="442" w:type="dxa"/>
            <w:vMerge w:val="restart"/>
            <w:hideMark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3102" w:type="dxa"/>
            <w:vMerge w:val="restart"/>
            <w:hideMark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2977" w:type="dxa"/>
            <w:gridSpan w:val="3"/>
            <w:hideMark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Объем финансирования, руб.</w:t>
            </w:r>
          </w:p>
        </w:tc>
        <w:tc>
          <w:tcPr>
            <w:tcW w:w="992" w:type="dxa"/>
            <w:vMerge w:val="restart"/>
            <w:hideMark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Срок исполнения</w:t>
            </w:r>
          </w:p>
        </w:tc>
      </w:tr>
      <w:tr w:rsidR="00D17C8A" w:rsidRPr="00D17C8A" w:rsidTr="00D17C8A">
        <w:trPr>
          <w:trHeight w:val="20"/>
        </w:trPr>
        <w:tc>
          <w:tcPr>
            <w:tcW w:w="442" w:type="dxa"/>
            <w:vMerge/>
            <w:hideMark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102" w:type="dxa"/>
            <w:vMerge/>
            <w:hideMark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75" w:type="dxa"/>
            <w:hideMark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2016г.</w:t>
            </w:r>
          </w:p>
        </w:tc>
        <w:tc>
          <w:tcPr>
            <w:tcW w:w="978" w:type="dxa"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2017г.</w:t>
            </w:r>
          </w:p>
        </w:tc>
        <w:tc>
          <w:tcPr>
            <w:tcW w:w="724" w:type="dxa"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2018г.</w:t>
            </w:r>
          </w:p>
        </w:tc>
        <w:tc>
          <w:tcPr>
            <w:tcW w:w="992" w:type="dxa"/>
            <w:vMerge/>
            <w:hideMark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D17C8A" w:rsidRPr="00D17C8A" w:rsidTr="00D17C8A">
        <w:trPr>
          <w:trHeight w:val="20"/>
        </w:trPr>
        <w:tc>
          <w:tcPr>
            <w:tcW w:w="7513" w:type="dxa"/>
            <w:gridSpan w:val="6"/>
            <w:hideMark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Текущий ремонт</w:t>
            </w:r>
          </w:p>
        </w:tc>
      </w:tr>
      <w:tr w:rsidR="00D17C8A" w:rsidRPr="00D17C8A" w:rsidTr="00D17C8A">
        <w:trPr>
          <w:trHeight w:val="20"/>
        </w:trPr>
        <w:tc>
          <w:tcPr>
            <w:tcW w:w="442" w:type="dxa"/>
            <w:hideMark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102" w:type="dxa"/>
            <w:hideMark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Асфальтобетонного покрытия улично-дорожной сети</w:t>
            </w:r>
          </w:p>
        </w:tc>
        <w:tc>
          <w:tcPr>
            <w:tcW w:w="1275" w:type="dxa"/>
            <w:hideMark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917 733,27</w:t>
            </w:r>
          </w:p>
        </w:tc>
        <w:tc>
          <w:tcPr>
            <w:tcW w:w="978" w:type="dxa"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D17C8A" w:rsidRPr="00D17C8A" w:rsidTr="00D17C8A">
        <w:trPr>
          <w:trHeight w:val="20"/>
        </w:trPr>
        <w:tc>
          <w:tcPr>
            <w:tcW w:w="442" w:type="dxa"/>
            <w:hideMark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3102" w:type="dxa"/>
            <w:hideMark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Грунтощебеночного покрытия улично-дорожной сети</w:t>
            </w:r>
          </w:p>
        </w:tc>
        <w:tc>
          <w:tcPr>
            <w:tcW w:w="1275" w:type="dxa"/>
            <w:hideMark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917 733,27</w:t>
            </w:r>
          </w:p>
        </w:tc>
        <w:tc>
          <w:tcPr>
            <w:tcW w:w="978" w:type="dxa"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D17C8A" w:rsidRPr="00D17C8A" w:rsidTr="00D17C8A">
        <w:trPr>
          <w:trHeight w:val="20"/>
        </w:trPr>
        <w:tc>
          <w:tcPr>
            <w:tcW w:w="3544" w:type="dxa"/>
            <w:gridSpan w:val="2"/>
            <w:hideMark/>
          </w:tcPr>
          <w:p w:rsidR="00D17C8A" w:rsidRPr="00D17C8A" w:rsidRDefault="00D17C8A" w:rsidP="00D17C8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17C8A">
              <w:rPr>
                <w:rFonts w:ascii="Times New Roman" w:hAnsi="Times New Roman"/>
                <w:bCs/>
                <w:sz w:val="12"/>
                <w:szCs w:val="12"/>
              </w:rPr>
              <w:t>Итого по текущему ремонту покрытия:</w:t>
            </w:r>
          </w:p>
        </w:tc>
        <w:tc>
          <w:tcPr>
            <w:tcW w:w="1275" w:type="dxa"/>
            <w:hideMark/>
          </w:tcPr>
          <w:p w:rsidR="00D17C8A" w:rsidRPr="00D17C8A" w:rsidRDefault="00D17C8A" w:rsidP="00D17C8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17C8A">
              <w:rPr>
                <w:rFonts w:ascii="Times New Roman" w:hAnsi="Times New Roman"/>
                <w:bCs/>
                <w:sz w:val="12"/>
                <w:szCs w:val="12"/>
              </w:rPr>
              <w:t>1 835 466,54</w:t>
            </w:r>
          </w:p>
        </w:tc>
        <w:tc>
          <w:tcPr>
            <w:tcW w:w="978" w:type="dxa"/>
          </w:tcPr>
          <w:p w:rsidR="00D17C8A" w:rsidRPr="00D17C8A" w:rsidRDefault="00D17C8A" w:rsidP="00D17C8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17C8A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724" w:type="dxa"/>
          </w:tcPr>
          <w:p w:rsidR="00D17C8A" w:rsidRPr="00D17C8A" w:rsidRDefault="00D17C8A" w:rsidP="00D17C8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17C8A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D17C8A" w:rsidRPr="00D17C8A" w:rsidRDefault="00D17C8A" w:rsidP="00D17C8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D17C8A" w:rsidRPr="00D17C8A" w:rsidTr="00D17C8A">
        <w:trPr>
          <w:trHeight w:val="20"/>
        </w:trPr>
        <w:tc>
          <w:tcPr>
            <w:tcW w:w="7513" w:type="dxa"/>
            <w:gridSpan w:val="6"/>
            <w:hideMark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Зимнее содержание</w:t>
            </w:r>
          </w:p>
        </w:tc>
      </w:tr>
      <w:tr w:rsidR="00D17C8A" w:rsidRPr="00D17C8A" w:rsidTr="00D17C8A">
        <w:trPr>
          <w:trHeight w:val="20"/>
        </w:trPr>
        <w:tc>
          <w:tcPr>
            <w:tcW w:w="442" w:type="dxa"/>
            <w:hideMark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lastRenderedPageBreak/>
              <w:t>1</w:t>
            </w:r>
          </w:p>
        </w:tc>
        <w:tc>
          <w:tcPr>
            <w:tcW w:w="3102" w:type="dxa"/>
            <w:hideMark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Зимнее содержание улично-дорожной сети, км</w:t>
            </w:r>
          </w:p>
        </w:tc>
        <w:tc>
          <w:tcPr>
            <w:tcW w:w="1275" w:type="dxa"/>
            <w:hideMark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3 950 550,33</w:t>
            </w:r>
          </w:p>
        </w:tc>
        <w:tc>
          <w:tcPr>
            <w:tcW w:w="978" w:type="dxa"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D17C8A" w:rsidRPr="00D17C8A" w:rsidTr="00D17C8A">
        <w:trPr>
          <w:trHeight w:val="20"/>
        </w:trPr>
        <w:tc>
          <w:tcPr>
            <w:tcW w:w="3544" w:type="dxa"/>
            <w:gridSpan w:val="2"/>
            <w:hideMark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Итого по зимнему содержанию</w:t>
            </w:r>
          </w:p>
        </w:tc>
        <w:tc>
          <w:tcPr>
            <w:tcW w:w="1275" w:type="dxa"/>
            <w:hideMark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3 950 550,33</w:t>
            </w:r>
          </w:p>
        </w:tc>
        <w:tc>
          <w:tcPr>
            <w:tcW w:w="978" w:type="dxa"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2014г. – 2016г.</w:t>
            </w:r>
          </w:p>
        </w:tc>
      </w:tr>
      <w:tr w:rsidR="00D17C8A" w:rsidRPr="00D17C8A" w:rsidTr="00D17C8A">
        <w:trPr>
          <w:trHeight w:val="20"/>
        </w:trPr>
        <w:tc>
          <w:tcPr>
            <w:tcW w:w="442" w:type="dxa"/>
            <w:hideMark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III</w:t>
            </w:r>
          </w:p>
        </w:tc>
        <w:tc>
          <w:tcPr>
            <w:tcW w:w="7071" w:type="dxa"/>
            <w:gridSpan w:val="5"/>
            <w:hideMark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Летнее содержание</w:t>
            </w:r>
          </w:p>
        </w:tc>
      </w:tr>
      <w:tr w:rsidR="00D17C8A" w:rsidRPr="00D17C8A" w:rsidTr="00D17C8A">
        <w:trPr>
          <w:trHeight w:val="20"/>
        </w:trPr>
        <w:tc>
          <w:tcPr>
            <w:tcW w:w="442" w:type="dxa"/>
            <w:hideMark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102" w:type="dxa"/>
            <w:hideMark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Летнее содержание улично-дорожной сети, км</w:t>
            </w:r>
          </w:p>
        </w:tc>
        <w:tc>
          <w:tcPr>
            <w:tcW w:w="1275" w:type="dxa"/>
            <w:hideMark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1 192 909,69</w:t>
            </w:r>
          </w:p>
        </w:tc>
        <w:tc>
          <w:tcPr>
            <w:tcW w:w="978" w:type="dxa"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D17C8A" w:rsidRPr="00D17C8A" w:rsidTr="00D17C8A">
        <w:trPr>
          <w:trHeight w:val="20"/>
        </w:trPr>
        <w:tc>
          <w:tcPr>
            <w:tcW w:w="3544" w:type="dxa"/>
            <w:gridSpan w:val="2"/>
            <w:hideMark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Итого по летнему содержанию</w:t>
            </w:r>
          </w:p>
        </w:tc>
        <w:tc>
          <w:tcPr>
            <w:tcW w:w="1275" w:type="dxa"/>
            <w:hideMark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1 192 909,69</w:t>
            </w:r>
          </w:p>
        </w:tc>
        <w:tc>
          <w:tcPr>
            <w:tcW w:w="978" w:type="dxa"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D17C8A" w:rsidRPr="00D17C8A" w:rsidTr="00D17C8A">
        <w:trPr>
          <w:trHeight w:val="20"/>
        </w:trPr>
        <w:tc>
          <w:tcPr>
            <w:tcW w:w="442" w:type="dxa"/>
            <w:hideMark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  <w:lang w:val="en-US"/>
              </w:rPr>
            </w:pPr>
            <w:r w:rsidRPr="00D17C8A">
              <w:rPr>
                <w:rFonts w:ascii="Times New Roman" w:hAnsi="Times New Roman"/>
                <w:sz w:val="12"/>
                <w:szCs w:val="12"/>
                <w:lang w:val="en-US"/>
              </w:rPr>
              <w:t>IV</w:t>
            </w:r>
          </w:p>
        </w:tc>
        <w:tc>
          <w:tcPr>
            <w:tcW w:w="7071" w:type="dxa"/>
            <w:gridSpan w:val="5"/>
            <w:hideMark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Озеленение</w:t>
            </w:r>
          </w:p>
        </w:tc>
      </w:tr>
      <w:tr w:rsidR="00D17C8A" w:rsidRPr="00D17C8A" w:rsidTr="00D17C8A">
        <w:trPr>
          <w:trHeight w:val="20"/>
        </w:trPr>
        <w:tc>
          <w:tcPr>
            <w:tcW w:w="442" w:type="dxa"/>
            <w:hideMark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102" w:type="dxa"/>
            <w:hideMark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Работы по озеленению, тыс. м2</w:t>
            </w:r>
          </w:p>
        </w:tc>
        <w:tc>
          <w:tcPr>
            <w:tcW w:w="1275" w:type="dxa"/>
            <w:hideMark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5 049 112,80</w:t>
            </w:r>
          </w:p>
        </w:tc>
        <w:tc>
          <w:tcPr>
            <w:tcW w:w="978" w:type="dxa"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D17C8A" w:rsidRPr="00D17C8A" w:rsidTr="00D17C8A">
        <w:trPr>
          <w:trHeight w:val="20"/>
        </w:trPr>
        <w:tc>
          <w:tcPr>
            <w:tcW w:w="442" w:type="dxa"/>
            <w:hideMark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3102" w:type="dxa"/>
            <w:hideMark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Уборка аварийных деревьев, шт</w:t>
            </w:r>
            <w:r>
              <w:rPr>
                <w:rFonts w:ascii="Times New Roman" w:hAnsi="Times New Roman"/>
                <w:sz w:val="12"/>
                <w:szCs w:val="12"/>
              </w:rPr>
              <w:t>.</w:t>
            </w:r>
          </w:p>
        </w:tc>
        <w:tc>
          <w:tcPr>
            <w:tcW w:w="1275" w:type="dxa"/>
            <w:hideMark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327 795,17</w:t>
            </w:r>
          </w:p>
        </w:tc>
        <w:tc>
          <w:tcPr>
            <w:tcW w:w="978" w:type="dxa"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D17C8A" w:rsidRPr="00D17C8A" w:rsidTr="00D17C8A">
        <w:trPr>
          <w:trHeight w:val="20"/>
        </w:trPr>
        <w:tc>
          <w:tcPr>
            <w:tcW w:w="3544" w:type="dxa"/>
            <w:gridSpan w:val="2"/>
            <w:hideMark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Итого по озеленению</w:t>
            </w:r>
          </w:p>
        </w:tc>
        <w:tc>
          <w:tcPr>
            <w:tcW w:w="1275" w:type="dxa"/>
            <w:hideMark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5 376 907,97</w:t>
            </w:r>
          </w:p>
        </w:tc>
        <w:tc>
          <w:tcPr>
            <w:tcW w:w="978" w:type="dxa"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D17C8A" w:rsidRPr="00D17C8A" w:rsidTr="00D17C8A">
        <w:trPr>
          <w:trHeight w:val="20"/>
        </w:trPr>
        <w:tc>
          <w:tcPr>
            <w:tcW w:w="442" w:type="dxa"/>
            <w:hideMark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  <w:lang w:val="en-US"/>
              </w:rPr>
              <w:t>V</w:t>
            </w:r>
          </w:p>
        </w:tc>
        <w:tc>
          <w:tcPr>
            <w:tcW w:w="7071" w:type="dxa"/>
            <w:gridSpan w:val="5"/>
            <w:hideMark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Мероприятия по содержанию автомобильных дорог и элементов благоустройства</w:t>
            </w:r>
          </w:p>
        </w:tc>
      </w:tr>
      <w:tr w:rsidR="00D17C8A" w:rsidRPr="00D17C8A" w:rsidTr="00D17C8A">
        <w:trPr>
          <w:trHeight w:val="20"/>
        </w:trPr>
        <w:tc>
          <w:tcPr>
            <w:tcW w:w="442" w:type="dxa"/>
            <w:hideMark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102" w:type="dxa"/>
            <w:hideMark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Установка дорожных знаков, шт.</w:t>
            </w:r>
          </w:p>
        </w:tc>
        <w:tc>
          <w:tcPr>
            <w:tcW w:w="1275" w:type="dxa"/>
            <w:hideMark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130 259,30</w:t>
            </w:r>
          </w:p>
        </w:tc>
        <w:tc>
          <w:tcPr>
            <w:tcW w:w="978" w:type="dxa"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D17C8A" w:rsidRPr="00D17C8A" w:rsidTr="00D17C8A">
        <w:trPr>
          <w:trHeight w:val="20"/>
        </w:trPr>
        <w:tc>
          <w:tcPr>
            <w:tcW w:w="3544" w:type="dxa"/>
            <w:gridSpan w:val="2"/>
            <w:hideMark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Итого по содержанию и установке элементов благоустройства</w:t>
            </w:r>
          </w:p>
        </w:tc>
        <w:tc>
          <w:tcPr>
            <w:tcW w:w="1275" w:type="dxa"/>
            <w:hideMark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130 259,30</w:t>
            </w:r>
          </w:p>
        </w:tc>
        <w:tc>
          <w:tcPr>
            <w:tcW w:w="978" w:type="dxa"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D17C8A" w:rsidRPr="00D17C8A" w:rsidTr="00D17C8A">
        <w:trPr>
          <w:trHeight w:val="20"/>
        </w:trPr>
        <w:tc>
          <w:tcPr>
            <w:tcW w:w="442" w:type="dxa"/>
            <w:hideMark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  <w:lang w:val="en-US"/>
              </w:rPr>
              <w:t>VI</w:t>
            </w:r>
          </w:p>
        </w:tc>
        <w:tc>
          <w:tcPr>
            <w:tcW w:w="7071" w:type="dxa"/>
            <w:gridSpan w:val="5"/>
            <w:hideMark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Прочие работы</w:t>
            </w:r>
          </w:p>
        </w:tc>
      </w:tr>
      <w:tr w:rsidR="00D17C8A" w:rsidRPr="00D17C8A" w:rsidTr="00D17C8A">
        <w:trPr>
          <w:trHeight w:val="20"/>
        </w:trPr>
        <w:tc>
          <w:tcPr>
            <w:tcW w:w="442" w:type="dxa"/>
            <w:hideMark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102" w:type="dxa"/>
            <w:hideMark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Корректировка дислокаций технических средств  организации дорожного движения, км</w:t>
            </w:r>
          </w:p>
        </w:tc>
        <w:tc>
          <w:tcPr>
            <w:tcW w:w="1275" w:type="dxa"/>
            <w:hideMark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78" w:type="dxa"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D17C8A" w:rsidRPr="00D17C8A" w:rsidRDefault="00D17C8A" w:rsidP="00D17C8A">
            <w:pPr>
              <w:rPr>
                <w:rFonts w:ascii="Times New Roman" w:hAnsi="Times New Roman"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D17C8A" w:rsidRPr="00D17C8A" w:rsidTr="00D17C8A">
        <w:trPr>
          <w:trHeight w:val="20"/>
        </w:trPr>
        <w:tc>
          <w:tcPr>
            <w:tcW w:w="3544" w:type="dxa"/>
            <w:gridSpan w:val="2"/>
            <w:hideMark/>
          </w:tcPr>
          <w:p w:rsidR="00D17C8A" w:rsidRPr="00D17C8A" w:rsidRDefault="00D17C8A" w:rsidP="00D17C8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17C8A">
              <w:rPr>
                <w:rFonts w:ascii="Times New Roman" w:hAnsi="Times New Roman"/>
                <w:bCs/>
                <w:sz w:val="12"/>
                <w:szCs w:val="12"/>
              </w:rPr>
              <w:t>Итого по прочим работам</w:t>
            </w:r>
          </w:p>
        </w:tc>
        <w:tc>
          <w:tcPr>
            <w:tcW w:w="1275" w:type="dxa"/>
            <w:hideMark/>
          </w:tcPr>
          <w:p w:rsidR="00D17C8A" w:rsidRPr="00D17C8A" w:rsidRDefault="00D17C8A" w:rsidP="00D17C8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17C8A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978" w:type="dxa"/>
          </w:tcPr>
          <w:p w:rsidR="00D17C8A" w:rsidRPr="00D17C8A" w:rsidRDefault="00D17C8A" w:rsidP="00D17C8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17C8A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724" w:type="dxa"/>
          </w:tcPr>
          <w:p w:rsidR="00D17C8A" w:rsidRPr="00D17C8A" w:rsidRDefault="00D17C8A" w:rsidP="00D17C8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17C8A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D17C8A" w:rsidRPr="00D17C8A" w:rsidRDefault="00D17C8A" w:rsidP="00D17C8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D17C8A" w:rsidRPr="00D17C8A" w:rsidTr="00D17C8A">
        <w:trPr>
          <w:trHeight w:val="20"/>
        </w:trPr>
        <w:tc>
          <w:tcPr>
            <w:tcW w:w="3544" w:type="dxa"/>
            <w:gridSpan w:val="2"/>
            <w:hideMark/>
          </w:tcPr>
          <w:p w:rsidR="00D17C8A" w:rsidRPr="00D17C8A" w:rsidRDefault="00D17C8A" w:rsidP="00D17C8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17C8A">
              <w:rPr>
                <w:rFonts w:ascii="Times New Roman" w:hAnsi="Times New Roman"/>
                <w:bCs/>
                <w:sz w:val="12"/>
                <w:szCs w:val="12"/>
              </w:rPr>
              <w:t>Итого по Программе:</w:t>
            </w:r>
          </w:p>
        </w:tc>
        <w:tc>
          <w:tcPr>
            <w:tcW w:w="1275" w:type="dxa"/>
            <w:hideMark/>
          </w:tcPr>
          <w:p w:rsidR="00D17C8A" w:rsidRPr="00D17C8A" w:rsidRDefault="00D17C8A" w:rsidP="00D17C8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17C8A">
              <w:rPr>
                <w:rFonts w:ascii="Times New Roman" w:hAnsi="Times New Roman"/>
                <w:bCs/>
                <w:sz w:val="12"/>
                <w:szCs w:val="12"/>
              </w:rPr>
              <w:t>12 486 093,83</w:t>
            </w:r>
          </w:p>
        </w:tc>
        <w:tc>
          <w:tcPr>
            <w:tcW w:w="978" w:type="dxa"/>
          </w:tcPr>
          <w:p w:rsidR="00D17C8A" w:rsidRPr="00D17C8A" w:rsidRDefault="00D17C8A" w:rsidP="00D17C8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17C8A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724" w:type="dxa"/>
          </w:tcPr>
          <w:p w:rsidR="00D17C8A" w:rsidRPr="00D17C8A" w:rsidRDefault="00D17C8A" w:rsidP="00D17C8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17C8A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D17C8A" w:rsidRPr="00D17C8A" w:rsidRDefault="00D17C8A" w:rsidP="00D17C8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17C8A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</w:tbl>
    <w:p w:rsidR="00D17C8A" w:rsidRPr="00D17C8A" w:rsidRDefault="00D17C8A" w:rsidP="00026A3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17C8A">
        <w:rPr>
          <w:rFonts w:ascii="Times New Roman" w:hAnsi="Times New Roman"/>
          <w:sz w:val="12"/>
          <w:szCs w:val="12"/>
        </w:rPr>
        <w:t>Реализация Программных мероприятий осуществляется в один этап − разработка выполнение комплекса работ  текущего характера  – с 2016 года по 2018 год.</w:t>
      </w:r>
    </w:p>
    <w:p w:rsidR="00D17C8A" w:rsidRPr="00D17C8A" w:rsidRDefault="00D17C8A" w:rsidP="00026A3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D17C8A">
        <w:rPr>
          <w:rFonts w:ascii="Times New Roman" w:hAnsi="Times New Roman"/>
          <w:b/>
          <w:sz w:val="12"/>
          <w:szCs w:val="12"/>
          <w:lang w:val="en-US"/>
        </w:rPr>
        <w:t>IV</w:t>
      </w:r>
      <w:r w:rsidRPr="00D17C8A">
        <w:rPr>
          <w:rFonts w:ascii="Times New Roman" w:hAnsi="Times New Roman"/>
          <w:b/>
          <w:sz w:val="12"/>
          <w:szCs w:val="12"/>
        </w:rPr>
        <w:t>. ВАЖНЕЙШИЕ ЦЕЛЕВЫЕ ИНДИКАТОРЫ И ПОКАЗАТЕЛИ ПРОГРАММЫ</w:t>
      </w:r>
    </w:p>
    <w:p w:rsidR="00D17C8A" w:rsidRPr="00D17C8A" w:rsidRDefault="00D17C8A" w:rsidP="00026A3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17C8A">
        <w:rPr>
          <w:rFonts w:ascii="Times New Roman" w:hAnsi="Times New Roman"/>
          <w:sz w:val="12"/>
          <w:szCs w:val="12"/>
        </w:rPr>
        <w:t>Для оценки эффективности реализации Программы используются следующие показатели:</w:t>
      </w:r>
    </w:p>
    <w:p w:rsidR="00D17C8A" w:rsidRPr="00D17C8A" w:rsidRDefault="00D17C8A" w:rsidP="00026A3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17C8A">
        <w:rPr>
          <w:rFonts w:ascii="Times New Roman" w:hAnsi="Times New Roman"/>
          <w:b/>
          <w:sz w:val="12"/>
          <w:szCs w:val="12"/>
        </w:rPr>
        <w:t xml:space="preserve">- </w:t>
      </w:r>
      <w:r w:rsidRPr="00D17C8A">
        <w:rPr>
          <w:rFonts w:ascii="Times New Roman" w:hAnsi="Times New Roman"/>
          <w:sz w:val="12"/>
          <w:szCs w:val="12"/>
        </w:rPr>
        <w:t>Осуществление текущего ремонта асфальтобетонного и грунтощебеночного покрытия не менее 5,2% от общей протяженности дорог с твердым покрытием сельского поселения Сергиевск м.р. Сергиевский;</w:t>
      </w:r>
    </w:p>
    <w:p w:rsidR="00D17C8A" w:rsidRPr="00D17C8A" w:rsidRDefault="00D17C8A" w:rsidP="00026A3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17C8A">
        <w:rPr>
          <w:rFonts w:ascii="Times New Roman" w:hAnsi="Times New Roman"/>
          <w:sz w:val="12"/>
          <w:szCs w:val="12"/>
        </w:rPr>
        <w:t>-Очистка дорожного полотна от снежного покрова и наледи в зимнее время;</w:t>
      </w:r>
    </w:p>
    <w:p w:rsidR="00D17C8A" w:rsidRPr="00D17C8A" w:rsidRDefault="00D17C8A" w:rsidP="00026A3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17C8A">
        <w:rPr>
          <w:rFonts w:ascii="Times New Roman" w:hAnsi="Times New Roman"/>
          <w:sz w:val="12"/>
          <w:szCs w:val="12"/>
        </w:rPr>
        <w:t>-Поддержание в летний период в чистоте асфальтобетонного покрытия улично-дорожной сети;</w:t>
      </w:r>
    </w:p>
    <w:p w:rsidR="00D17C8A" w:rsidRPr="00D17C8A" w:rsidRDefault="00D17C8A" w:rsidP="00026A3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17C8A">
        <w:rPr>
          <w:rFonts w:ascii="Times New Roman" w:hAnsi="Times New Roman"/>
          <w:sz w:val="12"/>
          <w:szCs w:val="12"/>
        </w:rPr>
        <w:t>- Сокращение количества ДТП, совершению которых сопутствовали неудовлетворенное состояние улично-дорожной сети сельского поселения Сергиевск м.р. Сергиевский, по отношению к показателям предыдущего года;</w:t>
      </w:r>
    </w:p>
    <w:p w:rsidR="00D17C8A" w:rsidRPr="00D17C8A" w:rsidRDefault="00D17C8A" w:rsidP="00026A3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17C8A">
        <w:rPr>
          <w:rFonts w:ascii="Times New Roman" w:hAnsi="Times New Roman"/>
          <w:sz w:val="12"/>
          <w:szCs w:val="12"/>
        </w:rPr>
        <w:t>-Сокращение доли муниципальных дорог не отвечающим нормативным требованиям, к уровню прошлого года;</w:t>
      </w:r>
    </w:p>
    <w:p w:rsidR="00D17C8A" w:rsidRPr="00D17C8A" w:rsidRDefault="00D17C8A" w:rsidP="00026A3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17C8A">
        <w:rPr>
          <w:rFonts w:ascii="Times New Roman" w:hAnsi="Times New Roman"/>
          <w:sz w:val="12"/>
          <w:szCs w:val="12"/>
        </w:rPr>
        <w:t>-Критерии благоустроенности (</w:t>
      </w:r>
      <w:proofErr w:type="spellStart"/>
      <w:r w:rsidRPr="00D17C8A">
        <w:rPr>
          <w:rFonts w:ascii="Times New Roman" w:hAnsi="Times New Roman"/>
          <w:sz w:val="12"/>
          <w:szCs w:val="12"/>
        </w:rPr>
        <w:t>К</w:t>
      </w:r>
      <w:r w:rsidRPr="00D17C8A">
        <w:rPr>
          <w:rFonts w:ascii="Times New Roman" w:hAnsi="Times New Roman"/>
          <w:sz w:val="12"/>
          <w:szCs w:val="12"/>
          <w:vertAlign w:val="subscript"/>
        </w:rPr>
        <w:t>бл</w:t>
      </w:r>
      <w:proofErr w:type="spellEnd"/>
      <w:r w:rsidRPr="00D17C8A">
        <w:rPr>
          <w:rFonts w:ascii="Times New Roman" w:hAnsi="Times New Roman"/>
          <w:sz w:val="12"/>
          <w:szCs w:val="12"/>
        </w:rPr>
        <w:t>)– отражает увеличение объемов финансовых вложений в развитие и содержание благоустройства территории сельского поселения Сергиевск м.р. Сергиевский в расчете на 1 жителя:</w:t>
      </w:r>
    </w:p>
    <w:p w:rsidR="00D17C8A" w:rsidRPr="00D17C8A" w:rsidRDefault="00A5686E" w:rsidP="00D17C8A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D17C8A">
        <w:rPr>
          <w:rFonts w:ascii="Times New Roman" w:hAnsi="Times New Roman"/>
          <w:sz w:val="12"/>
          <w:szCs w:val="12"/>
          <w:vertAlign w:val="subscript"/>
        </w:rPr>
        <w:object w:dxaOrig="1740" w:dyaOrig="520">
          <v:shape id="_x0000_i1037" type="#_x0000_t75" style="width:86.95pt;height:18.35pt" o:ole="">
            <v:imagedata r:id="rId57" o:title=""/>
          </v:shape>
          <o:OLEObject Type="Embed" ProgID="Equation.3" ShapeID="_x0000_i1037" DrawAspect="Content" ObjectID="_1518610021" r:id="rId70"/>
        </w:object>
      </w:r>
      <w:r w:rsidR="00D17C8A" w:rsidRPr="00D17C8A">
        <w:rPr>
          <w:rFonts w:ascii="Times New Roman" w:hAnsi="Times New Roman"/>
          <w:sz w:val="12"/>
          <w:szCs w:val="12"/>
        </w:rPr>
        <w:t>,   где</w:t>
      </w:r>
    </w:p>
    <w:p w:rsidR="00D17C8A" w:rsidRPr="00D17C8A" w:rsidRDefault="00D17C8A" w:rsidP="00026A3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17C8A">
        <w:rPr>
          <w:rFonts w:ascii="Times New Roman" w:hAnsi="Times New Roman"/>
          <w:sz w:val="12"/>
          <w:szCs w:val="12"/>
        </w:rPr>
        <w:t>О</w:t>
      </w:r>
      <w:r w:rsidRPr="00D17C8A">
        <w:rPr>
          <w:rFonts w:ascii="Times New Roman" w:hAnsi="Times New Roman"/>
          <w:sz w:val="12"/>
          <w:szCs w:val="12"/>
          <w:vertAlign w:val="subscript"/>
        </w:rPr>
        <w:t>1</w:t>
      </w:r>
      <w:r w:rsidRPr="00D17C8A">
        <w:rPr>
          <w:rFonts w:ascii="Times New Roman" w:hAnsi="Times New Roman"/>
          <w:sz w:val="12"/>
          <w:szCs w:val="12"/>
        </w:rPr>
        <w:t xml:space="preserve"> - фактический объем финансовых вложений сельского поселения Сергиевск м.р. Сергиевский в развитие и содержание благоустройства территории в предыдущем году;</w:t>
      </w:r>
    </w:p>
    <w:p w:rsidR="00D17C8A" w:rsidRPr="00D17C8A" w:rsidRDefault="00D17C8A" w:rsidP="00026A3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17C8A">
        <w:rPr>
          <w:rFonts w:ascii="Times New Roman" w:hAnsi="Times New Roman"/>
          <w:sz w:val="12"/>
          <w:szCs w:val="12"/>
        </w:rPr>
        <w:t>О</w:t>
      </w:r>
      <w:r w:rsidRPr="00D17C8A">
        <w:rPr>
          <w:rFonts w:ascii="Times New Roman" w:hAnsi="Times New Roman"/>
          <w:sz w:val="12"/>
          <w:szCs w:val="12"/>
          <w:vertAlign w:val="subscript"/>
        </w:rPr>
        <w:t>2</w:t>
      </w:r>
      <w:r w:rsidRPr="00D17C8A">
        <w:rPr>
          <w:rFonts w:ascii="Times New Roman" w:hAnsi="Times New Roman"/>
          <w:sz w:val="12"/>
          <w:szCs w:val="12"/>
        </w:rPr>
        <w:t xml:space="preserve"> -фактический объем финансовых вложений сельского поселения Сергиевск  м.р. Сергиевский в развитие и содержание благоустройства территории в отчетном году;</w:t>
      </w:r>
    </w:p>
    <w:p w:rsidR="00D17C8A" w:rsidRPr="00D17C8A" w:rsidRDefault="00D17C8A" w:rsidP="00026A3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17C8A">
        <w:rPr>
          <w:rFonts w:ascii="Times New Roman" w:hAnsi="Times New Roman"/>
          <w:sz w:val="12"/>
          <w:szCs w:val="12"/>
        </w:rPr>
        <w:t>Ч</w:t>
      </w:r>
      <w:r w:rsidRPr="00D17C8A">
        <w:rPr>
          <w:rFonts w:ascii="Times New Roman" w:hAnsi="Times New Roman"/>
          <w:sz w:val="12"/>
          <w:szCs w:val="12"/>
          <w:vertAlign w:val="subscript"/>
        </w:rPr>
        <w:t>1</w:t>
      </w:r>
      <w:r w:rsidRPr="00D17C8A">
        <w:rPr>
          <w:rFonts w:ascii="Times New Roman" w:hAnsi="Times New Roman"/>
          <w:sz w:val="12"/>
          <w:szCs w:val="12"/>
        </w:rPr>
        <w:t xml:space="preserve"> -численность жителей сельского поселения Сергиевск м.р. Сергиевский в предыдущем году по данным статистики;</w:t>
      </w:r>
    </w:p>
    <w:p w:rsidR="00D17C8A" w:rsidRPr="00D17C8A" w:rsidRDefault="00D17C8A" w:rsidP="00026A3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17C8A">
        <w:rPr>
          <w:rFonts w:ascii="Times New Roman" w:hAnsi="Times New Roman"/>
          <w:sz w:val="12"/>
          <w:szCs w:val="12"/>
        </w:rPr>
        <w:t>Ч</w:t>
      </w:r>
      <w:r w:rsidRPr="00D17C8A">
        <w:rPr>
          <w:rFonts w:ascii="Times New Roman" w:hAnsi="Times New Roman"/>
          <w:sz w:val="12"/>
          <w:szCs w:val="12"/>
          <w:vertAlign w:val="subscript"/>
        </w:rPr>
        <w:t>2</w:t>
      </w:r>
      <w:r w:rsidRPr="00D17C8A">
        <w:rPr>
          <w:rFonts w:ascii="Times New Roman" w:hAnsi="Times New Roman"/>
          <w:sz w:val="12"/>
          <w:szCs w:val="12"/>
        </w:rPr>
        <w:t xml:space="preserve"> - численность жителей сельского поселения Сергиевск м.р. Сергиевский в отчетном году по данным статистики;</w:t>
      </w:r>
    </w:p>
    <w:p w:rsidR="00D17C8A" w:rsidRPr="00D17C8A" w:rsidRDefault="00D17C8A" w:rsidP="00026A3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D17C8A">
        <w:rPr>
          <w:rFonts w:ascii="Times New Roman" w:hAnsi="Times New Roman"/>
          <w:b/>
          <w:sz w:val="12"/>
          <w:szCs w:val="12"/>
          <w:lang w:val="en-US"/>
        </w:rPr>
        <w:t>V</w:t>
      </w:r>
      <w:r w:rsidRPr="00D17C8A">
        <w:rPr>
          <w:rFonts w:ascii="Times New Roman" w:hAnsi="Times New Roman"/>
          <w:b/>
          <w:sz w:val="12"/>
          <w:szCs w:val="12"/>
        </w:rPr>
        <w:t>. ОБЪЕМЫ И ИСТОЧНИКИ ФИНАНСИРОВАНИЯ ПРОГРАММНЫХ МЕРОПРИЯТИЙ</w:t>
      </w:r>
    </w:p>
    <w:p w:rsidR="00D17C8A" w:rsidRPr="00D17C8A" w:rsidRDefault="00D17C8A" w:rsidP="00026A3B">
      <w:pPr>
        <w:spacing w:after="0" w:line="240" w:lineRule="auto"/>
        <w:ind w:firstLine="284"/>
        <w:jc w:val="both"/>
        <w:rPr>
          <w:rFonts w:ascii="Times New Roman" w:hAnsi="Times New Roman"/>
          <w:bCs/>
          <w:sz w:val="12"/>
          <w:szCs w:val="12"/>
        </w:rPr>
      </w:pPr>
      <w:r w:rsidRPr="00D17C8A">
        <w:rPr>
          <w:rFonts w:ascii="Times New Roman" w:hAnsi="Times New Roman"/>
          <w:bCs/>
          <w:sz w:val="12"/>
          <w:szCs w:val="12"/>
        </w:rPr>
        <w:t xml:space="preserve">На реализацию Программы планируется выделение  12 486 093,83 тыс.рублей из местного бюджета. Так же возможно участие в областных и федеральных программах в части </w:t>
      </w:r>
      <w:proofErr w:type="spellStart"/>
      <w:r w:rsidRPr="00D17C8A">
        <w:rPr>
          <w:rFonts w:ascii="Times New Roman" w:hAnsi="Times New Roman"/>
          <w:bCs/>
          <w:sz w:val="12"/>
          <w:szCs w:val="12"/>
        </w:rPr>
        <w:t>софинансирования</w:t>
      </w:r>
      <w:proofErr w:type="spellEnd"/>
      <w:r w:rsidRPr="00D17C8A">
        <w:rPr>
          <w:rFonts w:ascii="Times New Roman" w:hAnsi="Times New Roman"/>
          <w:bCs/>
          <w:sz w:val="12"/>
          <w:szCs w:val="12"/>
        </w:rPr>
        <w:t xml:space="preserve"> выделяемых денежных средств. </w:t>
      </w:r>
    </w:p>
    <w:p w:rsidR="00D17C8A" w:rsidRPr="00D17C8A" w:rsidRDefault="00D17C8A" w:rsidP="00026A3B">
      <w:pPr>
        <w:spacing w:after="0" w:line="240" w:lineRule="auto"/>
        <w:ind w:firstLine="284"/>
        <w:jc w:val="both"/>
        <w:rPr>
          <w:rFonts w:ascii="Times New Roman" w:hAnsi="Times New Roman"/>
          <w:bCs/>
          <w:sz w:val="12"/>
          <w:szCs w:val="12"/>
        </w:rPr>
      </w:pPr>
      <w:r w:rsidRPr="00D17C8A">
        <w:rPr>
          <w:rFonts w:ascii="Times New Roman" w:hAnsi="Times New Roman"/>
          <w:bCs/>
          <w:sz w:val="12"/>
          <w:szCs w:val="12"/>
        </w:rPr>
        <w:t>В таблице №1 к Программе указаны основные источники и объемы финансирования.</w:t>
      </w:r>
    </w:p>
    <w:p w:rsidR="00D17C8A" w:rsidRPr="00D17C8A" w:rsidRDefault="00D17C8A" w:rsidP="00026A3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D17C8A">
        <w:rPr>
          <w:rFonts w:ascii="Times New Roman" w:hAnsi="Times New Roman"/>
          <w:b/>
          <w:sz w:val="12"/>
          <w:szCs w:val="12"/>
          <w:lang w:val="en-US"/>
        </w:rPr>
        <w:t>VI</w:t>
      </w:r>
      <w:r w:rsidRPr="00D17C8A">
        <w:rPr>
          <w:rFonts w:ascii="Times New Roman" w:hAnsi="Times New Roman"/>
          <w:b/>
          <w:sz w:val="12"/>
          <w:szCs w:val="12"/>
        </w:rPr>
        <w:t>. ОЦЕНКА СОЦИАЛЬНО-ЭКОНОМИЧЕСКОЙ ЭФФЕКТИВНОСТИ РЕАЛИЗАЦИИ ПРОГРАММЫ.</w:t>
      </w:r>
    </w:p>
    <w:p w:rsidR="00D17C8A" w:rsidRPr="00D17C8A" w:rsidRDefault="00D17C8A" w:rsidP="00026A3B">
      <w:pPr>
        <w:spacing w:after="0" w:line="240" w:lineRule="auto"/>
        <w:ind w:firstLine="284"/>
        <w:jc w:val="both"/>
        <w:rPr>
          <w:rFonts w:ascii="Times New Roman" w:hAnsi="Times New Roman"/>
          <w:bCs/>
          <w:sz w:val="12"/>
          <w:szCs w:val="12"/>
        </w:rPr>
      </w:pPr>
      <w:r w:rsidRPr="00D17C8A">
        <w:rPr>
          <w:rFonts w:ascii="Times New Roman" w:hAnsi="Times New Roman"/>
          <w:bCs/>
          <w:sz w:val="12"/>
          <w:szCs w:val="12"/>
        </w:rPr>
        <w:t>Результатом реализации Программы является улучшение состояния автодорог,</w:t>
      </w:r>
      <w:r w:rsidRPr="00D17C8A">
        <w:rPr>
          <w:rFonts w:ascii="Times New Roman" w:hAnsi="Times New Roman"/>
          <w:sz w:val="12"/>
          <w:szCs w:val="12"/>
        </w:rPr>
        <w:t xml:space="preserve"> продление сроков эксплуатации асфальтобетонных покрытий</w:t>
      </w:r>
      <w:r w:rsidRPr="00D17C8A">
        <w:rPr>
          <w:rFonts w:ascii="Times New Roman" w:hAnsi="Times New Roman"/>
          <w:bCs/>
          <w:sz w:val="12"/>
          <w:szCs w:val="12"/>
        </w:rPr>
        <w:t xml:space="preserve"> и внутриквартальных проездов, </w:t>
      </w:r>
      <w:r w:rsidRPr="00D17C8A">
        <w:rPr>
          <w:rFonts w:ascii="Times New Roman" w:hAnsi="Times New Roman"/>
          <w:sz w:val="12"/>
          <w:szCs w:val="12"/>
        </w:rPr>
        <w:t>повышение безопасности движения пешеходов и транспортных средств.</w:t>
      </w:r>
    </w:p>
    <w:p w:rsidR="00D17C8A" w:rsidRPr="00D17C8A" w:rsidRDefault="00D17C8A" w:rsidP="00026A3B">
      <w:pPr>
        <w:spacing w:after="0" w:line="240" w:lineRule="auto"/>
        <w:ind w:firstLine="284"/>
        <w:jc w:val="both"/>
        <w:rPr>
          <w:rFonts w:ascii="Times New Roman" w:hAnsi="Times New Roman"/>
          <w:bCs/>
          <w:sz w:val="12"/>
          <w:szCs w:val="12"/>
        </w:rPr>
      </w:pPr>
      <w:r w:rsidRPr="00D17C8A">
        <w:rPr>
          <w:rFonts w:ascii="Times New Roman" w:hAnsi="Times New Roman"/>
          <w:bCs/>
          <w:sz w:val="12"/>
          <w:szCs w:val="12"/>
        </w:rPr>
        <w:t>В результате реализации программных мероприятий в 2016-2018 году удастся на всей сети  дорог и внутриквартальных проездов упорядочить проведение полной номенклатуры сезонных работ по содержанию и текущему ремонту дорог, что положит начало сокращению «</w:t>
      </w:r>
      <w:proofErr w:type="spellStart"/>
      <w:r w:rsidRPr="00D17C8A">
        <w:rPr>
          <w:rFonts w:ascii="Times New Roman" w:hAnsi="Times New Roman"/>
          <w:bCs/>
          <w:sz w:val="12"/>
          <w:szCs w:val="12"/>
        </w:rPr>
        <w:t>недоремонта</w:t>
      </w:r>
      <w:proofErr w:type="spellEnd"/>
      <w:r w:rsidRPr="00D17C8A">
        <w:rPr>
          <w:rFonts w:ascii="Times New Roman" w:hAnsi="Times New Roman"/>
          <w:bCs/>
          <w:sz w:val="12"/>
          <w:szCs w:val="12"/>
        </w:rPr>
        <w:t>» муниципальных дорог муниципального района Сергиевский и обеспечению выхода на ежегодные нормативные объемы ремонтных работ.</w:t>
      </w:r>
    </w:p>
    <w:p w:rsidR="00D17C8A" w:rsidRPr="00D17C8A" w:rsidRDefault="00D17C8A" w:rsidP="00026A3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D17C8A">
        <w:rPr>
          <w:rFonts w:ascii="Times New Roman" w:hAnsi="Times New Roman"/>
          <w:b/>
          <w:sz w:val="12"/>
          <w:szCs w:val="12"/>
          <w:lang w:val="en-US"/>
        </w:rPr>
        <w:t>VII</w:t>
      </w:r>
      <w:r w:rsidRPr="00D17C8A">
        <w:rPr>
          <w:rFonts w:ascii="Times New Roman" w:hAnsi="Times New Roman"/>
          <w:b/>
          <w:sz w:val="12"/>
          <w:szCs w:val="12"/>
        </w:rPr>
        <w:t>. СИСТЕМА ОРГАНИЗАЦИИ КОНТРОЛЯ ЗА ХОДОМ РЕАЛИЗАЦИИ ПРОГРАММЫ.</w:t>
      </w:r>
    </w:p>
    <w:p w:rsidR="00D17C8A" w:rsidRPr="00D17C8A" w:rsidRDefault="00D17C8A" w:rsidP="00026A3B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D17C8A">
        <w:rPr>
          <w:rFonts w:ascii="Times New Roman" w:hAnsi="Times New Roman"/>
          <w:sz w:val="12"/>
          <w:szCs w:val="12"/>
        </w:rPr>
        <w:t>Контроль за реализацией мероприятий и целевым использованием бюджетных средств осуществляет Администрация сельского поселения Сергиевск муниципального района Сергиевский и  Контрольно-ревизионное управление муниципального района Сергиевский.</w:t>
      </w:r>
    </w:p>
    <w:p w:rsidR="00D17C8A" w:rsidRPr="00D17C8A" w:rsidRDefault="00D17C8A" w:rsidP="00D17C8A">
      <w:pPr>
        <w:spacing w:after="0" w:line="240" w:lineRule="auto"/>
        <w:jc w:val="both"/>
        <w:rPr>
          <w:rFonts w:ascii="Times New Roman" w:hAnsi="Times New Roman"/>
          <w:b/>
          <w:sz w:val="12"/>
          <w:szCs w:val="12"/>
        </w:rPr>
      </w:pPr>
    </w:p>
    <w:p w:rsidR="00A162D2" w:rsidRPr="002218CE" w:rsidRDefault="00A162D2" w:rsidP="00A162D2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t>АДМИНИСТРАЦИЯ</w:t>
      </w:r>
    </w:p>
    <w:p w:rsidR="00A162D2" w:rsidRPr="002218CE" w:rsidRDefault="00A162D2" w:rsidP="00A162D2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hAnsi="Times New Roman"/>
          <w:b/>
          <w:sz w:val="12"/>
          <w:szCs w:val="12"/>
        </w:rPr>
        <w:t>СЕРНОВОДСК</w:t>
      </w:r>
    </w:p>
    <w:p w:rsidR="00A162D2" w:rsidRPr="002218CE" w:rsidRDefault="00A162D2" w:rsidP="00A162D2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A162D2" w:rsidRPr="002218CE" w:rsidRDefault="00A162D2" w:rsidP="00A162D2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A162D2" w:rsidRPr="002218CE" w:rsidRDefault="00A162D2" w:rsidP="00A162D2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A162D2" w:rsidRPr="002218CE" w:rsidRDefault="00A162D2" w:rsidP="00A162D2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2218CE">
        <w:rPr>
          <w:rFonts w:ascii="Times New Roman" w:hAnsi="Times New Roman"/>
          <w:sz w:val="12"/>
          <w:szCs w:val="12"/>
        </w:rPr>
        <w:t>ПОСТАНОВЛЕНИЕ</w:t>
      </w:r>
    </w:p>
    <w:p w:rsidR="00A162D2" w:rsidRPr="002218CE" w:rsidRDefault="00A162D2" w:rsidP="00A162D2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2218CE">
        <w:rPr>
          <w:rFonts w:ascii="Times New Roman" w:hAnsi="Times New Roman"/>
          <w:sz w:val="12"/>
          <w:szCs w:val="12"/>
        </w:rPr>
        <w:t>3</w:t>
      </w:r>
      <w:r>
        <w:rPr>
          <w:rFonts w:ascii="Times New Roman" w:hAnsi="Times New Roman"/>
          <w:sz w:val="12"/>
          <w:szCs w:val="12"/>
        </w:rPr>
        <w:t>1</w:t>
      </w:r>
      <w:r w:rsidRPr="002218CE">
        <w:rPr>
          <w:rFonts w:ascii="Times New Roman" w:hAnsi="Times New Roman"/>
          <w:sz w:val="12"/>
          <w:szCs w:val="12"/>
        </w:rPr>
        <w:t xml:space="preserve"> декабря 2015г.                                                                                                                                                                                                                    №</w:t>
      </w:r>
      <w:r>
        <w:rPr>
          <w:rFonts w:ascii="Times New Roman" w:hAnsi="Times New Roman"/>
          <w:sz w:val="12"/>
          <w:szCs w:val="12"/>
        </w:rPr>
        <w:t>40</w:t>
      </w:r>
    </w:p>
    <w:p w:rsidR="00A162D2" w:rsidRDefault="00A162D2" w:rsidP="00A162D2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A162D2">
        <w:rPr>
          <w:rFonts w:ascii="Times New Roman" w:hAnsi="Times New Roman"/>
          <w:b/>
          <w:bCs/>
          <w:sz w:val="12"/>
          <w:szCs w:val="12"/>
        </w:rPr>
        <w:t xml:space="preserve">Об утверждении муниципальной программы «Содержание улично-дорожной сети сельского поселения Серноводск  </w:t>
      </w:r>
    </w:p>
    <w:p w:rsidR="00A162D2" w:rsidRPr="00A162D2" w:rsidRDefault="00A162D2" w:rsidP="00A162D2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A162D2">
        <w:rPr>
          <w:rFonts w:ascii="Times New Roman" w:hAnsi="Times New Roman"/>
          <w:b/>
          <w:bCs/>
          <w:sz w:val="12"/>
          <w:szCs w:val="12"/>
        </w:rPr>
        <w:t>муниципального района Сергиевский»  на 2016-2018гг.</w:t>
      </w:r>
    </w:p>
    <w:p w:rsidR="00A162D2" w:rsidRPr="00A162D2" w:rsidRDefault="00A162D2" w:rsidP="00A162D2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A162D2" w:rsidRPr="00A162D2" w:rsidRDefault="00A162D2" w:rsidP="00A162D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162D2">
        <w:rPr>
          <w:rFonts w:ascii="Times New Roman" w:hAnsi="Times New Roman"/>
          <w:sz w:val="12"/>
          <w:szCs w:val="12"/>
        </w:rPr>
        <w:t>В целях развития транспортной инфраструктуры, приведения в нормативное состояние улично-дорожной сети на территории сельского поселения Серноводск муниципального района Сергиевский, обеспечения транспортной доступности, в соответствии с Федеральным законом от 06.10.2003 № 131-ФЗ «Об общих принципах организации местного самоуправления в Российской Федерации», статьей 179 Бюджетного кодекса Российской Федерации, руководствуясь Уставом сельского поселения Серноводск, Администрация сельского поселения Серноводск муниципального района Сергиевский</w:t>
      </w:r>
    </w:p>
    <w:p w:rsidR="00A162D2" w:rsidRPr="00A162D2" w:rsidRDefault="00A162D2" w:rsidP="00A162D2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A162D2">
        <w:rPr>
          <w:rFonts w:ascii="Times New Roman" w:hAnsi="Times New Roman"/>
          <w:b/>
          <w:sz w:val="12"/>
          <w:szCs w:val="12"/>
        </w:rPr>
        <w:t>ПОСТАНОВЛЯЕТ:</w:t>
      </w:r>
    </w:p>
    <w:p w:rsidR="00A162D2" w:rsidRPr="00A162D2" w:rsidRDefault="00A162D2" w:rsidP="00A162D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162D2">
        <w:rPr>
          <w:rFonts w:ascii="Times New Roman" w:hAnsi="Times New Roman"/>
          <w:sz w:val="12"/>
          <w:szCs w:val="12"/>
        </w:rPr>
        <w:t>1.Утвердить муниципальную программу «Содержание улично-дорожной сети сельского поселения Серноводск муниципального района Сергиевский» на 2016-2018гг. (Приложение №1 к настоящему Постановлению).</w:t>
      </w:r>
    </w:p>
    <w:p w:rsidR="0038426D" w:rsidRDefault="00A162D2" w:rsidP="00A162D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162D2">
        <w:rPr>
          <w:rFonts w:ascii="Times New Roman" w:hAnsi="Times New Roman"/>
          <w:sz w:val="12"/>
          <w:szCs w:val="12"/>
        </w:rPr>
        <w:t xml:space="preserve">2.Установить, что расходные обязательства, возникающие в результате принятия настоящего постановления, исполняются за счет средств </w:t>
      </w:r>
    </w:p>
    <w:p w:rsidR="00A162D2" w:rsidRPr="00A162D2" w:rsidRDefault="00A162D2" w:rsidP="0038426D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A162D2">
        <w:rPr>
          <w:rFonts w:ascii="Times New Roman" w:hAnsi="Times New Roman"/>
          <w:sz w:val="12"/>
          <w:szCs w:val="12"/>
        </w:rPr>
        <w:t>местного бюджета в пределах общего объема бюджетных ассигнований, предусматриваемого на соответствующий финансовый год.</w:t>
      </w:r>
    </w:p>
    <w:p w:rsidR="00A162D2" w:rsidRPr="00A162D2" w:rsidRDefault="00A162D2" w:rsidP="00A162D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162D2">
        <w:rPr>
          <w:rFonts w:ascii="Times New Roman" w:hAnsi="Times New Roman"/>
          <w:sz w:val="12"/>
          <w:szCs w:val="12"/>
        </w:rPr>
        <w:lastRenderedPageBreak/>
        <w:t>2.Опубликовать настоящее Постановление в газете «Сергиевский вестник».</w:t>
      </w:r>
    </w:p>
    <w:p w:rsidR="00A162D2" w:rsidRPr="00A162D2" w:rsidRDefault="00A162D2" w:rsidP="00A162D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162D2">
        <w:rPr>
          <w:rFonts w:ascii="Times New Roman" w:hAnsi="Times New Roman"/>
          <w:sz w:val="12"/>
          <w:szCs w:val="12"/>
        </w:rPr>
        <w:t>3.Настоящее Постановление вступает в силу с 01 января 2016года.</w:t>
      </w:r>
    </w:p>
    <w:p w:rsidR="00A162D2" w:rsidRPr="00A162D2" w:rsidRDefault="00A162D2" w:rsidP="00A162D2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A162D2">
        <w:rPr>
          <w:rFonts w:ascii="Times New Roman" w:hAnsi="Times New Roman"/>
          <w:sz w:val="12"/>
          <w:szCs w:val="12"/>
        </w:rPr>
        <w:t>Глава сельского поселения Серноводск</w:t>
      </w:r>
    </w:p>
    <w:p w:rsidR="00A162D2" w:rsidRDefault="00A162D2" w:rsidP="00A162D2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A162D2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A162D2" w:rsidRPr="00A162D2" w:rsidRDefault="00A162D2" w:rsidP="00A162D2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A162D2">
        <w:rPr>
          <w:rFonts w:ascii="Times New Roman" w:hAnsi="Times New Roman"/>
          <w:sz w:val="12"/>
          <w:szCs w:val="12"/>
        </w:rPr>
        <w:t>Чебоксарова Г.Н.</w:t>
      </w:r>
    </w:p>
    <w:p w:rsidR="00D17C8A" w:rsidRPr="00D17C8A" w:rsidRDefault="00D17C8A" w:rsidP="00A162D2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</w:p>
    <w:p w:rsidR="00C313D8" w:rsidRPr="00E65FD5" w:rsidRDefault="00C313D8" w:rsidP="00C313D8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</w:t>
      </w:r>
    </w:p>
    <w:p w:rsidR="00C313D8" w:rsidRPr="00E65FD5" w:rsidRDefault="00C313D8" w:rsidP="00C313D8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Серноводск</w:t>
      </w:r>
    </w:p>
    <w:p w:rsidR="00C313D8" w:rsidRPr="00E65FD5" w:rsidRDefault="00C313D8" w:rsidP="00C313D8">
      <w:pPr>
        <w:tabs>
          <w:tab w:val="left" w:pos="2552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C313D8" w:rsidRPr="00951D2A" w:rsidRDefault="00C313D8" w:rsidP="00C313D8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№40</w:t>
      </w:r>
      <w:r w:rsidRPr="00E65FD5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31” декабря 2015</w:t>
      </w:r>
      <w:r w:rsidRPr="00E65FD5">
        <w:rPr>
          <w:rFonts w:ascii="Times New Roman" w:hAnsi="Times New Roman"/>
          <w:i/>
          <w:sz w:val="12"/>
          <w:szCs w:val="12"/>
        </w:rPr>
        <w:t xml:space="preserve"> г.</w:t>
      </w:r>
    </w:p>
    <w:p w:rsidR="00287F4E" w:rsidRPr="00287F4E" w:rsidRDefault="00287F4E" w:rsidP="00287F4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287F4E">
        <w:rPr>
          <w:rFonts w:ascii="Times New Roman" w:hAnsi="Times New Roman"/>
          <w:b/>
          <w:bCs/>
          <w:sz w:val="12"/>
          <w:szCs w:val="12"/>
        </w:rPr>
        <w:t>МУНИЦИПАЛЬНАЯ ПРОГРАММА</w:t>
      </w:r>
    </w:p>
    <w:p w:rsidR="00287F4E" w:rsidRPr="00287F4E" w:rsidRDefault="00287F4E" w:rsidP="00287F4E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287F4E">
        <w:rPr>
          <w:rFonts w:ascii="Times New Roman" w:hAnsi="Times New Roman"/>
          <w:b/>
          <w:bCs/>
          <w:sz w:val="12"/>
          <w:szCs w:val="12"/>
        </w:rPr>
        <w:t>«Содержание улично-дорожной сети сельского поселения Серноводск  муниципального района Сергиевский»  на 2016-2018гг.</w:t>
      </w:r>
    </w:p>
    <w:p w:rsidR="00287F4E" w:rsidRPr="00287F4E" w:rsidRDefault="00287F4E" w:rsidP="00287F4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287F4E">
        <w:rPr>
          <w:rFonts w:ascii="Times New Roman" w:hAnsi="Times New Roman"/>
          <w:b/>
          <w:bCs/>
          <w:sz w:val="12"/>
          <w:szCs w:val="12"/>
        </w:rPr>
        <w:t>ПАСПОРТ ПРОГРАММЫ</w:t>
      </w:r>
    </w:p>
    <w:tbl>
      <w:tblPr>
        <w:tblStyle w:val="af1"/>
        <w:tblW w:w="4860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6520"/>
      </w:tblGrid>
      <w:tr w:rsidR="00287F4E" w:rsidRPr="00287F4E" w:rsidTr="00287F4E">
        <w:trPr>
          <w:trHeight w:val="20"/>
        </w:trPr>
        <w:tc>
          <w:tcPr>
            <w:tcW w:w="661" w:type="pct"/>
            <w:hideMark/>
          </w:tcPr>
          <w:p w:rsidR="00287F4E" w:rsidRP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>Наименование Программы</w:t>
            </w:r>
          </w:p>
        </w:tc>
        <w:tc>
          <w:tcPr>
            <w:tcW w:w="4339" w:type="pct"/>
            <w:hideMark/>
          </w:tcPr>
          <w:p w:rsidR="00287F4E" w:rsidRP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>«Содержание улично-дорожной сети сельского поселения Серноводск  муниципального района Сергиевский»  на 2016-2018гг. (далее -  Программа)</w:t>
            </w:r>
          </w:p>
        </w:tc>
      </w:tr>
      <w:tr w:rsidR="00287F4E" w:rsidRPr="00287F4E" w:rsidTr="00287F4E">
        <w:trPr>
          <w:trHeight w:val="20"/>
        </w:trPr>
        <w:tc>
          <w:tcPr>
            <w:tcW w:w="661" w:type="pct"/>
            <w:hideMark/>
          </w:tcPr>
          <w:p w:rsidR="00287F4E" w:rsidRP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>Заказчик и разработчик программы</w:t>
            </w:r>
          </w:p>
        </w:tc>
        <w:tc>
          <w:tcPr>
            <w:tcW w:w="4339" w:type="pct"/>
            <w:hideMark/>
          </w:tcPr>
          <w:p w:rsidR="00287F4E" w:rsidRP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>Администрация  сельского поселения Серноводск муниципального района Сергиевский Самарской области</w:t>
            </w:r>
          </w:p>
        </w:tc>
      </w:tr>
      <w:tr w:rsidR="00287F4E" w:rsidRPr="00287F4E" w:rsidTr="00287F4E">
        <w:trPr>
          <w:trHeight w:val="20"/>
        </w:trPr>
        <w:tc>
          <w:tcPr>
            <w:tcW w:w="661" w:type="pct"/>
            <w:hideMark/>
          </w:tcPr>
          <w:p w:rsidR="00287F4E" w:rsidRP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>Исполнитель программы</w:t>
            </w:r>
          </w:p>
        </w:tc>
        <w:tc>
          <w:tcPr>
            <w:tcW w:w="4339" w:type="pct"/>
            <w:hideMark/>
          </w:tcPr>
          <w:p w:rsidR="00287F4E" w:rsidRP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>Администрация  сельского поселения Серноводск муниципального района Сергиевский Самарской области</w:t>
            </w:r>
          </w:p>
        </w:tc>
      </w:tr>
      <w:tr w:rsidR="00287F4E" w:rsidRPr="00287F4E" w:rsidTr="00287F4E">
        <w:trPr>
          <w:trHeight w:val="20"/>
        </w:trPr>
        <w:tc>
          <w:tcPr>
            <w:tcW w:w="661" w:type="pct"/>
            <w:hideMark/>
          </w:tcPr>
          <w:p w:rsidR="00287F4E" w:rsidRP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>Цели и задачи Программы</w:t>
            </w:r>
          </w:p>
        </w:tc>
        <w:tc>
          <w:tcPr>
            <w:tcW w:w="4339" w:type="pct"/>
            <w:hideMark/>
          </w:tcPr>
          <w:p w:rsidR="00287F4E" w:rsidRP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>Целью настоящей Программы является выполнение комплекса работ по уходу за дорогой, дорожными сооружениями и полосой отвода, по профилактике и устранению постоянно возникающих мелких повреждений, по организации и обеспечению безопасности движения, а также зимнему содержанию и озеленению дороги.  Для достижения поставленной цели необходимо решение следующих задач:</w:t>
            </w:r>
          </w:p>
          <w:p w:rsidR="00287F4E" w:rsidRP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>1. по полосе отвода, земляному полотну и системе водоотвода:</w:t>
            </w:r>
          </w:p>
          <w:p w:rsid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>а) поддержание полосы отвода, обочин, откосов и разделительных полос в чистоте и порядке; очистка их от мусора и посторонних предметов с вывозкой и утилизацией на полигонах;</w:t>
            </w:r>
          </w:p>
          <w:p w:rsid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>б) планировка откосов насыпей и выемок, исправление повреждений с добавлением грунта и укрепление засевом трав;</w:t>
            </w:r>
          </w:p>
          <w:p w:rsidR="00287F4E" w:rsidRP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>в) поддержание элементов системы водоотвода в чистоте и порядке (в том числе прочистка, профилирование, укрепление стенок и дна кюветов и водоотводных канав, устранение дефектов их укреплений, прочистка и устранение мелких повреждений ливневой канализации, дренажных устройств, быстротоков, водобойных колодцев, перепадов, лотков, подводящих и отводящих русел у труб и мостов);</w:t>
            </w:r>
          </w:p>
          <w:p w:rsidR="00287F4E" w:rsidRP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>г) устройство дренажных прорезей;</w:t>
            </w:r>
          </w:p>
          <w:p w:rsidR="00287F4E" w:rsidRP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 xml:space="preserve">д) </w:t>
            </w:r>
            <w:proofErr w:type="spellStart"/>
            <w:r w:rsidRPr="00287F4E">
              <w:rPr>
                <w:rFonts w:ascii="Times New Roman" w:hAnsi="Times New Roman"/>
                <w:sz w:val="12"/>
                <w:szCs w:val="12"/>
              </w:rPr>
              <w:t>противопаводковые</w:t>
            </w:r>
            <w:proofErr w:type="spellEnd"/>
            <w:r w:rsidRPr="00287F4E">
              <w:rPr>
                <w:rFonts w:ascii="Times New Roman" w:hAnsi="Times New Roman"/>
                <w:sz w:val="12"/>
                <w:szCs w:val="12"/>
              </w:rPr>
              <w:t xml:space="preserve"> мероприятия;</w:t>
            </w:r>
          </w:p>
          <w:p w:rsidR="00287F4E" w:rsidRP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>е) срезка, подсыпка, планировка и уплотнение неукрепленных обочин дренирующим грунтом толщиной до 10 см; подсыпка, планировка и уплотнение щебеночных и гравийных обочин; устранение деформаций и повреждений на укрепленных обочинах;</w:t>
            </w:r>
          </w:p>
          <w:p w:rsidR="00287F4E" w:rsidRP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 xml:space="preserve">ж) восстановление земляного полотна на участках с </w:t>
            </w:r>
            <w:proofErr w:type="spellStart"/>
            <w:r w:rsidRPr="00287F4E">
              <w:rPr>
                <w:rFonts w:ascii="Times New Roman" w:hAnsi="Times New Roman"/>
                <w:sz w:val="12"/>
                <w:szCs w:val="12"/>
              </w:rPr>
              <w:t>пучинистыми</w:t>
            </w:r>
            <w:proofErr w:type="spellEnd"/>
            <w:r w:rsidRPr="00287F4E">
              <w:rPr>
                <w:rFonts w:ascii="Times New Roman" w:hAnsi="Times New Roman"/>
                <w:sz w:val="12"/>
                <w:szCs w:val="12"/>
              </w:rPr>
              <w:t xml:space="preserve"> и слабыми грунтами на площади до 50 м</w:t>
            </w:r>
            <w:r w:rsidRPr="00287F4E">
              <w:rPr>
                <w:rFonts w:ascii="Times New Roman" w:hAnsi="Times New Roman"/>
                <w:sz w:val="12"/>
                <w:szCs w:val="12"/>
                <w:vertAlign w:val="superscript"/>
              </w:rPr>
              <w:t>2</w:t>
            </w:r>
            <w:r w:rsidRPr="00287F4E">
              <w:rPr>
                <w:rFonts w:ascii="Times New Roman" w:hAnsi="Times New Roman"/>
                <w:sz w:val="12"/>
                <w:szCs w:val="12"/>
              </w:rPr>
              <w:t>;</w:t>
            </w:r>
          </w:p>
          <w:p w:rsidR="00287F4E" w:rsidRP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>з) ликвидация съездов с автомобильных дорог (въездов на автомобильные дороги) в неустановленных местах;</w:t>
            </w:r>
          </w:p>
          <w:p w:rsidR="00287F4E" w:rsidRP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>и) поддержание в чистоте и порядке элементов обозначения границ полосы отвода;</w:t>
            </w:r>
          </w:p>
          <w:p w:rsidR="00287F4E" w:rsidRP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>2. по дорожным одеждам:</w:t>
            </w:r>
          </w:p>
          <w:p w:rsidR="00287F4E" w:rsidRP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>а) очистка проезжей части от мусора, грязи и посторонних предметов;</w:t>
            </w:r>
          </w:p>
          <w:p w:rsidR="00287F4E" w:rsidRP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>б) восстановление сцепных свойств покрытия в местах выпотевания битума;</w:t>
            </w:r>
          </w:p>
          <w:p w:rsidR="00287F4E" w:rsidRP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 xml:space="preserve">в) устранение деформаций и повреждений (заделка выбоин, просадок, шелушения, </w:t>
            </w:r>
            <w:proofErr w:type="spellStart"/>
            <w:r w:rsidRPr="00287F4E">
              <w:rPr>
                <w:rFonts w:ascii="Times New Roman" w:hAnsi="Times New Roman"/>
                <w:sz w:val="12"/>
                <w:szCs w:val="12"/>
              </w:rPr>
              <w:t>выкрашивания</w:t>
            </w:r>
            <w:proofErr w:type="spellEnd"/>
            <w:r w:rsidRPr="00287F4E">
              <w:rPr>
                <w:rFonts w:ascii="Times New Roman" w:hAnsi="Times New Roman"/>
                <w:sz w:val="12"/>
                <w:szCs w:val="12"/>
              </w:rPr>
              <w:t xml:space="preserve"> и других дефектов) покрытий, исправление кромок покрытий, устранение повреждений бордюров, заливка трещин на асфальтобетонных и цементобетонных покрытиях, восстановление и заполнение деформационных швов;</w:t>
            </w:r>
          </w:p>
          <w:p w:rsid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>г) ремонт сколов и обломов плит цементобетонных покрытий, замена, подъемка и выравнивание отдельных плит, защита цементобетонных покрытий от поверхностных разрушений;</w:t>
            </w:r>
          </w:p>
          <w:p w:rsidR="00287F4E" w:rsidRP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>д) ликвидация колей глубиной до 30 мм; фрезерование или срезка гребней выпора и неровностей по колеям (полосам наката) с заполнением колей черным щебнем или асфальтобетоном и устройством защитного слоя на всю ширину покрытия;</w:t>
            </w:r>
          </w:p>
          <w:p w:rsid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>е) устройство изолирующего слоя из мелкозернистой поверхностной обработки локальными картами для приостановки и предупреждения развития отдельных трещин и сетки трещин на участках длиной до 50 м;</w:t>
            </w:r>
          </w:p>
          <w:p w:rsidR="00287F4E" w:rsidRP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>ж) восстановление изношенных верхних слоев асфальтобетонных покрытий на отдельных участках длиной до 50 м;</w:t>
            </w:r>
          </w:p>
          <w:p w:rsidR="00287F4E" w:rsidRP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>з) восстановление поперечного профиля и ровности проезжей части автомобильных дорог с щебеночным, гравийным или грунтовым покрытием без добавления новых материалов; профилировка грунтовых дорог; восстановление поперечного профиля и ровности проезжей части гравийных и щебеночных покрытий с добавлением щебня, гравия или других материалов с расходом до 100 м</w:t>
            </w:r>
            <w:r w:rsidRPr="00287F4E">
              <w:rPr>
                <w:rFonts w:ascii="Times New Roman" w:hAnsi="Times New Roman"/>
                <w:sz w:val="12"/>
                <w:szCs w:val="12"/>
                <w:vertAlign w:val="superscript"/>
              </w:rPr>
              <w:t>3</w:t>
            </w:r>
            <w:r w:rsidRPr="00287F4E">
              <w:rPr>
                <w:rFonts w:ascii="Times New Roman" w:hAnsi="Times New Roman"/>
                <w:sz w:val="12"/>
                <w:szCs w:val="12"/>
              </w:rPr>
              <w:t xml:space="preserve"> на 1 километр;</w:t>
            </w:r>
          </w:p>
          <w:p w:rsidR="00287F4E" w:rsidRP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 xml:space="preserve">и) </w:t>
            </w:r>
            <w:proofErr w:type="spellStart"/>
            <w:r w:rsidRPr="00287F4E">
              <w:rPr>
                <w:rFonts w:ascii="Times New Roman" w:hAnsi="Times New Roman"/>
                <w:sz w:val="12"/>
                <w:szCs w:val="12"/>
              </w:rPr>
              <w:t>обеспыливание</w:t>
            </w:r>
            <w:proofErr w:type="spellEnd"/>
            <w:r w:rsidRPr="00287F4E">
              <w:rPr>
                <w:rFonts w:ascii="Times New Roman" w:hAnsi="Times New Roman"/>
                <w:sz w:val="12"/>
                <w:szCs w:val="12"/>
              </w:rPr>
              <w:t xml:space="preserve"> проезжей части автомобильных дорог;</w:t>
            </w:r>
          </w:p>
          <w:p w:rsid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>3. по элементам обустройства автомобильных дорог:</w:t>
            </w:r>
          </w:p>
          <w:p w:rsid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>а) очистка и мойка стоек, дорожных знаков, замена поврежденных дорожных знаков и стоек, подсыпка и планировка берм дорожных знаков;</w:t>
            </w:r>
          </w:p>
          <w:p w:rsidR="00287F4E" w:rsidRP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>б) уход за разметкой, нанесение вновь и восстановление изношенной вертикальной и горизонтальной разметки, в том числе на элементах дорожных сооружений, с удалением остатков старой разметки;</w:t>
            </w:r>
          </w:p>
          <w:p w:rsid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 xml:space="preserve">в) очистка и мойка ограждений, сигнальных столбиков, светоотражающих щитков на дорожном ограждении и буферов перед дорожным ограждением; наклеивание светоотражающей пленки на </w:t>
            </w:r>
            <w:proofErr w:type="spellStart"/>
            <w:r w:rsidRPr="00287F4E">
              <w:rPr>
                <w:rFonts w:ascii="Times New Roman" w:hAnsi="Times New Roman"/>
                <w:sz w:val="12"/>
                <w:szCs w:val="12"/>
              </w:rPr>
              <w:t>световозвращающие</w:t>
            </w:r>
            <w:proofErr w:type="spellEnd"/>
            <w:r w:rsidRPr="00287F4E">
              <w:rPr>
                <w:rFonts w:ascii="Times New Roman" w:hAnsi="Times New Roman"/>
                <w:sz w:val="12"/>
                <w:szCs w:val="12"/>
              </w:rPr>
              <w:t xml:space="preserve"> элементы ограждений, сигнальные столбики и удерживающие буфера; исправление, замена поврежденных или не соответствующих действующим стандартам секций барьерных ограждений, натяжение или замена тросовых ограждений, замена светоотражающих элементов на ограждениях и столбиках, замена светоотражающих элементов на ограждениях и столбиках, замена светоотражающих щитков на дорожном ограждении и буферов перед дорожным ограждением, уборка наносного грунта у ограждений и удерживающих буферов; очистка, устранение отдельных повреждений или замена отдельных разрушенных бордюров;</w:t>
            </w:r>
          </w:p>
          <w:p w:rsid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 xml:space="preserve">г) уборка и мойка остановок общественного транспорта, автопавильонов, площадок отдыха и элементов их обустройства, </w:t>
            </w:r>
            <w:proofErr w:type="spellStart"/>
            <w:r w:rsidRPr="00287F4E">
              <w:rPr>
                <w:rFonts w:ascii="Times New Roman" w:hAnsi="Times New Roman"/>
                <w:sz w:val="12"/>
                <w:szCs w:val="12"/>
              </w:rPr>
              <w:t>шумозащитных</w:t>
            </w:r>
            <w:proofErr w:type="spellEnd"/>
            <w:r w:rsidRPr="00287F4E">
              <w:rPr>
                <w:rFonts w:ascii="Times New Roman" w:hAnsi="Times New Roman"/>
                <w:sz w:val="12"/>
                <w:szCs w:val="12"/>
              </w:rPr>
              <w:t xml:space="preserve"> и </w:t>
            </w:r>
            <w:proofErr w:type="spellStart"/>
            <w:r w:rsidRPr="00287F4E">
              <w:rPr>
                <w:rFonts w:ascii="Times New Roman" w:hAnsi="Times New Roman"/>
                <w:sz w:val="12"/>
                <w:szCs w:val="12"/>
              </w:rPr>
              <w:t>противодеформационных</w:t>
            </w:r>
            <w:proofErr w:type="spellEnd"/>
            <w:r w:rsidRPr="00287F4E">
              <w:rPr>
                <w:rFonts w:ascii="Times New Roman" w:hAnsi="Times New Roman"/>
                <w:sz w:val="12"/>
                <w:szCs w:val="12"/>
              </w:rPr>
              <w:t xml:space="preserve"> сооружений, а также устранение их мелких повреждений;</w:t>
            </w:r>
          </w:p>
          <w:p w:rsidR="00287F4E" w:rsidRP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>д) эвакуация объектов, препятствующих проезду транспортных средств;</w:t>
            </w:r>
          </w:p>
          <w:p w:rsid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lastRenderedPageBreak/>
              <w:t>е) содержание в чистоте и порядке, а также устранение отдельных повреждений памятников, панно, беседок, скамеек, и других объектов архитектурно-художественного оформления, содержание в чистоте и порядке источников питьевой воды и артезианских колодцев;</w:t>
            </w:r>
          </w:p>
          <w:p w:rsid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>ж) содержание в чистоте и порядке тротуаров, устранение повреждений покрытия тротуаров;</w:t>
            </w:r>
          </w:p>
          <w:p w:rsid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>з) окраска элементов обстановки и обустройства автомобильных дорог, содержание их в чистоте и порядке;</w:t>
            </w:r>
          </w:p>
          <w:p w:rsid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>4. работы по зимнему содержанию:</w:t>
            </w:r>
          </w:p>
          <w:p w:rsid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>1) уход за постоянными снегозащитными сооружениями;</w:t>
            </w:r>
          </w:p>
          <w:p w:rsidR="00287F4E" w:rsidRP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>2) устройство снегомерных постов, необходимых для изучения работы автомобильных дорог и дорожных сооружений в зимних условиях;</w:t>
            </w:r>
          </w:p>
          <w:p w:rsidR="00287F4E" w:rsidRP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 xml:space="preserve">3) заготовка, установка, перестановка, уборка и восстановление временных </w:t>
            </w:r>
            <w:proofErr w:type="spellStart"/>
            <w:r w:rsidRPr="00287F4E">
              <w:rPr>
                <w:rFonts w:ascii="Times New Roman" w:hAnsi="Times New Roman"/>
                <w:sz w:val="12"/>
                <w:szCs w:val="12"/>
              </w:rPr>
              <w:t>снегозадержи-вающих</w:t>
            </w:r>
            <w:proofErr w:type="spellEnd"/>
            <w:r w:rsidRPr="00287F4E">
              <w:rPr>
                <w:rFonts w:ascii="Times New Roman" w:hAnsi="Times New Roman"/>
                <w:sz w:val="12"/>
                <w:szCs w:val="12"/>
              </w:rPr>
              <w:t xml:space="preserve"> устройств (щитов, изгородей, сеток и др.), сигнальных вех; формирование снежных валов и траншей для задержания снега на придорожной полосе и их периодическое обновление;</w:t>
            </w:r>
          </w:p>
          <w:p w:rsidR="00287F4E" w:rsidRP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>4) механизированная снегоочистка, расчистка автомобильных дорог от снежных заносов, борьба с зимней скользкостью, уборка снежных валов с обочин;</w:t>
            </w:r>
          </w:p>
          <w:p w:rsid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>5) профилирование и уплотнение снежного покрова на проезжей части автомобильных дорог с переходным или грунтовым покрытием;</w:t>
            </w:r>
          </w:p>
          <w:p w:rsidR="00287F4E" w:rsidRP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>6) погрузка и вывоз снега;</w:t>
            </w:r>
          </w:p>
          <w:p w:rsid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 xml:space="preserve">7) распределение </w:t>
            </w:r>
            <w:proofErr w:type="spellStart"/>
            <w:r w:rsidRPr="00287F4E">
              <w:rPr>
                <w:rFonts w:ascii="Times New Roman" w:hAnsi="Times New Roman"/>
                <w:sz w:val="12"/>
                <w:szCs w:val="12"/>
              </w:rPr>
              <w:t>противогололедных</w:t>
            </w:r>
            <w:proofErr w:type="spellEnd"/>
            <w:r w:rsidRPr="00287F4E">
              <w:rPr>
                <w:rFonts w:ascii="Times New Roman" w:hAnsi="Times New Roman"/>
                <w:sz w:val="12"/>
                <w:szCs w:val="12"/>
              </w:rPr>
              <w:t xml:space="preserve"> материалов;</w:t>
            </w:r>
          </w:p>
          <w:p w:rsidR="00287F4E" w:rsidRP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>8) регулярная очистка от снега и льда элементов обустройства, в том числе автобусных остановок, павильонов, площадок отдыха, берм дорожных знаков, ограждений, тротуаров, пешеходных дорожек и других объектов;</w:t>
            </w:r>
          </w:p>
          <w:p w:rsidR="00287F4E" w:rsidRP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 xml:space="preserve">9) очистка от снега и льда элементов мостового полотна, а также зоны сопряжения с насыпью, </w:t>
            </w:r>
            <w:proofErr w:type="spellStart"/>
            <w:r w:rsidRPr="00287F4E">
              <w:rPr>
                <w:rFonts w:ascii="Times New Roman" w:hAnsi="Times New Roman"/>
                <w:sz w:val="12"/>
                <w:szCs w:val="12"/>
              </w:rPr>
              <w:t>подферменных</w:t>
            </w:r>
            <w:proofErr w:type="spellEnd"/>
            <w:r w:rsidRPr="00287F4E">
              <w:rPr>
                <w:rFonts w:ascii="Times New Roman" w:hAnsi="Times New Roman"/>
                <w:sz w:val="12"/>
                <w:szCs w:val="12"/>
              </w:rPr>
              <w:t xml:space="preserve"> площадок, опорных частей, пролетных строений, опор, конусов и регуляционных сооружений, подходов и лестничных сходов;</w:t>
            </w:r>
          </w:p>
          <w:p w:rsid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>10) круглосуточное дежурство механизированных бригад для уборки снега и борьбы с зимней скользкостью, патрульная снегоочистка;</w:t>
            </w:r>
          </w:p>
          <w:p w:rsid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 xml:space="preserve">11) обслуживание и восстановление баз хранения </w:t>
            </w:r>
            <w:proofErr w:type="spellStart"/>
            <w:r w:rsidRPr="00287F4E">
              <w:rPr>
                <w:rFonts w:ascii="Times New Roman" w:hAnsi="Times New Roman"/>
                <w:sz w:val="12"/>
                <w:szCs w:val="12"/>
              </w:rPr>
              <w:t>противогололедных</w:t>
            </w:r>
            <w:proofErr w:type="spellEnd"/>
            <w:r w:rsidRPr="00287F4E">
              <w:rPr>
                <w:rFonts w:ascii="Times New Roman" w:hAnsi="Times New Roman"/>
                <w:sz w:val="12"/>
                <w:szCs w:val="12"/>
              </w:rPr>
              <w:t xml:space="preserve"> материалов и скважин для добычи природных рассолов, приготовление </w:t>
            </w:r>
            <w:proofErr w:type="spellStart"/>
            <w:r w:rsidRPr="00287F4E">
              <w:rPr>
                <w:rFonts w:ascii="Times New Roman" w:hAnsi="Times New Roman"/>
                <w:sz w:val="12"/>
                <w:szCs w:val="12"/>
              </w:rPr>
              <w:t>противогололедных</w:t>
            </w:r>
            <w:proofErr w:type="spellEnd"/>
            <w:r w:rsidRPr="00287F4E">
              <w:rPr>
                <w:rFonts w:ascii="Times New Roman" w:hAnsi="Times New Roman"/>
                <w:sz w:val="12"/>
                <w:szCs w:val="12"/>
              </w:rPr>
              <w:t xml:space="preserve"> материалов, поддержание в чистоте и порядке подъездов к базам хранения </w:t>
            </w:r>
            <w:proofErr w:type="spellStart"/>
            <w:r w:rsidRPr="00287F4E">
              <w:rPr>
                <w:rFonts w:ascii="Times New Roman" w:hAnsi="Times New Roman"/>
                <w:sz w:val="12"/>
                <w:szCs w:val="12"/>
              </w:rPr>
              <w:t>противогололедных</w:t>
            </w:r>
            <w:proofErr w:type="spellEnd"/>
            <w:r w:rsidRPr="00287F4E">
              <w:rPr>
                <w:rFonts w:ascii="Times New Roman" w:hAnsi="Times New Roman"/>
                <w:sz w:val="12"/>
                <w:szCs w:val="12"/>
              </w:rPr>
              <w:t xml:space="preserve"> материалов и скважинам для добычи природных рассолов;</w:t>
            </w:r>
          </w:p>
          <w:p w:rsid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 xml:space="preserve">12) поддержание в чистоте и порядке автоматических систем раннего обнаружения и прогнозирования зимней скользкости, а также автоматических систем распределения </w:t>
            </w:r>
            <w:proofErr w:type="spellStart"/>
            <w:r w:rsidRPr="00287F4E">
              <w:rPr>
                <w:rFonts w:ascii="Times New Roman" w:hAnsi="Times New Roman"/>
                <w:sz w:val="12"/>
                <w:szCs w:val="12"/>
              </w:rPr>
              <w:t>противогололедных</w:t>
            </w:r>
            <w:proofErr w:type="spellEnd"/>
            <w:r w:rsidRPr="00287F4E">
              <w:rPr>
                <w:rFonts w:ascii="Times New Roman" w:hAnsi="Times New Roman"/>
                <w:sz w:val="12"/>
                <w:szCs w:val="12"/>
              </w:rPr>
              <w:t xml:space="preserve"> материалов на развязках в разных уровнях и искусственных сооружениях;</w:t>
            </w:r>
          </w:p>
          <w:p w:rsid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>13) закрытие отверстий водопропускных труб осенью и открытие их весной, очистка водопропускных труб от снега, льда, мусора и посторонних предметов;</w:t>
            </w:r>
          </w:p>
          <w:p w:rsid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>14) борьба с наледями на автомобильных дорогах, в том числе у искусственных сооружений;</w:t>
            </w:r>
          </w:p>
          <w:p w:rsidR="00287F4E" w:rsidRP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>5. работы по озеленению:</w:t>
            </w:r>
          </w:p>
          <w:p w:rsidR="00287F4E" w:rsidRP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>1) уход за посадками, обрезка веток для обеспечения видимости, уборка сухостоя, защита лесопосадок от пожаров, борьба с вредителями и болезнями растений, подсадка деревьев и кустарников;</w:t>
            </w:r>
          </w:p>
          <w:p w:rsidR="00287F4E" w:rsidRP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 xml:space="preserve">2) скашивание травы на обочинах, откосах, разделительной полосе, полосе отвода и в </w:t>
            </w:r>
            <w:proofErr w:type="spellStart"/>
            <w:r w:rsidRPr="00287F4E">
              <w:rPr>
                <w:rFonts w:ascii="Times New Roman" w:hAnsi="Times New Roman"/>
                <w:sz w:val="12"/>
                <w:szCs w:val="12"/>
              </w:rPr>
              <w:t>подмостовой</w:t>
            </w:r>
            <w:proofErr w:type="spellEnd"/>
            <w:r w:rsidRPr="00287F4E">
              <w:rPr>
                <w:rFonts w:ascii="Times New Roman" w:hAnsi="Times New Roman"/>
                <w:sz w:val="12"/>
                <w:szCs w:val="12"/>
              </w:rPr>
              <w:t xml:space="preserve"> зоне, вырубка деревьев и кустарника с уборкой порубочных остатков; ликвидация нежелательной растительности химическим способом;</w:t>
            </w:r>
          </w:p>
          <w:p w:rsid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>3) засев травами полосы отвода, разделительной полосы, откосов земляного полотна и резервов с проведением необходимых агротехнических мероприятий по созданию устойчивого дернового покрытия;</w:t>
            </w:r>
          </w:p>
          <w:p w:rsid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>4) художественно-ландшафтное оформление дорог (разбивка цветочных клумб, посадка живых изгородей и другие работы).</w:t>
            </w:r>
          </w:p>
          <w:p w:rsidR="00287F4E" w:rsidRP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>6. прочие работы по содержанию:</w:t>
            </w:r>
          </w:p>
          <w:p w:rsid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>1) разработка проектов содержания автомобильных дорог, организации дорожного движения, схем дислокации дорожных знаков и разметки, экспертиза проектов;</w:t>
            </w:r>
          </w:p>
          <w:p w:rsid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>2) организация ограничения движения транспорта в установленном порядке в весенне-осеннюю распутицу; установка и уход за временными дорожными знаками;</w:t>
            </w:r>
          </w:p>
          <w:p w:rsidR="00287F4E" w:rsidRP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>3) паспортизация автомобильных дорог и искусственных сооружений;</w:t>
            </w:r>
          </w:p>
          <w:p w:rsidR="00287F4E" w:rsidRP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>4) диагностика, обследование и оценка состояния автомобильных дорог и искусственных сооружений; текущие и периодические осмотры, обследования и испытания искусственных сооружений; оценка качества содержания автомобильных дорог и дорожных сооружений;</w:t>
            </w:r>
          </w:p>
          <w:p w:rsid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>5) учет интенсивности дорожного движения; поддержание в чистоте и порядке пунктов автоматизированного учета интенсивности дорожного движения и других пунктов контроля за дорожным движением;</w:t>
            </w:r>
          </w:p>
          <w:p w:rsid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>6) формирование и ведение банков данных о фактическом состоянии автомобильных дорог и искусственных сооружений, о дорожно-транспортных происшествиях и транспортных потоках;</w:t>
            </w:r>
          </w:p>
          <w:p w:rsidR="00287F4E" w:rsidRP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>7) установка, замена и окраска элементов обозначения полосы отвода;</w:t>
            </w:r>
          </w:p>
          <w:p w:rsid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>8) технический надзор при содержании автомобильных дорог и дорожных сооружений.</w:t>
            </w:r>
          </w:p>
          <w:p w:rsidR="00287F4E" w:rsidRP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> 7. В состав мероприятий по содержанию входят работы по установке следующих элементов обустройства:</w:t>
            </w:r>
          </w:p>
          <w:p w:rsidR="00287F4E" w:rsidRP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>1) установка недостающих дорожных знаков и табло индивидуального проектирования, автономных и дистанционно управляемых знаков, светофорных объектов;</w:t>
            </w:r>
          </w:p>
          <w:p w:rsid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>2) установка недостающих светоотражающих щитков на осевом дорожном ограждении, буферов перед осевым дорожным ограждением;</w:t>
            </w:r>
          </w:p>
          <w:p w:rsidR="00287F4E" w:rsidRP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 xml:space="preserve">3) установка недостающих барьерных ограждений, сигнальных столбиков и </w:t>
            </w:r>
            <w:proofErr w:type="spellStart"/>
            <w:r w:rsidRPr="00287F4E">
              <w:rPr>
                <w:rFonts w:ascii="Times New Roman" w:hAnsi="Times New Roman"/>
                <w:sz w:val="12"/>
                <w:szCs w:val="12"/>
              </w:rPr>
              <w:t>световозвращающих</w:t>
            </w:r>
            <w:proofErr w:type="spellEnd"/>
            <w:r w:rsidRPr="00287F4E">
              <w:rPr>
                <w:rFonts w:ascii="Times New Roman" w:hAnsi="Times New Roman"/>
                <w:sz w:val="12"/>
                <w:szCs w:val="12"/>
              </w:rPr>
              <w:t xml:space="preserve"> устройств;</w:t>
            </w:r>
          </w:p>
          <w:p w:rsid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>4) установка недостающих беседок, скамеек, панно и других объектов архитектурно-художественного оформления, обустройство источников питьевой воды и артезианских колодцев;</w:t>
            </w:r>
          </w:p>
          <w:p w:rsid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>5) изготовление, установка (перестановка) и разборка временных снегозадерживающих устройств (щитов, изгородей, сеток и др.);</w:t>
            </w:r>
          </w:p>
          <w:p w:rsidR="00287F4E" w:rsidRP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>6) устройство снегозащитных лесных насаждений и живых изгородей, противоэрозионные и декоративные посадки;</w:t>
            </w:r>
          </w:p>
          <w:p w:rsidR="00287F4E" w:rsidRP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>7) обозначение полос отвода;</w:t>
            </w:r>
          </w:p>
          <w:p w:rsidR="00287F4E" w:rsidRP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>8) установка недостающих контейнеров для сбора мусора.</w:t>
            </w:r>
          </w:p>
        </w:tc>
      </w:tr>
      <w:tr w:rsidR="00287F4E" w:rsidRPr="00287F4E" w:rsidTr="00287F4E">
        <w:trPr>
          <w:trHeight w:val="20"/>
        </w:trPr>
        <w:tc>
          <w:tcPr>
            <w:tcW w:w="661" w:type="pct"/>
            <w:hideMark/>
          </w:tcPr>
          <w:p w:rsidR="00287F4E" w:rsidRP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lastRenderedPageBreak/>
              <w:t>Структура программы, перечень основных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287F4E">
              <w:rPr>
                <w:rFonts w:ascii="Times New Roman" w:hAnsi="Times New Roman"/>
                <w:sz w:val="12"/>
                <w:szCs w:val="12"/>
              </w:rPr>
              <w:lastRenderedPageBreak/>
              <w:t>направлений и мероприятий</w:t>
            </w:r>
          </w:p>
        </w:tc>
        <w:tc>
          <w:tcPr>
            <w:tcW w:w="4339" w:type="pct"/>
            <w:hideMark/>
          </w:tcPr>
          <w:p w:rsidR="00287F4E" w:rsidRP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>Раздел 1. Содержание проблемы и обоснование необходимо</w:t>
            </w:r>
            <w:r>
              <w:rPr>
                <w:rFonts w:ascii="Times New Roman" w:hAnsi="Times New Roman"/>
                <w:sz w:val="12"/>
                <w:szCs w:val="12"/>
              </w:rPr>
              <w:t>сти ее решения программными </w:t>
            </w:r>
            <w:r w:rsidRPr="00287F4E">
              <w:rPr>
                <w:rFonts w:ascii="Times New Roman" w:hAnsi="Times New Roman"/>
                <w:sz w:val="12"/>
                <w:szCs w:val="12"/>
              </w:rPr>
              <w:t>методами.</w:t>
            </w:r>
          </w:p>
          <w:p w:rsidR="00287F4E" w:rsidRP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>Раздел 2. Основные цели и задачи, сроки   и этапы реа</w:t>
            </w:r>
            <w:r>
              <w:rPr>
                <w:rFonts w:ascii="Times New Roman" w:hAnsi="Times New Roman"/>
                <w:sz w:val="12"/>
                <w:szCs w:val="12"/>
              </w:rPr>
              <w:t>лизации, целевые индикаторы </w:t>
            </w:r>
            <w:r w:rsidRPr="00287F4E">
              <w:rPr>
                <w:rFonts w:ascii="Times New Roman" w:hAnsi="Times New Roman"/>
                <w:sz w:val="12"/>
                <w:szCs w:val="12"/>
              </w:rPr>
              <w:t>и показатели программы.</w:t>
            </w:r>
          </w:p>
          <w:p w:rsidR="00287F4E" w:rsidRP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>Раздел 3. Система программных мероприятий, ресурсное обеспечение, перечень мероприятий с разбивкой по годам, источникам финансирования программы.</w:t>
            </w:r>
          </w:p>
          <w:p w:rsidR="00287F4E" w:rsidRP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>Раздел 4. Нормативное обеспечение программы.</w:t>
            </w:r>
          </w:p>
          <w:p w:rsidR="00287F4E" w:rsidRP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>Раздел 5. Механизм реализации, организация управления и контроль за ходом реализации    программы.</w:t>
            </w:r>
          </w:p>
        </w:tc>
      </w:tr>
      <w:tr w:rsidR="00287F4E" w:rsidRPr="00287F4E" w:rsidTr="00287F4E">
        <w:trPr>
          <w:trHeight w:val="20"/>
        </w:trPr>
        <w:tc>
          <w:tcPr>
            <w:tcW w:w="661" w:type="pct"/>
            <w:hideMark/>
          </w:tcPr>
          <w:p w:rsidR="00287F4E" w:rsidRP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>Сроки реализации Программы</w:t>
            </w:r>
          </w:p>
        </w:tc>
        <w:tc>
          <w:tcPr>
            <w:tcW w:w="4339" w:type="pct"/>
            <w:hideMark/>
          </w:tcPr>
          <w:p w:rsidR="00287F4E" w:rsidRP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>2016 — 2018 годы</w:t>
            </w:r>
          </w:p>
        </w:tc>
      </w:tr>
      <w:tr w:rsidR="00287F4E" w:rsidRPr="00287F4E" w:rsidTr="00287F4E">
        <w:trPr>
          <w:trHeight w:val="20"/>
        </w:trPr>
        <w:tc>
          <w:tcPr>
            <w:tcW w:w="661" w:type="pct"/>
            <w:hideMark/>
          </w:tcPr>
          <w:p w:rsidR="00287F4E" w:rsidRP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>Источники и объемы финансирования Программы</w:t>
            </w:r>
          </w:p>
        </w:tc>
        <w:tc>
          <w:tcPr>
            <w:tcW w:w="4339" w:type="pct"/>
            <w:hideMark/>
          </w:tcPr>
          <w:p w:rsidR="00287F4E" w:rsidRP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>Планируемый общий объем финансирования программы составит 2 554 218,07 рублей:</w:t>
            </w:r>
          </w:p>
          <w:p w:rsidR="00287F4E" w:rsidRP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>2016 г. – 2 554 218,07 руб.</w:t>
            </w:r>
          </w:p>
          <w:p w:rsidR="00287F4E" w:rsidRP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>2017г. – 0.00руб. (прогноз).</w:t>
            </w:r>
          </w:p>
          <w:p w:rsidR="00287F4E" w:rsidRP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>2018г. – 0,00 руб. (прогноз).</w:t>
            </w:r>
          </w:p>
        </w:tc>
      </w:tr>
      <w:tr w:rsidR="00287F4E" w:rsidRPr="00287F4E" w:rsidTr="00287F4E">
        <w:trPr>
          <w:trHeight w:val="20"/>
        </w:trPr>
        <w:tc>
          <w:tcPr>
            <w:tcW w:w="661" w:type="pct"/>
            <w:hideMark/>
          </w:tcPr>
          <w:p w:rsidR="00287F4E" w:rsidRP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>Ожидаемые конечные результаты реализации программы</w:t>
            </w:r>
          </w:p>
        </w:tc>
        <w:tc>
          <w:tcPr>
            <w:tcW w:w="4339" w:type="pct"/>
            <w:hideMark/>
          </w:tcPr>
          <w:p w:rsidR="00287F4E" w:rsidRP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>Успешная реализация Программы позволит:</w:t>
            </w:r>
          </w:p>
          <w:p w:rsidR="00287F4E" w:rsidRP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>- выполнить текущий ремонт муниципальных дорог общего пользования</w:t>
            </w:r>
          </w:p>
          <w:p w:rsidR="00287F4E" w:rsidRP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>- продлить сроки эксплуатации асфальтобетонного покрытия</w:t>
            </w:r>
          </w:p>
          <w:p w:rsidR="00287F4E" w:rsidRP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>- улучшить санитарную обстановку сельского поселения Серноводск муниципального района Сергиевский</w:t>
            </w:r>
          </w:p>
          <w:p w:rsidR="00287F4E" w:rsidRP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>- улучшить архитектурный облик сельского поселения Серноводск муниципального района Сергиевский</w:t>
            </w:r>
          </w:p>
          <w:p w:rsidR="00287F4E" w:rsidRP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>- повысить безопасность движения пешеходов и транспортных средств</w:t>
            </w:r>
          </w:p>
          <w:p w:rsidR="00287F4E" w:rsidRP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>-повысить уровень содержания дорог сельского поселения Серноводск муниципального района Сергиевский.</w:t>
            </w:r>
          </w:p>
        </w:tc>
      </w:tr>
      <w:tr w:rsidR="00287F4E" w:rsidRPr="00287F4E" w:rsidTr="00287F4E">
        <w:trPr>
          <w:trHeight w:val="20"/>
        </w:trPr>
        <w:tc>
          <w:tcPr>
            <w:tcW w:w="661" w:type="pct"/>
            <w:hideMark/>
          </w:tcPr>
          <w:p w:rsidR="00287F4E" w:rsidRP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>Ответственное лицо программы</w:t>
            </w:r>
          </w:p>
        </w:tc>
        <w:tc>
          <w:tcPr>
            <w:tcW w:w="4339" w:type="pct"/>
            <w:hideMark/>
          </w:tcPr>
          <w:p w:rsidR="00287F4E" w:rsidRPr="00287F4E" w:rsidRDefault="00287F4E" w:rsidP="00287F4E">
            <w:pPr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>Глава сельского поселения Серноводск муниципального района Сергиевский.</w:t>
            </w:r>
          </w:p>
        </w:tc>
      </w:tr>
    </w:tbl>
    <w:p w:rsidR="00287F4E" w:rsidRPr="00287F4E" w:rsidRDefault="00287F4E" w:rsidP="00287F4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87F4E">
        <w:rPr>
          <w:rFonts w:ascii="Times New Roman" w:hAnsi="Times New Roman"/>
          <w:b/>
          <w:sz w:val="12"/>
          <w:szCs w:val="12"/>
          <w:lang w:val="en-US"/>
        </w:rPr>
        <w:t>I</w:t>
      </w:r>
      <w:r w:rsidRPr="00287F4E">
        <w:rPr>
          <w:rFonts w:ascii="Times New Roman" w:hAnsi="Times New Roman"/>
          <w:b/>
          <w:sz w:val="12"/>
          <w:szCs w:val="12"/>
        </w:rPr>
        <w:t>. ХАРАКТЕРИСТИКА ПРОБЛЕМЫ И  ОБОСНОВАНИЯ НЕОБХОДИМОСТИ ЕЕ РЕШЕНИЯ ПРОГРАМНЫМИ МЕТОДАМИ.</w:t>
      </w:r>
    </w:p>
    <w:p w:rsidR="00287F4E" w:rsidRPr="00287F4E" w:rsidRDefault="00287F4E" w:rsidP="00287F4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87F4E">
        <w:rPr>
          <w:rFonts w:ascii="Times New Roman" w:hAnsi="Times New Roman"/>
          <w:sz w:val="12"/>
          <w:szCs w:val="12"/>
        </w:rPr>
        <w:t xml:space="preserve">Муниципальная программа «Содержание улично-дорожной сети сельского поселения Серноводск муниципального района Сергиевский на 2016-2018 гг.» предусматривает мероприятия по расчистке дорог в зимний период, осуществление </w:t>
      </w:r>
      <w:proofErr w:type="spellStart"/>
      <w:r w:rsidRPr="00287F4E">
        <w:rPr>
          <w:rFonts w:ascii="Times New Roman" w:hAnsi="Times New Roman"/>
          <w:sz w:val="12"/>
          <w:szCs w:val="12"/>
        </w:rPr>
        <w:t>противогололедных</w:t>
      </w:r>
      <w:proofErr w:type="spellEnd"/>
      <w:r w:rsidRPr="00287F4E">
        <w:rPr>
          <w:rFonts w:ascii="Times New Roman" w:hAnsi="Times New Roman"/>
          <w:sz w:val="12"/>
          <w:szCs w:val="12"/>
        </w:rPr>
        <w:t xml:space="preserve"> мероприятий, уборке дорог в летний период, уборке тротуаров, посадочных площадок и заездных карманов, дорожных знаков, проведение механизированной и ручной дорожной разметки. Надлежащее содержание дорог должно обеспечить безопасность движения на дорогах. В рамках работ по содержанию очищаются </w:t>
      </w:r>
      <w:proofErr w:type="spellStart"/>
      <w:r w:rsidRPr="00287F4E">
        <w:rPr>
          <w:rFonts w:ascii="Times New Roman" w:hAnsi="Times New Roman"/>
          <w:sz w:val="12"/>
          <w:szCs w:val="12"/>
        </w:rPr>
        <w:t>ливнеприемные</w:t>
      </w:r>
      <w:proofErr w:type="spellEnd"/>
      <w:r w:rsidRPr="00287F4E">
        <w:rPr>
          <w:rFonts w:ascii="Times New Roman" w:hAnsi="Times New Roman"/>
          <w:sz w:val="12"/>
          <w:szCs w:val="12"/>
        </w:rPr>
        <w:t xml:space="preserve"> колодцы, лотки, водопропускные трубы, урны. Работы по содержанию дорог осуществляются в летний и зимний периоды. Основная задача летней уборки улиц заключается в удалении загрязнений, скапливающихся на покрытии дорог. Эти загрязнения ухудшают эстетический вид улиц, являются источником повышенной запыленности воздуха, а при неблагоприятных </w:t>
      </w:r>
      <w:proofErr w:type="spellStart"/>
      <w:r w:rsidRPr="00287F4E">
        <w:rPr>
          <w:rFonts w:ascii="Times New Roman" w:hAnsi="Times New Roman"/>
          <w:sz w:val="12"/>
          <w:szCs w:val="12"/>
        </w:rPr>
        <w:t>погодно</w:t>
      </w:r>
      <w:proofErr w:type="spellEnd"/>
      <w:r w:rsidRPr="00287F4E">
        <w:rPr>
          <w:rFonts w:ascii="Times New Roman" w:hAnsi="Times New Roman"/>
          <w:sz w:val="12"/>
          <w:szCs w:val="12"/>
        </w:rPr>
        <w:t xml:space="preserve">-климатических условиях способствуют возникновению скользкости, что сказывается на безопасности дорожного движения. Основными операциями по летней уборке улиц района является подметание, поливка проезжей части дорог, очистка </w:t>
      </w:r>
      <w:proofErr w:type="spellStart"/>
      <w:r w:rsidRPr="00287F4E">
        <w:rPr>
          <w:rFonts w:ascii="Times New Roman" w:hAnsi="Times New Roman"/>
          <w:sz w:val="12"/>
          <w:szCs w:val="12"/>
        </w:rPr>
        <w:t>прибордюрной</w:t>
      </w:r>
      <w:proofErr w:type="spellEnd"/>
      <w:r w:rsidRPr="00287F4E">
        <w:rPr>
          <w:rFonts w:ascii="Times New Roman" w:hAnsi="Times New Roman"/>
          <w:sz w:val="12"/>
          <w:szCs w:val="12"/>
        </w:rPr>
        <w:t xml:space="preserve"> зоны, уборка мусора.</w:t>
      </w:r>
    </w:p>
    <w:p w:rsidR="00287F4E" w:rsidRPr="00287F4E" w:rsidRDefault="00287F4E" w:rsidP="00287F4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87F4E">
        <w:rPr>
          <w:rFonts w:ascii="Times New Roman" w:hAnsi="Times New Roman"/>
          <w:sz w:val="12"/>
          <w:szCs w:val="12"/>
        </w:rPr>
        <w:t>Важнейшим условием качественного выполнения работ по зимней уборке дорог является ее своевременность. Механизированная уборка дорог производится в целях поддержания чистоты дорожного покрытия. Летом выполняются работы, обеспечивающие максимальную чистоту. Зимой проводятся наиболее трудоемкие работы по предотвращению снежно-ледяных образований. Своевременное выполнение указанных работ позволяет поддерживать нормальное эксплуатационное состояние дорог без резкого снижения скоростей движения транспорта.</w:t>
      </w:r>
    </w:p>
    <w:p w:rsidR="00287F4E" w:rsidRPr="00287F4E" w:rsidRDefault="00287F4E" w:rsidP="00287F4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87F4E">
        <w:rPr>
          <w:rFonts w:ascii="Times New Roman" w:hAnsi="Times New Roman"/>
          <w:sz w:val="12"/>
          <w:szCs w:val="12"/>
        </w:rPr>
        <w:t>С каждым годом повышаются требования к комфортному проживанию населения в сельском поселении Серноводск муниципального района Сергиевский, требования к безопасности дорожного движения, что предполагает разметку проезжей части, установку и замену дорожных знаков, содержание светофорных объектов, а также качественную работу по содержанию и ремонту улично-дорожной сети района.</w:t>
      </w:r>
    </w:p>
    <w:p w:rsidR="00287F4E" w:rsidRPr="00287F4E" w:rsidRDefault="00287F4E" w:rsidP="00287F4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87F4E">
        <w:rPr>
          <w:rFonts w:ascii="Times New Roman" w:hAnsi="Times New Roman"/>
          <w:sz w:val="12"/>
          <w:szCs w:val="12"/>
        </w:rPr>
        <w:t>Перечисленные проблемы требуют системного программного решения, на которое направлена настоящая Программа.</w:t>
      </w:r>
    </w:p>
    <w:p w:rsidR="00287F4E" w:rsidRPr="00287F4E" w:rsidRDefault="00287F4E" w:rsidP="0038426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87F4E">
        <w:rPr>
          <w:rFonts w:ascii="Times New Roman" w:hAnsi="Times New Roman"/>
          <w:b/>
          <w:sz w:val="12"/>
          <w:szCs w:val="12"/>
          <w:lang w:val="en-US"/>
        </w:rPr>
        <w:t>II</w:t>
      </w:r>
      <w:r w:rsidRPr="00287F4E">
        <w:rPr>
          <w:rFonts w:ascii="Times New Roman" w:hAnsi="Times New Roman"/>
          <w:b/>
          <w:sz w:val="12"/>
          <w:szCs w:val="12"/>
        </w:rPr>
        <w:t>. ЦЕЛИ И ЗАДАЧИ ПРОГРАММЫ</w:t>
      </w:r>
    </w:p>
    <w:p w:rsidR="00287F4E" w:rsidRPr="00287F4E" w:rsidRDefault="00287F4E" w:rsidP="007B7E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87F4E">
        <w:rPr>
          <w:rFonts w:ascii="Times New Roman" w:hAnsi="Times New Roman"/>
          <w:sz w:val="12"/>
          <w:szCs w:val="12"/>
        </w:rPr>
        <w:t>Целью настоящей Программы является выполнение комплекса работ по уходу за дорогой, дорожными сооружениями и полосой отвода, по профилактике и устранению постоянно возникающих мелких повреждений, по организации и обеспечению безопасности движения, а также зимнему содержанию и озеленению дороги.  Для достижения поставленной цели необходимо решение следующих задач:</w:t>
      </w:r>
    </w:p>
    <w:p w:rsidR="00287F4E" w:rsidRPr="00287F4E" w:rsidRDefault="00287F4E" w:rsidP="007B7E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1. </w:t>
      </w:r>
      <w:r w:rsidRPr="00287F4E">
        <w:rPr>
          <w:rFonts w:ascii="Times New Roman" w:hAnsi="Times New Roman"/>
          <w:sz w:val="12"/>
          <w:szCs w:val="12"/>
        </w:rPr>
        <w:t>По полосе отвода, земляному полотну и системе водоотвода:</w:t>
      </w:r>
    </w:p>
    <w:p w:rsidR="00287F4E" w:rsidRPr="00287F4E" w:rsidRDefault="00287F4E" w:rsidP="007B7E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87F4E">
        <w:rPr>
          <w:rFonts w:ascii="Times New Roman" w:hAnsi="Times New Roman"/>
          <w:sz w:val="12"/>
          <w:szCs w:val="12"/>
        </w:rPr>
        <w:t>а) поддержание полосы отвода, обочин, откосов и разделительных полос в чистоте и порядке; очистка их от мусора и посторонних предметов с вывозкой и утилизацией на полигонах;</w:t>
      </w:r>
    </w:p>
    <w:p w:rsidR="00287F4E" w:rsidRDefault="00287F4E" w:rsidP="007B7E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87F4E">
        <w:rPr>
          <w:rFonts w:ascii="Times New Roman" w:hAnsi="Times New Roman"/>
          <w:sz w:val="12"/>
          <w:szCs w:val="12"/>
        </w:rPr>
        <w:t>б) планировка откосов насыпей и выемок, исправление повреждений с добавлением грунта и укрепление засевом трав;</w:t>
      </w:r>
    </w:p>
    <w:p w:rsidR="00287F4E" w:rsidRPr="00287F4E" w:rsidRDefault="00287F4E" w:rsidP="007B7E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87F4E">
        <w:rPr>
          <w:rFonts w:ascii="Times New Roman" w:hAnsi="Times New Roman"/>
          <w:sz w:val="12"/>
          <w:szCs w:val="12"/>
        </w:rPr>
        <w:t>в) поддержание элементов системы водоотвода в чистоте и порядке (в том числе прочистка, профилирование, укрепление стенок и дна кюветов и водоотводных канав, устранение дефектов их укреплений, прочистка и устранение мелких повреждений ливневой канализации, дренажных устройств, быстротоков, водобойных колодцев, перепадов, лотков, подводящих и отводящих русел у труб и мостов);</w:t>
      </w:r>
    </w:p>
    <w:p w:rsidR="00287F4E" w:rsidRPr="00287F4E" w:rsidRDefault="00287F4E" w:rsidP="007B7E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87F4E">
        <w:rPr>
          <w:rFonts w:ascii="Times New Roman" w:hAnsi="Times New Roman"/>
          <w:sz w:val="12"/>
          <w:szCs w:val="12"/>
        </w:rPr>
        <w:t>г) устройство дренажных прорезей;</w:t>
      </w:r>
    </w:p>
    <w:p w:rsidR="00287F4E" w:rsidRPr="00287F4E" w:rsidRDefault="00287F4E" w:rsidP="007B7E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87F4E">
        <w:rPr>
          <w:rFonts w:ascii="Times New Roman" w:hAnsi="Times New Roman"/>
          <w:sz w:val="12"/>
          <w:szCs w:val="12"/>
        </w:rPr>
        <w:t xml:space="preserve">д) </w:t>
      </w:r>
      <w:proofErr w:type="spellStart"/>
      <w:r w:rsidRPr="00287F4E">
        <w:rPr>
          <w:rFonts w:ascii="Times New Roman" w:hAnsi="Times New Roman"/>
          <w:sz w:val="12"/>
          <w:szCs w:val="12"/>
        </w:rPr>
        <w:t>противопаводковые</w:t>
      </w:r>
      <w:proofErr w:type="spellEnd"/>
      <w:r w:rsidRPr="00287F4E">
        <w:rPr>
          <w:rFonts w:ascii="Times New Roman" w:hAnsi="Times New Roman"/>
          <w:sz w:val="12"/>
          <w:szCs w:val="12"/>
        </w:rPr>
        <w:t xml:space="preserve"> мероприятия;</w:t>
      </w:r>
    </w:p>
    <w:p w:rsidR="00287F4E" w:rsidRPr="00287F4E" w:rsidRDefault="00287F4E" w:rsidP="007B7E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87F4E">
        <w:rPr>
          <w:rFonts w:ascii="Times New Roman" w:hAnsi="Times New Roman"/>
          <w:sz w:val="12"/>
          <w:szCs w:val="12"/>
        </w:rPr>
        <w:t>е) срезка, подсыпка, планировка и уплотнение неукрепленных обочин дренирующим грунтом толщиной до 10 см; подсыпка, планировка и уплотнение щебеночных и гравийных обочин; устранение деформаций и повреждений на укрепленных обочинах;</w:t>
      </w:r>
    </w:p>
    <w:p w:rsidR="00287F4E" w:rsidRPr="00287F4E" w:rsidRDefault="00287F4E" w:rsidP="007B7E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87F4E">
        <w:rPr>
          <w:rFonts w:ascii="Times New Roman" w:hAnsi="Times New Roman"/>
          <w:sz w:val="12"/>
          <w:szCs w:val="12"/>
        </w:rPr>
        <w:t xml:space="preserve">ж) восстановление земляного полотна на участках с </w:t>
      </w:r>
      <w:proofErr w:type="spellStart"/>
      <w:r w:rsidRPr="00287F4E">
        <w:rPr>
          <w:rFonts w:ascii="Times New Roman" w:hAnsi="Times New Roman"/>
          <w:sz w:val="12"/>
          <w:szCs w:val="12"/>
        </w:rPr>
        <w:t>пучинистыми</w:t>
      </w:r>
      <w:proofErr w:type="spellEnd"/>
      <w:r w:rsidRPr="00287F4E">
        <w:rPr>
          <w:rFonts w:ascii="Times New Roman" w:hAnsi="Times New Roman"/>
          <w:sz w:val="12"/>
          <w:szCs w:val="12"/>
        </w:rPr>
        <w:t xml:space="preserve"> и слабыми грунтами на площади до 50 м</w:t>
      </w:r>
      <w:r w:rsidR="007B7E83" w:rsidRPr="007B7E83">
        <w:rPr>
          <w:rFonts w:ascii="Times New Roman" w:hAnsi="Times New Roman"/>
          <w:sz w:val="12"/>
          <w:szCs w:val="12"/>
          <w:vertAlign w:val="superscript"/>
        </w:rPr>
        <w:t>2</w:t>
      </w:r>
      <w:r w:rsidRPr="00287F4E">
        <w:rPr>
          <w:rFonts w:ascii="Times New Roman" w:hAnsi="Times New Roman"/>
          <w:sz w:val="12"/>
          <w:szCs w:val="12"/>
        </w:rPr>
        <w:t>;</w:t>
      </w:r>
    </w:p>
    <w:p w:rsidR="00287F4E" w:rsidRPr="00287F4E" w:rsidRDefault="00287F4E" w:rsidP="007B7E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87F4E">
        <w:rPr>
          <w:rFonts w:ascii="Times New Roman" w:hAnsi="Times New Roman"/>
          <w:sz w:val="12"/>
          <w:szCs w:val="12"/>
        </w:rPr>
        <w:t>з) ликвидация съездов с автомобильных дорог (въездов на автомобильные дороги) в неустановленных местах;</w:t>
      </w:r>
    </w:p>
    <w:p w:rsidR="00287F4E" w:rsidRPr="00287F4E" w:rsidRDefault="00287F4E" w:rsidP="007B7E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87F4E">
        <w:rPr>
          <w:rFonts w:ascii="Times New Roman" w:hAnsi="Times New Roman"/>
          <w:sz w:val="12"/>
          <w:szCs w:val="12"/>
        </w:rPr>
        <w:t>и) поддержание в чистоте и порядке элементов обозначения границ полосы отвода;</w:t>
      </w:r>
    </w:p>
    <w:p w:rsidR="00287F4E" w:rsidRPr="00287F4E" w:rsidRDefault="00287F4E" w:rsidP="007B7E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87F4E">
        <w:rPr>
          <w:rFonts w:ascii="Times New Roman" w:hAnsi="Times New Roman"/>
          <w:sz w:val="12"/>
          <w:szCs w:val="12"/>
        </w:rPr>
        <w:t>2. По дорожным одеждам:</w:t>
      </w:r>
    </w:p>
    <w:p w:rsidR="007B7E83" w:rsidRDefault="00287F4E" w:rsidP="007B7E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87F4E">
        <w:rPr>
          <w:rFonts w:ascii="Times New Roman" w:hAnsi="Times New Roman"/>
          <w:sz w:val="12"/>
          <w:szCs w:val="12"/>
        </w:rPr>
        <w:t>а) очистка проезжей части от мусора, грязи и посторонних предметов;</w:t>
      </w:r>
    </w:p>
    <w:p w:rsidR="007B7E83" w:rsidRDefault="00287F4E" w:rsidP="007B7E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87F4E">
        <w:rPr>
          <w:rFonts w:ascii="Times New Roman" w:hAnsi="Times New Roman"/>
          <w:sz w:val="12"/>
          <w:szCs w:val="12"/>
        </w:rPr>
        <w:t>б) восстановление сцепных свойств покрытия в местах выпотевания битума;</w:t>
      </w:r>
    </w:p>
    <w:p w:rsidR="00287F4E" w:rsidRPr="00287F4E" w:rsidRDefault="00287F4E" w:rsidP="007B7E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87F4E">
        <w:rPr>
          <w:rFonts w:ascii="Times New Roman" w:hAnsi="Times New Roman"/>
          <w:sz w:val="12"/>
          <w:szCs w:val="12"/>
        </w:rPr>
        <w:t xml:space="preserve">в) устранение деформаций и повреждений (заделка выбоин, просадок, шелушения, </w:t>
      </w:r>
      <w:proofErr w:type="spellStart"/>
      <w:r w:rsidRPr="00287F4E">
        <w:rPr>
          <w:rFonts w:ascii="Times New Roman" w:hAnsi="Times New Roman"/>
          <w:sz w:val="12"/>
          <w:szCs w:val="12"/>
        </w:rPr>
        <w:t>выкрашивания</w:t>
      </w:r>
      <w:proofErr w:type="spellEnd"/>
      <w:r w:rsidRPr="00287F4E">
        <w:rPr>
          <w:rFonts w:ascii="Times New Roman" w:hAnsi="Times New Roman"/>
          <w:sz w:val="12"/>
          <w:szCs w:val="12"/>
        </w:rPr>
        <w:t xml:space="preserve"> и других дефектов) покрытий, исправление кромок покрытий, устранение повреждений бордюров, заливка трещин на асфальтобетонных и цементобетонных покрытиях, восстановление и заполнение деформационных швов;</w:t>
      </w:r>
    </w:p>
    <w:p w:rsidR="00287F4E" w:rsidRPr="00287F4E" w:rsidRDefault="00287F4E" w:rsidP="007B7E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87F4E">
        <w:rPr>
          <w:rFonts w:ascii="Times New Roman" w:hAnsi="Times New Roman"/>
          <w:sz w:val="12"/>
          <w:szCs w:val="12"/>
        </w:rPr>
        <w:t>г) ремонт сколов и обломов плит цементобетонных покрытий, замена, подъемка и выравнивание отдельных плит, защита цементобетонных покрытий от поверхностных разрушений;</w:t>
      </w:r>
    </w:p>
    <w:p w:rsidR="00287F4E" w:rsidRPr="00287F4E" w:rsidRDefault="00287F4E" w:rsidP="007B7E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87F4E">
        <w:rPr>
          <w:rFonts w:ascii="Times New Roman" w:hAnsi="Times New Roman"/>
          <w:sz w:val="12"/>
          <w:szCs w:val="12"/>
        </w:rPr>
        <w:t>д) ликвидация колей глубиной до 30 мм; фрезерование или срезка гребней выпора и неровностей по колеям (полосам наката) с заполнением колей черным щебнем или асфальтобетоном и устройством защитного слоя на всю ширину покрытия;</w:t>
      </w:r>
      <w:r w:rsidRPr="00287F4E">
        <w:rPr>
          <w:rFonts w:ascii="Times New Roman" w:hAnsi="Times New Roman"/>
          <w:sz w:val="12"/>
          <w:szCs w:val="12"/>
        </w:rPr>
        <w:br/>
        <w:t>е) устройство изолирующего слоя из мелкозернистой поверхностной обработки локальными картами для приостановки и предупреждения развития отдельных трещин и сетки трещин на участках длиной до 50 м;</w:t>
      </w:r>
    </w:p>
    <w:p w:rsidR="00287F4E" w:rsidRPr="00287F4E" w:rsidRDefault="00287F4E" w:rsidP="007B7E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87F4E">
        <w:rPr>
          <w:rFonts w:ascii="Times New Roman" w:hAnsi="Times New Roman"/>
          <w:sz w:val="12"/>
          <w:szCs w:val="12"/>
        </w:rPr>
        <w:t>ж) восстановление изношенных верхних слоев асфальтобетонных покрытий на отдельных участках длиной до 50 м;</w:t>
      </w:r>
    </w:p>
    <w:p w:rsidR="00287F4E" w:rsidRPr="00287F4E" w:rsidRDefault="00287F4E" w:rsidP="007B7E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87F4E">
        <w:rPr>
          <w:rFonts w:ascii="Times New Roman" w:hAnsi="Times New Roman"/>
          <w:sz w:val="12"/>
          <w:szCs w:val="12"/>
        </w:rPr>
        <w:t>з) восстановление поперечного профиля и ровности проезжей части автомобильных дорог с щебеночным, гравийным или грунтовым покрытием без добавления новых материалов; профилировка грунтовых дорог; восстановление поперечного профиля и ровности проезжей части гравийных и щебеночных покрытий с добавлением щебня, гравия или других материалов с расходом до 100 м</w:t>
      </w:r>
      <w:r w:rsidR="007B7E83" w:rsidRPr="007B7E83">
        <w:rPr>
          <w:rFonts w:ascii="Times New Roman" w:hAnsi="Times New Roman"/>
          <w:sz w:val="12"/>
          <w:szCs w:val="12"/>
          <w:vertAlign w:val="superscript"/>
        </w:rPr>
        <w:t>3</w:t>
      </w:r>
      <w:r w:rsidRPr="00287F4E">
        <w:rPr>
          <w:rFonts w:ascii="Times New Roman" w:hAnsi="Times New Roman"/>
          <w:sz w:val="12"/>
          <w:szCs w:val="12"/>
        </w:rPr>
        <w:t xml:space="preserve"> на 1 километр;</w:t>
      </w:r>
    </w:p>
    <w:p w:rsidR="00287F4E" w:rsidRPr="00287F4E" w:rsidRDefault="00287F4E" w:rsidP="007B7E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87F4E">
        <w:rPr>
          <w:rFonts w:ascii="Times New Roman" w:hAnsi="Times New Roman"/>
          <w:sz w:val="12"/>
          <w:szCs w:val="12"/>
        </w:rPr>
        <w:t xml:space="preserve">и) </w:t>
      </w:r>
      <w:proofErr w:type="spellStart"/>
      <w:r w:rsidRPr="00287F4E">
        <w:rPr>
          <w:rFonts w:ascii="Times New Roman" w:hAnsi="Times New Roman"/>
          <w:sz w:val="12"/>
          <w:szCs w:val="12"/>
        </w:rPr>
        <w:t>обеспыливание</w:t>
      </w:r>
      <w:proofErr w:type="spellEnd"/>
      <w:r w:rsidRPr="00287F4E">
        <w:rPr>
          <w:rFonts w:ascii="Times New Roman" w:hAnsi="Times New Roman"/>
          <w:sz w:val="12"/>
          <w:szCs w:val="12"/>
        </w:rPr>
        <w:t xml:space="preserve"> проезжей части автомобильных дорог;</w:t>
      </w:r>
    </w:p>
    <w:p w:rsidR="00287F4E" w:rsidRPr="00287F4E" w:rsidRDefault="00287F4E" w:rsidP="007B7E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87F4E">
        <w:rPr>
          <w:rFonts w:ascii="Times New Roman" w:hAnsi="Times New Roman"/>
          <w:sz w:val="12"/>
          <w:szCs w:val="12"/>
        </w:rPr>
        <w:t>3. По элементам обустройства автомобильных дорог:</w:t>
      </w:r>
    </w:p>
    <w:p w:rsidR="0038426D" w:rsidRDefault="00287F4E" w:rsidP="007B7E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87F4E">
        <w:rPr>
          <w:rFonts w:ascii="Times New Roman" w:hAnsi="Times New Roman"/>
          <w:sz w:val="12"/>
          <w:szCs w:val="12"/>
        </w:rPr>
        <w:t xml:space="preserve">а) очистка и мойка стоек, дорожных знаков, замена поврежденных дорожных знаков и стоек, подсыпка и планировка берм дорожных </w:t>
      </w:r>
    </w:p>
    <w:p w:rsidR="007B7E83" w:rsidRDefault="00287F4E" w:rsidP="0038426D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287F4E">
        <w:rPr>
          <w:rFonts w:ascii="Times New Roman" w:hAnsi="Times New Roman"/>
          <w:sz w:val="12"/>
          <w:szCs w:val="12"/>
        </w:rPr>
        <w:t>знаков;</w:t>
      </w:r>
    </w:p>
    <w:p w:rsidR="007B7E83" w:rsidRDefault="00287F4E" w:rsidP="007B7E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87F4E">
        <w:rPr>
          <w:rFonts w:ascii="Times New Roman" w:hAnsi="Times New Roman"/>
          <w:sz w:val="12"/>
          <w:szCs w:val="12"/>
        </w:rPr>
        <w:lastRenderedPageBreak/>
        <w:t>б) уход за разметкой, нанесение вновь и восстановление изношенной вертикальной и горизонтальной разметки, в том числе на элементах дорожных сооружений, с удалением остатков старой разметки;</w:t>
      </w:r>
    </w:p>
    <w:p w:rsidR="007B7E83" w:rsidRDefault="00287F4E" w:rsidP="007B7E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87F4E">
        <w:rPr>
          <w:rFonts w:ascii="Times New Roman" w:hAnsi="Times New Roman"/>
          <w:sz w:val="12"/>
          <w:szCs w:val="12"/>
        </w:rPr>
        <w:t xml:space="preserve">в) очистка и мойка ограждений, катафотов, сигнальных столбиков, светоотражающих щитков на дорожном ограждении и буферов перед дорожным ограждением; наклеивание светоотражающей пленки на </w:t>
      </w:r>
      <w:proofErr w:type="spellStart"/>
      <w:r w:rsidRPr="00287F4E">
        <w:rPr>
          <w:rFonts w:ascii="Times New Roman" w:hAnsi="Times New Roman"/>
          <w:sz w:val="12"/>
          <w:szCs w:val="12"/>
        </w:rPr>
        <w:t>световозвращающие</w:t>
      </w:r>
      <w:proofErr w:type="spellEnd"/>
      <w:r w:rsidRPr="00287F4E">
        <w:rPr>
          <w:rFonts w:ascii="Times New Roman" w:hAnsi="Times New Roman"/>
          <w:sz w:val="12"/>
          <w:szCs w:val="12"/>
        </w:rPr>
        <w:t xml:space="preserve"> элементы ограждений, сигнальные столбики и удерживающие буфера; исправление, замена поврежденных или не соответствующих действующим стандартам секций барьерных ограждений, натяжение или замена тросовых ограждений, замена светоотражающих элементов на ограждениях и столбиках, замена светоотражающих элементов на ограждениях и столбиках, замена светоотражающих щитков на дорожном ограждении и буферов перед дорожным ограждением, уборка наносного грунта у ограждений и удерживающих буферов; очистка, устранение отдельных повреждений или замена отдельных разрушенных бордюров;</w:t>
      </w:r>
    </w:p>
    <w:p w:rsidR="007B7E83" w:rsidRDefault="00287F4E" w:rsidP="007B7E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87F4E">
        <w:rPr>
          <w:rFonts w:ascii="Times New Roman" w:hAnsi="Times New Roman"/>
          <w:sz w:val="12"/>
          <w:szCs w:val="12"/>
        </w:rPr>
        <w:t xml:space="preserve">г) уборка и мойка остановок общественного транспорта, автопавильонов, площадок отдыха и элементов их обустройства, </w:t>
      </w:r>
      <w:proofErr w:type="spellStart"/>
      <w:r w:rsidRPr="00287F4E">
        <w:rPr>
          <w:rFonts w:ascii="Times New Roman" w:hAnsi="Times New Roman"/>
          <w:sz w:val="12"/>
          <w:szCs w:val="12"/>
        </w:rPr>
        <w:t>шумозащитных</w:t>
      </w:r>
      <w:proofErr w:type="spellEnd"/>
      <w:r w:rsidRPr="00287F4E">
        <w:rPr>
          <w:rFonts w:ascii="Times New Roman" w:hAnsi="Times New Roman"/>
          <w:sz w:val="12"/>
          <w:szCs w:val="12"/>
        </w:rPr>
        <w:t xml:space="preserve"> и </w:t>
      </w:r>
      <w:proofErr w:type="spellStart"/>
      <w:r w:rsidRPr="00287F4E">
        <w:rPr>
          <w:rFonts w:ascii="Times New Roman" w:hAnsi="Times New Roman"/>
          <w:sz w:val="12"/>
          <w:szCs w:val="12"/>
        </w:rPr>
        <w:t>противодеформационных</w:t>
      </w:r>
      <w:proofErr w:type="spellEnd"/>
      <w:r w:rsidRPr="00287F4E">
        <w:rPr>
          <w:rFonts w:ascii="Times New Roman" w:hAnsi="Times New Roman"/>
          <w:sz w:val="12"/>
          <w:szCs w:val="12"/>
        </w:rPr>
        <w:t xml:space="preserve"> сооружений, а также устранение их мелких повреждений;</w:t>
      </w:r>
    </w:p>
    <w:p w:rsidR="007B7E83" w:rsidRDefault="00287F4E" w:rsidP="007B7E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87F4E">
        <w:rPr>
          <w:rFonts w:ascii="Times New Roman" w:hAnsi="Times New Roman"/>
          <w:sz w:val="12"/>
          <w:szCs w:val="12"/>
        </w:rPr>
        <w:t>д) эвакуация объектов, препятствующих проезду транспортных средств;</w:t>
      </w:r>
    </w:p>
    <w:p w:rsidR="00287F4E" w:rsidRPr="00287F4E" w:rsidRDefault="00287F4E" w:rsidP="007B7E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87F4E">
        <w:rPr>
          <w:rFonts w:ascii="Times New Roman" w:hAnsi="Times New Roman"/>
          <w:sz w:val="12"/>
          <w:szCs w:val="12"/>
        </w:rPr>
        <w:t>е) содержание в чистоте и порядке, а также устранение отдельных повреждений памятников, панно, беседок, скамеек, и других объектов архитектурно-художественного оформления, содержание в чистоте и порядке источников питьевой воды и артезианских колодцев;</w:t>
      </w:r>
    </w:p>
    <w:p w:rsidR="00287F4E" w:rsidRPr="00287F4E" w:rsidRDefault="00287F4E" w:rsidP="007B7E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87F4E">
        <w:rPr>
          <w:rFonts w:ascii="Times New Roman" w:hAnsi="Times New Roman"/>
          <w:sz w:val="12"/>
          <w:szCs w:val="12"/>
        </w:rPr>
        <w:t>ж) содержание в чистоте и порядке тротуаров, устранение повреждений покрытия тротуаров;</w:t>
      </w:r>
    </w:p>
    <w:p w:rsidR="00287F4E" w:rsidRPr="00287F4E" w:rsidRDefault="00287F4E" w:rsidP="007B7E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87F4E">
        <w:rPr>
          <w:rFonts w:ascii="Times New Roman" w:hAnsi="Times New Roman"/>
          <w:sz w:val="12"/>
          <w:szCs w:val="12"/>
        </w:rPr>
        <w:t>з) окраска элементов обстановки и обустройства автомобильных дорог, содержание их в чистоте и порядке;</w:t>
      </w:r>
    </w:p>
    <w:p w:rsidR="00287F4E" w:rsidRPr="00287F4E" w:rsidRDefault="00287F4E" w:rsidP="007B7E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87F4E">
        <w:rPr>
          <w:rFonts w:ascii="Times New Roman" w:hAnsi="Times New Roman"/>
          <w:sz w:val="12"/>
          <w:szCs w:val="12"/>
        </w:rPr>
        <w:t>4. Работы по зимнему содержанию:</w:t>
      </w:r>
    </w:p>
    <w:p w:rsidR="007B7E83" w:rsidRDefault="00287F4E" w:rsidP="007B7E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87F4E">
        <w:rPr>
          <w:rFonts w:ascii="Times New Roman" w:hAnsi="Times New Roman"/>
          <w:sz w:val="12"/>
          <w:szCs w:val="12"/>
        </w:rPr>
        <w:t>1) уход за постоянными снегозащитными сооружениями;</w:t>
      </w:r>
    </w:p>
    <w:p w:rsidR="007B7E83" w:rsidRDefault="00287F4E" w:rsidP="007B7E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87F4E">
        <w:rPr>
          <w:rFonts w:ascii="Times New Roman" w:hAnsi="Times New Roman"/>
          <w:sz w:val="12"/>
          <w:szCs w:val="12"/>
        </w:rPr>
        <w:t>2) устройство снегомерных постов, необходимых для изучения работы автомобильных дорог и дорожных сооружений в зимних условиях;</w:t>
      </w:r>
    </w:p>
    <w:p w:rsidR="007B7E83" w:rsidRDefault="00287F4E" w:rsidP="007B7E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87F4E">
        <w:rPr>
          <w:rFonts w:ascii="Times New Roman" w:hAnsi="Times New Roman"/>
          <w:sz w:val="12"/>
          <w:szCs w:val="12"/>
        </w:rPr>
        <w:t>3) заготовка, установка, перестановка, уборка и восстановление временных снегозадерживающих устройств (щитов, изгородей, сеток и др.), сигнальных вех; формирование снежных валов и траншей для задержания снега на придорожной полосе и их периодическое обновление;</w:t>
      </w:r>
    </w:p>
    <w:p w:rsidR="00287F4E" w:rsidRPr="00287F4E" w:rsidRDefault="00287F4E" w:rsidP="007B7E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87F4E">
        <w:rPr>
          <w:rFonts w:ascii="Times New Roman" w:hAnsi="Times New Roman"/>
          <w:sz w:val="12"/>
          <w:szCs w:val="12"/>
        </w:rPr>
        <w:t>4) механизированная снегоочистка, расчистка автомобильных дорог от снежных заносов, борьба с зимней скользкостью, уборка снежных валов с обочин;</w:t>
      </w:r>
    </w:p>
    <w:p w:rsidR="00287F4E" w:rsidRPr="00287F4E" w:rsidRDefault="00287F4E" w:rsidP="007B7E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87F4E">
        <w:rPr>
          <w:rFonts w:ascii="Times New Roman" w:hAnsi="Times New Roman"/>
          <w:sz w:val="12"/>
          <w:szCs w:val="12"/>
        </w:rPr>
        <w:t>5) профилирование и уплотнение снежного покрова на проезжей части автомобильных дорог с переходным или грунтовым покрытием;</w:t>
      </w:r>
    </w:p>
    <w:p w:rsidR="00287F4E" w:rsidRPr="00287F4E" w:rsidRDefault="00287F4E" w:rsidP="007B7E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87F4E">
        <w:rPr>
          <w:rFonts w:ascii="Times New Roman" w:hAnsi="Times New Roman"/>
          <w:sz w:val="12"/>
          <w:szCs w:val="12"/>
        </w:rPr>
        <w:t>6) погрузка и вывоз снега;</w:t>
      </w:r>
    </w:p>
    <w:p w:rsidR="00287F4E" w:rsidRPr="00287F4E" w:rsidRDefault="00287F4E" w:rsidP="007B7E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87F4E">
        <w:rPr>
          <w:rFonts w:ascii="Times New Roman" w:hAnsi="Times New Roman"/>
          <w:sz w:val="12"/>
          <w:szCs w:val="12"/>
        </w:rPr>
        <w:t xml:space="preserve">7) распределение </w:t>
      </w:r>
      <w:proofErr w:type="spellStart"/>
      <w:r w:rsidRPr="00287F4E">
        <w:rPr>
          <w:rFonts w:ascii="Times New Roman" w:hAnsi="Times New Roman"/>
          <w:sz w:val="12"/>
          <w:szCs w:val="12"/>
        </w:rPr>
        <w:t>противогололедных</w:t>
      </w:r>
      <w:proofErr w:type="spellEnd"/>
      <w:r w:rsidRPr="00287F4E">
        <w:rPr>
          <w:rFonts w:ascii="Times New Roman" w:hAnsi="Times New Roman"/>
          <w:sz w:val="12"/>
          <w:szCs w:val="12"/>
        </w:rPr>
        <w:t xml:space="preserve"> материалов;</w:t>
      </w:r>
    </w:p>
    <w:p w:rsidR="00287F4E" w:rsidRPr="00287F4E" w:rsidRDefault="00287F4E" w:rsidP="007B7E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87F4E">
        <w:rPr>
          <w:rFonts w:ascii="Times New Roman" w:hAnsi="Times New Roman"/>
          <w:sz w:val="12"/>
          <w:szCs w:val="12"/>
        </w:rPr>
        <w:t>8) регулярная очистка от снега и льда элементов обустройства, в том числе автобусных остановок, павильонов, площадок отдыха, берм дорожных знаков, ограждений, тротуаров, пешеходных дорожек и других объектов</w:t>
      </w:r>
    </w:p>
    <w:p w:rsidR="007B7E83" w:rsidRDefault="00287F4E" w:rsidP="007B7E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87F4E">
        <w:rPr>
          <w:rFonts w:ascii="Times New Roman" w:hAnsi="Times New Roman"/>
          <w:sz w:val="12"/>
          <w:szCs w:val="12"/>
        </w:rPr>
        <w:t xml:space="preserve">9) очистка от снега и льда элементов мостового полотна, а также зоны сопряжения с насыпью, </w:t>
      </w:r>
      <w:proofErr w:type="spellStart"/>
      <w:r w:rsidRPr="00287F4E">
        <w:rPr>
          <w:rFonts w:ascii="Times New Roman" w:hAnsi="Times New Roman"/>
          <w:sz w:val="12"/>
          <w:szCs w:val="12"/>
        </w:rPr>
        <w:t>подферменных</w:t>
      </w:r>
      <w:proofErr w:type="spellEnd"/>
      <w:r w:rsidRPr="00287F4E">
        <w:rPr>
          <w:rFonts w:ascii="Times New Roman" w:hAnsi="Times New Roman"/>
          <w:sz w:val="12"/>
          <w:szCs w:val="12"/>
        </w:rPr>
        <w:t xml:space="preserve"> площадок, опорных частей, пролетных строений, опор, конусов и регуляционных сооружений, подходов и лестничных сходов;</w:t>
      </w:r>
    </w:p>
    <w:p w:rsidR="007B7E83" w:rsidRDefault="00287F4E" w:rsidP="007B7E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87F4E">
        <w:rPr>
          <w:rFonts w:ascii="Times New Roman" w:hAnsi="Times New Roman"/>
          <w:sz w:val="12"/>
          <w:szCs w:val="12"/>
        </w:rPr>
        <w:t>10) круглосуточное дежурство механизированных бригад для уборки снега и борьбы с зимней скользкостью, патрульная снегоочистка;</w:t>
      </w:r>
    </w:p>
    <w:p w:rsidR="00287F4E" w:rsidRPr="00287F4E" w:rsidRDefault="00287F4E" w:rsidP="007B7E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87F4E">
        <w:rPr>
          <w:rFonts w:ascii="Times New Roman" w:hAnsi="Times New Roman"/>
          <w:sz w:val="12"/>
          <w:szCs w:val="12"/>
        </w:rPr>
        <w:t xml:space="preserve">11) обслуживание и восстановление баз хранения </w:t>
      </w:r>
      <w:proofErr w:type="spellStart"/>
      <w:r w:rsidRPr="00287F4E">
        <w:rPr>
          <w:rFonts w:ascii="Times New Roman" w:hAnsi="Times New Roman"/>
          <w:sz w:val="12"/>
          <w:szCs w:val="12"/>
        </w:rPr>
        <w:t>противогололедных</w:t>
      </w:r>
      <w:proofErr w:type="spellEnd"/>
      <w:r w:rsidRPr="00287F4E">
        <w:rPr>
          <w:rFonts w:ascii="Times New Roman" w:hAnsi="Times New Roman"/>
          <w:sz w:val="12"/>
          <w:szCs w:val="12"/>
        </w:rPr>
        <w:t xml:space="preserve"> материалов и скважин для добычи природных рассолов, приготовление </w:t>
      </w:r>
      <w:proofErr w:type="spellStart"/>
      <w:r w:rsidRPr="00287F4E">
        <w:rPr>
          <w:rFonts w:ascii="Times New Roman" w:hAnsi="Times New Roman"/>
          <w:sz w:val="12"/>
          <w:szCs w:val="12"/>
        </w:rPr>
        <w:t>противогололедных</w:t>
      </w:r>
      <w:proofErr w:type="spellEnd"/>
      <w:r w:rsidRPr="00287F4E">
        <w:rPr>
          <w:rFonts w:ascii="Times New Roman" w:hAnsi="Times New Roman"/>
          <w:sz w:val="12"/>
          <w:szCs w:val="12"/>
        </w:rPr>
        <w:t xml:space="preserve"> материалов, поддержание в чистоте и порядке подъездов к базам хранения </w:t>
      </w:r>
      <w:proofErr w:type="spellStart"/>
      <w:r w:rsidRPr="00287F4E">
        <w:rPr>
          <w:rFonts w:ascii="Times New Roman" w:hAnsi="Times New Roman"/>
          <w:sz w:val="12"/>
          <w:szCs w:val="12"/>
        </w:rPr>
        <w:t>противогололедных</w:t>
      </w:r>
      <w:proofErr w:type="spellEnd"/>
      <w:r w:rsidRPr="00287F4E">
        <w:rPr>
          <w:rFonts w:ascii="Times New Roman" w:hAnsi="Times New Roman"/>
          <w:sz w:val="12"/>
          <w:szCs w:val="12"/>
        </w:rPr>
        <w:t xml:space="preserve"> материалов и скважинам для добычи природных рассолов;</w:t>
      </w:r>
    </w:p>
    <w:p w:rsidR="007B7E83" w:rsidRDefault="00287F4E" w:rsidP="007B7E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87F4E">
        <w:rPr>
          <w:rFonts w:ascii="Times New Roman" w:hAnsi="Times New Roman"/>
          <w:sz w:val="12"/>
          <w:szCs w:val="12"/>
        </w:rPr>
        <w:t>13) закрытие отверстий водопропускных труб осенью и открытие их весной, очистка водопропускных труб от снега, льда, мусора и посторонних предметов;</w:t>
      </w:r>
    </w:p>
    <w:p w:rsidR="00287F4E" w:rsidRPr="00287F4E" w:rsidRDefault="00287F4E" w:rsidP="007B7E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87F4E">
        <w:rPr>
          <w:rFonts w:ascii="Times New Roman" w:hAnsi="Times New Roman"/>
          <w:sz w:val="12"/>
          <w:szCs w:val="12"/>
        </w:rPr>
        <w:t>14) борьба с наледями на автомобильных дорогах, в том числе у искусственных сооружений;</w:t>
      </w:r>
    </w:p>
    <w:p w:rsidR="00287F4E" w:rsidRPr="00287F4E" w:rsidRDefault="00287F4E" w:rsidP="007B7E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87F4E">
        <w:rPr>
          <w:rFonts w:ascii="Times New Roman" w:hAnsi="Times New Roman"/>
          <w:sz w:val="12"/>
          <w:szCs w:val="12"/>
        </w:rPr>
        <w:t>5. Работы по озеленению:</w:t>
      </w:r>
    </w:p>
    <w:p w:rsidR="00287F4E" w:rsidRPr="00287F4E" w:rsidRDefault="00287F4E" w:rsidP="007B7E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87F4E">
        <w:rPr>
          <w:rFonts w:ascii="Times New Roman" w:hAnsi="Times New Roman"/>
          <w:sz w:val="12"/>
          <w:szCs w:val="12"/>
        </w:rPr>
        <w:t>1) уход за посадками, обрезка веток для обеспечения видимости, уборка сухостоя, защита лесопосадок от пожаров, борьба с вредителями и болезнями растений, подсадка деревьев и кустарников;</w:t>
      </w:r>
    </w:p>
    <w:p w:rsidR="00287F4E" w:rsidRPr="00287F4E" w:rsidRDefault="00287F4E" w:rsidP="007B7E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87F4E">
        <w:rPr>
          <w:rFonts w:ascii="Times New Roman" w:hAnsi="Times New Roman"/>
          <w:sz w:val="12"/>
          <w:szCs w:val="12"/>
        </w:rPr>
        <w:t xml:space="preserve">2) скашивание травы на обочинах, откосах, разделительной полосе, полосе отвода и в </w:t>
      </w:r>
      <w:proofErr w:type="spellStart"/>
      <w:r w:rsidRPr="00287F4E">
        <w:rPr>
          <w:rFonts w:ascii="Times New Roman" w:hAnsi="Times New Roman"/>
          <w:sz w:val="12"/>
          <w:szCs w:val="12"/>
        </w:rPr>
        <w:t>подмостовой</w:t>
      </w:r>
      <w:proofErr w:type="spellEnd"/>
      <w:r w:rsidRPr="00287F4E">
        <w:rPr>
          <w:rFonts w:ascii="Times New Roman" w:hAnsi="Times New Roman"/>
          <w:sz w:val="12"/>
          <w:szCs w:val="12"/>
        </w:rPr>
        <w:t xml:space="preserve"> зоне, вырубка деревьев и кустарника с уборкой порубочных остатков; ликвидация нежелательной растительности химическим способом;</w:t>
      </w:r>
    </w:p>
    <w:p w:rsidR="00287F4E" w:rsidRPr="00287F4E" w:rsidRDefault="00287F4E" w:rsidP="007B7E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87F4E">
        <w:rPr>
          <w:rFonts w:ascii="Times New Roman" w:hAnsi="Times New Roman"/>
          <w:sz w:val="12"/>
          <w:szCs w:val="12"/>
        </w:rPr>
        <w:t>3) засев травами полосы отвода, разделительной полосы, откосов земляного полотна и резервов с проведением необходимых агротехнических мероприятий по созданию устойчивого дернового покрытия;</w:t>
      </w:r>
    </w:p>
    <w:p w:rsidR="00287F4E" w:rsidRPr="00287F4E" w:rsidRDefault="00287F4E" w:rsidP="007B7E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87F4E">
        <w:rPr>
          <w:rFonts w:ascii="Times New Roman" w:hAnsi="Times New Roman"/>
          <w:sz w:val="12"/>
          <w:szCs w:val="12"/>
        </w:rPr>
        <w:t>4) художественно-ландшафтное оформление дорог (разбивка цветочных клумб, посадка живых изгородей и другие работы).</w:t>
      </w:r>
    </w:p>
    <w:p w:rsidR="00287F4E" w:rsidRPr="00287F4E" w:rsidRDefault="00287F4E" w:rsidP="007B7E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87F4E">
        <w:rPr>
          <w:rFonts w:ascii="Times New Roman" w:hAnsi="Times New Roman"/>
          <w:sz w:val="12"/>
          <w:szCs w:val="12"/>
        </w:rPr>
        <w:t>6. прочие работы по содержанию:</w:t>
      </w:r>
    </w:p>
    <w:p w:rsidR="00287F4E" w:rsidRPr="00287F4E" w:rsidRDefault="00287F4E" w:rsidP="007B7E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87F4E">
        <w:rPr>
          <w:rFonts w:ascii="Times New Roman" w:hAnsi="Times New Roman"/>
          <w:sz w:val="12"/>
          <w:szCs w:val="12"/>
        </w:rPr>
        <w:t>1) разработка проектов содержания автомобильных дорог, организации дорожного движения, схем дислокации дорожных знаков и разметки, экспертиза проектов;</w:t>
      </w:r>
    </w:p>
    <w:p w:rsidR="007B7E83" w:rsidRDefault="00287F4E" w:rsidP="007B7E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87F4E">
        <w:rPr>
          <w:rFonts w:ascii="Times New Roman" w:hAnsi="Times New Roman"/>
          <w:sz w:val="12"/>
          <w:szCs w:val="12"/>
        </w:rPr>
        <w:t>2) организация ограничения движения транспорта в установленном порядке в весенне-осеннюю распутицу; установка и уход за временными дорожными знаками;</w:t>
      </w:r>
    </w:p>
    <w:p w:rsidR="007B7E83" w:rsidRDefault="00287F4E" w:rsidP="007B7E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87F4E">
        <w:rPr>
          <w:rFonts w:ascii="Times New Roman" w:hAnsi="Times New Roman"/>
          <w:sz w:val="12"/>
          <w:szCs w:val="12"/>
        </w:rPr>
        <w:t>3) паспортизация автомобильных дорог и искусственных сооружений;</w:t>
      </w:r>
    </w:p>
    <w:p w:rsidR="00287F4E" w:rsidRPr="00287F4E" w:rsidRDefault="00287F4E" w:rsidP="007B7E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87F4E">
        <w:rPr>
          <w:rFonts w:ascii="Times New Roman" w:hAnsi="Times New Roman"/>
          <w:sz w:val="12"/>
          <w:szCs w:val="12"/>
        </w:rPr>
        <w:t>4) диагностика, обследование и оценка состояния автомобильных дорог и искусственных сооружений; текущие и периодические осмотры, обследования и испытания искусственных сооружений; оценка качества содержания автомобильных дорог и дорожных сооружений;</w:t>
      </w:r>
    </w:p>
    <w:p w:rsidR="00287F4E" w:rsidRPr="00287F4E" w:rsidRDefault="00287F4E" w:rsidP="007B7E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87F4E">
        <w:rPr>
          <w:rFonts w:ascii="Times New Roman" w:hAnsi="Times New Roman"/>
          <w:sz w:val="12"/>
          <w:szCs w:val="12"/>
        </w:rPr>
        <w:t>5) учет интенсивности дорожного движения; поддержание в чистоте и порядке пунктов автоматизированного учета интенсивности дорожного движения и других пунктов контроля за дорожным движением;</w:t>
      </w:r>
    </w:p>
    <w:p w:rsidR="00287F4E" w:rsidRPr="00287F4E" w:rsidRDefault="00287F4E" w:rsidP="007B7E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87F4E">
        <w:rPr>
          <w:rFonts w:ascii="Times New Roman" w:hAnsi="Times New Roman"/>
          <w:sz w:val="12"/>
          <w:szCs w:val="12"/>
        </w:rPr>
        <w:t>6) формирование и ведение банков данных о фактическом состоянии автомобильных дорог и искусственных сооружений, о дорожно-транспортных происшествиях и транспортных потоках;</w:t>
      </w:r>
    </w:p>
    <w:p w:rsidR="007B7E83" w:rsidRDefault="00287F4E" w:rsidP="007B7E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87F4E">
        <w:rPr>
          <w:rFonts w:ascii="Times New Roman" w:hAnsi="Times New Roman"/>
          <w:sz w:val="12"/>
          <w:szCs w:val="12"/>
        </w:rPr>
        <w:t>7) установка, замена и окраска элементов обозначения полосы отвода;</w:t>
      </w:r>
    </w:p>
    <w:p w:rsidR="007B7E83" w:rsidRDefault="00287F4E" w:rsidP="007B7E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87F4E">
        <w:rPr>
          <w:rFonts w:ascii="Times New Roman" w:hAnsi="Times New Roman"/>
          <w:sz w:val="12"/>
          <w:szCs w:val="12"/>
        </w:rPr>
        <w:t>8) технический надзор при содержании автомобильных дорог и дорожных сооружений.</w:t>
      </w:r>
    </w:p>
    <w:p w:rsidR="00287F4E" w:rsidRPr="00287F4E" w:rsidRDefault="00287F4E" w:rsidP="007B7E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87F4E">
        <w:rPr>
          <w:rFonts w:ascii="Times New Roman" w:hAnsi="Times New Roman"/>
          <w:sz w:val="12"/>
          <w:szCs w:val="12"/>
        </w:rPr>
        <w:t>7. В состав мероприятий по содержанию входят работы по установке следующих элементов обустройства:</w:t>
      </w:r>
    </w:p>
    <w:p w:rsidR="00287F4E" w:rsidRPr="00287F4E" w:rsidRDefault="00287F4E" w:rsidP="007B7E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87F4E">
        <w:rPr>
          <w:rFonts w:ascii="Times New Roman" w:hAnsi="Times New Roman"/>
          <w:sz w:val="12"/>
          <w:szCs w:val="12"/>
        </w:rPr>
        <w:t>1) установка недостающих дорожных знаков и табло индивидуального проектирования, автономных и дистанционно управляемых знаков, светофорных объектов;</w:t>
      </w:r>
    </w:p>
    <w:p w:rsidR="007B7E83" w:rsidRDefault="00287F4E" w:rsidP="007B7E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87F4E">
        <w:rPr>
          <w:rFonts w:ascii="Times New Roman" w:hAnsi="Times New Roman"/>
          <w:sz w:val="12"/>
          <w:szCs w:val="12"/>
        </w:rPr>
        <w:t>2) установка недостающих светоотражающих щитков на осевом дорожном ограждении, буферов перед осевым дорожным ограждением;</w:t>
      </w:r>
    </w:p>
    <w:p w:rsidR="00287F4E" w:rsidRPr="00287F4E" w:rsidRDefault="00287F4E" w:rsidP="007B7E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87F4E">
        <w:rPr>
          <w:rFonts w:ascii="Times New Roman" w:hAnsi="Times New Roman"/>
          <w:sz w:val="12"/>
          <w:szCs w:val="12"/>
        </w:rPr>
        <w:t xml:space="preserve">3) установка недостающих барьерных ограждений, сигнальных столбиков и </w:t>
      </w:r>
      <w:proofErr w:type="spellStart"/>
      <w:r w:rsidRPr="00287F4E">
        <w:rPr>
          <w:rFonts w:ascii="Times New Roman" w:hAnsi="Times New Roman"/>
          <w:sz w:val="12"/>
          <w:szCs w:val="12"/>
        </w:rPr>
        <w:t>световозвращающих</w:t>
      </w:r>
      <w:proofErr w:type="spellEnd"/>
      <w:r w:rsidRPr="00287F4E">
        <w:rPr>
          <w:rFonts w:ascii="Times New Roman" w:hAnsi="Times New Roman"/>
          <w:sz w:val="12"/>
          <w:szCs w:val="12"/>
        </w:rPr>
        <w:t xml:space="preserve"> устройств;</w:t>
      </w:r>
    </w:p>
    <w:p w:rsidR="00287F4E" w:rsidRPr="00287F4E" w:rsidRDefault="00287F4E" w:rsidP="007B7E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87F4E">
        <w:rPr>
          <w:rFonts w:ascii="Times New Roman" w:hAnsi="Times New Roman"/>
          <w:sz w:val="12"/>
          <w:szCs w:val="12"/>
        </w:rPr>
        <w:t>4) установка недостающих беседок, скамеек, панно и других объектов архитектурно-художественного оформления, обустройство источников питьевой воды и артезианских колодцев;</w:t>
      </w:r>
    </w:p>
    <w:p w:rsidR="007B7E83" w:rsidRDefault="00287F4E" w:rsidP="007B7E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87F4E">
        <w:rPr>
          <w:rFonts w:ascii="Times New Roman" w:hAnsi="Times New Roman"/>
          <w:sz w:val="12"/>
          <w:szCs w:val="12"/>
        </w:rPr>
        <w:t>5) изготовление, установка (перестановка) и разборка временных снегозадерживающих устройств (щитов, изгородей, сеток и др.);</w:t>
      </w:r>
    </w:p>
    <w:p w:rsidR="00287F4E" w:rsidRPr="00287F4E" w:rsidRDefault="00287F4E" w:rsidP="007B7E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87F4E">
        <w:rPr>
          <w:rFonts w:ascii="Times New Roman" w:hAnsi="Times New Roman"/>
          <w:sz w:val="12"/>
          <w:szCs w:val="12"/>
        </w:rPr>
        <w:t>6) устройство снегозащитных лесных насаждений и живых изгородей, противоэрозионные и декоративные посадки;</w:t>
      </w:r>
    </w:p>
    <w:p w:rsidR="00287F4E" w:rsidRPr="00287F4E" w:rsidRDefault="00287F4E" w:rsidP="007B7E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87F4E">
        <w:rPr>
          <w:rFonts w:ascii="Times New Roman" w:hAnsi="Times New Roman"/>
          <w:sz w:val="12"/>
          <w:szCs w:val="12"/>
        </w:rPr>
        <w:t>7) обозначение полос отвода;</w:t>
      </w:r>
    </w:p>
    <w:p w:rsidR="00287F4E" w:rsidRPr="00287F4E" w:rsidRDefault="00287F4E" w:rsidP="007B7E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87F4E">
        <w:rPr>
          <w:rFonts w:ascii="Times New Roman" w:hAnsi="Times New Roman"/>
          <w:sz w:val="12"/>
          <w:szCs w:val="12"/>
        </w:rPr>
        <w:t>8) установка недостающих контейнеров для сбора мусора;</w:t>
      </w:r>
    </w:p>
    <w:p w:rsidR="00287F4E" w:rsidRPr="00287F4E" w:rsidRDefault="00287F4E" w:rsidP="007B7E83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87F4E">
        <w:rPr>
          <w:rFonts w:ascii="Times New Roman" w:hAnsi="Times New Roman"/>
          <w:b/>
          <w:sz w:val="12"/>
          <w:szCs w:val="12"/>
          <w:lang w:val="en-US"/>
        </w:rPr>
        <w:t>III</w:t>
      </w:r>
      <w:r w:rsidRPr="00287F4E">
        <w:rPr>
          <w:rFonts w:ascii="Times New Roman" w:hAnsi="Times New Roman"/>
          <w:b/>
          <w:sz w:val="12"/>
          <w:szCs w:val="12"/>
        </w:rPr>
        <w:t>. СИСТЕМА ПРОГРАМНЫХ МЕРОПРИЯТИЙ, СРОКИ И ЭТАПЫ РЕАЛИЗАЦИИ ПРОГРАММЫ</w:t>
      </w:r>
    </w:p>
    <w:p w:rsidR="00287F4E" w:rsidRPr="00287F4E" w:rsidRDefault="00287F4E" w:rsidP="007B7E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87F4E">
        <w:rPr>
          <w:rFonts w:ascii="Times New Roman" w:hAnsi="Times New Roman"/>
          <w:sz w:val="12"/>
          <w:szCs w:val="12"/>
        </w:rPr>
        <w:t>Для реализации Программы необходимо проведение комплекса мероприятий, указанных в таблице 1:</w:t>
      </w:r>
    </w:p>
    <w:p w:rsidR="00287F4E" w:rsidRPr="00287F4E" w:rsidRDefault="00287F4E" w:rsidP="007B7E83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287F4E">
        <w:rPr>
          <w:rFonts w:ascii="Times New Roman" w:hAnsi="Times New Roman"/>
          <w:sz w:val="12"/>
          <w:szCs w:val="12"/>
        </w:rPr>
        <w:t>Таблица 1 Программные мероприятия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42"/>
        <w:gridCol w:w="3102"/>
        <w:gridCol w:w="1275"/>
        <w:gridCol w:w="978"/>
        <w:gridCol w:w="724"/>
        <w:gridCol w:w="992"/>
      </w:tblGrid>
      <w:tr w:rsidR="00287F4E" w:rsidRPr="00287F4E" w:rsidTr="007B7E83">
        <w:trPr>
          <w:trHeight w:val="20"/>
        </w:trPr>
        <w:tc>
          <w:tcPr>
            <w:tcW w:w="442" w:type="dxa"/>
            <w:vMerge w:val="restart"/>
            <w:hideMark/>
          </w:tcPr>
          <w:p w:rsidR="00287F4E" w:rsidRPr="007B7E83" w:rsidRDefault="00287F4E" w:rsidP="007B7E83">
            <w:pPr>
              <w:rPr>
                <w:rFonts w:ascii="Times New Roman" w:hAnsi="Times New Roman"/>
                <w:sz w:val="12"/>
                <w:szCs w:val="12"/>
              </w:rPr>
            </w:pPr>
            <w:r w:rsidRPr="007B7E83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3102" w:type="dxa"/>
            <w:vMerge w:val="restart"/>
            <w:hideMark/>
          </w:tcPr>
          <w:p w:rsidR="00287F4E" w:rsidRPr="007B7E83" w:rsidRDefault="00287F4E" w:rsidP="007B7E83">
            <w:pPr>
              <w:rPr>
                <w:rFonts w:ascii="Times New Roman" w:hAnsi="Times New Roman"/>
                <w:sz w:val="12"/>
                <w:szCs w:val="12"/>
              </w:rPr>
            </w:pPr>
            <w:r w:rsidRPr="007B7E83">
              <w:rPr>
                <w:rFonts w:ascii="Times New Roman" w:hAnsi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2977" w:type="dxa"/>
            <w:gridSpan w:val="3"/>
            <w:hideMark/>
          </w:tcPr>
          <w:p w:rsidR="00287F4E" w:rsidRPr="007B7E83" w:rsidRDefault="00287F4E" w:rsidP="007B7E83">
            <w:pPr>
              <w:rPr>
                <w:rFonts w:ascii="Times New Roman" w:hAnsi="Times New Roman"/>
                <w:sz w:val="12"/>
                <w:szCs w:val="12"/>
              </w:rPr>
            </w:pPr>
            <w:r w:rsidRPr="007B7E83">
              <w:rPr>
                <w:rFonts w:ascii="Times New Roman" w:hAnsi="Times New Roman"/>
                <w:sz w:val="12"/>
                <w:szCs w:val="12"/>
              </w:rPr>
              <w:t>Объем финансирования, руб.</w:t>
            </w:r>
          </w:p>
        </w:tc>
        <w:tc>
          <w:tcPr>
            <w:tcW w:w="992" w:type="dxa"/>
            <w:vMerge w:val="restart"/>
            <w:hideMark/>
          </w:tcPr>
          <w:p w:rsidR="00287F4E" w:rsidRPr="00287F4E" w:rsidRDefault="00287F4E" w:rsidP="00287F4E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>Срок исполнения</w:t>
            </w:r>
          </w:p>
        </w:tc>
      </w:tr>
      <w:tr w:rsidR="00287F4E" w:rsidRPr="00287F4E" w:rsidTr="007B7E83">
        <w:trPr>
          <w:trHeight w:val="20"/>
        </w:trPr>
        <w:tc>
          <w:tcPr>
            <w:tcW w:w="442" w:type="dxa"/>
            <w:vMerge/>
            <w:hideMark/>
          </w:tcPr>
          <w:p w:rsidR="00287F4E" w:rsidRPr="007B7E83" w:rsidRDefault="00287F4E" w:rsidP="007B7E83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102" w:type="dxa"/>
            <w:vMerge/>
            <w:hideMark/>
          </w:tcPr>
          <w:p w:rsidR="00287F4E" w:rsidRPr="007B7E83" w:rsidRDefault="00287F4E" w:rsidP="007B7E83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75" w:type="dxa"/>
            <w:hideMark/>
          </w:tcPr>
          <w:p w:rsidR="00287F4E" w:rsidRPr="007B7E83" w:rsidRDefault="00287F4E" w:rsidP="007B7E83">
            <w:pPr>
              <w:rPr>
                <w:rFonts w:ascii="Times New Roman" w:hAnsi="Times New Roman"/>
                <w:sz w:val="12"/>
                <w:szCs w:val="12"/>
              </w:rPr>
            </w:pPr>
            <w:r w:rsidRPr="007B7E83">
              <w:rPr>
                <w:rFonts w:ascii="Times New Roman" w:hAnsi="Times New Roman"/>
                <w:sz w:val="12"/>
                <w:szCs w:val="12"/>
              </w:rPr>
              <w:t>2016г.</w:t>
            </w:r>
          </w:p>
        </w:tc>
        <w:tc>
          <w:tcPr>
            <w:tcW w:w="978" w:type="dxa"/>
            <w:hideMark/>
          </w:tcPr>
          <w:p w:rsidR="00287F4E" w:rsidRPr="007B7E83" w:rsidRDefault="00287F4E" w:rsidP="007B7E83">
            <w:pPr>
              <w:rPr>
                <w:rFonts w:ascii="Times New Roman" w:hAnsi="Times New Roman"/>
                <w:sz w:val="12"/>
                <w:szCs w:val="12"/>
              </w:rPr>
            </w:pPr>
            <w:r w:rsidRPr="007B7E83">
              <w:rPr>
                <w:rFonts w:ascii="Times New Roman" w:hAnsi="Times New Roman"/>
                <w:sz w:val="12"/>
                <w:szCs w:val="12"/>
              </w:rPr>
              <w:t>2017г.</w:t>
            </w:r>
          </w:p>
        </w:tc>
        <w:tc>
          <w:tcPr>
            <w:tcW w:w="724" w:type="dxa"/>
            <w:hideMark/>
          </w:tcPr>
          <w:p w:rsidR="00287F4E" w:rsidRPr="007B7E83" w:rsidRDefault="00287F4E" w:rsidP="007B7E83">
            <w:pPr>
              <w:rPr>
                <w:rFonts w:ascii="Times New Roman" w:hAnsi="Times New Roman"/>
                <w:sz w:val="12"/>
                <w:szCs w:val="12"/>
              </w:rPr>
            </w:pPr>
            <w:r w:rsidRPr="007B7E83">
              <w:rPr>
                <w:rFonts w:ascii="Times New Roman" w:hAnsi="Times New Roman"/>
                <w:sz w:val="12"/>
                <w:szCs w:val="12"/>
              </w:rPr>
              <w:t>2018г.</w:t>
            </w:r>
          </w:p>
        </w:tc>
        <w:tc>
          <w:tcPr>
            <w:tcW w:w="992" w:type="dxa"/>
            <w:vMerge/>
            <w:hideMark/>
          </w:tcPr>
          <w:p w:rsidR="00287F4E" w:rsidRPr="00287F4E" w:rsidRDefault="00287F4E" w:rsidP="00287F4E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287F4E" w:rsidRPr="00287F4E" w:rsidTr="007B7E83">
        <w:trPr>
          <w:trHeight w:val="20"/>
        </w:trPr>
        <w:tc>
          <w:tcPr>
            <w:tcW w:w="7513" w:type="dxa"/>
            <w:gridSpan w:val="6"/>
            <w:hideMark/>
          </w:tcPr>
          <w:p w:rsidR="00287F4E" w:rsidRPr="007B7E83" w:rsidRDefault="00287F4E" w:rsidP="007B7E83">
            <w:pPr>
              <w:rPr>
                <w:rFonts w:ascii="Times New Roman" w:hAnsi="Times New Roman"/>
                <w:sz w:val="12"/>
                <w:szCs w:val="12"/>
              </w:rPr>
            </w:pPr>
            <w:r w:rsidRPr="007B7E83">
              <w:rPr>
                <w:rFonts w:ascii="Times New Roman" w:hAnsi="Times New Roman"/>
                <w:sz w:val="12"/>
                <w:szCs w:val="12"/>
              </w:rPr>
              <w:lastRenderedPageBreak/>
              <w:t>Текущий ремонт</w:t>
            </w:r>
          </w:p>
        </w:tc>
      </w:tr>
      <w:tr w:rsidR="00287F4E" w:rsidRPr="00287F4E" w:rsidTr="007B7E83">
        <w:trPr>
          <w:trHeight w:val="20"/>
        </w:trPr>
        <w:tc>
          <w:tcPr>
            <w:tcW w:w="442" w:type="dxa"/>
            <w:hideMark/>
          </w:tcPr>
          <w:p w:rsidR="00287F4E" w:rsidRPr="007B7E83" w:rsidRDefault="00287F4E" w:rsidP="007B7E83">
            <w:pPr>
              <w:rPr>
                <w:rFonts w:ascii="Times New Roman" w:hAnsi="Times New Roman"/>
                <w:sz w:val="12"/>
                <w:szCs w:val="12"/>
              </w:rPr>
            </w:pPr>
            <w:r w:rsidRPr="007B7E83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102" w:type="dxa"/>
            <w:hideMark/>
          </w:tcPr>
          <w:p w:rsidR="00287F4E" w:rsidRPr="007B7E83" w:rsidRDefault="00287F4E" w:rsidP="007B7E83">
            <w:pPr>
              <w:rPr>
                <w:rFonts w:ascii="Times New Roman" w:hAnsi="Times New Roman"/>
                <w:sz w:val="12"/>
                <w:szCs w:val="12"/>
              </w:rPr>
            </w:pPr>
            <w:r w:rsidRPr="007B7E83">
              <w:rPr>
                <w:rFonts w:ascii="Times New Roman" w:hAnsi="Times New Roman"/>
                <w:sz w:val="12"/>
                <w:szCs w:val="12"/>
              </w:rPr>
              <w:t>Асфальтобетонного покрытия улично-дорожной сети</w:t>
            </w:r>
          </w:p>
        </w:tc>
        <w:tc>
          <w:tcPr>
            <w:tcW w:w="1275" w:type="dxa"/>
            <w:hideMark/>
          </w:tcPr>
          <w:p w:rsidR="00287F4E" w:rsidRPr="007B7E83" w:rsidRDefault="00287F4E" w:rsidP="007B7E83">
            <w:pPr>
              <w:rPr>
                <w:rFonts w:ascii="Times New Roman" w:hAnsi="Times New Roman"/>
                <w:sz w:val="12"/>
                <w:szCs w:val="12"/>
              </w:rPr>
            </w:pPr>
            <w:r w:rsidRPr="007B7E83">
              <w:rPr>
                <w:rFonts w:ascii="Times New Roman" w:hAnsi="Times New Roman"/>
                <w:sz w:val="12"/>
                <w:szCs w:val="12"/>
              </w:rPr>
              <w:t>189 439,01</w:t>
            </w:r>
          </w:p>
        </w:tc>
        <w:tc>
          <w:tcPr>
            <w:tcW w:w="978" w:type="dxa"/>
            <w:hideMark/>
          </w:tcPr>
          <w:p w:rsidR="00287F4E" w:rsidRPr="007B7E83" w:rsidRDefault="00287F4E" w:rsidP="007B7E83">
            <w:pPr>
              <w:rPr>
                <w:rFonts w:ascii="Times New Roman" w:hAnsi="Times New Roman"/>
                <w:sz w:val="12"/>
                <w:szCs w:val="12"/>
              </w:rPr>
            </w:pPr>
            <w:r w:rsidRPr="007B7E83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287F4E" w:rsidRPr="007B7E83" w:rsidRDefault="00287F4E" w:rsidP="007B7E83">
            <w:pPr>
              <w:rPr>
                <w:rFonts w:ascii="Times New Roman" w:hAnsi="Times New Roman"/>
                <w:sz w:val="12"/>
                <w:szCs w:val="12"/>
              </w:rPr>
            </w:pPr>
            <w:r w:rsidRPr="007B7E83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287F4E" w:rsidRPr="00287F4E" w:rsidRDefault="00287F4E" w:rsidP="00287F4E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287F4E" w:rsidRPr="00287F4E" w:rsidTr="007B7E83">
        <w:trPr>
          <w:trHeight w:val="20"/>
        </w:trPr>
        <w:tc>
          <w:tcPr>
            <w:tcW w:w="442" w:type="dxa"/>
            <w:hideMark/>
          </w:tcPr>
          <w:p w:rsidR="00287F4E" w:rsidRPr="007B7E83" w:rsidRDefault="00287F4E" w:rsidP="007B7E83">
            <w:pPr>
              <w:rPr>
                <w:rFonts w:ascii="Times New Roman" w:hAnsi="Times New Roman"/>
                <w:sz w:val="12"/>
                <w:szCs w:val="12"/>
              </w:rPr>
            </w:pPr>
            <w:r w:rsidRPr="007B7E83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3102" w:type="dxa"/>
            <w:hideMark/>
          </w:tcPr>
          <w:p w:rsidR="00287F4E" w:rsidRPr="007B7E83" w:rsidRDefault="00287F4E" w:rsidP="007B7E83">
            <w:pPr>
              <w:rPr>
                <w:rFonts w:ascii="Times New Roman" w:hAnsi="Times New Roman"/>
                <w:sz w:val="12"/>
                <w:szCs w:val="12"/>
              </w:rPr>
            </w:pPr>
            <w:r w:rsidRPr="007B7E83">
              <w:rPr>
                <w:rFonts w:ascii="Times New Roman" w:hAnsi="Times New Roman"/>
                <w:sz w:val="12"/>
                <w:szCs w:val="12"/>
              </w:rPr>
              <w:t>Грунтощебеночного покрытия улично-дорожной сети</w:t>
            </w:r>
          </w:p>
        </w:tc>
        <w:tc>
          <w:tcPr>
            <w:tcW w:w="1275" w:type="dxa"/>
            <w:hideMark/>
          </w:tcPr>
          <w:p w:rsidR="00287F4E" w:rsidRPr="007B7E83" w:rsidRDefault="00287F4E" w:rsidP="007B7E83">
            <w:pPr>
              <w:rPr>
                <w:rFonts w:ascii="Times New Roman" w:hAnsi="Times New Roman"/>
                <w:sz w:val="12"/>
                <w:szCs w:val="12"/>
              </w:rPr>
            </w:pPr>
            <w:r w:rsidRPr="007B7E83">
              <w:rPr>
                <w:rFonts w:ascii="Times New Roman" w:hAnsi="Times New Roman"/>
                <w:sz w:val="12"/>
                <w:szCs w:val="12"/>
              </w:rPr>
              <w:t>189 439,01</w:t>
            </w:r>
          </w:p>
        </w:tc>
        <w:tc>
          <w:tcPr>
            <w:tcW w:w="978" w:type="dxa"/>
            <w:hideMark/>
          </w:tcPr>
          <w:p w:rsidR="00287F4E" w:rsidRPr="007B7E83" w:rsidRDefault="00287F4E" w:rsidP="007B7E83">
            <w:pPr>
              <w:rPr>
                <w:rFonts w:ascii="Times New Roman" w:hAnsi="Times New Roman"/>
                <w:sz w:val="12"/>
                <w:szCs w:val="12"/>
              </w:rPr>
            </w:pPr>
            <w:r w:rsidRPr="007B7E83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287F4E" w:rsidRPr="007B7E83" w:rsidRDefault="00287F4E" w:rsidP="007B7E83">
            <w:pPr>
              <w:rPr>
                <w:rFonts w:ascii="Times New Roman" w:hAnsi="Times New Roman"/>
                <w:sz w:val="12"/>
                <w:szCs w:val="12"/>
              </w:rPr>
            </w:pPr>
            <w:r w:rsidRPr="007B7E83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287F4E" w:rsidRPr="00287F4E" w:rsidRDefault="00287F4E" w:rsidP="00287F4E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287F4E" w:rsidRPr="00287F4E" w:rsidTr="007B7E83">
        <w:trPr>
          <w:trHeight w:val="20"/>
        </w:trPr>
        <w:tc>
          <w:tcPr>
            <w:tcW w:w="3544" w:type="dxa"/>
            <w:gridSpan w:val="2"/>
            <w:hideMark/>
          </w:tcPr>
          <w:p w:rsidR="00287F4E" w:rsidRPr="007B7E83" w:rsidRDefault="00287F4E" w:rsidP="007B7E83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B7E83">
              <w:rPr>
                <w:rFonts w:ascii="Times New Roman" w:hAnsi="Times New Roman"/>
                <w:bCs/>
                <w:sz w:val="12"/>
                <w:szCs w:val="12"/>
              </w:rPr>
              <w:t>Итого по текущему ремонту покрытия:</w:t>
            </w:r>
          </w:p>
        </w:tc>
        <w:tc>
          <w:tcPr>
            <w:tcW w:w="1275" w:type="dxa"/>
            <w:hideMark/>
          </w:tcPr>
          <w:p w:rsidR="00287F4E" w:rsidRPr="007B7E83" w:rsidRDefault="00287F4E" w:rsidP="007B7E83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B7E83">
              <w:rPr>
                <w:rFonts w:ascii="Times New Roman" w:hAnsi="Times New Roman"/>
                <w:bCs/>
                <w:sz w:val="12"/>
                <w:szCs w:val="12"/>
              </w:rPr>
              <w:t>378 878,02</w:t>
            </w:r>
          </w:p>
        </w:tc>
        <w:tc>
          <w:tcPr>
            <w:tcW w:w="978" w:type="dxa"/>
            <w:hideMark/>
          </w:tcPr>
          <w:p w:rsidR="00287F4E" w:rsidRPr="007B7E83" w:rsidRDefault="00287F4E" w:rsidP="007B7E83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B7E83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287F4E" w:rsidRPr="007B7E83" w:rsidRDefault="00287F4E" w:rsidP="007B7E83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B7E83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287F4E" w:rsidRPr="00287F4E" w:rsidRDefault="00287F4E" w:rsidP="00287F4E">
            <w:pPr>
              <w:jc w:val="both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287F4E" w:rsidRPr="00287F4E" w:rsidTr="007B7E83">
        <w:trPr>
          <w:trHeight w:val="20"/>
        </w:trPr>
        <w:tc>
          <w:tcPr>
            <w:tcW w:w="7513" w:type="dxa"/>
            <w:gridSpan w:val="6"/>
            <w:hideMark/>
          </w:tcPr>
          <w:p w:rsidR="00287F4E" w:rsidRPr="007B7E83" w:rsidRDefault="00287F4E" w:rsidP="007B7E83">
            <w:pPr>
              <w:rPr>
                <w:rFonts w:ascii="Times New Roman" w:hAnsi="Times New Roman"/>
                <w:sz w:val="12"/>
                <w:szCs w:val="12"/>
              </w:rPr>
            </w:pPr>
            <w:r w:rsidRPr="007B7E83">
              <w:rPr>
                <w:rFonts w:ascii="Times New Roman" w:hAnsi="Times New Roman"/>
                <w:sz w:val="12"/>
                <w:szCs w:val="12"/>
              </w:rPr>
              <w:t>Зимнее содержание</w:t>
            </w:r>
          </w:p>
        </w:tc>
      </w:tr>
      <w:tr w:rsidR="00287F4E" w:rsidRPr="00287F4E" w:rsidTr="007B7E83">
        <w:trPr>
          <w:trHeight w:val="20"/>
        </w:trPr>
        <w:tc>
          <w:tcPr>
            <w:tcW w:w="442" w:type="dxa"/>
            <w:hideMark/>
          </w:tcPr>
          <w:p w:rsidR="00287F4E" w:rsidRPr="007B7E83" w:rsidRDefault="00287F4E" w:rsidP="007B7E83">
            <w:pPr>
              <w:rPr>
                <w:rFonts w:ascii="Times New Roman" w:hAnsi="Times New Roman"/>
                <w:sz w:val="12"/>
                <w:szCs w:val="12"/>
              </w:rPr>
            </w:pPr>
            <w:r w:rsidRPr="007B7E83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102" w:type="dxa"/>
            <w:hideMark/>
          </w:tcPr>
          <w:p w:rsidR="00287F4E" w:rsidRPr="007B7E83" w:rsidRDefault="00287F4E" w:rsidP="007B7E83">
            <w:pPr>
              <w:rPr>
                <w:rFonts w:ascii="Times New Roman" w:hAnsi="Times New Roman"/>
                <w:sz w:val="12"/>
                <w:szCs w:val="12"/>
              </w:rPr>
            </w:pPr>
            <w:r w:rsidRPr="007B7E83">
              <w:rPr>
                <w:rFonts w:ascii="Times New Roman" w:hAnsi="Times New Roman"/>
                <w:sz w:val="12"/>
                <w:szCs w:val="12"/>
              </w:rPr>
              <w:t>Зимнее содержание улично-дорожной сети, км</w:t>
            </w:r>
          </w:p>
        </w:tc>
        <w:tc>
          <w:tcPr>
            <w:tcW w:w="1275" w:type="dxa"/>
            <w:hideMark/>
          </w:tcPr>
          <w:p w:rsidR="00287F4E" w:rsidRPr="007B7E83" w:rsidRDefault="00287F4E" w:rsidP="007B7E83">
            <w:pPr>
              <w:rPr>
                <w:rFonts w:ascii="Times New Roman" w:hAnsi="Times New Roman"/>
                <w:sz w:val="12"/>
                <w:szCs w:val="12"/>
              </w:rPr>
            </w:pPr>
            <w:r w:rsidRPr="007B7E83">
              <w:rPr>
                <w:rFonts w:ascii="Times New Roman" w:hAnsi="Times New Roman"/>
                <w:sz w:val="12"/>
                <w:szCs w:val="12"/>
              </w:rPr>
              <w:t>1 410 394,89</w:t>
            </w:r>
          </w:p>
        </w:tc>
        <w:tc>
          <w:tcPr>
            <w:tcW w:w="978" w:type="dxa"/>
            <w:hideMark/>
          </w:tcPr>
          <w:p w:rsidR="00287F4E" w:rsidRPr="007B7E83" w:rsidRDefault="00287F4E" w:rsidP="007B7E83">
            <w:pPr>
              <w:rPr>
                <w:rFonts w:ascii="Times New Roman" w:hAnsi="Times New Roman"/>
                <w:sz w:val="12"/>
                <w:szCs w:val="12"/>
              </w:rPr>
            </w:pPr>
            <w:r w:rsidRPr="007B7E83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287F4E" w:rsidRPr="007B7E83" w:rsidRDefault="00287F4E" w:rsidP="007B7E83">
            <w:pPr>
              <w:rPr>
                <w:rFonts w:ascii="Times New Roman" w:hAnsi="Times New Roman"/>
                <w:sz w:val="12"/>
                <w:szCs w:val="12"/>
              </w:rPr>
            </w:pPr>
            <w:r w:rsidRPr="007B7E83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287F4E" w:rsidRPr="00287F4E" w:rsidRDefault="00287F4E" w:rsidP="00287F4E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287F4E" w:rsidRPr="00287F4E" w:rsidTr="007B7E83">
        <w:trPr>
          <w:trHeight w:val="20"/>
        </w:trPr>
        <w:tc>
          <w:tcPr>
            <w:tcW w:w="3544" w:type="dxa"/>
            <w:gridSpan w:val="2"/>
            <w:hideMark/>
          </w:tcPr>
          <w:p w:rsidR="00287F4E" w:rsidRPr="007B7E83" w:rsidRDefault="00287F4E" w:rsidP="007B7E83">
            <w:pPr>
              <w:rPr>
                <w:rFonts w:ascii="Times New Roman" w:hAnsi="Times New Roman"/>
                <w:sz w:val="12"/>
                <w:szCs w:val="12"/>
              </w:rPr>
            </w:pPr>
            <w:r w:rsidRPr="007B7E83">
              <w:rPr>
                <w:rFonts w:ascii="Times New Roman" w:hAnsi="Times New Roman"/>
                <w:sz w:val="12"/>
                <w:szCs w:val="12"/>
              </w:rPr>
              <w:t>Итого по зимнему содержанию</w:t>
            </w:r>
          </w:p>
        </w:tc>
        <w:tc>
          <w:tcPr>
            <w:tcW w:w="1275" w:type="dxa"/>
            <w:hideMark/>
          </w:tcPr>
          <w:p w:rsidR="00287F4E" w:rsidRPr="007B7E83" w:rsidRDefault="00287F4E" w:rsidP="007B7E83">
            <w:pPr>
              <w:rPr>
                <w:rFonts w:ascii="Times New Roman" w:hAnsi="Times New Roman"/>
                <w:sz w:val="12"/>
                <w:szCs w:val="12"/>
              </w:rPr>
            </w:pPr>
            <w:r w:rsidRPr="007B7E83">
              <w:rPr>
                <w:rFonts w:ascii="Times New Roman" w:hAnsi="Times New Roman"/>
                <w:sz w:val="12"/>
                <w:szCs w:val="12"/>
              </w:rPr>
              <w:t>1 410 394,89</w:t>
            </w:r>
          </w:p>
        </w:tc>
        <w:tc>
          <w:tcPr>
            <w:tcW w:w="978" w:type="dxa"/>
            <w:hideMark/>
          </w:tcPr>
          <w:p w:rsidR="00287F4E" w:rsidRPr="007B7E83" w:rsidRDefault="00287F4E" w:rsidP="007B7E83">
            <w:pPr>
              <w:rPr>
                <w:rFonts w:ascii="Times New Roman" w:hAnsi="Times New Roman"/>
                <w:sz w:val="12"/>
                <w:szCs w:val="12"/>
              </w:rPr>
            </w:pPr>
            <w:r w:rsidRPr="007B7E83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287F4E" w:rsidRPr="007B7E83" w:rsidRDefault="00287F4E" w:rsidP="007B7E83">
            <w:pPr>
              <w:rPr>
                <w:rFonts w:ascii="Times New Roman" w:hAnsi="Times New Roman"/>
                <w:sz w:val="12"/>
                <w:szCs w:val="12"/>
              </w:rPr>
            </w:pPr>
            <w:r w:rsidRPr="007B7E83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287F4E" w:rsidRPr="00287F4E" w:rsidRDefault="00287F4E" w:rsidP="00287F4E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>2014г. – 2016г.</w:t>
            </w:r>
          </w:p>
        </w:tc>
      </w:tr>
      <w:tr w:rsidR="00287F4E" w:rsidRPr="00287F4E" w:rsidTr="007B7E83">
        <w:trPr>
          <w:trHeight w:val="20"/>
        </w:trPr>
        <w:tc>
          <w:tcPr>
            <w:tcW w:w="442" w:type="dxa"/>
            <w:hideMark/>
          </w:tcPr>
          <w:p w:rsidR="00287F4E" w:rsidRPr="007B7E83" w:rsidRDefault="00287F4E" w:rsidP="007B7E83">
            <w:pPr>
              <w:rPr>
                <w:rFonts w:ascii="Times New Roman" w:hAnsi="Times New Roman"/>
                <w:sz w:val="12"/>
                <w:szCs w:val="12"/>
              </w:rPr>
            </w:pPr>
            <w:r w:rsidRPr="007B7E83">
              <w:rPr>
                <w:rFonts w:ascii="Times New Roman" w:hAnsi="Times New Roman"/>
                <w:sz w:val="12"/>
                <w:szCs w:val="12"/>
              </w:rPr>
              <w:t>III</w:t>
            </w:r>
          </w:p>
        </w:tc>
        <w:tc>
          <w:tcPr>
            <w:tcW w:w="7071" w:type="dxa"/>
            <w:gridSpan w:val="5"/>
            <w:hideMark/>
          </w:tcPr>
          <w:p w:rsidR="00287F4E" w:rsidRPr="007B7E83" w:rsidRDefault="00287F4E" w:rsidP="007B7E83">
            <w:pPr>
              <w:rPr>
                <w:rFonts w:ascii="Times New Roman" w:hAnsi="Times New Roman"/>
                <w:sz w:val="12"/>
                <w:szCs w:val="12"/>
              </w:rPr>
            </w:pPr>
            <w:r w:rsidRPr="007B7E83">
              <w:rPr>
                <w:rFonts w:ascii="Times New Roman" w:hAnsi="Times New Roman"/>
                <w:sz w:val="12"/>
                <w:szCs w:val="12"/>
              </w:rPr>
              <w:t>Летнее содержание</w:t>
            </w:r>
          </w:p>
        </w:tc>
      </w:tr>
      <w:tr w:rsidR="00287F4E" w:rsidRPr="00287F4E" w:rsidTr="007B7E83">
        <w:trPr>
          <w:trHeight w:val="20"/>
        </w:trPr>
        <w:tc>
          <w:tcPr>
            <w:tcW w:w="442" w:type="dxa"/>
            <w:hideMark/>
          </w:tcPr>
          <w:p w:rsidR="00287F4E" w:rsidRPr="007B7E83" w:rsidRDefault="00287F4E" w:rsidP="007B7E83">
            <w:pPr>
              <w:rPr>
                <w:rFonts w:ascii="Times New Roman" w:hAnsi="Times New Roman"/>
                <w:sz w:val="12"/>
                <w:szCs w:val="12"/>
              </w:rPr>
            </w:pPr>
            <w:r w:rsidRPr="007B7E83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102" w:type="dxa"/>
            <w:hideMark/>
          </w:tcPr>
          <w:p w:rsidR="00287F4E" w:rsidRPr="007B7E83" w:rsidRDefault="00287F4E" w:rsidP="007B7E83">
            <w:pPr>
              <w:rPr>
                <w:rFonts w:ascii="Times New Roman" w:hAnsi="Times New Roman"/>
                <w:sz w:val="12"/>
                <w:szCs w:val="12"/>
              </w:rPr>
            </w:pPr>
            <w:r w:rsidRPr="007B7E83">
              <w:rPr>
                <w:rFonts w:ascii="Times New Roman" w:hAnsi="Times New Roman"/>
                <w:sz w:val="12"/>
                <w:szCs w:val="12"/>
              </w:rPr>
              <w:t>Летнее содержание улично-дорожной сети, км</w:t>
            </w:r>
          </w:p>
        </w:tc>
        <w:tc>
          <w:tcPr>
            <w:tcW w:w="1275" w:type="dxa"/>
            <w:hideMark/>
          </w:tcPr>
          <w:p w:rsidR="00287F4E" w:rsidRPr="007B7E83" w:rsidRDefault="00287F4E" w:rsidP="007B7E83">
            <w:pPr>
              <w:rPr>
                <w:rFonts w:ascii="Times New Roman" w:hAnsi="Times New Roman"/>
                <w:sz w:val="12"/>
                <w:szCs w:val="12"/>
              </w:rPr>
            </w:pPr>
            <w:r w:rsidRPr="007B7E83">
              <w:rPr>
                <w:rFonts w:ascii="Times New Roman" w:hAnsi="Times New Roman"/>
                <w:sz w:val="12"/>
                <w:szCs w:val="12"/>
              </w:rPr>
              <w:t>457 217,85</w:t>
            </w:r>
          </w:p>
        </w:tc>
        <w:tc>
          <w:tcPr>
            <w:tcW w:w="978" w:type="dxa"/>
            <w:hideMark/>
          </w:tcPr>
          <w:p w:rsidR="00287F4E" w:rsidRPr="007B7E83" w:rsidRDefault="00287F4E" w:rsidP="007B7E83">
            <w:pPr>
              <w:rPr>
                <w:rFonts w:ascii="Times New Roman" w:hAnsi="Times New Roman"/>
                <w:sz w:val="12"/>
                <w:szCs w:val="12"/>
              </w:rPr>
            </w:pPr>
            <w:r w:rsidRPr="007B7E83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287F4E" w:rsidRPr="007B7E83" w:rsidRDefault="00287F4E" w:rsidP="007B7E83">
            <w:pPr>
              <w:rPr>
                <w:rFonts w:ascii="Times New Roman" w:hAnsi="Times New Roman"/>
                <w:sz w:val="12"/>
                <w:szCs w:val="12"/>
              </w:rPr>
            </w:pPr>
            <w:r w:rsidRPr="007B7E83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287F4E" w:rsidRPr="007B7E83" w:rsidRDefault="00287F4E" w:rsidP="007B7E83">
            <w:pPr>
              <w:rPr>
                <w:rFonts w:ascii="Times New Roman" w:hAnsi="Times New Roman"/>
                <w:sz w:val="12"/>
                <w:szCs w:val="12"/>
              </w:rPr>
            </w:pPr>
            <w:r w:rsidRPr="007B7E83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287F4E" w:rsidRPr="00287F4E" w:rsidTr="007B7E83">
        <w:trPr>
          <w:trHeight w:val="20"/>
        </w:trPr>
        <w:tc>
          <w:tcPr>
            <w:tcW w:w="3544" w:type="dxa"/>
            <w:gridSpan w:val="2"/>
            <w:hideMark/>
          </w:tcPr>
          <w:p w:rsidR="00287F4E" w:rsidRPr="007B7E83" w:rsidRDefault="00287F4E" w:rsidP="007B7E83">
            <w:pPr>
              <w:rPr>
                <w:rFonts w:ascii="Times New Roman" w:hAnsi="Times New Roman"/>
                <w:sz w:val="12"/>
                <w:szCs w:val="12"/>
              </w:rPr>
            </w:pPr>
            <w:r w:rsidRPr="007B7E83">
              <w:rPr>
                <w:rFonts w:ascii="Times New Roman" w:hAnsi="Times New Roman"/>
                <w:sz w:val="12"/>
                <w:szCs w:val="12"/>
              </w:rPr>
              <w:t>Итого по летнему содержанию</w:t>
            </w:r>
          </w:p>
        </w:tc>
        <w:tc>
          <w:tcPr>
            <w:tcW w:w="1275" w:type="dxa"/>
            <w:hideMark/>
          </w:tcPr>
          <w:p w:rsidR="00287F4E" w:rsidRPr="007B7E83" w:rsidRDefault="00287F4E" w:rsidP="007B7E83">
            <w:pPr>
              <w:rPr>
                <w:rFonts w:ascii="Times New Roman" w:hAnsi="Times New Roman"/>
                <w:sz w:val="12"/>
                <w:szCs w:val="12"/>
              </w:rPr>
            </w:pPr>
            <w:r w:rsidRPr="007B7E83">
              <w:rPr>
                <w:rFonts w:ascii="Times New Roman" w:hAnsi="Times New Roman"/>
                <w:sz w:val="12"/>
                <w:szCs w:val="12"/>
              </w:rPr>
              <w:t>457 217,85</w:t>
            </w:r>
          </w:p>
        </w:tc>
        <w:tc>
          <w:tcPr>
            <w:tcW w:w="978" w:type="dxa"/>
            <w:hideMark/>
          </w:tcPr>
          <w:p w:rsidR="00287F4E" w:rsidRPr="007B7E83" w:rsidRDefault="00287F4E" w:rsidP="007B7E83">
            <w:pPr>
              <w:rPr>
                <w:rFonts w:ascii="Times New Roman" w:hAnsi="Times New Roman"/>
                <w:sz w:val="12"/>
                <w:szCs w:val="12"/>
              </w:rPr>
            </w:pPr>
            <w:r w:rsidRPr="007B7E83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287F4E" w:rsidRPr="007B7E83" w:rsidRDefault="00287F4E" w:rsidP="007B7E83">
            <w:pPr>
              <w:rPr>
                <w:rFonts w:ascii="Times New Roman" w:hAnsi="Times New Roman"/>
                <w:sz w:val="12"/>
                <w:szCs w:val="12"/>
              </w:rPr>
            </w:pPr>
            <w:r w:rsidRPr="007B7E83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287F4E" w:rsidRPr="00287F4E" w:rsidRDefault="00287F4E" w:rsidP="00287F4E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287F4E" w:rsidRPr="00287F4E" w:rsidTr="007B7E83">
        <w:trPr>
          <w:trHeight w:val="20"/>
        </w:trPr>
        <w:tc>
          <w:tcPr>
            <w:tcW w:w="442" w:type="dxa"/>
            <w:hideMark/>
          </w:tcPr>
          <w:p w:rsidR="00287F4E" w:rsidRPr="007B7E83" w:rsidRDefault="00287F4E" w:rsidP="007B7E83">
            <w:pPr>
              <w:rPr>
                <w:rFonts w:ascii="Times New Roman" w:hAnsi="Times New Roman"/>
                <w:sz w:val="12"/>
                <w:szCs w:val="12"/>
                <w:lang w:val="en-US"/>
              </w:rPr>
            </w:pPr>
            <w:r w:rsidRPr="007B7E83">
              <w:rPr>
                <w:rFonts w:ascii="Times New Roman" w:hAnsi="Times New Roman"/>
                <w:sz w:val="12"/>
                <w:szCs w:val="12"/>
                <w:lang w:val="en-US"/>
              </w:rPr>
              <w:t>IV</w:t>
            </w:r>
          </w:p>
        </w:tc>
        <w:tc>
          <w:tcPr>
            <w:tcW w:w="7071" w:type="dxa"/>
            <w:gridSpan w:val="5"/>
            <w:hideMark/>
          </w:tcPr>
          <w:p w:rsidR="00287F4E" w:rsidRPr="007B7E83" w:rsidRDefault="00287F4E" w:rsidP="007B7E83">
            <w:pPr>
              <w:rPr>
                <w:rFonts w:ascii="Times New Roman" w:hAnsi="Times New Roman"/>
                <w:sz w:val="12"/>
                <w:szCs w:val="12"/>
              </w:rPr>
            </w:pPr>
            <w:r w:rsidRPr="007B7E83">
              <w:rPr>
                <w:rFonts w:ascii="Times New Roman" w:hAnsi="Times New Roman"/>
                <w:sz w:val="12"/>
                <w:szCs w:val="12"/>
              </w:rPr>
              <w:t>Озеленение</w:t>
            </w:r>
          </w:p>
        </w:tc>
      </w:tr>
      <w:tr w:rsidR="00287F4E" w:rsidRPr="00287F4E" w:rsidTr="007B7E83">
        <w:trPr>
          <w:trHeight w:val="20"/>
        </w:trPr>
        <w:tc>
          <w:tcPr>
            <w:tcW w:w="442" w:type="dxa"/>
            <w:hideMark/>
          </w:tcPr>
          <w:p w:rsidR="00287F4E" w:rsidRPr="007B7E83" w:rsidRDefault="00287F4E" w:rsidP="007B7E83">
            <w:pPr>
              <w:rPr>
                <w:rFonts w:ascii="Times New Roman" w:hAnsi="Times New Roman"/>
                <w:sz w:val="12"/>
                <w:szCs w:val="12"/>
              </w:rPr>
            </w:pPr>
            <w:r w:rsidRPr="007B7E83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102" w:type="dxa"/>
            <w:hideMark/>
          </w:tcPr>
          <w:p w:rsidR="00287F4E" w:rsidRPr="007B7E83" w:rsidRDefault="00287F4E" w:rsidP="007B7E83">
            <w:pPr>
              <w:rPr>
                <w:rFonts w:ascii="Times New Roman" w:hAnsi="Times New Roman"/>
                <w:sz w:val="12"/>
                <w:szCs w:val="12"/>
              </w:rPr>
            </w:pPr>
            <w:r w:rsidRPr="007B7E83">
              <w:rPr>
                <w:rFonts w:ascii="Times New Roman" w:hAnsi="Times New Roman"/>
                <w:sz w:val="12"/>
                <w:szCs w:val="12"/>
              </w:rPr>
              <w:t>Работы по озеленению, тыс. м2</w:t>
            </w:r>
          </w:p>
        </w:tc>
        <w:tc>
          <w:tcPr>
            <w:tcW w:w="1275" w:type="dxa"/>
            <w:hideMark/>
          </w:tcPr>
          <w:p w:rsidR="00287F4E" w:rsidRPr="007B7E83" w:rsidRDefault="00287F4E" w:rsidP="007B7E83">
            <w:pPr>
              <w:rPr>
                <w:rFonts w:ascii="Times New Roman" w:hAnsi="Times New Roman"/>
                <w:sz w:val="12"/>
                <w:szCs w:val="12"/>
              </w:rPr>
            </w:pPr>
            <w:r w:rsidRPr="007B7E83">
              <w:rPr>
                <w:rFonts w:ascii="Times New Roman" w:hAnsi="Times New Roman"/>
                <w:sz w:val="12"/>
                <w:szCs w:val="12"/>
              </w:rPr>
              <w:t>66 738,50</w:t>
            </w:r>
          </w:p>
        </w:tc>
        <w:tc>
          <w:tcPr>
            <w:tcW w:w="978" w:type="dxa"/>
            <w:hideMark/>
          </w:tcPr>
          <w:p w:rsidR="00287F4E" w:rsidRPr="007B7E83" w:rsidRDefault="00287F4E" w:rsidP="007B7E83">
            <w:pPr>
              <w:rPr>
                <w:rFonts w:ascii="Times New Roman" w:hAnsi="Times New Roman"/>
                <w:sz w:val="12"/>
                <w:szCs w:val="12"/>
              </w:rPr>
            </w:pPr>
            <w:r w:rsidRPr="007B7E83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287F4E" w:rsidRPr="007B7E83" w:rsidRDefault="00287F4E" w:rsidP="007B7E83">
            <w:pPr>
              <w:rPr>
                <w:rFonts w:ascii="Times New Roman" w:hAnsi="Times New Roman"/>
                <w:sz w:val="12"/>
                <w:szCs w:val="12"/>
              </w:rPr>
            </w:pPr>
            <w:r w:rsidRPr="007B7E83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287F4E" w:rsidRPr="007B7E83" w:rsidRDefault="00287F4E" w:rsidP="007B7E83">
            <w:pPr>
              <w:rPr>
                <w:rFonts w:ascii="Times New Roman" w:hAnsi="Times New Roman"/>
                <w:sz w:val="12"/>
                <w:szCs w:val="12"/>
              </w:rPr>
            </w:pPr>
            <w:r w:rsidRPr="007B7E83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287F4E" w:rsidRPr="00287F4E" w:rsidTr="007B7E83">
        <w:trPr>
          <w:trHeight w:val="20"/>
        </w:trPr>
        <w:tc>
          <w:tcPr>
            <w:tcW w:w="442" w:type="dxa"/>
            <w:hideMark/>
          </w:tcPr>
          <w:p w:rsidR="00287F4E" w:rsidRPr="007B7E83" w:rsidRDefault="00287F4E" w:rsidP="007B7E83">
            <w:pPr>
              <w:rPr>
                <w:rFonts w:ascii="Times New Roman" w:hAnsi="Times New Roman"/>
                <w:sz w:val="12"/>
                <w:szCs w:val="12"/>
              </w:rPr>
            </w:pPr>
            <w:r w:rsidRPr="007B7E83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3102" w:type="dxa"/>
            <w:hideMark/>
          </w:tcPr>
          <w:p w:rsidR="00287F4E" w:rsidRPr="007B7E83" w:rsidRDefault="00287F4E" w:rsidP="007B7E83">
            <w:pPr>
              <w:rPr>
                <w:rFonts w:ascii="Times New Roman" w:hAnsi="Times New Roman"/>
                <w:sz w:val="12"/>
                <w:szCs w:val="12"/>
              </w:rPr>
            </w:pPr>
            <w:r w:rsidRPr="007B7E83">
              <w:rPr>
                <w:rFonts w:ascii="Times New Roman" w:hAnsi="Times New Roman"/>
                <w:sz w:val="12"/>
                <w:szCs w:val="12"/>
              </w:rPr>
              <w:t>Уборка аварийных деревьев, шт</w:t>
            </w:r>
            <w:r w:rsidR="007B7E83">
              <w:rPr>
                <w:rFonts w:ascii="Times New Roman" w:hAnsi="Times New Roman"/>
                <w:sz w:val="12"/>
                <w:szCs w:val="12"/>
              </w:rPr>
              <w:t>.</w:t>
            </w:r>
          </w:p>
        </w:tc>
        <w:tc>
          <w:tcPr>
            <w:tcW w:w="1275" w:type="dxa"/>
            <w:hideMark/>
          </w:tcPr>
          <w:p w:rsidR="00287F4E" w:rsidRPr="007B7E83" w:rsidRDefault="00287F4E" w:rsidP="007B7E83">
            <w:pPr>
              <w:rPr>
                <w:rFonts w:ascii="Times New Roman" w:hAnsi="Times New Roman"/>
                <w:sz w:val="12"/>
                <w:szCs w:val="12"/>
              </w:rPr>
            </w:pPr>
            <w:r w:rsidRPr="007B7E83">
              <w:rPr>
                <w:rFonts w:ascii="Times New Roman" w:hAnsi="Times New Roman"/>
                <w:sz w:val="12"/>
                <w:szCs w:val="12"/>
              </w:rPr>
              <w:t>175 859,16</w:t>
            </w:r>
          </w:p>
        </w:tc>
        <w:tc>
          <w:tcPr>
            <w:tcW w:w="978" w:type="dxa"/>
            <w:hideMark/>
          </w:tcPr>
          <w:p w:rsidR="00287F4E" w:rsidRPr="007B7E83" w:rsidRDefault="00287F4E" w:rsidP="007B7E83">
            <w:pPr>
              <w:rPr>
                <w:rFonts w:ascii="Times New Roman" w:hAnsi="Times New Roman"/>
                <w:sz w:val="12"/>
                <w:szCs w:val="12"/>
              </w:rPr>
            </w:pPr>
            <w:r w:rsidRPr="007B7E83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287F4E" w:rsidRPr="007B7E83" w:rsidRDefault="00287F4E" w:rsidP="007B7E83">
            <w:pPr>
              <w:rPr>
                <w:rFonts w:ascii="Times New Roman" w:hAnsi="Times New Roman"/>
                <w:sz w:val="12"/>
                <w:szCs w:val="12"/>
              </w:rPr>
            </w:pPr>
            <w:r w:rsidRPr="007B7E83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287F4E" w:rsidRPr="007B7E83" w:rsidRDefault="00287F4E" w:rsidP="007B7E83">
            <w:pPr>
              <w:rPr>
                <w:rFonts w:ascii="Times New Roman" w:hAnsi="Times New Roman"/>
                <w:sz w:val="12"/>
                <w:szCs w:val="12"/>
              </w:rPr>
            </w:pPr>
            <w:r w:rsidRPr="007B7E83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287F4E" w:rsidRPr="00287F4E" w:rsidTr="007B7E83">
        <w:trPr>
          <w:trHeight w:val="20"/>
        </w:trPr>
        <w:tc>
          <w:tcPr>
            <w:tcW w:w="3544" w:type="dxa"/>
            <w:gridSpan w:val="2"/>
            <w:hideMark/>
          </w:tcPr>
          <w:p w:rsidR="00287F4E" w:rsidRPr="007B7E83" w:rsidRDefault="00287F4E" w:rsidP="007B7E83">
            <w:pPr>
              <w:rPr>
                <w:rFonts w:ascii="Times New Roman" w:hAnsi="Times New Roman"/>
                <w:sz w:val="12"/>
                <w:szCs w:val="12"/>
              </w:rPr>
            </w:pPr>
            <w:r w:rsidRPr="007B7E83">
              <w:rPr>
                <w:rFonts w:ascii="Times New Roman" w:hAnsi="Times New Roman"/>
                <w:sz w:val="12"/>
                <w:szCs w:val="12"/>
              </w:rPr>
              <w:t>Итого по озеленению</w:t>
            </w:r>
          </w:p>
        </w:tc>
        <w:tc>
          <w:tcPr>
            <w:tcW w:w="1275" w:type="dxa"/>
            <w:hideMark/>
          </w:tcPr>
          <w:p w:rsidR="00287F4E" w:rsidRPr="007B7E83" w:rsidRDefault="00287F4E" w:rsidP="007B7E83">
            <w:pPr>
              <w:rPr>
                <w:rFonts w:ascii="Times New Roman" w:hAnsi="Times New Roman"/>
                <w:sz w:val="12"/>
                <w:szCs w:val="12"/>
              </w:rPr>
            </w:pPr>
            <w:r w:rsidRPr="007B7E83">
              <w:rPr>
                <w:rFonts w:ascii="Times New Roman" w:hAnsi="Times New Roman"/>
                <w:sz w:val="12"/>
                <w:szCs w:val="12"/>
              </w:rPr>
              <w:t>242 597,66</w:t>
            </w:r>
          </w:p>
        </w:tc>
        <w:tc>
          <w:tcPr>
            <w:tcW w:w="978" w:type="dxa"/>
            <w:hideMark/>
          </w:tcPr>
          <w:p w:rsidR="00287F4E" w:rsidRPr="007B7E83" w:rsidRDefault="00287F4E" w:rsidP="007B7E83">
            <w:pPr>
              <w:rPr>
                <w:rFonts w:ascii="Times New Roman" w:hAnsi="Times New Roman"/>
                <w:sz w:val="12"/>
                <w:szCs w:val="12"/>
              </w:rPr>
            </w:pPr>
            <w:r w:rsidRPr="007B7E83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287F4E" w:rsidRPr="007B7E83" w:rsidRDefault="00287F4E" w:rsidP="007B7E83">
            <w:pPr>
              <w:rPr>
                <w:rFonts w:ascii="Times New Roman" w:hAnsi="Times New Roman"/>
                <w:sz w:val="12"/>
                <w:szCs w:val="12"/>
              </w:rPr>
            </w:pPr>
            <w:r w:rsidRPr="007B7E83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287F4E" w:rsidRPr="00287F4E" w:rsidRDefault="00287F4E" w:rsidP="00287F4E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287F4E" w:rsidRPr="00287F4E" w:rsidTr="007B7E83">
        <w:trPr>
          <w:trHeight w:val="20"/>
        </w:trPr>
        <w:tc>
          <w:tcPr>
            <w:tcW w:w="442" w:type="dxa"/>
            <w:hideMark/>
          </w:tcPr>
          <w:p w:rsidR="00287F4E" w:rsidRPr="007B7E83" w:rsidRDefault="00287F4E" w:rsidP="007B7E83">
            <w:pPr>
              <w:rPr>
                <w:rFonts w:ascii="Times New Roman" w:hAnsi="Times New Roman"/>
                <w:sz w:val="12"/>
                <w:szCs w:val="12"/>
              </w:rPr>
            </w:pPr>
            <w:r w:rsidRPr="007B7E83">
              <w:rPr>
                <w:rFonts w:ascii="Times New Roman" w:hAnsi="Times New Roman"/>
                <w:sz w:val="12"/>
                <w:szCs w:val="12"/>
                <w:lang w:val="en-US"/>
              </w:rPr>
              <w:t>V</w:t>
            </w:r>
          </w:p>
        </w:tc>
        <w:tc>
          <w:tcPr>
            <w:tcW w:w="7071" w:type="dxa"/>
            <w:gridSpan w:val="5"/>
            <w:hideMark/>
          </w:tcPr>
          <w:p w:rsidR="00287F4E" w:rsidRPr="007B7E83" w:rsidRDefault="00287F4E" w:rsidP="007B7E83">
            <w:pPr>
              <w:rPr>
                <w:rFonts w:ascii="Times New Roman" w:hAnsi="Times New Roman"/>
                <w:sz w:val="12"/>
                <w:szCs w:val="12"/>
              </w:rPr>
            </w:pPr>
            <w:r w:rsidRPr="007B7E83">
              <w:rPr>
                <w:rFonts w:ascii="Times New Roman" w:hAnsi="Times New Roman"/>
                <w:sz w:val="12"/>
                <w:szCs w:val="12"/>
              </w:rPr>
              <w:t>Мероприятия по содержанию автомобильных дорог и элементов благоустройства</w:t>
            </w:r>
          </w:p>
        </w:tc>
      </w:tr>
      <w:tr w:rsidR="00287F4E" w:rsidRPr="00287F4E" w:rsidTr="007B7E83">
        <w:trPr>
          <w:trHeight w:val="20"/>
        </w:trPr>
        <w:tc>
          <w:tcPr>
            <w:tcW w:w="442" w:type="dxa"/>
            <w:hideMark/>
          </w:tcPr>
          <w:p w:rsidR="00287F4E" w:rsidRPr="007B7E83" w:rsidRDefault="00287F4E" w:rsidP="007B7E83">
            <w:pPr>
              <w:rPr>
                <w:rFonts w:ascii="Times New Roman" w:hAnsi="Times New Roman"/>
                <w:sz w:val="12"/>
                <w:szCs w:val="12"/>
              </w:rPr>
            </w:pPr>
            <w:r w:rsidRPr="007B7E83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102" w:type="dxa"/>
            <w:hideMark/>
          </w:tcPr>
          <w:p w:rsidR="00287F4E" w:rsidRPr="007B7E83" w:rsidRDefault="00287F4E" w:rsidP="007B7E83">
            <w:pPr>
              <w:rPr>
                <w:rFonts w:ascii="Times New Roman" w:hAnsi="Times New Roman"/>
                <w:sz w:val="12"/>
                <w:szCs w:val="12"/>
              </w:rPr>
            </w:pPr>
            <w:r w:rsidRPr="007B7E83">
              <w:rPr>
                <w:rFonts w:ascii="Times New Roman" w:hAnsi="Times New Roman"/>
                <w:sz w:val="12"/>
                <w:szCs w:val="12"/>
              </w:rPr>
              <w:t>Установка дорожных знаков, шт.</w:t>
            </w:r>
          </w:p>
        </w:tc>
        <w:tc>
          <w:tcPr>
            <w:tcW w:w="1275" w:type="dxa"/>
            <w:hideMark/>
          </w:tcPr>
          <w:p w:rsidR="00287F4E" w:rsidRPr="007B7E83" w:rsidRDefault="00287F4E" w:rsidP="007B7E83">
            <w:pPr>
              <w:rPr>
                <w:rFonts w:ascii="Times New Roman" w:hAnsi="Times New Roman"/>
                <w:sz w:val="12"/>
                <w:szCs w:val="12"/>
              </w:rPr>
            </w:pPr>
            <w:r w:rsidRPr="007B7E83">
              <w:rPr>
                <w:rFonts w:ascii="Times New Roman" w:hAnsi="Times New Roman"/>
                <w:sz w:val="12"/>
                <w:szCs w:val="12"/>
              </w:rPr>
              <w:t>65 129,65</w:t>
            </w:r>
          </w:p>
        </w:tc>
        <w:tc>
          <w:tcPr>
            <w:tcW w:w="978" w:type="dxa"/>
            <w:hideMark/>
          </w:tcPr>
          <w:p w:rsidR="00287F4E" w:rsidRPr="007B7E83" w:rsidRDefault="00287F4E" w:rsidP="007B7E83">
            <w:pPr>
              <w:rPr>
                <w:rFonts w:ascii="Times New Roman" w:hAnsi="Times New Roman"/>
                <w:sz w:val="12"/>
                <w:szCs w:val="12"/>
              </w:rPr>
            </w:pPr>
            <w:r w:rsidRPr="007B7E83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287F4E" w:rsidRPr="007B7E83" w:rsidRDefault="00287F4E" w:rsidP="007B7E83">
            <w:pPr>
              <w:rPr>
                <w:rFonts w:ascii="Times New Roman" w:hAnsi="Times New Roman"/>
                <w:sz w:val="12"/>
                <w:szCs w:val="12"/>
              </w:rPr>
            </w:pPr>
            <w:r w:rsidRPr="007B7E83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287F4E" w:rsidRPr="007B7E83" w:rsidRDefault="00287F4E" w:rsidP="007B7E83">
            <w:pPr>
              <w:rPr>
                <w:rFonts w:ascii="Times New Roman" w:hAnsi="Times New Roman"/>
                <w:sz w:val="12"/>
                <w:szCs w:val="12"/>
              </w:rPr>
            </w:pPr>
            <w:r w:rsidRPr="007B7E83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287F4E" w:rsidRPr="00287F4E" w:rsidTr="007B7E83">
        <w:trPr>
          <w:trHeight w:val="20"/>
        </w:trPr>
        <w:tc>
          <w:tcPr>
            <w:tcW w:w="3544" w:type="dxa"/>
            <w:gridSpan w:val="2"/>
            <w:hideMark/>
          </w:tcPr>
          <w:p w:rsidR="00287F4E" w:rsidRPr="007B7E83" w:rsidRDefault="00287F4E" w:rsidP="007B7E83">
            <w:pPr>
              <w:rPr>
                <w:rFonts w:ascii="Times New Roman" w:hAnsi="Times New Roman"/>
                <w:sz w:val="12"/>
                <w:szCs w:val="12"/>
              </w:rPr>
            </w:pPr>
            <w:r w:rsidRPr="007B7E83">
              <w:rPr>
                <w:rFonts w:ascii="Times New Roman" w:hAnsi="Times New Roman"/>
                <w:sz w:val="12"/>
                <w:szCs w:val="12"/>
              </w:rPr>
              <w:t>Итого по содержанию и установке элементов благоустройства</w:t>
            </w:r>
          </w:p>
        </w:tc>
        <w:tc>
          <w:tcPr>
            <w:tcW w:w="1275" w:type="dxa"/>
            <w:hideMark/>
          </w:tcPr>
          <w:p w:rsidR="00287F4E" w:rsidRPr="007B7E83" w:rsidRDefault="00287F4E" w:rsidP="007B7E83">
            <w:pPr>
              <w:rPr>
                <w:rFonts w:ascii="Times New Roman" w:hAnsi="Times New Roman"/>
                <w:sz w:val="12"/>
                <w:szCs w:val="12"/>
              </w:rPr>
            </w:pPr>
            <w:r w:rsidRPr="007B7E83">
              <w:rPr>
                <w:rFonts w:ascii="Times New Roman" w:hAnsi="Times New Roman"/>
                <w:sz w:val="12"/>
                <w:szCs w:val="12"/>
              </w:rPr>
              <w:t>65 129,65</w:t>
            </w:r>
          </w:p>
        </w:tc>
        <w:tc>
          <w:tcPr>
            <w:tcW w:w="978" w:type="dxa"/>
            <w:hideMark/>
          </w:tcPr>
          <w:p w:rsidR="00287F4E" w:rsidRPr="007B7E83" w:rsidRDefault="00287F4E" w:rsidP="007B7E83">
            <w:pPr>
              <w:rPr>
                <w:rFonts w:ascii="Times New Roman" w:hAnsi="Times New Roman"/>
                <w:sz w:val="12"/>
                <w:szCs w:val="12"/>
              </w:rPr>
            </w:pPr>
            <w:r w:rsidRPr="007B7E83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287F4E" w:rsidRPr="007B7E83" w:rsidRDefault="00287F4E" w:rsidP="007B7E83">
            <w:pPr>
              <w:rPr>
                <w:rFonts w:ascii="Times New Roman" w:hAnsi="Times New Roman"/>
                <w:sz w:val="12"/>
                <w:szCs w:val="12"/>
              </w:rPr>
            </w:pPr>
            <w:r w:rsidRPr="007B7E83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287F4E" w:rsidRPr="00287F4E" w:rsidRDefault="00287F4E" w:rsidP="00287F4E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287F4E" w:rsidRPr="00287F4E" w:rsidTr="007B7E83">
        <w:trPr>
          <w:trHeight w:val="20"/>
        </w:trPr>
        <w:tc>
          <w:tcPr>
            <w:tcW w:w="442" w:type="dxa"/>
            <w:hideMark/>
          </w:tcPr>
          <w:p w:rsidR="00287F4E" w:rsidRPr="007B7E83" w:rsidRDefault="00287F4E" w:rsidP="007B7E83">
            <w:pPr>
              <w:rPr>
                <w:rFonts w:ascii="Times New Roman" w:hAnsi="Times New Roman"/>
                <w:sz w:val="12"/>
                <w:szCs w:val="12"/>
              </w:rPr>
            </w:pPr>
            <w:r w:rsidRPr="007B7E83">
              <w:rPr>
                <w:rFonts w:ascii="Times New Roman" w:hAnsi="Times New Roman"/>
                <w:sz w:val="12"/>
                <w:szCs w:val="12"/>
                <w:lang w:val="en-US"/>
              </w:rPr>
              <w:t>VI</w:t>
            </w:r>
          </w:p>
        </w:tc>
        <w:tc>
          <w:tcPr>
            <w:tcW w:w="7071" w:type="dxa"/>
            <w:gridSpan w:val="5"/>
            <w:hideMark/>
          </w:tcPr>
          <w:p w:rsidR="00287F4E" w:rsidRPr="007B7E83" w:rsidRDefault="00287F4E" w:rsidP="007B7E83">
            <w:pPr>
              <w:rPr>
                <w:rFonts w:ascii="Times New Roman" w:hAnsi="Times New Roman"/>
                <w:sz w:val="12"/>
                <w:szCs w:val="12"/>
              </w:rPr>
            </w:pPr>
            <w:r w:rsidRPr="007B7E83">
              <w:rPr>
                <w:rFonts w:ascii="Times New Roman" w:hAnsi="Times New Roman"/>
                <w:sz w:val="12"/>
                <w:szCs w:val="12"/>
              </w:rPr>
              <w:t>Прочие работы</w:t>
            </w:r>
          </w:p>
        </w:tc>
      </w:tr>
      <w:tr w:rsidR="00287F4E" w:rsidRPr="00287F4E" w:rsidTr="007B7E83">
        <w:trPr>
          <w:trHeight w:val="20"/>
        </w:trPr>
        <w:tc>
          <w:tcPr>
            <w:tcW w:w="442" w:type="dxa"/>
            <w:hideMark/>
          </w:tcPr>
          <w:p w:rsidR="00287F4E" w:rsidRPr="007B7E83" w:rsidRDefault="00287F4E" w:rsidP="007B7E83">
            <w:pPr>
              <w:rPr>
                <w:rFonts w:ascii="Times New Roman" w:hAnsi="Times New Roman"/>
                <w:sz w:val="12"/>
                <w:szCs w:val="12"/>
              </w:rPr>
            </w:pPr>
            <w:r w:rsidRPr="007B7E83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102" w:type="dxa"/>
            <w:hideMark/>
          </w:tcPr>
          <w:p w:rsidR="00287F4E" w:rsidRPr="007B7E83" w:rsidRDefault="00287F4E" w:rsidP="007B7E83">
            <w:pPr>
              <w:rPr>
                <w:rFonts w:ascii="Times New Roman" w:hAnsi="Times New Roman"/>
                <w:sz w:val="12"/>
                <w:szCs w:val="12"/>
              </w:rPr>
            </w:pPr>
            <w:r w:rsidRPr="007B7E83">
              <w:rPr>
                <w:rFonts w:ascii="Times New Roman" w:hAnsi="Times New Roman"/>
                <w:sz w:val="12"/>
                <w:szCs w:val="12"/>
              </w:rPr>
              <w:t>Корректировка дислокаций технических средств  организации дорожного движения, км</w:t>
            </w:r>
          </w:p>
        </w:tc>
        <w:tc>
          <w:tcPr>
            <w:tcW w:w="1275" w:type="dxa"/>
            <w:hideMark/>
          </w:tcPr>
          <w:p w:rsidR="00287F4E" w:rsidRPr="007B7E83" w:rsidRDefault="00287F4E" w:rsidP="007B7E83">
            <w:pPr>
              <w:rPr>
                <w:rFonts w:ascii="Times New Roman" w:hAnsi="Times New Roman"/>
                <w:sz w:val="12"/>
                <w:szCs w:val="12"/>
              </w:rPr>
            </w:pPr>
            <w:r w:rsidRPr="007B7E83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78" w:type="dxa"/>
            <w:hideMark/>
          </w:tcPr>
          <w:p w:rsidR="00287F4E" w:rsidRPr="007B7E83" w:rsidRDefault="00287F4E" w:rsidP="007B7E83">
            <w:pPr>
              <w:rPr>
                <w:rFonts w:ascii="Times New Roman" w:hAnsi="Times New Roman"/>
                <w:sz w:val="12"/>
                <w:szCs w:val="12"/>
              </w:rPr>
            </w:pPr>
            <w:r w:rsidRPr="007B7E83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287F4E" w:rsidRPr="007B7E83" w:rsidRDefault="00287F4E" w:rsidP="007B7E83">
            <w:pPr>
              <w:rPr>
                <w:rFonts w:ascii="Times New Roman" w:hAnsi="Times New Roman"/>
                <w:sz w:val="12"/>
                <w:szCs w:val="12"/>
              </w:rPr>
            </w:pPr>
            <w:r w:rsidRPr="007B7E83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287F4E" w:rsidRPr="007B7E83" w:rsidRDefault="00287F4E" w:rsidP="007B7E83">
            <w:pPr>
              <w:rPr>
                <w:rFonts w:ascii="Times New Roman" w:hAnsi="Times New Roman"/>
                <w:sz w:val="12"/>
                <w:szCs w:val="12"/>
              </w:rPr>
            </w:pPr>
            <w:r w:rsidRPr="007B7E83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287F4E" w:rsidRPr="00287F4E" w:rsidTr="007B7E83">
        <w:trPr>
          <w:trHeight w:val="20"/>
        </w:trPr>
        <w:tc>
          <w:tcPr>
            <w:tcW w:w="3544" w:type="dxa"/>
            <w:gridSpan w:val="2"/>
            <w:hideMark/>
          </w:tcPr>
          <w:p w:rsidR="00287F4E" w:rsidRPr="007B7E83" w:rsidRDefault="00287F4E" w:rsidP="007B7E83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B7E83">
              <w:rPr>
                <w:rFonts w:ascii="Times New Roman" w:hAnsi="Times New Roman"/>
                <w:bCs/>
                <w:sz w:val="12"/>
                <w:szCs w:val="12"/>
              </w:rPr>
              <w:t>Итого по прочим работам</w:t>
            </w:r>
          </w:p>
        </w:tc>
        <w:tc>
          <w:tcPr>
            <w:tcW w:w="1275" w:type="dxa"/>
            <w:hideMark/>
          </w:tcPr>
          <w:p w:rsidR="00287F4E" w:rsidRPr="007B7E83" w:rsidRDefault="00287F4E" w:rsidP="007B7E83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B7E83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978" w:type="dxa"/>
            <w:hideMark/>
          </w:tcPr>
          <w:p w:rsidR="00287F4E" w:rsidRPr="007B7E83" w:rsidRDefault="00287F4E" w:rsidP="007B7E83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B7E83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287F4E" w:rsidRPr="007B7E83" w:rsidRDefault="00287F4E" w:rsidP="007B7E83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B7E83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287F4E" w:rsidRPr="00287F4E" w:rsidRDefault="00287F4E" w:rsidP="00287F4E">
            <w:pPr>
              <w:jc w:val="both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287F4E" w:rsidRPr="00287F4E" w:rsidTr="007B7E83">
        <w:trPr>
          <w:trHeight w:val="20"/>
        </w:trPr>
        <w:tc>
          <w:tcPr>
            <w:tcW w:w="3544" w:type="dxa"/>
            <w:gridSpan w:val="2"/>
            <w:hideMark/>
          </w:tcPr>
          <w:p w:rsidR="00287F4E" w:rsidRPr="007B7E83" w:rsidRDefault="00287F4E" w:rsidP="007B7E83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B7E83">
              <w:rPr>
                <w:rFonts w:ascii="Times New Roman" w:hAnsi="Times New Roman"/>
                <w:bCs/>
                <w:sz w:val="12"/>
                <w:szCs w:val="12"/>
              </w:rPr>
              <w:t>Итого по Программе:</w:t>
            </w:r>
          </w:p>
        </w:tc>
        <w:tc>
          <w:tcPr>
            <w:tcW w:w="1275" w:type="dxa"/>
            <w:hideMark/>
          </w:tcPr>
          <w:p w:rsidR="00287F4E" w:rsidRPr="007B7E83" w:rsidRDefault="00287F4E" w:rsidP="007B7E83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B7E83">
              <w:rPr>
                <w:rFonts w:ascii="Times New Roman" w:hAnsi="Times New Roman"/>
                <w:bCs/>
                <w:sz w:val="12"/>
                <w:szCs w:val="12"/>
              </w:rPr>
              <w:t>2 554 218,07</w:t>
            </w:r>
          </w:p>
        </w:tc>
        <w:tc>
          <w:tcPr>
            <w:tcW w:w="978" w:type="dxa"/>
            <w:hideMark/>
          </w:tcPr>
          <w:p w:rsidR="00287F4E" w:rsidRPr="007B7E83" w:rsidRDefault="00287F4E" w:rsidP="007B7E83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B7E83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287F4E" w:rsidRPr="007B7E83" w:rsidRDefault="00287F4E" w:rsidP="007B7E83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7B7E83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287F4E" w:rsidRPr="00287F4E" w:rsidRDefault="00287F4E" w:rsidP="00287F4E">
            <w:pPr>
              <w:jc w:val="both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  <w:r w:rsidRPr="00287F4E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</w:tbl>
    <w:p w:rsidR="00287F4E" w:rsidRPr="00287F4E" w:rsidRDefault="00287F4E" w:rsidP="007B7E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87F4E">
        <w:rPr>
          <w:rFonts w:ascii="Times New Roman" w:hAnsi="Times New Roman"/>
          <w:sz w:val="12"/>
          <w:szCs w:val="12"/>
        </w:rPr>
        <w:t>Реализация Программных мероприятий осуществляется в один этап − разработка выполнение комплекса работ  текущего характера  – с 2016 года по 2018 год.</w:t>
      </w:r>
    </w:p>
    <w:p w:rsidR="00287F4E" w:rsidRPr="00287F4E" w:rsidRDefault="00287F4E" w:rsidP="007B7E83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87F4E">
        <w:rPr>
          <w:rFonts w:ascii="Times New Roman" w:hAnsi="Times New Roman"/>
          <w:b/>
          <w:sz w:val="12"/>
          <w:szCs w:val="12"/>
          <w:lang w:val="en-US"/>
        </w:rPr>
        <w:t>IV</w:t>
      </w:r>
      <w:r w:rsidRPr="00287F4E">
        <w:rPr>
          <w:rFonts w:ascii="Times New Roman" w:hAnsi="Times New Roman"/>
          <w:b/>
          <w:sz w:val="12"/>
          <w:szCs w:val="12"/>
        </w:rPr>
        <w:t>. ВАЖНЕЙШИЕ ЦЕЛЕВЫЕ ИНДИКАТОРЫ И ПОКАЗАТЕЛИ ПРОГРАММЫ</w:t>
      </w:r>
    </w:p>
    <w:p w:rsidR="00287F4E" w:rsidRPr="00287F4E" w:rsidRDefault="00287F4E" w:rsidP="007B7E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87F4E">
        <w:rPr>
          <w:rFonts w:ascii="Times New Roman" w:hAnsi="Times New Roman"/>
          <w:sz w:val="12"/>
          <w:szCs w:val="12"/>
        </w:rPr>
        <w:t>Для оценки эффективности реализации Программы используются следующие показатели:</w:t>
      </w:r>
    </w:p>
    <w:p w:rsidR="00287F4E" w:rsidRPr="00287F4E" w:rsidRDefault="00287F4E" w:rsidP="007B7E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87F4E">
        <w:rPr>
          <w:rFonts w:ascii="Times New Roman" w:hAnsi="Times New Roman"/>
          <w:b/>
          <w:sz w:val="12"/>
          <w:szCs w:val="12"/>
        </w:rPr>
        <w:t xml:space="preserve">- </w:t>
      </w:r>
      <w:r w:rsidRPr="00287F4E">
        <w:rPr>
          <w:rFonts w:ascii="Times New Roman" w:hAnsi="Times New Roman"/>
          <w:sz w:val="12"/>
          <w:szCs w:val="12"/>
        </w:rPr>
        <w:t>Осуществление текущего ремонта асфальтобетонного и грунтощебеночного покрытия не менее 5,2% от общей протяженности дорог с твердым покрытием сельского поселения Серноводск м.р. Сергиевский;</w:t>
      </w:r>
    </w:p>
    <w:p w:rsidR="00287F4E" w:rsidRPr="00287F4E" w:rsidRDefault="00287F4E" w:rsidP="007B7E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87F4E">
        <w:rPr>
          <w:rFonts w:ascii="Times New Roman" w:hAnsi="Times New Roman"/>
          <w:sz w:val="12"/>
          <w:szCs w:val="12"/>
        </w:rPr>
        <w:t>-Очистка дорожного полотна от снежного покрова и наледи в зимнее время;</w:t>
      </w:r>
    </w:p>
    <w:p w:rsidR="00287F4E" w:rsidRPr="00287F4E" w:rsidRDefault="00287F4E" w:rsidP="007B7E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87F4E">
        <w:rPr>
          <w:rFonts w:ascii="Times New Roman" w:hAnsi="Times New Roman"/>
          <w:sz w:val="12"/>
          <w:szCs w:val="12"/>
        </w:rPr>
        <w:t>-Поддержание в летний период в чистоте асфальтобетонного покрытия улично-дорожной сети;</w:t>
      </w:r>
    </w:p>
    <w:p w:rsidR="00287F4E" w:rsidRPr="00287F4E" w:rsidRDefault="00287F4E" w:rsidP="007B7E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87F4E">
        <w:rPr>
          <w:rFonts w:ascii="Times New Roman" w:hAnsi="Times New Roman"/>
          <w:sz w:val="12"/>
          <w:szCs w:val="12"/>
        </w:rPr>
        <w:t>- Сокращение количества ДТП, совершению которых сопутствовали неудовлетворенное состояние улично-дорожной сети сельского поселения Серноводск м.р. Сергиевский, по отношению к показателям предыдущего года;</w:t>
      </w:r>
    </w:p>
    <w:p w:rsidR="00287F4E" w:rsidRPr="00287F4E" w:rsidRDefault="00287F4E" w:rsidP="007B7E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87F4E">
        <w:rPr>
          <w:rFonts w:ascii="Times New Roman" w:hAnsi="Times New Roman"/>
          <w:sz w:val="12"/>
          <w:szCs w:val="12"/>
        </w:rPr>
        <w:t>-Сокращение доли муниципальных дорог не отвечающим нормативным требованиям, к уровню прошлого года;</w:t>
      </w:r>
    </w:p>
    <w:p w:rsidR="00287F4E" w:rsidRPr="00287F4E" w:rsidRDefault="00287F4E" w:rsidP="007B7E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87F4E">
        <w:rPr>
          <w:rFonts w:ascii="Times New Roman" w:hAnsi="Times New Roman"/>
          <w:sz w:val="12"/>
          <w:szCs w:val="12"/>
        </w:rPr>
        <w:t>-Критерии благоустроенности (</w:t>
      </w:r>
      <w:proofErr w:type="spellStart"/>
      <w:r w:rsidRPr="00287F4E">
        <w:rPr>
          <w:rFonts w:ascii="Times New Roman" w:hAnsi="Times New Roman"/>
          <w:sz w:val="12"/>
          <w:szCs w:val="12"/>
        </w:rPr>
        <w:t>К</w:t>
      </w:r>
      <w:r w:rsidRPr="00287F4E">
        <w:rPr>
          <w:rFonts w:ascii="Times New Roman" w:hAnsi="Times New Roman"/>
          <w:sz w:val="12"/>
          <w:szCs w:val="12"/>
          <w:vertAlign w:val="subscript"/>
        </w:rPr>
        <w:t>бл</w:t>
      </w:r>
      <w:proofErr w:type="spellEnd"/>
      <w:r w:rsidRPr="00287F4E">
        <w:rPr>
          <w:rFonts w:ascii="Times New Roman" w:hAnsi="Times New Roman"/>
          <w:sz w:val="12"/>
          <w:szCs w:val="12"/>
        </w:rPr>
        <w:t>)</w:t>
      </w:r>
      <w:r w:rsidRPr="00287F4E">
        <w:rPr>
          <w:rFonts w:ascii="Times New Roman" w:hAnsi="Times New Roman"/>
          <w:sz w:val="12"/>
          <w:szCs w:val="12"/>
          <w:vertAlign w:val="subscript"/>
        </w:rPr>
        <w:t xml:space="preserve"> </w:t>
      </w:r>
      <w:r w:rsidRPr="00287F4E">
        <w:rPr>
          <w:rFonts w:ascii="Times New Roman" w:hAnsi="Times New Roman"/>
          <w:sz w:val="12"/>
          <w:szCs w:val="12"/>
        </w:rPr>
        <w:t>– отражает увеличение объемов финансовых вложений в развитие и содержание благоустройства территории сельского поселения Серноводск м.р. Сергиевский в расчете на 1 жителя:</w:t>
      </w:r>
    </w:p>
    <w:p w:rsidR="00287F4E" w:rsidRPr="00287F4E" w:rsidRDefault="00A5686E" w:rsidP="007B7E83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287F4E">
        <w:rPr>
          <w:rFonts w:ascii="Times New Roman" w:hAnsi="Times New Roman"/>
          <w:sz w:val="12"/>
          <w:szCs w:val="12"/>
          <w:vertAlign w:val="subscript"/>
        </w:rPr>
        <w:object w:dxaOrig="1740" w:dyaOrig="520">
          <v:shape id="_x0000_i1038" type="#_x0000_t75" style="width:86.95pt;height:21.05pt" o:ole="">
            <v:imagedata r:id="rId57" o:title=""/>
          </v:shape>
          <o:OLEObject Type="Embed" ProgID="Equation.3" ShapeID="_x0000_i1038" DrawAspect="Content" ObjectID="_1518610022" r:id="rId71"/>
        </w:object>
      </w:r>
      <w:r w:rsidR="00287F4E" w:rsidRPr="00287F4E">
        <w:rPr>
          <w:rFonts w:ascii="Times New Roman" w:hAnsi="Times New Roman"/>
          <w:sz w:val="12"/>
          <w:szCs w:val="12"/>
        </w:rPr>
        <w:t>,   где</w:t>
      </w:r>
    </w:p>
    <w:p w:rsidR="00287F4E" w:rsidRPr="00287F4E" w:rsidRDefault="00287F4E" w:rsidP="007B7E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87F4E">
        <w:rPr>
          <w:rFonts w:ascii="Times New Roman" w:hAnsi="Times New Roman"/>
          <w:sz w:val="12"/>
          <w:szCs w:val="12"/>
        </w:rPr>
        <w:t>О</w:t>
      </w:r>
      <w:r w:rsidRPr="00287F4E">
        <w:rPr>
          <w:rFonts w:ascii="Times New Roman" w:hAnsi="Times New Roman"/>
          <w:sz w:val="12"/>
          <w:szCs w:val="12"/>
          <w:vertAlign w:val="subscript"/>
        </w:rPr>
        <w:t>1</w:t>
      </w:r>
      <w:r w:rsidRPr="00287F4E">
        <w:rPr>
          <w:rFonts w:ascii="Times New Roman" w:hAnsi="Times New Roman"/>
          <w:sz w:val="12"/>
          <w:szCs w:val="12"/>
        </w:rPr>
        <w:t xml:space="preserve"> - фактический объем финансовых вложений сельского поселения Серноводск м.р. Сергиевский в развитие и содержание благоустройства территории в предыдущем году;</w:t>
      </w:r>
    </w:p>
    <w:p w:rsidR="00287F4E" w:rsidRPr="00287F4E" w:rsidRDefault="00287F4E" w:rsidP="007B7E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87F4E">
        <w:rPr>
          <w:rFonts w:ascii="Times New Roman" w:hAnsi="Times New Roman"/>
          <w:sz w:val="12"/>
          <w:szCs w:val="12"/>
        </w:rPr>
        <w:t>О</w:t>
      </w:r>
      <w:r w:rsidRPr="00287F4E">
        <w:rPr>
          <w:rFonts w:ascii="Times New Roman" w:hAnsi="Times New Roman"/>
          <w:sz w:val="12"/>
          <w:szCs w:val="12"/>
          <w:vertAlign w:val="subscript"/>
        </w:rPr>
        <w:t>2</w:t>
      </w:r>
      <w:r w:rsidRPr="00287F4E">
        <w:rPr>
          <w:rFonts w:ascii="Times New Roman" w:hAnsi="Times New Roman"/>
          <w:sz w:val="12"/>
          <w:szCs w:val="12"/>
        </w:rPr>
        <w:t xml:space="preserve"> -фактический объем финансовых вложений сельского поселения Серноводск  м.р. Сергиевский в развитие и содержание благоустройства территории в отчетном году;</w:t>
      </w:r>
    </w:p>
    <w:p w:rsidR="00287F4E" w:rsidRPr="00287F4E" w:rsidRDefault="00287F4E" w:rsidP="007B7E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87F4E">
        <w:rPr>
          <w:rFonts w:ascii="Times New Roman" w:hAnsi="Times New Roman"/>
          <w:sz w:val="12"/>
          <w:szCs w:val="12"/>
        </w:rPr>
        <w:t>Ч</w:t>
      </w:r>
      <w:r w:rsidRPr="00287F4E">
        <w:rPr>
          <w:rFonts w:ascii="Times New Roman" w:hAnsi="Times New Roman"/>
          <w:sz w:val="12"/>
          <w:szCs w:val="12"/>
          <w:vertAlign w:val="subscript"/>
        </w:rPr>
        <w:t>1</w:t>
      </w:r>
      <w:r w:rsidRPr="00287F4E">
        <w:rPr>
          <w:rFonts w:ascii="Times New Roman" w:hAnsi="Times New Roman"/>
          <w:sz w:val="12"/>
          <w:szCs w:val="12"/>
        </w:rPr>
        <w:t xml:space="preserve"> -численность жителей сельского поселения Серноводск м.р. Сергиевский в предыдущем году по данным статистики;</w:t>
      </w:r>
    </w:p>
    <w:p w:rsidR="00287F4E" w:rsidRPr="00287F4E" w:rsidRDefault="00287F4E" w:rsidP="007B7E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87F4E">
        <w:rPr>
          <w:rFonts w:ascii="Times New Roman" w:hAnsi="Times New Roman"/>
          <w:sz w:val="12"/>
          <w:szCs w:val="12"/>
        </w:rPr>
        <w:t>Ч</w:t>
      </w:r>
      <w:r w:rsidRPr="00287F4E">
        <w:rPr>
          <w:rFonts w:ascii="Times New Roman" w:hAnsi="Times New Roman"/>
          <w:sz w:val="12"/>
          <w:szCs w:val="12"/>
          <w:vertAlign w:val="subscript"/>
        </w:rPr>
        <w:t>2</w:t>
      </w:r>
      <w:r w:rsidRPr="00287F4E">
        <w:rPr>
          <w:rFonts w:ascii="Times New Roman" w:hAnsi="Times New Roman"/>
          <w:sz w:val="12"/>
          <w:szCs w:val="12"/>
        </w:rPr>
        <w:t xml:space="preserve"> - численность жителей сельского поселения Серноводск м.р. Сергиевский в отчетном году по данным статистики;</w:t>
      </w:r>
    </w:p>
    <w:p w:rsidR="00287F4E" w:rsidRPr="00287F4E" w:rsidRDefault="00287F4E" w:rsidP="007B7E83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87F4E">
        <w:rPr>
          <w:rFonts w:ascii="Times New Roman" w:hAnsi="Times New Roman"/>
          <w:b/>
          <w:sz w:val="12"/>
          <w:szCs w:val="12"/>
          <w:lang w:val="en-US"/>
        </w:rPr>
        <w:t>V</w:t>
      </w:r>
      <w:r w:rsidRPr="00287F4E">
        <w:rPr>
          <w:rFonts w:ascii="Times New Roman" w:hAnsi="Times New Roman"/>
          <w:b/>
          <w:sz w:val="12"/>
          <w:szCs w:val="12"/>
        </w:rPr>
        <w:t>. ОБЪЕМЫ И ИСТОЧНИКИ ФИНАНСИРОВАНИЯ ПРОГРАММНЫХ МЕРОПРИЯТИЙ</w:t>
      </w:r>
    </w:p>
    <w:p w:rsidR="00287F4E" w:rsidRPr="00287F4E" w:rsidRDefault="00287F4E" w:rsidP="007B7E83">
      <w:pPr>
        <w:spacing w:after="0" w:line="240" w:lineRule="auto"/>
        <w:ind w:firstLine="284"/>
        <w:jc w:val="both"/>
        <w:rPr>
          <w:rFonts w:ascii="Times New Roman" w:hAnsi="Times New Roman"/>
          <w:bCs/>
          <w:sz w:val="12"/>
          <w:szCs w:val="12"/>
        </w:rPr>
      </w:pPr>
      <w:r w:rsidRPr="00287F4E">
        <w:rPr>
          <w:rFonts w:ascii="Times New Roman" w:hAnsi="Times New Roman"/>
          <w:bCs/>
          <w:sz w:val="12"/>
          <w:szCs w:val="12"/>
        </w:rPr>
        <w:t xml:space="preserve">На реализацию Программы планируется выделение  2 554 218,07 тыс.рублей из местного бюджета. Так же возможно участие в областных и федеральных программах в части </w:t>
      </w:r>
      <w:proofErr w:type="spellStart"/>
      <w:r w:rsidRPr="00287F4E">
        <w:rPr>
          <w:rFonts w:ascii="Times New Roman" w:hAnsi="Times New Roman"/>
          <w:bCs/>
          <w:sz w:val="12"/>
          <w:szCs w:val="12"/>
        </w:rPr>
        <w:t>софинансирования</w:t>
      </w:r>
      <w:proofErr w:type="spellEnd"/>
      <w:r w:rsidRPr="00287F4E">
        <w:rPr>
          <w:rFonts w:ascii="Times New Roman" w:hAnsi="Times New Roman"/>
          <w:bCs/>
          <w:sz w:val="12"/>
          <w:szCs w:val="12"/>
        </w:rPr>
        <w:t xml:space="preserve"> выделяемых денежных средств. </w:t>
      </w:r>
    </w:p>
    <w:p w:rsidR="00287F4E" w:rsidRPr="00287F4E" w:rsidRDefault="00287F4E" w:rsidP="007B7E83">
      <w:pPr>
        <w:spacing w:after="0" w:line="240" w:lineRule="auto"/>
        <w:ind w:firstLine="284"/>
        <w:jc w:val="both"/>
        <w:rPr>
          <w:rFonts w:ascii="Times New Roman" w:hAnsi="Times New Roman"/>
          <w:bCs/>
          <w:sz w:val="12"/>
          <w:szCs w:val="12"/>
        </w:rPr>
      </w:pPr>
      <w:r w:rsidRPr="00287F4E">
        <w:rPr>
          <w:rFonts w:ascii="Times New Roman" w:hAnsi="Times New Roman"/>
          <w:bCs/>
          <w:sz w:val="12"/>
          <w:szCs w:val="12"/>
        </w:rPr>
        <w:t>В таблице №1 к Программе указаны основные источники и объемы финансирования.</w:t>
      </w:r>
    </w:p>
    <w:p w:rsidR="00287F4E" w:rsidRPr="00287F4E" w:rsidRDefault="00287F4E" w:rsidP="007B7E83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87F4E">
        <w:rPr>
          <w:rFonts w:ascii="Times New Roman" w:hAnsi="Times New Roman"/>
          <w:b/>
          <w:sz w:val="12"/>
          <w:szCs w:val="12"/>
          <w:lang w:val="en-US"/>
        </w:rPr>
        <w:t>VI</w:t>
      </w:r>
      <w:r w:rsidRPr="00287F4E">
        <w:rPr>
          <w:rFonts w:ascii="Times New Roman" w:hAnsi="Times New Roman"/>
          <w:b/>
          <w:sz w:val="12"/>
          <w:szCs w:val="12"/>
        </w:rPr>
        <w:t>. ОЦЕНКА СОЦИАЛЬНО-ЭКОНОМИЧЕСКОЙ ЭФФЕКТИВНОСТИ РЕАЛИЗАЦИИ ПРОГРАММЫ.</w:t>
      </w:r>
    </w:p>
    <w:p w:rsidR="00287F4E" w:rsidRPr="00287F4E" w:rsidRDefault="00287F4E" w:rsidP="007B7E83">
      <w:pPr>
        <w:spacing w:after="0" w:line="240" w:lineRule="auto"/>
        <w:ind w:firstLine="284"/>
        <w:jc w:val="both"/>
        <w:rPr>
          <w:rFonts w:ascii="Times New Roman" w:hAnsi="Times New Roman"/>
          <w:bCs/>
          <w:sz w:val="12"/>
          <w:szCs w:val="12"/>
        </w:rPr>
      </w:pPr>
      <w:r w:rsidRPr="00287F4E">
        <w:rPr>
          <w:rFonts w:ascii="Times New Roman" w:hAnsi="Times New Roman"/>
          <w:bCs/>
          <w:sz w:val="12"/>
          <w:szCs w:val="12"/>
        </w:rPr>
        <w:t>Результатом реализации Программы является улучшение состояния автодорог,</w:t>
      </w:r>
      <w:r w:rsidRPr="00287F4E">
        <w:rPr>
          <w:rFonts w:ascii="Times New Roman" w:hAnsi="Times New Roman"/>
          <w:sz w:val="12"/>
          <w:szCs w:val="12"/>
        </w:rPr>
        <w:t xml:space="preserve"> продление сроков эксплуатации асфальтобетонных покрытий</w:t>
      </w:r>
      <w:r w:rsidRPr="00287F4E">
        <w:rPr>
          <w:rFonts w:ascii="Times New Roman" w:hAnsi="Times New Roman"/>
          <w:bCs/>
          <w:sz w:val="12"/>
          <w:szCs w:val="12"/>
        </w:rPr>
        <w:t xml:space="preserve"> и внутриквартальных проездов, </w:t>
      </w:r>
      <w:r w:rsidRPr="00287F4E">
        <w:rPr>
          <w:rFonts w:ascii="Times New Roman" w:hAnsi="Times New Roman"/>
          <w:sz w:val="12"/>
          <w:szCs w:val="12"/>
        </w:rPr>
        <w:t>повышение безопасности движения пешеходов и транспортных средств.</w:t>
      </w:r>
    </w:p>
    <w:p w:rsidR="00287F4E" w:rsidRPr="00287F4E" w:rsidRDefault="00287F4E" w:rsidP="007B7E83">
      <w:pPr>
        <w:spacing w:after="0" w:line="240" w:lineRule="auto"/>
        <w:ind w:firstLine="284"/>
        <w:jc w:val="both"/>
        <w:rPr>
          <w:rFonts w:ascii="Times New Roman" w:hAnsi="Times New Roman"/>
          <w:bCs/>
          <w:sz w:val="12"/>
          <w:szCs w:val="12"/>
        </w:rPr>
      </w:pPr>
      <w:r w:rsidRPr="00287F4E">
        <w:rPr>
          <w:rFonts w:ascii="Times New Roman" w:hAnsi="Times New Roman"/>
          <w:bCs/>
          <w:sz w:val="12"/>
          <w:szCs w:val="12"/>
        </w:rPr>
        <w:t>В результате реализации программных мероприятий в 2016-2018 году удастся на всей сети  дорог и внутриквартальных проездов упорядочить проведение полной номенклатуры сезонных работ по содержанию и текущему ремонту дорог, что положит начало сокращению «</w:t>
      </w:r>
      <w:proofErr w:type="spellStart"/>
      <w:r w:rsidRPr="00287F4E">
        <w:rPr>
          <w:rFonts w:ascii="Times New Roman" w:hAnsi="Times New Roman"/>
          <w:bCs/>
          <w:sz w:val="12"/>
          <w:szCs w:val="12"/>
        </w:rPr>
        <w:t>недоремонта</w:t>
      </w:r>
      <w:proofErr w:type="spellEnd"/>
      <w:r w:rsidRPr="00287F4E">
        <w:rPr>
          <w:rFonts w:ascii="Times New Roman" w:hAnsi="Times New Roman"/>
          <w:bCs/>
          <w:sz w:val="12"/>
          <w:szCs w:val="12"/>
        </w:rPr>
        <w:t>» муниципальных дорог муниципального района Сергиевский и обеспечению выхода на ежегодные нормативные объемы ремонтных работ.</w:t>
      </w:r>
    </w:p>
    <w:p w:rsidR="00287F4E" w:rsidRPr="00287F4E" w:rsidRDefault="00287F4E" w:rsidP="007B7E83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87F4E">
        <w:rPr>
          <w:rFonts w:ascii="Times New Roman" w:hAnsi="Times New Roman"/>
          <w:b/>
          <w:sz w:val="12"/>
          <w:szCs w:val="12"/>
          <w:lang w:val="en-US"/>
        </w:rPr>
        <w:t>VII</w:t>
      </w:r>
      <w:r w:rsidRPr="00287F4E">
        <w:rPr>
          <w:rFonts w:ascii="Times New Roman" w:hAnsi="Times New Roman"/>
          <w:b/>
          <w:sz w:val="12"/>
          <w:szCs w:val="12"/>
        </w:rPr>
        <w:t>. СИСТЕМА ОРГАНИЗАЦИИ КОНТРОЛЯ ЗА ХОДОМ РЕАЛИЗАЦИИ ПРОГРАММЫ.</w:t>
      </w:r>
    </w:p>
    <w:p w:rsidR="00287F4E" w:rsidRPr="00287F4E" w:rsidRDefault="00287F4E" w:rsidP="007B7E83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287F4E">
        <w:rPr>
          <w:rFonts w:ascii="Times New Roman" w:hAnsi="Times New Roman"/>
          <w:sz w:val="12"/>
          <w:szCs w:val="12"/>
        </w:rPr>
        <w:t>Контроль за реализацией мероприятий и целевым использованием бюджетных средств осуществляет Администрация сельского поселения Серноводск муниципального района Сергиевский и  Контрольно-ревизионное управление муниципального района Сергиевский.</w:t>
      </w:r>
    </w:p>
    <w:p w:rsidR="00287F4E" w:rsidRPr="00287F4E" w:rsidRDefault="00287F4E" w:rsidP="00287F4E">
      <w:pPr>
        <w:spacing w:after="0" w:line="240" w:lineRule="auto"/>
        <w:jc w:val="both"/>
        <w:rPr>
          <w:rFonts w:ascii="Times New Roman" w:hAnsi="Times New Roman"/>
          <w:b/>
          <w:sz w:val="12"/>
          <w:szCs w:val="12"/>
        </w:rPr>
      </w:pPr>
    </w:p>
    <w:p w:rsidR="007107C9" w:rsidRPr="002218CE" w:rsidRDefault="007107C9" w:rsidP="007107C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t>АДМИНИСТРАЦИЯ</w:t>
      </w:r>
    </w:p>
    <w:p w:rsidR="007107C9" w:rsidRPr="002218CE" w:rsidRDefault="007107C9" w:rsidP="007107C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hAnsi="Times New Roman"/>
          <w:b/>
          <w:sz w:val="12"/>
          <w:szCs w:val="12"/>
        </w:rPr>
        <w:t>СУРГУТ</w:t>
      </w:r>
    </w:p>
    <w:p w:rsidR="007107C9" w:rsidRPr="002218CE" w:rsidRDefault="007107C9" w:rsidP="007107C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7107C9" w:rsidRPr="002218CE" w:rsidRDefault="007107C9" w:rsidP="007107C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7107C9" w:rsidRPr="002218CE" w:rsidRDefault="007107C9" w:rsidP="007107C9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7107C9" w:rsidRPr="002218CE" w:rsidRDefault="007107C9" w:rsidP="007107C9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2218CE">
        <w:rPr>
          <w:rFonts w:ascii="Times New Roman" w:hAnsi="Times New Roman"/>
          <w:sz w:val="12"/>
          <w:szCs w:val="12"/>
        </w:rPr>
        <w:t>ПОСТАНОВЛЕНИЕ</w:t>
      </w:r>
    </w:p>
    <w:p w:rsidR="007107C9" w:rsidRPr="002218CE" w:rsidRDefault="007107C9" w:rsidP="007107C9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2218CE">
        <w:rPr>
          <w:rFonts w:ascii="Times New Roman" w:hAnsi="Times New Roman"/>
          <w:sz w:val="12"/>
          <w:szCs w:val="12"/>
        </w:rPr>
        <w:t>3</w:t>
      </w:r>
      <w:r>
        <w:rPr>
          <w:rFonts w:ascii="Times New Roman" w:hAnsi="Times New Roman"/>
          <w:sz w:val="12"/>
          <w:szCs w:val="12"/>
        </w:rPr>
        <w:t>1</w:t>
      </w:r>
      <w:r w:rsidRPr="002218CE">
        <w:rPr>
          <w:rFonts w:ascii="Times New Roman" w:hAnsi="Times New Roman"/>
          <w:sz w:val="12"/>
          <w:szCs w:val="12"/>
        </w:rPr>
        <w:t xml:space="preserve"> декабря 2015г.                                                                                                                                                                                                                    №</w:t>
      </w:r>
      <w:r>
        <w:rPr>
          <w:rFonts w:ascii="Times New Roman" w:hAnsi="Times New Roman"/>
          <w:sz w:val="12"/>
          <w:szCs w:val="12"/>
        </w:rPr>
        <w:t>45</w:t>
      </w:r>
    </w:p>
    <w:p w:rsidR="007107C9" w:rsidRDefault="007107C9" w:rsidP="007107C9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7107C9">
        <w:rPr>
          <w:rFonts w:ascii="Times New Roman" w:hAnsi="Times New Roman"/>
          <w:b/>
          <w:bCs/>
          <w:sz w:val="12"/>
          <w:szCs w:val="12"/>
        </w:rPr>
        <w:t>Об утверждении муниципальной программы «Содержание улично-дорожной сети сельского поселения Сургут</w:t>
      </w:r>
    </w:p>
    <w:p w:rsidR="007107C9" w:rsidRPr="007107C9" w:rsidRDefault="007107C9" w:rsidP="007107C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7107C9">
        <w:rPr>
          <w:rFonts w:ascii="Times New Roman" w:hAnsi="Times New Roman"/>
          <w:b/>
          <w:bCs/>
          <w:sz w:val="12"/>
          <w:szCs w:val="12"/>
        </w:rPr>
        <w:t xml:space="preserve">  муниципального района Сергиевский»  на 2016-2018гг.</w:t>
      </w:r>
    </w:p>
    <w:p w:rsidR="007107C9" w:rsidRPr="007107C9" w:rsidRDefault="007107C9" w:rsidP="007107C9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A5686E" w:rsidRDefault="007107C9" w:rsidP="007107C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107C9">
        <w:rPr>
          <w:rFonts w:ascii="Times New Roman" w:hAnsi="Times New Roman"/>
          <w:sz w:val="12"/>
          <w:szCs w:val="12"/>
        </w:rPr>
        <w:t xml:space="preserve">В целях развития транспортной инфраструктуры, приведения в нормативное состояние улично-дорожной сети на территории сельского поселения Сургут муниципального района Сергиевский, обеспечения транспортной доступности, в соответствии с Федеральным законом от 06.10.2003 № 131-ФЗ «Об общих принципах организации местного самоуправления в Российской Федерации», статьей 179 Бюджетного кодекса Российской Федерации, руководствуясь Уставом сельского поселения Сургут, Администрация сельского поселения Сургут муниципального </w:t>
      </w:r>
    </w:p>
    <w:p w:rsidR="007107C9" w:rsidRPr="007107C9" w:rsidRDefault="007107C9" w:rsidP="00A5686E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7107C9">
        <w:rPr>
          <w:rFonts w:ascii="Times New Roman" w:hAnsi="Times New Roman"/>
          <w:sz w:val="12"/>
          <w:szCs w:val="12"/>
        </w:rPr>
        <w:lastRenderedPageBreak/>
        <w:t>района Сергиевский</w:t>
      </w:r>
    </w:p>
    <w:p w:rsidR="007107C9" w:rsidRPr="007107C9" w:rsidRDefault="007107C9" w:rsidP="007107C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107C9">
        <w:rPr>
          <w:rFonts w:ascii="Times New Roman" w:hAnsi="Times New Roman"/>
          <w:b/>
          <w:sz w:val="12"/>
          <w:szCs w:val="12"/>
        </w:rPr>
        <w:t>ПОСТАНОВЛЯЕТ</w:t>
      </w:r>
      <w:r w:rsidRPr="007107C9">
        <w:rPr>
          <w:rFonts w:ascii="Times New Roman" w:hAnsi="Times New Roman"/>
          <w:sz w:val="12"/>
          <w:szCs w:val="12"/>
        </w:rPr>
        <w:t>:</w:t>
      </w:r>
    </w:p>
    <w:p w:rsidR="007107C9" w:rsidRPr="007107C9" w:rsidRDefault="007107C9" w:rsidP="007107C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107C9">
        <w:rPr>
          <w:rFonts w:ascii="Times New Roman" w:hAnsi="Times New Roman"/>
          <w:sz w:val="12"/>
          <w:szCs w:val="12"/>
        </w:rPr>
        <w:t>1.Утвердить муниципальную программу «Содержание улично-дорожной сети сельского поселения Сургут муниципального района Сергиевский» на 2016-2018гг. (Приложение №1 к настоящему Постановлению).</w:t>
      </w:r>
    </w:p>
    <w:p w:rsidR="007107C9" w:rsidRPr="007107C9" w:rsidRDefault="007107C9" w:rsidP="007107C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107C9">
        <w:rPr>
          <w:rFonts w:ascii="Times New Roman" w:hAnsi="Times New Roman"/>
          <w:sz w:val="12"/>
          <w:szCs w:val="12"/>
        </w:rPr>
        <w:t>2.Установить, что расходные обязательства, возникающие в результате принятия настоящего постановления, исполняются за счет средств местного бюджета в пределах общего объема бюджетных ассигнований, предусматриваемого на соответствующий финансовый год.</w:t>
      </w:r>
    </w:p>
    <w:p w:rsidR="007107C9" w:rsidRPr="007107C9" w:rsidRDefault="007107C9" w:rsidP="007107C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107C9">
        <w:rPr>
          <w:rFonts w:ascii="Times New Roman" w:hAnsi="Times New Roman"/>
          <w:sz w:val="12"/>
          <w:szCs w:val="12"/>
        </w:rPr>
        <w:t>2.Опубликовать настоящее Постановление в газете «Сергиевский вестник».</w:t>
      </w:r>
    </w:p>
    <w:p w:rsidR="007107C9" w:rsidRPr="007107C9" w:rsidRDefault="007107C9" w:rsidP="007107C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107C9">
        <w:rPr>
          <w:rFonts w:ascii="Times New Roman" w:hAnsi="Times New Roman"/>
          <w:sz w:val="12"/>
          <w:szCs w:val="12"/>
        </w:rPr>
        <w:t>3.Настоящее Постановление вступает в силу с 01 января 2016года.</w:t>
      </w:r>
    </w:p>
    <w:p w:rsidR="007107C9" w:rsidRPr="007107C9" w:rsidRDefault="007107C9" w:rsidP="007107C9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7107C9">
        <w:rPr>
          <w:rFonts w:ascii="Times New Roman" w:hAnsi="Times New Roman"/>
          <w:sz w:val="12"/>
          <w:szCs w:val="12"/>
        </w:rPr>
        <w:t>Глава сельского поселения Сургут</w:t>
      </w:r>
    </w:p>
    <w:p w:rsidR="007107C9" w:rsidRDefault="007107C9" w:rsidP="007107C9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7107C9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287F4E" w:rsidRPr="00287F4E" w:rsidRDefault="007107C9" w:rsidP="007107C9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7107C9">
        <w:rPr>
          <w:rFonts w:ascii="Times New Roman" w:hAnsi="Times New Roman"/>
          <w:sz w:val="12"/>
          <w:szCs w:val="12"/>
        </w:rPr>
        <w:t>Содомов С.А.</w:t>
      </w:r>
    </w:p>
    <w:p w:rsidR="00BE164F" w:rsidRPr="00BE164F" w:rsidRDefault="00BE164F" w:rsidP="00BE164F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7107C9" w:rsidRPr="00E65FD5" w:rsidRDefault="007107C9" w:rsidP="007107C9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</w:t>
      </w:r>
    </w:p>
    <w:p w:rsidR="007107C9" w:rsidRPr="00E65FD5" w:rsidRDefault="007107C9" w:rsidP="007107C9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Сургут</w:t>
      </w:r>
    </w:p>
    <w:p w:rsidR="007107C9" w:rsidRPr="00E65FD5" w:rsidRDefault="007107C9" w:rsidP="007107C9">
      <w:pPr>
        <w:tabs>
          <w:tab w:val="left" w:pos="2552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7107C9" w:rsidRPr="00951D2A" w:rsidRDefault="007107C9" w:rsidP="007107C9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№45</w:t>
      </w:r>
      <w:r w:rsidRPr="00E65FD5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31” декабря 2015</w:t>
      </w:r>
      <w:r w:rsidRPr="00E65FD5">
        <w:rPr>
          <w:rFonts w:ascii="Times New Roman" w:hAnsi="Times New Roman"/>
          <w:i/>
          <w:sz w:val="12"/>
          <w:szCs w:val="12"/>
        </w:rPr>
        <w:t xml:space="preserve"> г.</w:t>
      </w:r>
    </w:p>
    <w:p w:rsidR="00A11A7C" w:rsidRPr="00A11A7C" w:rsidRDefault="00A11A7C" w:rsidP="00A11A7C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A11A7C">
        <w:rPr>
          <w:rFonts w:ascii="Times New Roman" w:hAnsi="Times New Roman"/>
          <w:b/>
          <w:bCs/>
          <w:sz w:val="12"/>
          <w:szCs w:val="12"/>
        </w:rPr>
        <w:t>МУНИЦИПАЛЬНАЯ ПРОГРАММА</w:t>
      </w:r>
    </w:p>
    <w:p w:rsidR="00A11A7C" w:rsidRPr="00A11A7C" w:rsidRDefault="00A11A7C" w:rsidP="00A11A7C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A11A7C">
        <w:rPr>
          <w:rFonts w:ascii="Times New Roman" w:hAnsi="Times New Roman"/>
          <w:b/>
          <w:bCs/>
          <w:sz w:val="12"/>
          <w:szCs w:val="12"/>
        </w:rPr>
        <w:t>«Содержание улично-дорожной сети сельского поселения Сургут  муниципального района Сергиевский»  на 2016-2018гг.</w:t>
      </w:r>
    </w:p>
    <w:p w:rsidR="00A11A7C" w:rsidRPr="00A11A7C" w:rsidRDefault="00A11A7C" w:rsidP="00A11A7C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A11A7C">
        <w:rPr>
          <w:rFonts w:ascii="Times New Roman" w:hAnsi="Times New Roman"/>
          <w:b/>
          <w:bCs/>
          <w:sz w:val="12"/>
          <w:szCs w:val="12"/>
        </w:rPr>
        <w:t>ПАСПОРТ ПРОГРАММЫ</w:t>
      </w:r>
    </w:p>
    <w:tbl>
      <w:tblPr>
        <w:tblStyle w:val="af1"/>
        <w:tblW w:w="4860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6520"/>
      </w:tblGrid>
      <w:tr w:rsidR="00A11A7C" w:rsidRPr="00A11A7C" w:rsidTr="00A11A7C">
        <w:trPr>
          <w:trHeight w:val="20"/>
        </w:trPr>
        <w:tc>
          <w:tcPr>
            <w:tcW w:w="661" w:type="pct"/>
            <w:hideMark/>
          </w:tcPr>
          <w:p w:rsidR="00A11A7C" w:rsidRP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Наименование Программы</w:t>
            </w:r>
          </w:p>
        </w:tc>
        <w:tc>
          <w:tcPr>
            <w:tcW w:w="4339" w:type="pct"/>
            <w:hideMark/>
          </w:tcPr>
          <w:p w:rsidR="00A11A7C" w:rsidRP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«Содержание улично-дорожной сети сельского поселения Сургут  муниципального района Сергиевский»  на 2016-2018гг. (далее -  Программа)</w:t>
            </w:r>
          </w:p>
        </w:tc>
      </w:tr>
      <w:tr w:rsidR="00A11A7C" w:rsidRPr="00A11A7C" w:rsidTr="00A11A7C">
        <w:trPr>
          <w:trHeight w:val="20"/>
        </w:trPr>
        <w:tc>
          <w:tcPr>
            <w:tcW w:w="661" w:type="pct"/>
            <w:hideMark/>
          </w:tcPr>
          <w:p w:rsidR="00A11A7C" w:rsidRP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Заказчик и разработчик программы</w:t>
            </w:r>
          </w:p>
        </w:tc>
        <w:tc>
          <w:tcPr>
            <w:tcW w:w="4339" w:type="pct"/>
            <w:hideMark/>
          </w:tcPr>
          <w:p w:rsidR="00A11A7C" w:rsidRP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Администрация  сельского поселения Сургут муниципального района Сергиевский Самарской области</w:t>
            </w:r>
          </w:p>
        </w:tc>
      </w:tr>
      <w:tr w:rsidR="00A11A7C" w:rsidRPr="00A11A7C" w:rsidTr="00A11A7C">
        <w:trPr>
          <w:trHeight w:val="20"/>
        </w:trPr>
        <w:tc>
          <w:tcPr>
            <w:tcW w:w="661" w:type="pct"/>
            <w:hideMark/>
          </w:tcPr>
          <w:p w:rsidR="00A11A7C" w:rsidRP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Исполнитель программы</w:t>
            </w:r>
          </w:p>
        </w:tc>
        <w:tc>
          <w:tcPr>
            <w:tcW w:w="4339" w:type="pct"/>
            <w:hideMark/>
          </w:tcPr>
          <w:p w:rsidR="00A11A7C" w:rsidRP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Администрация  сельского поселения Сургут муниципального района Сергиевский Самарской области</w:t>
            </w:r>
          </w:p>
        </w:tc>
      </w:tr>
      <w:tr w:rsidR="00A11A7C" w:rsidRPr="00A11A7C" w:rsidTr="00A11A7C">
        <w:trPr>
          <w:trHeight w:val="20"/>
        </w:trPr>
        <w:tc>
          <w:tcPr>
            <w:tcW w:w="661" w:type="pct"/>
            <w:hideMark/>
          </w:tcPr>
          <w:p w:rsidR="00A11A7C" w:rsidRP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Цели и задачи Программы</w:t>
            </w:r>
          </w:p>
        </w:tc>
        <w:tc>
          <w:tcPr>
            <w:tcW w:w="4339" w:type="pct"/>
            <w:hideMark/>
          </w:tcPr>
          <w:p w:rsidR="00A11A7C" w:rsidRP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Целью настоящей Программы является выполнение комплекса работ по уходу за дорогой, дорожными сооружениями и полосой отвода, по профилактике и устранению постоянно возникающих мелких повреждений, по организации и обеспечению безопасности движения, а также зимнему содержанию и озеленению дороги.  Для достижения поставленной цели необходимо решение следующих задач:</w:t>
            </w:r>
          </w:p>
          <w:p w:rsidR="00A11A7C" w:rsidRP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1. по полосе отвода, земляному полотну и системе водоотвода:</w:t>
            </w:r>
          </w:p>
          <w:p w:rsid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а) поддержание полосы отвода, обочин, откосов и разделительных полос в чистоте и порядке; очистка их от мусора и посторонних предметов с вывозкой и утилизацией на полигонах;</w:t>
            </w:r>
          </w:p>
          <w:p w:rsid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б) планировка откосов насыпей и выемок, исправление повреждений с добавлением грунта и укрепление засевом трав;</w:t>
            </w:r>
          </w:p>
          <w:p w:rsidR="00A11A7C" w:rsidRP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в) поддержание элементов системы водоотвода в чистоте и порядке (в том числе прочистка, профилирование, укрепление стенок и дна кюветов и водоотводных канав, устранение дефектов их укреплений, прочистка и устранение мелких повреждений ливневой канализации, дренажных устройств, быстротоков, водобойных колодцев, перепадов, лотков, подводящих и отводящих русел у труб и мостов);</w:t>
            </w:r>
          </w:p>
          <w:p w:rsidR="00A11A7C" w:rsidRP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г) устройство дренажных прорезей;</w:t>
            </w:r>
          </w:p>
          <w:p w:rsidR="00A11A7C" w:rsidRP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 xml:space="preserve">д) </w:t>
            </w:r>
            <w:proofErr w:type="spellStart"/>
            <w:r w:rsidRPr="00A11A7C">
              <w:rPr>
                <w:rFonts w:ascii="Times New Roman" w:hAnsi="Times New Roman"/>
                <w:sz w:val="12"/>
                <w:szCs w:val="12"/>
              </w:rPr>
              <w:t>противопаводковые</w:t>
            </w:r>
            <w:proofErr w:type="spellEnd"/>
            <w:r w:rsidRPr="00A11A7C">
              <w:rPr>
                <w:rFonts w:ascii="Times New Roman" w:hAnsi="Times New Roman"/>
                <w:sz w:val="12"/>
                <w:szCs w:val="12"/>
              </w:rPr>
              <w:t xml:space="preserve"> мероприятия;</w:t>
            </w:r>
          </w:p>
          <w:p w:rsidR="00A11A7C" w:rsidRP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е) срезка, подсыпка, планировка и уплотнение неукрепленных обочин дренирующим грунтом толщиной до 10 см; подсыпка, планировка и уплотнение щебеночных и гравийных обочин; устранение деформаций и повреждений на укрепленных обочинах;</w:t>
            </w:r>
          </w:p>
          <w:p w:rsidR="00A11A7C" w:rsidRP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 xml:space="preserve">ж) восстановление земляного полотна на участках с </w:t>
            </w:r>
            <w:proofErr w:type="spellStart"/>
            <w:r w:rsidRPr="00A11A7C">
              <w:rPr>
                <w:rFonts w:ascii="Times New Roman" w:hAnsi="Times New Roman"/>
                <w:sz w:val="12"/>
                <w:szCs w:val="12"/>
              </w:rPr>
              <w:t>пучинистыми</w:t>
            </w:r>
            <w:proofErr w:type="spellEnd"/>
            <w:r w:rsidRPr="00A11A7C">
              <w:rPr>
                <w:rFonts w:ascii="Times New Roman" w:hAnsi="Times New Roman"/>
                <w:sz w:val="12"/>
                <w:szCs w:val="12"/>
              </w:rPr>
              <w:t xml:space="preserve"> и слабыми грунтами на площади до 50 м</w:t>
            </w:r>
            <w:r w:rsidRPr="00A11A7C">
              <w:rPr>
                <w:rFonts w:ascii="Times New Roman" w:hAnsi="Times New Roman"/>
                <w:sz w:val="12"/>
                <w:szCs w:val="12"/>
                <w:vertAlign w:val="superscript"/>
              </w:rPr>
              <w:t>2</w:t>
            </w:r>
            <w:r w:rsidRPr="00A11A7C">
              <w:rPr>
                <w:rFonts w:ascii="Times New Roman" w:hAnsi="Times New Roman"/>
                <w:sz w:val="12"/>
                <w:szCs w:val="12"/>
              </w:rPr>
              <w:t>;</w:t>
            </w:r>
          </w:p>
          <w:p w:rsidR="00A11A7C" w:rsidRP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з) ликвидация съездов с автомобильных дорог (въездов на автомобильные дороги) в неустановленных местах;</w:t>
            </w:r>
          </w:p>
          <w:p w:rsidR="00A11A7C" w:rsidRP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и) поддержание в чистоте и порядке элементов обозначения границ полосы отвода;</w:t>
            </w:r>
          </w:p>
          <w:p w:rsidR="00A11A7C" w:rsidRP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2. по дорожным одеждам:</w:t>
            </w:r>
          </w:p>
          <w:p w:rsidR="00A11A7C" w:rsidRP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а) очистка проезжей части от мусора, грязи и посторонних предметов;</w:t>
            </w:r>
          </w:p>
          <w:p w:rsidR="00A11A7C" w:rsidRP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б) восстановление сцепных свойств покрытия в местах выпотевания битума;</w:t>
            </w:r>
          </w:p>
          <w:p w:rsidR="00A11A7C" w:rsidRP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 xml:space="preserve">в) устранение деформаций и повреждений (заделка выбоин, просадок, шелушения, </w:t>
            </w:r>
            <w:proofErr w:type="spellStart"/>
            <w:r w:rsidRPr="00A11A7C">
              <w:rPr>
                <w:rFonts w:ascii="Times New Roman" w:hAnsi="Times New Roman"/>
                <w:sz w:val="12"/>
                <w:szCs w:val="12"/>
              </w:rPr>
              <w:t>выкрашивания</w:t>
            </w:r>
            <w:proofErr w:type="spellEnd"/>
            <w:r w:rsidRPr="00A11A7C">
              <w:rPr>
                <w:rFonts w:ascii="Times New Roman" w:hAnsi="Times New Roman"/>
                <w:sz w:val="12"/>
                <w:szCs w:val="12"/>
              </w:rPr>
              <w:t xml:space="preserve"> и других дефектов) покрытий, исправление кромок покрытий, устранение повреждений бордюров, заливка трещин на асфальтобетонных и цементобетонных покрытиях, восстановление и заполнение деформационных швов;</w:t>
            </w:r>
          </w:p>
          <w:p w:rsid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г) ремонт сколов и обломов плит цементобетонных покрытий, замена, подъемка и выравнивание отдельных плит, защита цементобетонных покрытий от поверхностных разрушений;</w:t>
            </w:r>
          </w:p>
          <w:p w:rsidR="00A11A7C" w:rsidRP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д) ликвидация колей глубиной до 30 мм; фрезерование или срезка гребней выпора и неровностей по колеям (полосам наката) с заполнением колей черным щебнем или асфальтобетоном и устройством защитного слоя на всю ширину покрытия;</w:t>
            </w:r>
          </w:p>
          <w:p w:rsid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е) устройство изолирующего слоя из мелкозернистой поверхностной обработки локальными картами для приостановки и предупреждения развития отдельных трещин и сетки трещин на участках длиной до 50 м;</w:t>
            </w:r>
          </w:p>
          <w:p w:rsidR="00A11A7C" w:rsidRP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ж) восстановление изношенных верхних слоев асфальтобетонных покрытий на отдельных участках длиной до 50 м;</w:t>
            </w:r>
          </w:p>
          <w:p w:rsidR="00A11A7C" w:rsidRP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з) восстановление поперечного профиля и ровности проезжей части автомобильных дорог с щебеночным, гравийным или грунтовым покрытием без добавления новых материалов; профилировка грунтовых дорог; восстановление поперечного профиля и ровности проезжей части гравийных и щебеночных покрытий с добавлением щебня, гравия или других материалов с расходом до 100 м</w:t>
            </w:r>
            <w:r w:rsidRPr="00A11A7C">
              <w:rPr>
                <w:rFonts w:ascii="Times New Roman" w:hAnsi="Times New Roman"/>
                <w:sz w:val="12"/>
                <w:szCs w:val="12"/>
                <w:vertAlign w:val="superscript"/>
              </w:rPr>
              <w:t>3</w:t>
            </w:r>
            <w:r w:rsidRPr="00A11A7C">
              <w:rPr>
                <w:rFonts w:ascii="Times New Roman" w:hAnsi="Times New Roman"/>
                <w:sz w:val="12"/>
                <w:szCs w:val="12"/>
              </w:rPr>
              <w:t xml:space="preserve"> на 1 километр;</w:t>
            </w:r>
          </w:p>
          <w:p w:rsidR="00A11A7C" w:rsidRP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 xml:space="preserve">и) </w:t>
            </w:r>
            <w:proofErr w:type="spellStart"/>
            <w:r w:rsidRPr="00A11A7C">
              <w:rPr>
                <w:rFonts w:ascii="Times New Roman" w:hAnsi="Times New Roman"/>
                <w:sz w:val="12"/>
                <w:szCs w:val="12"/>
              </w:rPr>
              <w:t>обеспыливание</w:t>
            </w:r>
            <w:proofErr w:type="spellEnd"/>
            <w:r w:rsidRPr="00A11A7C">
              <w:rPr>
                <w:rFonts w:ascii="Times New Roman" w:hAnsi="Times New Roman"/>
                <w:sz w:val="12"/>
                <w:szCs w:val="12"/>
              </w:rPr>
              <w:t xml:space="preserve"> проезжей части автомобильных дорог;</w:t>
            </w:r>
          </w:p>
          <w:p w:rsid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3. по элементам обустройства автомобильных дорог:</w:t>
            </w:r>
          </w:p>
          <w:p w:rsid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а) очистка и мойка стоек, дорожных знаков, замена поврежденных дорожных знаков и стоек, подсыпка и планировка берм дорожных знаков;</w:t>
            </w:r>
          </w:p>
          <w:p w:rsidR="00A11A7C" w:rsidRP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б) уход за разметкой, нанесение вновь и восстановление изношенной вертикальной и горизонтальной разметки, в том числе на элементах дорожных сооружений, с удалением остатков старой разметки;</w:t>
            </w:r>
          </w:p>
          <w:p w:rsid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 xml:space="preserve">в) очистка и мойка ограждений, сигнальных столбиков, светоотражающих щитков на дорожном ограждении и буферов перед дорожным ограждением; наклеивание светоотражающей пленки на </w:t>
            </w:r>
            <w:proofErr w:type="spellStart"/>
            <w:r w:rsidRPr="00A11A7C">
              <w:rPr>
                <w:rFonts w:ascii="Times New Roman" w:hAnsi="Times New Roman"/>
                <w:sz w:val="12"/>
                <w:szCs w:val="12"/>
              </w:rPr>
              <w:t>световозвращающие</w:t>
            </w:r>
            <w:proofErr w:type="spellEnd"/>
            <w:r w:rsidRPr="00A11A7C">
              <w:rPr>
                <w:rFonts w:ascii="Times New Roman" w:hAnsi="Times New Roman"/>
                <w:sz w:val="12"/>
                <w:szCs w:val="12"/>
              </w:rPr>
              <w:t xml:space="preserve"> элементы ограждений, сигнальные столбики и удерживающие буфера; исправление, замена поврежденных или не соответствующих действующим стандартам секций барьерных ограждений, натяжение или замена тросовых ограждений, замена светоотражающих элементов на ограждениях и столбиках, замена светоотражающих элементов на ограждениях и </w:t>
            </w:r>
            <w:r w:rsidRPr="00A11A7C">
              <w:rPr>
                <w:rFonts w:ascii="Times New Roman" w:hAnsi="Times New Roman"/>
                <w:sz w:val="12"/>
                <w:szCs w:val="12"/>
              </w:rPr>
              <w:lastRenderedPageBreak/>
              <w:t>столбиках, замена светоотражающих щитков на дорожном ограждении и буферов перед дорожным ограждением, уборка наносного грунта у ограждений и удерживающих буферов; очистка, устранение отдельных повреждений или замена отдельных разрушенных бордюров;</w:t>
            </w:r>
          </w:p>
          <w:p w:rsid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 xml:space="preserve">г) уборка и мойка остановок общественного транспорта, автопавильонов, площадок отдыха и элементов их обустройства, </w:t>
            </w:r>
            <w:proofErr w:type="spellStart"/>
            <w:r w:rsidRPr="00A11A7C">
              <w:rPr>
                <w:rFonts w:ascii="Times New Roman" w:hAnsi="Times New Roman"/>
                <w:sz w:val="12"/>
                <w:szCs w:val="12"/>
              </w:rPr>
              <w:t>шумозащитных</w:t>
            </w:r>
            <w:proofErr w:type="spellEnd"/>
            <w:r w:rsidRPr="00A11A7C">
              <w:rPr>
                <w:rFonts w:ascii="Times New Roman" w:hAnsi="Times New Roman"/>
                <w:sz w:val="12"/>
                <w:szCs w:val="12"/>
              </w:rPr>
              <w:t xml:space="preserve"> и </w:t>
            </w:r>
            <w:proofErr w:type="spellStart"/>
            <w:r w:rsidRPr="00A11A7C">
              <w:rPr>
                <w:rFonts w:ascii="Times New Roman" w:hAnsi="Times New Roman"/>
                <w:sz w:val="12"/>
                <w:szCs w:val="12"/>
              </w:rPr>
              <w:t>противодеформационных</w:t>
            </w:r>
            <w:proofErr w:type="spellEnd"/>
            <w:r w:rsidRPr="00A11A7C">
              <w:rPr>
                <w:rFonts w:ascii="Times New Roman" w:hAnsi="Times New Roman"/>
                <w:sz w:val="12"/>
                <w:szCs w:val="12"/>
              </w:rPr>
              <w:t xml:space="preserve"> сооружений, а также устранение их мелких повреждений;</w:t>
            </w:r>
          </w:p>
          <w:p w:rsidR="00A11A7C" w:rsidRP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д) эвакуация объектов, препятствующих проезду транспортных средств;</w:t>
            </w:r>
          </w:p>
          <w:p w:rsid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е) содержание в чистоте и порядке, а также устранение отдельных повреждений памятников, панно, беседок, скамеек, и других объектов архитектурно-художественного оформления, содержание в чистоте и порядке источников питьевой воды и артезианских колодцев;</w:t>
            </w:r>
          </w:p>
          <w:p w:rsid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ж) содержание в чистоте и порядке тротуаров, устранение повреждений покрытия тротуаров;</w:t>
            </w:r>
          </w:p>
          <w:p w:rsid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з) окраска элементов обстановки и обустройства автомобильных дорог, содержание их в чистоте и порядке;</w:t>
            </w:r>
          </w:p>
          <w:p w:rsid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4. работы по зимнему содержанию:</w:t>
            </w:r>
          </w:p>
          <w:p w:rsid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1) уход за постоянными снегозащитными сооружениями;</w:t>
            </w:r>
          </w:p>
          <w:p w:rsidR="00A11A7C" w:rsidRP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2) устройство снегомерных постов, необходимых для изучения работы автомобильных дорог и дорожных сооружений в зимних условиях;</w:t>
            </w:r>
          </w:p>
          <w:p w:rsidR="00A11A7C" w:rsidRP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 xml:space="preserve">3) заготовка, установка, перестановка, уборка и восстановление временных </w:t>
            </w:r>
            <w:proofErr w:type="spellStart"/>
            <w:r w:rsidRPr="00A11A7C">
              <w:rPr>
                <w:rFonts w:ascii="Times New Roman" w:hAnsi="Times New Roman"/>
                <w:sz w:val="12"/>
                <w:szCs w:val="12"/>
              </w:rPr>
              <w:t>снегозадержи-вающих</w:t>
            </w:r>
            <w:proofErr w:type="spellEnd"/>
            <w:r w:rsidRPr="00A11A7C">
              <w:rPr>
                <w:rFonts w:ascii="Times New Roman" w:hAnsi="Times New Roman"/>
                <w:sz w:val="12"/>
                <w:szCs w:val="12"/>
              </w:rPr>
              <w:t xml:space="preserve"> устройств (щитов, изгородей, сеток и др.), сигнальных вех; формирование снежных валов и траншей для задержания снега на придорожной полосе и их периодическое обновление;</w:t>
            </w:r>
          </w:p>
          <w:p w:rsidR="00A11A7C" w:rsidRP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4) механизированная снегоочистка, расчистка автомобильных дорог от снежных заносов, борьба с зимней скользкостью, уборка снежных валов с обочин;</w:t>
            </w:r>
          </w:p>
          <w:p w:rsid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5) профилирование и уплотнение снежного покрова на проезжей части автомобильных дорог с переходным или грунтовым покрытием;</w:t>
            </w:r>
          </w:p>
          <w:p w:rsidR="00A11A7C" w:rsidRP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6) погрузка и вывоз снега;</w:t>
            </w:r>
          </w:p>
          <w:p w:rsid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 xml:space="preserve">7) распределение </w:t>
            </w:r>
            <w:proofErr w:type="spellStart"/>
            <w:r w:rsidRPr="00A11A7C">
              <w:rPr>
                <w:rFonts w:ascii="Times New Roman" w:hAnsi="Times New Roman"/>
                <w:sz w:val="12"/>
                <w:szCs w:val="12"/>
              </w:rPr>
              <w:t>противогололедных</w:t>
            </w:r>
            <w:proofErr w:type="spellEnd"/>
            <w:r w:rsidRPr="00A11A7C">
              <w:rPr>
                <w:rFonts w:ascii="Times New Roman" w:hAnsi="Times New Roman"/>
                <w:sz w:val="12"/>
                <w:szCs w:val="12"/>
              </w:rPr>
              <w:t xml:space="preserve"> материалов;</w:t>
            </w:r>
          </w:p>
          <w:p w:rsidR="00A11A7C" w:rsidRP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8) регулярная очистка от снега и льда элементов обустройства, в том числе автобусных остановок, павильонов, площадок отдыха, берм дорожных знаков, ограждений, тротуаров, пешеходных дорожек и других объектов;</w:t>
            </w:r>
          </w:p>
          <w:p w:rsidR="00A11A7C" w:rsidRP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 xml:space="preserve"> 9) очистка от снега и льда элементов мостового полотна, а также зоны сопряжения с насыпью, </w:t>
            </w:r>
            <w:proofErr w:type="spellStart"/>
            <w:r w:rsidRPr="00A11A7C">
              <w:rPr>
                <w:rFonts w:ascii="Times New Roman" w:hAnsi="Times New Roman"/>
                <w:sz w:val="12"/>
                <w:szCs w:val="12"/>
              </w:rPr>
              <w:t>подферменных</w:t>
            </w:r>
            <w:proofErr w:type="spellEnd"/>
            <w:r w:rsidRPr="00A11A7C">
              <w:rPr>
                <w:rFonts w:ascii="Times New Roman" w:hAnsi="Times New Roman"/>
                <w:sz w:val="12"/>
                <w:szCs w:val="12"/>
              </w:rPr>
              <w:t xml:space="preserve"> площадок, опорных частей, пролетных строений, опор, конусов и регуляционных сооружений, подходов и лестничных сходов;</w:t>
            </w:r>
          </w:p>
          <w:p w:rsid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10) круглосуточное дежурство механизированных бригад для уборки снега и борьбы с зимней скользкостью, патрульная снегоочистка;</w:t>
            </w:r>
          </w:p>
          <w:p w:rsid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 xml:space="preserve">11) обслуживание и восстановление баз хранения </w:t>
            </w:r>
            <w:proofErr w:type="spellStart"/>
            <w:r w:rsidRPr="00A11A7C">
              <w:rPr>
                <w:rFonts w:ascii="Times New Roman" w:hAnsi="Times New Roman"/>
                <w:sz w:val="12"/>
                <w:szCs w:val="12"/>
              </w:rPr>
              <w:t>противогололедных</w:t>
            </w:r>
            <w:proofErr w:type="spellEnd"/>
            <w:r w:rsidRPr="00A11A7C">
              <w:rPr>
                <w:rFonts w:ascii="Times New Roman" w:hAnsi="Times New Roman"/>
                <w:sz w:val="12"/>
                <w:szCs w:val="12"/>
              </w:rPr>
              <w:t xml:space="preserve"> материалов и скважин для добычи природных рассолов, приготовление </w:t>
            </w:r>
            <w:proofErr w:type="spellStart"/>
            <w:r w:rsidRPr="00A11A7C">
              <w:rPr>
                <w:rFonts w:ascii="Times New Roman" w:hAnsi="Times New Roman"/>
                <w:sz w:val="12"/>
                <w:szCs w:val="12"/>
              </w:rPr>
              <w:t>противогололедных</w:t>
            </w:r>
            <w:proofErr w:type="spellEnd"/>
            <w:r w:rsidRPr="00A11A7C">
              <w:rPr>
                <w:rFonts w:ascii="Times New Roman" w:hAnsi="Times New Roman"/>
                <w:sz w:val="12"/>
                <w:szCs w:val="12"/>
              </w:rPr>
              <w:t xml:space="preserve"> материалов, поддержание в чистоте и порядке подъездов к базам хранения </w:t>
            </w:r>
            <w:proofErr w:type="spellStart"/>
            <w:r w:rsidRPr="00A11A7C">
              <w:rPr>
                <w:rFonts w:ascii="Times New Roman" w:hAnsi="Times New Roman"/>
                <w:sz w:val="12"/>
                <w:szCs w:val="12"/>
              </w:rPr>
              <w:t>противогололедных</w:t>
            </w:r>
            <w:proofErr w:type="spellEnd"/>
            <w:r w:rsidRPr="00A11A7C">
              <w:rPr>
                <w:rFonts w:ascii="Times New Roman" w:hAnsi="Times New Roman"/>
                <w:sz w:val="12"/>
                <w:szCs w:val="12"/>
              </w:rPr>
              <w:t xml:space="preserve"> материалов и скважинам для добычи природных рассолов;</w:t>
            </w:r>
          </w:p>
          <w:p w:rsid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 xml:space="preserve">12) поддержание в чистоте и порядке автоматических систем раннего обнаружения и прогнозирования зимней скользкости, а также автоматических систем распределения </w:t>
            </w:r>
            <w:proofErr w:type="spellStart"/>
            <w:r w:rsidRPr="00A11A7C">
              <w:rPr>
                <w:rFonts w:ascii="Times New Roman" w:hAnsi="Times New Roman"/>
                <w:sz w:val="12"/>
                <w:szCs w:val="12"/>
              </w:rPr>
              <w:t>противогололедных</w:t>
            </w:r>
            <w:proofErr w:type="spellEnd"/>
            <w:r w:rsidRPr="00A11A7C">
              <w:rPr>
                <w:rFonts w:ascii="Times New Roman" w:hAnsi="Times New Roman"/>
                <w:sz w:val="12"/>
                <w:szCs w:val="12"/>
              </w:rPr>
              <w:t xml:space="preserve"> материалов на развязках в разных уровнях и искусственных сооружениях;</w:t>
            </w:r>
          </w:p>
          <w:p w:rsid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13) закрытие отверстий водопропускных труб осенью и открытие их весной, очистка водопропускных труб от снега, льда, мусора и посторонних предметов;</w:t>
            </w:r>
          </w:p>
          <w:p w:rsid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14) борьба с наледями на автомобильных дорогах, в том числе у искусственных сооружений;</w:t>
            </w:r>
          </w:p>
          <w:p w:rsidR="00A11A7C" w:rsidRP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5. работы по озеленению:</w:t>
            </w:r>
          </w:p>
          <w:p w:rsidR="00A11A7C" w:rsidRP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1) уход за посадками, обрезка веток для обеспечения видимости, уборка сухостоя, защита лесопосадок от пожаров, борьба с вредителями и болезнями растений, подсадка деревьев и кустарников;</w:t>
            </w:r>
          </w:p>
          <w:p w:rsidR="00A11A7C" w:rsidRP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 xml:space="preserve">2) скашивание травы на обочинах, откосах, разделительной полосе, полосе отвода и в </w:t>
            </w:r>
            <w:proofErr w:type="spellStart"/>
            <w:r w:rsidRPr="00A11A7C">
              <w:rPr>
                <w:rFonts w:ascii="Times New Roman" w:hAnsi="Times New Roman"/>
                <w:sz w:val="12"/>
                <w:szCs w:val="12"/>
              </w:rPr>
              <w:t>подмостовой</w:t>
            </w:r>
            <w:proofErr w:type="spellEnd"/>
            <w:r w:rsidRPr="00A11A7C">
              <w:rPr>
                <w:rFonts w:ascii="Times New Roman" w:hAnsi="Times New Roman"/>
                <w:sz w:val="12"/>
                <w:szCs w:val="12"/>
              </w:rPr>
              <w:t xml:space="preserve"> зоне, вырубка деревьев и кустарника с уборкой порубочных остатков; ликвидация нежелательной растительности химическим способом;</w:t>
            </w:r>
          </w:p>
          <w:p w:rsid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3) засев травами полосы отвода, разделительной полосы, откосов земляного полотна и резервов с проведением необходимых агротехнических мероприятий по созданию устойчивого дернового покрытия;</w:t>
            </w:r>
          </w:p>
          <w:p w:rsid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4) художественно-ландшафтное оформление дорог (разбивка цветочных клумб, посадка живых изгородей и другие работы).</w:t>
            </w:r>
          </w:p>
          <w:p w:rsidR="00A11A7C" w:rsidRP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6. прочие работы по содержанию:</w:t>
            </w:r>
          </w:p>
          <w:p w:rsid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1) разработка проектов содержания автомобильных дорог, организации дорожного движения, схем дислокации дорожных знаков и разметки, экспертиза проектов;</w:t>
            </w:r>
          </w:p>
          <w:p w:rsid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2) организация ограничения движения транспорта в установленном порядке в весенне-осеннюю распутицу; установка и уход за временными дорожными знаками;</w:t>
            </w:r>
          </w:p>
          <w:p w:rsidR="00A11A7C" w:rsidRP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3) паспортизация автомобильных дорог и искусственных сооружений;</w:t>
            </w:r>
          </w:p>
          <w:p w:rsidR="00A11A7C" w:rsidRP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4) диагностика, обследование и оценка состояния автомобильных дорог и искусственных сооружений; текущие и периодические осмотры, обследования и испытания искусственных сооружений; оценка качества содержания автомобильных дорог и дорожных сооружений;</w:t>
            </w:r>
          </w:p>
          <w:p w:rsid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5) учет интенсивности дорожного движения; поддержание в чистоте и порядке пунктов автоматизированного учета интенсивности дорожного движения и других пунктов контроля за дорожным движением;</w:t>
            </w:r>
          </w:p>
          <w:p w:rsid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6) формирование и ведение банков данных о фактическом состоянии автомобильных дорог и искусственных сооружений, о дорожно-транспортных происшествиях и транспортных потоках;</w:t>
            </w:r>
          </w:p>
          <w:p w:rsidR="00A11A7C" w:rsidRP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7) установка, замена и окраска элементов обозначения полосы отвода;</w:t>
            </w:r>
          </w:p>
          <w:p w:rsid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8) технический надзор при содержании автомобильных дорог и дорожных сооружений.</w:t>
            </w:r>
          </w:p>
          <w:p w:rsidR="00A11A7C" w:rsidRP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 7. В состав мероприятий по содержанию входят работы по установке следующих элементов обустройства:</w:t>
            </w:r>
          </w:p>
          <w:p w:rsidR="00A11A7C" w:rsidRP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1) установка недостающих дорожных знаков и табло индивидуального проектирования, автономных и дистанционно управляемых знаков, светофорных объектов;</w:t>
            </w:r>
          </w:p>
          <w:p w:rsid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 2) установка недостающих светоотражающих щитков на осевом дорожном ограждении, буферов перед осевым дорожным ограждением;</w:t>
            </w:r>
          </w:p>
          <w:p w:rsidR="00A11A7C" w:rsidRP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 xml:space="preserve">3) установка недостающих барьерных ограждений, сигнальных столбиков и </w:t>
            </w:r>
            <w:proofErr w:type="spellStart"/>
            <w:r w:rsidRPr="00A11A7C">
              <w:rPr>
                <w:rFonts w:ascii="Times New Roman" w:hAnsi="Times New Roman"/>
                <w:sz w:val="12"/>
                <w:szCs w:val="12"/>
              </w:rPr>
              <w:t>световозвращающих</w:t>
            </w:r>
            <w:proofErr w:type="spellEnd"/>
            <w:r w:rsidRPr="00A11A7C">
              <w:rPr>
                <w:rFonts w:ascii="Times New Roman" w:hAnsi="Times New Roman"/>
                <w:sz w:val="12"/>
                <w:szCs w:val="12"/>
              </w:rPr>
              <w:t xml:space="preserve"> устройств;</w:t>
            </w:r>
          </w:p>
          <w:p w:rsid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4) установка недостающих беседок, скамеек, панно и других объектов архитектурно-художественного оформления, обустройство источников питьевой воды и артезианских колодцев;</w:t>
            </w:r>
          </w:p>
          <w:p w:rsid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5) изготовление, установка (перестановка) и разборка временных снегозадерживающих устройств (щитов, изгородей, сеток и др.);</w:t>
            </w:r>
          </w:p>
          <w:p w:rsidR="00A11A7C" w:rsidRP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6) устройство снегозащитных лесных насаждений и живых изгородей, противоэрозионные и декоративные посадки;   </w:t>
            </w:r>
          </w:p>
          <w:p w:rsidR="00A11A7C" w:rsidRP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lastRenderedPageBreak/>
              <w:t>7) обозначение полос отвода;</w:t>
            </w:r>
          </w:p>
          <w:p w:rsidR="00A11A7C" w:rsidRP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8) установка недостающих контейнеров для сбора мусора.</w:t>
            </w:r>
          </w:p>
        </w:tc>
      </w:tr>
      <w:tr w:rsidR="00A11A7C" w:rsidRPr="00A11A7C" w:rsidTr="00A11A7C">
        <w:trPr>
          <w:trHeight w:val="20"/>
        </w:trPr>
        <w:tc>
          <w:tcPr>
            <w:tcW w:w="661" w:type="pct"/>
            <w:hideMark/>
          </w:tcPr>
          <w:p w:rsidR="00A11A7C" w:rsidRP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lastRenderedPageBreak/>
              <w:t>Структура программы, перечень основных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A11A7C">
              <w:rPr>
                <w:rFonts w:ascii="Times New Roman" w:hAnsi="Times New Roman"/>
                <w:sz w:val="12"/>
                <w:szCs w:val="12"/>
              </w:rPr>
              <w:t>направлений и мероприятий</w:t>
            </w:r>
          </w:p>
        </w:tc>
        <w:tc>
          <w:tcPr>
            <w:tcW w:w="4339" w:type="pct"/>
            <w:hideMark/>
          </w:tcPr>
          <w:p w:rsidR="00A11A7C" w:rsidRP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Раздел 1. Содержание проблемы и обоснование необходимости ее реше</w:t>
            </w:r>
            <w:r>
              <w:rPr>
                <w:rFonts w:ascii="Times New Roman" w:hAnsi="Times New Roman"/>
                <w:sz w:val="12"/>
                <w:szCs w:val="12"/>
              </w:rPr>
              <w:t>ния программными</w:t>
            </w:r>
            <w:r w:rsidRPr="00A11A7C">
              <w:rPr>
                <w:rFonts w:ascii="Times New Roman" w:hAnsi="Times New Roman"/>
                <w:sz w:val="12"/>
                <w:szCs w:val="12"/>
              </w:rPr>
              <w:t xml:space="preserve"> методами.</w:t>
            </w:r>
          </w:p>
          <w:p w:rsidR="00A11A7C" w:rsidRP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Раздел 2. Основные цели и задачи, сроки   и этапы ре</w:t>
            </w:r>
            <w:r>
              <w:rPr>
                <w:rFonts w:ascii="Times New Roman" w:hAnsi="Times New Roman"/>
                <w:sz w:val="12"/>
                <w:szCs w:val="12"/>
              </w:rPr>
              <w:t>ализации, целевые индикаторы</w:t>
            </w:r>
            <w:r w:rsidRPr="00A11A7C">
              <w:rPr>
                <w:rFonts w:ascii="Times New Roman" w:hAnsi="Times New Roman"/>
                <w:sz w:val="12"/>
                <w:szCs w:val="12"/>
              </w:rPr>
              <w:t xml:space="preserve"> и показатели программы.</w:t>
            </w:r>
          </w:p>
          <w:p w:rsidR="00A11A7C" w:rsidRP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Раздел 3. Система программных мероприятий, ресурсное обеспечение, перечень мероприятий с разбивкой по годам, источникам финансирования программы.</w:t>
            </w:r>
          </w:p>
          <w:p w:rsidR="00A11A7C" w:rsidRP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Раздел 4. Нормативное обеспечение программы.</w:t>
            </w:r>
          </w:p>
          <w:p w:rsidR="00A11A7C" w:rsidRPr="00A11A7C" w:rsidRDefault="00A11A7C" w:rsidP="005B5B05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Раздел 5. Механизм реализации, организация управления и</w:t>
            </w:r>
            <w:r w:rsidR="005B5B05">
              <w:rPr>
                <w:rFonts w:ascii="Times New Roman" w:hAnsi="Times New Roman"/>
                <w:sz w:val="12"/>
                <w:szCs w:val="12"/>
              </w:rPr>
              <w:t xml:space="preserve"> контроль за ходом реализации </w:t>
            </w:r>
            <w:r w:rsidRPr="00A11A7C">
              <w:rPr>
                <w:rFonts w:ascii="Times New Roman" w:hAnsi="Times New Roman"/>
                <w:sz w:val="12"/>
                <w:szCs w:val="12"/>
              </w:rPr>
              <w:t>программы.</w:t>
            </w:r>
          </w:p>
        </w:tc>
      </w:tr>
      <w:tr w:rsidR="00A11A7C" w:rsidRPr="00A11A7C" w:rsidTr="00A11A7C">
        <w:trPr>
          <w:trHeight w:val="20"/>
        </w:trPr>
        <w:tc>
          <w:tcPr>
            <w:tcW w:w="661" w:type="pct"/>
            <w:hideMark/>
          </w:tcPr>
          <w:p w:rsidR="00A11A7C" w:rsidRP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Сроки реализации Программы</w:t>
            </w:r>
          </w:p>
        </w:tc>
        <w:tc>
          <w:tcPr>
            <w:tcW w:w="4339" w:type="pct"/>
            <w:hideMark/>
          </w:tcPr>
          <w:p w:rsidR="00A11A7C" w:rsidRP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2016 — 2018 годы</w:t>
            </w:r>
          </w:p>
        </w:tc>
      </w:tr>
      <w:tr w:rsidR="00A11A7C" w:rsidRPr="00A11A7C" w:rsidTr="00A11A7C">
        <w:trPr>
          <w:trHeight w:val="20"/>
        </w:trPr>
        <w:tc>
          <w:tcPr>
            <w:tcW w:w="661" w:type="pct"/>
            <w:hideMark/>
          </w:tcPr>
          <w:p w:rsidR="00A11A7C" w:rsidRP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Источники и объемы финансирования Программы</w:t>
            </w:r>
          </w:p>
        </w:tc>
        <w:tc>
          <w:tcPr>
            <w:tcW w:w="4339" w:type="pct"/>
            <w:hideMark/>
          </w:tcPr>
          <w:p w:rsidR="00A11A7C" w:rsidRP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Планируемый общий объем финансирования программы составит 4 726 951,54 рублей:</w:t>
            </w:r>
          </w:p>
          <w:p w:rsidR="00A11A7C" w:rsidRP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2016 г. – 4 726 951,54 руб.</w:t>
            </w:r>
          </w:p>
          <w:p w:rsidR="00A11A7C" w:rsidRP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2017г. – 0.00руб. (прогноз).</w:t>
            </w:r>
          </w:p>
          <w:p w:rsidR="00A11A7C" w:rsidRP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2018г. – 0,00 руб. (прогноз).</w:t>
            </w:r>
          </w:p>
        </w:tc>
      </w:tr>
      <w:tr w:rsidR="00A11A7C" w:rsidRPr="00A11A7C" w:rsidTr="00A11A7C">
        <w:trPr>
          <w:trHeight w:val="20"/>
        </w:trPr>
        <w:tc>
          <w:tcPr>
            <w:tcW w:w="661" w:type="pct"/>
            <w:hideMark/>
          </w:tcPr>
          <w:p w:rsidR="00A11A7C" w:rsidRP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Ожидаемые конечные результаты реализации программы</w:t>
            </w:r>
          </w:p>
        </w:tc>
        <w:tc>
          <w:tcPr>
            <w:tcW w:w="4339" w:type="pct"/>
            <w:hideMark/>
          </w:tcPr>
          <w:p w:rsidR="00A11A7C" w:rsidRP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Успешная реализация Программы позволит:</w:t>
            </w:r>
          </w:p>
          <w:p w:rsidR="00A11A7C" w:rsidRP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 xml:space="preserve">- выполнить текущий ремонт муниципальных дорог общего пользования </w:t>
            </w:r>
          </w:p>
          <w:p w:rsidR="00A11A7C" w:rsidRP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- продлить сроки эксплуатации асфальтобетонного покрытия</w:t>
            </w:r>
          </w:p>
          <w:p w:rsidR="00A11A7C" w:rsidRP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- улучшить санитарную обстановку сельского поселения Сургут муниципального района Сергиевский</w:t>
            </w:r>
          </w:p>
          <w:p w:rsidR="00A11A7C" w:rsidRP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- улучшить архитектурный облик сельского поселения Сургут муниципального района Сергиевский</w:t>
            </w:r>
          </w:p>
          <w:p w:rsidR="00A11A7C" w:rsidRP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- повысить безопасность движения пешеходов и транспортных средств</w:t>
            </w:r>
          </w:p>
          <w:p w:rsidR="00A11A7C" w:rsidRP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-повысить уровень содержания дорог сельского поселения Сургут муниципального района Сергиевский.</w:t>
            </w:r>
          </w:p>
        </w:tc>
      </w:tr>
      <w:tr w:rsidR="00A11A7C" w:rsidRPr="00A11A7C" w:rsidTr="00A11A7C">
        <w:trPr>
          <w:trHeight w:val="20"/>
        </w:trPr>
        <w:tc>
          <w:tcPr>
            <w:tcW w:w="661" w:type="pct"/>
            <w:hideMark/>
          </w:tcPr>
          <w:p w:rsidR="00A11A7C" w:rsidRP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Ответственное лицо программы</w:t>
            </w:r>
          </w:p>
        </w:tc>
        <w:tc>
          <w:tcPr>
            <w:tcW w:w="4339" w:type="pct"/>
            <w:hideMark/>
          </w:tcPr>
          <w:p w:rsidR="00A11A7C" w:rsidRPr="00A11A7C" w:rsidRDefault="00A11A7C" w:rsidP="00A11A7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Глава сельского поселения Сургут муниципального района Сергиевский.</w:t>
            </w:r>
          </w:p>
        </w:tc>
      </w:tr>
    </w:tbl>
    <w:p w:rsidR="00A5686E" w:rsidRDefault="00A5686E" w:rsidP="00A11A7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A11A7C" w:rsidRPr="00A11A7C" w:rsidRDefault="00A11A7C" w:rsidP="00A11A7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A11A7C">
        <w:rPr>
          <w:rFonts w:ascii="Times New Roman" w:hAnsi="Times New Roman"/>
          <w:b/>
          <w:sz w:val="12"/>
          <w:szCs w:val="12"/>
          <w:lang w:val="en-US"/>
        </w:rPr>
        <w:t>I</w:t>
      </w:r>
      <w:r w:rsidRPr="00A11A7C">
        <w:rPr>
          <w:rFonts w:ascii="Times New Roman" w:hAnsi="Times New Roman"/>
          <w:b/>
          <w:sz w:val="12"/>
          <w:szCs w:val="12"/>
        </w:rPr>
        <w:t>. ХАРАКТЕРИСТИКА ПРОБЛЕМЫ И  ОБОСНОВАНИЯ НЕОБХОДИМОСТИ ЕЕ РЕШЕНИЯ ПРОГРАМНЫМИ МЕТОДАМИ.</w:t>
      </w:r>
    </w:p>
    <w:p w:rsidR="00A11A7C" w:rsidRPr="00A11A7C" w:rsidRDefault="00A11A7C" w:rsidP="00A11A7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11A7C">
        <w:rPr>
          <w:rFonts w:ascii="Times New Roman" w:hAnsi="Times New Roman"/>
          <w:sz w:val="12"/>
          <w:szCs w:val="12"/>
        </w:rPr>
        <w:t xml:space="preserve">Муниципальная программа «Содержание улично-дорожной сети сельского поселения Сургут муниципального района Сергиевский на 2016-2018 гг.» предусматривает мероприятия по расчистке дорог в зимний период, осуществление </w:t>
      </w:r>
      <w:proofErr w:type="spellStart"/>
      <w:r w:rsidRPr="00A11A7C">
        <w:rPr>
          <w:rFonts w:ascii="Times New Roman" w:hAnsi="Times New Roman"/>
          <w:sz w:val="12"/>
          <w:szCs w:val="12"/>
        </w:rPr>
        <w:t>противогололедных</w:t>
      </w:r>
      <w:proofErr w:type="spellEnd"/>
      <w:r w:rsidRPr="00A11A7C">
        <w:rPr>
          <w:rFonts w:ascii="Times New Roman" w:hAnsi="Times New Roman"/>
          <w:sz w:val="12"/>
          <w:szCs w:val="12"/>
        </w:rPr>
        <w:t xml:space="preserve"> мероприятий, уборке дорог в летний период, уборке тротуаров, посадочных площадок и заездных карманов, дорожных знаков, проведение механизированной и ручной дорожной разметки. Надлежащее содержание дорог должно обеспечить безопасность движения на дорогах. В рамках работ по содержанию очищаются </w:t>
      </w:r>
      <w:proofErr w:type="spellStart"/>
      <w:r w:rsidRPr="00A11A7C">
        <w:rPr>
          <w:rFonts w:ascii="Times New Roman" w:hAnsi="Times New Roman"/>
          <w:sz w:val="12"/>
          <w:szCs w:val="12"/>
        </w:rPr>
        <w:t>ливнеприемные</w:t>
      </w:r>
      <w:proofErr w:type="spellEnd"/>
      <w:r w:rsidRPr="00A11A7C">
        <w:rPr>
          <w:rFonts w:ascii="Times New Roman" w:hAnsi="Times New Roman"/>
          <w:sz w:val="12"/>
          <w:szCs w:val="12"/>
        </w:rPr>
        <w:t xml:space="preserve"> колодцы, лотки, водопропускные трубы, урны. Работы по содержанию дорог осуществляются в летний и зимний периоды. Основная задача летней уборки улиц заключается в удалении загрязнений, скапливающихся на покрытии дорог. Эти загрязнения ухудшают эстетический вид улиц, являются источником повышенной запыленности воздуха, а при неблагоприятных </w:t>
      </w:r>
      <w:proofErr w:type="spellStart"/>
      <w:r w:rsidRPr="00A11A7C">
        <w:rPr>
          <w:rFonts w:ascii="Times New Roman" w:hAnsi="Times New Roman"/>
          <w:sz w:val="12"/>
          <w:szCs w:val="12"/>
        </w:rPr>
        <w:t>погодно</w:t>
      </w:r>
      <w:proofErr w:type="spellEnd"/>
      <w:r w:rsidRPr="00A11A7C">
        <w:rPr>
          <w:rFonts w:ascii="Times New Roman" w:hAnsi="Times New Roman"/>
          <w:sz w:val="12"/>
          <w:szCs w:val="12"/>
        </w:rPr>
        <w:t xml:space="preserve">-климатических условиях способствуют возникновению скользкости, что сказывается на безопасности дорожного движения. Основными операциями по летней уборке улиц района является подметание, поливка проезжей части дорог, очистка </w:t>
      </w:r>
      <w:proofErr w:type="spellStart"/>
      <w:r w:rsidRPr="00A11A7C">
        <w:rPr>
          <w:rFonts w:ascii="Times New Roman" w:hAnsi="Times New Roman"/>
          <w:sz w:val="12"/>
          <w:szCs w:val="12"/>
        </w:rPr>
        <w:t>прибордюрной</w:t>
      </w:r>
      <w:proofErr w:type="spellEnd"/>
      <w:r w:rsidRPr="00A11A7C">
        <w:rPr>
          <w:rFonts w:ascii="Times New Roman" w:hAnsi="Times New Roman"/>
          <w:sz w:val="12"/>
          <w:szCs w:val="12"/>
        </w:rPr>
        <w:t xml:space="preserve"> зоны, уборка мусора.</w:t>
      </w:r>
    </w:p>
    <w:p w:rsidR="00A11A7C" w:rsidRPr="00A11A7C" w:rsidRDefault="00A11A7C" w:rsidP="00A11A7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11A7C">
        <w:rPr>
          <w:rFonts w:ascii="Times New Roman" w:hAnsi="Times New Roman"/>
          <w:sz w:val="12"/>
          <w:szCs w:val="12"/>
        </w:rPr>
        <w:t>Важнейшим условием качественного выполнения работ по зимней уборке дорог является ее своевременность. Механизированная уборка дорог производится в целях поддержания чистоты дорожного покрытия. Летом выполняются работы, обеспечивающие максимальную чистоту. Зимой проводятся наиболее трудоемкие работы по предотвращению снежно-ледяных образований. Своевременное выполнение указанных работ позволяет поддерживать нормальное эксплуатационное состояние дорог без резкого снижения скоростей движения транспорта.</w:t>
      </w:r>
    </w:p>
    <w:p w:rsidR="00A11A7C" w:rsidRPr="00A11A7C" w:rsidRDefault="00A11A7C" w:rsidP="00A11A7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11A7C">
        <w:rPr>
          <w:rFonts w:ascii="Times New Roman" w:hAnsi="Times New Roman"/>
          <w:sz w:val="12"/>
          <w:szCs w:val="12"/>
        </w:rPr>
        <w:t>С каждым годом повышаются требования к комфортному проживанию населения в сельском поселении Сургут муниципального района Сергиевский, требования к безопасности дорожного движения, что предполагает разметку проезжей части, установку и замену дорожных знаков, содержание светофорных объектов, а также качественную работу по содержанию и ремонту улично-дорожной сети района.</w:t>
      </w:r>
    </w:p>
    <w:p w:rsidR="00A11A7C" w:rsidRPr="00A11A7C" w:rsidRDefault="00A11A7C" w:rsidP="00A11A7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11A7C">
        <w:rPr>
          <w:rFonts w:ascii="Times New Roman" w:hAnsi="Times New Roman"/>
          <w:sz w:val="12"/>
          <w:szCs w:val="12"/>
        </w:rPr>
        <w:t>Перечисленные проблемы требуют системного программного решения, на которое направлена настоящая Программа.</w:t>
      </w:r>
    </w:p>
    <w:p w:rsidR="00A5686E" w:rsidRDefault="00A5686E" w:rsidP="00A11A7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A11A7C" w:rsidRPr="00A11A7C" w:rsidRDefault="00A11A7C" w:rsidP="00A11A7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A11A7C">
        <w:rPr>
          <w:rFonts w:ascii="Times New Roman" w:hAnsi="Times New Roman"/>
          <w:b/>
          <w:sz w:val="12"/>
          <w:szCs w:val="12"/>
          <w:lang w:val="en-US"/>
        </w:rPr>
        <w:t>II</w:t>
      </w:r>
      <w:r w:rsidRPr="00A11A7C">
        <w:rPr>
          <w:rFonts w:ascii="Times New Roman" w:hAnsi="Times New Roman"/>
          <w:b/>
          <w:sz w:val="12"/>
          <w:szCs w:val="12"/>
        </w:rPr>
        <w:t>. ЦЕЛИ И ЗАДАЧИ ПРОГРАММЫ</w:t>
      </w:r>
    </w:p>
    <w:p w:rsidR="00A11A7C" w:rsidRPr="00A11A7C" w:rsidRDefault="00A11A7C" w:rsidP="00A11A7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11A7C">
        <w:rPr>
          <w:rFonts w:ascii="Times New Roman" w:hAnsi="Times New Roman"/>
          <w:sz w:val="12"/>
          <w:szCs w:val="12"/>
        </w:rPr>
        <w:t>Целью настоящей Программы является выполнение комплекса работ по уходу за дорогой, дорожными сооружениями и полосой отвода, по профилактике и устранению постоянно возникающих мелких повреждений, по организации и обеспечению безопасности движения, а также зимнему содержанию и озеленению дороги.  Для достижения поставленной цели необходимо решение следующих задач:</w:t>
      </w:r>
    </w:p>
    <w:p w:rsidR="00A11A7C" w:rsidRPr="00A11A7C" w:rsidRDefault="00A11A7C" w:rsidP="00A11A7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1. </w:t>
      </w:r>
      <w:r w:rsidRPr="00A11A7C">
        <w:rPr>
          <w:rFonts w:ascii="Times New Roman" w:hAnsi="Times New Roman"/>
          <w:sz w:val="12"/>
          <w:szCs w:val="12"/>
        </w:rPr>
        <w:t>По полосе отвода, земляному полотну и системе водоотвода:</w:t>
      </w:r>
    </w:p>
    <w:p w:rsidR="00A11A7C" w:rsidRPr="00A11A7C" w:rsidRDefault="00A11A7C" w:rsidP="00A11A7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11A7C">
        <w:rPr>
          <w:rFonts w:ascii="Times New Roman" w:hAnsi="Times New Roman"/>
          <w:sz w:val="12"/>
          <w:szCs w:val="12"/>
        </w:rPr>
        <w:t>а) поддержание полосы отвода, обочин, откосов и разделительных полос в чистоте и порядке; очистка их от мусора и посторонних предметов с вывозкой и утилизацией на полигонах;</w:t>
      </w:r>
    </w:p>
    <w:p w:rsidR="00A11A7C" w:rsidRDefault="00A11A7C" w:rsidP="00A11A7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11A7C">
        <w:rPr>
          <w:rFonts w:ascii="Times New Roman" w:hAnsi="Times New Roman"/>
          <w:sz w:val="12"/>
          <w:szCs w:val="12"/>
        </w:rPr>
        <w:t>б) планировка откосов насыпей и выемок, исправление повреждений с добавлением грунта и укрепление засевом трав;</w:t>
      </w:r>
    </w:p>
    <w:p w:rsidR="00A11A7C" w:rsidRPr="00A11A7C" w:rsidRDefault="00A11A7C" w:rsidP="00A11A7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11A7C">
        <w:rPr>
          <w:rFonts w:ascii="Times New Roman" w:hAnsi="Times New Roman"/>
          <w:sz w:val="12"/>
          <w:szCs w:val="12"/>
        </w:rPr>
        <w:t>в) поддержание элементов системы водоотвода в чистоте и порядке (в том числе прочистка, профилирование, укрепление стенок и дна кюветов и водоотводных канав, устранение дефектов их укреплений, прочистка и устранение мелких повреждений ливневой канализации, дренажных устройств, быстротоков, водобойных колодцев, перепадов, лотков, подводящих и отводящих русел у труб и мостов);</w:t>
      </w:r>
    </w:p>
    <w:p w:rsidR="00A11A7C" w:rsidRPr="00A11A7C" w:rsidRDefault="00A11A7C" w:rsidP="00A11A7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11A7C">
        <w:rPr>
          <w:rFonts w:ascii="Times New Roman" w:hAnsi="Times New Roman"/>
          <w:sz w:val="12"/>
          <w:szCs w:val="12"/>
        </w:rPr>
        <w:t>г) устройство дренажных прорезей;</w:t>
      </w:r>
    </w:p>
    <w:p w:rsidR="00A11A7C" w:rsidRPr="00A11A7C" w:rsidRDefault="00A11A7C" w:rsidP="00A11A7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11A7C">
        <w:rPr>
          <w:rFonts w:ascii="Times New Roman" w:hAnsi="Times New Roman"/>
          <w:sz w:val="12"/>
          <w:szCs w:val="12"/>
        </w:rPr>
        <w:t xml:space="preserve">д) </w:t>
      </w:r>
      <w:proofErr w:type="spellStart"/>
      <w:r w:rsidRPr="00A11A7C">
        <w:rPr>
          <w:rFonts w:ascii="Times New Roman" w:hAnsi="Times New Roman"/>
          <w:sz w:val="12"/>
          <w:szCs w:val="12"/>
        </w:rPr>
        <w:t>противопаводковые</w:t>
      </w:r>
      <w:proofErr w:type="spellEnd"/>
      <w:r w:rsidRPr="00A11A7C">
        <w:rPr>
          <w:rFonts w:ascii="Times New Roman" w:hAnsi="Times New Roman"/>
          <w:sz w:val="12"/>
          <w:szCs w:val="12"/>
        </w:rPr>
        <w:t xml:space="preserve"> мероприятия;</w:t>
      </w:r>
    </w:p>
    <w:p w:rsidR="00A11A7C" w:rsidRPr="00A11A7C" w:rsidRDefault="00A11A7C" w:rsidP="00A11A7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11A7C">
        <w:rPr>
          <w:rFonts w:ascii="Times New Roman" w:hAnsi="Times New Roman"/>
          <w:sz w:val="12"/>
          <w:szCs w:val="12"/>
        </w:rPr>
        <w:t>е) срезка, подсыпка, планировка и уплотнение неукрепленных обочин дренирующим грунтом толщиной до 10 см; подсыпка, планировка и уплотнение щебеночных и гравийных обочин; устранение деформаций и повреждений на укрепленных обочинах;</w:t>
      </w:r>
    </w:p>
    <w:p w:rsidR="00A11A7C" w:rsidRPr="00A11A7C" w:rsidRDefault="00A11A7C" w:rsidP="00A11A7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11A7C">
        <w:rPr>
          <w:rFonts w:ascii="Times New Roman" w:hAnsi="Times New Roman"/>
          <w:sz w:val="12"/>
          <w:szCs w:val="12"/>
        </w:rPr>
        <w:t xml:space="preserve">ж) восстановление земляного полотна на участках с </w:t>
      </w:r>
      <w:proofErr w:type="spellStart"/>
      <w:r w:rsidRPr="00A11A7C">
        <w:rPr>
          <w:rFonts w:ascii="Times New Roman" w:hAnsi="Times New Roman"/>
          <w:sz w:val="12"/>
          <w:szCs w:val="12"/>
        </w:rPr>
        <w:t>пучинистыми</w:t>
      </w:r>
      <w:proofErr w:type="spellEnd"/>
      <w:r w:rsidRPr="00A11A7C">
        <w:rPr>
          <w:rFonts w:ascii="Times New Roman" w:hAnsi="Times New Roman"/>
          <w:sz w:val="12"/>
          <w:szCs w:val="12"/>
        </w:rPr>
        <w:t xml:space="preserve"> и слабыми грунтами на площади до 50 м</w:t>
      </w:r>
      <w:r w:rsidRPr="00A11A7C">
        <w:rPr>
          <w:rFonts w:ascii="Times New Roman" w:hAnsi="Times New Roman"/>
          <w:sz w:val="12"/>
          <w:szCs w:val="12"/>
          <w:vertAlign w:val="superscript"/>
        </w:rPr>
        <w:t>2</w:t>
      </w:r>
      <w:r w:rsidRPr="00A11A7C">
        <w:rPr>
          <w:rFonts w:ascii="Times New Roman" w:hAnsi="Times New Roman"/>
          <w:sz w:val="12"/>
          <w:szCs w:val="12"/>
        </w:rPr>
        <w:t>;</w:t>
      </w:r>
    </w:p>
    <w:p w:rsidR="00A11A7C" w:rsidRPr="00A11A7C" w:rsidRDefault="00A11A7C" w:rsidP="00A11A7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11A7C">
        <w:rPr>
          <w:rFonts w:ascii="Times New Roman" w:hAnsi="Times New Roman"/>
          <w:sz w:val="12"/>
          <w:szCs w:val="12"/>
        </w:rPr>
        <w:t>з) ликвидация съездов с автомобильных дорог (въездов на автомобильные дороги) в неустановленных местах;</w:t>
      </w:r>
    </w:p>
    <w:p w:rsidR="00A11A7C" w:rsidRPr="00A11A7C" w:rsidRDefault="00A11A7C" w:rsidP="00A11A7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11A7C">
        <w:rPr>
          <w:rFonts w:ascii="Times New Roman" w:hAnsi="Times New Roman"/>
          <w:sz w:val="12"/>
          <w:szCs w:val="12"/>
        </w:rPr>
        <w:t>и) поддержание в чистоте и порядке элементов обозначения границ полосы отвода;</w:t>
      </w:r>
    </w:p>
    <w:p w:rsidR="00A11A7C" w:rsidRPr="00A11A7C" w:rsidRDefault="00A11A7C" w:rsidP="00A11A7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11A7C">
        <w:rPr>
          <w:rFonts w:ascii="Times New Roman" w:hAnsi="Times New Roman"/>
          <w:sz w:val="12"/>
          <w:szCs w:val="12"/>
        </w:rPr>
        <w:t>2. По дорожным одеждам:</w:t>
      </w:r>
    </w:p>
    <w:p w:rsidR="00A11A7C" w:rsidRDefault="00A11A7C" w:rsidP="00A11A7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11A7C">
        <w:rPr>
          <w:rFonts w:ascii="Times New Roman" w:hAnsi="Times New Roman"/>
          <w:sz w:val="12"/>
          <w:szCs w:val="12"/>
        </w:rPr>
        <w:t>а) очистка проезжей части от мусора, грязи и посторонних предметов;</w:t>
      </w:r>
    </w:p>
    <w:p w:rsidR="00A11A7C" w:rsidRDefault="00A11A7C" w:rsidP="00A11A7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11A7C">
        <w:rPr>
          <w:rFonts w:ascii="Times New Roman" w:hAnsi="Times New Roman"/>
          <w:sz w:val="12"/>
          <w:szCs w:val="12"/>
        </w:rPr>
        <w:t>б) восстановление сцепных свойств покрытия в местах выпотевания битума;</w:t>
      </w:r>
    </w:p>
    <w:p w:rsidR="00A11A7C" w:rsidRPr="00A11A7C" w:rsidRDefault="00A11A7C" w:rsidP="00A11A7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11A7C">
        <w:rPr>
          <w:rFonts w:ascii="Times New Roman" w:hAnsi="Times New Roman"/>
          <w:sz w:val="12"/>
          <w:szCs w:val="12"/>
        </w:rPr>
        <w:t xml:space="preserve">в) устранение деформаций и повреждений (заделка выбоин, просадок, шелушения, </w:t>
      </w:r>
      <w:proofErr w:type="spellStart"/>
      <w:r w:rsidRPr="00A11A7C">
        <w:rPr>
          <w:rFonts w:ascii="Times New Roman" w:hAnsi="Times New Roman"/>
          <w:sz w:val="12"/>
          <w:szCs w:val="12"/>
        </w:rPr>
        <w:t>выкрашивания</w:t>
      </w:r>
      <w:proofErr w:type="spellEnd"/>
      <w:r w:rsidRPr="00A11A7C">
        <w:rPr>
          <w:rFonts w:ascii="Times New Roman" w:hAnsi="Times New Roman"/>
          <w:sz w:val="12"/>
          <w:szCs w:val="12"/>
        </w:rPr>
        <w:t xml:space="preserve"> и других дефектов) покрытий, исправление кромок покрытий, устранение повреждений бордюров, заливка трещин на асфальтобетонных и цементобетонных покрытиях, восстановление и заполнение деформационных швов;</w:t>
      </w:r>
    </w:p>
    <w:p w:rsidR="00A11A7C" w:rsidRPr="00A11A7C" w:rsidRDefault="00A11A7C" w:rsidP="00A11A7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11A7C">
        <w:rPr>
          <w:rFonts w:ascii="Times New Roman" w:hAnsi="Times New Roman"/>
          <w:sz w:val="12"/>
          <w:szCs w:val="12"/>
        </w:rPr>
        <w:t>г) ремонт сколов и обломов плит цементобетонных покрытий, замена, подъемка и выравнивание отдельных плит, защита цементобетонных покрытий от поверхностных разрушений;</w:t>
      </w:r>
    </w:p>
    <w:p w:rsidR="00A11A7C" w:rsidRDefault="00A11A7C" w:rsidP="00A11A7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11A7C">
        <w:rPr>
          <w:rFonts w:ascii="Times New Roman" w:hAnsi="Times New Roman"/>
          <w:sz w:val="12"/>
          <w:szCs w:val="12"/>
        </w:rPr>
        <w:t>д) ликвидация колей глубиной до 30 мм; фрезерование или срезка гребней выпора и неровностей по колеям (полосам наката) с заполнением колей черным щебнем или асфальтобетоном и устройством защитного слоя на всю ширину покрытия;</w:t>
      </w:r>
    </w:p>
    <w:p w:rsidR="00A11A7C" w:rsidRPr="00A11A7C" w:rsidRDefault="00A11A7C" w:rsidP="00A11A7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11A7C">
        <w:rPr>
          <w:rFonts w:ascii="Times New Roman" w:hAnsi="Times New Roman"/>
          <w:sz w:val="12"/>
          <w:szCs w:val="12"/>
        </w:rPr>
        <w:lastRenderedPageBreak/>
        <w:t>е) устройство изолирующего слоя из мелкозернистой поверхностной обработки локальными картами для приостановки и предупреждения развития отдельных трещин и сетки трещин на участках длиной до 50 м;</w:t>
      </w:r>
    </w:p>
    <w:p w:rsidR="00A11A7C" w:rsidRPr="00A11A7C" w:rsidRDefault="00A11A7C" w:rsidP="00A11A7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11A7C">
        <w:rPr>
          <w:rFonts w:ascii="Times New Roman" w:hAnsi="Times New Roman"/>
          <w:sz w:val="12"/>
          <w:szCs w:val="12"/>
        </w:rPr>
        <w:t>ж) восстановление изношенных верхних слоев асфальтобетонных покрытий на отдельных участках длиной до 50 м;</w:t>
      </w:r>
    </w:p>
    <w:p w:rsidR="00A5686E" w:rsidRDefault="00A11A7C" w:rsidP="00A11A7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11A7C">
        <w:rPr>
          <w:rFonts w:ascii="Times New Roman" w:hAnsi="Times New Roman"/>
          <w:sz w:val="12"/>
          <w:szCs w:val="12"/>
        </w:rPr>
        <w:t>з) восстановление поперечного профиля и ровности проезжей части автомобильных дорог с щебеночным, гравийным или грунтовым</w:t>
      </w:r>
    </w:p>
    <w:p w:rsidR="00A11A7C" w:rsidRPr="00A11A7C" w:rsidRDefault="00A11A7C" w:rsidP="00A5686E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A11A7C">
        <w:rPr>
          <w:rFonts w:ascii="Times New Roman" w:hAnsi="Times New Roman"/>
          <w:sz w:val="12"/>
          <w:szCs w:val="12"/>
        </w:rPr>
        <w:t xml:space="preserve"> покрытием без добавления новых материалов; профилировка грунтовых дорог; восстановление поперечного профиля и ровности проезжей части гравийных и щебеночных покрытий с добавлением щебня, гравия или других материалов с расходом до 100 м</w:t>
      </w:r>
      <w:r w:rsidRPr="00A11A7C">
        <w:rPr>
          <w:rFonts w:ascii="Times New Roman" w:hAnsi="Times New Roman"/>
          <w:sz w:val="12"/>
          <w:szCs w:val="12"/>
          <w:vertAlign w:val="superscript"/>
        </w:rPr>
        <w:t>3</w:t>
      </w:r>
      <w:r w:rsidRPr="00A11A7C">
        <w:rPr>
          <w:rFonts w:ascii="Times New Roman" w:hAnsi="Times New Roman"/>
          <w:sz w:val="12"/>
          <w:szCs w:val="12"/>
        </w:rPr>
        <w:t xml:space="preserve"> на 1 километр;</w:t>
      </w:r>
    </w:p>
    <w:p w:rsidR="00A11A7C" w:rsidRPr="00A11A7C" w:rsidRDefault="00A11A7C" w:rsidP="00A11A7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11A7C">
        <w:rPr>
          <w:rFonts w:ascii="Times New Roman" w:hAnsi="Times New Roman"/>
          <w:sz w:val="12"/>
          <w:szCs w:val="12"/>
        </w:rPr>
        <w:t xml:space="preserve">и) </w:t>
      </w:r>
      <w:proofErr w:type="spellStart"/>
      <w:r w:rsidRPr="00A11A7C">
        <w:rPr>
          <w:rFonts w:ascii="Times New Roman" w:hAnsi="Times New Roman"/>
          <w:sz w:val="12"/>
          <w:szCs w:val="12"/>
        </w:rPr>
        <w:t>обеспыливание</w:t>
      </w:r>
      <w:proofErr w:type="spellEnd"/>
      <w:r w:rsidRPr="00A11A7C">
        <w:rPr>
          <w:rFonts w:ascii="Times New Roman" w:hAnsi="Times New Roman"/>
          <w:sz w:val="12"/>
          <w:szCs w:val="12"/>
        </w:rPr>
        <w:t xml:space="preserve"> проезжей части автомобильных дорог;</w:t>
      </w:r>
    </w:p>
    <w:p w:rsidR="00A11A7C" w:rsidRPr="00A11A7C" w:rsidRDefault="00A11A7C" w:rsidP="00A11A7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11A7C">
        <w:rPr>
          <w:rFonts w:ascii="Times New Roman" w:hAnsi="Times New Roman"/>
          <w:sz w:val="12"/>
          <w:szCs w:val="12"/>
        </w:rPr>
        <w:t>3. По элементам обустройства автомобильных дорог:</w:t>
      </w:r>
    </w:p>
    <w:p w:rsidR="00A11A7C" w:rsidRDefault="00A11A7C" w:rsidP="00A11A7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11A7C">
        <w:rPr>
          <w:rFonts w:ascii="Times New Roman" w:hAnsi="Times New Roman"/>
          <w:sz w:val="12"/>
          <w:szCs w:val="12"/>
        </w:rPr>
        <w:t>а) очистка и мойка стоек, дорожных знаков, замена поврежденных дорожных знаков и стоек, подсыпка и планировка берм дорожных знаков;</w:t>
      </w:r>
    </w:p>
    <w:p w:rsidR="00A11A7C" w:rsidRDefault="00A11A7C" w:rsidP="00A11A7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11A7C">
        <w:rPr>
          <w:rFonts w:ascii="Times New Roman" w:hAnsi="Times New Roman"/>
          <w:sz w:val="12"/>
          <w:szCs w:val="12"/>
        </w:rPr>
        <w:t>б) уход за разметкой, нанесение вновь и восстановление изношенной вертикальной и горизонтальной разметки, в том числе на элементах дорожных сооружений, с удалением остатков старой разметки;</w:t>
      </w:r>
    </w:p>
    <w:p w:rsidR="00A11A7C" w:rsidRDefault="00A11A7C" w:rsidP="00A11A7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11A7C">
        <w:rPr>
          <w:rFonts w:ascii="Times New Roman" w:hAnsi="Times New Roman"/>
          <w:sz w:val="12"/>
          <w:szCs w:val="12"/>
        </w:rPr>
        <w:t xml:space="preserve">в) очистка и мойка ограждений, катафотов, сигнальных столбиков, светоотражающих щитков на дорожном ограждении и буферов перед дорожным ограждением; наклеивание светоотражающей пленки на </w:t>
      </w:r>
      <w:proofErr w:type="spellStart"/>
      <w:r w:rsidRPr="00A11A7C">
        <w:rPr>
          <w:rFonts w:ascii="Times New Roman" w:hAnsi="Times New Roman"/>
          <w:sz w:val="12"/>
          <w:szCs w:val="12"/>
        </w:rPr>
        <w:t>световозвращающие</w:t>
      </w:r>
      <w:proofErr w:type="spellEnd"/>
      <w:r w:rsidRPr="00A11A7C">
        <w:rPr>
          <w:rFonts w:ascii="Times New Roman" w:hAnsi="Times New Roman"/>
          <w:sz w:val="12"/>
          <w:szCs w:val="12"/>
        </w:rPr>
        <w:t xml:space="preserve"> элементы ограждений, сигнальные столбики и удерживающие буфера; исправление, замена поврежденных или не соответствующих действующим стандартам секций барьерных ограждений, натяжение или замена тросовых ограждений, замена светоотражающих элементов на ограждениях и столбиках, замена светоотражающих элементов на ограждениях и столбиках, замена светоотражающих щитков на дорожном ограждении и буферов перед дорожным ограждением, уборка наносного грунта у ограждений и удерживающих буферов; очистка, устранение отдельных повреждений или замена отдельных разрушенных бордюров;</w:t>
      </w:r>
    </w:p>
    <w:p w:rsidR="00A11A7C" w:rsidRDefault="00A11A7C" w:rsidP="00A11A7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11A7C">
        <w:rPr>
          <w:rFonts w:ascii="Times New Roman" w:hAnsi="Times New Roman"/>
          <w:sz w:val="12"/>
          <w:szCs w:val="12"/>
        </w:rPr>
        <w:t xml:space="preserve">г) уборка и мойка остановок общественного транспорта, автопавильонов, площадок отдыха и элементов их обустройства, </w:t>
      </w:r>
      <w:proofErr w:type="spellStart"/>
      <w:r w:rsidRPr="00A11A7C">
        <w:rPr>
          <w:rFonts w:ascii="Times New Roman" w:hAnsi="Times New Roman"/>
          <w:sz w:val="12"/>
          <w:szCs w:val="12"/>
        </w:rPr>
        <w:t>шумозащитных</w:t>
      </w:r>
      <w:proofErr w:type="spellEnd"/>
      <w:r w:rsidRPr="00A11A7C">
        <w:rPr>
          <w:rFonts w:ascii="Times New Roman" w:hAnsi="Times New Roman"/>
          <w:sz w:val="12"/>
          <w:szCs w:val="12"/>
        </w:rPr>
        <w:t xml:space="preserve"> и </w:t>
      </w:r>
      <w:proofErr w:type="spellStart"/>
      <w:r w:rsidRPr="00A11A7C">
        <w:rPr>
          <w:rFonts w:ascii="Times New Roman" w:hAnsi="Times New Roman"/>
          <w:sz w:val="12"/>
          <w:szCs w:val="12"/>
        </w:rPr>
        <w:t>противодеформационных</w:t>
      </w:r>
      <w:proofErr w:type="spellEnd"/>
      <w:r w:rsidRPr="00A11A7C">
        <w:rPr>
          <w:rFonts w:ascii="Times New Roman" w:hAnsi="Times New Roman"/>
          <w:sz w:val="12"/>
          <w:szCs w:val="12"/>
        </w:rPr>
        <w:t xml:space="preserve"> сооружений, а также устранение их мелких повреждений;</w:t>
      </w:r>
    </w:p>
    <w:p w:rsidR="00A11A7C" w:rsidRDefault="00A11A7C" w:rsidP="00A11A7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11A7C">
        <w:rPr>
          <w:rFonts w:ascii="Times New Roman" w:hAnsi="Times New Roman"/>
          <w:sz w:val="12"/>
          <w:szCs w:val="12"/>
        </w:rPr>
        <w:t>д) эвакуация объектов, препятствующих проезду транспортных средств;</w:t>
      </w:r>
    </w:p>
    <w:p w:rsidR="00A11A7C" w:rsidRPr="00A11A7C" w:rsidRDefault="00A11A7C" w:rsidP="00A11A7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11A7C">
        <w:rPr>
          <w:rFonts w:ascii="Times New Roman" w:hAnsi="Times New Roman"/>
          <w:sz w:val="12"/>
          <w:szCs w:val="12"/>
        </w:rPr>
        <w:t>е) содержание в чистоте и порядке, а также устранение отдельных повреждений памятников, панно, беседок, скамеек, и других объектов архитектурно-художественного оформления, содержание в чистоте и порядке источников питьевой воды и артезианских колодцев;</w:t>
      </w:r>
    </w:p>
    <w:p w:rsidR="00A11A7C" w:rsidRPr="00A11A7C" w:rsidRDefault="00A11A7C" w:rsidP="00A11A7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11A7C">
        <w:rPr>
          <w:rFonts w:ascii="Times New Roman" w:hAnsi="Times New Roman"/>
          <w:sz w:val="12"/>
          <w:szCs w:val="12"/>
        </w:rPr>
        <w:t>ж) содержание в чистоте и порядке тротуаров, устранение повреждений покрытия тротуаров;</w:t>
      </w:r>
    </w:p>
    <w:p w:rsidR="00A11A7C" w:rsidRPr="00A11A7C" w:rsidRDefault="00A11A7C" w:rsidP="00A11A7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11A7C">
        <w:rPr>
          <w:rFonts w:ascii="Times New Roman" w:hAnsi="Times New Roman"/>
          <w:sz w:val="12"/>
          <w:szCs w:val="12"/>
        </w:rPr>
        <w:t>з) окраска элементов обстановки и обустройства автомобильных дорог, содержание их в чистоте и порядке;</w:t>
      </w:r>
    </w:p>
    <w:p w:rsidR="00A11A7C" w:rsidRPr="00A11A7C" w:rsidRDefault="00A11A7C" w:rsidP="00A11A7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11A7C">
        <w:rPr>
          <w:rFonts w:ascii="Times New Roman" w:hAnsi="Times New Roman"/>
          <w:sz w:val="12"/>
          <w:szCs w:val="12"/>
        </w:rPr>
        <w:t>4. Работы по зимнему содержанию:</w:t>
      </w:r>
    </w:p>
    <w:p w:rsidR="00A11A7C" w:rsidRDefault="00A11A7C" w:rsidP="00A11A7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11A7C">
        <w:rPr>
          <w:rFonts w:ascii="Times New Roman" w:hAnsi="Times New Roman"/>
          <w:sz w:val="12"/>
          <w:szCs w:val="12"/>
        </w:rPr>
        <w:t>1) уход за постоянными снегозащитными сооружениями;</w:t>
      </w:r>
    </w:p>
    <w:p w:rsidR="00A11A7C" w:rsidRDefault="00A11A7C" w:rsidP="00A11A7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11A7C">
        <w:rPr>
          <w:rFonts w:ascii="Times New Roman" w:hAnsi="Times New Roman"/>
          <w:sz w:val="12"/>
          <w:szCs w:val="12"/>
        </w:rPr>
        <w:t>2) устройство снегомерных постов, необходимых для изучения работы автомобильных дорог и дорожных сооружений в зимних условиях;</w:t>
      </w:r>
    </w:p>
    <w:p w:rsidR="00A11A7C" w:rsidRDefault="00A11A7C" w:rsidP="00A11A7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11A7C">
        <w:rPr>
          <w:rFonts w:ascii="Times New Roman" w:hAnsi="Times New Roman"/>
          <w:sz w:val="12"/>
          <w:szCs w:val="12"/>
        </w:rPr>
        <w:t>3) заготовка, установка, перестановка, уборка и восстановление временных снегозадерживающих устройств (щитов, изгородей, сеток и др.), сигнальных вех; формирование снежных валов и траншей для задержания снега на придорожной полосе и их периодическое обновление;</w:t>
      </w:r>
    </w:p>
    <w:p w:rsidR="00A11A7C" w:rsidRPr="00A11A7C" w:rsidRDefault="00A11A7C" w:rsidP="00A11A7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11A7C">
        <w:rPr>
          <w:rFonts w:ascii="Times New Roman" w:hAnsi="Times New Roman"/>
          <w:sz w:val="12"/>
          <w:szCs w:val="12"/>
        </w:rPr>
        <w:t>4) механизированная снегоочистка, расчистка автомобильных дорог от снежных заносов, борьба с зимней скользкостью, уборка снежных валов с обочин;</w:t>
      </w:r>
    </w:p>
    <w:p w:rsidR="00A11A7C" w:rsidRPr="00A11A7C" w:rsidRDefault="00A11A7C" w:rsidP="00A11A7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11A7C">
        <w:rPr>
          <w:rFonts w:ascii="Times New Roman" w:hAnsi="Times New Roman"/>
          <w:sz w:val="12"/>
          <w:szCs w:val="12"/>
        </w:rPr>
        <w:t>5) профилирование и уплотнение снежного покрова на проезжей части автомобильных дорог с переходным или грунтовым покрытием;</w:t>
      </w:r>
    </w:p>
    <w:p w:rsidR="00A11A7C" w:rsidRPr="00A11A7C" w:rsidRDefault="00A11A7C" w:rsidP="00A11A7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11A7C">
        <w:rPr>
          <w:rFonts w:ascii="Times New Roman" w:hAnsi="Times New Roman"/>
          <w:sz w:val="12"/>
          <w:szCs w:val="12"/>
        </w:rPr>
        <w:t>6) погрузка и вывоз снега;</w:t>
      </w:r>
    </w:p>
    <w:p w:rsidR="00A11A7C" w:rsidRPr="00A11A7C" w:rsidRDefault="00A11A7C" w:rsidP="00A11A7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11A7C">
        <w:rPr>
          <w:rFonts w:ascii="Times New Roman" w:hAnsi="Times New Roman"/>
          <w:sz w:val="12"/>
          <w:szCs w:val="12"/>
        </w:rPr>
        <w:t xml:space="preserve">7) распределение </w:t>
      </w:r>
      <w:proofErr w:type="spellStart"/>
      <w:r w:rsidRPr="00A11A7C">
        <w:rPr>
          <w:rFonts w:ascii="Times New Roman" w:hAnsi="Times New Roman"/>
          <w:sz w:val="12"/>
          <w:szCs w:val="12"/>
        </w:rPr>
        <w:t>противогололедных</w:t>
      </w:r>
      <w:proofErr w:type="spellEnd"/>
      <w:r w:rsidRPr="00A11A7C">
        <w:rPr>
          <w:rFonts w:ascii="Times New Roman" w:hAnsi="Times New Roman"/>
          <w:sz w:val="12"/>
          <w:szCs w:val="12"/>
        </w:rPr>
        <w:t xml:space="preserve"> материалов;</w:t>
      </w:r>
    </w:p>
    <w:p w:rsidR="00A11A7C" w:rsidRPr="00A11A7C" w:rsidRDefault="00A11A7C" w:rsidP="00A11A7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11A7C">
        <w:rPr>
          <w:rFonts w:ascii="Times New Roman" w:hAnsi="Times New Roman"/>
          <w:sz w:val="12"/>
          <w:szCs w:val="12"/>
        </w:rPr>
        <w:t>8) регулярная очистка от снега и льда элементов обустройства, в том числе автобусных остановок, павильонов, площадок отдыха, берм дорожных знаков, ограждений, тротуаров, пешеходных дорожек и других объектов</w:t>
      </w:r>
    </w:p>
    <w:p w:rsidR="00A11A7C" w:rsidRDefault="00A11A7C" w:rsidP="00A11A7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11A7C">
        <w:rPr>
          <w:rFonts w:ascii="Times New Roman" w:hAnsi="Times New Roman"/>
          <w:sz w:val="12"/>
          <w:szCs w:val="12"/>
        </w:rPr>
        <w:t xml:space="preserve">9) очистка от снега и льда элементов мостового полотна, а также зоны сопряжения с насыпью, </w:t>
      </w:r>
      <w:proofErr w:type="spellStart"/>
      <w:r w:rsidRPr="00A11A7C">
        <w:rPr>
          <w:rFonts w:ascii="Times New Roman" w:hAnsi="Times New Roman"/>
          <w:sz w:val="12"/>
          <w:szCs w:val="12"/>
        </w:rPr>
        <w:t>подферменных</w:t>
      </w:r>
      <w:proofErr w:type="spellEnd"/>
      <w:r w:rsidRPr="00A11A7C">
        <w:rPr>
          <w:rFonts w:ascii="Times New Roman" w:hAnsi="Times New Roman"/>
          <w:sz w:val="12"/>
          <w:szCs w:val="12"/>
        </w:rPr>
        <w:t xml:space="preserve"> площадок, опорных частей, пролетных строений, опор, конусов и регуляционных сооружений, подходов и лестничных сходов;</w:t>
      </w:r>
    </w:p>
    <w:p w:rsidR="00A11A7C" w:rsidRDefault="00A11A7C" w:rsidP="00A11A7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11A7C">
        <w:rPr>
          <w:rFonts w:ascii="Times New Roman" w:hAnsi="Times New Roman"/>
          <w:sz w:val="12"/>
          <w:szCs w:val="12"/>
        </w:rPr>
        <w:t>10) круглосуточное дежурство механизированных бригад для уборки снега и борьбы с зимней скользкостью, патрульная снегоочистка;</w:t>
      </w:r>
    </w:p>
    <w:p w:rsidR="00A11A7C" w:rsidRPr="00A11A7C" w:rsidRDefault="00A11A7C" w:rsidP="00A11A7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11A7C">
        <w:rPr>
          <w:rFonts w:ascii="Times New Roman" w:hAnsi="Times New Roman"/>
          <w:sz w:val="12"/>
          <w:szCs w:val="12"/>
        </w:rPr>
        <w:t xml:space="preserve">11) обслуживание и восстановление баз хранения </w:t>
      </w:r>
      <w:proofErr w:type="spellStart"/>
      <w:r w:rsidRPr="00A11A7C">
        <w:rPr>
          <w:rFonts w:ascii="Times New Roman" w:hAnsi="Times New Roman"/>
          <w:sz w:val="12"/>
          <w:szCs w:val="12"/>
        </w:rPr>
        <w:t>противогололедных</w:t>
      </w:r>
      <w:proofErr w:type="spellEnd"/>
      <w:r w:rsidRPr="00A11A7C">
        <w:rPr>
          <w:rFonts w:ascii="Times New Roman" w:hAnsi="Times New Roman"/>
          <w:sz w:val="12"/>
          <w:szCs w:val="12"/>
        </w:rPr>
        <w:t xml:space="preserve"> материалов и скважин для добычи природных рассолов, приготовление </w:t>
      </w:r>
      <w:proofErr w:type="spellStart"/>
      <w:r w:rsidRPr="00A11A7C">
        <w:rPr>
          <w:rFonts w:ascii="Times New Roman" w:hAnsi="Times New Roman"/>
          <w:sz w:val="12"/>
          <w:szCs w:val="12"/>
        </w:rPr>
        <w:t>противогололедных</w:t>
      </w:r>
      <w:proofErr w:type="spellEnd"/>
      <w:r w:rsidRPr="00A11A7C">
        <w:rPr>
          <w:rFonts w:ascii="Times New Roman" w:hAnsi="Times New Roman"/>
          <w:sz w:val="12"/>
          <w:szCs w:val="12"/>
        </w:rPr>
        <w:t xml:space="preserve"> материалов, поддержание в чистоте и порядке подъездов к базам хранения </w:t>
      </w:r>
      <w:proofErr w:type="spellStart"/>
      <w:r w:rsidRPr="00A11A7C">
        <w:rPr>
          <w:rFonts w:ascii="Times New Roman" w:hAnsi="Times New Roman"/>
          <w:sz w:val="12"/>
          <w:szCs w:val="12"/>
        </w:rPr>
        <w:t>противогололедных</w:t>
      </w:r>
      <w:proofErr w:type="spellEnd"/>
      <w:r w:rsidRPr="00A11A7C">
        <w:rPr>
          <w:rFonts w:ascii="Times New Roman" w:hAnsi="Times New Roman"/>
          <w:sz w:val="12"/>
          <w:szCs w:val="12"/>
        </w:rPr>
        <w:t xml:space="preserve"> материалов и скважинам для добычи природных рассолов;</w:t>
      </w:r>
    </w:p>
    <w:p w:rsidR="00A11A7C" w:rsidRDefault="00A11A7C" w:rsidP="00A11A7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11A7C">
        <w:rPr>
          <w:rFonts w:ascii="Times New Roman" w:hAnsi="Times New Roman"/>
          <w:sz w:val="12"/>
          <w:szCs w:val="12"/>
        </w:rPr>
        <w:t>13) закрытие отверстий водопропускных труб осенью и открытие их весной, очистка водопропускных труб от снега, льда, мусора и посторонних предметов;</w:t>
      </w:r>
    </w:p>
    <w:p w:rsidR="00A11A7C" w:rsidRPr="00A11A7C" w:rsidRDefault="00A11A7C" w:rsidP="00A11A7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11A7C">
        <w:rPr>
          <w:rFonts w:ascii="Times New Roman" w:hAnsi="Times New Roman"/>
          <w:sz w:val="12"/>
          <w:szCs w:val="12"/>
        </w:rPr>
        <w:t>14) борьба с наледями на автомобильных дорогах, в том числе у искусственных сооружений;</w:t>
      </w:r>
    </w:p>
    <w:p w:rsidR="00A11A7C" w:rsidRPr="00A11A7C" w:rsidRDefault="00A11A7C" w:rsidP="00A11A7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11A7C">
        <w:rPr>
          <w:rFonts w:ascii="Times New Roman" w:hAnsi="Times New Roman"/>
          <w:sz w:val="12"/>
          <w:szCs w:val="12"/>
        </w:rPr>
        <w:t>5. Работы по озеленению:</w:t>
      </w:r>
    </w:p>
    <w:p w:rsidR="00A11A7C" w:rsidRPr="00A11A7C" w:rsidRDefault="00A11A7C" w:rsidP="00A11A7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11A7C">
        <w:rPr>
          <w:rFonts w:ascii="Times New Roman" w:hAnsi="Times New Roman"/>
          <w:sz w:val="12"/>
          <w:szCs w:val="12"/>
        </w:rPr>
        <w:t>1) уход за посадками, обрезка веток для обеспечения видимости, уборка сухостоя, защита лесопосадок от пожаров, борьба с вредителями и болезнями растений, подсадка деревьев и кустарников;</w:t>
      </w:r>
    </w:p>
    <w:p w:rsidR="00A11A7C" w:rsidRPr="00A11A7C" w:rsidRDefault="00A11A7C" w:rsidP="00A11A7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11A7C">
        <w:rPr>
          <w:rFonts w:ascii="Times New Roman" w:hAnsi="Times New Roman"/>
          <w:sz w:val="12"/>
          <w:szCs w:val="12"/>
        </w:rPr>
        <w:t xml:space="preserve">2) скашивание травы на обочинах, откосах, разделительной полосе, полосе отвода и в </w:t>
      </w:r>
      <w:proofErr w:type="spellStart"/>
      <w:r w:rsidRPr="00A11A7C">
        <w:rPr>
          <w:rFonts w:ascii="Times New Roman" w:hAnsi="Times New Roman"/>
          <w:sz w:val="12"/>
          <w:szCs w:val="12"/>
        </w:rPr>
        <w:t>подмостовой</w:t>
      </w:r>
      <w:proofErr w:type="spellEnd"/>
      <w:r w:rsidRPr="00A11A7C">
        <w:rPr>
          <w:rFonts w:ascii="Times New Roman" w:hAnsi="Times New Roman"/>
          <w:sz w:val="12"/>
          <w:szCs w:val="12"/>
        </w:rPr>
        <w:t xml:space="preserve"> зоне, вырубка деревьев и кустарника с уборкой порубочных остатков; ликвидация нежелательной растительности химическим способом;</w:t>
      </w:r>
    </w:p>
    <w:p w:rsidR="00A11A7C" w:rsidRPr="00A11A7C" w:rsidRDefault="00A11A7C" w:rsidP="00A11A7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11A7C">
        <w:rPr>
          <w:rFonts w:ascii="Times New Roman" w:hAnsi="Times New Roman"/>
          <w:sz w:val="12"/>
          <w:szCs w:val="12"/>
        </w:rPr>
        <w:t>3) засев травами полосы отвода, разделительной полосы, откосов земляного полотна и резервов с проведением необходимых агротехнических мероприятий по созданию устойчивого дернового покрытия;</w:t>
      </w:r>
    </w:p>
    <w:p w:rsidR="00A11A7C" w:rsidRPr="00A11A7C" w:rsidRDefault="00A11A7C" w:rsidP="00A11A7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11A7C">
        <w:rPr>
          <w:rFonts w:ascii="Times New Roman" w:hAnsi="Times New Roman"/>
          <w:sz w:val="12"/>
          <w:szCs w:val="12"/>
        </w:rPr>
        <w:t>4) художественно-ландшафтное оформление дорог (разбивка цветочных клумб, посадка живых изгородей и другие работы).</w:t>
      </w:r>
    </w:p>
    <w:p w:rsidR="00A11A7C" w:rsidRPr="00A11A7C" w:rsidRDefault="00A11A7C" w:rsidP="00A11A7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11A7C">
        <w:rPr>
          <w:rFonts w:ascii="Times New Roman" w:hAnsi="Times New Roman"/>
          <w:sz w:val="12"/>
          <w:szCs w:val="12"/>
        </w:rPr>
        <w:t>6. прочие работы по содержанию:</w:t>
      </w:r>
    </w:p>
    <w:p w:rsidR="00A11A7C" w:rsidRPr="00A11A7C" w:rsidRDefault="00A11A7C" w:rsidP="00A11A7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11A7C">
        <w:rPr>
          <w:rFonts w:ascii="Times New Roman" w:hAnsi="Times New Roman"/>
          <w:sz w:val="12"/>
          <w:szCs w:val="12"/>
        </w:rPr>
        <w:t>1) разработка проектов содержания автомобильных дорог, организации дорожного движения, схем дислокации дорожных знаков и разметки, экспертиза проектов;</w:t>
      </w:r>
    </w:p>
    <w:p w:rsidR="00A11A7C" w:rsidRDefault="00A11A7C" w:rsidP="00A11A7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11A7C">
        <w:rPr>
          <w:rFonts w:ascii="Times New Roman" w:hAnsi="Times New Roman"/>
          <w:sz w:val="12"/>
          <w:szCs w:val="12"/>
        </w:rPr>
        <w:t>2) организация ограничения движения транспорта в установленном порядке в весенне-осеннюю распутицу; установка и уход за временными дорожными знаками;</w:t>
      </w:r>
    </w:p>
    <w:p w:rsidR="00A11A7C" w:rsidRDefault="00A11A7C" w:rsidP="00A11A7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11A7C">
        <w:rPr>
          <w:rFonts w:ascii="Times New Roman" w:hAnsi="Times New Roman"/>
          <w:sz w:val="12"/>
          <w:szCs w:val="12"/>
        </w:rPr>
        <w:t>3) паспортизация автомобильных дорог и искусственных сооружений;</w:t>
      </w:r>
    </w:p>
    <w:p w:rsidR="00A11A7C" w:rsidRPr="00A11A7C" w:rsidRDefault="00A11A7C" w:rsidP="00A11A7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11A7C">
        <w:rPr>
          <w:rFonts w:ascii="Times New Roman" w:hAnsi="Times New Roman"/>
          <w:sz w:val="12"/>
          <w:szCs w:val="12"/>
        </w:rPr>
        <w:t>4) диагностика, обследование и оценка состояния автомобильных дорог и искусственных сооружений; текущие и периодические осмотры, обследования и испытания искусственных сооружений; оценка качества содержания автомобильных дорог и дорожных сооружений;</w:t>
      </w:r>
    </w:p>
    <w:p w:rsidR="00A11A7C" w:rsidRPr="00A11A7C" w:rsidRDefault="00A11A7C" w:rsidP="00A11A7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11A7C">
        <w:rPr>
          <w:rFonts w:ascii="Times New Roman" w:hAnsi="Times New Roman"/>
          <w:sz w:val="12"/>
          <w:szCs w:val="12"/>
        </w:rPr>
        <w:t>5) учет интенсивности дорожного движения; поддержание в чистоте и порядке пунктов автоматизированного учета интенсивности дорожного движения и других пунктов контроля за дорожным движением;</w:t>
      </w:r>
    </w:p>
    <w:p w:rsidR="00A11A7C" w:rsidRPr="00A11A7C" w:rsidRDefault="00A11A7C" w:rsidP="00A11A7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11A7C">
        <w:rPr>
          <w:rFonts w:ascii="Times New Roman" w:hAnsi="Times New Roman"/>
          <w:sz w:val="12"/>
          <w:szCs w:val="12"/>
        </w:rPr>
        <w:t>6) формирование и ведение банков данных о фактическом состоянии автомобильных дорог и искусственных сооружений, о дорожно-транспортных происшествиях и транспортных потоках;</w:t>
      </w:r>
    </w:p>
    <w:p w:rsidR="00A11A7C" w:rsidRDefault="00A11A7C" w:rsidP="00A11A7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11A7C">
        <w:rPr>
          <w:rFonts w:ascii="Times New Roman" w:hAnsi="Times New Roman"/>
          <w:sz w:val="12"/>
          <w:szCs w:val="12"/>
        </w:rPr>
        <w:t>7) установка, замена и окраска элементов обозначения полосы отвода;</w:t>
      </w:r>
    </w:p>
    <w:p w:rsidR="00A11A7C" w:rsidRDefault="00A11A7C" w:rsidP="00A11A7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11A7C">
        <w:rPr>
          <w:rFonts w:ascii="Times New Roman" w:hAnsi="Times New Roman"/>
          <w:sz w:val="12"/>
          <w:szCs w:val="12"/>
        </w:rPr>
        <w:t>8) технический надзор при содержании автомобильных дорог и дорожных сооружений.</w:t>
      </w:r>
    </w:p>
    <w:p w:rsidR="00A11A7C" w:rsidRPr="00A11A7C" w:rsidRDefault="00A11A7C" w:rsidP="00A11A7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11A7C">
        <w:rPr>
          <w:rFonts w:ascii="Times New Roman" w:hAnsi="Times New Roman"/>
          <w:sz w:val="12"/>
          <w:szCs w:val="12"/>
        </w:rPr>
        <w:t>7. В состав мероприятий по содержанию входят работы по установке следующих элементов обустройства:</w:t>
      </w:r>
    </w:p>
    <w:p w:rsidR="00A11A7C" w:rsidRPr="00A11A7C" w:rsidRDefault="00A11A7C" w:rsidP="00A11A7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11A7C">
        <w:rPr>
          <w:rFonts w:ascii="Times New Roman" w:hAnsi="Times New Roman"/>
          <w:sz w:val="12"/>
          <w:szCs w:val="12"/>
        </w:rPr>
        <w:t>1) установка недостающих дорожных знаков и табло индивидуального проектирования, автономных и дистанционно управляемых знаков, светофорных объектов;</w:t>
      </w:r>
    </w:p>
    <w:p w:rsidR="00A11A7C" w:rsidRDefault="00A11A7C" w:rsidP="00A11A7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11A7C">
        <w:rPr>
          <w:rFonts w:ascii="Times New Roman" w:hAnsi="Times New Roman"/>
          <w:sz w:val="12"/>
          <w:szCs w:val="12"/>
        </w:rPr>
        <w:t>2) установка недостающих светоотражающих щитков на осевом дорожном ограждении, буферов перед осевым дорожным ограждением;</w:t>
      </w:r>
    </w:p>
    <w:p w:rsidR="00A11A7C" w:rsidRPr="00A11A7C" w:rsidRDefault="00A11A7C" w:rsidP="00A11A7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11A7C">
        <w:rPr>
          <w:rFonts w:ascii="Times New Roman" w:hAnsi="Times New Roman"/>
          <w:sz w:val="12"/>
          <w:szCs w:val="12"/>
        </w:rPr>
        <w:t xml:space="preserve">3) установка недостающих барьерных ограждений, сигнальных столбиков и </w:t>
      </w:r>
      <w:proofErr w:type="spellStart"/>
      <w:r w:rsidRPr="00A11A7C">
        <w:rPr>
          <w:rFonts w:ascii="Times New Roman" w:hAnsi="Times New Roman"/>
          <w:sz w:val="12"/>
          <w:szCs w:val="12"/>
        </w:rPr>
        <w:t>световозвращающих</w:t>
      </w:r>
      <w:proofErr w:type="spellEnd"/>
      <w:r w:rsidRPr="00A11A7C">
        <w:rPr>
          <w:rFonts w:ascii="Times New Roman" w:hAnsi="Times New Roman"/>
          <w:sz w:val="12"/>
          <w:szCs w:val="12"/>
        </w:rPr>
        <w:t xml:space="preserve"> устройств;</w:t>
      </w:r>
    </w:p>
    <w:p w:rsidR="00A11A7C" w:rsidRPr="00A11A7C" w:rsidRDefault="00A11A7C" w:rsidP="00A11A7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11A7C">
        <w:rPr>
          <w:rFonts w:ascii="Times New Roman" w:hAnsi="Times New Roman"/>
          <w:sz w:val="12"/>
          <w:szCs w:val="12"/>
        </w:rPr>
        <w:lastRenderedPageBreak/>
        <w:t>4) установка недостающих беседок, скамеек, панно и других объектов архитектурно-художественного оформления, обустройство источников питьевой воды и артезианских колодцев;</w:t>
      </w:r>
    </w:p>
    <w:p w:rsidR="00A11A7C" w:rsidRDefault="00A11A7C" w:rsidP="00A11A7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11A7C">
        <w:rPr>
          <w:rFonts w:ascii="Times New Roman" w:hAnsi="Times New Roman"/>
          <w:sz w:val="12"/>
          <w:szCs w:val="12"/>
        </w:rPr>
        <w:t>5) изготовление, установка (перестановка) и разборка временных снегозадерживающих устройств (щитов, изгородей, сеток и др.);</w:t>
      </w:r>
    </w:p>
    <w:p w:rsidR="00A11A7C" w:rsidRPr="00A11A7C" w:rsidRDefault="00A11A7C" w:rsidP="00A11A7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11A7C">
        <w:rPr>
          <w:rFonts w:ascii="Times New Roman" w:hAnsi="Times New Roman"/>
          <w:sz w:val="12"/>
          <w:szCs w:val="12"/>
        </w:rPr>
        <w:t>6) устройство снегозащитных лесных насаждений и живых изгородей, противоэрозионные и декоративные посадки;</w:t>
      </w:r>
    </w:p>
    <w:p w:rsidR="00A11A7C" w:rsidRPr="00A11A7C" w:rsidRDefault="00A11A7C" w:rsidP="00A11A7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11A7C">
        <w:rPr>
          <w:rFonts w:ascii="Times New Roman" w:hAnsi="Times New Roman"/>
          <w:sz w:val="12"/>
          <w:szCs w:val="12"/>
        </w:rPr>
        <w:t>7) обозначение полос отвода;</w:t>
      </w:r>
    </w:p>
    <w:p w:rsidR="00A11A7C" w:rsidRPr="00A11A7C" w:rsidRDefault="00A11A7C" w:rsidP="00A11A7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11A7C">
        <w:rPr>
          <w:rFonts w:ascii="Times New Roman" w:hAnsi="Times New Roman"/>
          <w:sz w:val="12"/>
          <w:szCs w:val="12"/>
        </w:rPr>
        <w:t>8) установка недостающих контейнеров для сбора мусора;</w:t>
      </w:r>
    </w:p>
    <w:p w:rsidR="00A5686E" w:rsidRDefault="00A5686E" w:rsidP="00A11A7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A11A7C" w:rsidRPr="00A11A7C" w:rsidRDefault="00A11A7C" w:rsidP="00A11A7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A11A7C">
        <w:rPr>
          <w:rFonts w:ascii="Times New Roman" w:hAnsi="Times New Roman"/>
          <w:b/>
          <w:sz w:val="12"/>
          <w:szCs w:val="12"/>
          <w:lang w:val="en-US"/>
        </w:rPr>
        <w:t>III</w:t>
      </w:r>
      <w:r w:rsidRPr="00A11A7C">
        <w:rPr>
          <w:rFonts w:ascii="Times New Roman" w:hAnsi="Times New Roman"/>
          <w:b/>
          <w:sz w:val="12"/>
          <w:szCs w:val="12"/>
        </w:rPr>
        <w:t>. СИСТЕМА ПРОГРАМНЫХ МЕРОПРИЯТИЙ, СРОКИ И ЭТАПЫ РЕАЛИЗАЦИИ ПРОГРАММЫ</w:t>
      </w:r>
    </w:p>
    <w:p w:rsidR="00A11A7C" w:rsidRPr="00A11A7C" w:rsidRDefault="00A11A7C" w:rsidP="00A11A7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11A7C">
        <w:rPr>
          <w:rFonts w:ascii="Times New Roman" w:hAnsi="Times New Roman"/>
          <w:sz w:val="12"/>
          <w:szCs w:val="12"/>
        </w:rPr>
        <w:t>Для реализации Программы необходимо проведение комплекса мероприятий, указанных в таблице 1:</w:t>
      </w:r>
    </w:p>
    <w:p w:rsidR="00A11A7C" w:rsidRPr="00A11A7C" w:rsidRDefault="00A11A7C" w:rsidP="00A11A7C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A11A7C">
        <w:rPr>
          <w:rFonts w:ascii="Times New Roman" w:hAnsi="Times New Roman"/>
          <w:sz w:val="12"/>
          <w:szCs w:val="12"/>
        </w:rPr>
        <w:t>Таблица 1 Программные мероприятия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42"/>
        <w:gridCol w:w="3102"/>
        <w:gridCol w:w="1275"/>
        <w:gridCol w:w="978"/>
        <w:gridCol w:w="724"/>
        <w:gridCol w:w="992"/>
      </w:tblGrid>
      <w:tr w:rsidR="00A11A7C" w:rsidRPr="00A11A7C" w:rsidTr="00A11A7C">
        <w:trPr>
          <w:trHeight w:val="20"/>
        </w:trPr>
        <w:tc>
          <w:tcPr>
            <w:tcW w:w="442" w:type="dxa"/>
            <w:vMerge w:val="restart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3102" w:type="dxa"/>
            <w:vMerge w:val="restart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2977" w:type="dxa"/>
            <w:gridSpan w:val="3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Объем финансирования, руб.</w:t>
            </w:r>
          </w:p>
        </w:tc>
        <w:tc>
          <w:tcPr>
            <w:tcW w:w="992" w:type="dxa"/>
            <w:vMerge w:val="restart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Срок исполнения</w:t>
            </w:r>
          </w:p>
        </w:tc>
      </w:tr>
      <w:tr w:rsidR="00A11A7C" w:rsidRPr="00A11A7C" w:rsidTr="00A11A7C">
        <w:trPr>
          <w:trHeight w:val="20"/>
        </w:trPr>
        <w:tc>
          <w:tcPr>
            <w:tcW w:w="442" w:type="dxa"/>
            <w:vMerge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102" w:type="dxa"/>
            <w:vMerge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75" w:type="dxa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2016г.</w:t>
            </w:r>
          </w:p>
        </w:tc>
        <w:tc>
          <w:tcPr>
            <w:tcW w:w="978" w:type="dxa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2017г.</w:t>
            </w:r>
          </w:p>
        </w:tc>
        <w:tc>
          <w:tcPr>
            <w:tcW w:w="724" w:type="dxa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2018г.</w:t>
            </w:r>
          </w:p>
        </w:tc>
        <w:tc>
          <w:tcPr>
            <w:tcW w:w="992" w:type="dxa"/>
            <w:vMerge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A11A7C" w:rsidRPr="00A11A7C" w:rsidTr="00A11A7C">
        <w:trPr>
          <w:trHeight w:val="20"/>
        </w:trPr>
        <w:tc>
          <w:tcPr>
            <w:tcW w:w="7513" w:type="dxa"/>
            <w:gridSpan w:val="6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Текущий ремонт</w:t>
            </w:r>
          </w:p>
        </w:tc>
      </w:tr>
      <w:tr w:rsidR="00A11A7C" w:rsidRPr="00A11A7C" w:rsidTr="00A11A7C">
        <w:trPr>
          <w:trHeight w:val="20"/>
        </w:trPr>
        <w:tc>
          <w:tcPr>
            <w:tcW w:w="442" w:type="dxa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102" w:type="dxa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Асфальтобетонного покрытия улично-дорожной сети</w:t>
            </w:r>
          </w:p>
        </w:tc>
        <w:tc>
          <w:tcPr>
            <w:tcW w:w="1275" w:type="dxa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350 898,01</w:t>
            </w:r>
          </w:p>
        </w:tc>
        <w:tc>
          <w:tcPr>
            <w:tcW w:w="978" w:type="dxa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A11A7C" w:rsidRPr="00A11A7C" w:rsidTr="00A11A7C">
        <w:trPr>
          <w:trHeight w:val="20"/>
        </w:trPr>
        <w:tc>
          <w:tcPr>
            <w:tcW w:w="442" w:type="dxa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3102" w:type="dxa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Грунтощебеночного покрытия улично-дорожной сети</w:t>
            </w:r>
          </w:p>
        </w:tc>
        <w:tc>
          <w:tcPr>
            <w:tcW w:w="1275" w:type="dxa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350 898,02</w:t>
            </w:r>
          </w:p>
        </w:tc>
        <w:tc>
          <w:tcPr>
            <w:tcW w:w="978" w:type="dxa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A11A7C" w:rsidRPr="00A11A7C" w:rsidTr="00A11A7C">
        <w:trPr>
          <w:trHeight w:val="20"/>
        </w:trPr>
        <w:tc>
          <w:tcPr>
            <w:tcW w:w="3544" w:type="dxa"/>
            <w:gridSpan w:val="2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A11A7C">
              <w:rPr>
                <w:rFonts w:ascii="Times New Roman" w:hAnsi="Times New Roman"/>
                <w:bCs/>
                <w:sz w:val="12"/>
                <w:szCs w:val="12"/>
              </w:rPr>
              <w:t>Итого по текущему ремонту покрытия:</w:t>
            </w:r>
          </w:p>
        </w:tc>
        <w:tc>
          <w:tcPr>
            <w:tcW w:w="1275" w:type="dxa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A11A7C">
              <w:rPr>
                <w:rFonts w:ascii="Times New Roman" w:hAnsi="Times New Roman"/>
                <w:bCs/>
                <w:sz w:val="12"/>
                <w:szCs w:val="12"/>
              </w:rPr>
              <w:t>701 796,03</w:t>
            </w:r>
          </w:p>
        </w:tc>
        <w:tc>
          <w:tcPr>
            <w:tcW w:w="978" w:type="dxa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A11A7C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A11A7C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A11A7C" w:rsidRPr="00A11A7C" w:rsidTr="00A11A7C">
        <w:trPr>
          <w:trHeight w:val="20"/>
        </w:trPr>
        <w:tc>
          <w:tcPr>
            <w:tcW w:w="7513" w:type="dxa"/>
            <w:gridSpan w:val="6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Зимнее содержание</w:t>
            </w:r>
          </w:p>
        </w:tc>
      </w:tr>
      <w:tr w:rsidR="00A11A7C" w:rsidRPr="00A11A7C" w:rsidTr="00A11A7C">
        <w:trPr>
          <w:trHeight w:val="20"/>
        </w:trPr>
        <w:tc>
          <w:tcPr>
            <w:tcW w:w="442" w:type="dxa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102" w:type="dxa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Зимнее содержание улично-дорожной сети, км</w:t>
            </w:r>
          </w:p>
        </w:tc>
        <w:tc>
          <w:tcPr>
            <w:tcW w:w="1275" w:type="dxa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1 515 708,87</w:t>
            </w:r>
          </w:p>
        </w:tc>
        <w:tc>
          <w:tcPr>
            <w:tcW w:w="978" w:type="dxa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A11A7C" w:rsidRPr="00A11A7C" w:rsidTr="00A11A7C">
        <w:trPr>
          <w:trHeight w:val="20"/>
        </w:trPr>
        <w:tc>
          <w:tcPr>
            <w:tcW w:w="3544" w:type="dxa"/>
            <w:gridSpan w:val="2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Итого по зимнему содержанию</w:t>
            </w:r>
          </w:p>
        </w:tc>
        <w:tc>
          <w:tcPr>
            <w:tcW w:w="1275" w:type="dxa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1 515 708,87</w:t>
            </w:r>
          </w:p>
        </w:tc>
        <w:tc>
          <w:tcPr>
            <w:tcW w:w="978" w:type="dxa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2014г. – 2016г.</w:t>
            </w:r>
          </w:p>
        </w:tc>
      </w:tr>
      <w:tr w:rsidR="00A11A7C" w:rsidRPr="00A11A7C" w:rsidTr="00A11A7C">
        <w:trPr>
          <w:trHeight w:val="20"/>
        </w:trPr>
        <w:tc>
          <w:tcPr>
            <w:tcW w:w="442" w:type="dxa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III</w:t>
            </w:r>
          </w:p>
        </w:tc>
        <w:tc>
          <w:tcPr>
            <w:tcW w:w="7071" w:type="dxa"/>
            <w:gridSpan w:val="5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Летнее содержание</w:t>
            </w:r>
          </w:p>
        </w:tc>
      </w:tr>
      <w:tr w:rsidR="00A11A7C" w:rsidRPr="00A11A7C" w:rsidTr="00A11A7C">
        <w:trPr>
          <w:trHeight w:val="20"/>
        </w:trPr>
        <w:tc>
          <w:tcPr>
            <w:tcW w:w="442" w:type="dxa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102" w:type="dxa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Летнее содержание улично-дорожной сети, км</w:t>
            </w:r>
          </w:p>
        </w:tc>
        <w:tc>
          <w:tcPr>
            <w:tcW w:w="1275" w:type="dxa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576 426,18</w:t>
            </w:r>
          </w:p>
        </w:tc>
        <w:tc>
          <w:tcPr>
            <w:tcW w:w="978" w:type="dxa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A11A7C" w:rsidRPr="00A11A7C" w:rsidTr="00A11A7C">
        <w:trPr>
          <w:trHeight w:val="20"/>
        </w:trPr>
        <w:tc>
          <w:tcPr>
            <w:tcW w:w="3544" w:type="dxa"/>
            <w:gridSpan w:val="2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Итого по летнему содержанию</w:t>
            </w:r>
          </w:p>
        </w:tc>
        <w:tc>
          <w:tcPr>
            <w:tcW w:w="1275" w:type="dxa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576 426,18</w:t>
            </w:r>
          </w:p>
        </w:tc>
        <w:tc>
          <w:tcPr>
            <w:tcW w:w="978" w:type="dxa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A11A7C" w:rsidRPr="00A11A7C" w:rsidTr="00A11A7C">
        <w:trPr>
          <w:trHeight w:val="20"/>
        </w:trPr>
        <w:tc>
          <w:tcPr>
            <w:tcW w:w="442" w:type="dxa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sz w:val="12"/>
                <w:szCs w:val="12"/>
                <w:lang w:val="en-US"/>
              </w:rPr>
            </w:pPr>
            <w:r w:rsidRPr="00A11A7C">
              <w:rPr>
                <w:rFonts w:ascii="Times New Roman" w:hAnsi="Times New Roman"/>
                <w:sz w:val="12"/>
                <w:szCs w:val="12"/>
                <w:lang w:val="en-US"/>
              </w:rPr>
              <w:t>IV</w:t>
            </w:r>
          </w:p>
        </w:tc>
        <w:tc>
          <w:tcPr>
            <w:tcW w:w="7071" w:type="dxa"/>
            <w:gridSpan w:val="5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Озеленение</w:t>
            </w:r>
          </w:p>
        </w:tc>
      </w:tr>
      <w:tr w:rsidR="00A11A7C" w:rsidRPr="00A11A7C" w:rsidTr="00A11A7C">
        <w:trPr>
          <w:trHeight w:val="20"/>
        </w:trPr>
        <w:tc>
          <w:tcPr>
            <w:tcW w:w="442" w:type="dxa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102" w:type="dxa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Работы по озеленению, тыс. м2</w:t>
            </w:r>
          </w:p>
        </w:tc>
        <w:tc>
          <w:tcPr>
            <w:tcW w:w="1275" w:type="dxa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1 692 031,65</w:t>
            </w:r>
          </w:p>
        </w:tc>
        <w:tc>
          <w:tcPr>
            <w:tcW w:w="978" w:type="dxa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A11A7C" w:rsidRPr="00A11A7C" w:rsidTr="00A11A7C">
        <w:trPr>
          <w:trHeight w:val="20"/>
        </w:trPr>
        <w:tc>
          <w:tcPr>
            <w:tcW w:w="442" w:type="dxa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3102" w:type="dxa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Уборка аварийных деревьев, шт</w:t>
            </w:r>
            <w:r>
              <w:rPr>
                <w:rFonts w:ascii="Times New Roman" w:hAnsi="Times New Roman"/>
                <w:sz w:val="12"/>
                <w:szCs w:val="12"/>
              </w:rPr>
              <w:t>.</w:t>
            </w:r>
          </w:p>
        </w:tc>
        <w:tc>
          <w:tcPr>
            <w:tcW w:w="1275" w:type="dxa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175 859,16</w:t>
            </w:r>
          </w:p>
        </w:tc>
        <w:tc>
          <w:tcPr>
            <w:tcW w:w="978" w:type="dxa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A11A7C" w:rsidRPr="00A11A7C" w:rsidTr="00A11A7C">
        <w:trPr>
          <w:trHeight w:val="20"/>
        </w:trPr>
        <w:tc>
          <w:tcPr>
            <w:tcW w:w="3544" w:type="dxa"/>
            <w:gridSpan w:val="2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Итого по озеленению</w:t>
            </w:r>
          </w:p>
        </w:tc>
        <w:tc>
          <w:tcPr>
            <w:tcW w:w="1275" w:type="dxa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1 867 890,81</w:t>
            </w:r>
          </w:p>
        </w:tc>
        <w:tc>
          <w:tcPr>
            <w:tcW w:w="978" w:type="dxa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A11A7C" w:rsidRPr="00A11A7C" w:rsidTr="00A11A7C">
        <w:trPr>
          <w:trHeight w:val="20"/>
        </w:trPr>
        <w:tc>
          <w:tcPr>
            <w:tcW w:w="442" w:type="dxa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  <w:lang w:val="en-US"/>
              </w:rPr>
              <w:t>V</w:t>
            </w:r>
          </w:p>
        </w:tc>
        <w:tc>
          <w:tcPr>
            <w:tcW w:w="7071" w:type="dxa"/>
            <w:gridSpan w:val="5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Мероприятия по содержанию автомобильных дорог и элементов благоустройства</w:t>
            </w:r>
          </w:p>
        </w:tc>
      </w:tr>
      <w:tr w:rsidR="00A11A7C" w:rsidRPr="00A11A7C" w:rsidTr="00A11A7C">
        <w:trPr>
          <w:trHeight w:val="20"/>
        </w:trPr>
        <w:tc>
          <w:tcPr>
            <w:tcW w:w="442" w:type="dxa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102" w:type="dxa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Установка дорожных знаков, шт.</w:t>
            </w:r>
          </w:p>
        </w:tc>
        <w:tc>
          <w:tcPr>
            <w:tcW w:w="1275" w:type="dxa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65 129,65</w:t>
            </w:r>
          </w:p>
        </w:tc>
        <w:tc>
          <w:tcPr>
            <w:tcW w:w="978" w:type="dxa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A11A7C" w:rsidRPr="00A11A7C" w:rsidTr="00A11A7C">
        <w:trPr>
          <w:trHeight w:val="20"/>
        </w:trPr>
        <w:tc>
          <w:tcPr>
            <w:tcW w:w="3544" w:type="dxa"/>
            <w:gridSpan w:val="2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Итого по содержанию и установке элементов благоустройства</w:t>
            </w:r>
          </w:p>
        </w:tc>
        <w:tc>
          <w:tcPr>
            <w:tcW w:w="1275" w:type="dxa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65 129,65</w:t>
            </w:r>
          </w:p>
        </w:tc>
        <w:tc>
          <w:tcPr>
            <w:tcW w:w="978" w:type="dxa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A11A7C" w:rsidRPr="00A11A7C" w:rsidTr="00A11A7C">
        <w:trPr>
          <w:trHeight w:val="20"/>
        </w:trPr>
        <w:tc>
          <w:tcPr>
            <w:tcW w:w="442" w:type="dxa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  <w:lang w:val="en-US"/>
              </w:rPr>
              <w:t>VI</w:t>
            </w:r>
          </w:p>
        </w:tc>
        <w:tc>
          <w:tcPr>
            <w:tcW w:w="7071" w:type="dxa"/>
            <w:gridSpan w:val="5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Прочие работы</w:t>
            </w:r>
          </w:p>
        </w:tc>
      </w:tr>
      <w:tr w:rsidR="00A11A7C" w:rsidRPr="00A11A7C" w:rsidTr="00A11A7C">
        <w:trPr>
          <w:trHeight w:val="20"/>
        </w:trPr>
        <w:tc>
          <w:tcPr>
            <w:tcW w:w="442" w:type="dxa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102" w:type="dxa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Корректировка дислокаций технических средств  организации дорожного движения, км</w:t>
            </w:r>
          </w:p>
        </w:tc>
        <w:tc>
          <w:tcPr>
            <w:tcW w:w="1275" w:type="dxa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78" w:type="dxa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A11A7C" w:rsidRPr="00A11A7C" w:rsidTr="00A11A7C">
        <w:trPr>
          <w:trHeight w:val="20"/>
        </w:trPr>
        <w:tc>
          <w:tcPr>
            <w:tcW w:w="3544" w:type="dxa"/>
            <w:gridSpan w:val="2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A11A7C">
              <w:rPr>
                <w:rFonts w:ascii="Times New Roman" w:hAnsi="Times New Roman"/>
                <w:bCs/>
                <w:sz w:val="12"/>
                <w:szCs w:val="12"/>
              </w:rPr>
              <w:t>Итого по прочим работам</w:t>
            </w:r>
          </w:p>
        </w:tc>
        <w:tc>
          <w:tcPr>
            <w:tcW w:w="1275" w:type="dxa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A11A7C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978" w:type="dxa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A11A7C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A11A7C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A11A7C" w:rsidRPr="00A11A7C" w:rsidTr="00A11A7C">
        <w:trPr>
          <w:trHeight w:val="20"/>
        </w:trPr>
        <w:tc>
          <w:tcPr>
            <w:tcW w:w="3544" w:type="dxa"/>
            <w:gridSpan w:val="2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A11A7C">
              <w:rPr>
                <w:rFonts w:ascii="Times New Roman" w:hAnsi="Times New Roman"/>
                <w:bCs/>
                <w:sz w:val="12"/>
                <w:szCs w:val="12"/>
              </w:rPr>
              <w:t>Итого по Программе:</w:t>
            </w:r>
          </w:p>
        </w:tc>
        <w:tc>
          <w:tcPr>
            <w:tcW w:w="1275" w:type="dxa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A11A7C">
              <w:rPr>
                <w:rFonts w:ascii="Times New Roman" w:hAnsi="Times New Roman"/>
                <w:bCs/>
                <w:sz w:val="12"/>
                <w:szCs w:val="12"/>
              </w:rPr>
              <w:t>4 726 951,54</w:t>
            </w:r>
          </w:p>
        </w:tc>
        <w:tc>
          <w:tcPr>
            <w:tcW w:w="978" w:type="dxa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A11A7C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724" w:type="dxa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A11A7C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A11A7C" w:rsidRPr="00A11A7C" w:rsidRDefault="00A11A7C" w:rsidP="00A11A7C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A11A7C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</w:tbl>
    <w:p w:rsidR="00A11A7C" w:rsidRPr="00A11A7C" w:rsidRDefault="00A11A7C" w:rsidP="00A11A7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11A7C">
        <w:rPr>
          <w:rFonts w:ascii="Times New Roman" w:hAnsi="Times New Roman"/>
          <w:sz w:val="12"/>
          <w:szCs w:val="12"/>
        </w:rPr>
        <w:t>Реализация Программных мероприятий осуществляется в один этап − разработка выполнение комплекса работ  текущего характера  – с 2016 года по 2018 год.</w:t>
      </w:r>
    </w:p>
    <w:p w:rsidR="00A5686E" w:rsidRDefault="00A5686E" w:rsidP="00A11A7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A11A7C" w:rsidRPr="00A11A7C" w:rsidRDefault="00A11A7C" w:rsidP="00A11A7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A11A7C">
        <w:rPr>
          <w:rFonts w:ascii="Times New Roman" w:hAnsi="Times New Roman"/>
          <w:b/>
          <w:sz w:val="12"/>
          <w:szCs w:val="12"/>
          <w:lang w:val="en-US"/>
        </w:rPr>
        <w:t>IV</w:t>
      </w:r>
      <w:r w:rsidRPr="00A11A7C">
        <w:rPr>
          <w:rFonts w:ascii="Times New Roman" w:hAnsi="Times New Roman"/>
          <w:b/>
          <w:sz w:val="12"/>
          <w:szCs w:val="12"/>
        </w:rPr>
        <w:t>. ВАЖНЕЙШИЕ ЦЕЛЕВЫЕ ИНДИКАТОРЫ И ПОКАЗАТЕЛИ ПРОГРАММЫ</w:t>
      </w:r>
    </w:p>
    <w:p w:rsidR="00A11A7C" w:rsidRPr="00A11A7C" w:rsidRDefault="00A11A7C" w:rsidP="00A11A7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11A7C">
        <w:rPr>
          <w:rFonts w:ascii="Times New Roman" w:hAnsi="Times New Roman"/>
          <w:sz w:val="12"/>
          <w:szCs w:val="12"/>
        </w:rPr>
        <w:t>Для оценки эффективности реализации Программы используются следующие показатели:</w:t>
      </w:r>
    </w:p>
    <w:p w:rsidR="00A11A7C" w:rsidRPr="00A11A7C" w:rsidRDefault="00A11A7C" w:rsidP="00A11A7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11A7C">
        <w:rPr>
          <w:rFonts w:ascii="Times New Roman" w:hAnsi="Times New Roman"/>
          <w:b/>
          <w:sz w:val="12"/>
          <w:szCs w:val="12"/>
        </w:rPr>
        <w:t xml:space="preserve">- </w:t>
      </w:r>
      <w:r w:rsidRPr="00A11A7C">
        <w:rPr>
          <w:rFonts w:ascii="Times New Roman" w:hAnsi="Times New Roman"/>
          <w:sz w:val="12"/>
          <w:szCs w:val="12"/>
        </w:rPr>
        <w:t>Осуществление текущего ремонта асфальтобетонного и грунтощебеночного покрытия не менее 5,2% от общей протяженности дорог с твердым покрытием сельского поселения Сургут м.р. Сергиевский;</w:t>
      </w:r>
    </w:p>
    <w:p w:rsidR="00A11A7C" w:rsidRPr="00A11A7C" w:rsidRDefault="00A11A7C" w:rsidP="00A11A7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11A7C">
        <w:rPr>
          <w:rFonts w:ascii="Times New Roman" w:hAnsi="Times New Roman"/>
          <w:sz w:val="12"/>
          <w:szCs w:val="12"/>
        </w:rPr>
        <w:t>-Очистка дорожного полотна от снежного покрова и наледи в зимнее время;</w:t>
      </w:r>
    </w:p>
    <w:p w:rsidR="00A11A7C" w:rsidRPr="00A11A7C" w:rsidRDefault="00A11A7C" w:rsidP="00A11A7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11A7C">
        <w:rPr>
          <w:rFonts w:ascii="Times New Roman" w:hAnsi="Times New Roman"/>
          <w:sz w:val="12"/>
          <w:szCs w:val="12"/>
        </w:rPr>
        <w:t>-Поддержание в летний период в чистоте асфальтобетонного покрытия улично-дорожной сети;</w:t>
      </w:r>
    </w:p>
    <w:p w:rsidR="00A11A7C" w:rsidRPr="00A11A7C" w:rsidRDefault="00A11A7C" w:rsidP="00A11A7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11A7C">
        <w:rPr>
          <w:rFonts w:ascii="Times New Roman" w:hAnsi="Times New Roman"/>
          <w:sz w:val="12"/>
          <w:szCs w:val="12"/>
        </w:rPr>
        <w:t>- Сокращение количества ДТП, совершению которых сопутствовали неудовлетворенное состояние улично-дорожной сети сельского поселения Сургут м.р. Сергиевский, по отношению к показателям предыдущего года;</w:t>
      </w:r>
    </w:p>
    <w:p w:rsidR="00A11A7C" w:rsidRPr="00A11A7C" w:rsidRDefault="00A11A7C" w:rsidP="00A11A7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11A7C">
        <w:rPr>
          <w:rFonts w:ascii="Times New Roman" w:hAnsi="Times New Roman"/>
          <w:sz w:val="12"/>
          <w:szCs w:val="12"/>
        </w:rPr>
        <w:t>-Сокращение доли муниципальных дорог не отвечающим нормативным требованиям, к уровню прошлого года;</w:t>
      </w:r>
    </w:p>
    <w:p w:rsidR="00A11A7C" w:rsidRPr="00A11A7C" w:rsidRDefault="00A11A7C" w:rsidP="00A11A7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11A7C">
        <w:rPr>
          <w:rFonts w:ascii="Times New Roman" w:hAnsi="Times New Roman"/>
          <w:sz w:val="12"/>
          <w:szCs w:val="12"/>
        </w:rPr>
        <w:t>-Критерии благоустроенности (</w:t>
      </w:r>
      <w:proofErr w:type="spellStart"/>
      <w:r w:rsidRPr="00A11A7C">
        <w:rPr>
          <w:rFonts w:ascii="Times New Roman" w:hAnsi="Times New Roman"/>
          <w:sz w:val="12"/>
          <w:szCs w:val="12"/>
        </w:rPr>
        <w:t>К</w:t>
      </w:r>
      <w:r w:rsidRPr="00A11A7C">
        <w:rPr>
          <w:rFonts w:ascii="Times New Roman" w:hAnsi="Times New Roman"/>
          <w:sz w:val="12"/>
          <w:szCs w:val="12"/>
          <w:vertAlign w:val="subscript"/>
        </w:rPr>
        <w:t>бл</w:t>
      </w:r>
      <w:proofErr w:type="spellEnd"/>
      <w:r w:rsidRPr="00A11A7C">
        <w:rPr>
          <w:rFonts w:ascii="Times New Roman" w:hAnsi="Times New Roman"/>
          <w:sz w:val="12"/>
          <w:szCs w:val="12"/>
        </w:rPr>
        <w:t>)</w:t>
      </w:r>
      <w:r w:rsidRPr="00A11A7C">
        <w:rPr>
          <w:rFonts w:ascii="Times New Roman" w:hAnsi="Times New Roman"/>
          <w:sz w:val="12"/>
          <w:szCs w:val="12"/>
          <w:vertAlign w:val="subscript"/>
        </w:rPr>
        <w:t xml:space="preserve"> </w:t>
      </w:r>
      <w:r w:rsidRPr="00A11A7C">
        <w:rPr>
          <w:rFonts w:ascii="Times New Roman" w:hAnsi="Times New Roman"/>
          <w:sz w:val="12"/>
          <w:szCs w:val="12"/>
        </w:rPr>
        <w:t>– отражает увеличение объемов финансовых вложений в развитие и содержание благоустройства территории сельского поселения Сургут м.р. Сергиевский в расчете на 1 жителя:</w:t>
      </w:r>
    </w:p>
    <w:p w:rsidR="00A11A7C" w:rsidRPr="00A11A7C" w:rsidRDefault="00A11A7C" w:rsidP="00A11A7C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A11A7C">
        <w:rPr>
          <w:rFonts w:ascii="Times New Roman" w:hAnsi="Times New Roman"/>
          <w:sz w:val="12"/>
          <w:szCs w:val="12"/>
          <w:vertAlign w:val="subscript"/>
        </w:rPr>
        <w:object w:dxaOrig="1740" w:dyaOrig="520">
          <v:shape id="_x0000_i1039" type="#_x0000_t75" style="width:86.95pt;height:23.1pt" o:ole="">
            <v:imagedata r:id="rId57" o:title=""/>
          </v:shape>
          <o:OLEObject Type="Embed" ProgID="Equation.3" ShapeID="_x0000_i1039" DrawAspect="Content" ObjectID="_1518610023" r:id="rId72"/>
        </w:object>
      </w:r>
      <w:r w:rsidRPr="00A11A7C">
        <w:rPr>
          <w:rFonts w:ascii="Times New Roman" w:hAnsi="Times New Roman"/>
          <w:sz w:val="12"/>
          <w:szCs w:val="12"/>
        </w:rPr>
        <w:t>,   где</w:t>
      </w:r>
    </w:p>
    <w:p w:rsidR="00A11A7C" w:rsidRPr="00A11A7C" w:rsidRDefault="00A11A7C" w:rsidP="00A11A7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11A7C">
        <w:rPr>
          <w:rFonts w:ascii="Times New Roman" w:hAnsi="Times New Roman"/>
          <w:sz w:val="12"/>
          <w:szCs w:val="12"/>
        </w:rPr>
        <w:t>О</w:t>
      </w:r>
      <w:r w:rsidRPr="00A11A7C">
        <w:rPr>
          <w:rFonts w:ascii="Times New Roman" w:hAnsi="Times New Roman"/>
          <w:sz w:val="12"/>
          <w:szCs w:val="12"/>
          <w:vertAlign w:val="subscript"/>
        </w:rPr>
        <w:t>1</w:t>
      </w:r>
      <w:r w:rsidRPr="00A11A7C">
        <w:rPr>
          <w:rFonts w:ascii="Times New Roman" w:hAnsi="Times New Roman"/>
          <w:sz w:val="12"/>
          <w:szCs w:val="12"/>
        </w:rPr>
        <w:t xml:space="preserve"> - фактический объем финансовых вложений сельского поселения Сургут м.р. Сергиевский в развитие и содержание благоустройства территории в предыдущем году;</w:t>
      </w:r>
    </w:p>
    <w:p w:rsidR="00A11A7C" w:rsidRPr="00A11A7C" w:rsidRDefault="00A11A7C" w:rsidP="00A11A7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11A7C">
        <w:rPr>
          <w:rFonts w:ascii="Times New Roman" w:hAnsi="Times New Roman"/>
          <w:sz w:val="12"/>
          <w:szCs w:val="12"/>
        </w:rPr>
        <w:t>О</w:t>
      </w:r>
      <w:r w:rsidRPr="00A11A7C">
        <w:rPr>
          <w:rFonts w:ascii="Times New Roman" w:hAnsi="Times New Roman"/>
          <w:sz w:val="12"/>
          <w:szCs w:val="12"/>
          <w:vertAlign w:val="subscript"/>
        </w:rPr>
        <w:t>2</w:t>
      </w:r>
      <w:r w:rsidRPr="00A11A7C">
        <w:rPr>
          <w:rFonts w:ascii="Times New Roman" w:hAnsi="Times New Roman"/>
          <w:sz w:val="12"/>
          <w:szCs w:val="12"/>
        </w:rPr>
        <w:t xml:space="preserve"> -фактический объем финансовых вложений сельского поселения Сургут  м.р. Сергиевский в развитие и содержание благоустройства территории в отчетном году;</w:t>
      </w:r>
    </w:p>
    <w:p w:rsidR="00A11A7C" w:rsidRPr="00A11A7C" w:rsidRDefault="00A11A7C" w:rsidP="00A11A7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11A7C">
        <w:rPr>
          <w:rFonts w:ascii="Times New Roman" w:hAnsi="Times New Roman"/>
          <w:sz w:val="12"/>
          <w:szCs w:val="12"/>
        </w:rPr>
        <w:t>Ч</w:t>
      </w:r>
      <w:r w:rsidRPr="00A11A7C">
        <w:rPr>
          <w:rFonts w:ascii="Times New Roman" w:hAnsi="Times New Roman"/>
          <w:sz w:val="12"/>
          <w:szCs w:val="12"/>
          <w:vertAlign w:val="subscript"/>
        </w:rPr>
        <w:t>1</w:t>
      </w:r>
      <w:r w:rsidRPr="00A11A7C">
        <w:rPr>
          <w:rFonts w:ascii="Times New Roman" w:hAnsi="Times New Roman"/>
          <w:sz w:val="12"/>
          <w:szCs w:val="12"/>
        </w:rPr>
        <w:t xml:space="preserve"> -численность жителей сельского поселения Сургут м.р. Сергиевский в предыдущем году по данным статистики;</w:t>
      </w:r>
    </w:p>
    <w:p w:rsidR="00A11A7C" w:rsidRPr="00A11A7C" w:rsidRDefault="00A11A7C" w:rsidP="00A11A7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11A7C">
        <w:rPr>
          <w:rFonts w:ascii="Times New Roman" w:hAnsi="Times New Roman"/>
          <w:sz w:val="12"/>
          <w:szCs w:val="12"/>
        </w:rPr>
        <w:t>Ч</w:t>
      </w:r>
      <w:r w:rsidRPr="00A11A7C">
        <w:rPr>
          <w:rFonts w:ascii="Times New Roman" w:hAnsi="Times New Roman"/>
          <w:sz w:val="12"/>
          <w:szCs w:val="12"/>
          <w:vertAlign w:val="subscript"/>
        </w:rPr>
        <w:t>2</w:t>
      </w:r>
      <w:r w:rsidRPr="00A11A7C">
        <w:rPr>
          <w:rFonts w:ascii="Times New Roman" w:hAnsi="Times New Roman"/>
          <w:sz w:val="12"/>
          <w:szCs w:val="12"/>
        </w:rPr>
        <w:t xml:space="preserve"> - численность жителей сельского поселения Сургут м.р. Сергиевский в отчетном году по данным статистики;</w:t>
      </w:r>
    </w:p>
    <w:p w:rsidR="00A5686E" w:rsidRDefault="00A5686E" w:rsidP="00A11A7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A11A7C" w:rsidRPr="00A11A7C" w:rsidRDefault="00A11A7C" w:rsidP="00A11A7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A11A7C">
        <w:rPr>
          <w:rFonts w:ascii="Times New Roman" w:hAnsi="Times New Roman"/>
          <w:b/>
          <w:sz w:val="12"/>
          <w:szCs w:val="12"/>
          <w:lang w:val="en-US"/>
        </w:rPr>
        <w:t>V</w:t>
      </w:r>
      <w:r w:rsidRPr="00A11A7C">
        <w:rPr>
          <w:rFonts w:ascii="Times New Roman" w:hAnsi="Times New Roman"/>
          <w:b/>
          <w:sz w:val="12"/>
          <w:szCs w:val="12"/>
        </w:rPr>
        <w:t>. ОБЪЕМЫ И ИСТОЧНИКИ ФИНАНСИРОВАНИЯ ПРОГРАММНЫХ МЕРОПРИЯТИЙ</w:t>
      </w:r>
    </w:p>
    <w:p w:rsidR="00A11A7C" w:rsidRPr="00A11A7C" w:rsidRDefault="00A11A7C" w:rsidP="00A11A7C">
      <w:pPr>
        <w:spacing w:after="0" w:line="240" w:lineRule="auto"/>
        <w:ind w:firstLine="284"/>
        <w:jc w:val="both"/>
        <w:rPr>
          <w:rFonts w:ascii="Times New Roman" w:hAnsi="Times New Roman"/>
          <w:bCs/>
          <w:sz w:val="12"/>
          <w:szCs w:val="12"/>
        </w:rPr>
      </w:pPr>
      <w:r w:rsidRPr="00A11A7C">
        <w:rPr>
          <w:rFonts w:ascii="Times New Roman" w:hAnsi="Times New Roman"/>
          <w:bCs/>
          <w:sz w:val="12"/>
          <w:szCs w:val="12"/>
        </w:rPr>
        <w:t xml:space="preserve">На реализацию Программы планируется выделение  4 726 951,54 тыс.рублей из местного бюджета. Так же возможно участие в областных и федеральных программах в части </w:t>
      </w:r>
      <w:proofErr w:type="spellStart"/>
      <w:r w:rsidRPr="00A11A7C">
        <w:rPr>
          <w:rFonts w:ascii="Times New Roman" w:hAnsi="Times New Roman"/>
          <w:bCs/>
          <w:sz w:val="12"/>
          <w:szCs w:val="12"/>
        </w:rPr>
        <w:t>софинансирования</w:t>
      </w:r>
      <w:proofErr w:type="spellEnd"/>
      <w:r w:rsidRPr="00A11A7C">
        <w:rPr>
          <w:rFonts w:ascii="Times New Roman" w:hAnsi="Times New Roman"/>
          <w:bCs/>
          <w:sz w:val="12"/>
          <w:szCs w:val="12"/>
        </w:rPr>
        <w:t xml:space="preserve"> выделяемых денежных средств. </w:t>
      </w:r>
    </w:p>
    <w:p w:rsidR="00A11A7C" w:rsidRPr="00A11A7C" w:rsidRDefault="00A11A7C" w:rsidP="00A11A7C">
      <w:pPr>
        <w:spacing w:after="0" w:line="240" w:lineRule="auto"/>
        <w:ind w:firstLine="284"/>
        <w:jc w:val="both"/>
        <w:rPr>
          <w:rFonts w:ascii="Times New Roman" w:hAnsi="Times New Roman"/>
          <w:bCs/>
          <w:sz w:val="12"/>
          <w:szCs w:val="12"/>
        </w:rPr>
      </w:pPr>
      <w:r w:rsidRPr="00A11A7C">
        <w:rPr>
          <w:rFonts w:ascii="Times New Roman" w:hAnsi="Times New Roman"/>
          <w:bCs/>
          <w:sz w:val="12"/>
          <w:szCs w:val="12"/>
        </w:rPr>
        <w:t>В таблице №1 к Программе указаны основные источники и объемы финансирования.</w:t>
      </w:r>
    </w:p>
    <w:p w:rsidR="00A5686E" w:rsidRDefault="00A5686E" w:rsidP="00A11A7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A11A7C" w:rsidRPr="00A11A7C" w:rsidRDefault="00A11A7C" w:rsidP="00A11A7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A11A7C">
        <w:rPr>
          <w:rFonts w:ascii="Times New Roman" w:hAnsi="Times New Roman"/>
          <w:b/>
          <w:sz w:val="12"/>
          <w:szCs w:val="12"/>
          <w:lang w:val="en-US"/>
        </w:rPr>
        <w:t>VI</w:t>
      </w:r>
      <w:r w:rsidRPr="00A11A7C">
        <w:rPr>
          <w:rFonts w:ascii="Times New Roman" w:hAnsi="Times New Roman"/>
          <w:b/>
          <w:sz w:val="12"/>
          <w:szCs w:val="12"/>
        </w:rPr>
        <w:t>. ОЦЕНКА СОЦИАЛЬНО-ЭКОНОМИЧЕСКОЙ ЭФФЕКТИВНОСТИ РЕАЛИЗАЦИИ ПРОГРАММЫ.</w:t>
      </w:r>
    </w:p>
    <w:p w:rsidR="00A11A7C" w:rsidRPr="00A11A7C" w:rsidRDefault="00A11A7C" w:rsidP="00A11A7C">
      <w:pPr>
        <w:spacing w:after="0" w:line="240" w:lineRule="auto"/>
        <w:ind w:firstLine="284"/>
        <w:jc w:val="both"/>
        <w:rPr>
          <w:rFonts w:ascii="Times New Roman" w:hAnsi="Times New Roman"/>
          <w:bCs/>
          <w:sz w:val="12"/>
          <w:szCs w:val="12"/>
        </w:rPr>
      </w:pPr>
      <w:r w:rsidRPr="00A11A7C">
        <w:rPr>
          <w:rFonts w:ascii="Times New Roman" w:hAnsi="Times New Roman"/>
          <w:bCs/>
          <w:sz w:val="12"/>
          <w:szCs w:val="12"/>
        </w:rPr>
        <w:t>Результатом реализации Программы является улучшение состояния автодорог,</w:t>
      </w:r>
      <w:r w:rsidRPr="00A11A7C">
        <w:rPr>
          <w:rFonts w:ascii="Times New Roman" w:hAnsi="Times New Roman"/>
          <w:sz w:val="12"/>
          <w:szCs w:val="12"/>
        </w:rPr>
        <w:t xml:space="preserve"> продление сроков эксплуатации асфальтобетонных покрытий</w:t>
      </w:r>
      <w:r w:rsidRPr="00A11A7C">
        <w:rPr>
          <w:rFonts w:ascii="Times New Roman" w:hAnsi="Times New Roman"/>
          <w:bCs/>
          <w:sz w:val="12"/>
          <w:szCs w:val="12"/>
        </w:rPr>
        <w:t xml:space="preserve"> и внутриквартальных проездов, </w:t>
      </w:r>
      <w:r w:rsidRPr="00A11A7C">
        <w:rPr>
          <w:rFonts w:ascii="Times New Roman" w:hAnsi="Times New Roman"/>
          <w:sz w:val="12"/>
          <w:szCs w:val="12"/>
        </w:rPr>
        <w:t>повышение безопасности движения пешеходов и транспортных средств.</w:t>
      </w:r>
    </w:p>
    <w:p w:rsidR="00A11A7C" w:rsidRPr="00A11A7C" w:rsidRDefault="00A11A7C" w:rsidP="00A11A7C">
      <w:pPr>
        <w:spacing w:after="0" w:line="240" w:lineRule="auto"/>
        <w:ind w:firstLine="284"/>
        <w:jc w:val="both"/>
        <w:rPr>
          <w:rFonts w:ascii="Times New Roman" w:hAnsi="Times New Roman"/>
          <w:bCs/>
          <w:sz w:val="12"/>
          <w:szCs w:val="12"/>
        </w:rPr>
      </w:pPr>
      <w:r w:rsidRPr="00A11A7C">
        <w:rPr>
          <w:rFonts w:ascii="Times New Roman" w:hAnsi="Times New Roman"/>
          <w:bCs/>
          <w:sz w:val="12"/>
          <w:szCs w:val="12"/>
        </w:rPr>
        <w:t>В результате реализации программных мероприятий в 2016-2018 году удастся на всей сети  дорог и внутриквартальных проездов упорядочить проведение полной номенклатуры сезонных работ по содержанию и текущему ремонту дорог, что положит начало сокращению «</w:t>
      </w:r>
      <w:proofErr w:type="spellStart"/>
      <w:r w:rsidRPr="00A11A7C">
        <w:rPr>
          <w:rFonts w:ascii="Times New Roman" w:hAnsi="Times New Roman"/>
          <w:bCs/>
          <w:sz w:val="12"/>
          <w:szCs w:val="12"/>
        </w:rPr>
        <w:t>недоремонта</w:t>
      </w:r>
      <w:proofErr w:type="spellEnd"/>
      <w:r w:rsidRPr="00A11A7C">
        <w:rPr>
          <w:rFonts w:ascii="Times New Roman" w:hAnsi="Times New Roman"/>
          <w:bCs/>
          <w:sz w:val="12"/>
          <w:szCs w:val="12"/>
        </w:rPr>
        <w:t>» муниципальных дорог муниципального района Сергиевский и обеспечению выхода на ежегодные нормативные объемы ремонтных работ.</w:t>
      </w:r>
    </w:p>
    <w:p w:rsidR="00A11A7C" w:rsidRPr="00A11A7C" w:rsidRDefault="00A11A7C" w:rsidP="00A11A7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A11A7C">
        <w:rPr>
          <w:rFonts w:ascii="Times New Roman" w:hAnsi="Times New Roman"/>
          <w:b/>
          <w:sz w:val="12"/>
          <w:szCs w:val="12"/>
          <w:lang w:val="en-US"/>
        </w:rPr>
        <w:t>VII</w:t>
      </w:r>
      <w:r w:rsidRPr="00A11A7C">
        <w:rPr>
          <w:rFonts w:ascii="Times New Roman" w:hAnsi="Times New Roman"/>
          <w:b/>
          <w:sz w:val="12"/>
          <w:szCs w:val="12"/>
        </w:rPr>
        <w:t>. СИСТЕМА ОРГАНИЗАЦИИ КОНТРОЛЯ ЗА ХОДОМ РЕАЛИЗАЦИИ ПРОГРАММЫ.</w:t>
      </w:r>
    </w:p>
    <w:p w:rsidR="00A11A7C" w:rsidRPr="00A11A7C" w:rsidRDefault="00A11A7C" w:rsidP="00A11A7C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A11A7C">
        <w:rPr>
          <w:rFonts w:ascii="Times New Roman" w:hAnsi="Times New Roman"/>
          <w:sz w:val="12"/>
          <w:szCs w:val="12"/>
        </w:rPr>
        <w:t>Контроль за реализацией мероприятий и целевым использованием бюджетных средств осуществляет Администрация сельского поселения Сургут муниципального района Сергиевский и  Контрольно-ревизионное управление муниципального района Сергиевский.</w:t>
      </w:r>
    </w:p>
    <w:p w:rsidR="00D15A91" w:rsidRPr="002218CE" w:rsidRDefault="00D15A91" w:rsidP="00D15A9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lastRenderedPageBreak/>
        <w:t>АДМИНИСТРАЦИЯ</w:t>
      </w:r>
    </w:p>
    <w:p w:rsidR="00D15A91" w:rsidRPr="002218CE" w:rsidRDefault="00D15A91" w:rsidP="00D15A9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hAnsi="Times New Roman"/>
          <w:b/>
          <w:sz w:val="12"/>
          <w:szCs w:val="12"/>
        </w:rPr>
        <w:t>ЧЕРНОВКА</w:t>
      </w:r>
    </w:p>
    <w:p w:rsidR="00D15A91" w:rsidRPr="002218CE" w:rsidRDefault="00D15A91" w:rsidP="00D15A9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D15A91" w:rsidRPr="002218CE" w:rsidRDefault="00D15A91" w:rsidP="00D15A9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D15A91" w:rsidRPr="002218CE" w:rsidRDefault="00D15A91" w:rsidP="00D15A91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D15A91" w:rsidRPr="002218CE" w:rsidRDefault="00D15A91" w:rsidP="00D15A91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2218CE">
        <w:rPr>
          <w:rFonts w:ascii="Times New Roman" w:hAnsi="Times New Roman"/>
          <w:sz w:val="12"/>
          <w:szCs w:val="12"/>
        </w:rPr>
        <w:t>ПОСТАНОВЛЕНИЕ</w:t>
      </w:r>
    </w:p>
    <w:p w:rsidR="00D15A91" w:rsidRPr="002218CE" w:rsidRDefault="00D15A91" w:rsidP="00D15A91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2218CE">
        <w:rPr>
          <w:rFonts w:ascii="Times New Roman" w:hAnsi="Times New Roman"/>
          <w:sz w:val="12"/>
          <w:szCs w:val="12"/>
        </w:rPr>
        <w:t>3</w:t>
      </w:r>
      <w:r>
        <w:rPr>
          <w:rFonts w:ascii="Times New Roman" w:hAnsi="Times New Roman"/>
          <w:sz w:val="12"/>
          <w:szCs w:val="12"/>
        </w:rPr>
        <w:t>0</w:t>
      </w:r>
      <w:r w:rsidRPr="002218CE">
        <w:rPr>
          <w:rFonts w:ascii="Times New Roman" w:hAnsi="Times New Roman"/>
          <w:sz w:val="12"/>
          <w:szCs w:val="12"/>
        </w:rPr>
        <w:t xml:space="preserve"> декабря 2015г.                                                                                                                                                                                                                    №</w:t>
      </w:r>
      <w:r>
        <w:rPr>
          <w:rFonts w:ascii="Times New Roman" w:hAnsi="Times New Roman"/>
          <w:sz w:val="12"/>
          <w:szCs w:val="12"/>
        </w:rPr>
        <w:t>49</w:t>
      </w:r>
    </w:p>
    <w:p w:rsidR="00D15A91" w:rsidRDefault="00D15A91" w:rsidP="00D15A91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D15A91">
        <w:rPr>
          <w:rFonts w:ascii="Times New Roman" w:hAnsi="Times New Roman"/>
          <w:b/>
          <w:bCs/>
          <w:sz w:val="12"/>
          <w:szCs w:val="12"/>
        </w:rPr>
        <w:t>Об утверждении муниципальной программы «Содержание улично-дорожной сети сельского поселения Черновка</w:t>
      </w:r>
    </w:p>
    <w:p w:rsidR="00D15A91" w:rsidRPr="00D15A91" w:rsidRDefault="00D15A91" w:rsidP="00D15A9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D15A91">
        <w:rPr>
          <w:rFonts w:ascii="Times New Roman" w:hAnsi="Times New Roman"/>
          <w:b/>
          <w:bCs/>
          <w:sz w:val="12"/>
          <w:szCs w:val="12"/>
        </w:rPr>
        <w:t xml:space="preserve">  муниципального района Сергиевский»  на 2016-2018гг.</w:t>
      </w:r>
    </w:p>
    <w:p w:rsidR="00D15A91" w:rsidRPr="00D15A91" w:rsidRDefault="00D15A91" w:rsidP="00D15A91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D15A91" w:rsidRPr="00D15A91" w:rsidRDefault="00D15A91" w:rsidP="00D15A9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15A91">
        <w:rPr>
          <w:rFonts w:ascii="Times New Roman" w:hAnsi="Times New Roman"/>
          <w:sz w:val="12"/>
          <w:szCs w:val="12"/>
        </w:rPr>
        <w:t>В целях развития транспортной инфраструктуры, приведения в нормативное состояние улично-дорожной сети на территории сельского поселения Черновка муниципального района Сергиевский, обеспечения транспортной доступности, в соответствии с Федеральным законом от 06.10.2003 № 131-ФЗ «Об общих принципах организации местного самоуправления в Российской Федерации», статьей 179 Бюджетного кодекса Российской Федерации, руководствуясь Уставом сельского поселения Черновка, Администрация сельского поселения Черновка муниципального района Сергиевский</w:t>
      </w:r>
    </w:p>
    <w:p w:rsidR="00D15A91" w:rsidRPr="00D15A91" w:rsidRDefault="00D15A91" w:rsidP="00D15A91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D15A91">
        <w:rPr>
          <w:rFonts w:ascii="Times New Roman" w:hAnsi="Times New Roman"/>
          <w:b/>
          <w:sz w:val="12"/>
          <w:szCs w:val="12"/>
        </w:rPr>
        <w:t>ПОСТАНОВЛЯЕТ:</w:t>
      </w:r>
    </w:p>
    <w:p w:rsidR="00D15A91" w:rsidRPr="00D15A91" w:rsidRDefault="00D15A91" w:rsidP="00D15A9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15A91">
        <w:rPr>
          <w:rFonts w:ascii="Times New Roman" w:hAnsi="Times New Roman"/>
          <w:sz w:val="12"/>
          <w:szCs w:val="12"/>
        </w:rPr>
        <w:t>1.Утвердить муниципальную программу «Содержание улично-дорожной сети сельского поселения Черновка муниципального района Сергиевский» на 2016-2018гг. (Приложение №1 к настоящему Постановлению).</w:t>
      </w:r>
    </w:p>
    <w:p w:rsidR="00D15A91" w:rsidRPr="00D15A91" w:rsidRDefault="00D15A91" w:rsidP="00FD01B4">
      <w:pPr>
        <w:tabs>
          <w:tab w:val="left" w:pos="993"/>
        </w:tabs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15A91">
        <w:rPr>
          <w:rFonts w:ascii="Times New Roman" w:hAnsi="Times New Roman"/>
          <w:sz w:val="12"/>
          <w:szCs w:val="12"/>
        </w:rPr>
        <w:t>2.Установить, что расходные обязательства, возникающие в результате принятия настоящего постановления, исполняются за счет средств местного бюджета в пределах общего объема бюджетных ассигнований, предусматриваемого на соответствующий финансовый год.</w:t>
      </w:r>
    </w:p>
    <w:p w:rsidR="00D15A91" w:rsidRPr="00D15A91" w:rsidRDefault="00D15A91" w:rsidP="00D15A9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15A91">
        <w:rPr>
          <w:rFonts w:ascii="Times New Roman" w:hAnsi="Times New Roman"/>
          <w:sz w:val="12"/>
          <w:szCs w:val="12"/>
        </w:rPr>
        <w:t>2.Опубликовать настоящее Постановление в газете «Сергиевский вестник».</w:t>
      </w:r>
    </w:p>
    <w:p w:rsidR="00D15A91" w:rsidRPr="00D15A91" w:rsidRDefault="00D15A91" w:rsidP="00D15A9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15A91">
        <w:rPr>
          <w:rFonts w:ascii="Times New Roman" w:hAnsi="Times New Roman"/>
          <w:sz w:val="12"/>
          <w:szCs w:val="12"/>
        </w:rPr>
        <w:t>3.Настоящее Постановление вступает в силу с 01 января 2016года.</w:t>
      </w:r>
    </w:p>
    <w:p w:rsidR="00D15A91" w:rsidRPr="00D15A91" w:rsidRDefault="00D15A91" w:rsidP="00D15A91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D15A91">
        <w:rPr>
          <w:rFonts w:ascii="Times New Roman" w:hAnsi="Times New Roman"/>
          <w:sz w:val="12"/>
          <w:szCs w:val="12"/>
        </w:rPr>
        <w:t>Глава сельского поселения Черновка</w:t>
      </w:r>
    </w:p>
    <w:p w:rsidR="00D15A91" w:rsidRDefault="00D15A91" w:rsidP="00D15A91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D15A91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D15A91" w:rsidRPr="00D15A91" w:rsidRDefault="00D15A91" w:rsidP="00D15A91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D15A91">
        <w:rPr>
          <w:rFonts w:ascii="Times New Roman" w:hAnsi="Times New Roman"/>
          <w:sz w:val="12"/>
          <w:szCs w:val="12"/>
        </w:rPr>
        <w:t>Беляев А.В.</w:t>
      </w:r>
    </w:p>
    <w:p w:rsidR="00D15A91" w:rsidRPr="00D15A91" w:rsidRDefault="00D15A91" w:rsidP="00D15A91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454E22" w:rsidRPr="00E65FD5" w:rsidRDefault="00454E22" w:rsidP="00454E22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</w:t>
      </w:r>
    </w:p>
    <w:p w:rsidR="00454E22" w:rsidRPr="00E65FD5" w:rsidRDefault="00454E22" w:rsidP="00454E22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Черновка</w:t>
      </w:r>
    </w:p>
    <w:p w:rsidR="00454E22" w:rsidRPr="00E65FD5" w:rsidRDefault="00454E22" w:rsidP="00454E22">
      <w:pPr>
        <w:tabs>
          <w:tab w:val="left" w:pos="2552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454E22" w:rsidRPr="00951D2A" w:rsidRDefault="00454E22" w:rsidP="00454E22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№49</w:t>
      </w:r>
      <w:r w:rsidRPr="00E65FD5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30” декабря 2015</w:t>
      </w:r>
      <w:r w:rsidRPr="00E65FD5">
        <w:rPr>
          <w:rFonts w:ascii="Times New Roman" w:hAnsi="Times New Roman"/>
          <w:i/>
          <w:sz w:val="12"/>
          <w:szCs w:val="12"/>
        </w:rPr>
        <w:t xml:space="preserve"> г.</w:t>
      </w:r>
    </w:p>
    <w:p w:rsidR="00EA15DD" w:rsidRPr="00EA15DD" w:rsidRDefault="00EA15DD" w:rsidP="00EA15DD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EA15DD">
        <w:rPr>
          <w:rFonts w:ascii="Times New Roman" w:hAnsi="Times New Roman"/>
          <w:b/>
          <w:bCs/>
          <w:sz w:val="12"/>
          <w:szCs w:val="12"/>
        </w:rPr>
        <w:t>МУНИЦИПАЛЬНАЯ ПРОГРАММА</w:t>
      </w:r>
    </w:p>
    <w:p w:rsidR="00EA15DD" w:rsidRPr="00EA15DD" w:rsidRDefault="00EA15DD" w:rsidP="00EA15DD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EA15DD">
        <w:rPr>
          <w:rFonts w:ascii="Times New Roman" w:hAnsi="Times New Roman"/>
          <w:b/>
          <w:bCs/>
          <w:sz w:val="12"/>
          <w:szCs w:val="12"/>
        </w:rPr>
        <w:t>«Содержание улично-дорожной сети сельского поселения Черновка  муниципального района Сергиевский»  на 2016-2018гг.</w:t>
      </w:r>
    </w:p>
    <w:p w:rsidR="00EA15DD" w:rsidRPr="00EA15DD" w:rsidRDefault="00EA15DD" w:rsidP="00EA15DD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EA15DD">
        <w:rPr>
          <w:rFonts w:ascii="Times New Roman" w:hAnsi="Times New Roman"/>
          <w:b/>
          <w:bCs/>
          <w:sz w:val="12"/>
          <w:szCs w:val="12"/>
        </w:rPr>
        <w:t>ПАСПОРТ ПРОГРАММЫ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6520"/>
      </w:tblGrid>
      <w:tr w:rsidR="00EA15DD" w:rsidRPr="00EA15DD" w:rsidTr="00FD01B4">
        <w:trPr>
          <w:trHeight w:val="20"/>
        </w:trPr>
        <w:tc>
          <w:tcPr>
            <w:tcW w:w="661" w:type="pct"/>
            <w:hideMark/>
          </w:tcPr>
          <w:p w:rsidR="00EA15DD" w:rsidRPr="00EA15DD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>Наименование Программы</w:t>
            </w:r>
          </w:p>
        </w:tc>
        <w:tc>
          <w:tcPr>
            <w:tcW w:w="4339" w:type="pct"/>
            <w:hideMark/>
          </w:tcPr>
          <w:p w:rsidR="00EA15DD" w:rsidRPr="00EA15DD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>«Содержание улично-дорожной сети сельского поселения Черновка  муниципального района Сергиевский»  на 2016-2018гг.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EA15DD">
              <w:rPr>
                <w:rFonts w:ascii="Times New Roman" w:hAnsi="Times New Roman"/>
                <w:sz w:val="12"/>
                <w:szCs w:val="12"/>
              </w:rPr>
              <w:t>(далее -  Программа)</w:t>
            </w:r>
          </w:p>
        </w:tc>
      </w:tr>
      <w:tr w:rsidR="00EA15DD" w:rsidRPr="00EA15DD" w:rsidTr="00FD01B4">
        <w:trPr>
          <w:trHeight w:val="20"/>
        </w:trPr>
        <w:tc>
          <w:tcPr>
            <w:tcW w:w="661" w:type="pct"/>
          </w:tcPr>
          <w:p w:rsidR="00EA15DD" w:rsidRPr="00EA15DD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>Заказчик и разработчик программы</w:t>
            </w:r>
          </w:p>
        </w:tc>
        <w:tc>
          <w:tcPr>
            <w:tcW w:w="4339" w:type="pct"/>
          </w:tcPr>
          <w:p w:rsidR="00EA15DD" w:rsidRPr="00EA15DD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>Администрация  сельского поселения Черновка муниципального района Сергиевский Самарской области</w:t>
            </w:r>
          </w:p>
        </w:tc>
      </w:tr>
      <w:tr w:rsidR="00EA15DD" w:rsidRPr="00EA15DD" w:rsidTr="00FD01B4">
        <w:trPr>
          <w:trHeight w:val="20"/>
        </w:trPr>
        <w:tc>
          <w:tcPr>
            <w:tcW w:w="661" w:type="pct"/>
            <w:hideMark/>
          </w:tcPr>
          <w:p w:rsidR="00EA15DD" w:rsidRPr="00EA15DD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>Исполнитель программы</w:t>
            </w:r>
          </w:p>
        </w:tc>
        <w:tc>
          <w:tcPr>
            <w:tcW w:w="4339" w:type="pct"/>
            <w:hideMark/>
          </w:tcPr>
          <w:p w:rsidR="00EA15DD" w:rsidRPr="00EA15DD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>Администрация  сельского поселения Черновка муниципального района Сергиевский Самарской области</w:t>
            </w:r>
          </w:p>
        </w:tc>
      </w:tr>
      <w:tr w:rsidR="00EA15DD" w:rsidRPr="00EA15DD" w:rsidTr="00FD01B4">
        <w:trPr>
          <w:trHeight w:val="20"/>
        </w:trPr>
        <w:tc>
          <w:tcPr>
            <w:tcW w:w="661" w:type="pct"/>
            <w:hideMark/>
          </w:tcPr>
          <w:p w:rsidR="00EA15DD" w:rsidRPr="00EA15DD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>Цели и задачи Программы</w:t>
            </w:r>
          </w:p>
        </w:tc>
        <w:tc>
          <w:tcPr>
            <w:tcW w:w="4339" w:type="pct"/>
            <w:hideMark/>
          </w:tcPr>
          <w:p w:rsidR="00EA15DD" w:rsidRPr="00EA15DD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>Целью настоящей Программы является выполнение комплекса работ по уходу за дорогой, дорожными сооружениями и полосой отвода, по профилактике и устранению постоянно возникающих мелких повреждений, по организации и обеспечению безопасности движения, а также зимнему содержанию и озеленению дороги.  Для достижения поставленной цели необходимо решение следующих задач:</w:t>
            </w:r>
          </w:p>
          <w:p w:rsidR="00EA15DD" w:rsidRPr="00EA15DD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>1. по полосе отвода, земляному полотну и системе водоотвода:</w:t>
            </w:r>
          </w:p>
          <w:p w:rsidR="00EA15DD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>а) поддержание полосы отвода, обочин, откосов и разделительных полос в чистоте и порядке; очистка их от мусора и посторонних предметов с вывозкой и утилизацией на полигонах;</w:t>
            </w:r>
          </w:p>
          <w:p w:rsidR="00EA15DD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>б) планировка откосов насыпей и выемок, исправление повреждений с добавлением грунта и укрепление засевом трав;</w:t>
            </w:r>
          </w:p>
          <w:p w:rsidR="00EA15DD" w:rsidRPr="00EA15DD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>в) поддержание элементов системы водоотвода в чистоте и порядке (в том числе прочистка, профилирование, укрепление стенок и дна кюветов и водоотводных канав, устранение дефектов их укреплений, прочистка и устранение мелких повреждений ливневой канализации, дренажных устройств, быстротоков, водобойных колодцев, перепадов, лотков, подводящих и отводящих русел у труб и мостов);</w:t>
            </w:r>
          </w:p>
          <w:p w:rsidR="00EA15DD" w:rsidRPr="00EA15DD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>г) устройство дренажных прорезей;</w:t>
            </w:r>
          </w:p>
          <w:p w:rsidR="00EA15DD" w:rsidRPr="00EA15DD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 xml:space="preserve">д) </w:t>
            </w:r>
            <w:proofErr w:type="spellStart"/>
            <w:r w:rsidRPr="00EA15DD">
              <w:rPr>
                <w:rFonts w:ascii="Times New Roman" w:hAnsi="Times New Roman"/>
                <w:sz w:val="12"/>
                <w:szCs w:val="12"/>
              </w:rPr>
              <w:t>противопаводковые</w:t>
            </w:r>
            <w:proofErr w:type="spellEnd"/>
            <w:r w:rsidRPr="00EA15DD">
              <w:rPr>
                <w:rFonts w:ascii="Times New Roman" w:hAnsi="Times New Roman"/>
                <w:sz w:val="12"/>
                <w:szCs w:val="12"/>
              </w:rPr>
              <w:t xml:space="preserve"> мероприятия;</w:t>
            </w:r>
          </w:p>
          <w:p w:rsidR="00EA15DD" w:rsidRPr="00EA15DD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>е) срезка, подсыпка, планировка и уплотнение неукрепленных обочин дренирующим грунтом толщиной до 10 см; подсыпка, планировка и уплотнение щебеночных и гравийных обочин; устранение деформаций и повреждений на укрепленных обочинах;</w:t>
            </w:r>
          </w:p>
          <w:p w:rsidR="00EA15DD" w:rsidRPr="00EA15DD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 xml:space="preserve">ж) восстановление земляного полотна на участках с </w:t>
            </w:r>
            <w:proofErr w:type="spellStart"/>
            <w:r w:rsidRPr="00EA15DD">
              <w:rPr>
                <w:rFonts w:ascii="Times New Roman" w:hAnsi="Times New Roman"/>
                <w:sz w:val="12"/>
                <w:szCs w:val="12"/>
              </w:rPr>
              <w:t>пучинистыми</w:t>
            </w:r>
            <w:proofErr w:type="spellEnd"/>
            <w:r w:rsidRPr="00EA15DD">
              <w:rPr>
                <w:rFonts w:ascii="Times New Roman" w:hAnsi="Times New Roman"/>
                <w:sz w:val="12"/>
                <w:szCs w:val="12"/>
              </w:rPr>
              <w:t xml:space="preserve"> и слабыми грунтами на площади до 50 м</w:t>
            </w:r>
            <w:r w:rsidRPr="00EA15DD">
              <w:rPr>
                <w:rFonts w:ascii="Times New Roman" w:hAnsi="Times New Roman"/>
                <w:sz w:val="12"/>
                <w:szCs w:val="12"/>
                <w:vertAlign w:val="superscript"/>
              </w:rPr>
              <w:t>2</w:t>
            </w:r>
            <w:r w:rsidRPr="00EA15DD">
              <w:rPr>
                <w:rFonts w:ascii="Times New Roman" w:hAnsi="Times New Roman"/>
                <w:sz w:val="12"/>
                <w:szCs w:val="12"/>
              </w:rPr>
              <w:t>;</w:t>
            </w:r>
          </w:p>
          <w:p w:rsidR="00EA15DD" w:rsidRPr="00EA15DD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>з) ликвидация съездов с автомобильных дорог (въездов на автомобильные дороги) в неустановленных местах;</w:t>
            </w:r>
          </w:p>
          <w:p w:rsidR="00EA15DD" w:rsidRPr="00EA15DD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>и) поддержание в чистоте и порядке элементов обозначения границ полосы отвода;</w:t>
            </w:r>
          </w:p>
          <w:p w:rsidR="00EA15DD" w:rsidRPr="00EA15DD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>2. по дорожным одеждам:</w:t>
            </w:r>
          </w:p>
          <w:p w:rsidR="00EA15DD" w:rsidRPr="00EA15DD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>а) очистка проезжей части от мусора, грязи и посторонних предметов;</w:t>
            </w:r>
          </w:p>
          <w:p w:rsidR="00EA15DD" w:rsidRPr="00EA15DD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>б) восстановление сцепных свойств покрытия в местах выпотевания битума;</w:t>
            </w:r>
          </w:p>
          <w:p w:rsidR="00EA15DD" w:rsidRPr="00EA15DD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 xml:space="preserve">в) устранение деформаций и повреждений (заделка выбоин, просадок, шелушения, </w:t>
            </w:r>
            <w:proofErr w:type="spellStart"/>
            <w:r w:rsidRPr="00EA15DD">
              <w:rPr>
                <w:rFonts w:ascii="Times New Roman" w:hAnsi="Times New Roman"/>
                <w:sz w:val="12"/>
                <w:szCs w:val="12"/>
              </w:rPr>
              <w:t>выкрашивания</w:t>
            </w:r>
            <w:proofErr w:type="spellEnd"/>
            <w:r w:rsidRPr="00EA15DD">
              <w:rPr>
                <w:rFonts w:ascii="Times New Roman" w:hAnsi="Times New Roman"/>
                <w:sz w:val="12"/>
                <w:szCs w:val="12"/>
              </w:rPr>
              <w:t xml:space="preserve"> и других дефектов) покрытий, исправление кромок покрытий, устранение повреждений бордюров, заливка трещин на асфальтобетонных и цементобетонных покрытиях, восстановление и заполнение деформационных швов;</w:t>
            </w:r>
          </w:p>
          <w:p w:rsidR="00EA15DD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>г) ремонт сколов и обломов плит цементобетонных покрытий, замена, подъемка и выравнивание отдельных плит, защита цементобетонных покрытий от поверхностных разрушений;</w:t>
            </w:r>
          </w:p>
          <w:p w:rsidR="00EA15DD" w:rsidRPr="00EA15DD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>д) ликвидация колей глубиной до 30 мм; фрезерование или срезка гребней выпора и неровностей по колеям (полосам наката) с заполнением колей черным щебнем или асфальтобетоном и устройством защитного слоя на всю ширину покрытия;</w:t>
            </w:r>
          </w:p>
          <w:p w:rsidR="00EA15DD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>е) устройство изолирующего слоя из мелкозернистой поверхностной обработки локальными картами для приостановки и предупреждения развития отдельных трещин и сетки трещин на участках длиной до 50 м;</w:t>
            </w:r>
          </w:p>
          <w:p w:rsidR="00EA15DD" w:rsidRPr="00EA15DD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>ж) восстановление изношенных верхних слоев асфальтобетонных покрытий на отдельных участках длиной до 50 м;</w:t>
            </w:r>
          </w:p>
          <w:p w:rsidR="00EA15DD" w:rsidRPr="00EA15DD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 xml:space="preserve">з) восстановление поперечного профиля и ровности проезжей части автомобильных дорог с щебеночным, гравийным или </w:t>
            </w:r>
            <w:r w:rsidRPr="00EA15DD">
              <w:rPr>
                <w:rFonts w:ascii="Times New Roman" w:hAnsi="Times New Roman"/>
                <w:sz w:val="12"/>
                <w:szCs w:val="12"/>
              </w:rPr>
              <w:lastRenderedPageBreak/>
              <w:t>грунтовым покрытием без добавления новых материалов; профилировка грунтовых дорог; восстановление поперечного профиля и ровности проезжей части гравийных и щебеночных покрытий с добавлением щебня, гравия или других материалов с расходом до 100 м</w:t>
            </w:r>
            <w:r w:rsidRPr="00EA15DD">
              <w:rPr>
                <w:rFonts w:ascii="Times New Roman" w:hAnsi="Times New Roman"/>
                <w:sz w:val="12"/>
                <w:szCs w:val="12"/>
                <w:vertAlign w:val="superscript"/>
              </w:rPr>
              <w:t>3</w:t>
            </w:r>
            <w:r w:rsidRPr="00EA15DD">
              <w:rPr>
                <w:rFonts w:ascii="Times New Roman" w:hAnsi="Times New Roman"/>
                <w:sz w:val="12"/>
                <w:szCs w:val="12"/>
              </w:rPr>
              <w:t xml:space="preserve"> на 1 километр;</w:t>
            </w:r>
          </w:p>
          <w:p w:rsidR="00EA15DD" w:rsidRPr="00EA15DD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 xml:space="preserve">и) </w:t>
            </w:r>
            <w:proofErr w:type="spellStart"/>
            <w:r w:rsidRPr="00EA15DD">
              <w:rPr>
                <w:rFonts w:ascii="Times New Roman" w:hAnsi="Times New Roman"/>
                <w:sz w:val="12"/>
                <w:szCs w:val="12"/>
              </w:rPr>
              <w:t>обеспыливание</w:t>
            </w:r>
            <w:proofErr w:type="spellEnd"/>
            <w:r w:rsidRPr="00EA15DD">
              <w:rPr>
                <w:rFonts w:ascii="Times New Roman" w:hAnsi="Times New Roman"/>
                <w:sz w:val="12"/>
                <w:szCs w:val="12"/>
              </w:rPr>
              <w:t xml:space="preserve"> проезжей части автомобильных дорог;</w:t>
            </w:r>
          </w:p>
          <w:p w:rsidR="00EA15DD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>3. по элементам обустройства автомобильных дорог:</w:t>
            </w:r>
          </w:p>
          <w:p w:rsidR="00EA15DD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>а) очистка и мойка стоек, дорожных знаков, замена поврежденных дорожных знаков и стоек, подсыпка и планировка берм дорожных знаков;</w:t>
            </w:r>
          </w:p>
          <w:p w:rsidR="00EA15DD" w:rsidRPr="00EA15DD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>б) уход за разметкой, нанесение вновь и восстановление изношенной вертикальной и горизонтальной разметки, в том числе на элементах дорожных сооружений, с удалением остатков старой разметки;</w:t>
            </w:r>
          </w:p>
          <w:p w:rsidR="00EA15DD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 xml:space="preserve">в) очистка и мойка ограждений, сигнальных столбиков, светоотражающих щитков на дорожном ограждении и буферов перед дорожным ограждением; наклеивание светоотражающей пленки на </w:t>
            </w:r>
            <w:proofErr w:type="spellStart"/>
            <w:r w:rsidRPr="00EA15DD">
              <w:rPr>
                <w:rFonts w:ascii="Times New Roman" w:hAnsi="Times New Roman"/>
                <w:sz w:val="12"/>
                <w:szCs w:val="12"/>
              </w:rPr>
              <w:t>световозвращающие</w:t>
            </w:r>
            <w:proofErr w:type="spellEnd"/>
            <w:r w:rsidRPr="00EA15DD">
              <w:rPr>
                <w:rFonts w:ascii="Times New Roman" w:hAnsi="Times New Roman"/>
                <w:sz w:val="12"/>
                <w:szCs w:val="12"/>
              </w:rPr>
              <w:t xml:space="preserve"> элементы ограждений, сигнальные столбики и удерживающие буфера; исправление, замена поврежденных или не соответствующих действующим стандартам секций барьерных ограждений, натяжение или замена тросовых ограждений, замена светоотражающих элементов на ограждениях и столбиках, замена светоотражающих элементов на ограждениях и столбиках, замена светоотражающих щитков на дорожном ограждении и буферов перед дорожным ограждением, уборка наносного грунта у ограждений и удерживающих буферов; очистка, устранение отдельных повреждений или замена отдельных разрушенных бордюров;</w:t>
            </w:r>
          </w:p>
          <w:p w:rsidR="00EA15DD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 xml:space="preserve">г) уборка и мойка остановок общественного транспорта, автопавильонов, площадок отдыха и элементов их обустройства, </w:t>
            </w:r>
            <w:proofErr w:type="spellStart"/>
            <w:r w:rsidRPr="00EA15DD">
              <w:rPr>
                <w:rFonts w:ascii="Times New Roman" w:hAnsi="Times New Roman"/>
                <w:sz w:val="12"/>
                <w:szCs w:val="12"/>
              </w:rPr>
              <w:t>шумозащитных</w:t>
            </w:r>
            <w:proofErr w:type="spellEnd"/>
            <w:r w:rsidRPr="00EA15DD">
              <w:rPr>
                <w:rFonts w:ascii="Times New Roman" w:hAnsi="Times New Roman"/>
                <w:sz w:val="12"/>
                <w:szCs w:val="12"/>
              </w:rPr>
              <w:t xml:space="preserve"> и </w:t>
            </w:r>
            <w:proofErr w:type="spellStart"/>
            <w:r w:rsidRPr="00EA15DD">
              <w:rPr>
                <w:rFonts w:ascii="Times New Roman" w:hAnsi="Times New Roman"/>
                <w:sz w:val="12"/>
                <w:szCs w:val="12"/>
              </w:rPr>
              <w:t>противодеформационных</w:t>
            </w:r>
            <w:proofErr w:type="spellEnd"/>
            <w:r w:rsidRPr="00EA15DD">
              <w:rPr>
                <w:rFonts w:ascii="Times New Roman" w:hAnsi="Times New Roman"/>
                <w:sz w:val="12"/>
                <w:szCs w:val="12"/>
              </w:rPr>
              <w:t xml:space="preserve"> сооружений, а также устранение их мелких повреждений;</w:t>
            </w:r>
          </w:p>
          <w:p w:rsidR="00EA15DD" w:rsidRPr="00EA15DD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>д) эвакуация объектов, препятствующих проезду транспортных средств;</w:t>
            </w:r>
          </w:p>
          <w:p w:rsidR="00EA15DD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>е) содержание в чистоте и порядке, а также устранение отдельных повреждений памятников, панно, беседок, скамеек, и других объектов архитектурно-художественного оформления, содержание в чистоте и порядке источников питьевой воды и артезианских колодцев;</w:t>
            </w:r>
          </w:p>
          <w:p w:rsidR="00EA15DD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>ж) содержание в чистоте и порядке тротуаров, устранение повреждений покрытия тротуаров;</w:t>
            </w:r>
          </w:p>
          <w:p w:rsidR="00EA15DD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>з) окраска элементов обстановки и обустройства автомобильных дорог, содержание их в чистоте и порядке;</w:t>
            </w:r>
          </w:p>
          <w:p w:rsidR="00EA15DD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>4. работы по зимнему содержанию:</w:t>
            </w:r>
          </w:p>
          <w:p w:rsidR="00EA15DD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>1) уход за постоянными снегозащитными сооружениями;</w:t>
            </w:r>
          </w:p>
          <w:p w:rsidR="00EA15DD" w:rsidRPr="00EA15DD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>2) устройство снегомерных постов, необходимых для изучения работы автомобильных дорог и дорожных сооружений в зимних условиях;</w:t>
            </w:r>
          </w:p>
          <w:p w:rsidR="00EA15DD" w:rsidRPr="00EA15DD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 xml:space="preserve">3) заготовка, установка, перестановка, уборка и восстановление временных </w:t>
            </w:r>
            <w:proofErr w:type="spellStart"/>
            <w:r w:rsidRPr="00EA15DD">
              <w:rPr>
                <w:rFonts w:ascii="Times New Roman" w:hAnsi="Times New Roman"/>
                <w:sz w:val="12"/>
                <w:szCs w:val="12"/>
              </w:rPr>
              <w:t>снегозадержи-вающих</w:t>
            </w:r>
            <w:proofErr w:type="spellEnd"/>
            <w:r w:rsidRPr="00EA15DD">
              <w:rPr>
                <w:rFonts w:ascii="Times New Roman" w:hAnsi="Times New Roman"/>
                <w:sz w:val="12"/>
                <w:szCs w:val="12"/>
              </w:rPr>
              <w:t xml:space="preserve"> устройств (щитов, изгородей, сеток и др.), сигнальных вех; формирование снежных валов и траншей для задержания снега на придорожной полосе и их периодическое обновление;</w:t>
            </w:r>
          </w:p>
          <w:p w:rsidR="00EA15DD" w:rsidRPr="00EA15DD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>4) механизированная снегоочистка, расчистка автомобильных дорог от снежных заносов, борьба с зимней скользкостью, уборка снежных валов с обочин;</w:t>
            </w:r>
          </w:p>
          <w:p w:rsidR="00EA15DD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>5) профилирование и уплотнение снежного покрова на проезжей части автомобильных дорог с переходным или грунтовым покрытием;</w:t>
            </w:r>
          </w:p>
          <w:p w:rsidR="00EA15DD" w:rsidRPr="00EA15DD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>6) погрузка и вывоз снега;</w:t>
            </w:r>
          </w:p>
          <w:p w:rsidR="00EA15DD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 xml:space="preserve">7) распределение </w:t>
            </w:r>
            <w:proofErr w:type="spellStart"/>
            <w:r w:rsidRPr="00EA15DD">
              <w:rPr>
                <w:rFonts w:ascii="Times New Roman" w:hAnsi="Times New Roman"/>
                <w:sz w:val="12"/>
                <w:szCs w:val="12"/>
              </w:rPr>
              <w:t>противогололедных</w:t>
            </w:r>
            <w:proofErr w:type="spellEnd"/>
            <w:r w:rsidRPr="00EA15DD">
              <w:rPr>
                <w:rFonts w:ascii="Times New Roman" w:hAnsi="Times New Roman"/>
                <w:sz w:val="12"/>
                <w:szCs w:val="12"/>
              </w:rPr>
              <w:t xml:space="preserve"> материалов;</w:t>
            </w:r>
          </w:p>
          <w:p w:rsidR="00EA15DD" w:rsidRPr="00EA15DD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>8) регулярная очистка от снега и льда элементов обустройства, в том числе автобусных остановок, павильонов, площадок отдыха, берм дорожных знаков, ограждений, тротуаров, пешеходных дорожек и других объектов;</w:t>
            </w:r>
          </w:p>
          <w:p w:rsidR="00EA15DD" w:rsidRPr="00EA15DD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 xml:space="preserve">9) очистка от снега и льда элементов мостового полотна, а также зоны сопряжения с насыпью, </w:t>
            </w:r>
            <w:proofErr w:type="spellStart"/>
            <w:r w:rsidRPr="00EA15DD">
              <w:rPr>
                <w:rFonts w:ascii="Times New Roman" w:hAnsi="Times New Roman"/>
                <w:sz w:val="12"/>
                <w:szCs w:val="12"/>
              </w:rPr>
              <w:t>подферменных</w:t>
            </w:r>
            <w:proofErr w:type="spellEnd"/>
            <w:r w:rsidRPr="00EA15DD">
              <w:rPr>
                <w:rFonts w:ascii="Times New Roman" w:hAnsi="Times New Roman"/>
                <w:sz w:val="12"/>
                <w:szCs w:val="12"/>
              </w:rPr>
              <w:t xml:space="preserve"> площадок, опорных частей, пролетных строений, опор, конусов и регуляционных сооружений, подходов и лестничных сходов;</w:t>
            </w:r>
          </w:p>
          <w:p w:rsidR="00FD01B4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>10) круглосуточное дежурство механизированных бригад для уборки снега и борьбы с зимней скользкостью, патрульная снегоочистка;</w:t>
            </w:r>
          </w:p>
          <w:p w:rsidR="00FD01B4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 xml:space="preserve">11) обслуживание и восстановление баз хранения </w:t>
            </w:r>
            <w:proofErr w:type="spellStart"/>
            <w:r w:rsidRPr="00EA15DD">
              <w:rPr>
                <w:rFonts w:ascii="Times New Roman" w:hAnsi="Times New Roman"/>
                <w:sz w:val="12"/>
                <w:szCs w:val="12"/>
              </w:rPr>
              <w:t>противогололедных</w:t>
            </w:r>
            <w:proofErr w:type="spellEnd"/>
            <w:r w:rsidRPr="00EA15DD">
              <w:rPr>
                <w:rFonts w:ascii="Times New Roman" w:hAnsi="Times New Roman"/>
                <w:sz w:val="12"/>
                <w:szCs w:val="12"/>
              </w:rPr>
              <w:t xml:space="preserve"> материалов и скважин для добычи природных рассолов, приготовление </w:t>
            </w:r>
            <w:proofErr w:type="spellStart"/>
            <w:r w:rsidRPr="00EA15DD">
              <w:rPr>
                <w:rFonts w:ascii="Times New Roman" w:hAnsi="Times New Roman"/>
                <w:sz w:val="12"/>
                <w:szCs w:val="12"/>
              </w:rPr>
              <w:t>противогололедных</w:t>
            </w:r>
            <w:proofErr w:type="spellEnd"/>
            <w:r w:rsidRPr="00EA15DD">
              <w:rPr>
                <w:rFonts w:ascii="Times New Roman" w:hAnsi="Times New Roman"/>
                <w:sz w:val="12"/>
                <w:szCs w:val="12"/>
              </w:rPr>
              <w:t xml:space="preserve"> материалов, поддержание в чистоте и порядке подъездов к базам хранения </w:t>
            </w:r>
            <w:proofErr w:type="spellStart"/>
            <w:r w:rsidRPr="00EA15DD">
              <w:rPr>
                <w:rFonts w:ascii="Times New Roman" w:hAnsi="Times New Roman"/>
                <w:sz w:val="12"/>
                <w:szCs w:val="12"/>
              </w:rPr>
              <w:t>противогололедных</w:t>
            </w:r>
            <w:proofErr w:type="spellEnd"/>
            <w:r w:rsidRPr="00EA15DD">
              <w:rPr>
                <w:rFonts w:ascii="Times New Roman" w:hAnsi="Times New Roman"/>
                <w:sz w:val="12"/>
                <w:szCs w:val="12"/>
              </w:rPr>
              <w:t xml:space="preserve"> материалов и скважинам для добычи природных рассолов;</w:t>
            </w:r>
          </w:p>
          <w:p w:rsidR="00FD01B4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 xml:space="preserve">12) поддержание в чистоте и порядке автоматических систем раннего обнаружения и прогнозирования зимней скользкости, а также автоматических систем распределения </w:t>
            </w:r>
            <w:proofErr w:type="spellStart"/>
            <w:r w:rsidRPr="00EA15DD">
              <w:rPr>
                <w:rFonts w:ascii="Times New Roman" w:hAnsi="Times New Roman"/>
                <w:sz w:val="12"/>
                <w:szCs w:val="12"/>
              </w:rPr>
              <w:t>противогололедных</w:t>
            </w:r>
            <w:proofErr w:type="spellEnd"/>
            <w:r w:rsidRPr="00EA15DD">
              <w:rPr>
                <w:rFonts w:ascii="Times New Roman" w:hAnsi="Times New Roman"/>
                <w:sz w:val="12"/>
                <w:szCs w:val="12"/>
              </w:rPr>
              <w:t xml:space="preserve"> материалов на развязках в разных уровнях и искусственных сооружениях;</w:t>
            </w:r>
          </w:p>
          <w:p w:rsidR="00FD01B4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>13) закрытие отверстий водопропускных труб осенью и открытие их весной, очистка водопропускных труб от снега, льда, мусора и посторонних предметов;</w:t>
            </w:r>
          </w:p>
          <w:p w:rsidR="00FD01B4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>14) борьба с наледями на автомобильных дорогах, в том числе у искусственных сооружений;</w:t>
            </w:r>
          </w:p>
          <w:p w:rsidR="00EA15DD" w:rsidRPr="00EA15DD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>5. работы по озеленению:</w:t>
            </w:r>
          </w:p>
          <w:p w:rsidR="00EA15DD" w:rsidRPr="00EA15DD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>1) уход за посадками, обрезка веток для обеспечения видимости, уборка сухостоя, защита лесопосадок от пожаров, борьба с вредителями и болезнями растений, подсадка деревьев и кустарников;</w:t>
            </w:r>
          </w:p>
          <w:p w:rsidR="00EA15DD" w:rsidRPr="00EA15DD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 xml:space="preserve">2) скашивание травы на обочинах, откосах, разделительной полосе, полосе отвода и в </w:t>
            </w:r>
            <w:proofErr w:type="spellStart"/>
            <w:r w:rsidRPr="00EA15DD">
              <w:rPr>
                <w:rFonts w:ascii="Times New Roman" w:hAnsi="Times New Roman"/>
                <w:sz w:val="12"/>
                <w:szCs w:val="12"/>
              </w:rPr>
              <w:t>подмостовой</w:t>
            </w:r>
            <w:proofErr w:type="spellEnd"/>
            <w:r w:rsidRPr="00EA15DD">
              <w:rPr>
                <w:rFonts w:ascii="Times New Roman" w:hAnsi="Times New Roman"/>
                <w:sz w:val="12"/>
                <w:szCs w:val="12"/>
              </w:rPr>
              <w:t xml:space="preserve"> зоне, вырубка деревьев и кустарника с уборкой порубочных остатков; ликвидация нежелательной растительности химическим способом;</w:t>
            </w:r>
          </w:p>
          <w:p w:rsidR="00FD01B4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>3) засев травами полосы отвода, разделительной полосы, откосов земляного полотна и резервов с проведением необходимых агротехнических мероприятий по созданию устойчивого дернового покрытия;</w:t>
            </w:r>
          </w:p>
          <w:p w:rsidR="00FD01B4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>4) художественно-ландшафтное оформление дорог (разбивка цветочных клумб, посадка живых изгородей и другие работы).</w:t>
            </w:r>
          </w:p>
          <w:p w:rsidR="00EA15DD" w:rsidRPr="00EA15DD" w:rsidRDefault="00FD01B4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="00EA15DD" w:rsidRPr="00EA15DD">
              <w:rPr>
                <w:rFonts w:ascii="Times New Roman" w:hAnsi="Times New Roman"/>
                <w:sz w:val="12"/>
                <w:szCs w:val="12"/>
              </w:rPr>
              <w:t>6. прочие работы по содержанию:</w:t>
            </w:r>
          </w:p>
          <w:p w:rsidR="00FD01B4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>1) разработка проектов содержания автомобильных дорог, организации дорожного движения, схем дислокации дорожных знаков и разметки, экспертиза проектов;</w:t>
            </w:r>
          </w:p>
          <w:p w:rsidR="00FD01B4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>2) организация ограничения движения транспорта в установленном порядке в весенне-осеннюю распутицу; установка и уход за временными дорожными знаками;</w:t>
            </w:r>
          </w:p>
          <w:p w:rsidR="00EA15DD" w:rsidRPr="00EA15DD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>3) паспортизация автомобильных дорог и искусственных сооружений;</w:t>
            </w:r>
          </w:p>
          <w:p w:rsidR="00EA15DD" w:rsidRPr="00EA15DD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>4) диагностика, обследование и оценка состояния автомобильных дорог и искусственных сооружений; текущие и периодические осмотры, обследования и испытания искусственных сооружений; оценка качества содержания автомобильных дорог и дорожных сооружений;</w:t>
            </w:r>
          </w:p>
          <w:p w:rsidR="00FD01B4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>5) учет интенсивности дорожного движения; поддержание в чистоте и порядке пунктов автоматизированного учета интенсивности дорожного движения и других пунктов контроля за дорожным движением;</w:t>
            </w:r>
          </w:p>
          <w:p w:rsidR="00FD01B4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 xml:space="preserve">6) формирование и ведение банков данных о фактическом состоянии автомобильных дорог и искусственных сооружений, </w:t>
            </w:r>
            <w:r w:rsidRPr="00EA15DD">
              <w:rPr>
                <w:rFonts w:ascii="Times New Roman" w:hAnsi="Times New Roman"/>
                <w:sz w:val="12"/>
                <w:szCs w:val="12"/>
              </w:rPr>
              <w:lastRenderedPageBreak/>
              <w:t>о дорожно-транспортных происшествиях и транспортных потоках;</w:t>
            </w:r>
          </w:p>
          <w:p w:rsidR="00EA15DD" w:rsidRPr="00EA15DD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>7) установка, замена и окраска элементов обозначения полосы отвода;</w:t>
            </w:r>
          </w:p>
          <w:p w:rsidR="00FD01B4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>8) технический надзор при содержании автомобильных дорог и дорожных сооружений.</w:t>
            </w:r>
          </w:p>
          <w:p w:rsidR="00EA15DD" w:rsidRPr="00EA15DD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> 7. В состав мероприятий по содержанию входят работы по установке следующих элементов обустройства:</w:t>
            </w:r>
          </w:p>
          <w:p w:rsidR="00EA15DD" w:rsidRPr="00EA15DD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>1) установка недостающих дорожных знаков и табло индивидуального проектирования, автономных и дистанционно управляемых знаков, светофорных объектов;</w:t>
            </w:r>
          </w:p>
          <w:p w:rsidR="00FD01B4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>2) установка недостающих светоотражающих щитков на осевом дорожном ограждении, буферов перед осевым дорожным ограждением;</w:t>
            </w:r>
          </w:p>
          <w:p w:rsidR="00EA15DD" w:rsidRPr="00EA15DD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 xml:space="preserve">3) установка недостающих барьерных ограждений, сигнальных столбиков и </w:t>
            </w:r>
            <w:proofErr w:type="spellStart"/>
            <w:r w:rsidRPr="00EA15DD">
              <w:rPr>
                <w:rFonts w:ascii="Times New Roman" w:hAnsi="Times New Roman"/>
                <w:sz w:val="12"/>
                <w:szCs w:val="12"/>
              </w:rPr>
              <w:t>световозвращающих</w:t>
            </w:r>
            <w:proofErr w:type="spellEnd"/>
            <w:r w:rsidRPr="00EA15DD">
              <w:rPr>
                <w:rFonts w:ascii="Times New Roman" w:hAnsi="Times New Roman"/>
                <w:sz w:val="12"/>
                <w:szCs w:val="12"/>
              </w:rPr>
              <w:t xml:space="preserve"> устройств;</w:t>
            </w:r>
          </w:p>
          <w:p w:rsidR="00FD01B4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>4) установка недостающих беседок, скамеек, панно и других объектов архитектурно-художественного оформления, обустройство источников питьевой воды и артезианских колодцев;</w:t>
            </w:r>
          </w:p>
          <w:p w:rsidR="00FD01B4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>5) изготовление, установка (перестановка) и разборка временных снегозадерживающих устройств (щитов, изгородей, сеток и др.);</w:t>
            </w:r>
          </w:p>
          <w:p w:rsidR="00EA15DD" w:rsidRPr="00EA15DD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>6) устройство снегозащитных лесных насаждений и живых изгородей, противоэрозионные и декоративные посадки;</w:t>
            </w:r>
          </w:p>
          <w:p w:rsidR="00EA15DD" w:rsidRPr="00EA15DD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>7) обозначение полос отвода;</w:t>
            </w:r>
          </w:p>
          <w:p w:rsidR="00EA15DD" w:rsidRPr="00EA15DD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>8) установка недостающих контейнеров для сбора мусора.</w:t>
            </w:r>
          </w:p>
        </w:tc>
      </w:tr>
      <w:tr w:rsidR="00EA15DD" w:rsidRPr="00EA15DD" w:rsidTr="00FD01B4">
        <w:trPr>
          <w:trHeight w:val="20"/>
        </w:trPr>
        <w:tc>
          <w:tcPr>
            <w:tcW w:w="661" w:type="pct"/>
            <w:hideMark/>
          </w:tcPr>
          <w:p w:rsidR="00EA15DD" w:rsidRPr="00EA15DD" w:rsidRDefault="00EA15DD" w:rsidP="00FD01B4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lastRenderedPageBreak/>
              <w:t>Структура программы, перечень основных</w:t>
            </w:r>
            <w:r w:rsidR="00FD01B4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EA15DD">
              <w:rPr>
                <w:rFonts w:ascii="Times New Roman" w:hAnsi="Times New Roman"/>
                <w:sz w:val="12"/>
                <w:szCs w:val="12"/>
              </w:rPr>
              <w:t>направлений и мероприятий</w:t>
            </w:r>
          </w:p>
        </w:tc>
        <w:tc>
          <w:tcPr>
            <w:tcW w:w="4339" w:type="pct"/>
            <w:hideMark/>
          </w:tcPr>
          <w:p w:rsidR="00EA15DD" w:rsidRPr="00EA15DD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>Раздел 1. Содержание проблемы и обоснование необходи</w:t>
            </w:r>
            <w:r w:rsidR="00FD01B4">
              <w:rPr>
                <w:rFonts w:ascii="Times New Roman" w:hAnsi="Times New Roman"/>
                <w:sz w:val="12"/>
                <w:szCs w:val="12"/>
              </w:rPr>
              <w:t>мости ее решения программными </w:t>
            </w:r>
            <w:r w:rsidRPr="00EA15DD">
              <w:rPr>
                <w:rFonts w:ascii="Times New Roman" w:hAnsi="Times New Roman"/>
                <w:sz w:val="12"/>
                <w:szCs w:val="12"/>
              </w:rPr>
              <w:t>методами.</w:t>
            </w:r>
          </w:p>
          <w:p w:rsidR="00EA15DD" w:rsidRPr="00EA15DD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>Раздел 2. Основные цели и задачи, сроки   и этапы реа</w:t>
            </w:r>
            <w:r w:rsidR="00FD01B4">
              <w:rPr>
                <w:rFonts w:ascii="Times New Roman" w:hAnsi="Times New Roman"/>
                <w:sz w:val="12"/>
                <w:szCs w:val="12"/>
              </w:rPr>
              <w:t>лизации, целевые индикаторы </w:t>
            </w:r>
            <w:r w:rsidRPr="00EA15DD">
              <w:rPr>
                <w:rFonts w:ascii="Times New Roman" w:hAnsi="Times New Roman"/>
                <w:sz w:val="12"/>
                <w:szCs w:val="12"/>
              </w:rPr>
              <w:t>и показатели программы.</w:t>
            </w:r>
          </w:p>
          <w:p w:rsidR="00EA15DD" w:rsidRPr="00EA15DD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>Раздел 3. Система программных мероприятий, ресурсное обеспечение, перечень мероприятий с разбивкой по годам, источникам финансирования программы.</w:t>
            </w:r>
          </w:p>
          <w:p w:rsidR="00EA15DD" w:rsidRPr="00EA15DD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>Раздел 4. Нормативное обеспечение программы.</w:t>
            </w:r>
          </w:p>
          <w:p w:rsidR="00EA15DD" w:rsidRPr="00EA15DD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>Раздел 5. Механизм реализации, организация управления и контроль за ходом реализации    программы.</w:t>
            </w:r>
          </w:p>
        </w:tc>
      </w:tr>
      <w:tr w:rsidR="00EA15DD" w:rsidRPr="00EA15DD" w:rsidTr="00FD01B4">
        <w:trPr>
          <w:trHeight w:val="20"/>
        </w:trPr>
        <w:tc>
          <w:tcPr>
            <w:tcW w:w="661" w:type="pct"/>
            <w:hideMark/>
          </w:tcPr>
          <w:p w:rsidR="00EA15DD" w:rsidRPr="00EA15DD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>Сроки реализации Программы</w:t>
            </w:r>
          </w:p>
        </w:tc>
        <w:tc>
          <w:tcPr>
            <w:tcW w:w="4339" w:type="pct"/>
            <w:hideMark/>
          </w:tcPr>
          <w:p w:rsidR="00EA15DD" w:rsidRPr="00EA15DD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>2016 — 2018 годы</w:t>
            </w:r>
          </w:p>
        </w:tc>
      </w:tr>
      <w:tr w:rsidR="00EA15DD" w:rsidRPr="00EA15DD" w:rsidTr="00FD01B4">
        <w:trPr>
          <w:trHeight w:val="20"/>
        </w:trPr>
        <w:tc>
          <w:tcPr>
            <w:tcW w:w="661" w:type="pct"/>
            <w:hideMark/>
          </w:tcPr>
          <w:p w:rsidR="00EA15DD" w:rsidRPr="00EA15DD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>Источники и объемы финансирования Программы</w:t>
            </w:r>
          </w:p>
        </w:tc>
        <w:tc>
          <w:tcPr>
            <w:tcW w:w="4339" w:type="pct"/>
            <w:hideMark/>
          </w:tcPr>
          <w:p w:rsidR="00EA15DD" w:rsidRPr="00EA15DD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>Планируемый общий объем финансирования программы составит 879 111,48 рублей:</w:t>
            </w:r>
          </w:p>
          <w:p w:rsidR="00EA15DD" w:rsidRPr="00EA15DD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>2016 г. – 879 111,48 руб.</w:t>
            </w:r>
          </w:p>
          <w:p w:rsidR="00EA15DD" w:rsidRPr="00EA15DD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>2017г. – 0.00руб. (прогноз).</w:t>
            </w:r>
          </w:p>
          <w:p w:rsidR="00EA15DD" w:rsidRPr="00EA15DD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>2018г. – 0,00 руб. (прогноз).</w:t>
            </w:r>
          </w:p>
        </w:tc>
      </w:tr>
      <w:tr w:rsidR="00EA15DD" w:rsidRPr="00EA15DD" w:rsidTr="00FD01B4">
        <w:trPr>
          <w:trHeight w:val="20"/>
        </w:trPr>
        <w:tc>
          <w:tcPr>
            <w:tcW w:w="661" w:type="pct"/>
            <w:hideMark/>
          </w:tcPr>
          <w:p w:rsidR="00EA15DD" w:rsidRPr="00EA15DD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>Ожидаемые конечные результаты реализации программы</w:t>
            </w:r>
          </w:p>
        </w:tc>
        <w:tc>
          <w:tcPr>
            <w:tcW w:w="4339" w:type="pct"/>
            <w:hideMark/>
          </w:tcPr>
          <w:p w:rsidR="00EA15DD" w:rsidRPr="00EA15DD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>Успешная реализация Программы позволит:</w:t>
            </w:r>
          </w:p>
          <w:p w:rsidR="00EA15DD" w:rsidRPr="00EA15DD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>- выполнить текущий ремонт муниципальных дорог общего пользования</w:t>
            </w:r>
          </w:p>
          <w:p w:rsidR="00EA15DD" w:rsidRPr="00EA15DD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>- продлить сроки эксплуатации асфальтобетонного покрытия</w:t>
            </w:r>
          </w:p>
          <w:p w:rsidR="00EA15DD" w:rsidRPr="00EA15DD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>- улучшить санитарную обстановку сельского поселения Черновка муниципального района Сергиевский</w:t>
            </w:r>
          </w:p>
          <w:p w:rsidR="00EA15DD" w:rsidRPr="00EA15DD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>- улучшить архитектурный облик сельского поселения Черновка муниципального района Сергиевский</w:t>
            </w:r>
          </w:p>
          <w:p w:rsidR="00EA15DD" w:rsidRPr="00EA15DD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>- повысить безопасность движения пешеходов и транспортных средств</w:t>
            </w:r>
          </w:p>
          <w:p w:rsidR="00EA15DD" w:rsidRPr="00EA15DD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>-повысить уровень содержания дорог сельского поселения Черновка муниципального района Сергиевский.</w:t>
            </w:r>
          </w:p>
        </w:tc>
      </w:tr>
      <w:tr w:rsidR="00EA15DD" w:rsidRPr="00EA15DD" w:rsidTr="00FD01B4">
        <w:trPr>
          <w:trHeight w:val="20"/>
        </w:trPr>
        <w:tc>
          <w:tcPr>
            <w:tcW w:w="661" w:type="pct"/>
            <w:hideMark/>
          </w:tcPr>
          <w:p w:rsidR="00EA15DD" w:rsidRPr="00EA15DD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>Ответственное лицо программы</w:t>
            </w:r>
          </w:p>
        </w:tc>
        <w:tc>
          <w:tcPr>
            <w:tcW w:w="4339" w:type="pct"/>
            <w:hideMark/>
          </w:tcPr>
          <w:p w:rsidR="00EA15DD" w:rsidRPr="00EA15DD" w:rsidRDefault="00EA15DD" w:rsidP="00EA15DD">
            <w:pPr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>Глава сельского поселения Черновка муниципального района Сергиевский.</w:t>
            </w:r>
          </w:p>
        </w:tc>
      </w:tr>
    </w:tbl>
    <w:p w:rsidR="00EA15DD" w:rsidRPr="00EA15DD" w:rsidRDefault="00EA15DD" w:rsidP="00FD01B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A15DD">
        <w:rPr>
          <w:rFonts w:ascii="Times New Roman" w:hAnsi="Times New Roman"/>
          <w:b/>
          <w:sz w:val="12"/>
          <w:szCs w:val="12"/>
          <w:lang w:val="en-US"/>
        </w:rPr>
        <w:t>I</w:t>
      </w:r>
      <w:r w:rsidRPr="00EA15DD">
        <w:rPr>
          <w:rFonts w:ascii="Times New Roman" w:hAnsi="Times New Roman"/>
          <w:b/>
          <w:sz w:val="12"/>
          <w:szCs w:val="12"/>
        </w:rPr>
        <w:t>. ХАРАКТЕРИСТИКА ПРОБЛЕМЫ И  ОБОСНОВАНИЯ НЕОБХОДИМОСТИ ЕЕ РЕШЕНИЯ ПРОГРАМНЫМИ МЕТОДАМИ.</w:t>
      </w:r>
    </w:p>
    <w:p w:rsidR="00EA15DD" w:rsidRPr="00EA15DD" w:rsidRDefault="00EA15DD" w:rsidP="00FD01B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15DD">
        <w:rPr>
          <w:rFonts w:ascii="Times New Roman" w:hAnsi="Times New Roman"/>
          <w:sz w:val="12"/>
          <w:szCs w:val="12"/>
        </w:rPr>
        <w:t xml:space="preserve">Муниципальная программа «Содержание улично-дорожной сети сельского поселения Черновка муниципального района Сергиевский на 2016-2018 гг.» предусматривает мероприятия по расчистке дорог в зимний период, осуществление </w:t>
      </w:r>
      <w:proofErr w:type="spellStart"/>
      <w:r w:rsidRPr="00EA15DD">
        <w:rPr>
          <w:rFonts w:ascii="Times New Roman" w:hAnsi="Times New Roman"/>
          <w:sz w:val="12"/>
          <w:szCs w:val="12"/>
        </w:rPr>
        <w:t>противогололедных</w:t>
      </w:r>
      <w:proofErr w:type="spellEnd"/>
      <w:r w:rsidRPr="00EA15DD">
        <w:rPr>
          <w:rFonts w:ascii="Times New Roman" w:hAnsi="Times New Roman"/>
          <w:sz w:val="12"/>
          <w:szCs w:val="12"/>
        </w:rPr>
        <w:t xml:space="preserve"> мероприятий, уборке дорог в летний период, уборке тротуаров, посадочных площадок и заездных карманов, дорожных знаков, проведение механизированной и ручной дорожной разметки. Надлежащее содержание дорог должно обеспечить безопасность движения на дорогах. В рамках работ по содержанию очищаются </w:t>
      </w:r>
      <w:proofErr w:type="spellStart"/>
      <w:r w:rsidRPr="00EA15DD">
        <w:rPr>
          <w:rFonts w:ascii="Times New Roman" w:hAnsi="Times New Roman"/>
          <w:sz w:val="12"/>
          <w:szCs w:val="12"/>
        </w:rPr>
        <w:t>ливнеприемные</w:t>
      </w:r>
      <w:proofErr w:type="spellEnd"/>
      <w:r w:rsidRPr="00EA15DD">
        <w:rPr>
          <w:rFonts w:ascii="Times New Roman" w:hAnsi="Times New Roman"/>
          <w:sz w:val="12"/>
          <w:szCs w:val="12"/>
        </w:rPr>
        <w:t xml:space="preserve"> колодцы, лотки, водопропускные трубы, урны. Работы по содержанию дорог осуществляются в летний и зимний периоды. Основная задача летней уборки улиц заключается в удалении загрязнений, скапливающихся на покрытии дорог. Эти загрязнения ухудшают эстетический вид улиц, являются источником повышенной запыленности воздуха, а при неблагоприятных </w:t>
      </w:r>
      <w:proofErr w:type="spellStart"/>
      <w:r w:rsidRPr="00EA15DD">
        <w:rPr>
          <w:rFonts w:ascii="Times New Roman" w:hAnsi="Times New Roman"/>
          <w:sz w:val="12"/>
          <w:szCs w:val="12"/>
        </w:rPr>
        <w:t>погодно</w:t>
      </w:r>
      <w:proofErr w:type="spellEnd"/>
      <w:r w:rsidRPr="00EA15DD">
        <w:rPr>
          <w:rFonts w:ascii="Times New Roman" w:hAnsi="Times New Roman"/>
          <w:sz w:val="12"/>
          <w:szCs w:val="12"/>
        </w:rPr>
        <w:t xml:space="preserve">-климатических условиях способствуют возникновению скользкости, что сказывается на безопасности дорожного движения. Основными операциями по летней уборке улиц района является подметание, поливка проезжей части дорог, очистка </w:t>
      </w:r>
      <w:proofErr w:type="spellStart"/>
      <w:r w:rsidRPr="00EA15DD">
        <w:rPr>
          <w:rFonts w:ascii="Times New Roman" w:hAnsi="Times New Roman"/>
          <w:sz w:val="12"/>
          <w:szCs w:val="12"/>
        </w:rPr>
        <w:t>прибордюрной</w:t>
      </w:r>
      <w:proofErr w:type="spellEnd"/>
      <w:r w:rsidRPr="00EA15DD">
        <w:rPr>
          <w:rFonts w:ascii="Times New Roman" w:hAnsi="Times New Roman"/>
          <w:sz w:val="12"/>
          <w:szCs w:val="12"/>
        </w:rPr>
        <w:t xml:space="preserve"> зоны, уборка мусора.</w:t>
      </w:r>
    </w:p>
    <w:p w:rsidR="00EA15DD" w:rsidRPr="00EA15DD" w:rsidRDefault="00EA15DD" w:rsidP="00FD01B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15DD">
        <w:rPr>
          <w:rFonts w:ascii="Times New Roman" w:hAnsi="Times New Roman"/>
          <w:sz w:val="12"/>
          <w:szCs w:val="12"/>
        </w:rPr>
        <w:t>Важнейшим условием качественного выполнения работ по зимней уборке дорог является ее своевременность. Механизированная уборка дорог производится в целях поддержания чистоты дорожного покрытия. Летом выполняются работы, обеспечивающие максимальную чистоту. Зимой проводятся наиболее трудоемкие работы по предотвращению снежно-ледяных образований. Своевременное выполнение указанных работ позволяет поддерживать нормальное эксплуатационное состояние дорог без резкого снижения скоростей движения транспорта.</w:t>
      </w:r>
    </w:p>
    <w:p w:rsidR="00EA15DD" w:rsidRPr="00EA15DD" w:rsidRDefault="00EA15DD" w:rsidP="00FD01B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15DD">
        <w:rPr>
          <w:rFonts w:ascii="Times New Roman" w:hAnsi="Times New Roman"/>
          <w:sz w:val="12"/>
          <w:szCs w:val="12"/>
        </w:rPr>
        <w:t>С каждым годом повышаются требования к комфортному проживанию населения в сельском поселении Черновка муниципального района Сергиевский, требования к безопасности дорожного движения, что предполагает разметку проезжей части, установку и замену дорожных знаков, содержание светофорных объектов, а также качественную работу по содержанию и ремонту улично-дорожной сети района.</w:t>
      </w:r>
    </w:p>
    <w:p w:rsidR="00EA15DD" w:rsidRPr="00EA15DD" w:rsidRDefault="00EA15DD" w:rsidP="00FD01B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15DD">
        <w:rPr>
          <w:rFonts w:ascii="Times New Roman" w:hAnsi="Times New Roman"/>
          <w:sz w:val="12"/>
          <w:szCs w:val="12"/>
        </w:rPr>
        <w:t>Перечисленные проблемы требуют системного программного решения, на которое направлена настоящая Программа.</w:t>
      </w:r>
    </w:p>
    <w:p w:rsidR="00EA15DD" w:rsidRPr="00EA15DD" w:rsidRDefault="00EA15DD" w:rsidP="00FD01B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A15DD">
        <w:rPr>
          <w:rFonts w:ascii="Times New Roman" w:hAnsi="Times New Roman"/>
          <w:b/>
          <w:sz w:val="12"/>
          <w:szCs w:val="12"/>
          <w:lang w:val="en-US"/>
        </w:rPr>
        <w:t>II</w:t>
      </w:r>
      <w:r w:rsidRPr="00EA15DD">
        <w:rPr>
          <w:rFonts w:ascii="Times New Roman" w:hAnsi="Times New Roman"/>
          <w:b/>
          <w:sz w:val="12"/>
          <w:szCs w:val="12"/>
        </w:rPr>
        <w:t>. ЦЕЛИ И ЗАДАЧИ ПРОГРАММЫ</w:t>
      </w:r>
    </w:p>
    <w:p w:rsidR="00EA15DD" w:rsidRPr="00EA15DD" w:rsidRDefault="00EA15DD" w:rsidP="00D064C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15DD">
        <w:rPr>
          <w:rFonts w:ascii="Times New Roman" w:hAnsi="Times New Roman"/>
          <w:sz w:val="12"/>
          <w:szCs w:val="12"/>
        </w:rPr>
        <w:t>Целью настоящей Программы является выполнение комплекса работ по уходу за дорогой, дорожными сооружениями и полосой отвода, по профилактике и устранению постоянно возникающих мелких повреждений, по организации и обеспечению безопасности движения, а также зимнему содержанию и озеленению дороги.  Для достижения поставленной цели необходимо решение следующих задач:</w:t>
      </w:r>
    </w:p>
    <w:p w:rsidR="00EA15DD" w:rsidRPr="00EA15DD" w:rsidRDefault="00FD01B4" w:rsidP="00D064C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1. </w:t>
      </w:r>
      <w:r w:rsidR="00EA15DD" w:rsidRPr="00EA15DD">
        <w:rPr>
          <w:rFonts w:ascii="Times New Roman" w:hAnsi="Times New Roman"/>
          <w:sz w:val="12"/>
          <w:szCs w:val="12"/>
        </w:rPr>
        <w:t>По полосе отвода, земляному полотну и системе водоотвода:</w:t>
      </w:r>
    </w:p>
    <w:p w:rsidR="00EA15DD" w:rsidRPr="00EA15DD" w:rsidRDefault="00EA15DD" w:rsidP="00D064C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15DD">
        <w:rPr>
          <w:rFonts w:ascii="Times New Roman" w:hAnsi="Times New Roman"/>
          <w:sz w:val="12"/>
          <w:szCs w:val="12"/>
        </w:rPr>
        <w:t>а) поддержание полосы отвода, обочин, откосов и разделительных полос в чистоте и порядке; очистка их от мусора и посторонних предметов с вывозкой и утилизацией на полигонах;</w:t>
      </w:r>
    </w:p>
    <w:p w:rsidR="00FD01B4" w:rsidRDefault="00EA15DD" w:rsidP="00D064C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15DD">
        <w:rPr>
          <w:rFonts w:ascii="Times New Roman" w:hAnsi="Times New Roman"/>
          <w:sz w:val="12"/>
          <w:szCs w:val="12"/>
        </w:rPr>
        <w:t>б) планировка откосов насыпей и выемок, исправление повреждений с добавлением грунта и укрепление засевом трав;</w:t>
      </w:r>
    </w:p>
    <w:p w:rsidR="00EA15DD" w:rsidRPr="00EA15DD" w:rsidRDefault="00EA15DD" w:rsidP="00D064C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15DD">
        <w:rPr>
          <w:rFonts w:ascii="Times New Roman" w:hAnsi="Times New Roman"/>
          <w:sz w:val="12"/>
          <w:szCs w:val="12"/>
        </w:rPr>
        <w:t>в) поддержание элементов системы водоотвода в чистоте и порядке (в том числе прочистка, профилирование, укрепление стенок и дна кюветов и водоотводных канав, устранение дефектов их укреплений, прочистка и устранение мелких повреждений ливневой канализации, дренажных устройств, быстротоков, водобойных колодцев, перепадов, лотков, подводящих и отводящих русел у труб и мостов);</w:t>
      </w:r>
    </w:p>
    <w:p w:rsidR="00EA15DD" w:rsidRPr="00EA15DD" w:rsidRDefault="00EA15DD" w:rsidP="00D064C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15DD">
        <w:rPr>
          <w:rFonts w:ascii="Times New Roman" w:hAnsi="Times New Roman"/>
          <w:sz w:val="12"/>
          <w:szCs w:val="12"/>
        </w:rPr>
        <w:t>г) устройство дренажных прорезей;</w:t>
      </w:r>
    </w:p>
    <w:p w:rsidR="00EA15DD" w:rsidRPr="00EA15DD" w:rsidRDefault="00EA15DD" w:rsidP="00D064C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15DD">
        <w:rPr>
          <w:rFonts w:ascii="Times New Roman" w:hAnsi="Times New Roman"/>
          <w:sz w:val="12"/>
          <w:szCs w:val="12"/>
        </w:rPr>
        <w:t xml:space="preserve">д) </w:t>
      </w:r>
      <w:proofErr w:type="spellStart"/>
      <w:r w:rsidRPr="00EA15DD">
        <w:rPr>
          <w:rFonts w:ascii="Times New Roman" w:hAnsi="Times New Roman"/>
          <w:sz w:val="12"/>
          <w:szCs w:val="12"/>
        </w:rPr>
        <w:t>противопаводковые</w:t>
      </w:r>
      <w:proofErr w:type="spellEnd"/>
      <w:r w:rsidRPr="00EA15DD">
        <w:rPr>
          <w:rFonts w:ascii="Times New Roman" w:hAnsi="Times New Roman"/>
          <w:sz w:val="12"/>
          <w:szCs w:val="12"/>
        </w:rPr>
        <w:t xml:space="preserve"> мероприятия;</w:t>
      </w:r>
    </w:p>
    <w:p w:rsidR="00EA15DD" w:rsidRPr="00EA15DD" w:rsidRDefault="00EA15DD" w:rsidP="00D064C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15DD">
        <w:rPr>
          <w:rFonts w:ascii="Times New Roman" w:hAnsi="Times New Roman"/>
          <w:sz w:val="12"/>
          <w:szCs w:val="12"/>
        </w:rPr>
        <w:t>е) срезка, подсыпка, планировка и уплотнение неукрепленных обочин дренирующим грунтом толщиной до 10 см; подсыпка, планировка и уплотнение щебеночных и гравийных обочин; устранение деформаций и повреждений на укрепленных обочинах;</w:t>
      </w:r>
    </w:p>
    <w:p w:rsidR="00EA15DD" w:rsidRPr="00EA15DD" w:rsidRDefault="00EA15DD" w:rsidP="00D064C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15DD">
        <w:rPr>
          <w:rFonts w:ascii="Times New Roman" w:hAnsi="Times New Roman"/>
          <w:sz w:val="12"/>
          <w:szCs w:val="12"/>
        </w:rPr>
        <w:t xml:space="preserve">ж) восстановление земляного полотна на участках с </w:t>
      </w:r>
      <w:proofErr w:type="spellStart"/>
      <w:r w:rsidRPr="00EA15DD">
        <w:rPr>
          <w:rFonts w:ascii="Times New Roman" w:hAnsi="Times New Roman"/>
          <w:sz w:val="12"/>
          <w:szCs w:val="12"/>
        </w:rPr>
        <w:t>пучинистыми</w:t>
      </w:r>
      <w:proofErr w:type="spellEnd"/>
      <w:r w:rsidRPr="00EA15DD">
        <w:rPr>
          <w:rFonts w:ascii="Times New Roman" w:hAnsi="Times New Roman"/>
          <w:sz w:val="12"/>
          <w:szCs w:val="12"/>
        </w:rPr>
        <w:t xml:space="preserve"> и слабыми грунтами на площади до 50 м</w:t>
      </w:r>
      <w:r w:rsidR="00D064C6" w:rsidRPr="00D064C6">
        <w:rPr>
          <w:rFonts w:ascii="Times New Roman" w:hAnsi="Times New Roman"/>
          <w:sz w:val="12"/>
          <w:szCs w:val="12"/>
          <w:vertAlign w:val="superscript"/>
        </w:rPr>
        <w:t>2</w:t>
      </w:r>
      <w:r w:rsidRPr="00EA15DD">
        <w:rPr>
          <w:rFonts w:ascii="Times New Roman" w:hAnsi="Times New Roman"/>
          <w:sz w:val="12"/>
          <w:szCs w:val="12"/>
        </w:rPr>
        <w:t>;</w:t>
      </w:r>
    </w:p>
    <w:p w:rsidR="00EA15DD" w:rsidRPr="00EA15DD" w:rsidRDefault="00EA15DD" w:rsidP="00D064C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15DD">
        <w:rPr>
          <w:rFonts w:ascii="Times New Roman" w:hAnsi="Times New Roman"/>
          <w:sz w:val="12"/>
          <w:szCs w:val="12"/>
        </w:rPr>
        <w:t>з) ликвидация съездов с автомобильных дорог (въездов на автомобильные дороги) в неустановленных местах;</w:t>
      </w:r>
    </w:p>
    <w:p w:rsidR="00EA15DD" w:rsidRPr="00EA15DD" w:rsidRDefault="00EA15DD" w:rsidP="00D064C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15DD">
        <w:rPr>
          <w:rFonts w:ascii="Times New Roman" w:hAnsi="Times New Roman"/>
          <w:sz w:val="12"/>
          <w:szCs w:val="12"/>
        </w:rPr>
        <w:lastRenderedPageBreak/>
        <w:t>и) поддержание в чистоте и порядке элементов обозначения границ полосы отвода;</w:t>
      </w:r>
    </w:p>
    <w:p w:rsidR="00EA15DD" w:rsidRPr="00EA15DD" w:rsidRDefault="00EA15DD" w:rsidP="00D064C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15DD">
        <w:rPr>
          <w:rFonts w:ascii="Times New Roman" w:hAnsi="Times New Roman"/>
          <w:sz w:val="12"/>
          <w:szCs w:val="12"/>
        </w:rPr>
        <w:t>2. По дорожным одеждам:</w:t>
      </w:r>
    </w:p>
    <w:p w:rsidR="00D064C6" w:rsidRDefault="00EA15DD" w:rsidP="00D064C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15DD">
        <w:rPr>
          <w:rFonts w:ascii="Times New Roman" w:hAnsi="Times New Roman"/>
          <w:sz w:val="12"/>
          <w:szCs w:val="12"/>
        </w:rPr>
        <w:t>а) очистка проезжей части от мусора, грязи и посторонних предметов;</w:t>
      </w:r>
    </w:p>
    <w:p w:rsidR="00D064C6" w:rsidRDefault="00EA15DD" w:rsidP="00D064C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15DD">
        <w:rPr>
          <w:rFonts w:ascii="Times New Roman" w:hAnsi="Times New Roman"/>
          <w:sz w:val="12"/>
          <w:szCs w:val="12"/>
        </w:rPr>
        <w:t>б) восстановление сцепных свойств покрытия в местах выпотевания битума;</w:t>
      </w:r>
    </w:p>
    <w:p w:rsidR="00EA15DD" w:rsidRPr="00EA15DD" w:rsidRDefault="00EA15DD" w:rsidP="00D064C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15DD">
        <w:rPr>
          <w:rFonts w:ascii="Times New Roman" w:hAnsi="Times New Roman"/>
          <w:sz w:val="12"/>
          <w:szCs w:val="12"/>
        </w:rPr>
        <w:t xml:space="preserve">в) устранение деформаций и повреждений (заделка выбоин, просадок, шелушения, </w:t>
      </w:r>
      <w:proofErr w:type="spellStart"/>
      <w:r w:rsidRPr="00EA15DD">
        <w:rPr>
          <w:rFonts w:ascii="Times New Roman" w:hAnsi="Times New Roman"/>
          <w:sz w:val="12"/>
          <w:szCs w:val="12"/>
        </w:rPr>
        <w:t>выкрашивания</w:t>
      </w:r>
      <w:proofErr w:type="spellEnd"/>
      <w:r w:rsidRPr="00EA15DD">
        <w:rPr>
          <w:rFonts w:ascii="Times New Roman" w:hAnsi="Times New Roman"/>
          <w:sz w:val="12"/>
          <w:szCs w:val="12"/>
        </w:rPr>
        <w:t xml:space="preserve"> и других дефектов) покрытий, исправление кромок покрытий, устранение повреждений бордюров, заливка трещин на асфальтобетонных и цементобетонных покрытиях, восстановление и заполнение деформационных швов;</w:t>
      </w:r>
    </w:p>
    <w:p w:rsidR="00EA15DD" w:rsidRPr="00EA15DD" w:rsidRDefault="00EA15DD" w:rsidP="00D064C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15DD">
        <w:rPr>
          <w:rFonts w:ascii="Times New Roman" w:hAnsi="Times New Roman"/>
          <w:sz w:val="12"/>
          <w:szCs w:val="12"/>
        </w:rPr>
        <w:t>г) ремонт сколов и обломов плит цементобетонных покрытий, замена, подъемка и выравнивание отдельных плит, защита цементобетонных покрытий от поверхностных разрушений;</w:t>
      </w:r>
    </w:p>
    <w:p w:rsidR="00D064C6" w:rsidRDefault="00EA15DD" w:rsidP="00D064C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15DD">
        <w:rPr>
          <w:rFonts w:ascii="Times New Roman" w:hAnsi="Times New Roman"/>
          <w:sz w:val="12"/>
          <w:szCs w:val="12"/>
        </w:rPr>
        <w:t>д) ликвидация колей глубиной до 30 мм; фрезерование или срезка гребней выпора и неровностей по колеям (полосам наката) с заполнением колей черным щебнем или асфальтобетоном и устройством защитного слоя на всю ширину покрытия;</w:t>
      </w:r>
    </w:p>
    <w:p w:rsidR="00EA15DD" w:rsidRPr="00EA15DD" w:rsidRDefault="00EA15DD" w:rsidP="00D064C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15DD">
        <w:rPr>
          <w:rFonts w:ascii="Times New Roman" w:hAnsi="Times New Roman"/>
          <w:sz w:val="12"/>
          <w:szCs w:val="12"/>
        </w:rPr>
        <w:t>е) устройство изолирующего слоя из мелкозернистой поверхностной обработки локальными картами для приостановки и предупреждения развития отдельных трещин и сетки трещин на участках длиной до 50 м;</w:t>
      </w:r>
    </w:p>
    <w:p w:rsidR="00EA15DD" w:rsidRPr="00EA15DD" w:rsidRDefault="00EA15DD" w:rsidP="00D064C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15DD">
        <w:rPr>
          <w:rFonts w:ascii="Times New Roman" w:hAnsi="Times New Roman"/>
          <w:sz w:val="12"/>
          <w:szCs w:val="12"/>
        </w:rPr>
        <w:t>ж) восстановление изношенных верхних слоев асфальтобетонных покрытий на отдельных участках длиной до 50 м;</w:t>
      </w:r>
    </w:p>
    <w:p w:rsidR="00EA15DD" w:rsidRPr="00EA15DD" w:rsidRDefault="00EA15DD" w:rsidP="00D064C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15DD">
        <w:rPr>
          <w:rFonts w:ascii="Times New Roman" w:hAnsi="Times New Roman"/>
          <w:sz w:val="12"/>
          <w:szCs w:val="12"/>
        </w:rPr>
        <w:t>з) восстановление поперечного профиля и ровности проезжей части автомобильных дорог с щебеночным, гравийным или грунтовым покрытием без добавления новых материалов; профилировка грунтовых дорог; восстановление поперечного профиля и ровности проезжей части гравийных и щебеночных покрытий с добавлением щебня, гравия или других материалов с расходом до 100 м</w:t>
      </w:r>
      <w:r w:rsidR="00D064C6" w:rsidRPr="00D064C6">
        <w:rPr>
          <w:rFonts w:ascii="Times New Roman" w:hAnsi="Times New Roman"/>
          <w:sz w:val="12"/>
          <w:szCs w:val="12"/>
          <w:vertAlign w:val="superscript"/>
        </w:rPr>
        <w:t>3</w:t>
      </w:r>
      <w:r w:rsidRPr="00EA15DD">
        <w:rPr>
          <w:rFonts w:ascii="Times New Roman" w:hAnsi="Times New Roman"/>
          <w:sz w:val="12"/>
          <w:szCs w:val="12"/>
        </w:rPr>
        <w:t xml:space="preserve"> на 1 километр;</w:t>
      </w:r>
    </w:p>
    <w:p w:rsidR="00EA15DD" w:rsidRPr="00EA15DD" w:rsidRDefault="00EA15DD" w:rsidP="00D064C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15DD">
        <w:rPr>
          <w:rFonts w:ascii="Times New Roman" w:hAnsi="Times New Roman"/>
          <w:sz w:val="12"/>
          <w:szCs w:val="12"/>
        </w:rPr>
        <w:t xml:space="preserve">и) </w:t>
      </w:r>
      <w:proofErr w:type="spellStart"/>
      <w:r w:rsidRPr="00EA15DD">
        <w:rPr>
          <w:rFonts w:ascii="Times New Roman" w:hAnsi="Times New Roman"/>
          <w:sz w:val="12"/>
          <w:szCs w:val="12"/>
        </w:rPr>
        <w:t>обеспыливание</w:t>
      </w:r>
      <w:proofErr w:type="spellEnd"/>
      <w:r w:rsidRPr="00EA15DD">
        <w:rPr>
          <w:rFonts w:ascii="Times New Roman" w:hAnsi="Times New Roman"/>
          <w:sz w:val="12"/>
          <w:szCs w:val="12"/>
        </w:rPr>
        <w:t xml:space="preserve"> проезжей части автомобильных дорог;</w:t>
      </w:r>
    </w:p>
    <w:p w:rsidR="00EA15DD" w:rsidRPr="00EA15DD" w:rsidRDefault="00EA15DD" w:rsidP="00D064C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15DD">
        <w:rPr>
          <w:rFonts w:ascii="Times New Roman" w:hAnsi="Times New Roman"/>
          <w:sz w:val="12"/>
          <w:szCs w:val="12"/>
        </w:rPr>
        <w:t>3. По элементам обустройства автомобильных дорог:</w:t>
      </w:r>
    </w:p>
    <w:p w:rsidR="00D064C6" w:rsidRDefault="00EA15DD" w:rsidP="00D064C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15DD">
        <w:rPr>
          <w:rFonts w:ascii="Times New Roman" w:hAnsi="Times New Roman"/>
          <w:sz w:val="12"/>
          <w:szCs w:val="12"/>
        </w:rPr>
        <w:t>а) очистка и мойка стоек, дорожных знаков, замена поврежденных дорожных знаков и стоек, подсыпка и планировка берм дорожных знаков;</w:t>
      </w:r>
    </w:p>
    <w:p w:rsidR="00D064C6" w:rsidRDefault="00EA15DD" w:rsidP="00D064C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15DD">
        <w:rPr>
          <w:rFonts w:ascii="Times New Roman" w:hAnsi="Times New Roman"/>
          <w:sz w:val="12"/>
          <w:szCs w:val="12"/>
        </w:rPr>
        <w:t>б) уход за разметкой, нанесение вновь и восстановление изношенной вертикальной и горизонтальной разметки, в том числе на элементах дорожных сооружений, с удалением остатков старой разметки;</w:t>
      </w:r>
    </w:p>
    <w:p w:rsidR="00D064C6" w:rsidRDefault="00EA15DD" w:rsidP="00D064C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15DD">
        <w:rPr>
          <w:rFonts w:ascii="Times New Roman" w:hAnsi="Times New Roman"/>
          <w:sz w:val="12"/>
          <w:szCs w:val="12"/>
        </w:rPr>
        <w:t xml:space="preserve">в) очистка и мойка ограждений, катафотов, сигнальных столбиков, светоотражающих щитков на дорожном ограждении и буферов перед дорожным ограждением; наклеивание светоотражающей пленки на </w:t>
      </w:r>
      <w:proofErr w:type="spellStart"/>
      <w:r w:rsidRPr="00EA15DD">
        <w:rPr>
          <w:rFonts w:ascii="Times New Roman" w:hAnsi="Times New Roman"/>
          <w:sz w:val="12"/>
          <w:szCs w:val="12"/>
        </w:rPr>
        <w:t>световозвращающие</w:t>
      </w:r>
      <w:proofErr w:type="spellEnd"/>
      <w:r w:rsidRPr="00EA15DD">
        <w:rPr>
          <w:rFonts w:ascii="Times New Roman" w:hAnsi="Times New Roman"/>
          <w:sz w:val="12"/>
          <w:szCs w:val="12"/>
        </w:rPr>
        <w:t xml:space="preserve"> элементы ограждений, сигнальные столбики и удерживающие буфера; исправление, замена поврежденных или не соответствующих действующим стандартам секций барьерных ограждений, натяжение или замена тросовых ограждений, замена светоотражающих элементов на ограждениях и столбиках, замена светоотражающих элементов на ограждениях и столбиках, замена светоотражающих щитков на дорожном ограждении и буферов перед дорожным ограждением, уборка наносного грунта у ограждений и удерживающих буферов; очистка, устранение отдельных повреждений или замена отдельных разрушенных бордюров;</w:t>
      </w:r>
    </w:p>
    <w:p w:rsidR="00D064C6" w:rsidRDefault="00EA15DD" w:rsidP="00D064C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15DD">
        <w:rPr>
          <w:rFonts w:ascii="Times New Roman" w:hAnsi="Times New Roman"/>
          <w:sz w:val="12"/>
          <w:szCs w:val="12"/>
        </w:rPr>
        <w:t xml:space="preserve">г) уборка и мойка остановок общественного транспорта, автопавильонов, площадок отдыха и элементов их обустройства, </w:t>
      </w:r>
      <w:proofErr w:type="spellStart"/>
      <w:r w:rsidRPr="00EA15DD">
        <w:rPr>
          <w:rFonts w:ascii="Times New Roman" w:hAnsi="Times New Roman"/>
          <w:sz w:val="12"/>
          <w:szCs w:val="12"/>
        </w:rPr>
        <w:t>шумозащитных</w:t>
      </w:r>
      <w:proofErr w:type="spellEnd"/>
      <w:r w:rsidRPr="00EA15DD">
        <w:rPr>
          <w:rFonts w:ascii="Times New Roman" w:hAnsi="Times New Roman"/>
          <w:sz w:val="12"/>
          <w:szCs w:val="12"/>
        </w:rPr>
        <w:t xml:space="preserve"> и </w:t>
      </w:r>
      <w:proofErr w:type="spellStart"/>
      <w:r w:rsidRPr="00EA15DD">
        <w:rPr>
          <w:rFonts w:ascii="Times New Roman" w:hAnsi="Times New Roman"/>
          <w:sz w:val="12"/>
          <w:szCs w:val="12"/>
        </w:rPr>
        <w:t>противодеформационных</w:t>
      </w:r>
      <w:proofErr w:type="spellEnd"/>
      <w:r w:rsidRPr="00EA15DD">
        <w:rPr>
          <w:rFonts w:ascii="Times New Roman" w:hAnsi="Times New Roman"/>
          <w:sz w:val="12"/>
          <w:szCs w:val="12"/>
        </w:rPr>
        <w:t xml:space="preserve"> сооружений, а также устранение их мелких повреждений;</w:t>
      </w:r>
    </w:p>
    <w:p w:rsidR="00D064C6" w:rsidRDefault="00EA15DD" w:rsidP="00D064C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15DD">
        <w:rPr>
          <w:rFonts w:ascii="Times New Roman" w:hAnsi="Times New Roman"/>
          <w:sz w:val="12"/>
          <w:szCs w:val="12"/>
        </w:rPr>
        <w:t>д) эвакуация объектов, препятствующих проезду транспортных средств;</w:t>
      </w:r>
    </w:p>
    <w:p w:rsidR="00EA15DD" w:rsidRPr="00EA15DD" w:rsidRDefault="00EA15DD" w:rsidP="00D064C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15DD">
        <w:rPr>
          <w:rFonts w:ascii="Times New Roman" w:hAnsi="Times New Roman"/>
          <w:sz w:val="12"/>
          <w:szCs w:val="12"/>
        </w:rPr>
        <w:t>е) содержание в чистоте и порядке, а также устранение отдельных повреждений памятников, панно, беседок, скамеек, и других объектов архитектурно-художественного оформления, содержание в чистоте и порядке источников питьевой воды и артезианских колодцев;</w:t>
      </w:r>
    </w:p>
    <w:p w:rsidR="00EA15DD" w:rsidRPr="00EA15DD" w:rsidRDefault="00EA15DD" w:rsidP="00D064C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15DD">
        <w:rPr>
          <w:rFonts w:ascii="Times New Roman" w:hAnsi="Times New Roman"/>
          <w:sz w:val="12"/>
          <w:szCs w:val="12"/>
        </w:rPr>
        <w:t>ж) содержание в чистоте и порядке тротуаров, устранение повреждений покрытия тротуаров;</w:t>
      </w:r>
    </w:p>
    <w:p w:rsidR="00EA15DD" w:rsidRPr="00EA15DD" w:rsidRDefault="00EA15DD" w:rsidP="00D064C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15DD">
        <w:rPr>
          <w:rFonts w:ascii="Times New Roman" w:hAnsi="Times New Roman"/>
          <w:sz w:val="12"/>
          <w:szCs w:val="12"/>
        </w:rPr>
        <w:t>з) окраска элементов обстановки и обустройства автомобильных дорог, содержание их в чистоте и порядке;</w:t>
      </w:r>
    </w:p>
    <w:p w:rsidR="00EA15DD" w:rsidRPr="00EA15DD" w:rsidRDefault="00EA15DD" w:rsidP="00D064C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15DD">
        <w:rPr>
          <w:rFonts w:ascii="Times New Roman" w:hAnsi="Times New Roman"/>
          <w:sz w:val="12"/>
          <w:szCs w:val="12"/>
        </w:rPr>
        <w:t>4. Работы по зимнему содержанию:</w:t>
      </w:r>
    </w:p>
    <w:p w:rsidR="00D064C6" w:rsidRDefault="00EA15DD" w:rsidP="00D064C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15DD">
        <w:rPr>
          <w:rFonts w:ascii="Times New Roman" w:hAnsi="Times New Roman"/>
          <w:sz w:val="12"/>
          <w:szCs w:val="12"/>
        </w:rPr>
        <w:t>1) уход за постоянными снегозащитными сооружениями;</w:t>
      </w:r>
    </w:p>
    <w:p w:rsidR="00D064C6" w:rsidRDefault="00EA15DD" w:rsidP="00D064C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15DD">
        <w:rPr>
          <w:rFonts w:ascii="Times New Roman" w:hAnsi="Times New Roman"/>
          <w:sz w:val="12"/>
          <w:szCs w:val="12"/>
        </w:rPr>
        <w:t>2) устройство снегомерных постов, необходимых для изучения работы автомобильных дорог и дорожных сооружений в зимних условиях;</w:t>
      </w:r>
    </w:p>
    <w:p w:rsidR="00D064C6" w:rsidRDefault="00EA15DD" w:rsidP="00D064C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15DD">
        <w:rPr>
          <w:rFonts w:ascii="Times New Roman" w:hAnsi="Times New Roman"/>
          <w:sz w:val="12"/>
          <w:szCs w:val="12"/>
        </w:rPr>
        <w:t>3) заготовка, установка, перестановка, уборка и восстановление временных снегозадерживающих устройств (щитов, изгородей, сеток и др.), сигнальных вех; формирование снежных валов и траншей для задержания снега на придорожной полосе и их периодическое обновление;</w:t>
      </w:r>
    </w:p>
    <w:p w:rsidR="00EA15DD" w:rsidRPr="00EA15DD" w:rsidRDefault="00EA15DD" w:rsidP="00D064C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15DD">
        <w:rPr>
          <w:rFonts w:ascii="Times New Roman" w:hAnsi="Times New Roman"/>
          <w:sz w:val="12"/>
          <w:szCs w:val="12"/>
        </w:rPr>
        <w:t>4) механизированная снегоочистка, расчистка автомобильных дорог от снежных заносов, борьба с зимней скользкостью, уборка снежных валов с обочин;</w:t>
      </w:r>
    </w:p>
    <w:p w:rsidR="00EA15DD" w:rsidRPr="00EA15DD" w:rsidRDefault="00EA15DD" w:rsidP="00D064C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15DD">
        <w:rPr>
          <w:rFonts w:ascii="Times New Roman" w:hAnsi="Times New Roman"/>
          <w:sz w:val="12"/>
          <w:szCs w:val="12"/>
        </w:rPr>
        <w:t>5) профилирование и уплотнение снежного покрова на проезжей части автомобильных дорог с переходным или грунтовым покрытием;</w:t>
      </w:r>
    </w:p>
    <w:p w:rsidR="00EA15DD" w:rsidRPr="00EA15DD" w:rsidRDefault="00EA15DD" w:rsidP="00D064C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15DD">
        <w:rPr>
          <w:rFonts w:ascii="Times New Roman" w:hAnsi="Times New Roman"/>
          <w:sz w:val="12"/>
          <w:szCs w:val="12"/>
        </w:rPr>
        <w:t>6) погрузка и вывоз снега;</w:t>
      </w:r>
    </w:p>
    <w:p w:rsidR="00EA15DD" w:rsidRPr="00EA15DD" w:rsidRDefault="00EA15DD" w:rsidP="00D064C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15DD">
        <w:rPr>
          <w:rFonts w:ascii="Times New Roman" w:hAnsi="Times New Roman"/>
          <w:sz w:val="12"/>
          <w:szCs w:val="12"/>
        </w:rPr>
        <w:t xml:space="preserve">7) распределение </w:t>
      </w:r>
      <w:proofErr w:type="spellStart"/>
      <w:r w:rsidRPr="00EA15DD">
        <w:rPr>
          <w:rFonts w:ascii="Times New Roman" w:hAnsi="Times New Roman"/>
          <w:sz w:val="12"/>
          <w:szCs w:val="12"/>
        </w:rPr>
        <w:t>противогололедных</w:t>
      </w:r>
      <w:proofErr w:type="spellEnd"/>
      <w:r w:rsidRPr="00EA15DD">
        <w:rPr>
          <w:rFonts w:ascii="Times New Roman" w:hAnsi="Times New Roman"/>
          <w:sz w:val="12"/>
          <w:szCs w:val="12"/>
        </w:rPr>
        <w:t xml:space="preserve"> материалов;</w:t>
      </w:r>
    </w:p>
    <w:p w:rsidR="00EA15DD" w:rsidRPr="00EA15DD" w:rsidRDefault="00EA15DD" w:rsidP="00D064C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15DD">
        <w:rPr>
          <w:rFonts w:ascii="Times New Roman" w:hAnsi="Times New Roman"/>
          <w:sz w:val="12"/>
          <w:szCs w:val="12"/>
        </w:rPr>
        <w:t>8) регулярная очистка от снега и льда элементов обустройства, в том числе автобусных остановок, павильонов, площадок отдыха, берм дорожных знаков, ограждений, тротуаров, пешеходных дорожек и других объектов</w:t>
      </w:r>
    </w:p>
    <w:p w:rsidR="00D064C6" w:rsidRDefault="00EA15DD" w:rsidP="00D064C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15DD">
        <w:rPr>
          <w:rFonts w:ascii="Times New Roman" w:hAnsi="Times New Roman"/>
          <w:sz w:val="12"/>
          <w:szCs w:val="12"/>
        </w:rPr>
        <w:t xml:space="preserve">9) очистка от снега и льда элементов мостового полотна, а также зоны сопряжения с насыпью, </w:t>
      </w:r>
      <w:proofErr w:type="spellStart"/>
      <w:r w:rsidRPr="00EA15DD">
        <w:rPr>
          <w:rFonts w:ascii="Times New Roman" w:hAnsi="Times New Roman"/>
          <w:sz w:val="12"/>
          <w:szCs w:val="12"/>
        </w:rPr>
        <w:t>подферменных</w:t>
      </w:r>
      <w:proofErr w:type="spellEnd"/>
      <w:r w:rsidRPr="00EA15DD">
        <w:rPr>
          <w:rFonts w:ascii="Times New Roman" w:hAnsi="Times New Roman"/>
          <w:sz w:val="12"/>
          <w:szCs w:val="12"/>
        </w:rPr>
        <w:t xml:space="preserve"> площадок, опорных частей, пролетных строений, опор, конусов и регуляционных сооружений, подходов и лестничных сходов;</w:t>
      </w:r>
    </w:p>
    <w:p w:rsidR="00D064C6" w:rsidRDefault="00EA15DD" w:rsidP="00D064C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15DD">
        <w:rPr>
          <w:rFonts w:ascii="Times New Roman" w:hAnsi="Times New Roman"/>
          <w:sz w:val="12"/>
          <w:szCs w:val="12"/>
        </w:rPr>
        <w:t>10) круглосуточное дежурство механизированных бригад для уборки снега и борьбы с зимней скользкостью, патрульная снегоочистка;</w:t>
      </w:r>
    </w:p>
    <w:p w:rsidR="00EA15DD" w:rsidRPr="00EA15DD" w:rsidRDefault="00EA15DD" w:rsidP="00D064C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15DD">
        <w:rPr>
          <w:rFonts w:ascii="Times New Roman" w:hAnsi="Times New Roman"/>
          <w:sz w:val="12"/>
          <w:szCs w:val="12"/>
        </w:rPr>
        <w:t xml:space="preserve">11) обслуживание и восстановление баз хранения </w:t>
      </w:r>
      <w:proofErr w:type="spellStart"/>
      <w:r w:rsidRPr="00EA15DD">
        <w:rPr>
          <w:rFonts w:ascii="Times New Roman" w:hAnsi="Times New Roman"/>
          <w:sz w:val="12"/>
          <w:szCs w:val="12"/>
        </w:rPr>
        <w:t>противогололедных</w:t>
      </w:r>
      <w:proofErr w:type="spellEnd"/>
      <w:r w:rsidRPr="00EA15DD">
        <w:rPr>
          <w:rFonts w:ascii="Times New Roman" w:hAnsi="Times New Roman"/>
          <w:sz w:val="12"/>
          <w:szCs w:val="12"/>
        </w:rPr>
        <w:t xml:space="preserve"> материалов и скважин для добычи природных рассолов, приготовление </w:t>
      </w:r>
      <w:proofErr w:type="spellStart"/>
      <w:r w:rsidRPr="00EA15DD">
        <w:rPr>
          <w:rFonts w:ascii="Times New Roman" w:hAnsi="Times New Roman"/>
          <w:sz w:val="12"/>
          <w:szCs w:val="12"/>
        </w:rPr>
        <w:t>противогололедных</w:t>
      </w:r>
      <w:proofErr w:type="spellEnd"/>
      <w:r w:rsidRPr="00EA15DD">
        <w:rPr>
          <w:rFonts w:ascii="Times New Roman" w:hAnsi="Times New Roman"/>
          <w:sz w:val="12"/>
          <w:szCs w:val="12"/>
        </w:rPr>
        <w:t xml:space="preserve"> материалов, поддержание в чистоте и порядке подъездов к базам хранения </w:t>
      </w:r>
      <w:proofErr w:type="spellStart"/>
      <w:r w:rsidRPr="00EA15DD">
        <w:rPr>
          <w:rFonts w:ascii="Times New Roman" w:hAnsi="Times New Roman"/>
          <w:sz w:val="12"/>
          <w:szCs w:val="12"/>
        </w:rPr>
        <w:t>противогололедных</w:t>
      </w:r>
      <w:proofErr w:type="spellEnd"/>
      <w:r w:rsidRPr="00EA15DD">
        <w:rPr>
          <w:rFonts w:ascii="Times New Roman" w:hAnsi="Times New Roman"/>
          <w:sz w:val="12"/>
          <w:szCs w:val="12"/>
        </w:rPr>
        <w:t xml:space="preserve"> материалов и скважинам для добычи природных рассолов;</w:t>
      </w:r>
    </w:p>
    <w:p w:rsidR="00D064C6" w:rsidRDefault="00EA15DD" w:rsidP="00D064C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15DD">
        <w:rPr>
          <w:rFonts w:ascii="Times New Roman" w:hAnsi="Times New Roman"/>
          <w:sz w:val="12"/>
          <w:szCs w:val="12"/>
        </w:rPr>
        <w:t>13) закрытие отверстий водопропускных труб осенью и открытие их весной, очистка водопропускных труб от снега, льда, мусора и посторонних предметов;</w:t>
      </w:r>
    </w:p>
    <w:p w:rsidR="00EA15DD" w:rsidRPr="00EA15DD" w:rsidRDefault="00EA15DD" w:rsidP="00D064C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15DD">
        <w:rPr>
          <w:rFonts w:ascii="Times New Roman" w:hAnsi="Times New Roman"/>
          <w:sz w:val="12"/>
          <w:szCs w:val="12"/>
        </w:rPr>
        <w:t>14) борьба с наледями на автомобильных дорогах, в том числе у искусственных сооружений;</w:t>
      </w:r>
    </w:p>
    <w:p w:rsidR="00EA15DD" w:rsidRPr="00EA15DD" w:rsidRDefault="00EA15DD" w:rsidP="00D064C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15DD">
        <w:rPr>
          <w:rFonts w:ascii="Times New Roman" w:hAnsi="Times New Roman"/>
          <w:sz w:val="12"/>
          <w:szCs w:val="12"/>
        </w:rPr>
        <w:t>5. Работы по озеленению:</w:t>
      </w:r>
    </w:p>
    <w:p w:rsidR="00EA15DD" w:rsidRPr="00EA15DD" w:rsidRDefault="00EA15DD" w:rsidP="00D064C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15DD">
        <w:rPr>
          <w:rFonts w:ascii="Times New Roman" w:hAnsi="Times New Roman"/>
          <w:sz w:val="12"/>
          <w:szCs w:val="12"/>
        </w:rPr>
        <w:t>1) уход за посадками, обрезка веток для обеспечения видимости, уборка сухостоя, защита лесопосадок от пожаров, борьба с вредителями и болезнями растений, подсадка деревьев и кустарников;</w:t>
      </w:r>
    </w:p>
    <w:p w:rsidR="00EA15DD" w:rsidRPr="00EA15DD" w:rsidRDefault="00EA15DD" w:rsidP="00D064C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15DD">
        <w:rPr>
          <w:rFonts w:ascii="Times New Roman" w:hAnsi="Times New Roman"/>
          <w:sz w:val="12"/>
          <w:szCs w:val="12"/>
        </w:rPr>
        <w:t xml:space="preserve">2) скашивание травы на обочинах, откосах, разделительной полосе, полосе отвода и в </w:t>
      </w:r>
      <w:proofErr w:type="spellStart"/>
      <w:r w:rsidRPr="00EA15DD">
        <w:rPr>
          <w:rFonts w:ascii="Times New Roman" w:hAnsi="Times New Roman"/>
          <w:sz w:val="12"/>
          <w:szCs w:val="12"/>
        </w:rPr>
        <w:t>подмостовой</w:t>
      </w:r>
      <w:proofErr w:type="spellEnd"/>
      <w:r w:rsidRPr="00EA15DD">
        <w:rPr>
          <w:rFonts w:ascii="Times New Roman" w:hAnsi="Times New Roman"/>
          <w:sz w:val="12"/>
          <w:szCs w:val="12"/>
        </w:rPr>
        <w:t xml:space="preserve"> зоне, вырубка деревьев и кустарника с уборкой порубочных остатков; ликвидация нежелательной растительности химическим способом;</w:t>
      </w:r>
    </w:p>
    <w:p w:rsidR="00EA15DD" w:rsidRPr="00EA15DD" w:rsidRDefault="00EA15DD" w:rsidP="00D064C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15DD">
        <w:rPr>
          <w:rFonts w:ascii="Times New Roman" w:hAnsi="Times New Roman"/>
          <w:sz w:val="12"/>
          <w:szCs w:val="12"/>
        </w:rPr>
        <w:t>3) засев травами полосы отвода, разделительной полосы, откосов земляного полотна и резервов с проведением необходимых агротехнических мероприятий по созданию устойчивого дернового покрытия;</w:t>
      </w:r>
    </w:p>
    <w:p w:rsidR="00EA15DD" w:rsidRPr="00EA15DD" w:rsidRDefault="00EA15DD" w:rsidP="00D064C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15DD">
        <w:rPr>
          <w:rFonts w:ascii="Times New Roman" w:hAnsi="Times New Roman"/>
          <w:sz w:val="12"/>
          <w:szCs w:val="12"/>
        </w:rPr>
        <w:t>4) художественно-ландшафтное оформление дорог (разбивка цветочных клумб, посадка живых изгородей и другие работы).</w:t>
      </w:r>
    </w:p>
    <w:p w:rsidR="00EA15DD" w:rsidRPr="00EA15DD" w:rsidRDefault="00EA15DD" w:rsidP="00D064C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15DD">
        <w:rPr>
          <w:rFonts w:ascii="Times New Roman" w:hAnsi="Times New Roman"/>
          <w:sz w:val="12"/>
          <w:szCs w:val="12"/>
        </w:rPr>
        <w:t>6. прочие работы по содержанию:</w:t>
      </w:r>
    </w:p>
    <w:p w:rsidR="00EA15DD" w:rsidRPr="00EA15DD" w:rsidRDefault="00EA15DD" w:rsidP="00D064C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15DD">
        <w:rPr>
          <w:rFonts w:ascii="Times New Roman" w:hAnsi="Times New Roman"/>
          <w:sz w:val="12"/>
          <w:szCs w:val="12"/>
        </w:rPr>
        <w:t>1) разработка проектов содержания автомобильных дорог, организации дорожного движения, схем дислокации дорожных знаков и разметки, экспертиза проектов;</w:t>
      </w:r>
    </w:p>
    <w:p w:rsidR="00D064C6" w:rsidRDefault="00EA15DD" w:rsidP="00D064C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15DD">
        <w:rPr>
          <w:rFonts w:ascii="Times New Roman" w:hAnsi="Times New Roman"/>
          <w:sz w:val="12"/>
          <w:szCs w:val="12"/>
        </w:rPr>
        <w:t>2) организация ограничения движения транспорта в установленном порядке в весенне-осеннюю распутицу; установка и уход за временными дорожными знаками;</w:t>
      </w:r>
    </w:p>
    <w:p w:rsidR="00D064C6" w:rsidRDefault="00EA15DD" w:rsidP="00D064C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15DD">
        <w:rPr>
          <w:rFonts w:ascii="Times New Roman" w:hAnsi="Times New Roman"/>
          <w:sz w:val="12"/>
          <w:szCs w:val="12"/>
        </w:rPr>
        <w:t>3) паспортизация автомобильных дорог и искусственных сооружений;</w:t>
      </w:r>
    </w:p>
    <w:p w:rsidR="00EA15DD" w:rsidRPr="00EA15DD" w:rsidRDefault="00EA15DD" w:rsidP="00D064C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15DD">
        <w:rPr>
          <w:rFonts w:ascii="Times New Roman" w:hAnsi="Times New Roman"/>
          <w:sz w:val="12"/>
          <w:szCs w:val="12"/>
        </w:rPr>
        <w:t>4) диагностика, обследование и оценка состояния автомобильных дорог и искусственных сооружений; текущие и периодические осмотры, обследования и испытания искусственных сооружений; оценка качества содержания автомобильных дорог и дорожных сооружений;</w:t>
      </w:r>
    </w:p>
    <w:p w:rsidR="00EA15DD" w:rsidRPr="00EA15DD" w:rsidRDefault="00EA15DD" w:rsidP="00D064C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15DD">
        <w:rPr>
          <w:rFonts w:ascii="Times New Roman" w:hAnsi="Times New Roman"/>
          <w:sz w:val="12"/>
          <w:szCs w:val="12"/>
        </w:rPr>
        <w:lastRenderedPageBreak/>
        <w:t>5) учет интенсивности дорожного движения; поддержание в чистоте и порядке пунктов автоматизированного учета интенсивности дорожного движения и других пунктов контроля за дорожным движением;</w:t>
      </w:r>
    </w:p>
    <w:p w:rsidR="00EA15DD" w:rsidRPr="00EA15DD" w:rsidRDefault="00EA15DD" w:rsidP="00D064C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15DD">
        <w:rPr>
          <w:rFonts w:ascii="Times New Roman" w:hAnsi="Times New Roman"/>
          <w:sz w:val="12"/>
          <w:szCs w:val="12"/>
        </w:rPr>
        <w:t>6) формирование и ведение банков данных о фактическом состоянии автомобильных дорог и искусственных сооружений, о дорожно-транспортных происшествиях и транспортных потоках;</w:t>
      </w:r>
    </w:p>
    <w:p w:rsidR="00D064C6" w:rsidRDefault="00EA15DD" w:rsidP="00D064C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15DD">
        <w:rPr>
          <w:rFonts w:ascii="Times New Roman" w:hAnsi="Times New Roman"/>
          <w:sz w:val="12"/>
          <w:szCs w:val="12"/>
        </w:rPr>
        <w:t>7) установка, замена и окраска элементов обозначения полосы отвода;</w:t>
      </w:r>
    </w:p>
    <w:p w:rsidR="00D064C6" w:rsidRDefault="00EA15DD" w:rsidP="00D064C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15DD">
        <w:rPr>
          <w:rFonts w:ascii="Times New Roman" w:hAnsi="Times New Roman"/>
          <w:sz w:val="12"/>
          <w:szCs w:val="12"/>
        </w:rPr>
        <w:t>8) технический надзор при содержании автомобильных дорог и дорожных сооружений.</w:t>
      </w:r>
    </w:p>
    <w:p w:rsidR="00EA15DD" w:rsidRPr="00EA15DD" w:rsidRDefault="00EA15DD" w:rsidP="00D064C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15DD">
        <w:rPr>
          <w:rFonts w:ascii="Times New Roman" w:hAnsi="Times New Roman"/>
          <w:sz w:val="12"/>
          <w:szCs w:val="12"/>
        </w:rPr>
        <w:t>7. В состав мероприятий по содержанию входят работы по установке следующих элементов обустройства:</w:t>
      </w:r>
    </w:p>
    <w:p w:rsidR="00EA15DD" w:rsidRPr="00EA15DD" w:rsidRDefault="00EA15DD" w:rsidP="00D064C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15DD">
        <w:rPr>
          <w:rFonts w:ascii="Times New Roman" w:hAnsi="Times New Roman"/>
          <w:sz w:val="12"/>
          <w:szCs w:val="12"/>
        </w:rPr>
        <w:t>1) установка недостающих дорожных знаков и табло индивидуального проектирования, автономных и дистанционно управляемых знаков, светофорных объектов;</w:t>
      </w:r>
    </w:p>
    <w:p w:rsidR="00D064C6" w:rsidRDefault="00EA15DD" w:rsidP="00D064C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15DD">
        <w:rPr>
          <w:rFonts w:ascii="Times New Roman" w:hAnsi="Times New Roman"/>
          <w:sz w:val="12"/>
          <w:szCs w:val="12"/>
        </w:rPr>
        <w:t>2) установка недостающих светоотражающих щитков на осевом дорожном ограждении, буферов перед осевым дорожным ограждением;</w:t>
      </w:r>
    </w:p>
    <w:p w:rsidR="00EA15DD" w:rsidRPr="00EA15DD" w:rsidRDefault="00EA15DD" w:rsidP="00D064C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15DD">
        <w:rPr>
          <w:rFonts w:ascii="Times New Roman" w:hAnsi="Times New Roman"/>
          <w:sz w:val="12"/>
          <w:szCs w:val="12"/>
        </w:rPr>
        <w:t xml:space="preserve">3) установка недостающих барьерных ограждений, сигнальных столбиков и </w:t>
      </w:r>
      <w:proofErr w:type="spellStart"/>
      <w:r w:rsidRPr="00EA15DD">
        <w:rPr>
          <w:rFonts w:ascii="Times New Roman" w:hAnsi="Times New Roman"/>
          <w:sz w:val="12"/>
          <w:szCs w:val="12"/>
        </w:rPr>
        <w:t>световозвращающих</w:t>
      </w:r>
      <w:proofErr w:type="spellEnd"/>
      <w:r w:rsidRPr="00EA15DD">
        <w:rPr>
          <w:rFonts w:ascii="Times New Roman" w:hAnsi="Times New Roman"/>
          <w:sz w:val="12"/>
          <w:szCs w:val="12"/>
        </w:rPr>
        <w:t xml:space="preserve"> устройств;</w:t>
      </w:r>
    </w:p>
    <w:p w:rsidR="00EA15DD" w:rsidRPr="00EA15DD" w:rsidRDefault="00EA15DD" w:rsidP="00D064C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15DD">
        <w:rPr>
          <w:rFonts w:ascii="Times New Roman" w:hAnsi="Times New Roman"/>
          <w:sz w:val="12"/>
          <w:szCs w:val="12"/>
        </w:rPr>
        <w:t>4) установка недостающих беседок, скамеек, панно и других объектов архитектурно-художественного оформления, обустройство источников питьевой воды и артезианских колодцев;</w:t>
      </w:r>
    </w:p>
    <w:p w:rsidR="00D064C6" w:rsidRDefault="00EA15DD" w:rsidP="00D064C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15DD">
        <w:rPr>
          <w:rFonts w:ascii="Times New Roman" w:hAnsi="Times New Roman"/>
          <w:sz w:val="12"/>
          <w:szCs w:val="12"/>
        </w:rPr>
        <w:t>5) изготовление, установка (перестановка) и разборка временных снегозадерживающих устройств (щитов, изгородей, сеток и др.);</w:t>
      </w:r>
    </w:p>
    <w:p w:rsidR="00EA15DD" w:rsidRPr="00EA15DD" w:rsidRDefault="00EA15DD" w:rsidP="00D064C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15DD">
        <w:rPr>
          <w:rFonts w:ascii="Times New Roman" w:hAnsi="Times New Roman"/>
          <w:sz w:val="12"/>
          <w:szCs w:val="12"/>
        </w:rPr>
        <w:t>6) устройство снегозащитных лесных насаждений и живых изгородей, противоэрозионные и декоративные посадки;</w:t>
      </w:r>
    </w:p>
    <w:p w:rsidR="00EA15DD" w:rsidRPr="00EA15DD" w:rsidRDefault="00EA15DD" w:rsidP="00D064C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15DD">
        <w:rPr>
          <w:rFonts w:ascii="Times New Roman" w:hAnsi="Times New Roman"/>
          <w:sz w:val="12"/>
          <w:szCs w:val="12"/>
        </w:rPr>
        <w:t>7) обозначение полос отвода;</w:t>
      </w:r>
    </w:p>
    <w:p w:rsidR="00EA15DD" w:rsidRPr="00EA15DD" w:rsidRDefault="00EA15DD" w:rsidP="00D064C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15DD">
        <w:rPr>
          <w:rFonts w:ascii="Times New Roman" w:hAnsi="Times New Roman"/>
          <w:sz w:val="12"/>
          <w:szCs w:val="12"/>
        </w:rPr>
        <w:t>8) установка недостающих контейнеров для сбора мусора;</w:t>
      </w:r>
    </w:p>
    <w:p w:rsidR="00EA15DD" w:rsidRPr="00EA15DD" w:rsidRDefault="00EA15DD" w:rsidP="00D064C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A15DD">
        <w:rPr>
          <w:rFonts w:ascii="Times New Roman" w:hAnsi="Times New Roman"/>
          <w:b/>
          <w:sz w:val="12"/>
          <w:szCs w:val="12"/>
          <w:lang w:val="en-US"/>
        </w:rPr>
        <w:t>III</w:t>
      </w:r>
      <w:r w:rsidRPr="00EA15DD">
        <w:rPr>
          <w:rFonts w:ascii="Times New Roman" w:hAnsi="Times New Roman"/>
          <w:b/>
          <w:sz w:val="12"/>
          <w:szCs w:val="12"/>
        </w:rPr>
        <w:t>. СИСТЕМА ПРОГРАМНЫХ МЕРОПРИЯТИЙ, СРОКИ И ЭТАПЫ РЕАЛИЗАЦИИ ПРОГРАММЫ</w:t>
      </w:r>
    </w:p>
    <w:p w:rsidR="00EA15DD" w:rsidRPr="00EA15DD" w:rsidRDefault="00EA15DD" w:rsidP="00D064C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15DD">
        <w:rPr>
          <w:rFonts w:ascii="Times New Roman" w:hAnsi="Times New Roman"/>
          <w:sz w:val="12"/>
          <w:szCs w:val="12"/>
        </w:rPr>
        <w:t>Для реализации Программы необходимо проведение комплекса мероприятий, указанных в таблице 1:</w:t>
      </w:r>
    </w:p>
    <w:p w:rsidR="00EA15DD" w:rsidRPr="00EA15DD" w:rsidRDefault="00EA15DD" w:rsidP="00D064C6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EA15DD">
        <w:rPr>
          <w:rFonts w:ascii="Times New Roman" w:hAnsi="Times New Roman"/>
          <w:sz w:val="12"/>
          <w:szCs w:val="12"/>
        </w:rPr>
        <w:t>Таблица 1 Программные мероприятия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64"/>
        <w:gridCol w:w="3080"/>
        <w:gridCol w:w="1354"/>
        <w:gridCol w:w="989"/>
        <w:gridCol w:w="634"/>
        <w:gridCol w:w="992"/>
      </w:tblGrid>
      <w:tr w:rsidR="00EA15DD" w:rsidRPr="00EA15DD" w:rsidTr="00D064C6">
        <w:trPr>
          <w:trHeight w:val="20"/>
        </w:trPr>
        <w:tc>
          <w:tcPr>
            <w:tcW w:w="464" w:type="dxa"/>
            <w:vMerge w:val="restart"/>
            <w:hideMark/>
          </w:tcPr>
          <w:p w:rsidR="00EA15DD" w:rsidRPr="00D064C6" w:rsidRDefault="00EA15DD" w:rsidP="00D064C6">
            <w:pPr>
              <w:rPr>
                <w:rFonts w:ascii="Times New Roman" w:hAnsi="Times New Roman"/>
                <w:sz w:val="12"/>
                <w:szCs w:val="12"/>
              </w:rPr>
            </w:pPr>
            <w:r w:rsidRPr="00D064C6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3080" w:type="dxa"/>
            <w:vMerge w:val="restart"/>
            <w:hideMark/>
          </w:tcPr>
          <w:p w:rsidR="00EA15DD" w:rsidRPr="00D064C6" w:rsidRDefault="00EA15DD" w:rsidP="00D064C6">
            <w:pPr>
              <w:rPr>
                <w:rFonts w:ascii="Times New Roman" w:hAnsi="Times New Roman"/>
                <w:sz w:val="12"/>
                <w:szCs w:val="12"/>
              </w:rPr>
            </w:pPr>
            <w:r w:rsidRPr="00D064C6">
              <w:rPr>
                <w:rFonts w:ascii="Times New Roman" w:hAnsi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2977" w:type="dxa"/>
            <w:gridSpan w:val="3"/>
            <w:hideMark/>
          </w:tcPr>
          <w:p w:rsidR="00EA15DD" w:rsidRPr="00D064C6" w:rsidRDefault="00EA15DD" w:rsidP="00D064C6">
            <w:pPr>
              <w:rPr>
                <w:rFonts w:ascii="Times New Roman" w:hAnsi="Times New Roman"/>
                <w:sz w:val="12"/>
                <w:szCs w:val="12"/>
              </w:rPr>
            </w:pPr>
            <w:r w:rsidRPr="00D064C6">
              <w:rPr>
                <w:rFonts w:ascii="Times New Roman" w:hAnsi="Times New Roman"/>
                <w:sz w:val="12"/>
                <w:szCs w:val="12"/>
              </w:rPr>
              <w:t>Объем финансирования, руб.</w:t>
            </w:r>
          </w:p>
        </w:tc>
        <w:tc>
          <w:tcPr>
            <w:tcW w:w="992" w:type="dxa"/>
            <w:vMerge w:val="restart"/>
            <w:hideMark/>
          </w:tcPr>
          <w:p w:rsidR="00EA15DD" w:rsidRPr="00EA15DD" w:rsidRDefault="00EA15DD" w:rsidP="00EA15DD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>Срок исполнения</w:t>
            </w:r>
          </w:p>
        </w:tc>
      </w:tr>
      <w:tr w:rsidR="00EA15DD" w:rsidRPr="00EA15DD" w:rsidTr="00D064C6">
        <w:trPr>
          <w:trHeight w:val="20"/>
        </w:trPr>
        <w:tc>
          <w:tcPr>
            <w:tcW w:w="464" w:type="dxa"/>
            <w:vMerge/>
            <w:hideMark/>
          </w:tcPr>
          <w:p w:rsidR="00EA15DD" w:rsidRPr="00D064C6" w:rsidRDefault="00EA15DD" w:rsidP="00D064C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080" w:type="dxa"/>
            <w:vMerge/>
            <w:hideMark/>
          </w:tcPr>
          <w:p w:rsidR="00EA15DD" w:rsidRPr="00D064C6" w:rsidRDefault="00EA15DD" w:rsidP="00D064C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354" w:type="dxa"/>
            <w:hideMark/>
          </w:tcPr>
          <w:p w:rsidR="00EA15DD" w:rsidRPr="00D064C6" w:rsidRDefault="00EA15DD" w:rsidP="00D064C6">
            <w:pPr>
              <w:rPr>
                <w:rFonts w:ascii="Times New Roman" w:hAnsi="Times New Roman"/>
                <w:sz w:val="12"/>
                <w:szCs w:val="12"/>
              </w:rPr>
            </w:pPr>
            <w:r w:rsidRPr="00D064C6">
              <w:rPr>
                <w:rFonts w:ascii="Times New Roman" w:hAnsi="Times New Roman"/>
                <w:sz w:val="12"/>
                <w:szCs w:val="12"/>
              </w:rPr>
              <w:t>2016г.</w:t>
            </w:r>
          </w:p>
        </w:tc>
        <w:tc>
          <w:tcPr>
            <w:tcW w:w="989" w:type="dxa"/>
            <w:hideMark/>
          </w:tcPr>
          <w:p w:rsidR="00EA15DD" w:rsidRPr="00D064C6" w:rsidRDefault="00EA15DD" w:rsidP="00D064C6">
            <w:pPr>
              <w:rPr>
                <w:rFonts w:ascii="Times New Roman" w:hAnsi="Times New Roman"/>
                <w:sz w:val="12"/>
                <w:szCs w:val="12"/>
              </w:rPr>
            </w:pPr>
            <w:r w:rsidRPr="00D064C6">
              <w:rPr>
                <w:rFonts w:ascii="Times New Roman" w:hAnsi="Times New Roman"/>
                <w:sz w:val="12"/>
                <w:szCs w:val="12"/>
              </w:rPr>
              <w:t>2017г.</w:t>
            </w:r>
          </w:p>
        </w:tc>
        <w:tc>
          <w:tcPr>
            <w:tcW w:w="634" w:type="dxa"/>
            <w:hideMark/>
          </w:tcPr>
          <w:p w:rsidR="00EA15DD" w:rsidRPr="00D064C6" w:rsidRDefault="00EA15DD" w:rsidP="00D064C6">
            <w:pPr>
              <w:rPr>
                <w:rFonts w:ascii="Times New Roman" w:hAnsi="Times New Roman"/>
                <w:sz w:val="12"/>
                <w:szCs w:val="12"/>
              </w:rPr>
            </w:pPr>
            <w:r w:rsidRPr="00D064C6">
              <w:rPr>
                <w:rFonts w:ascii="Times New Roman" w:hAnsi="Times New Roman"/>
                <w:sz w:val="12"/>
                <w:szCs w:val="12"/>
              </w:rPr>
              <w:t>2018г.</w:t>
            </w:r>
          </w:p>
        </w:tc>
        <w:tc>
          <w:tcPr>
            <w:tcW w:w="992" w:type="dxa"/>
            <w:vMerge/>
            <w:hideMark/>
          </w:tcPr>
          <w:p w:rsidR="00EA15DD" w:rsidRPr="00EA15DD" w:rsidRDefault="00EA15DD" w:rsidP="00EA15DD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EA15DD" w:rsidRPr="00EA15DD" w:rsidTr="00D064C6">
        <w:trPr>
          <w:trHeight w:val="20"/>
        </w:trPr>
        <w:tc>
          <w:tcPr>
            <w:tcW w:w="7513" w:type="dxa"/>
            <w:gridSpan w:val="6"/>
            <w:hideMark/>
          </w:tcPr>
          <w:p w:rsidR="00EA15DD" w:rsidRPr="00D064C6" w:rsidRDefault="00EA15DD" w:rsidP="00D064C6">
            <w:pPr>
              <w:rPr>
                <w:rFonts w:ascii="Times New Roman" w:hAnsi="Times New Roman"/>
                <w:sz w:val="12"/>
                <w:szCs w:val="12"/>
              </w:rPr>
            </w:pPr>
            <w:r w:rsidRPr="00D064C6">
              <w:rPr>
                <w:rFonts w:ascii="Times New Roman" w:hAnsi="Times New Roman"/>
                <w:sz w:val="12"/>
                <w:szCs w:val="12"/>
              </w:rPr>
              <w:t>Текущий ремонт</w:t>
            </w:r>
          </w:p>
        </w:tc>
      </w:tr>
      <w:tr w:rsidR="00EA15DD" w:rsidRPr="00EA15DD" w:rsidTr="00D064C6">
        <w:trPr>
          <w:trHeight w:val="20"/>
        </w:trPr>
        <w:tc>
          <w:tcPr>
            <w:tcW w:w="464" w:type="dxa"/>
            <w:hideMark/>
          </w:tcPr>
          <w:p w:rsidR="00EA15DD" w:rsidRPr="00D064C6" w:rsidRDefault="00EA15DD" w:rsidP="00D064C6">
            <w:pPr>
              <w:rPr>
                <w:rFonts w:ascii="Times New Roman" w:hAnsi="Times New Roman"/>
                <w:sz w:val="12"/>
                <w:szCs w:val="12"/>
              </w:rPr>
            </w:pPr>
            <w:r w:rsidRPr="00D064C6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080" w:type="dxa"/>
            <w:hideMark/>
          </w:tcPr>
          <w:p w:rsidR="00EA15DD" w:rsidRPr="00D064C6" w:rsidRDefault="00EA15DD" w:rsidP="00D064C6">
            <w:pPr>
              <w:rPr>
                <w:rFonts w:ascii="Times New Roman" w:hAnsi="Times New Roman"/>
                <w:sz w:val="12"/>
                <w:szCs w:val="12"/>
              </w:rPr>
            </w:pPr>
            <w:r w:rsidRPr="00D064C6">
              <w:rPr>
                <w:rFonts w:ascii="Times New Roman" w:hAnsi="Times New Roman"/>
                <w:sz w:val="12"/>
                <w:szCs w:val="12"/>
              </w:rPr>
              <w:t>Асфальтобетонного покрытия улично-дорожной сети</w:t>
            </w:r>
          </w:p>
        </w:tc>
        <w:tc>
          <w:tcPr>
            <w:tcW w:w="1354" w:type="dxa"/>
            <w:hideMark/>
          </w:tcPr>
          <w:p w:rsidR="00EA15DD" w:rsidRPr="00D064C6" w:rsidRDefault="00EA15DD" w:rsidP="00D064C6">
            <w:pPr>
              <w:rPr>
                <w:rFonts w:ascii="Times New Roman" w:hAnsi="Times New Roman"/>
                <w:sz w:val="12"/>
                <w:szCs w:val="12"/>
              </w:rPr>
            </w:pPr>
            <w:r w:rsidRPr="00D064C6">
              <w:rPr>
                <w:rFonts w:ascii="Times New Roman" w:hAnsi="Times New Roman"/>
                <w:sz w:val="12"/>
                <w:szCs w:val="12"/>
              </w:rPr>
              <w:t>105 828,20</w:t>
            </w:r>
          </w:p>
        </w:tc>
        <w:tc>
          <w:tcPr>
            <w:tcW w:w="989" w:type="dxa"/>
            <w:hideMark/>
          </w:tcPr>
          <w:p w:rsidR="00EA15DD" w:rsidRPr="00D064C6" w:rsidRDefault="00EA15DD" w:rsidP="00D064C6">
            <w:pPr>
              <w:rPr>
                <w:rFonts w:ascii="Times New Roman" w:hAnsi="Times New Roman"/>
                <w:sz w:val="12"/>
                <w:szCs w:val="12"/>
              </w:rPr>
            </w:pPr>
            <w:r w:rsidRPr="00D064C6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634" w:type="dxa"/>
            <w:hideMark/>
          </w:tcPr>
          <w:p w:rsidR="00EA15DD" w:rsidRPr="00D064C6" w:rsidRDefault="00EA15DD" w:rsidP="00D064C6">
            <w:pPr>
              <w:rPr>
                <w:rFonts w:ascii="Times New Roman" w:hAnsi="Times New Roman"/>
                <w:sz w:val="12"/>
                <w:szCs w:val="12"/>
              </w:rPr>
            </w:pPr>
            <w:r w:rsidRPr="00D064C6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EA15DD" w:rsidRPr="00EA15DD" w:rsidRDefault="00EA15DD" w:rsidP="00EA15DD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EA15DD" w:rsidRPr="00EA15DD" w:rsidTr="00D064C6">
        <w:trPr>
          <w:trHeight w:val="20"/>
        </w:trPr>
        <w:tc>
          <w:tcPr>
            <w:tcW w:w="464" w:type="dxa"/>
            <w:hideMark/>
          </w:tcPr>
          <w:p w:rsidR="00EA15DD" w:rsidRPr="00D064C6" w:rsidRDefault="00EA15DD" w:rsidP="00D064C6">
            <w:pPr>
              <w:rPr>
                <w:rFonts w:ascii="Times New Roman" w:hAnsi="Times New Roman"/>
                <w:sz w:val="12"/>
                <w:szCs w:val="12"/>
              </w:rPr>
            </w:pPr>
            <w:r w:rsidRPr="00D064C6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3080" w:type="dxa"/>
            <w:hideMark/>
          </w:tcPr>
          <w:p w:rsidR="00EA15DD" w:rsidRPr="00D064C6" w:rsidRDefault="00EA15DD" w:rsidP="00D064C6">
            <w:pPr>
              <w:rPr>
                <w:rFonts w:ascii="Times New Roman" w:hAnsi="Times New Roman"/>
                <w:sz w:val="12"/>
                <w:szCs w:val="12"/>
              </w:rPr>
            </w:pPr>
            <w:r w:rsidRPr="00D064C6">
              <w:rPr>
                <w:rFonts w:ascii="Times New Roman" w:hAnsi="Times New Roman"/>
                <w:sz w:val="12"/>
                <w:szCs w:val="12"/>
              </w:rPr>
              <w:t>Грунтощебеночного покрытия улично-дорожной сети</w:t>
            </w:r>
          </w:p>
        </w:tc>
        <w:tc>
          <w:tcPr>
            <w:tcW w:w="1354" w:type="dxa"/>
            <w:hideMark/>
          </w:tcPr>
          <w:p w:rsidR="00EA15DD" w:rsidRPr="00D064C6" w:rsidRDefault="00EA15DD" w:rsidP="00D064C6">
            <w:pPr>
              <w:rPr>
                <w:rFonts w:ascii="Times New Roman" w:hAnsi="Times New Roman"/>
                <w:sz w:val="12"/>
                <w:szCs w:val="12"/>
              </w:rPr>
            </w:pPr>
            <w:r w:rsidRPr="00D064C6">
              <w:rPr>
                <w:rFonts w:ascii="Times New Roman" w:hAnsi="Times New Roman"/>
                <w:sz w:val="12"/>
                <w:szCs w:val="12"/>
              </w:rPr>
              <w:t>246 932,54</w:t>
            </w:r>
          </w:p>
        </w:tc>
        <w:tc>
          <w:tcPr>
            <w:tcW w:w="989" w:type="dxa"/>
            <w:hideMark/>
          </w:tcPr>
          <w:p w:rsidR="00EA15DD" w:rsidRPr="00D064C6" w:rsidRDefault="00EA15DD" w:rsidP="00D064C6">
            <w:pPr>
              <w:rPr>
                <w:rFonts w:ascii="Times New Roman" w:hAnsi="Times New Roman"/>
                <w:sz w:val="12"/>
                <w:szCs w:val="12"/>
              </w:rPr>
            </w:pPr>
            <w:r w:rsidRPr="00D064C6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634" w:type="dxa"/>
            <w:hideMark/>
          </w:tcPr>
          <w:p w:rsidR="00EA15DD" w:rsidRPr="00D064C6" w:rsidRDefault="00EA15DD" w:rsidP="00D064C6">
            <w:pPr>
              <w:rPr>
                <w:rFonts w:ascii="Times New Roman" w:hAnsi="Times New Roman"/>
                <w:sz w:val="12"/>
                <w:szCs w:val="12"/>
              </w:rPr>
            </w:pPr>
            <w:r w:rsidRPr="00D064C6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EA15DD" w:rsidRPr="00EA15DD" w:rsidRDefault="00EA15DD" w:rsidP="00EA15DD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EA15DD" w:rsidRPr="00EA15DD" w:rsidTr="00D064C6">
        <w:trPr>
          <w:trHeight w:val="20"/>
        </w:trPr>
        <w:tc>
          <w:tcPr>
            <w:tcW w:w="3544" w:type="dxa"/>
            <w:gridSpan w:val="2"/>
            <w:hideMark/>
          </w:tcPr>
          <w:p w:rsidR="00EA15DD" w:rsidRPr="00D064C6" w:rsidRDefault="00EA15DD" w:rsidP="00D064C6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064C6">
              <w:rPr>
                <w:rFonts w:ascii="Times New Roman" w:hAnsi="Times New Roman"/>
                <w:bCs/>
                <w:sz w:val="12"/>
                <w:szCs w:val="12"/>
              </w:rPr>
              <w:t>Итого по текущему ремонту покрытия:</w:t>
            </w:r>
          </w:p>
        </w:tc>
        <w:tc>
          <w:tcPr>
            <w:tcW w:w="1354" w:type="dxa"/>
            <w:hideMark/>
          </w:tcPr>
          <w:p w:rsidR="00EA15DD" w:rsidRPr="00D064C6" w:rsidRDefault="00EA15DD" w:rsidP="00D064C6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064C6">
              <w:rPr>
                <w:rFonts w:ascii="Times New Roman" w:hAnsi="Times New Roman"/>
                <w:bCs/>
                <w:sz w:val="12"/>
                <w:szCs w:val="12"/>
              </w:rPr>
              <w:t>352 760,74</w:t>
            </w:r>
          </w:p>
        </w:tc>
        <w:tc>
          <w:tcPr>
            <w:tcW w:w="989" w:type="dxa"/>
            <w:hideMark/>
          </w:tcPr>
          <w:p w:rsidR="00EA15DD" w:rsidRPr="00D064C6" w:rsidRDefault="00EA15DD" w:rsidP="00D064C6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064C6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634" w:type="dxa"/>
            <w:hideMark/>
          </w:tcPr>
          <w:p w:rsidR="00EA15DD" w:rsidRPr="00D064C6" w:rsidRDefault="00EA15DD" w:rsidP="00D064C6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064C6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EA15DD" w:rsidRPr="00EA15DD" w:rsidRDefault="00EA15DD" w:rsidP="00EA15DD">
            <w:pPr>
              <w:jc w:val="both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EA15DD" w:rsidRPr="00EA15DD" w:rsidTr="00D064C6">
        <w:trPr>
          <w:trHeight w:val="20"/>
        </w:trPr>
        <w:tc>
          <w:tcPr>
            <w:tcW w:w="7513" w:type="dxa"/>
            <w:gridSpan w:val="6"/>
            <w:hideMark/>
          </w:tcPr>
          <w:p w:rsidR="00EA15DD" w:rsidRPr="00D064C6" w:rsidRDefault="00EA15DD" w:rsidP="00D064C6">
            <w:pPr>
              <w:rPr>
                <w:rFonts w:ascii="Times New Roman" w:hAnsi="Times New Roman"/>
                <w:sz w:val="12"/>
                <w:szCs w:val="12"/>
              </w:rPr>
            </w:pPr>
            <w:r w:rsidRPr="00D064C6">
              <w:rPr>
                <w:rFonts w:ascii="Times New Roman" w:hAnsi="Times New Roman"/>
                <w:sz w:val="12"/>
                <w:szCs w:val="12"/>
              </w:rPr>
              <w:t>Зимнее содержание</w:t>
            </w:r>
          </w:p>
        </w:tc>
      </w:tr>
      <w:tr w:rsidR="00EA15DD" w:rsidRPr="00EA15DD" w:rsidTr="00D064C6">
        <w:trPr>
          <w:trHeight w:val="20"/>
        </w:trPr>
        <w:tc>
          <w:tcPr>
            <w:tcW w:w="464" w:type="dxa"/>
            <w:hideMark/>
          </w:tcPr>
          <w:p w:rsidR="00EA15DD" w:rsidRPr="00D064C6" w:rsidRDefault="00EA15DD" w:rsidP="00D064C6">
            <w:pPr>
              <w:rPr>
                <w:rFonts w:ascii="Times New Roman" w:hAnsi="Times New Roman"/>
                <w:sz w:val="12"/>
                <w:szCs w:val="12"/>
              </w:rPr>
            </w:pPr>
            <w:r w:rsidRPr="00D064C6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080" w:type="dxa"/>
            <w:hideMark/>
          </w:tcPr>
          <w:p w:rsidR="00EA15DD" w:rsidRPr="00D064C6" w:rsidRDefault="00EA15DD" w:rsidP="00D064C6">
            <w:pPr>
              <w:rPr>
                <w:rFonts w:ascii="Times New Roman" w:hAnsi="Times New Roman"/>
                <w:sz w:val="12"/>
                <w:szCs w:val="12"/>
              </w:rPr>
            </w:pPr>
            <w:r w:rsidRPr="00D064C6">
              <w:rPr>
                <w:rFonts w:ascii="Times New Roman" w:hAnsi="Times New Roman"/>
                <w:sz w:val="12"/>
                <w:szCs w:val="12"/>
              </w:rPr>
              <w:t>Зимнее содержание улично-дорожной сети, км</w:t>
            </w:r>
          </w:p>
        </w:tc>
        <w:tc>
          <w:tcPr>
            <w:tcW w:w="1354" w:type="dxa"/>
            <w:hideMark/>
          </w:tcPr>
          <w:p w:rsidR="00EA15DD" w:rsidRPr="00D064C6" w:rsidRDefault="00EA15DD" w:rsidP="00D064C6">
            <w:pPr>
              <w:rPr>
                <w:rFonts w:ascii="Times New Roman" w:hAnsi="Times New Roman"/>
                <w:sz w:val="12"/>
                <w:szCs w:val="12"/>
              </w:rPr>
            </w:pPr>
            <w:r w:rsidRPr="00D064C6">
              <w:rPr>
                <w:rFonts w:ascii="Times New Roman" w:hAnsi="Times New Roman"/>
                <w:sz w:val="12"/>
                <w:szCs w:val="12"/>
              </w:rPr>
              <w:t>387 049,04</w:t>
            </w:r>
          </w:p>
        </w:tc>
        <w:tc>
          <w:tcPr>
            <w:tcW w:w="989" w:type="dxa"/>
            <w:hideMark/>
          </w:tcPr>
          <w:p w:rsidR="00EA15DD" w:rsidRPr="00D064C6" w:rsidRDefault="00EA15DD" w:rsidP="00D064C6">
            <w:pPr>
              <w:rPr>
                <w:rFonts w:ascii="Times New Roman" w:hAnsi="Times New Roman"/>
                <w:sz w:val="12"/>
                <w:szCs w:val="12"/>
              </w:rPr>
            </w:pPr>
            <w:r w:rsidRPr="00D064C6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634" w:type="dxa"/>
            <w:hideMark/>
          </w:tcPr>
          <w:p w:rsidR="00EA15DD" w:rsidRPr="00D064C6" w:rsidRDefault="00EA15DD" w:rsidP="00D064C6">
            <w:pPr>
              <w:rPr>
                <w:rFonts w:ascii="Times New Roman" w:hAnsi="Times New Roman"/>
                <w:sz w:val="12"/>
                <w:szCs w:val="12"/>
              </w:rPr>
            </w:pPr>
            <w:r w:rsidRPr="00D064C6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EA15DD" w:rsidRPr="00EA15DD" w:rsidRDefault="00EA15DD" w:rsidP="00EA15DD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EA15DD" w:rsidRPr="00EA15DD" w:rsidTr="00D064C6">
        <w:trPr>
          <w:trHeight w:val="20"/>
        </w:trPr>
        <w:tc>
          <w:tcPr>
            <w:tcW w:w="3544" w:type="dxa"/>
            <w:gridSpan w:val="2"/>
            <w:hideMark/>
          </w:tcPr>
          <w:p w:rsidR="00EA15DD" w:rsidRPr="00D064C6" w:rsidRDefault="00EA15DD" w:rsidP="00D064C6">
            <w:pPr>
              <w:rPr>
                <w:rFonts w:ascii="Times New Roman" w:hAnsi="Times New Roman"/>
                <w:sz w:val="12"/>
                <w:szCs w:val="12"/>
              </w:rPr>
            </w:pPr>
            <w:r w:rsidRPr="00D064C6">
              <w:rPr>
                <w:rFonts w:ascii="Times New Roman" w:hAnsi="Times New Roman"/>
                <w:sz w:val="12"/>
                <w:szCs w:val="12"/>
              </w:rPr>
              <w:t>Итого по зимнему содержанию</w:t>
            </w:r>
          </w:p>
        </w:tc>
        <w:tc>
          <w:tcPr>
            <w:tcW w:w="1354" w:type="dxa"/>
            <w:hideMark/>
          </w:tcPr>
          <w:p w:rsidR="00EA15DD" w:rsidRPr="00D064C6" w:rsidRDefault="00EA15DD" w:rsidP="00D064C6">
            <w:pPr>
              <w:rPr>
                <w:rFonts w:ascii="Times New Roman" w:hAnsi="Times New Roman"/>
                <w:sz w:val="12"/>
                <w:szCs w:val="12"/>
              </w:rPr>
            </w:pPr>
            <w:r w:rsidRPr="00D064C6">
              <w:rPr>
                <w:rFonts w:ascii="Times New Roman" w:hAnsi="Times New Roman"/>
                <w:sz w:val="12"/>
                <w:szCs w:val="12"/>
              </w:rPr>
              <w:t>387 049,04</w:t>
            </w:r>
          </w:p>
        </w:tc>
        <w:tc>
          <w:tcPr>
            <w:tcW w:w="989" w:type="dxa"/>
            <w:hideMark/>
          </w:tcPr>
          <w:p w:rsidR="00EA15DD" w:rsidRPr="00D064C6" w:rsidRDefault="00EA15DD" w:rsidP="00D064C6">
            <w:pPr>
              <w:rPr>
                <w:rFonts w:ascii="Times New Roman" w:hAnsi="Times New Roman"/>
                <w:sz w:val="12"/>
                <w:szCs w:val="12"/>
              </w:rPr>
            </w:pPr>
            <w:r w:rsidRPr="00D064C6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634" w:type="dxa"/>
            <w:hideMark/>
          </w:tcPr>
          <w:p w:rsidR="00EA15DD" w:rsidRPr="00D064C6" w:rsidRDefault="00EA15DD" w:rsidP="00D064C6">
            <w:pPr>
              <w:rPr>
                <w:rFonts w:ascii="Times New Roman" w:hAnsi="Times New Roman"/>
                <w:sz w:val="12"/>
                <w:szCs w:val="12"/>
              </w:rPr>
            </w:pPr>
            <w:r w:rsidRPr="00D064C6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EA15DD" w:rsidRPr="00EA15DD" w:rsidRDefault="00EA15DD" w:rsidP="00EA15DD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>2014г. – 2016г.</w:t>
            </w:r>
          </w:p>
        </w:tc>
      </w:tr>
      <w:tr w:rsidR="00EA15DD" w:rsidRPr="00EA15DD" w:rsidTr="00D064C6">
        <w:trPr>
          <w:trHeight w:val="20"/>
        </w:trPr>
        <w:tc>
          <w:tcPr>
            <w:tcW w:w="464" w:type="dxa"/>
            <w:hideMark/>
          </w:tcPr>
          <w:p w:rsidR="00EA15DD" w:rsidRPr="00D064C6" w:rsidRDefault="00EA15DD" w:rsidP="00D064C6">
            <w:pPr>
              <w:rPr>
                <w:rFonts w:ascii="Times New Roman" w:hAnsi="Times New Roman"/>
                <w:sz w:val="12"/>
                <w:szCs w:val="12"/>
              </w:rPr>
            </w:pPr>
            <w:r w:rsidRPr="00D064C6">
              <w:rPr>
                <w:rFonts w:ascii="Times New Roman" w:hAnsi="Times New Roman"/>
                <w:sz w:val="12"/>
                <w:szCs w:val="12"/>
              </w:rPr>
              <w:t>III</w:t>
            </w:r>
          </w:p>
        </w:tc>
        <w:tc>
          <w:tcPr>
            <w:tcW w:w="7049" w:type="dxa"/>
            <w:gridSpan w:val="5"/>
            <w:hideMark/>
          </w:tcPr>
          <w:p w:rsidR="00EA15DD" w:rsidRPr="00D064C6" w:rsidRDefault="00EA15DD" w:rsidP="00D064C6">
            <w:pPr>
              <w:rPr>
                <w:rFonts w:ascii="Times New Roman" w:hAnsi="Times New Roman"/>
                <w:sz w:val="12"/>
                <w:szCs w:val="12"/>
              </w:rPr>
            </w:pPr>
            <w:r w:rsidRPr="00D064C6">
              <w:rPr>
                <w:rFonts w:ascii="Times New Roman" w:hAnsi="Times New Roman"/>
                <w:sz w:val="12"/>
                <w:szCs w:val="12"/>
              </w:rPr>
              <w:t>Летнее содержание</w:t>
            </w:r>
          </w:p>
        </w:tc>
      </w:tr>
      <w:tr w:rsidR="00EA15DD" w:rsidRPr="00EA15DD" w:rsidTr="00D064C6">
        <w:trPr>
          <w:trHeight w:val="20"/>
        </w:trPr>
        <w:tc>
          <w:tcPr>
            <w:tcW w:w="464" w:type="dxa"/>
            <w:hideMark/>
          </w:tcPr>
          <w:p w:rsidR="00EA15DD" w:rsidRPr="00D064C6" w:rsidRDefault="00EA15DD" w:rsidP="00D064C6">
            <w:pPr>
              <w:rPr>
                <w:rFonts w:ascii="Times New Roman" w:hAnsi="Times New Roman"/>
                <w:sz w:val="12"/>
                <w:szCs w:val="12"/>
              </w:rPr>
            </w:pPr>
            <w:r w:rsidRPr="00D064C6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080" w:type="dxa"/>
            <w:hideMark/>
          </w:tcPr>
          <w:p w:rsidR="00EA15DD" w:rsidRPr="00D064C6" w:rsidRDefault="00EA15DD" w:rsidP="00D064C6">
            <w:pPr>
              <w:rPr>
                <w:rFonts w:ascii="Times New Roman" w:hAnsi="Times New Roman"/>
                <w:sz w:val="12"/>
                <w:szCs w:val="12"/>
              </w:rPr>
            </w:pPr>
            <w:r w:rsidRPr="00D064C6">
              <w:rPr>
                <w:rFonts w:ascii="Times New Roman" w:hAnsi="Times New Roman"/>
                <w:sz w:val="12"/>
                <w:szCs w:val="12"/>
              </w:rPr>
              <w:t>Летнее содержание улично-дорожной сети, км</w:t>
            </w:r>
          </w:p>
        </w:tc>
        <w:tc>
          <w:tcPr>
            <w:tcW w:w="1354" w:type="dxa"/>
            <w:hideMark/>
          </w:tcPr>
          <w:p w:rsidR="00EA15DD" w:rsidRPr="00D064C6" w:rsidRDefault="00EA15DD" w:rsidP="00D064C6">
            <w:pPr>
              <w:rPr>
                <w:rFonts w:ascii="Times New Roman" w:hAnsi="Times New Roman"/>
                <w:sz w:val="12"/>
                <w:szCs w:val="12"/>
              </w:rPr>
            </w:pPr>
            <w:r w:rsidRPr="00D064C6">
              <w:rPr>
                <w:rFonts w:ascii="Times New Roman" w:hAnsi="Times New Roman"/>
                <w:sz w:val="12"/>
                <w:szCs w:val="12"/>
              </w:rPr>
              <w:t>48 501,70</w:t>
            </w:r>
          </w:p>
        </w:tc>
        <w:tc>
          <w:tcPr>
            <w:tcW w:w="989" w:type="dxa"/>
            <w:hideMark/>
          </w:tcPr>
          <w:p w:rsidR="00EA15DD" w:rsidRPr="00D064C6" w:rsidRDefault="00EA15DD" w:rsidP="00D064C6">
            <w:pPr>
              <w:rPr>
                <w:rFonts w:ascii="Times New Roman" w:hAnsi="Times New Roman"/>
                <w:sz w:val="12"/>
                <w:szCs w:val="12"/>
              </w:rPr>
            </w:pPr>
            <w:r w:rsidRPr="00D064C6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634" w:type="dxa"/>
            <w:hideMark/>
          </w:tcPr>
          <w:p w:rsidR="00EA15DD" w:rsidRPr="00D064C6" w:rsidRDefault="00EA15DD" w:rsidP="00D064C6">
            <w:pPr>
              <w:rPr>
                <w:rFonts w:ascii="Times New Roman" w:hAnsi="Times New Roman"/>
                <w:sz w:val="12"/>
                <w:szCs w:val="12"/>
              </w:rPr>
            </w:pPr>
            <w:r w:rsidRPr="00D064C6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EA15DD" w:rsidRPr="00D064C6" w:rsidRDefault="00EA15DD" w:rsidP="00D064C6">
            <w:pPr>
              <w:rPr>
                <w:rFonts w:ascii="Times New Roman" w:hAnsi="Times New Roman"/>
                <w:sz w:val="12"/>
                <w:szCs w:val="12"/>
              </w:rPr>
            </w:pPr>
            <w:r w:rsidRPr="00D064C6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EA15DD" w:rsidRPr="00EA15DD" w:rsidTr="00D064C6">
        <w:trPr>
          <w:trHeight w:val="20"/>
        </w:trPr>
        <w:tc>
          <w:tcPr>
            <w:tcW w:w="3544" w:type="dxa"/>
            <w:gridSpan w:val="2"/>
            <w:hideMark/>
          </w:tcPr>
          <w:p w:rsidR="00EA15DD" w:rsidRPr="00D064C6" w:rsidRDefault="00EA15DD" w:rsidP="00D064C6">
            <w:pPr>
              <w:rPr>
                <w:rFonts w:ascii="Times New Roman" w:hAnsi="Times New Roman"/>
                <w:sz w:val="12"/>
                <w:szCs w:val="12"/>
              </w:rPr>
            </w:pPr>
            <w:r w:rsidRPr="00D064C6">
              <w:rPr>
                <w:rFonts w:ascii="Times New Roman" w:hAnsi="Times New Roman"/>
                <w:sz w:val="12"/>
                <w:szCs w:val="12"/>
              </w:rPr>
              <w:t>Итого по летнему содержанию</w:t>
            </w:r>
          </w:p>
        </w:tc>
        <w:tc>
          <w:tcPr>
            <w:tcW w:w="1354" w:type="dxa"/>
            <w:hideMark/>
          </w:tcPr>
          <w:p w:rsidR="00EA15DD" w:rsidRPr="00D064C6" w:rsidRDefault="00EA15DD" w:rsidP="00D064C6">
            <w:pPr>
              <w:rPr>
                <w:rFonts w:ascii="Times New Roman" w:hAnsi="Times New Roman"/>
                <w:sz w:val="12"/>
                <w:szCs w:val="12"/>
              </w:rPr>
            </w:pPr>
            <w:r w:rsidRPr="00D064C6">
              <w:rPr>
                <w:rFonts w:ascii="Times New Roman" w:hAnsi="Times New Roman"/>
                <w:sz w:val="12"/>
                <w:szCs w:val="12"/>
              </w:rPr>
              <w:t>48 501,70</w:t>
            </w:r>
          </w:p>
        </w:tc>
        <w:tc>
          <w:tcPr>
            <w:tcW w:w="989" w:type="dxa"/>
            <w:hideMark/>
          </w:tcPr>
          <w:p w:rsidR="00EA15DD" w:rsidRPr="00D064C6" w:rsidRDefault="00EA15DD" w:rsidP="00D064C6">
            <w:pPr>
              <w:rPr>
                <w:rFonts w:ascii="Times New Roman" w:hAnsi="Times New Roman"/>
                <w:sz w:val="12"/>
                <w:szCs w:val="12"/>
              </w:rPr>
            </w:pPr>
            <w:r w:rsidRPr="00D064C6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634" w:type="dxa"/>
            <w:hideMark/>
          </w:tcPr>
          <w:p w:rsidR="00EA15DD" w:rsidRPr="00D064C6" w:rsidRDefault="00EA15DD" w:rsidP="00D064C6">
            <w:pPr>
              <w:rPr>
                <w:rFonts w:ascii="Times New Roman" w:hAnsi="Times New Roman"/>
                <w:sz w:val="12"/>
                <w:szCs w:val="12"/>
              </w:rPr>
            </w:pPr>
            <w:r w:rsidRPr="00D064C6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EA15DD" w:rsidRPr="00EA15DD" w:rsidRDefault="00EA15DD" w:rsidP="00EA15DD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EA15DD" w:rsidRPr="00EA15DD" w:rsidTr="00D064C6">
        <w:trPr>
          <w:trHeight w:val="20"/>
        </w:trPr>
        <w:tc>
          <w:tcPr>
            <w:tcW w:w="464" w:type="dxa"/>
            <w:hideMark/>
          </w:tcPr>
          <w:p w:rsidR="00EA15DD" w:rsidRPr="00D064C6" w:rsidRDefault="00EA15DD" w:rsidP="00D064C6">
            <w:pPr>
              <w:rPr>
                <w:rFonts w:ascii="Times New Roman" w:hAnsi="Times New Roman"/>
                <w:sz w:val="12"/>
                <w:szCs w:val="12"/>
                <w:lang w:val="en-US"/>
              </w:rPr>
            </w:pPr>
            <w:r w:rsidRPr="00D064C6">
              <w:rPr>
                <w:rFonts w:ascii="Times New Roman" w:hAnsi="Times New Roman"/>
                <w:sz w:val="12"/>
                <w:szCs w:val="12"/>
                <w:lang w:val="en-US"/>
              </w:rPr>
              <w:t>IV</w:t>
            </w:r>
          </w:p>
        </w:tc>
        <w:tc>
          <w:tcPr>
            <w:tcW w:w="7049" w:type="dxa"/>
            <w:gridSpan w:val="5"/>
            <w:hideMark/>
          </w:tcPr>
          <w:p w:rsidR="00EA15DD" w:rsidRPr="00D064C6" w:rsidRDefault="00EA15DD" w:rsidP="00D064C6">
            <w:pPr>
              <w:rPr>
                <w:rFonts w:ascii="Times New Roman" w:hAnsi="Times New Roman"/>
                <w:sz w:val="12"/>
                <w:szCs w:val="12"/>
              </w:rPr>
            </w:pPr>
            <w:r w:rsidRPr="00D064C6">
              <w:rPr>
                <w:rFonts w:ascii="Times New Roman" w:hAnsi="Times New Roman"/>
                <w:sz w:val="12"/>
                <w:szCs w:val="12"/>
              </w:rPr>
              <w:t>Озеленение</w:t>
            </w:r>
          </w:p>
        </w:tc>
      </w:tr>
      <w:tr w:rsidR="00EA15DD" w:rsidRPr="00EA15DD" w:rsidTr="00D064C6">
        <w:trPr>
          <w:trHeight w:val="20"/>
        </w:trPr>
        <w:tc>
          <w:tcPr>
            <w:tcW w:w="464" w:type="dxa"/>
            <w:hideMark/>
          </w:tcPr>
          <w:p w:rsidR="00EA15DD" w:rsidRPr="00D064C6" w:rsidRDefault="00EA15DD" w:rsidP="00D064C6">
            <w:pPr>
              <w:rPr>
                <w:rFonts w:ascii="Times New Roman" w:hAnsi="Times New Roman"/>
                <w:sz w:val="12"/>
                <w:szCs w:val="12"/>
              </w:rPr>
            </w:pPr>
            <w:r w:rsidRPr="00D064C6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080" w:type="dxa"/>
            <w:hideMark/>
          </w:tcPr>
          <w:p w:rsidR="00EA15DD" w:rsidRPr="00D064C6" w:rsidRDefault="00EA15DD" w:rsidP="00D064C6">
            <w:pPr>
              <w:rPr>
                <w:rFonts w:ascii="Times New Roman" w:hAnsi="Times New Roman"/>
                <w:sz w:val="12"/>
                <w:szCs w:val="12"/>
              </w:rPr>
            </w:pPr>
            <w:r w:rsidRPr="00D064C6">
              <w:rPr>
                <w:rFonts w:ascii="Times New Roman" w:hAnsi="Times New Roman"/>
                <w:sz w:val="12"/>
                <w:szCs w:val="12"/>
              </w:rPr>
              <w:t>Работы по озеленению, тыс. м2</w:t>
            </w:r>
          </w:p>
        </w:tc>
        <w:tc>
          <w:tcPr>
            <w:tcW w:w="1354" w:type="dxa"/>
            <w:hideMark/>
          </w:tcPr>
          <w:p w:rsidR="00EA15DD" w:rsidRPr="00D064C6" w:rsidRDefault="00EA15DD" w:rsidP="00D064C6">
            <w:pPr>
              <w:rPr>
                <w:rFonts w:ascii="Times New Roman" w:hAnsi="Times New Roman"/>
                <w:sz w:val="12"/>
                <w:szCs w:val="12"/>
              </w:rPr>
            </w:pPr>
            <w:r w:rsidRPr="00D064C6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89" w:type="dxa"/>
            <w:hideMark/>
          </w:tcPr>
          <w:p w:rsidR="00EA15DD" w:rsidRPr="00D064C6" w:rsidRDefault="00EA15DD" w:rsidP="00D064C6">
            <w:pPr>
              <w:rPr>
                <w:rFonts w:ascii="Times New Roman" w:hAnsi="Times New Roman"/>
                <w:sz w:val="12"/>
                <w:szCs w:val="12"/>
              </w:rPr>
            </w:pPr>
            <w:r w:rsidRPr="00D064C6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634" w:type="dxa"/>
            <w:hideMark/>
          </w:tcPr>
          <w:p w:rsidR="00EA15DD" w:rsidRPr="00D064C6" w:rsidRDefault="00EA15DD" w:rsidP="00D064C6">
            <w:pPr>
              <w:rPr>
                <w:rFonts w:ascii="Times New Roman" w:hAnsi="Times New Roman"/>
                <w:sz w:val="12"/>
                <w:szCs w:val="12"/>
              </w:rPr>
            </w:pPr>
            <w:r w:rsidRPr="00D064C6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EA15DD" w:rsidRPr="00D064C6" w:rsidRDefault="00EA15DD" w:rsidP="00D064C6">
            <w:pPr>
              <w:rPr>
                <w:rFonts w:ascii="Times New Roman" w:hAnsi="Times New Roman"/>
                <w:sz w:val="12"/>
                <w:szCs w:val="12"/>
              </w:rPr>
            </w:pPr>
            <w:r w:rsidRPr="00D064C6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EA15DD" w:rsidRPr="00EA15DD" w:rsidTr="00D064C6">
        <w:trPr>
          <w:trHeight w:val="20"/>
        </w:trPr>
        <w:tc>
          <w:tcPr>
            <w:tcW w:w="464" w:type="dxa"/>
            <w:hideMark/>
          </w:tcPr>
          <w:p w:rsidR="00EA15DD" w:rsidRPr="00D064C6" w:rsidRDefault="00EA15DD" w:rsidP="00D064C6">
            <w:pPr>
              <w:rPr>
                <w:rFonts w:ascii="Times New Roman" w:hAnsi="Times New Roman"/>
                <w:sz w:val="12"/>
                <w:szCs w:val="12"/>
              </w:rPr>
            </w:pPr>
            <w:r w:rsidRPr="00D064C6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3080" w:type="dxa"/>
            <w:hideMark/>
          </w:tcPr>
          <w:p w:rsidR="00EA15DD" w:rsidRPr="00D064C6" w:rsidRDefault="00EA15DD" w:rsidP="00D064C6">
            <w:pPr>
              <w:rPr>
                <w:rFonts w:ascii="Times New Roman" w:hAnsi="Times New Roman"/>
                <w:sz w:val="12"/>
                <w:szCs w:val="12"/>
              </w:rPr>
            </w:pPr>
            <w:r w:rsidRPr="00D064C6">
              <w:rPr>
                <w:rFonts w:ascii="Times New Roman" w:hAnsi="Times New Roman"/>
                <w:sz w:val="12"/>
                <w:szCs w:val="12"/>
              </w:rPr>
              <w:t>Уборка аварийных деревьев, шт</w:t>
            </w:r>
            <w:r w:rsidR="00D064C6">
              <w:rPr>
                <w:rFonts w:ascii="Times New Roman" w:hAnsi="Times New Roman"/>
                <w:sz w:val="12"/>
                <w:szCs w:val="12"/>
              </w:rPr>
              <w:t>.</w:t>
            </w:r>
          </w:p>
        </w:tc>
        <w:tc>
          <w:tcPr>
            <w:tcW w:w="1354" w:type="dxa"/>
            <w:hideMark/>
          </w:tcPr>
          <w:p w:rsidR="00EA15DD" w:rsidRPr="00D064C6" w:rsidRDefault="00EA15DD" w:rsidP="00D064C6">
            <w:pPr>
              <w:rPr>
                <w:rFonts w:ascii="Times New Roman" w:hAnsi="Times New Roman"/>
                <w:sz w:val="12"/>
                <w:szCs w:val="12"/>
              </w:rPr>
            </w:pPr>
            <w:r w:rsidRPr="00D064C6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89" w:type="dxa"/>
            <w:hideMark/>
          </w:tcPr>
          <w:p w:rsidR="00EA15DD" w:rsidRPr="00D064C6" w:rsidRDefault="00EA15DD" w:rsidP="00D064C6">
            <w:pPr>
              <w:rPr>
                <w:rFonts w:ascii="Times New Roman" w:hAnsi="Times New Roman"/>
                <w:sz w:val="12"/>
                <w:szCs w:val="12"/>
              </w:rPr>
            </w:pPr>
            <w:r w:rsidRPr="00D064C6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634" w:type="dxa"/>
            <w:hideMark/>
          </w:tcPr>
          <w:p w:rsidR="00EA15DD" w:rsidRPr="00D064C6" w:rsidRDefault="00EA15DD" w:rsidP="00D064C6">
            <w:pPr>
              <w:rPr>
                <w:rFonts w:ascii="Times New Roman" w:hAnsi="Times New Roman"/>
                <w:sz w:val="12"/>
                <w:szCs w:val="12"/>
              </w:rPr>
            </w:pPr>
            <w:r w:rsidRPr="00D064C6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EA15DD" w:rsidRPr="00D064C6" w:rsidRDefault="00EA15DD" w:rsidP="00D064C6">
            <w:pPr>
              <w:rPr>
                <w:rFonts w:ascii="Times New Roman" w:hAnsi="Times New Roman"/>
                <w:sz w:val="12"/>
                <w:szCs w:val="12"/>
              </w:rPr>
            </w:pPr>
            <w:r w:rsidRPr="00D064C6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EA15DD" w:rsidRPr="00EA15DD" w:rsidTr="00D064C6">
        <w:trPr>
          <w:trHeight w:val="20"/>
        </w:trPr>
        <w:tc>
          <w:tcPr>
            <w:tcW w:w="3544" w:type="dxa"/>
            <w:gridSpan w:val="2"/>
            <w:hideMark/>
          </w:tcPr>
          <w:p w:rsidR="00EA15DD" w:rsidRPr="00D064C6" w:rsidRDefault="00EA15DD" w:rsidP="00D064C6">
            <w:pPr>
              <w:rPr>
                <w:rFonts w:ascii="Times New Roman" w:hAnsi="Times New Roman"/>
                <w:sz w:val="12"/>
                <w:szCs w:val="12"/>
              </w:rPr>
            </w:pPr>
            <w:r w:rsidRPr="00D064C6">
              <w:rPr>
                <w:rFonts w:ascii="Times New Roman" w:hAnsi="Times New Roman"/>
                <w:sz w:val="12"/>
                <w:szCs w:val="12"/>
              </w:rPr>
              <w:t>Итого по озеленению</w:t>
            </w:r>
          </w:p>
        </w:tc>
        <w:tc>
          <w:tcPr>
            <w:tcW w:w="1354" w:type="dxa"/>
            <w:hideMark/>
          </w:tcPr>
          <w:p w:rsidR="00EA15DD" w:rsidRPr="00D064C6" w:rsidRDefault="00EA15DD" w:rsidP="00D064C6">
            <w:pPr>
              <w:rPr>
                <w:rFonts w:ascii="Times New Roman" w:hAnsi="Times New Roman"/>
                <w:sz w:val="12"/>
                <w:szCs w:val="12"/>
              </w:rPr>
            </w:pPr>
            <w:r w:rsidRPr="00D064C6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89" w:type="dxa"/>
            <w:hideMark/>
          </w:tcPr>
          <w:p w:rsidR="00EA15DD" w:rsidRPr="00D064C6" w:rsidRDefault="00EA15DD" w:rsidP="00D064C6">
            <w:pPr>
              <w:rPr>
                <w:rFonts w:ascii="Times New Roman" w:hAnsi="Times New Roman"/>
                <w:sz w:val="12"/>
                <w:szCs w:val="12"/>
              </w:rPr>
            </w:pPr>
            <w:r w:rsidRPr="00D064C6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634" w:type="dxa"/>
            <w:hideMark/>
          </w:tcPr>
          <w:p w:rsidR="00EA15DD" w:rsidRPr="00D064C6" w:rsidRDefault="00EA15DD" w:rsidP="00D064C6">
            <w:pPr>
              <w:rPr>
                <w:rFonts w:ascii="Times New Roman" w:hAnsi="Times New Roman"/>
                <w:sz w:val="12"/>
                <w:szCs w:val="12"/>
              </w:rPr>
            </w:pPr>
            <w:r w:rsidRPr="00D064C6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EA15DD" w:rsidRPr="00EA15DD" w:rsidRDefault="00EA15DD" w:rsidP="00EA15DD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EA15DD" w:rsidRPr="00EA15DD" w:rsidTr="00D064C6">
        <w:trPr>
          <w:trHeight w:val="20"/>
        </w:trPr>
        <w:tc>
          <w:tcPr>
            <w:tcW w:w="464" w:type="dxa"/>
            <w:hideMark/>
          </w:tcPr>
          <w:p w:rsidR="00EA15DD" w:rsidRPr="00D064C6" w:rsidRDefault="00EA15DD" w:rsidP="00D064C6">
            <w:pPr>
              <w:rPr>
                <w:rFonts w:ascii="Times New Roman" w:hAnsi="Times New Roman"/>
                <w:sz w:val="12"/>
                <w:szCs w:val="12"/>
              </w:rPr>
            </w:pPr>
            <w:r w:rsidRPr="00D064C6">
              <w:rPr>
                <w:rFonts w:ascii="Times New Roman" w:hAnsi="Times New Roman"/>
                <w:sz w:val="12"/>
                <w:szCs w:val="12"/>
                <w:lang w:val="en-US"/>
              </w:rPr>
              <w:t>V</w:t>
            </w:r>
          </w:p>
        </w:tc>
        <w:tc>
          <w:tcPr>
            <w:tcW w:w="7049" w:type="dxa"/>
            <w:gridSpan w:val="5"/>
            <w:hideMark/>
          </w:tcPr>
          <w:p w:rsidR="00EA15DD" w:rsidRPr="00D064C6" w:rsidRDefault="00EA15DD" w:rsidP="00D064C6">
            <w:pPr>
              <w:rPr>
                <w:rFonts w:ascii="Times New Roman" w:hAnsi="Times New Roman"/>
                <w:sz w:val="12"/>
                <w:szCs w:val="12"/>
              </w:rPr>
            </w:pPr>
            <w:r w:rsidRPr="00D064C6">
              <w:rPr>
                <w:rFonts w:ascii="Times New Roman" w:hAnsi="Times New Roman"/>
                <w:sz w:val="12"/>
                <w:szCs w:val="12"/>
              </w:rPr>
              <w:t>Мероприятия по содержанию автомобильных дорог и элементов благоустройства</w:t>
            </w:r>
          </w:p>
        </w:tc>
      </w:tr>
      <w:tr w:rsidR="00EA15DD" w:rsidRPr="00EA15DD" w:rsidTr="00D064C6">
        <w:trPr>
          <w:trHeight w:val="20"/>
        </w:trPr>
        <w:tc>
          <w:tcPr>
            <w:tcW w:w="464" w:type="dxa"/>
            <w:hideMark/>
          </w:tcPr>
          <w:p w:rsidR="00EA15DD" w:rsidRPr="00D064C6" w:rsidRDefault="00EA15DD" w:rsidP="00D064C6">
            <w:pPr>
              <w:rPr>
                <w:rFonts w:ascii="Times New Roman" w:hAnsi="Times New Roman"/>
                <w:sz w:val="12"/>
                <w:szCs w:val="12"/>
              </w:rPr>
            </w:pPr>
            <w:r w:rsidRPr="00D064C6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080" w:type="dxa"/>
            <w:hideMark/>
          </w:tcPr>
          <w:p w:rsidR="00EA15DD" w:rsidRPr="00D064C6" w:rsidRDefault="00EA15DD" w:rsidP="00D064C6">
            <w:pPr>
              <w:rPr>
                <w:rFonts w:ascii="Times New Roman" w:hAnsi="Times New Roman"/>
                <w:sz w:val="12"/>
                <w:szCs w:val="12"/>
              </w:rPr>
            </w:pPr>
            <w:r w:rsidRPr="00D064C6">
              <w:rPr>
                <w:rFonts w:ascii="Times New Roman" w:hAnsi="Times New Roman"/>
                <w:sz w:val="12"/>
                <w:szCs w:val="12"/>
              </w:rPr>
              <w:t>Установка дорожных знаков, шт.</w:t>
            </w:r>
          </w:p>
        </w:tc>
        <w:tc>
          <w:tcPr>
            <w:tcW w:w="1354" w:type="dxa"/>
            <w:hideMark/>
          </w:tcPr>
          <w:p w:rsidR="00EA15DD" w:rsidRPr="00D064C6" w:rsidRDefault="00EA15DD" w:rsidP="00D064C6">
            <w:pPr>
              <w:rPr>
                <w:rFonts w:ascii="Times New Roman" w:hAnsi="Times New Roman"/>
                <w:sz w:val="12"/>
                <w:szCs w:val="12"/>
              </w:rPr>
            </w:pPr>
            <w:r w:rsidRPr="00D064C6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89" w:type="dxa"/>
            <w:hideMark/>
          </w:tcPr>
          <w:p w:rsidR="00EA15DD" w:rsidRPr="00D064C6" w:rsidRDefault="00EA15DD" w:rsidP="00D064C6">
            <w:pPr>
              <w:rPr>
                <w:rFonts w:ascii="Times New Roman" w:hAnsi="Times New Roman"/>
                <w:sz w:val="12"/>
                <w:szCs w:val="12"/>
              </w:rPr>
            </w:pPr>
            <w:r w:rsidRPr="00D064C6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634" w:type="dxa"/>
            <w:hideMark/>
          </w:tcPr>
          <w:p w:rsidR="00EA15DD" w:rsidRPr="00D064C6" w:rsidRDefault="00EA15DD" w:rsidP="00D064C6">
            <w:pPr>
              <w:rPr>
                <w:rFonts w:ascii="Times New Roman" w:hAnsi="Times New Roman"/>
                <w:sz w:val="12"/>
                <w:szCs w:val="12"/>
              </w:rPr>
            </w:pPr>
            <w:r w:rsidRPr="00D064C6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EA15DD" w:rsidRPr="00D064C6" w:rsidRDefault="00EA15DD" w:rsidP="00D064C6">
            <w:pPr>
              <w:rPr>
                <w:rFonts w:ascii="Times New Roman" w:hAnsi="Times New Roman"/>
                <w:sz w:val="12"/>
                <w:szCs w:val="12"/>
              </w:rPr>
            </w:pPr>
            <w:r w:rsidRPr="00D064C6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EA15DD" w:rsidRPr="00EA15DD" w:rsidTr="00D064C6">
        <w:trPr>
          <w:trHeight w:val="20"/>
        </w:trPr>
        <w:tc>
          <w:tcPr>
            <w:tcW w:w="3544" w:type="dxa"/>
            <w:gridSpan w:val="2"/>
            <w:hideMark/>
          </w:tcPr>
          <w:p w:rsidR="00EA15DD" w:rsidRPr="00D064C6" w:rsidRDefault="00EA15DD" w:rsidP="00D064C6">
            <w:pPr>
              <w:rPr>
                <w:rFonts w:ascii="Times New Roman" w:hAnsi="Times New Roman"/>
                <w:sz w:val="12"/>
                <w:szCs w:val="12"/>
              </w:rPr>
            </w:pPr>
            <w:r w:rsidRPr="00D064C6">
              <w:rPr>
                <w:rFonts w:ascii="Times New Roman" w:hAnsi="Times New Roman"/>
                <w:sz w:val="12"/>
                <w:szCs w:val="12"/>
              </w:rPr>
              <w:t>Итого по содержанию и установке элементов благоустройства</w:t>
            </w:r>
          </w:p>
        </w:tc>
        <w:tc>
          <w:tcPr>
            <w:tcW w:w="1354" w:type="dxa"/>
            <w:hideMark/>
          </w:tcPr>
          <w:p w:rsidR="00EA15DD" w:rsidRPr="00D064C6" w:rsidRDefault="00EA15DD" w:rsidP="00D064C6">
            <w:pPr>
              <w:rPr>
                <w:rFonts w:ascii="Times New Roman" w:hAnsi="Times New Roman"/>
                <w:sz w:val="12"/>
                <w:szCs w:val="12"/>
              </w:rPr>
            </w:pPr>
            <w:r w:rsidRPr="00D064C6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89" w:type="dxa"/>
            <w:hideMark/>
          </w:tcPr>
          <w:p w:rsidR="00EA15DD" w:rsidRPr="00D064C6" w:rsidRDefault="00EA15DD" w:rsidP="00D064C6">
            <w:pPr>
              <w:rPr>
                <w:rFonts w:ascii="Times New Roman" w:hAnsi="Times New Roman"/>
                <w:sz w:val="12"/>
                <w:szCs w:val="12"/>
              </w:rPr>
            </w:pPr>
            <w:r w:rsidRPr="00D064C6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634" w:type="dxa"/>
            <w:hideMark/>
          </w:tcPr>
          <w:p w:rsidR="00EA15DD" w:rsidRPr="00D064C6" w:rsidRDefault="00EA15DD" w:rsidP="00D064C6">
            <w:pPr>
              <w:rPr>
                <w:rFonts w:ascii="Times New Roman" w:hAnsi="Times New Roman"/>
                <w:sz w:val="12"/>
                <w:szCs w:val="12"/>
              </w:rPr>
            </w:pPr>
            <w:r w:rsidRPr="00D064C6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EA15DD" w:rsidRPr="00EA15DD" w:rsidRDefault="00EA15DD" w:rsidP="00EA15DD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EA15DD" w:rsidRPr="00EA15DD" w:rsidTr="00D064C6">
        <w:trPr>
          <w:trHeight w:val="20"/>
        </w:trPr>
        <w:tc>
          <w:tcPr>
            <w:tcW w:w="464" w:type="dxa"/>
            <w:hideMark/>
          </w:tcPr>
          <w:p w:rsidR="00EA15DD" w:rsidRPr="00D064C6" w:rsidRDefault="00EA15DD" w:rsidP="00D064C6">
            <w:pPr>
              <w:rPr>
                <w:rFonts w:ascii="Times New Roman" w:hAnsi="Times New Roman"/>
                <w:sz w:val="12"/>
                <w:szCs w:val="12"/>
              </w:rPr>
            </w:pPr>
            <w:r w:rsidRPr="00D064C6">
              <w:rPr>
                <w:rFonts w:ascii="Times New Roman" w:hAnsi="Times New Roman"/>
                <w:sz w:val="12"/>
                <w:szCs w:val="12"/>
                <w:lang w:val="en-US"/>
              </w:rPr>
              <w:t>VI</w:t>
            </w:r>
          </w:p>
        </w:tc>
        <w:tc>
          <w:tcPr>
            <w:tcW w:w="7049" w:type="dxa"/>
            <w:gridSpan w:val="5"/>
            <w:hideMark/>
          </w:tcPr>
          <w:p w:rsidR="00EA15DD" w:rsidRPr="00D064C6" w:rsidRDefault="00EA15DD" w:rsidP="00D064C6">
            <w:pPr>
              <w:rPr>
                <w:rFonts w:ascii="Times New Roman" w:hAnsi="Times New Roman"/>
                <w:sz w:val="12"/>
                <w:szCs w:val="12"/>
              </w:rPr>
            </w:pPr>
            <w:r w:rsidRPr="00D064C6">
              <w:rPr>
                <w:rFonts w:ascii="Times New Roman" w:hAnsi="Times New Roman"/>
                <w:sz w:val="12"/>
                <w:szCs w:val="12"/>
              </w:rPr>
              <w:t>Прочие работы</w:t>
            </w:r>
          </w:p>
        </w:tc>
      </w:tr>
      <w:tr w:rsidR="00EA15DD" w:rsidRPr="00EA15DD" w:rsidTr="00D064C6">
        <w:trPr>
          <w:trHeight w:val="20"/>
        </w:trPr>
        <w:tc>
          <w:tcPr>
            <w:tcW w:w="464" w:type="dxa"/>
            <w:hideMark/>
          </w:tcPr>
          <w:p w:rsidR="00EA15DD" w:rsidRPr="00D064C6" w:rsidRDefault="00EA15DD" w:rsidP="00D064C6">
            <w:pPr>
              <w:rPr>
                <w:rFonts w:ascii="Times New Roman" w:hAnsi="Times New Roman"/>
                <w:sz w:val="12"/>
                <w:szCs w:val="12"/>
              </w:rPr>
            </w:pPr>
            <w:r w:rsidRPr="00D064C6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080" w:type="dxa"/>
            <w:hideMark/>
          </w:tcPr>
          <w:p w:rsidR="00EA15DD" w:rsidRPr="00D064C6" w:rsidRDefault="00EA15DD" w:rsidP="00D064C6">
            <w:pPr>
              <w:rPr>
                <w:rFonts w:ascii="Times New Roman" w:hAnsi="Times New Roman"/>
                <w:sz w:val="12"/>
                <w:szCs w:val="12"/>
              </w:rPr>
            </w:pPr>
            <w:r w:rsidRPr="00D064C6">
              <w:rPr>
                <w:rFonts w:ascii="Times New Roman" w:hAnsi="Times New Roman"/>
                <w:sz w:val="12"/>
                <w:szCs w:val="12"/>
              </w:rPr>
              <w:t>Корректировка дислокаций технических средств  организации дорожного движения, км</w:t>
            </w:r>
          </w:p>
        </w:tc>
        <w:tc>
          <w:tcPr>
            <w:tcW w:w="1354" w:type="dxa"/>
            <w:hideMark/>
          </w:tcPr>
          <w:p w:rsidR="00EA15DD" w:rsidRPr="00D064C6" w:rsidRDefault="00EA15DD" w:rsidP="00D064C6">
            <w:pPr>
              <w:rPr>
                <w:rFonts w:ascii="Times New Roman" w:hAnsi="Times New Roman"/>
                <w:sz w:val="12"/>
                <w:szCs w:val="12"/>
              </w:rPr>
            </w:pPr>
            <w:r w:rsidRPr="00D064C6">
              <w:rPr>
                <w:rFonts w:ascii="Times New Roman" w:hAnsi="Times New Roman"/>
                <w:sz w:val="12"/>
                <w:szCs w:val="12"/>
              </w:rPr>
              <w:t>90 800,00</w:t>
            </w:r>
          </w:p>
        </w:tc>
        <w:tc>
          <w:tcPr>
            <w:tcW w:w="989" w:type="dxa"/>
            <w:hideMark/>
          </w:tcPr>
          <w:p w:rsidR="00EA15DD" w:rsidRPr="00D064C6" w:rsidRDefault="00EA15DD" w:rsidP="00D064C6">
            <w:pPr>
              <w:rPr>
                <w:rFonts w:ascii="Times New Roman" w:hAnsi="Times New Roman"/>
                <w:sz w:val="12"/>
                <w:szCs w:val="12"/>
              </w:rPr>
            </w:pPr>
            <w:r w:rsidRPr="00D064C6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634" w:type="dxa"/>
            <w:hideMark/>
          </w:tcPr>
          <w:p w:rsidR="00EA15DD" w:rsidRPr="00D064C6" w:rsidRDefault="00EA15DD" w:rsidP="00D064C6">
            <w:pPr>
              <w:rPr>
                <w:rFonts w:ascii="Times New Roman" w:hAnsi="Times New Roman"/>
                <w:sz w:val="12"/>
                <w:szCs w:val="12"/>
              </w:rPr>
            </w:pPr>
            <w:r w:rsidRPr="00D064C6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EA15DD" w:rsidRPr="00D064C6" w:rsidRDefault="00EA15DD" w:rsidP="00D064C6">
            <w:pPr>
              <w:rPr>
                <w:rFonts w:ascii="Times New Roman" w:hAnsi="Times New Roman"/>
                <w:sz w:val="12"/>
                <w:szCs w:val="12"/>
              </w:rPr>
            </w:pPr>
            <w:r w:rsidRPr="00D064C6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EA15DD" w:rsidRPr="00EA15DD" w:rsidTr="00D064C6">
        <w:trPr>
          <w:trHeight w:val="20"/>
        </w:trPr>
        <w:tc>
          <w:tcPr>
            <w:tcW w:w="3544" w:type="dxa"/>
            <w:gridSpan w:val="2"/>
            <w:hideMark/>
          </w:tcPr>
          <w:p w:rsidR="00EA15DD" w:rsidRPr="00D064C6" w:rsidRDefault="00EA15DD" w:rsidP="00D064C6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064C6">
              <w:rPr>
                <w:rFonts w:ascii="Times New Roman" w:hAnsi="Times New Roman"/>
                <w:bCs/>
                <w:sz w:val="12"/>
                <w:szCs w:val="12"/>
              </w:rPr>
              <w:t>Итого по прочим работам</w:t>
            </w:r>
          </w:p>
        </w:tc>
        <w:tc>
          <w:tcPr>
            <w:tcW w:w="1354" w:type="dxa"/>
            <w:hideMark/>
          </w:tcPr>
          <w:p w:rsidR="00EA15DD" w:rsidRPr="00D064C6" w:rsidRDefault="00EA15DD" w:rsidP="00D064C6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064C6">
              <w:rPr>
                <w:rFonts w:ascii="Times New Roman" w:hAnsi="Times New Roman"/>
                <w:bCs/>
                <w:sz w:val="12"/>
                <w:szCs w:val="12"/>
              </w:rPr>
              <w:t>90 800,00</w:t>
            </w:r>
          </w:p>
        </w:tc>
        <w:tc>
          <w:tcPr>
            <w:tcW w:w="989" w:type="dxa"/>
            <w:hideMark/>
          </w:tcPr>
          <w:p w:rsidR="00EA15DD" w:rsidRPr="00D064C6" w:rsidRDefault="00EA15DD" w:rsidP="00D064C6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064C6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634" w:type="dxa"/>
            <w:hideMark/>
          </w:tcPr>
          <w:p w:rsidR="00EA15DD" w:rsidRPr="00D064C6" w:rsidRDefault="00EA15DD" w:rsidP="00D064C6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064C6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EA15DD" w:rsidRPr="00EA15DD" w:rsidRDefault="00EA15DD" w:rsidP="00EA15DD">
            <w:pPr>
              <w:jc w:val="both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EA15DD" w:rsidRPr="00EA15DD" w:rsidTr="00D064C6">
        <w:trPr>
          <w:trHeight w:val="20"/>
        </w:trPr>
        <w:tc>
          <w:tcPr>
            <w:tcW w:w="3544" w:type="dxa"/>
            <w:gridSpan w:val="2"/>
            <w:hideMark/>
          </w:tcPr>
          <w:p w:rsidR="00EA15DD" w:rsidRPr="00D064C6" w:rsidRDefault="00EA15DD" w:rsidP="00D064C6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064C6">
              <w:rPr>
                <w:rFonts w:ascii="Times New Roman" w:hAnsi="Times New Roman"/>
                <w:bCs/>
                <w:sz w:val="12"/>
                <w:szCs w:val="12"/>
              </w:rPr>
              <w:t>Итого по Программе:</w:t>
            </w:r>
          </w:p>
        </w:tc>
        <w:tc>
          <w:tcPr>
            <w:tcW w:w="1354" w:type="dxa"/>
            <w:hideMark/>
          </w:tcPr>
          <w:p w:rsidR="00EA15DD" w:rsidRPr="00D064C6" w:rsidRDefault="00EA15DD" w:rsidP="00D064C6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064C6">
              <w:rPr>
                <w:rFonts w:ascii="Times New Roman" w:hAnsi="Times New Roman"/>
                <w:bCs/>
                <w:sz w:val="12"/>
                <w:szCs w:val="12"/>
              </w:rPr>
              <w:t>879 111,48</w:t>
            </w:r>
          </w:p>
        </w:tc>
        <w:tc>
          <w:tcPr>
            <w:tcW w:w="989" w:type="dxa"/>
            <w:hideMark/>
          </w:tcPr>
          <w:p w:rsidR="00EA15DD" w:rsidRPr="00D064C6" w:rsidRDefault="00EA15DD" w:rsidP="00D064C6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064C6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634" w:type="dxa"/>
            <w:hideMark/>
          </w:tcPr>
          <w:p w:rsidR="00EA15DD" w:rsidRPr="00D064C6" w:rsidRDefault="00EA15DD" w:rsidP="00D064C6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D064C6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EA15DD" w:rsidRPr="00EA15DD" w:rsidRDefault="00EA15DD" w:rsidP="00EA15DD">
            <w:pPr>
              <w:jc w:val="both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  <w:r w:rsidRPr="00EA15DD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</w:tbl>
    <w:p w:rsidR="00EA15DD" w:rsidRPr="00EA15DD" w:rsidRDefault="00EA15DD" w:rsidP="00D064C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15DD">
        <w:rPr>
          <w:rFonts w:ascii="Times New Roman" w:hAnsi="Times New Roman"/>
          <w:sz w:val="12"/>
          <w:szCs w:val="12"/>
        </w:rPr>
        <w:t>Реализация Программных мероприятий осуществляется в один этап − разработка выполнение комплекса работ  текущего характера  – с 2016 года по 2018 год.</w:t>
      </w:r>
    </w:p>
    <w:p w:rsidR="00EA15DD" w:rsidRPr="00EA15DD" w:rsidRDefault="00EA15DD" w:rsidP="00D064C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A15DD">
        <w:rPr>
          <w:rFonts w:ascii="Times New Roman" w:hAnsi="Times New Roman"/>
          <w:b/>
          <w:sz w:val="12"/>
          <w:szCs w:val="12"/>
          <w:lang w:val="en-US"/>
        </w:rPr>
        <w:t>IV</w:t>
      </w:r>
      <w:r w:rsidRPr="00EA15DD">
        <w:rPr>
          <w:rFonts w:ascii="Times New Roman" w:hAnsi="Times New Roman"/>
          <w:b/>
          <w:sz w:val="12"/>
          <w:szCs w:val="12"/>
        </w:rPr>
        <w:t>. ВАЖНЕЙШИЕ ЦЕЛЕВЫЕ ИНДИКАТОРЫ И ПОКАЗАТЕЛИ ПРОГРАММЫ</w:t>
      </w:r>
    </w:p>
    <w:p w:rsidR="00EA15DD" w:rsidRPr="00EA15DD" w:rsidRDefault="00EA15DD" w:rsidP="00D064C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15DD">
        <w:rPr>
          <w:rFonts w:ascii="Times New Roman" w:hAnsi="Times New Roman"/>
          <w:sz w:val="12"/>
          <w:szCs w:val="12"/>
        </w:rPr>
        <w:t>Для оценки эффективности реализации Программы используются следующие показатели:</w:t>
      </w:r>
    </w:p>
    <w:p w:rsidR="00EA15DD" w:rsidRPr="00EA15DD" w:rsidRDefault="00EA15DD" w:rsidP="00D064C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15DD">
        <w:rPr>
          <w:rFonts w:ascii="Times New Roman" w:hAnsi="Times New Roman"/>
          <w:b/>
          <w:sz w:val="12"/>
          <w:szCs w:val="12"/>
        </w:rPr>
        <w:t xml:space="preserve">- </w:t>
      </w:r>
      <w:r w:rsidRPr="00EA15DD">
        <w:rPr>
          <w:rFonts w:ascii="Times New Roman" w:hAnsi="Times New Roman"/>
          <w:sz w:val="12"/>
          <w:szCs w:val="12"/>
        </w:rPr>
        <w:t>Осуществление текущего ремонта асфальтобетонного и грунтощебеночного покрытия не менее 5,2% от общей протяженности дорог с твердым покрытием сельского поселения Черновка м.р. Сергиевский;</w:t>
      </w:r>
    </w:p>
    <w:p w:rsidR="00EA15DD" w:rsidRPr="00EA15DD" w:rsidRDefault="00EA15DD" w:rsidP="00D064C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15DD">
        <w:rPr>
          <w:rFonts w:ascii="Times New Roman" w:hAnsi="Times New Roman"/>
          <w:sz w:val="12"/>
          <w:szCs w:val="12"/>
        </w:rPr>
        <w:t>-Очистка дорожного полотна от снежного покрова и наледи в зимнее время;</w:t>
      </w:r>
    </w:p>
    <w:p w:rsidR="00EA15DD" w:rsidRPr="00EA15DD" w:rsidRDefault="00EA15DD" w:rsidP="00D064C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15DD">
        <w:rPr>
          <w:rFonts w:ascii="Times New Roman" w:hAnsi="Times New Roman"/>
          <w:sz w:val="12"/>
          <w:szCs w:val="12"/>
        </w:rPr>
        <w:t>-Поддержание в летний период в чистоте асфальтобетонного покрытия улично-дорожной сети;</w:t>
      </w:r>
    </w:p>
    <w:p w:rsidR="00EA15DD" w:rsidRPr="00EA15DD" w:rsidRDefault="00EA15DD" w:rsidP="00D064C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15DD">
        <w:rPr>
          <w:rFonts w:ascii="Times New Roman" w:hAnsi="Times New Roman"/>
          <w:sz w:val="12"/>
          <w:szCs w:val="12"/>
        </w:rPr>
        <w:t>- Сокращение количества ДТП, совершению которых сопутствовали неудовлетворенное состояние улично-дорожной сети сельского поселения Черновка м.р. Сергиевский, по отношению к показателям предыдущего года;</w:t>
      </w:r>
    </w:p>
    <w:p w:rsidR="00EA15DD" w:rsidRPr="00EA15DD" w:rsidRDefault="00EA15DD" w:rsidP="00D064C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15DD">
        <w:rPr>
          <w:rFonts w:ascii="Times New Roman" w:hAnsi="Times New Roman"/>
          <w:sz w:val="12"/>
          <w:szCs w:val="12"/>
        </w:rPr>
        <w:t>-Сокращение доли муниципальных дорог не отвечающим нормативным требованиям, к уровню прошлого года;</w:t>
      </w:r>
    </w:p>
    <w:p w:rsidR="00EA15DD" w:rsidRPr="00EA15DD" w:rsidRDefault="00EA15DD" w:rsidP="00D064C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15DD">
        <w:rPr>
          <w:rFonts w:ascii="Times New Roman" w:hAnsi="Times New Roman"/>
          <w:sz w:val="12"/>
          <w:szCs w:val="12"/>
        </w:rPr>
        <w:t>-Критерии благоустроенности (</w:t>
      </w:r>
      <w:proofErr w:type="spellStart"/>
      <w:r w:rsidRPr="00EA15DD">
        <w:rPr>
          <w:rFonts w:ascii="Times New Roman" w:hAnsi="Times New Roman"/>
          <w:sz w:val="12"/>
          <w:szCs w:val="12"/>
        </w:rPr>
        <w:t>К</w:t>
      </w:r>
      <w:r w:rsidRPr="00EA15DD">
        <w:rPr>
          <w:rFonts w:ascii="Times New Roman" w:hAnsi="Times New Roman"/>
          <w:sz w:val="12"/>
          <w:szCs w:val="12"/>
          <w:vertAlign w:val="subscript"/>
        </w:rPr>
        <w:t>бл</w:t>
      </w:r>
      <w:proofErr w:type="spellEnd"/>
      <w:r w:rsidRPr="00EA15DD">
        <w:rPr>
          <w:rFonts w:ascii="Times New Roman" w:hAnsi="Times New Roman"/>
          <w:sz w:val="12"/>
          <w:szCs w:val="12"/>
        </w:rPr>
        <w:t>)– отражает увеличение объемов финансовых вложений в развитие и содержание благоустройства территории сельского поселения Черновка м.р. Сергиевский в расчете на 1 жителя:</w:t>
      </w:r>
    </w:p>
    <w:p w:rsidR="00EA15DD" w:rsidRPr="00EA15DD" w:rsidRDefault="00EB435B" w:rsidP="00EA15DD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EA15DD">
        <w:rPr>
          <w:rFonts w:ascii="Times New Roman" w:hAnsi="Times New Roman"/>
          <w:sz w:val="12"/>
          <w:szCs w:val="12"/>
          <w:vertAlign w:val="subscript"/>
        </w:rPr>
        <w:object w:dxaOrig="1740" w:dyaOrig="520">
          <v:shape id="_x0000_i1040" type="#_x0000_t75" style="width:86.95pt;height:19.7pt" o:ole="">
            <v:imagedata r:id="rId57" o:title=""/>
          </v:shape>
          <o:OLEObject Type="Embed" ProgID="Equation.3" ShapeID="_x0000_i1040" DrawAspect="Content" ObjectID="_1518610024" r:id="rId73"/>
        </w:object>
      </w:r>
      <w:r w:rsidR="00EA15DD" w:rsidRPr="00EA15DD">
        <w:rPr>
          <w:rFonts w:ascii="Times New Roman" w:hAnsi="Times New Roman"/>
          <w:sz w:val="12"/>
          <w:szCs w:val="12"/>
        </w:rPr>
        <w:t>,   где</w:t>
      </w:r>
    </w:p>
    <w:p w:rsidR="00EA15DD" w:rsidRPr="00EA15DD" w:rsidRDefault="00EA15DD" w:rsidP="00D064C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15DD">
        <w:rPr>
          <w:rFonts w:ascii="Times New Roman" w:hAnsi="Times New Roman"/>
          <w:sz w:val="12"/>
          <w:szCs w:val="12"/>
        </w:rPr>
        <w:t>О</w:t>
      </w:r>
      <w:r w:rsidRPr="00EA15DD">
        <w:rPr>
          <w:rFonts w:ascii="Times New Roman" w:hAnsi="Times New Roman"/>
          <w:sz w:val="12"/>
          <w:szCs w:val="12"/>
          <w:vertAlign w:val="subscript"/>
        </w:rPr>
        <w:t>1</w:t>
      </w:r>
      <w:r w:rsidRPr="00EA15DD">
        <w:rPr>
          <w:rFonts w:ascii="Times New Roman" w:hAnsi="Times New Roman"/>
          <w:sz w:val="12"/>
          <w:szCs w:val="12"/>
        </w:rPr>
        <w:t xml:space="preserve"> - фактический объем финансовых вложений сельского поселения Черновка м.р. Сергиевский в развитие и содержание благоустройства территории в предыдущем году;</w:t>
      </w:r>
    </w:p>
    <w:p w:rsidR="00EA15DD" w:rsidRPr="00EA15DD" w:rsidRDefault="00EA15DD" w:rsidP="00D064C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15DD">
        <w:rPr>
          <w:rFonts w:ascii="Times New Roman" w:hAnsi="Times New Roman"/>
          <w:sz w:val="12"/>
          <w:szCs w:val="12"/>
        </w:rPr>
        <w:t>О</w:t>
      </w:r>
      <w:r w:rsidRPr="00EA15DD">
        <w:rPr>
          <w:rFonts w:ascii="Times New Roman" w:hAnsi="Times New Roman"/>
          <w:sz w:val="12"/>
          <w:szCs w:val="12"/>
          <w:vertAlign w:val="subscript"/>
        </w:rPr>
        <w:t>2</w:t>
      </w:r>
      <w:r w:rsidRPr="00EA15DD">
        <w:rPr>
          <w:rFonts w:ascii="Times New Roman" w:hAnsi="Times New Roman"/>
          <w:sz w:val="12"/>
          <w:szCs w:val="12"/>
        </w:rPr>
        <w:t xml:space="preserve"> -фактический объем финансовых вложений сельского поселения Черновка  м.р. Сергиевский в развитие и содержание благоустройства территории в отчетном году;</w:t>
      </w:r>
    </w:p>
    <w:p w:rsidR="00EA15DD" w:rsidRPr="00EA15DD" w:rsidRDefault="00EA15DD" w:rsidP="00D064C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15DD">
        <w:rPr>
          <w:rFonts w:ascii="Times New Roman" w:hAnsi="Times New Roman"/>
          <w:sz w:val="12"/>
          <w:szCs w:val="12"/>
        </w:rPr>
        <w:t>Ч</w:t>
      </w:r>
      <w:r w:rsidRPr="00EA15DD">
        <w:rPr>
          <w:rFonts w:ascii="Times New Roman" w:hAnsi="Times New Roman"/>
          <w:sz w:val="12"/>
          <w:szCs w:val="12"/>
          <w:vertAlign w:val="subscript"/>
        </w:rPr>
        <w:t>1</w:t>
      </w:r>
      <w:r w:rsidRPr="00EA15DD">
        <w:rPr>
          <w:rFonts w:ascii="Times New Roman" w:hAnsi="Times New Roman"/>
          <w:sz w:val="12"/>
          <w:szCs w:val="12"/>
        </w:rPr>
        <w:t xml:space="preserve"> -численность жителей сельского поселения Черновка м.р. Сергиевский в предыдущем году по данным статистики;</w:t>
      </w:r>
    </w:p>
    <w:p w:rsidR="00EA15DD" w:rsidRPr="00EA15DD" w:rsidRDefault="00EA15DD" w:rsidP="00D064C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15DD">
        <w:rPr>
          <w:rFonts w:ascii="Times New Roman" w:hAnsi="Times New Roman"/>
          <w:sz w:val="12"/>
          <w:szCs w:val="12"/>
        </w:rPr>
        <w:t>Ч</w:t>
      </w:r>
      <w:r w:rsidRPr="00EA15DD">
        <w:rPr>
          <w:rFonts w:ascii="Times New Roman" w:hAnsi="Times New Roman"/>
          <w:sz w:val="12"/>
          <w:szCs w:val="12"/>
          <w:vertAlign w:val="subscript"/>
        </w:rPr>
        <w:t>2</w:t>
      </w:r>
      <w:r w:rsidRPr="00EA15DD">
        <w:rPr>
          <w:rFonts w:ascii="Times New Roman" w:hAnsi="Times New Roman"/>
          <w:sz w:val="12"/>
          <w:szCs w:val="12"/>
        </w:rPr>
        <w:t xml:space="preserve"> - численность жителей сельского поселения Черновка м.р. Сергиевский в отчетном году по данным статистики;</w:t>
      </w:r>
    </w:p>
    <w:p w:rsidR="00EA15DD" w:rsidRPr="00EA15DD" w:rsidRDefault="00EA15DD" w:rsidP="00D064C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A15DD">
        <w:rPr>
          <w:rFonts w:ascii="Times New Roman" w:hAnsi="Times New Roman"/>
          <w:b/>
          <w:sz w:val="12"/>
          <w:szCs w:val="12"/>
          <w:lang w:val="en-US"/>
        </w:rPr>
        <w:t>V</w:t>
      </w:r>
      <w:r w:rsidRPr="00EA15DD">
        <w:rPr>
          <w:rFonts w:ascii="Times New Roman" w:hAnsi="Times New Roman"/>
          <w:b/>
          <w:sz w:val="12"/>
          <w:szCs w:val="12"/>
        </w:rPr>
        <w:t>. ОБЪЕМЫ И ИСТОЧНИКИ ФИНАНСИРОВАНИЯ ПРОГРАММНЫХ МЕРОПРИЯТИЙ</w:t>
      </w:r>
    </w:p>
    <w:p w:rsidR="00EA15DD" w:rsidRPr="00EA15DD" w:rsidRDefault="00EA15DD" w:rsidP="00D064C6">
      <w:pPr>
        <w:spacing w:after="0" w:line="240" w:lineRule="auto"/>
        <w:ind w:firstLine="284"/>
        <w:jc w:val="both"/>
        <w:rPr>
          <w:rFonts w:ascii="Times New Roman" w:hAnsi="Times New Roman"/>
          <w:bCs/>
          <w:sz w:val="12"/>
          <w:szCs w:val="12"/>
        </w:rPr>
      </w:pPr>
      <w:r w:rsidRPr="00EA15DD">
        <w:rPr>
          <w:rFonts w:ascii="Times New Roman" w:hAnsi="Times New Roman"/>
          <w:bCs/>
          <w:sz w:val="12"/>
          <w:szCs w:val="12"/>
        </w:rPr>
        <w:t xml:space="preserve">На реализацию Программы планируется выделение  879 111,48 тыс.рублей из местного бюджета. Так же возможно участие в областных и федеральных программах в части </w:t>
      </w:r>
      <w:proofErr w:type="spellStart"/>
      <w:r w:rsidRPr="00EA15DD">
        <w:rPr>
          <w:rFonts w:ascii="Times New Roman" w:hAnsi="Times New Roman"/>
          <w:bCs/>
          <w:sz w:val="12"/>
          <w:szCs w:val="12"/>
        </w:rPr>
        <w:t>софинансирования</w:t>
      </w:r>
      <w:proofErr w:type="spellEnd"/>
      <w:r w:rsidRPr="00EA15DD">
        <w:rPr>
          <w:rFonts w:ascii="Times New Roman" w:hAnsi="Times New Roman"/>
          <w:bCs/>
          <w:sz w:val="12"/>
          <w:szCs w:val="12"/>
        </w:rPr>
        <w:t xml:space="preserve"> выделяемых денежных средств. </w:t>
      </w:r>
    </w:p>
    <w:p w:rsidR="00EA15DD" w:rsidRPr="00EA15DD" w:rsidRDefault="00EA15DD" w:rsidP="00D064C6">
      <w:pPr>
        <w:spacing w:after="0" w:line="240" w:lineRule="auto"/>
        <w:ind w:firstLine="284"/>
        <w:jc w:val="both"/>
        <w:rPr>
          <w:rFonts w:ascii="Times New Roman" w:hAnsi="Times New Roman"/>
          <w:bCs/>
          <w:sz w:val="12"/>
          <w:szCs w:val="12"/>
        </w:rPr>
      </w:pPr>
      <w:r w:rsidRPr="00EA15DD">
        <w:rPr>
          <w:rFonts w:ascii="Times New Roman" w:hAnsi="Times New Roman"/>
          <w:bCs/>
          <w:sz w:val="12"/>
          <w:szCs w:val="12"/>
        </w:rPr>
        <w:t>В таблице №1 к Программе указаны основные источники и объемы финансирования.</w:t>
      </w:r>
    </w:p>
    <w:p w:rsidR="00EA15DD" w:rsidRPr="00EA15DD" w:rsidRDefault="00EA15DD" w:rsidP="00D064C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A15DD">
        <w:rPr>
          <w:rFonts w:ascii="Times New Roman" w:hAnsi="Times New Roman"/>
          <w:b/>
          <w:sz w:val="12"/>
          <w:szCs w:val="12"/>
          <w:lang w:val="en-US"/>
        </w:rPr>
        <w:t>VI</w:t>
      </w:r>
      <w:r w:rsidRPr="00EA15DD">
        <w:rPr>
          <w:rFonts w:ascii="Times New Roman" w:hAnsi="Times New Roman"/>
          <w:b/>
          <w:sz w:val="12"/>
          <w:szCs w:val="12"/>
        </w:rPr>
        <w:t>. ОЦЕНКА СОЦИАЛЬНО-ЭКОНОМИЧЕСКОЙ ЭФФЕКТИВНОСТИ РЕАЛИЗАЦИИ ПРОГРАММЫ.</w:t>
      </w:r>
    </w:p>
    <w:p w:rsidR="00EA15DD" w:rsidRPr="00EA15DD" w:rsidRDefault="00EA15DD" w:rsidP="00D064C6">
      <w:pPr>
        <w:spacing w:after="0" w:line="240" w:lineRule="auto"/>
        <w:ind w:firstLine="284"/>
        <w:jc w:val="both"/>
        <w:rPr>
          <w:rFonts w:ascii="Times New Roman" w:hAnsi="Times New Roman"/>
          <w:bCs/>
          <w:sz w:val="12"/>
          <w:szCs w:val="12"/>
        </w:rPr>
      </w:pPr>
      <w:r w:rsidRPr="00EA15DD">
        <w:rPr>
          <w:rFonts w:ascii="Times New Roman" w:hAnsi="Times New Roman"/>
          <w:bCs/>
          <w:sz w:val="12"/>
          <w:szCs w:val="12"/>
        </w:rPr>
        <w:t>Результатом реализации Программы является улучшение состояния автодорог,</w:t>
      </w:r>
      <w:r w:rsidRPr="00EA15DD">
        <w:rPr>
          <w:rFonts w:ascii="Times New Roman" w:hAnsi="Times New Roman"/>
          <w:sz w:val="12"/>
          <w:szCs w:val="12"/>
        </w:rPr>
        <w:t xml:space="preserve"> продление сроков эксплуатации асфальтобетонных покрытий</w:t>
      </w:r>
      <w:r w:rsidRPr="00EA15DD">
        <w:rPr>
          <w:rFonts w:ascii="Times New Roman" w:hAnsi="Times New Roman"/>
          <w:bCs/>
          <w:sz w:val="12"/>
          <w:szCs w:val="12"/>
        </w:rPr>
        <w:t xml:space="preserve"> и внутриквартальных проездов, </w:t>
      </w:r>
      <w:r w:rsidRPr="00EA15DD">
        <w:rPr>
          <w:rFonts w:ascii="Times New Roman" w:hAnsi="Times New Roman"/>
          <w:sz w:val="12"/>
          <w:szCs w:val="12"/>
        </w:rPr>
        <w:t>повышение безопасности движения пешеходов и транспортных средств.</w:t>
      </w:r>
    </w:p>
    <w:p w:rsidR="00EA15DD" w:rsidRPr="00EA15DD" w:rsidRDefault="00EA15DD" w:rsidP="00D064C6">
      <w:pPr>
        <w:spacing w:after="0" w:line="240" w:lineRule="auto"/>
        <w:ind w:firstLine="284"/>
        <w:jc w:val="both"/>
        <w:rPr>
          <w:rFonts w:ascii="Times New Roman" w:hAnsi="Times New Roman"/>
          <w:bCs/>
          <w:sz w:val="12"/>
          <w:szCs w:val="12"/>
        </w:rPr>
      </w:pPr>
      <w:r w:rsidRPr="00EA15DD">
        <w:rPr>
          <w:rFonts w:ascii="Times New Roman" w:hAnsi="Times New Roman"/>
          <w:bCs/>
          <w:sz w:val="12"/>
          <w:szCs w:val="12"/>
        </w:rPr>
        <w:lastRenderedPageBreak/>
        <w:t>В результате реализации программных мероприятий в 2016-2018 году удастся на всей сети  дорог и внутриквартальных проездов упорядочить проведение полной номенклатуры сезонных работ по содержанию и текущему ремонту дорог, что положит начало сокращению «</w:t>
      </w:r>
      <w:proofErr w:type="spellStart"/>
      <w:r w:rsidRPr="00EA15DD">
        <w:rPr>
          <w:rFonts w:ascii="Times New Roman" w:hAnsi="Times New Roman"/>
          <w:bCs/>
          <w:sz w:val="12"/>
          <w:szCs w:val="12"/>
        </w:rPr>
        <w:t>недоремонта</w:t>
      </w:r>
      <w:proofErr w:type="spellEnd"/>
      <w:r w:rsidRPr="00EA15DD">
        <w:rPr>
          <w:rFonts w:ascii="Times New Roman" w:hAnsi="Times New Roman"/>
          <w:bCs/>
          <w:sz w:val="12"/>
          <w:szCs w:val="12"/>
        </w:rPr>
        <w:t>» муниципальных дорог муниципального района Сергиевский и обеспечению выхода на ежегодные нормативные объемы ремонтных работ.</w:t>
      </w:r>
    </w:p>
    <w:p w:rsidR="00EA15DD" w:rsidRPr="00EA15DD" w:rsidRDefault="00EA15DD" w:rsidP="00D064C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A15DD">
        <w:rPr>
          <w:rFonts w:ascii="Times New Roman" w:hAnsi="Times New Roman"/>
          <w:b/>
          <w:sz w:val="12"/>
          <w:szCs w:val="12"/>
          <w:lang w:val="en-US"/>
        </w:rPr>
        <w:t>VII</w:t>
      </w:r>
      <w:r w:rsidRPr="00EA15DD">
        <w:rPr>
          <w:rFonts w:ascii="Times New Roman" w:hAnsi="Times New Roman"/>
          <w:b/>
          <w:sz w:val="12"/>
          <w:szCs w:val="12"/>
        </w:rPr>
        <w:t>. СИСТЕМА ОРГАНИЗАЦИИ КОНТРОЛЯ ЗА ХОДОМ РЕАЛИЗАЦИИ ПРОГРАММЫ.</w:t>
      </w:r>
    </w:p>
    <w:p w:rsidR="00EA15DD" w:rsidRPr="00EA15DD" w:rsidRDefault="00EA15DD" w:rsidP="00D064C6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EA15DD">
        <w:rPr>
          <w:rFonts w:ascii="Times New Roman" w:hAnsi="Times New Roman"/>
          <w:sz w:val="12"/>
          <w:szCs w:val="12"/>
        </w:rPr>
        <w:t>Контроль за реализацией мероприятий и целевым использованием бюджетных средств осуществляет Администрация сельского поселения Черновка муниципального района Сергиевский и  Контрольно-ревизионное управление муниципального района Сергиевский.</w:t>
      </w:r>
    </w:p>
    <w:p w:rsidR="00EA15DD" w:rsidRPr="00EA15DD" w:rsidRDefault="00EA15DD" w:rsidP="00EA15DD">
      <w:pPr>
        <w:spacing w:after="0" w:line="240" w:lineRule="auto"/>
        <w:jc w:val="both"/>
        <w:rPr>
          <w:rFonts w:ascii="Times New Roman" w:hAnsi="Times New Roman"/>
          <w:b/>
          <w:sz w:val="12"/>
          <w:szCs w:val="12"/>
        </w:rPr>
      </w:pPr>
    </w:p>
    <w:p w:rsidR="00C3473C" w:rsidRPr="002218CE" w:rsidRDefault="00C3473C" w:rsidP="00C3473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t>АДМИНИСТРАЦИЯ</w:t>
      </w:r>
    </w:p>
    <w:p w:rsidR="00C3473C" w:rsidRPr="002218CE" w:rsidRDefault="00C3473C" w:rsidP="00C3473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>ГОРОД</w:t>
      </w:r>
      <w:r w:rsidRPr="002218CE">
        <w:rPr>
          <w:rFonts w:ascii="Times New Roman" w:hAnsi="Times New Roman"/>
          <w:b/>
          <w:sz w:val="12"/>
          <w:szCs w:val="12"/>
        </w:rPr>
        <w:t xml:space="preserve">СКОГО ПОСЕЛЕНИЯ </w:t>
      </w:r>
      <w:r>
        <w:rPr>
          <w:rFonts w:ascii="Times New Roman" w:hAnsi="Times New Roman"/>
          <w:b/>
          <w:sz w:val="12"/>
          <w:szCs w:val="12"/>
        </w:rPr>
        <w:t>СУХОДОЛ</w:t>
      </w:r>
    </w:p>
    <w:p w:rsidR="00C3473C" w:rsidRPr="002218CE" w:rsidRDefault="00C3473C" w:rsidP="00C3473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C3473C" w:rsidRPr="002218CE" w:rsidRDefault="00C3473C" w:rsidP="00C3473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C3473C" w:rsidRPr="002218CE" w:rsidRDefault="00C3473C" w:rsidP="00C3473C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C3473C" w:rsidRPr="002218CE" w:rsidRDefault="00C3473C" w:rsidP="00C3473C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2218CE">
        <w:rPr>
          <w:rFonts w:ascii="Times New Roman" w:hAnsi="Times New Roman"/>
          <w:sz w:val="12"/>
          <w:szCs w:val="12"/>
        </w:rPr>
        <w:t>ПОСТАНОВЛЕНИЕ</w:t>
      </w:r>
    </w:p>
    <w:p w:rsidR="00C3473C" w:rsidRPr="002218CE" w:rsidRDefault="00C3473C" w:rsidP="00C3473C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2218CE">
        <w:rPr>
          <w:rFonts w:ascii="Times New Roman" w:hAnsi="Times New Roman"/>
          <w:sz w:val="12"/>
          <w:szCs w:val="12"/>
        </w:rPr>
        <w:t>3</w:t>
      </w:r>
      <w:r>
        <w:rPr>
          <w:rFonts w:ascii="Times New Roman" w:hAnsi="Times New Roman"/>
          <w:sz w:val="12"/>
          <w:szCs w:val="12"/>
        </w:rPr>
        <w:t>1</w:t>
      </w:r>
      <w:r w:rsidRPr="002218CE">
        <w:rPr>
          <w:rFonts w:ascii="Times New Roman" w:hAnsi="Times New Roman"/>
          <w:sz w:val="12"/>
          <w:szCs w:val="12"/>
        </w:rPr>
        <w:t xml:space="preserve"> декабря 2015г.                                                                                                                                                                                                                    №</w:t>
      </w:r>
      <w:r>
        <w:rPr>
          <w:rFonts w:ascii="Times New Roman" w:hAnsi="Times New Roman"/>
          <w:sz w:val="12"/>
          <w:szCs w:val="12"/>
        </w:rPr>
        <w:t>58</w:t>
      </w:r>
    </w:p>
    <w:p w:rsidR="00C3473C" w:rsidRDefault="00C3473C" w:rsidP="00C3473C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C3473C">
        <w:rPr>
          <w:rFonts w:ascii="Times New Roman" w:hAnsi="Times New Roman"/>
          <w:b/>
          <w:bCs/>
          <w:sz w:val="12"/>
          <w:szCs w:val="12"/>
        </w:rPr>
        <w:t xml:space="preserve">Об утверждении муниципальной программы «Содержание улично-дорожной сети городского поселения Суходол </w:t>
      </w:r>
    </w:p>
    <w:p w:rsidR="00C3473C" w:rsidRPr="00C3473C" w:rsidRDefault="00C3473C" w:rsidP="00C3473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C3473C">
        <w:rPr>
          <w:rFonts w:ascii="Times New Roman" w:hAnsi="Times New Roman"/>
          <w:b/>
          <w:bCs/>
          <w:sz w:val="12"/>
          <w:szCs w:val="12"/>
        </w:rPr>
        <w:t xml:space="preserve"> муниципального района Сергиевский»  на 2016-2018гг.</w:t>
      </w:r>
    </w:p>
    <w:p w:rsidR="00C3473C" w:rsidRPr="00C3473C" w:rsidRDefault="00C3473C" w:rsidP="00C3473C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C3473C" w:rsidRPr="00C3473C" w:rsidRDefault="00C3473C" w:rsidP="00C3473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3473C">
        <w:rPr>
          <w:rFonts w:ascii="Times New Roman" w:hAnsi="Times New Roman"/>
          <w:sz w:val="12"/>
          <w:szCs w:val="12"/>
        </w:rPr>
        <w:t>В целях развития транспортной инфраструктуры, приведения в нормативное состояние улично-дорожной сети на территории городского поселения Суходол муниципального района Сергиевский, обеспечения транспортной доступности, в соответствии с Федеральным законом от 06.10.2003 № 131-ФЗ «Об общих принципах организации местного самоуправления в Российской Федерации», статьей 179 Бюджетного кодекса Российской Федерации, руководствуясь Уставом городского поселения Суходол, Администрация городского поселения Суходол муниципального района Сергиевский</w:t>
      </w:r>
    </w:p>
    <w:p w:rsidR="00C3473C" w:rsidRPr="00C3473C" w:rsidRDefault="00C3473C" w:rsidP="00C3473C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C3473C">
        <w:rPr>
          <w:rFonts w:ascii="Times New Roman" w:hAnsi="Times New Roman"/>
          <w:b/>
          <w:sz w:val="12"/>
          <w:szCs w:val="12"/>
        </w:rPr>
        <w:t>ПОСТАНОВЛЯЕТ:</w:t>
      </w:r>
    </w:p>
    <w:p w:rsidR="00C3473C" w:rsidRPr="00C3473C" w:rsidRDefault="00C3473C" w:rsidP="00C3473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3473C">
        <w:rPr>
          <w:rFonts w:ascii="Times New Roman" w:hAnsi="Times New Roman"/>
          <w:sz w:val="12"/>
          <w:szCs w:val="12"/>
        </w:rPr>
        <w:t>1.Утвердить муниципальную программу «Содержание улично-дорожной сети городского поселения Суходол муниципального района Сергиевский» на 2016-2018гг. (Приложение №1 к настоящему Постановлению).</w:t>
      </w:r>
    </w:p>
    <w:p w:rsidR="00C3473C" w:rsidRPr="00C3473C" w:rsidRDefault="00C3473C" w:rsidP="00C3473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3473C">
        <w:rPr>
          <w:rFonts w:ascii="Times New Roman" w:hAnsi="Times New Roman"/>
          <w:sz w:val="12"/>
          <w:szCs w:val="12"/>
        </w:rPr>
        <w:t>2.Установить, что расходные обязательства, возникающие в результате принятия настоящего постановления, исполняются за счет средств местного бюджета в пределах общего объема бюджетных ассигнований, предусматриваемого на соответствующий финансовый год.</w:t>
      </w:r>
    </w:p>
    <w:p w:rsidR="00C3473C" w:rsidRPr="00C3473C" w:rsidRDefault="00C3473C" w:rsidP="00C3473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3473C">
        <w:rPr>
          <w:rFonts w:ascii="Times New Roman" w:hAnsi="Times New Roman"/>
          <w:sz w:val="12"/>
          <w:szCs w:val="12"/>
        </w:rPr>
        <w:t>2.Опубликовать настоящее Постановление в газете «Сергиевский вестник».</w:t>
      </w:r>
    </w:p>
    <w:p w:rsidR="00C3473C" w:rsidRPr="00C3473C" w:rsidRDefault="00C3473C" w:rsidP="00C3473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3473C">
        <w:rPr>
          <w:rFonts w:ascii="Times New Roman" w:hAnsi="Times New Roman"/>
          <w:sz w:val="12"/>
          <w:szCs w:val="12"/>
        </w:rPr>
        <w:t>3.Настоящее Постановление вступает в силу с 01 января 2016года.</w:t>
      </w:r>
    </w:p>
    <w:p w:rsidR="00C3473C" w:rsidRPr="00C3473C" w:rsidRDefault="00C3473C" w:rsidP="00C3473C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C3473C">
        <w:rPr>
          <w:rFonts w:ascii="Times New Roman" w:hAnsi="Times New Roman"/>
          <w:sz w:val="12"/>
          <w:szCs w:val="12"/>
        </w:rPr>
        <w:t>Глава городского поселения Суходол</w:t>
      </w:r>
    </w:p>
    <w:p w:rsidR="00C3473C" w:rsidRDefault="00C3473C" w:rsidP="00C3473C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C3473C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C3473C" w:rsidRPr="00C3473C" w:rsidRDefault="00C3473C" w:rsidP="00C3473C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C3473C">
        <w:rPr>
          <w:rFonts w:ascii="Times New Roman" w:hAnsi="Times New Roman"/>
          <w:sz w:val="12"/>
          <w:szCs w:val="12"/>
        </w:rPr>
        <w:t>Малышев А.Н.</w:t>
      </w:r>
    </w:p>
    <w:p w:rsidR="00EA15DD" w:rsidRPr="00EA15DD" w:rsidRDefault="00EA15DD" w:rsidP="00EA15DD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C3473C" w:rsidRPr="00E65FD5" w:rsidRDefault="00C3473C" w:rsidP="00C3473C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</w:t>
      </w:r>
    </w:p>
    <w:p w:rsidR="00C3473C" w:rsidRPr="00E65FD5" w:rsidRDefault="00C3473C" w:rsidP="00C3473C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городского поселения Суходол</w:t>
      </w:r>
    </w:p>
    <w:p w:rsidR="00C3473C" w:rsidRPr="00E65FD5" w:rsidRDefault="00C3473C" w:rsidP="00C3473C">
      <w:pPr>
        <w:tabs>
          <w:tab w:val="left" w:pos="2552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C3473C" w:rsidRPr="00951D2A" w:rsidRDefault="00C3473C" w:rsidP="0056266D">
      <w:pPr>
        <w:tabs>
          <w:tab w:val="left" w:pos="142"/>
        </w:tabs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№58</w:t>
      </w:r>
      <w:r w:rsidRPr="00E65FD5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31” декабря 2015</w:t>
      </w:r>
      <w:r w:rsidRPr="00E65FD5">
        <w:rPr>
          <w:rFonts w:ascii="Times New Roman" w:hAnsi="Times New Roman"/>
          <w:i/>
          <w:sz w:val="12"/>
          <w:szCs w:val="12"/>
        </w:rPr>
        <w:t xml:space="preserve"> г.</w:t>
      </w:r>
    </w:p>
    <w:p w:rsidR="0056266D" w:rsidRPr="0056266D" w:rsidRDefault="0056266D" w:rsidP="0056266D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56266D">
        <w:rPr>
          <w:rFonts w:ascii="Times New Roman" w:hAnsi="Times New Roman"/>
          <w:b/>
          <w:bCs/>
          <w:sz w:val="12"/>
          <w:szCs w:val="12"/>
        </w:rPr>
        <w:t>МУНИЦИПАЛЬНАЯ ПРОГРАММА</w:t>
      </w:r>
    </w:p>
    <w:p w:rsidR="0056266D" w:rsidRPr="0056266D" w:rsidRDefault="0056266D" w:rsidP="0056266D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56266D">
        <w:rPr>
          <w:rFonts w:ascii="Times New Roman" w:hAnsi="Times New Roman"/>
          <w:b/>
          <w:bCs/>
          <w:sz w:val="12"/>
          <w:szCs w:val="12"/>
        </w:rPr>
        <w:t>«Содержание улично-дорожной сети городского поселения Суходол  муниципального района Сергиевский»  на 2016-2018гг.</w:t>
      </w:r>
    </w:p>
    <w:p w:rsidR="0056266D" w:rsidRPr="0056266D" w:rsidRDefault="0056266D" w:rsidP="0056266D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56266D">
        <w:rPr>
          <w:rFonts w:ascii="Times New Roman" w:hAnsi="Times New Roman"/>
          <w:b/>
          <w:bCs/>
          <w:sz w:val="12"/>
          <w:szCs w:val="12"/>
        </w:rPr>
        <w:t>ПАСПОРТ ПРОГРАММЫ</w:t>
      </w:r>
    </w:p>
    <w:tbl>
      <w:tblPr>
        <w:tblStyle w:val="af1"/>
        <w:tblW w:w="4860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6520"/>
      </w:tblGrid>
      <w:tr w:rsidR="0056266D" w:rsidRPr="0056266D" w:rsidTr="0056266D">
        <w:trPr>
          <w:trHeight w:val="20"/>
        </w:trPr>
        <w:tc>
          <w:tcPr>
            <w:tcW w:w="661" w:type="pct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Наименование Программы</w:t>
            </w:r>
          </w:p>
        </w:tc>
        <w:tc>
          <w:tcPr>
            <w:tcW w:w="4339" w:type="pct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«Содержание улично-дорожной сети городского поселения Суходол  муниципального района Сергиевский»  на 2016-2018гг.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56266D">
              <w:rPr>
                <w:rFonts w:ascii="Times New Roman" w:hAnsi="Times New Roman"/>
                <w:sz w:val="12"/>
                <w:szCs w:val="12"/>
              </w:rPr>
              <w:t>(далее -  Программа)</w:t>
            </w:r>
          </w:p>
        </w:tc>
      </w:tr>
      <w:tr w:rsidR="0056266D" w:rsidRPr="0056266D" w:rsidTr="0056266D">
        <w:trPr>
          <w:trHeight w:val="20"/>
        </w:trPr>
        <w:tc>
          <w:tcPr>
            <w:tcW w:w="661" w:type="pct"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Заказчик и разработчик программы</w:t>
            </w:r>
          </w:p>
        </w:tc>
        <w:tc>
          <w:tcPr>
            <w:tcW w:w="4339" w:type="pct"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Администрация  городского поселения Суходол муниципального района Сергиевский Самарской области</w:t>
            </w:r>
          </w:p>
        </w:tc>
      </w:tr>
      <w:tr w:rsidR="0056266D" w:rsidRPr="0056266D" w:rsidTr="0056266D">
        <w:trPr>
          <w:trHeight w:val="20"/>
        </w:trPr>
        <w:tc>
          <w:tcPr>
            <w:tcW w:w="661" w:type="pct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Исполнитель программы</w:t>
            </w:r>
          </w:p>
        </w:tc>
        <w:tc>
          <w:tcPr>
            <w:tcW w:w="4339" w:type="pct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Администрация  городского поселения Суходол муниципального района Сергиевский Самарской области</w:t>
            </w:r>
          </w:p>
        </w:tc>
      </w:tr>
      <w:tr w:rsidR="0056266D" w:rsidRPr="0056266D" w:rsidTr="0056266D">
        <w:trPr>
          <w:trHeight w:val="20"/>
        </w:trPr>
        <w:tc>
          <w:tcPr>
            <w:tcW w:w="661" w:type="pct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Цели и задачи Программы</w:t>
            </w:r>
          </w:p>
        </w:tc>
        <w:tc>
          <w:tcPr>
            <w:tcW w:w="4339" w:type="pct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Целью настоящей Программы является выполнение комплекса работ по уходу за дорогой, дорожными сооружениями и полосой отвода, по профилактике и устранению постоянно возникающих мелких повреждений, по организации и обеспечению безопасности движения, а также зимнему содержанию и озеленению дороги.  Для достижения поставленной цели необходимо решение следующих задач:</w:t>
            </w:r>
          </w:p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1. по полосе отвода, земляному полотну и системе водоотвода:</w:t>
            </w:r>
          </w:p>
          <w:p w:rsid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а) поддержание полосы отвода, обочин, откосов и разделительных полос в чистоте и порядке; очистка их от мусора и посторонних предметов с вывозкой и утилизацией на полигонах;</w:t>
            </w:r>
          </w:p>
          <w:p w:rsid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б) планировка откосов насыпей и выемок, исправление повреждений с добавлением грунта и укрепление засевом трав;</w:t>
            </w:r>
          </w:p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в) поддержание элементов системы водоотвода в чистоте и порядке (в том числе прочистка, профилирование, укрепление стенок и дна кюветов и водоотводных канав, устранение дефектов их укреплений, прочистка и устранение мелких повреждений ливневой канализации, дренажных устройств, быстротоков, водобойных колодцев, перепадов, лотков, подводящих и отводящих русел у труб и мостов);</w:t>
            </w:r>
          </w:p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г) устройство дренажных прорезей;</w:t>
            </w:r>
          </w:p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 xml:space="preserve">д) </w:t>
            </w:r>
            <w:proofErr w:type="spellStart"/>
            <w:r w:rsidRPr="0056266D">
              <w:rPr>
                <w:rFonts w:ascii="Times New Roman" w:hAnsi="Times New Roman"/>
                <w:sz w:val="12"/>
                <w:szCs w:val="12"/>
              </w:rPr>
              <w:t>противопаводковые</w:t>
            </w:r>
            <w:proofErr w:type="spellEnd"/>
            <w:r w:rsidRPr="0056266D">
              <w:rPr>
                <w:rFonts w:ascii="Times New Roman" w:hAnsi="Times New Roman"/>
                <w:sz w:val="12"/>
                <w:szCs w:val="12"/>
              </w:rPr>
              <w:t xml:space="preserve"> мероприятия;</w:t>
            </w:r>
          </w:p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е) срезка, подсыпка, планировка и уплотнение неукрепленных обочин дренирующим грунтом толщиной до 10 см; подсыпка, планировка и уплотнение щебеночных и гравийных обочин; устранение деформаций и повреждений на укрепленных обочинах;</w:t>
            </w:r>
          </w:p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 xml:space="preserve">ж) восстановление земляного полотна на участках с </w:t>
            </w:r>
            <w:proofErr w:type="spellStart"/>
            <w:r w:rsidRPr="0056266D">
              <w:rPr>
                <w:rFonts w:ascii="Times New Roman" w:hAnsi="Times New Roman"/>
                <w:sz w:val="12"/>
                <w:szCs w:val="12"/>
              </w:rPr>
              <w:t>пучинистыми</w:t>
            </w:r>
            <w:proofErr w:type="spellEnd"/>
            <w:r w:rsidRPr="0056266D">
              <w:rPr>
                <w:rFonts w:ascii="Times New Roman" w:hAnsi="Times New Roman"/>
                <w:sz w:val="12"/>
                <w:szCs w:val="12"/>
              </w:rPr>
              <w:t xml:space="preserve"> и слабыми грунтами на площади до 50 м</w:t>
            </w:r>
            <w:r w:rsidRPr="0056266D">
              <w:rPr>
                <w:rFonts w:ascii="Times New Roman" w:hAnsi="Times New Roman"/>
                <w:sz w:val="12"/>
                <w:szCs w:val="12"/>
                <w:vertAlign w:val="superscript"/>
              </w:rPr>
              <w:t>2</w:t>
            </w:r>
            <w:r w:rsidRPr="0056266D">
              <w:rPr>
                <w:rFonts w:ascii="Times New Roman" w:hAnsi="Times New Roman"/>
                <w:sz w:val="12"/>
                <w:szCs w:val="12"/>
              </w:rPr>
              <w:t>;</w:t>
            </w:r>
          </w:p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з) ликвидация съездов с автомобильных дорог (въездов на автомобильные дороги) в неустановленных местах;</w:t>
            </w:r>
          </w:p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и) поддержание в чистоте и порядке элементов обозначения границ полосы отвода;</w:t>
            </w:r>
          </w:p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2. по дорожным одеждам:</w:t>
            </w:r>
          </w:p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а) очистка проезжей части от мусора, грязи и посторонних предметов;</w:t>
            </w:r>
          </w:p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б) восстановление сцепных свойств покрытия в местах выпотевания битума;</w:t>
            </w:r>
          </w:p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 xml:space="preserve">в) устранение деформаций и повреждений (заделка выбоин, просадок, шелушения, </w:t>
            </w:r>
            <w:proofErr w:type="spellStart"/>
            <w:r w:rsidRPr="0056266D">
              <w:rPr>
                <w:rFonts w:ascii="Times New Roman" w:hAnsi="Times New Roman"/>
                <w:sz w:val="12"/>
                <w:szCs w:val="12"/>
              </w:rPr>
              <w:t>выкрашивания</w:t>
            </w:r>
            <w:proofErr w:type="spellEnd"/>
            <w:r w:rsidRPr="0056266D">
              <w:rPr>
                <w:rFonts w:ascii="Times New Roman" w:hAnsi="Times New Roman"/>
                <w:sz w:val="12"/>
                <w:szCs w:val="12"/>
              </w:rPr>
              <w:t xml:space="preserve"> и других дефектов) покрытий, исправление кромок покрытий, устранение повреждений бордюров, заливка трещин на асфальтобетонных и цементобетонных покрытиях, восстановление и заполнение деформационных швов;</w:t>
            </w:r>
          </w:p>
          <w:p w:rsid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 xml:space="preserve">г) ремонт сколов и обломов плит цементобетонных покрытий, замена, подъемка и выравнивание отдельных плит, защита </w:t>
            </w:r>
            <w:r w:rsidRPr="0056266D">
              <w:rPr>
                <w:rFonts w:ascii="Times New Roman" w:hAnsi="Times New Roman"/>
                <w:sz w:val="12"/>
                <w:szCs w:val="12"/>
              </w:rPr>
              <w:lastRenderedPageBreak/>
              <w:t>цементобетонных покрытий от поверхностных разрушений;</w:t>
            </w:r>
          </w:p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д) ликвидация колей глубиной до 30 мм; фрезерование или срезка гребней выпора и неровностей по колеям (полосам наката) с заполнением колей черным щебнем или асфальтобетоном и устройством защитного слоя на всю ширину покрытия;</w:t>
            </w:r>
          </w:p>
          <w:p w:rsid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е) устройство изолирующего слоя из мелкозернистой поверхностной обработки локальными картами для приостановки и предупреждения развития отдельных трещин и сетки трещин на участках длиной до 50 м;</w:t>
            </w:r>
          </w:p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ж) восстановление изношенных верхних слоев асфальтобетонных покрытий на отдельных участках длиной до 50 м;</w:t>
            </w:r>
          </w:p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з) восстановление поперечного профиля и ровности проезжей части автомобильных дорог с щебеночным, гравийным или грунтовым покрытием без добавления новых материалов; профилировка грунтовых дорог; восстановление поперечного профиля и ровности проезжей части гравийных и щебеночных покрытий с добавлением щебня, гравия или других материалов с расходом до 100 м</w:t>
            </w:r>
            <w:r w:rsidRPr="0056266D">
              <w:rPr>
                <w:rFonts w:ascii="Times New Roman" w:hAnsi="Times New Roman"/>
                <w:sz w:val="12"/>
                <w:szCs w:val="12"/>
                <w:vertAlign w:val="superscript"/>
              </w:rPr>
              <w:t xml:space="preserve">3 </w:t>
            </w:r>
            <w:r w:rsidRPr="0056266D">
              <w:rPr>
                <w:rFonts w:ascii="Times New Roman" w:hAnsi="Times New Roman"/>
                <w:sz w:val="12"/>
                <w:szCs w:val="12"/>
              </w:rPr>
              <w:t>на 1 километр;</w:t>
            </w:r>
          </w:p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 xml:space="preserve">и) </w:t>
            </w:r>
            <w:proofErr w:type="spellStart"/>
            <w:r w:rsidRPr="0056266D">
              <w:rPr>
                <w:rFonts w:ascii="Times New Roman" w:hAnsi="Times New Roman"/>
                <w:sz w:val="12"/>
                <w:szCs w:val="12"/>
              </w:rPr>
              <w:t>обеспыливание</w:t>
            </w:r>
            <w:proofErr w:type="spellEnd"/>
            <w:r w:rsidRPr="0056266D">
              <w:rPr>
                <w:rFonts w:ascii="Times New Roman" w:hAnsi="Times New Roman"/>
                <w:sz w:val="12"/>
                <w:szCs w:val="12"/>
              </w:rPr>
              <w:t xml:space="preserve"> проезжей части автомобильных дорог;</w:t>
            </w:r>
          </w:p>
          <w:p w:rsid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3. по элементам обустройства автомобильных дорог:</w:t>
            </w:r>
          </w:p>
          <w:p w:rsid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а) очистка и мойка стоек, дорожных знаков, замена поврежденных дорожных знаков и стоек, подсыпка и планировка берм дорожных знаков;</w:t>
            </w:r>
          </w:p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б) уход за разметкой, нанесение вновь и восстановление изношенной вертикальной и горизонтальной разметки, в том числе на элементах дорожных сооружений, с удалением остатков старой разметки;</w:t>
            </w:r>
          </w:p>
          <w:p w:rsid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 xml:space="preserve">в) очистка и мойка ограждений, сигнальных столбиков, светоотражающих щитков на дорожном ограждении и буферов перед дорожным ограждением; наклеивание светоотражающей пленки на </w:t>
            </w:r>
            <w:proofErr w:type="spellStart"/>
            <w:r w:rsidRPr="0056266D">
              <w:rPr>
                <w:rFonts w:ascii="Times New Roman" w:hAnsi="Times New Roman"/>
                <w:sz w:val="12"/>
                <w:szCs w:val="12"/>
              </w:rPr>
              <w:t>световозвращающие</w:t>
            </w:r>
            <w:proofErr w:type="spellEnd"/>
            <w:r w:rsidRPr="0056266D">
              <w:rPr>
                <w:rFonts w:ascii="Times New Roman" w:hAnsi="Times New Roman"/>
                <w:sz w:val="12"/>
                <w:szCs w:val="12"/>
              </w:rPr>
              <w:t xml:space="preserve"> элементы ограждений, сигнальные столбики и удерживающие буфера; исправление, замена поврежденных или не соответствующих действующим стандартам секций барьерных ограждений, натяжение или замена тросовых ограждений, замена светоотражающих элементов на ограждениях и столбиках, замена светоотражающих элементов на ограждениях и столбиках, замена светоотражающих щитков на дорожном ограждении и буферов перед дорожным ограждением, уборка наносного грунта у ограждений и удерживающих буферов; очистка, устранение отдельных повреждений или замена отдельных разрушенных бордюров;</w:t>
            </w:r>
          </w:p>
          <w:p w:rsid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 xml:space="preserve">г) уборка и мойка остановок общественного транспорта, автопавильонов, площадок отдыха и элементов их обустройства, </w:t>
            </w:r>
            <w:proofErr w:type="spellStart"/>
            <w:r w:rsidRPr="0056266D">
              <w:rPr>
                <w:rFonts w:ascii="Times New Roman" w:hAnsi="Times New Roman"/>
                <w:sz w:val="12"/>
                <w:szCs w:val="12"/>
              </w:rPr>
              <w:t>шумозащитных</w:t>
            </w:r>
            <w:proofErr w:type="spellEnd"/>
            <w:r w:rsidRPr="0056266D">
              <w:rPr>
                <w:rFonts w:ascii="Times New Roman" w:hAnsi="Times New Roman"/>
                <w:sz w:val="12"/>
                <w:szCs w:val="12"/>
              </w:rPr>
              <w:t xml:space="preserve"> и </w:t>
            </w:r>
            <w:proofErr w:type="spellStart"/>
            <w:r w:rsidRPr="0056266D">
              <w:rPr>
                <w:rFonts w:ascii="Times New Roman" w:hAnsi="Times New Roman"/>
                <w:sz w:val="12"/>
                <w:szCs w:val="12"/>
              </w:rPr>
              <w:t>противодеформационных</w:t>
            </w:r>
            <w:proofErr w:type="spellEnd"/>
            <w:r w:rsidRPr="0056266D">
              <w:rPr>
                <w:rFonts w:ascii="Times New Roman" w:hAnsi="Times New Roman"/>
                <w:sz w:val="12"/>
                <w:szCs w:val="12"/>
              </w:rPr>
              <w:t xml:space="preserve"> сооружений, а также устранение их мелких повреждений;</w:t>
            </w:r>
          </w:p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д) эвакуация объектов, препятствующих проезду транспортных средств;</w:t>
            </w:r>
          </w:p>
          <w:p w:rsid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е) содержание в чистоте и порядке, а также устранение отдельных повреждений памятников, панно, беседок, скамеек, и других объектов архитектурно-художественного оформления, содержание в чистоте и порядке источников питьевой воды и артезианских колодцев;</w:t>
            </w:r>
          </w:p>
          <w:p w:rsid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ж) содержание в чистоте и порядке тротуаров, устранение повреждений покрытия тротуаров;</w:t>
            </w:r>
          </w:p>
          <w:p w:rsid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з) окраска элементов обстановки и обустройства автомобильных дорог, содержание их в чистоте и порядке;</w:t>
            </w:r>
          </w:p>
          <w:p w:rsid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4. работы по зимнему содержанию:</w:t>
            </w:r>
          </w:p>
          <w:p w:rsid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1) уход за постоянными снегозащитными сооружениями;</w:t>
            </w:r>
          </w:p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2) устройство снегомерных постов, необходимых для изучения работы автомобильных дорог и дорожных сооружений в зимних условиях;</w:t>
            </w:r>
          </w:p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 xml:space="preserve">3) заготовка, установка, перестановка, уборка и восстановление временных </w:t>
            </w:r>
            <w:proofErr w:type="spellStart"/>
            <w:r w:rsidRPr="0056266D">
              <w:rPr>
                <w:rFonts w:ascii="Times New Roman" w:hAnsi="Times New Roman"/>
                <w:sz w:val="12"/>
                <w:szCs w:val="12"/>
              </w:rPr>
              <w:t>снегозадержи-вающих</w:t>
            </w:r>
            <w:proofErr w:type="spellEnd"/>
            <w:r w:rsidRPr="0056266D">
              <w:rPr>
                <w:rFonts w:ascii="Times New Roman" w:hAnsi="Times New Roman"/>
                <w:sz w:val="12"/>
                <w:szCs w:val="12"/>
              </w:rPr>
              <w:t xml:space="preserve"> устройств (щитов, изгородей, сеток и др.), сигнальных вех; формирование снежных валов и траншей для задержания снега на придорожной полосе и их периодическое обновление;</w:t>
            </w:r>
          </w:p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4) механизированная снегоочистка, расчистка автомобильных дорог от снежных заносов, борьба с зимней скользкостью, уборка снежных валов с обочин;</w:t>
            </w:r>
          </w:p>
          <w:p w:rsid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5) профилирование и уплотнение снежного покрова на проезжей части автомобильных дорог с переходным или грунтовым покрытием;</w:t>
            </w:r>
          </w:p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6) погрузка и вывоз снега;</w:t>
            </w:r>
          </w:p>
          <w:p w:rsid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 xml:space="preserve">7) распределение </w:t>
            </w:r>
            <w:proofErr w:type="spellStart"/>
            <w:r w:rsidRPr="0056266D">
              <w:rPr>
                <w:rFonts w:ascii="Times New Roman" w:hAnsi="Times New Roman"/>
                <w:sz w:val="12"/>
                <w:szCs w:val="12"/>
              </w:rPr>
              <w:t>противогололедных</w:t>
            </w:r>
            <w:proofErr w:type="spellEnd"/>
            <w:r w:rsidRPr="0056266D">
              <w:rPr>
                <w:rFonts w:ascii="Times New Roman" w:hAnsi="Times New Roman"/>
                <w:sz w:val="12"/>
                <w:szCs w:val="12"/>
              </w:rPr>
              <w:t xml:space="preserve"> материалов;</w:t>
            </w:r>
          </w:p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8) регулярная очистка от снега и льда элементов обустройства, в том числе автобусных остановок, павильонов, площадок отдыха, берм дорожных знаков, ограждений, тротуаров, пешеходных дорожек и других объектов;</w:t>
            </w:r>
          </w:p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 xml:space="preserve">9) очистка от снега и льда элементов мостового полотна, а также зоны сопряжения с насыпью, </w:t>
            </w:r>
            <w:proofErr w:type="spellStart"/>
            <w:r w:rsidRPr="0056266D">
              <w:rPr>
                <w:rFonts w:ascii="Times New Roman" w:hAnsi="Times New Roman"/>
                <w:sz w:val="12"/>
                <w:szCs w:val="12"/>
              </w:rPr>
              <w:t>подферменных</w:t>
            </w:r>
            <w:proofErr w:type="spellEnd"/>
            <w:r w:rsidRPr="0056266D">
              <w:rPr>
                <w:rFonts w:ascii="Times New Roman" w:hAnsi="Times New Roman"/>
                <w:sz w:val="12"/>
                <w:szCs w:val="12"/>
              </w:rPr>
              <w:t xml:space="preserve"> площадок, опорных частей, пролетных строений, опор, конусов и регуляционных сооружений, подходов и лестничных сходов;</w:t>
            </w:r>
          </w:p>
          <w:p w:rsid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10) круглосуточное дежурство механизированных бригад для уборки снега и борьбы с зимней скользкостью, патрульная снегоочистка;</w:t>
            </w:r>
          </w:p>
          <w:p w:rsid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 xml:space="preserve">11) обслуживание и восстановление баз хранения </w:t>
            </w:r>
            <w:proofErr w:type="spellStart"/>
            <w:r w:rsidRPr="0056266D">
              <w:rPr>
                <w:rFonts w:ascii="Times New Roman" w:hAnsi="Times New Roman"/>
                <w:sz w:val="12"/>
                <w:szCs w:val="12"/>
              </w:rPr>
              <w:t>противогололедных</w:t>
            </w:r>
            <w:proofErr w:type="spellEnd"/>
            <w:r w:rsidRPr="0056266D">
              <w:rPr>
                <w:rFonts w:ascii="Times New Roman" w:hAnsi="Times New Roman"/>
                <w:sz w:val="12"/>
                <w:szCs w:val="12"/>
              </w:rPr>
              <w:t xml:space="preserve"> материалов и скважин для добычи природных рассолов, приготовление </w:t>
            </w:r>
            <w:proofErr w:type="spellStart"/>
            <w:r w:rsidRPr="0056266D">
              <w:rPr>
                <w:rFonts w:ascii="Times New Roman" w:hAnsi="Times New Roman"/>
                <w:sz w:val="12"/>
                <w:szCs w:val="12"/>
              </w:rPr>
              <w:t>противогололедных</w:t>
            </w:r>
            <w:proofErr w:type="spellEnd"/>
            <w:r w:rsidRPr="0056266D">
              <w:rPr>
                <w:rFonts w:ascii="Times New Roman" w:hAnsi="Times New Roman"/>
                <w:sz w:val="12"/>
                <w:szCs w:val="12"/>
              </w:rPr>
              <w:t xml:space="preserve"> материалов, поддержание в чистоте и порядке подъездов к базам хранения </w:t>
            </w:r>
            <w:proofErr w:type="spellStart"/>
            <w:r w:rsidRPr="0056266D">
              <w:rPr>
                <w:rFonts w:ascii="Times New Roman" w:hAnsi="Times New Roman"/>
                <w:sz w:val="12"/>
                <w:szCs w:val="12"/>
              </w:rPr>
              <w:t>противогололедных</w:t>
            </w:r>
            <w:proofErr w:type="spellEnd"/>
            <w:r w:rsidRPr="0056266D">
              <w:rPr>
                <w:rFonts w:ascii="Times New Roman" w:hAnsi="Times New Roman"/>
                <w:sz w:val="12"/>
                <w:szCs w:val="12"/>
              </w:rPr>
              <w:t xml:space="preserve"> материалов и скважинам для добычи природных рассолов;</w:t>
            </w:r>
          </w:p>
          <w:p w:rsid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 xml:space="preserve">12) поддержание в чистоте и порядке автоматических систем раннего обнаружения и прогнозирования зимней скользкости, а также автоматических систем распределения </w:t>
            </w:r>
            <w:proofErr w:type="spellStart"/>
            <w:r w:rsidRPr="0056266D">
              <w:rPr>
                <w:rFonts w:ascii="Times New Roman" w:hAnsi="Times New Roman"/>
                <w:sz w:val="12"/>
                <w:szCs w:val="12"/>
              </w:rPr>
              <w:t>противогололедных</w:t>
            </w:r>
            <w:proofErr w:type="spellEnd"/>
            <w:r w:rsidRPr="0056266D">
              <w:rPr>
                <w:rFonts w:ascii="Times New Roman" w:hAnsi="Times New Roman"/>
                <w:sz w:val="12"/>
                <w:szCs w:val="12"/>
              </w:rPr>
              <w:t xml:space="preserve"> материалов на развязках в разных уровнях и искусственных сооружениях;</w:t>
            </w:r>
          </w:p>
          <w:p w:rsid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13) закрытие отверстий водопропускных труб осенью и открытие их весной, очистка водопропускных труб от снега, льда, мусора и посторонних предметов;</w:t>
            </w:r>
          </w:p>
          <w:p w:rsid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14) борьба с наледями на автомобильных дорогах, в том числе у искусственных сооружений;</w:t>
            </w:r>
          </w:p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5. работы по озеленению:</w:t>
            </w:r>
          </w:p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1) уход за посадками, обрезка веток для обеспечения видимости, уборка сухостоя, защита лесопосадок от пожаров, борьба с вредителями и болезнями растений, подсадка деревьев и кустарников;</w:t>
            </w:r>
          </w:p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 xml:space="preserve">2) скашивание травы на обочинах, откосах, разделительной полосе, полосе отвода и в </w:t>
            </w:r>
            <w:proofErr w:type="spellStart"/>
            <w:r w:rsidRPr="0056266D">
              <w:rPr>
                <w:rFonts w:ascii="Times New Roman" w:hAnsi="Times New Roman"/>
                <w:sz w:val="12"/>
                <w:szCs w:val="12"/>
              </w:rPr>
              <w:t>подмостовой</w:t>
            </w:r>
            <w:proofErr w:type="spellEnd"/>
            <w:r w:rsidRPr="0056266D">
              <w:rPr>
                <w:rFonts w:ascii="Times New Roman" w:hAnsi="Times New Roman"/>
                <w:sz w:val="12"/>
                <w:szCs w:val="12"/>
              </w:rPr>
              <w:t xml:space="preserve"> зоне, вырубка деревьев и кустарника с уборкой порубочных остатков; ликвидация нежелательной растительности химическим способом;</w:t>
            </w:r>
          </w:p>
          <w:p w:rsid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3) засев травами полосы отвода, разделительной полосы, откосов земляного полотна и резервов с проведением необходимых агротехнических мероприятий по созданию устойчивого дернового покрытия;</w:t>
            </w:r>
          </w:p>
          <w:p w:rsid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4) художественно-ландшафтное оформление дорог (разбивка цветочных клумб, посадка живых изгородей и другие работы).</w:t>
            </w:r>
          </w:p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6. прочие работы по содержанию:</w:t>
            </w:r>
          </w:p>
          <w:p w:rsid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1) разработка проектов содержания автомобильных дорог, организации дорожного движения, схем дислокации дорожных знаков и разметки, экспертиза проектов;</w:t>
            </w:r>
          </w:p>
          <w:p w:rsid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 xml:space="preserve">2) организация ограничения движения транспорта в установленном порядке в весенне-осеннюю распутицу; установка и </w:t>
            </w:r>
            <w:r w:rsidRPr="0056266D">
              <w:rPr>
                <w:rFonts w:ascii="Times New Roman" w:hAnsi="Times New Roman"/>
                <w:sz w:val="12"/>
                <w:szCs w:val="12"/>
              </w:rPr>
              <w:lastRenderedPageBreak/>
              <w:t>уход за временными дорожными знаками;</w:t>
            </w:r>
          </w:p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3) паспортизация автомобильных дорог и искусственных сооружений;</w:t>
            </w:r>
          </w:p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4) диагностика, обследование и оценка состояния автомобильных дорог и искусственных сооружений; текущие и периодические осмотры, обследования и испытания искусственных сооружений; оценка качества содержания автомобильных дорог и дорожных сооружений;</w:t>
            </w:r>
          </w:p>
          <w:p w:rsid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5) учет интенсивности дорожного движения; поддержание в чистоте и порядке пунктов автоматизированного учета интенсивности дорожного движения и других пунктов контроля за дорожным движением;</w:t>
            </w:r>
          </w:p>
          <w:p w:rsid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6) формирование и ведение банков данных о фактическом состоянии автомобильных дорог и искусственных сооружений, о дорожно-транспортных происшествиях и транспортных потоках;</w:t>
            </w:r>
          </w:p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7) установка, замена и окраска элементов обозначения полосы отвода;</w:t>
            </w:r>
          </w:p>
          <w:p w:rsid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8) технический надзор при содержании автомобильных дорог и дорожных сооружений.</w:t>
            </w:r>
          </w:p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 7. В состав мероприятий по содержанию входят работы по установке следующих элементов обустройства:</w:t>
            </w:r>
          </w:p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1) установка недостающих дорожных знаков и табло индивидуального проектирования, автономных и дистанционно управляемых знаков, светофорных объектов;</w:t>
            </w:r>
          </w:p>
          <w:p w:rsid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2) установка недостающих светоотражающих щитков на осевом дорожном ограждении, буферов перед осевым дорожным ограждением;</w:t>
            </w:r>
          </w:p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 xml:space="preserve">3) установка недостающих барьерных ограждений, сигнальных столбиков и </w:t>
            </w:r>
            <w:proofErr w:type="spellStart"/>
            <w:r w:rsidRPr="0056266D">
              <w:rPr>
                <w:rFonts w:ascii="Times New Roman" w:hAnsi="Times New Roman"/>
                <w:sz w:val="12"/>
                <w:szCs w:val="12"/>
              </w:rPr>
              <w:t>световозвращающих</w:t>
            </w:r>
            <w:proofErr w:type="spellEnd"/>
            <w:r w:rsidRPr="0056266D">
              <w:rPr>
                <w:rFonts w:ascii="Times New Roman" w:hAnsi="Times New Roman"/>
                <w:sz w:val="12"/>
                <w:szCs w:val="12"/>
              </w:rPr>
              <w:t xml:space="preserve"> устройств;</w:t>
            </w:r>
          </w:p>
          <w:p w:rsid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4) установка недостающих беседок, скамеек, панно и других объектов архитектурно-художественного оформления, обустройство источников питьевой воды и артезианских колодцев;</w:t>
            </w:r>
          </w:p>
          <w:p w:rsid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5) изготовление, установка (перестановка) и разборка временных снегозадерживающих устройств (щитов, изгородей, сеток и др.);</w:t>
            </w:r>
          </w:p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6) устройство снегозащитных лесных насаждений и живых изгородей, противоэрозионные и декоративные посадки;</w:t>
            </w:r>
          </w:p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7) обозначение полос отвода;</w:t>
            </w:r>
          </w:p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8) установка недостающих контейнеров для сбора мусора.</w:t>
            </w:r>
          </w:p>
        </w:tc>
      </w:tr>
      <w:tr w:rsidR="0056266D" w:rsidRPr="0056266D" w:rsidTr="0056266D">
        <w:trPr>
          <w:trHeight w:val="20"/>
        </w:trPr>
        <w:tc>
          <w:tcPr>
            <w:tcW w:w="661" w:type="pct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lastRenderedPageBreak/>
              <w:t>Структура программы, перечень основных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56266D">
              <w:rPr>
                <w:rFonts w:ascii="Times New Roman" w:hAnsi="Times New Roman"/>
                <w:sz w:val="12"/>
                <w:szCs w:val="12"/>
              </w:rPr>
              <w:t>направлений и мероприятий</w:t>
            </w:r>
          </w:p>
        </w:tc>
        <w:tc>
          <w:tcPr>
            <w:tcW w:w="4339" w:type="pct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Раздел 1. Содержание проблемы и обоснование необходимо</w:t>
            </w:r>
            <w:r>
              <w:rPr>
                <w:rFonts w:ascii="Times New Roman" w:hAnsi="Times New Roman"/>
                <w:sz w:val="12"/>
                <w:szCs w:val="12"/>
              </w:rPr>
              <w:t>сти ее решения программными </w:t>
            </w:r>
            <w:r w:rsidRPr="0056266D">
              <w:rPr>
                <w:rFonts w:ascii="Times New Roman" w:hAnsi="Times New Roman"/>
                <w:sz w:val="12"/>
                <w:szCs w:val="12"/>
              </w:rPr>
              <w:t>методами.</w:t>
            </w:r>
          </w:p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Раздел 2. Основные цели и задачи, сроки   и этапы ре</w:t>
            </w:r>
            <w:r>
              <w:rPr>
                <w:rFonts w:ascii="Times New Roman" w:hAnsi="Times New Roman"/>
                <w:sz w:val="12"/>
                <w:szCs w:val="12"/>
              </w:rPr>
              <w:t>ализации, целевые индикаторы </w:t>
            </w:r>
            <w:r w:rsidRPr="0056266D">
              <w:rPr>
                <w:rFonts w:ascii="Times New Roman" w:hAnsi="Times New Roman"/>
                <w:sz w:val="12"/>
                <w:szCs w:val="12"/>
              </w:rPr>
              <w:t xml:space="preserve"> и показатели программы.</w:t>
            </w:r>
          </w:p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Раздел 3. Система программных мероприятий, ресурсное обеспечение, перечень мероприятий с разбивкой по годам, источникам финансирования программы.</w:t>
            </w:r>
          </w:p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Раздел 4. Нормативное обеспечение программы.</w:t>
            </w:r>
          </w:p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Раздел 5. Механизм реализации, организация управления и контроль за ходом реализации    программы.</w:t>
            </w:r>
          </w:p>
        </w:tc>
      </w:tr>
      <w:tr w:rsidR="0056266D" w:rsidRPr="0056266D" w:rsidTr="0056266D">
        <w:trPr>
          <w:trHeight w:val="20"/>
        </w:trPr>
        <w:tc>
          <w:tcPr>
            <w:tcW w:w="661" w:type="pct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Сроки реализации Программы</w:t>
            </w:r>
          </w:p>
        </w:tc>
        <w:tc>
          <w:tcPr>
            <w:tcW w:w="4339" w:type="pct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2016 — 2018 годы</w:t>
            </w:r>
          </w:p>
        </w:tc>
      </w:tr>
      <w:tr w:rsidR="0056266D" w:rsidRPr="0056266D" w:rsidTr="0056266D">
        <w:trPr>
          <w:trHeight w:val="20"/>
        </w:trPr>
        <w:tc>
          <w:tcPr>
            <w:tcW w:w="661" w:type="pct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Источники и объемы финансирования Программы</w:t>
            </w:r>
          </w:p>
        </w:tc>
        <w:tc>
          <w:tcPr>
            <w:tcW w:w="4339" w:type="pct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Планируемый общий объем финансирования программы составит 17294112,32 рублей:</w:t>
            </w:r>
          </w:p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2016 г. – 17294112,32 руб.</w:t>
            </w:r>
          </w:p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2017г. – 0.00руб. (прогноз).</w:t>
            </w:r>
          </w:p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2018г. – 0,00 руб. (прогноз).</w:t>
            </w:r>
          </w:p>
        </w:tc>
      </w:tr>
      <w:tr w:rsidR="0056266D" w:rsidRPr="0056266D" w:rsidTr="0056266D">
        <w:trPr>
          <w:trHeight w:val="20"/>
        </w:trPr>
        <w:tc>
          <w:tcPr>
            <w:tcW w:w="661" w:type="pct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Ожидаемые конечные результаты реализации программы</w:t>
            </w:r>
          </w:p>
        </w:tc>
        <w:tc>
          <w:tcPr>
            <w:tcW w:w="4339" w:type="pct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Успешная реализация Программы позволит:</w:t>
            </w:r>
          </w:p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- выполнить текущий ремонт муниципальных дорог общего пользования</w:t>
            </w:r>
          </w:p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- продлить сроки эксплуатации асфальтобетонного покрытия</w:t>
            </w:r>
          </w:p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- улучшить санитарную обстановку городского поселения Суходол муниципального района Сергиевский</w:t>
            </w:r>
          </w:p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- улучшить архитектурный облик городского поселения Суходол муниципального района Сергиевский</w:t>
            </w:r>
          </w:p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- повысить безопасность движения пешеходов и транспортных средств</w:t>
            </w:r>
          </w:p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-повысить уровень содержания дорог городского поселения Суходол муниципального района Сергиевский.</w:t>
            </w:r>
          </w:p>
        </w:tc>
      </w:tr>
      <w:tr w:rsidR="0056266D" w:rsidRPr="0056266D" w:rsidTr="0056266D">
        <w:trPr>
          <w:trHeight w:val="20"/>
        </w:trPr>
        <w:tc>
          <w:tcPr>
            <w:tcW w:w="661" w:type="pct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Ответственное лицо программы</w:t>
            </w:r>
          </w:p>
        </w:tc>
        <w:tc>
          <w:tcPr>
            <w:tcW w:w="4339" w:type="pct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Глава городского поселения Суходол муниципального района Сергиевский.</w:t>
            </w:r>
          </w:p>
        </w:tc>
      </w:tr>
    </w:tbl>
    <w:p w:rsidR="0056266D" w:rsidRPr="0056266D" w:rsidRDefault="0056266D" w:rsidP="0056266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6266D">
        <w:rPr>
          <w:rFonts w:ascii="Times New Roman" w:hAnsi="Times New Roman"/>
          <w:b/>
          <w:sz w:val="12"/>
          <w:szCs w:val="12"/>
          <w:lang w:val="en-US"/>
        </w:rPr>
        <w:t>I</w:t>
      </w:r>
      <w:r w:rsidRPr="0056266D">
        <w:rPr>
          <w:rFonts w:ascii="Times New Roman" w:hAnsi="Times New Roman"/>
          <w:b/>
          <w:sz w:val="12"/>
          <w:szCs w:val="12"/>
        </w:rPr>
        <w:t>. ХАРАКТЕРИСТИКА ПРОБЛЕМЫ И  ОБОСНОВАНИЯ НЕОБХОДИМОСТИ ЕЕ РЕШЕНИЯ ПРОГРАМНЫМИ МЕТОДАМИ.</w:t>
      </w:r>
    </w:p>
    <w:p w:rsidR="0056266D" w:rsidRPr="0056266D" w:rsidRDefault="0056266D" w:rsidP="005626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6266D">
        <w:rPr>
          <w:rFonts w:ascii="Times New Roman" w:hAnsi="Times New Roman"/>
          <w:sz w:val="12"/>
          <w:szCs w:val="12"/>
        </w:rPr>
        <w:t xml:space="preserve">Муниципальная программа «Содержание улично-дорожной сети городского поселения Суходол муниципального района Сергиевский на 2016-2018 гг.» предусматривает мероприятия по расчистке дорог в зимний период, осуществление </w:t>
      </w:r>
      <w:proofErr w:type="spellStart"/>
      <w:r w:rsidRPr="0056266D">
        <w:rPr>
          <w:rFonts w:ascii="Times New Roman" w:hAnsi="Times New Roman"/>
          <w:sz w:val="12"/>
          <w:szCs w:val="12"/>
        </w:rPr>
        <w:t>противогололедных</w:t>
      </w:r>
      <w:proofErr w:type="spellEnd"/>
      <w:r w:rsidRPr="0056266D">
        <w:rPr>
          <w:rFonts w:ascii="Times New Roman" w:hAnsi="Times New Roman"/>
          <w:sz w:val="12"/>
          <w:szCs w:val="12"/>
        </w:rPr>
        <w:t xml:space="preserve"> мероприятий, уборке дорог в летний период, уборке тротуаров, посадочных площадок и заездных карманов, дорожных знаков, проведение механизированной и ручной дорожной разметки. Надлежащее содержание дорог должно обеспечить безопасность движения на дорогах. В рамках работ по содержанию очищаются </w:t>
      </w:r>
      <w:proofErr w:type="spellStart"/>
      <w:r w:rsidRPr="0056266D">
        <w:rPr>
          <w:rFonts w:ascii="Times New Roman" w:hAnsi="Times New Roman"/>
          <w:sz w:val="12"/>
          <w:szCs w:val="12"/>
        </w:rPr>
        <w:t>ливнеприемные</w:t>
      </w:r>
      <w:proofErr w:type="spellEnd"/>
      <w:r w:rsidRPr="0056266D">
        <w:rPr>
          <w:rFonts w:ascii="Times New Roman" w:hAnsi="Times New Roman"/>
          <w:sz w:val="12"/>
          <w:szCs w:val="12"/>
        </w:rPr>
        <w:t xml:space="preserve"> колодцы, лотки, водопропускные трубы, урны. Работы по содержанию дорог осуществляются в летний и зимний периоды. Основная задача летней уборки улиц заключается в удалении загрязнений, скапливающихся на покрытии дорог. Эти загрязнения ухудшают эстетический вид улиц, являются источником повышенной запыленности воздуха, а при неблагоприятных </w:t>
      </w:r>
      <w:proofErr w:type="spellStart"/>
      <w:r w:rsidRPr="0056266D">
        <w:rPr>
          <w:rFonts w:ascii="Times New Roman" w:hAnsi="Times New Roman"/>
          <w:sz w:val="12"/>
          <w:szCs w:val="12"/>
        </w:rPr>
        <w:t>погодно</w:t>
      </w:r>
      <w:proofErr w:type="spellEnd"/>
      <w:r w:rsidRPr="0056266D">
        <w:rPr>
          <w:rFonts w:ascii="Times New Roman" w:hAnsi="Times New Roman"/>
          <w:sz w:val="12"/>
          <w:szCs w:val="12"/>
        </w:rPr>
        <w:t xml:space="preserve">-климатических условиях способствуют возникновению скользкости, что сказывается на безопасности дорожного движения. Основными операциями по летней уборке улиц района является подметание, поливка проезжей части дорог, очистка </w:t>
      </w:r>
      <w:proofErr w:type="spellStart"/>
      <w:r w:rsidRPr="0056266D">
        <w:rPr>
          <w:rFonts w:ascii="Times New Roman" w:hAnsi="Times New Roman"/>
          <w:sz w:val="12"/>
          <w:szCs w:val="12"/>
        </w:rPr>
        <w:t>прибордюрной</w:t>
      </w:r>
      <w:proofErr w:type="spellEnd"/>
      <w:r w:rsidRPr="0056266D">
        <w:rPr>
          <w:rFonts w:ascii="Times New Roman" w:hAnsi="Times New Roman"/>
          <w:sz w:val="12"/>
          <w:szCs w:val="12"/>
        </w:rPr>
        <w:t xml:space="preserve"> зоны, уборка мусора.</w:t>
      </w:r>
    </w:p>
    <w:p w:rsidR="0056266D" w:rsidRPr="0056266D" w:rsidRDefault="0056266D" w:rsidP="005626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6266D">
        <w:rPr>
          <w:rFonts w:ascii="Times New Roman" w:hAnsi="Times New Roman"/>
          <w:sz w:val="12"/>
          <w:szCs w:val="12"/>
        </w:rPr>
        <w:t>Важнейшим условием качественного выполнения работ по зимней уборке дорог является ее своевременность. Механизированная уборка дорог производится в целях поддержания чистоты дорожного покрытия. Летом выполняются работы, обеспечивающие максимальную чистоту. Зимой проводятся наиболее трудоемкие работы по предотвращению снежно-ледяных образований. Своевременное выполнение указанных работ позволяет поддерживать нормальное эксплуатационное состояние дорог без резкого снижения скоростей движения транспорта.</w:t>
      </w:r>
    </w:p>
    <w:p w:rsidR="0056266D" w:rsidRPr="0056266D" w:rsidRDefault="0056266D" w:rsidP="005626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6266D">
        <w:rPr>
          <w:rFonts w:ascii="Times New Roman" w:hAnsi="Times New Roman"/>
          <w:sz w:val="12"/>
          <w:szCs w:val="12"/>
        </w:rPr>
        <w:t>С каждым годом повышаются требования к комфортному проживанию населения в сельском поселении Суходол муниципального района Сергиевский, требования к безопасности дорожного движения, что предполагает разметку проезжей части, установку и замену дорожных знаков, содержание светофорных объектов, а также качественную работу по содержанию и ремонту улично-дорожной сети района.</w:t>
      </w:r>
    </w:p>
    <w:p w:rsidR="0056266D" w:rsidRPr="0056266D" w:rsidRDefault="0056266D" w:rsidP="005626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6266D">
        <w:rPr>
          <w:rFonts w:ascii="Times New Roman" w:hAnsi="Times New Roman"/>
          <w:sz w:val="12"/>
          <w:szCs w:val="12"/>
        </w:rPr>
        <w:t>Перечисленные проблемы требуют системного программного решения, на которое направлена настоящая Программа.</w:t>
      </w:r>
    </w:p>
    <w:p w:rsidR="0056266D" w:rsidRPr="0056266D" w:rsidRDefault="0056266D" w:rsidP="0056266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6266D">
        <w:rPr>
          <w:rFonts w:ascii="Times New Roman" w:hAnsi="Times New Roman"/>
          <w:b/>
          <w:sz w:val="12"/>
          <w:szCs w:val="12"/>
          <w:lang w:val="en-US"/>
        </w:rPr>
        <w:t>II</w:t>
      </w:r>
      <w:r w:rsidRPr="0056266D">
        <w:rPr>
          <w:rFonts w:ascii="Times New Roman" w:hAnsi="Times New Roman"/>
          <w:b/>
          <w:sz w:val="12"/>
          <w:szCs w:val="12"/>
        </w:rPr>
        <w:t>. ЦЕЛИ И ЗАДАЧИ ПРОГРАММЫ</w:t>
      </w:r>
    </w:p>
    <w:p w:rsidR="0056266D" w:rsidRPr="0056266D" w:rsidRDefault="0056266D" w:rsidP="005626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6266D">
        <w:rPr>
          <w:rFonts w:ascii="Times New Roman" w:hAnsi="Times New Roman"/>
          <w:sz w:val="12"/>
          <w:szCs w:val="12"/>
        </w:rPr>
        <w:t>Целью настоящей Программы является выполнение комплекса работ по уходу за дорогой, дорожными сооружениями и полосой отвода, по профилактике и устранению постоянно возникающих мелких повреждений, по организации и обеспечению безопасности движения, а также зимнему содержанию и озеленению дороги.  Для достижения поставленной цели необходимо решение следующих задач:</w:t>
      </w:r>
    </w:p>
    <w:p w:rsidR="0056266D" w:rsidRPr="0056266D" w:rsidRDefault="0056266D" w:rsidP="005626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1. </w:t>
      </w:r>
      <w:r w:rsidRPr="0056266D">
        <w:rPr>
          <w:rFonts w:ascii="Times New Roman" w:hAnsi="Times New Roman"/>
          <w:sz w:val="12"/>
          <w:szCs w:val="12"/>
        </w:rPr>
        <w:t>По полосе отвода, земляному полотну и системе водоотвода:</w:t>
      </w:r>
    </w:p>
    <w:p w:rsidR="0056266D" w:rsidRPr="0056266D" w:rsidRDefault="0056266D" w:rsidP="005626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6266D">
        <w:rPr>
          <w:rFonts w:ascii="Times New Roman" w:hAnsi="Times New Roman"/>
          <w:sz w:val="12"/>
          <w:szCs w:val="12"/>
        </w:rPr>
        <w:t>а) поддержание полосы отвода, обочин, откосов и разделительных полос в чистоте и порядке; очистка их от мусора и посторонних предметов с вывозкой и утилизацией на полигонах;</w:t>
      </w:r>
    </w:p>
    <w:p w:rsidR="0056266D" w:rsidRDefault="0056266D" w:rsidP="005626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6266D">
        <w:rPr>
          <w:rFonts w:ascii="Times New Roman" w:hAnsi="Times New Roman"/>
          <w:sz w:val="12"/>
          <w:szCs w:val="12"/>
        </w:rPr>
        <w:t>б) планировка откосов насыпей и выемок, исправление повреждений с добавлением грунта и укрепление засевом трав;</w:t>
      </w:r>
    </w:p>
    <w:p w:rsidR="00EB435B" w:rsidRDefault="0056266D" w:rsidP="005626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6266D">
        <w:rPr>
          <w:rFonts w:ascii="Times New Roman" w:hAnsi="Times New Roman"/>
          <w:sz w:val="12"/>
          <w:szCs w:val="12"/>
        </w:rPr>
        <w:t xml:space="preserve">в) поддержание элементов системы водоотвода в чистоте и порядке (в том числе прочистка, профилирование, укрепление стенок и дна </w:t>
      </w:r>
    </w:p>
    <w:p w:rsidR="0056266D" w:rsidRPr="0056266D" w:rsidRDefault="0056266D" w:rsidP="00EB435B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56266D">
        <w:rPr>
          <w:rFonts w:ascii="Times New Roman" w:hAnsi="Times New Roman"/>
          <w:sz w:val="12"/>
          <w:szCs w:val="12"/>
        </w:rPr>
        <w:lastRenderedPageBreak/>
        <w:t>кюветов и водоотводных канав, устранение дефектов их укреплений, прочистка и устранение мелких повреждений ливневой канализации, дренажных устройств, быстротоков, водобойных колодцев, перепадов, лотков, подводящих и отводящих русел у труб и мостов);</w:t>
      </w:r>
    </w:p>
    <w:p w:rsidR="0056266D" w:rsidRPr="0056266D" w:rsidRDefault="0056266D" w:rsidP="005626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6266D">
        <w:rPr>
          <w:rFonts w:ascii="Times New Roman" w:hAnsi="Times New Roman"/>
          <w:sz w:val="12"/>
          <w:szCs w:val="12"/>
        </w:rPr>
        <w:t>г) устройство дренажных прорезей;</w:t>
      </w:r>
    </w:p>
    <w:p w:rsidR="0056266D" w:rsidRPr="0056266D" w:rsidRDefault="0056266D" w:rsidP="005626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6266D">
        <w:rPr>
          <w:rFonts w:ascii="Times New Roman" w:hAnsi="Times New Roman"/>
          <w:sz w:val="12"/>
          <w:szCs w:val="12"/>
        </w:rPr>
        <w:t xml:space="preserve">д) </w:t>
      </w:r>
      <w:proofErr w:type="spellStart"/>
      <w:r w:rsidRPr="0056266D">
        <w:rPr>
          <w:rFonts w:ascii="Times New Roman" w:hAnsi="Times New Roman"/>
          <w:sz w:val="12"/>
          <w:szCs w:val="12"/>
        </w:rPr>
        <w:t>противопаводковые</w:t>
      </w:r>
      <w:proofErr w:type="spellEnd"/>
      <w:r w:rsidRPr="0056266D">
        <w:rPr>
          <w:rFonts w:ascii="Times New Roman" w:hAnsi="Times New Roman"/>
          <w:sz w:val="12"/>
          <w:szCs w:val="12"/>
        </w:rPr>
        <w:t xml:space="preserve"> мероприятия;</w:t>
      </w:r>
    </w:p>
    <w:p w:rsidR="0056266D" w:rsidRPr="0056266D" w:rsidRDefault="0056266D" w:rsidP="005626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6266D">
        <w:rPr>
          <w:rFonts w:ascii="Times New Roman" w:hAnsi="Times New Roman"/>
          <w:sz w:val="12"/>
          <w:szCs w:val="12"/>
        </w:rPr>
        <w:t>е) срезка, подсыпка, планировка и уплотнение неукрепленных обочин дренирующим грунтом толщиной до 10 см; подсыпка, планировка и уплотнение щебеночных и гравийных обочин; устранение деформаций и повреждений на укрепленных обочинах;</w:t>
      </w:r>
    </w:p>
    <w:p w:rsidR="0056266D" w:rsidRPr="0056266D" w:rsidRDefault="0056266D" w:rsidP="005626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6266D">
        <w:rPr>
          <w:rFonts w:ascii="Times New Roman" w:hAnsi="Times New Roman"/>
          <w:sz w:val="12"/>
          <w:szCs w:val="12"/>
        </w:rPr>
        <w:t xml:space="preserve">ж) восстановление земляного полотна на участках с </w:t>
      </w:r>
      <w:proofErr w:type="spellStart"/>
      <w:r w:rsidRPr="0056266D">
        <w:rPr>
          <w:rFonts w:ascii="Times New Roman" w:hAnsi="Times New Roman"/>
          <w:sz w:val="12"/>
          <w:szCs w:val="12"/>
        </w:rPr>
        <w:t>пучинистыми</w:t>
      </w:r>
      <w:proofErr w:type="spellEnd"/>
      <w:r w:rsidRPr="0056266D">
        <w:rPr>
          <w:rFonts w:ascii="Times New Roman" w:hAnsi="Times New Roman"/>
          <w:sz w:val="12"/>
          <w:szCs w:val="12"/>
        </w:rPr>
        <w:t xml:space="preserve"> и слабыми грунтами на площади до 50 м</w:t>
      </w:r>
      <w:r w:rsidRPr="0056266D">
        <w:rPr>
          <w:rFonts w:ascii="Times New Roman" w:hAnsi="Times New Roman"/>
          <w:sz w:val="12"/>
          <w:szCs w:val="12"/>
          <w:vertAlign w:val="superscript"/>
        </w:rPr>
        <w:t>2</w:t>
      </w:r>
      <w:r w:rsidRPr="0056266D">
        <w:rPr>
          <w:rFonts w:ascii="Times New Roman" w:hAnsi="Times New Roman"/>
          <w:sz w:val="12"/>
          <w:szCs w:val="12"/>
        </w:rPr>
        <w:t>;</w:t>
      </w:r>
    </w:p>
    <w:p w:rsidR="0056266D" w:rsidRPr="0056266D" w:rsidRDefault="0056266D" w:rsidP="005626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6266D">
        <w:rPr>
          <w:rFonts w:ascii="Times New Roman" w:hAnsi="Times New Roman"/>
          <w:sz w:val="12"/>
          <w:szCs w:val="12"/>
        </w:rPr>
        <w:t>з) ликвидация съездов с автомобильных дорог (въездов на автомобильные дороги) в неустановленных местах;</w:t>
      </w:r>
    </w:p>
    <w:p w:rsidR="0056266D" w:rsidRPr="0056266D" w:rsidRDefault="0056266D" w:rsidP="005626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6266D">
        <w:rPr>
          <w:rFonts w:ascii="Times New Roman" w:hAnsi="Times New Roman"/>
          <w:sz w:val="12"/>
          <w:szCs w:val="12"/>
        </w:rPr>
        <w:t>и) поддержание в чистоте и порядке элементов обозначения границ полосы отвода;</w:t>
      </w:r>
    </w:p>
    <w:p w:rsidR="0056266D" w:rsidRPr="0056266D" w:rsidRDefault="0056266D" w:rsidP="005626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6266D">
        <w:rPr>
          <w:rFonts w:ascii="Times New Roman" w:hAnsi="Times New Roman"/>
          <w:sz w:val="12"/>
          <w:szCs w:val="12"/>
        </w:rPr>
        <w:t>2. По дорожным одеждам:</w:t>
      </w:r>
    </w:p>
    <w:p w:rsidR="0056266D" w:rsidRDefault="0056266D" w:rsidP="005626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6266D">
        <w:rPr>
          <w:rFonts w:ascii="Times New Roman" w:hAnsi="Times New Roman"/>
          <w:sz w:val="12"/>
          <w:szCs w:val="12"/>
        </w:rPr>
        <w:t>а) очистка проезжей части от мусора, грязи и посторонних предметов;</w:t>
      </w:r>
    </w:p>
    <w:p w:rsidR="0056266D" w:rsidRDefault="0056266D" w:rsidP="005626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6266D">
        <w:rPr>
          <w:rFonts w:ascii="Times New Roman" w:hAnsi="Times New Roman"/>
          <w:sz w:val="12"/>
          <w:szCs w:val="12"/>
        </w:rPr>
        <w:t>б) восстановление сцепных свойств покрытия в местах выпотевания битума;</w:t>
      </w:r>
    </w:p>
    <w:p w:rsidR="0056266D" w:rsidRPr="0056266D" w:rsidRDefault="0056266D" w:rsidP="005626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6266D">
        <w:rPr>
          <w:rFonts w:ascii="Times New Roman" w:hAnsi="Times New Roman"/>
          <w:sz w:val="12"/>
          <w:szCs w:val="12"/>
        </w:rPr>
        <w:t xml:space="preserve">в) устранение деформаций и повреждений (заделка выбоин, просадок, шелушения, </w:t>
      </w:r>
      <w:proofErr w:type="spellStart"/>
      <w:r w:rsidRPr="0056266D">
        <w:rPr>
          <w:rFonts w:ascii="Times New Roman" w:hAnsi="Times New Roman"/>
          <w:sz w:val="12"/>
          <w:szCs w:val="12"/>
        </w:rPr>
        <w:t>выкрашивания</w:t>
      </w:r>
      <w:proofErr w:type="spellEnd"/>
      <w:r w:rsidRPr="0056266D">
        <w:rPr>
          <w:rFonts w:ascii="Times New Roman" w:hAnsi="Times New Roman"/>
          <w:sz w:val="12"/>
          <w:szCs w:val="12"/>
        </w:rPr>
        <w:t xml:space="preserve"> и других дефектов) покрытий, исправление кромок покрытий, устранение повреждений бордюров, заливка трещин на асфальтобетонных и цементобетонных покрытиях, восстановление и заполнение деформационных швов;</w:t>
      </w:r>
    </w:p>
    <w:p w:rsidR="0056266D" w:rsidRPr="0056266D" w:rsidRDefault="0056266D" w:rsidP="005626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6266D">
        <w:rPr>
          <w:rFonts w:ascii="Times New Roman" w:hAnsi="Times New Roman"/>
          <w:sz w:val="12"/>
          <w:szCs w:val="12"/>
        </w:rPr>
        <w:t>г) ремонт сколов и обломов плит цементобетонных покрытий, замена, подъемка и выравнивание отдельных плит, защита цементобетонных покрытий от поверхностных разрушений;</w:t>
      </w:r>
    </w:p>
    <w:p w:rsidR="0056266D" w:rsidRDefault="0056266D" w:rsidP="005626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6266D">
        <w:rPr>
          <w:rFonts w:ascii="Times New Roman" w:hAnsi="Times New Roman"/>
          <w:sz w:val="12"/>
          <w:szCs w:val="12"/>
        </w:rPr>
        <w:t>д) ликвидация колей глубиной до 30 мм; фрезерование или срезка гребней выпора и неровностей по колеям (полосам наката) с заполнением колей черным щебнем или асфальтобетоном и устройством защитного слоя на всю ширину покрытия;</w:t>
      </w:r>
    </w:p>
    <w:p w:rsidR="0056266D" w:rsidRPr="0056266D" w:rsidRDefault="0056266D" w:rsidP="005626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6266D">
        <w:rPr>
          <w:rFonts w:ascii="Times New Roman" w:hAnsi="Times New Roman"/>
          <w:sz w:val="12"/>
          <w:szCs w:val="12"/>
        </w:rPr>
        <w:t>е) устройство изолирующего слоя из мелкозернистой поверхностной обработки локальными картами для приостановки и предупреждения развития отдельных трещин и сетки трещин на участках длиной до 50 м;</w:t>
      </w:r>
    </w:p>
    <w:p w:rsidR="0056266D" w:rsidRPr="0056266D" w:rsidRDefault="0056266D" w:rsidP="005626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6266D">
        <w:rPr>
          <w:rFonts w:ascii="Times New Roman" w:hAnsi="Times New Roman"/>
          <w:sz w:val="12"/>
          <w:szCs w:val="12"/>
        </w:rPr>
        <w:t>ж) восстановление изношенных верхних слоев асфальтобетонных покрытий на отдельных участках длиной до 50 м;</w:t>
      </w:r>
    </w:p>
    <w:p w:rsidR="0056266D" w:rsidRPr="0056266D" w:rsidRDefault="0056266D" w:rsidP="005626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6266D">
        <w:rPr>
          <w:rFonts w:ascii="Times New Roman" w:hAnsi="Times New Roman"/>
          <w:sz w:val="12"/>
          <w:szCs w:val="12"/>
        </w:rPr>
        <w:t>з) восстановление поперечного профиля и ровности проезжей части автомобильных дорог с щебеночным, гравийным или грунтовым покрытием без добавления новых материалов; профилировка грунтовых дорог; восстановление поперечного профиля и ровности проезжей части гравийных и щебеночных покрытий с добавлением щебня, гравия или других материалов с расходом до 100 м</w:t>
      </w:r>
      <w:r w:rsidRPr="0056266D">
        <w:rPr>
          <w:rFonts w:ascii="Times New Roman" w:hAnsi="Times New Roman"/>
          <w:sz w:val="12"/>
          <w:szCs w:val="12"/>
          <w:vertAlign w:val="superscript"/>
        </w:rPr>
        <w:t>3</w:t>
      </w:r>
      <w:r w:rsidRPr="0056266D">
        <w:rPr>
          <w:rFonts w:ascii="Times New Roman" w:hAnsi="Times New Roman"/>
          <w:sz w:val="12"/>
          <w:szCs w:val="12"/>
        </w:rPr>
        <w:t xml:space="preserve"> на 1 километр;</w:t>
      </w:r>
    </w:p>
    <w:p w:rsidR="0056266D" w:rsidRPr="0056266D" w:rsidRDefault="0056266D" w:rsidP="005626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6266D">
        <w:rPr>
          <w:rFonts w:ascii="Times New Roman" w:hAnsi="Times New Roman"/>
          <w:sz w:val="12"/>
          <w:szCs w:val="12"/>
        </w:rPr>
        <w:t xml:space="preserve">и) </w:t>
      </w:r>
      <w:proofErr w:type="spellStart"/>
      <w:r w:rsidRPr="0056266D">
        <w:rPr>
          <w:rFonts w:ascii="Times New Roman" w:hAnsi="Times New Roman"/>
          <w:sz w:val="12"/>
          <w:szCs w:val="12"/>
        </w:rPr>
        <w:t>обеспыливание</w:t>
      </w:r>
      <w:proofErr w:type="spellEnd"/>
      <w:r w:rsidRPr="0056266D">
        <w:rPr>
          <w:rFonts w:ascii="Times New Roman" w:hAnsi="Times New Roman"/>
          <w:sz w:val="12"/>
          <w:szCs w:val="12"/>
        </w:rPr>
        <w:t xml:space="preserve"> проезжей части автомобильных дорог;</w:t>
      </w:r>
    </w:p>
    <w:p w:rsidR="0056266D" w:rsidRPr="0056266D" w:rsidRDefault="0056266D" w:rsidP="005626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6266D">
        <w:rPr>
          <w:rFonts w:ascii="Times New Roman" w:hAnsi="Times New Roman"/>
          <w:sz w:val="12"/>
          <w:szCs w:val="12"/>
        </w:rPr>
        <w:t>3. По элементам обустройства автомобильных дорог:</w:t>
      </w:r>
    </w:p>
    <w:p w:rsidR="0056266D" w:rsidRDefault="0056266D" w:rsidP="005626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6266D">
        <w:rPr>
          <w:rFonts w:ascii="Times New Roman" w:hAnsi="Times New Roman"/>
          <w:sz w:val="12"/>
          <w:szCs w:val="12"/>
        </w:rPr>
        <w:t>а) очистка и мойка стоек, дорожных знаков, замена поврежденных дорожных знаков и стоек, подсыпка и планировка берм дорожных знаков;</w:t>
      </w:r>
    </w:p>
    <w:p w:rsidR="0056266D" w:rsidRDefault="0056266D" w:rsidP="005626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6266D">
        <w:rPr>
          <w:rFonts w:ascii="Times New Roman" w:hAnsi="Times New Roman"/>
          <w:sz w:val="12"/>
          <w:szCs w:val="12"/>
        </w:rPr>
        <w:t>б) уход за разметкой, нанесение вновь и восстановление изношенной вертикальной и горизонтальной разметки, в том числе на элементах дорожных сооружений, с удалением остатков старой разметки;</w:t>
      </w:r>
    </w:p>
    <w:p w:rsidR="0056266D" w:rsidRDefault="0056266D" w:rsidP="005626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6266D">
        <w:rPr>
          <w:rFonts w:ascii="Times New Roman" w:hAnsi="Times New Roman"/>
          <w:sz w:val="12"/>
          <w:szCs w:val="12"/>
        </w:rPr>
        <w:t xml:space="preserve">в) очистка и мойка ограждений, катафотов, сигнальных столбиков, светоотражающих щитков на дорожном ограждении и буферов перед дорожным ограждением; наклеивание светоотражающей пленки на </w:t>
      </w:r>
      <w:proofErr w:type="spellStart"/>
      <w:r w:rsidRPr="0056266D">
        <w:rPr>
          <w:rFonts w:ascii="Times New Roman" w:hAnsi="Times New Roman"/>
          <w:sz w:val="12"/>
          <w:szCs w:val="12"/>
        </w:rPr>
        <w:t>световозвращающие</w:t>
      </w:r>
      <w:proofErr w:type="spellEnd"/>
      <w:r w:rsidRPr="0056266D">
        <w:rPr>
          <w:rFonts w:ascii="Times New Roman" w:hAnsi="Times New Roman"/>
          <w:sz w:val="12"/>
          <w:szCs w:val="12"/>
        </w:rPr>
        <w:t xml:space="preserve"> элементы ограждений, сигнальные столбики и удерживающие буфера; исправление, замена поврежденных или не соответствующих действующим стандартам секций барьерных ограждений, натяжение или замена тросовых ограждений, замена светоотражающих элементов на ограждениях и столбиках, замена светоотражающих элементов на ограждениях и столбиках, замена светоотражающих щитков на дорожном ограждении и буферов перед дорожным ограждением, уборка наносного грунта у ограждений и удерживающих буферов; очистка, устранение отдельных повреждений или замена отдельных разрушенных бордюров;</w:t>
      </w:r>
    </w:p>
    <w:p w:rsidR="0056266D" w:rsidRDefault="0056266D" w:rsidP="005626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6266D">
        <w:rPr>
          <w:rFonts w:ascii="Times New Roman" w:hAnsi="Times New Roman"/>
          <w:sz w:val="12"/>
          <w:szCs w:val="12"/>
        </w:rPr>
        <w:t xml:space="preserve">г) уборка и мойка остановок общественного транспорта, автопавильонов, площадок отдыха и элементов их обустройства, </w:t>
      </w:r>
      <w:proofErr w:type="spellStart"/>
      <w:r w:rsidRPr="0056266D">
        <w:rPr>
          <w:rFonts w:ascii="Times New Roman" w:hAnsi="Times New Roman"/>
          <w:sz w:val="12"/>
          <w:szCs w:val="12"/>
        </w:rPr>
        <w:t>шумозащитных</w:t>
      </w:r>
      <w:proofErr w:type="spellEnd"/>
      <w:r w:rsidRPr="0056266D">
        <w:rPr>
          <w:rFonts w:ascii="Times New Roman" w:hAnsi="Times New Roman"/>
          <w:sz w:val="12"/>
          <w:szCs w:val="12"/>
        </w:rPr>
        <w:t xml:space="preserve"> и </w:t>
      </w:r>
      <w:proofErr w:type="spellStart"/>
      <w:r w:rsidRPr="0056266D">
        <w:rPr>
          <w:rFonts w:ascii="Times New Roman" w:hAnsi="Times New Roman"/>
          <w:sz w:val="12"/>
          <w:szCs w:val="12"/>
        </w:rPr>
        <w:t>противодеформационных</w:t>
      </w:r>
      <w:proofErr w:type="spellEnd"/>
      <w:r w:rsidRPr="0056266D">
        <w:rPr>
          <w:rFonts w:ascii="Times New Roman" w:hAnsi="Times New Roman"/>
          <w:sz w:val="12"/>
          <w:szCs w:val="12"/>
        </w:rPr>
        <w:t xml:space="preserve"> сооружений, а также устранение их мелких повреждений;</w:t>
      </w:r>
    </w:p>
    <w:p w:rsidR="0056266D" w:rsidRDefault="0056266D" w:rsidP="005626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6266D">
        <w:rPr>
          <w:rFonts w:ascii="Times New Roman" w:hAnsi="Times New Roman"/>
          <w:sz w:val="12"/>
          <w:szCs w:val="12"/>
        </w:rPr>
        <w:t>д) эвакуация объектов, препятствующих проезду транспортных средств;</w:t>
      </w:r>
    </w:p>
    <w:p w:rsidR="0056266D" w:rsidRPr="0056266D" w:rsidRDefault="0056266D" w:rsidP="005626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6266D">
        <w:rPr>
          <w:rFonts w:ascii="Times New Roman" w:hAnsi="Times New Roman"/>
          <w:sz w:val="12"/>
          <w:szCs w:val="12"/>
        </w:rPr>
        <w:t>е) содержание в чистоте и порядке, а также устранение отдельных повреждений памятников, панно, беседок, скамеек, и других объектов архитектурно-художественного оформления, содержание в чистоте и порядке источников питьевой воды и артезианских колодцев;</w:t>
      </w:r>
    </w:p>
    <w:p w:rsidR="0056266D" w:rsidRPr="0056266D" w:rsidRDefault="0056266D" w:rsidP="005626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6266D">
        <w:rPr>
          <w:rFonts w:ascii="Times New Roman" w:hAnsi="Times New Roman"/>
          <w:sz w:val="12"/>
          <w:szCs w:val="12"/>
        </w:rPr>
        <w:t>ж) содержание в чистоте и порядке тротуаров, устранение повреждений покрытия тротуаров;</w:t>
      </w:r>
    </w:p>
    <w:p w:rsidR="0056266D" w:rsidRPr="0056266D" w:rsidRDefault="0056266D" w:rsidP="005626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6266D">
        <w:rPr>
          <w:rFonts w:ascii="Times New Roman" w:hAnsi="Times New Roman"/>
          <w:sz w:val="12"/>
          <w:szCs w:val="12"/>
        </w:rPr>
        <w:t>з) окраска элементов обстановки и обустройства автомобильных дорог, содержание их в чистоте и порядке;</w:t>
      </w:r>
    </w:p>
    <w:p w:rsidR="0056266D" w:rsidRPr="0056266D" w:rsidRDefault="0056266D" w:rsidP="005626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6266D">
        <w:rPr>
          <w:rFonts w:ascii="Times New Roman" w:hAnsi="Times New Roman"/>
          <w:sz w:val="12"/>
          <w:szCs w:val="12"/>
        </w:rPr>
        <w:t>4. Работы по зимнему содержанию:</w:t>
      </w:r>
    </w:p>
    <w:p w:rsidR="0056266D" w:rsidRDefault="0056266D" w:rsidP="005626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6266D">
        <w:rPr>
          <w:rFonts w:ascii="Times New Roman" w:hAnsi="Times New Roman"/>
          <w:sz w:val="12"/>
          <w:szCs w:val="12"/>
        </w:rPr>
        <w:t>1) уход за постоянными снегозащитными сооружениями;</w:t>
      </w:r>
    </w:p>
    <w:p w:rsidR="0056266D" w:rsidRDefault="0056266D" w:rsidP="005626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6266D">
        <w:rPr>
          <w:rFonts w:ascii="Times New Roman" w:hAnsi="Times New Roman"/>
          <w:sz w:val="12"/>
          <w:szCs w:val="12"/>
        </w:rPr>
        <w:t>2) устройство снегомерных постов, необходимых для изучения работы автомобильных дорог и дорожных сооружений в зимних условиях;</w:t>
      </w:r>
    </w:p>
    <w:p w:rsidR="0056266D" w:rsidRDefault="0056266D" w:rsidP="005626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6266D">
        <w:rPr>
          <w:rFonts w:ascii="Times New Roman" w:hAnsi="Times New Roman"/>
          <w:sz w:val="12"/>
          <w:szCs w:val="12"/>
        </w:rPr>
        <w:t>3) заготовка, установка, перестановка, уборка и восстановление временных снегозадерживающих устройств (щитов, изгородей, сеток и др.), сигнальных вех; формирование снежных валов и траншей для задержания снега на придорожной полосе и их периодическое обновление;</w:t>
      </w:r>
    </w:p>
    <w:p w:rsidR="0056266D" w:rsidRPr="0056266D" w:rsidRDefault="0056266D" w:rsidP="005626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6266D">
        <w:rPr>
          <w:rFonts w:ascii="Times New Roman" w:hAnsi="Times New Roman"/>
          <w:sz w:val="12"/>
          <w:szCs w:val="12"/>
        </w:rPr>
        <w:t>4) механизированная снегоочистка, расчистка автомобильных дорог от снежных заносов, борьба с зимней скользкостью, уборка снежных валов с обочин;</w:t>
      </w:r>
    </w:p>
    <w:p w:rsidR="0056266D" w:rsidRPr="0056266D" w:rsidRDefault="0056266D" w:rsidP="005626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6266D">
        <w:rPr>
          <w:rFonts w:ascii="Times New Roman" w:hAnsi="Times New Roman"/>
          <w:sz w:val="12"/>
          <w:szCs w:val="12"/>
        </w:rPr>
        <w:t>5) профилирование и уплотнение снежного покрова на проезжей части автомобильных дорог с переходным или грунтовым покрытием;</w:t>
      </w:r>
    </w:p>
    <w:p w:rsidR="0056266D" w:rsidRPr="0056266D" w:rsidRDefault="0056266D" w:rsidP="005626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6266D">
        <w:rPr>
          <w:rFonts w:ascii="Times New Roman" w:hAnsi="Times New Roman"/>
          <w:sz w:val="12"/>
          <w:szCs w:val="12"/>
        </w:rPr>
        <w:t>6) погрузка и вывоз снега;</w:t>
      </w:r>
    </w:p>
    <w:p w:rsidR="0056266D" w:rsidRPr="0056266D" w:rsidRDefault="0056266D" w:rsidP="005626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6266D">
        <w:rPr>
          <w:rFonts w:ascii="Times New Roman" w:hAnsi="Times New Roman"/>
          <w:sz w:val="12"/>
          <w:szCs w:val="12"/>
        </w:rPr>
        <w:t xml:space="preserve">7) распределение </w:t>
      </w:r>
      <w:proofErr w:type="spellStart"/>
      <w:r w:rsidRPr="0056266D">
        <w:rPr>
          <w:rFonts w:ascii="Times New Roman" w:hAnsi="Times New Roman"/>
          <w:sz w:val="12"/>
          <w:szCs w:val="12"/>
        </w:rPr>
        <w:t>противогололедных</w:t>
      </w:r>
      <w:proofErr w:type="spellEnd"/>
      <w:r w:rsidRPr="0056266D">
        <w:rPr>
          <w:rFonts w:ascii="Times New Roman" w:hAnsi="Times New Roman"/>
          <w:sz w:val="12"/>
          <w:szCs w:val="12"/>
        </w:rPr>
        <w:t xml:space="preserve"> материалов;</w:t>
      </w:r>
    </w:p>
    <w:p w:rsidR="0056266D" w:rsidRPr="0056266D" w:rsidRDefault="0056266D" w:rsidP="005626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6266D">
        <w:rPr>
          <w:rFonts w:ascii="Times New Roman" w:hAnsi="Times New Roman"/>
          <w:sz w:val="12"/>
          <w:szCs w:val="12"/>
        </w:rPr>
        <w:t>8) регулярная очистка от снега и льда элементов обустройства, в том числе автобусных остановок, павильонов, площадок отдыха, берм дорожных знаков, ограждений, тротуаров, пешеходных дорожек и других объектов</w:t>
      </w:r>
    </w:p>
    <w:p w:rsidR="0056266D" w:rsidRDefault="0056266D" w:rsidP="005626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6266D">
        <w:rPr>
          <w:rFonts w:ascii="Times New Roman" w:hAnsi="Times New Roman"/>
          <w:sz w:val="12"/>
          <w:szCs w:val="12"/>
        </w:rPr>
        <w:t xml:space="preserve">9) очистка от снега и льда элементов мостового полотна, а также зоны сопряжения с насыпью, </w:t>
      </w:r>
      <w:proofErr w:type="spellStart"/>
      <w:r w:rsidRPr="0056266D">
        <w:rPr>
          <w:rFonts w:ascii="Times New Roman" w:hAnsi="Times New Roman"/>
          <w:sz w:val="12"/>
          <w:szCs w:val="12"/>
        </w:rPr>
        <w:t>подферменных</w:t>
      </w:r>
      <w:proofErr w:type="spellEnd"/>
      <w:r w:rsidRPr="0056266D">
        <w:rPr>
          <w:rFonts w:ascii="Times New Roman" w:hAnsi="Times New Roman"/>
          <w:sz w:val="12"/>
          <w:szCs w:val="12"/>
        </w:rPr>
        <w:t xml:space="preserve"> площадок, опорных частей, пролетных строений, опор, конусов и регуляционных сооружений, подходов и лестничных сходов;</w:t>
      </w:r>
    </w:p>
    <w:p w:rsidR="0056266D" w:rsidRDefault="0056266D" w:rsidP="005626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6266D">
        <w:rPr>
          <w:rFonts w:ascii="Times New Roman" w:hAnsi="Times New Roman"/>
          <w:sz w:val="12"/>
          <w:szCs w:val="12"/>
        </w:rPr>
        <w:t>10) круглосуточное дежурство механизированных бригад для уборки снега и борьбы с зимней скользкостью, патрульная снегоочистка;</w:t>
      </w:r>
    </w:p>
    <w:p w:rsidR="0056266D" w:rsidRPr="0056266D" w:rsidRDefault="0056266D" w:rsidP="005626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6266D">
        <w:rPr>
          <w:rFonts w:ascii="Times New Roman" w:hAnsi="Times New Roman"/>
          <w:sz w:val="12"/>
          <w:szCs w:val="12"/>
        </w:rPr>
        <w:t xml:space="preserve">11) обслуживание и восстановление баз хранения </w:t>
      </w:r>
      <w:proofErr w:type="spellStart"/>
      <w:r w:rsidRPr="0056266D">
        <w:rPr>
          <w:rFonts w:ascii="Times New Roman" w:hAnsi="Times New Roman"/>
          <w:sz w:val="12"/>
          <w:szCs w:val="12"/>
        </w:rPr>
        <w:t>противогололедных</w:t>
      </w:r>
      <w:proofErr w:type="spellEnd"/>
      <w:r w:rsidRPr="0056266D">
        <w:rPr>
          <w:rFonts w:ascii="Times New Roman" w:hAnsi="Times New Roman"/>
          <w:sz w:val="12"/>
          <w:szCs w:val="12"/>
        </w:rPr>
        <w:t xml:space="preserve"> материалов и скважин для добычи природных рассолов, приготовление </w:t>
      </w:r>
      <w:proofErr w:type="spellStart"/>
      <w:r w:rsidRPr="0056266D">
        <w:rPr>
          <w:rFonts w:ascii="Times New Roman" w:hAnsi="Times New Roman"/>
          <w:sz w:val="12"/>
          <w:szCs w:val="12"/>
        </w:rPr>
        <w:t>противогололедных</w:t>
      </w:r>
      <w:proofErr w:type="spellEnd"/>
      <w:r w:rsidRPr="0056266D">
        <w:rPr>
          <w:rFonts w:ascii="Times New Roman" w:hAnsi="Times New Roman"/>
          <w:sz w:val="12"/>
          <w:szCs w:val="12"/>
        </w:rPr>
        <w:t xml:space="preserve"> материалов, поддержание в чистоте и порядке подъездов к базам хранения </w:t>
      </w:r>
      <w:proofErr w:type="spellStart"/>
      <w:r w:rsidRPr="0056266D">
        <w:rPr>
          <w:rFonts w:ascii="Times New Roman" w:hAnsi="Times New Roman"/>
          <w:sz w:val="12"/>
          <w:szCs w:val="12"/>
        </w:rPr>
        <w:t>противогололедных</w:t>
      </w:r>
      <w:proofErr w:type="spellEnd"/>
      <w:r w:rsidRPr="0056266D">
        <w:rPr>
          <w:rFonts w:ascii="Times New Roman" w:hAnsi="Times New Roman"/>
          <w:sz w:val="12"/>
          <w:szCs w:val="12"/>
        </w:rPr>
        <w:t xml:space="preserve"> материалов и скважинам для добычи природных рассолов;</w:t>
      </w:r>
    </w:p>
    <w:p w:rsidR="0056266D" w:rsidRDefault="0056266D" w:rsidP="005626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6266D">
        <w:rPr>
          <w:rFonts w:ascii="Times New Roman" w:hAnsi="Times New Roman"/>
          <w:sz w:val="12"/>
          <w:szCs w:val="12"/>
        </w:rPr>
        <w:t>13) закрытие отверстий водопропускных труб осенью и открытие их весной, очистка водопропускных труб от снега, льда, мусора и посторонних предметов;</w:t>
      </w:r>
    </w:p>
    <w:p w:rsidR="0056266D" w:rsidRPr="0056266D" w:rsidRDefault="0056266D" w:rsidP="005626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6266D">
        <w:rPr>
          <w:rFonts w:ascii="Times New Roman" w:hAnsi="Times New Roman"/>
          <w:sz w:val="12"/>
          <w:szCs w:val="12"/>
        </w:rPr>
        <w:t>14) борьба с наледями на автомобильных дорогах, в том числе у искусственных сооружений;</w:t>
      </w:r>
    </w:p>
    <w:p w:rsidR="0056266D" w:rsidRPr="0056266D" w:rsidRDefault="0056266D" w:rsidP="005626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6266D">
        <w:rPr>
          <w:rFonts w:ascii="Times New Roman" w:hAnsi="Times New Roman"/>
          <w:sz w:val="12"/>
          <w:szCs w:val="12"/>
        </w:rPr>
        <w:t>5. Работы по озеленению:</w:t>
      </w:r>
    </w:p>
    <w:p w:rsidR="0056266D" w:rsidRPr="0056266D" w:rsidRDefault="0056266D" w:rsidP="005626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6266D">
        <w:rPr>
          <w:rFonts w:ascii="Times New Roman" w:hAnsi="Times New Roman"/>
          <w:sz w:val="12"/>
          <w:szCs w:val="12"/>
        </w:rPr>
        <w:t>1) уход за посадками, обрезка веток для обеспечения видимости, уборка сухостоя, защита лесопосадок от пожаров, борьба с вредителями и болезнями растений, подсадка деревьев и кустарников;</w:t>
      </w:r>
    </w:p>
    <w:p w:rsidR="0056266D" w:rsidRPr="0056266D" w:rsidRDefault="0056266D" w:rsidP="005626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6266D">
        <w:rPr>
          <w:rFonts w:ascii="Times New Roman" w:hAnsi="Times New Roman"/>
          <w:sz w:val="12"/>
          <w:szCs w:val="12"/>
        </w:rPr>
        <w:t xml:space="preserve">2) скашивание травы на обочинах, откосах, разделительной полосе, полосе отвода и в </w:t>
      </w:r>
      <w:proofErr w:type="spellStart"/>
      <w:r w:rsidRPr="0056266D">
        <w:rPr>
          <w:rFonts w:ascii="Times New Roman" w:hAnsi="Times New Roman"/>
          <w:sz w:val="12"/>
          <w:szCs w:val="12"/>
        </w:rPr>
        <w:t>подмостовой</w:t>
      </w:r>
      <w:proofErr w:type="spellEnd"/>
      <w:r w:rsidRPr="0056266D">
        <w:rPr>
          <w:rFonts w:ascii="Times New Roman" w:hAnsi="Times New Roman"/>
          <w:sz w:val="12"/>
          <w:szCs w:val="12"/>
        </w:rPr>
        <w:t xml:space="preserve"> зоне, вырубка деревьев и кустарника с уборкой порубочных остатков; ликвидация нежелательной растительности химическим способом;</w:t>
      </w:r>
    </w:p>
    <w:p w:rsidR="0056266D" w:rsidRPr="0056266D" w:rsidRDefault="0056266D" w:rsidP="005626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6266D">
        <w:rPr>
          <w:rFonts w:ascii="Times New Roman" w:hAnsi="Times New Roman"/>
          <w:sz w:val="12"/>
          <w:szCs w:val="12"/>
        </w:rPr>
        <w:t>3) засев травами полосы отвода, разделительной полосы, откосов земляного полотна и резервов с проведением необходимых агротехнических мероприятий по созданию устойчивого дернового покрытия;</w:t>
      </w:r>
    </w:p>
    <w:p w:rsidR="0056266D" w:rsidRPr="0056266D" w:rsidRDefault="0056266D" w:rsidP="005626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6266D">
        <w:rPr>
          <w:rFonts w:ascii="Times New Roman" w:hAnsi="Times New Roman"/>
          <w:sz w:val="12"/>
          <w:szCs w:val="12"/>
        </w:rPr>
        <w:t>4) художественно-ландшафтное оформление дорог (разбивка цветочных клумб, посадка живых изгородей и другие работы).</w:t>
      </w:r>
    </w:p>
    <w:p w:rsidR="0056266D" w:rsidRPr="0056266D" w:rsidRDefault="0056266D" w:rsidP="005626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6266D">
        <w:rPr>
          <w:rFonts w:ascii="Times New Roman" w:hAnsi="Times New Roman"/>
          <w:sz w:val="12"/>
          <w:szCs w:val="12"/>
        </w:rPr>
        <w:t>6. прочие работы по содержанию:</w:t>
      </w:r>
    </w:p>
    <w:p w:rsidR="0056266D" w:rsidRPr="0056266D" w:rsidRDefault="0056266D" w:rsidP="005626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6266D">
        <w:rPr>
          <w:rFonts w:ascii="Times New Roman" w:hAnsi="Times New Roman"/>
          <w:sz w:val="12"/>
          <w:szCs w:val="12"/>
        </w:rPr>
        <w:lastRenderedPageBreak/>
        <w:t>1) разработка проектов содержания автомобильных дорог, организации дорожного движения, схем дислокации дорожных знаков и разметки, экспертиза проектов;</w:t>
      </w:r>
    </w:p>
    <w:p w:rsidR="0056266D" w:rsidRDefault="0056266D" w:rsidP="005626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6266D">
        <w:rPr>
          <w:rFonts w:ascii="Times New Roman" w:hAnsi="Times New Roman"/>
          <w:sz w:val="12"/>
          <w:szCs w:val="12"/>
        </w:rPr>
        <w:t>2) организация ограничения движения транспорта в установленном порядке в весенне-осеннюю распутицу; установка и уход за временными дорожными знаками;</w:t>
      </w:r>
    </w:p>
    <w:p w:rsidR="0056266D" w:rsidRDefault="0056266D" w:rsidP="005626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6266D">
        <w:rPr>
          <w:rFonts w:ascii="Times New Roman" w:hAnsi="Times New Roman"/>
          <w:sz w:val="12"/>
          <w:szCs w:val="12"/>
        </w:rPr>
        <w:t>3) паспортизация автомобильных дорог и искусственных сооружений;</w:t>
      </w:r>
    </w:p>
    <w:p w:rsidR="0056266D" w:rsidRPr="0056266D" w:rsidRDefault="0056266D" w:rsidP="005626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6266D">
        <w:rPr>
          <w:rFonts w:ascii="Times New Roman" w:hAnsi="Times New Roman"/>
          <w:sz w:val="12"/>
          <w:szCs w:val="12"/>
        </w:rPr>
        <w:t>4) диагностика, обследование и оценка состояния автомобильных дорог и искусственных сооружений; текущие и периодические осмотры, обследования и испытания искусственных сооружений; оценка качества содержания автомобильных дорог и дорожных сооружений;</w:t>
      </w:r>
    </w:p>
    <w:p w:rsidR="0056266D" w:rsidRPr="0056266D" w:rsidRDefault="0056266D" w:rsidP="005626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6266D">
        <w:rPr>
          <w:rFonts w:ascii="Times New Roman" w:hAnsi="Times New Roman"/>
          <w:sz w:val="12"/>
          <w:szCs w:val="12"/>
        </w:rPr>
        <w:t>5) учет интенсивности дорожного движения; поддержание в чистоте и порядке пунктов автоматизированного учета интенсивности дорожного движения и других пунктов контроля за дорожным движением;</w:t>
      </w:r>
    </w:p>
    <w:p w:rsidR="0056266D" w:rsidRPr="0056266D" w:rsidRDefault="0056266D" w:rsidP="005626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6266D">
        <w:rPr>
          <w:rFonts w:ascii="Times New Roman" w:hAnsi="Times New Roman"/>
          <w:sz w:val="12"/>
          <w:szCs w:val="12"/>
        </w:rPr>
        <w:t>6) формирование и ведение банков данных о фактическом состоянии автомобильных дорог и искусственных сооружений, о дорожно-транспортных происшествиях и транспортных потоках;</w:t>
      </w:r>
    </w:p>
    <w:p w:rsidR="0056266D" w:rsidRDefault="0056266D" w:rsidP="005626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6266D">
        <w:rPr>
          <w:rFonts w:ascii="Times New Roman" w:hAnsi="Times New Roman"/>
          <w:sz w:val="12"/>
          <w:szCs w:val="12"/>
        </w:rPr>
        <w:t>7) установка, замена и окраска элементов обозначения полосы отвода;</w:t>
      </w:r>
    </w:p>
    <w:p w:rsidR="0056266D" w:rsidRDefault="0056266D" w:rsidP="005626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6266D">
        <w:rPr>
          <w:rFonts w:ascii="Times New Roman" w:hAnsi="Times New Roman"/>
          <w:sz w:val="12"/>
          <w:szCs w:val="12"/>
        </w:rPr>
        <w:t>8) технический надзор при содержании автомобильных дорог и дорожных сооружений.</w:t>
      </w:r>
    </w:p>
    <w:p w:rsidR="0056266D" w:rsidRPr="0056266D" w:rsidRDefault="0056266D" w:rsidP="005626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6266D">
        <w:rPr>
          <w:rFonts w:ascii="Times New Roman" w:hAnsi="Times New Roman"/>
          <w:sz w:val="12"/>
          <w:szCs w:val="12"/>
        </w:rPr>
        <w:t>7. В состав мероприятий по содержанию входят работы по установке следующих элементов обустройства:</w:t>
      </w:r>
    </w:p>
    <w:p w:rsidR="0056266D" w:rsidRPr="0056266D" w:rsidRDefault="0056266D" w:rsidP="005626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6266D">
        <w:rPr>
          <w:rFonts w:ascii="Times New Roman" w:hAnsi="Times New Roman"/>
          <w:sz w:val="12"/>
          <w:szCs w:val="12"/>
        </w:rPr>
        <w:t>1) установка недостающих дорожных знаков и табло индивидуального проектирования, автономных и дистанционно управляемых знаков, светофорных объектов;</w:t>
      </w:r>
    </w:p>
    <w:p w:rsidR="0056266D" w:rsidRDefault="0056266D" w:rsidP="005626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6266D">
        <w:rPr>
          <w:rFonts w:ascii="Times New Roman" w:hAnsi="Times New Roman"/>
          <w:sz w:val="12"/>
          <w:szCs w:val="12"/>
        </w:rPr>
        <w:t>2) установка недостающих светоотражающих щитков на осевом дорожном ограждении, буферов перед осевым дорожным ограждением;</w:t>
      </w:r>
    </w:p>
    <w:p w:rsidR="0056266D" w:rsidRPr="0056266D" w:rsidRDefault="0056266D" w:rsidP="005626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6266D">
        <w:rPr>
          <w:rFonts w:ascii="Times New Roman" w:hAnsi="Times New Roman"/>
          <w:sz w:val="12"/>
          <w:szCs w:val="12"/>
        </w:rPr>
        <w:t xml:space="preserve">3) установка недостающих барьерных ограждений, сигнальных столбиков и </w:t>
      </w:r>
      <w:proofErr w:type="spellStart"/>
      <w:r w:rsidRPr="0056266D">
        <w:rPr>
          <w:rFonts w:ascii="Times New Roman" w:hAnsi="Times New Roman"/>
          <w:sz w:val="12"/>
          <w:szCs w:val="12"/>
        </w:rPr>
        <w:t>световозвращающих</w:t>
      </w:r>
      <w:proofErr w:type="spellEnd"/>
      <w:r w:rsidRPr="0056266D">
        <w:rPr>
          <w:rFonts w:ascii="Times New Roman" w:hAnsi="Times New Roman"/>
          <w:sz w:val="12"/>
          <w:szCs w:val="12"/>
        </w:rPr>
        <w:t xml:space="preserve"> устройств;</w:t>
      </w:r>
    </w:p>
    <w:p w:rsidR="0056266D" w:rsidRPr="0056266D" w:rsidRDefault="0056266D" w:rsidP="005626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6266D">
        <w:rPr>
          <w:rFonts w:ascii="Times New Roman" w:hAnsi="Times New Roman"/>
          <w:sz w:val="12"/>
          <w:szCs w:val="12"/>
        </w:rPr>
        <w:t>4) установка недостающих беседок, скамеек, панно и других объектов архитектурно-художественного оформления, обустройство источников питьевой воды и артезианских колодцев;</w:t>
      </w:r>
    </w:p>
    <w:p w:rsidR="0056266D" w:rsidRDefault="0056266D" w:rsidP="005626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6266D">
        <w:rPr>
          <w:rFonts w:ascii="Times New Roman" w:hAnsi="Times New Roman"/>
          <w:sz w:val="12"/>
          <w:szCs w:val="12"/>
        </w:rPr>
        <w:t>5) изготовление, установка (перестановка) и разборка временных снегозадерживающих устройств (щитов, изгородей, сеток и др.);</w:t>
      </w:r>
    </w:p>
    <w:p w:rsidR="0056266D" w:rsidRPr="0056266D" w:rsidRDefault="0056266D" w:rsidP="005626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6266D">
        <w:rPr>
          <w:rFonts w:ascii="Times New Roman" w:hAnsi="Times New Roman"/>
          <w:sz w:val="12"/>
          <w:szCs w:val="12"/>
        </w:rPr>
        <w:t>6) устройство снегозащитных лесных насаждений и живых изгородей, противоэрозионные и декоративные посадки;</w:t>
      </w:r>
    </w:p>
    <w:p w:rsidR="0056266D" w:rsidRPr="0056266D" w:rsidRDefault="0056266D" w:rsidP="005626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6266D">
        <w:rPr>
          <w:rFonts w:ascii="Times New Roman" w:hAnsi="Times New Roman"/>
          <w:sz w:val="12"/>
          <w:szCs w:val="12"/>
        </w:rPr>
        <w:t>7) обозначение полос отвода;</w:t>
      </w:r>
    </w:p>
    <w:p w:rsidR="0056266D" w:rsidRPr="0056266D" w:rsidRDefault="0056266D" w:rsidP="005626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6266D">
        <w:rPr>
          <w:rFonts w:ascii="Times New Roman" w:hAnsi="Times New Roman"/>
          <w:sz w:val="12"/>
          <w:szCs w:val="12"/>
        </w:rPr>
        <w:t>8) установка недостающих контейнеров для сбора мусора;</w:t>
      </w:r>
    </w:p>
    <w:p w:rsidR="0056266D" w:rsidRPr="0056266D" w:rsidRDefault="0056266D" w:rsidP="0056266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6266D">
        <w:rPr>
          <w:rFonts w:ascii="Times New Roman" w:hAnsi="Times New Roman"/>
          <w:b/>
          <w:sz w:val="12"/>
          <w:szCs w:val="12"/>
          <w:lang w:val="en-US"/>
        </w:rPr>
        <w:t>III</w:t>
      </w:r>
      <w:r w:rsidRPr="0056266D">
        <w:rPr>
          <w:rFonts w:ascii="Times New Roman" w:hAnsi="Times New Roman"/>
          <w:b/>
          <w:sz w:val="12"/>
          <w:szCs w:val="12"/>
        </w:rPr>
        <w:t>. СИСТЕМА ПРОГРАМНЫХ МЕРОПРИЯТИЙ, СРОКИ И ЭТАПЫ РЕАЛИЗАЦИИ ПРОГРАММЫ</w:t>
      </w:r>
    </w:p>
    <w:p w:rsidR="0056266D" w:rsidRPr="0056266D" w:rsidRDefault="0056266D" w:rsidP="005626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6266D">
        <w:rPr>
          <w:rFonts w:ascii="Times New Roman" w:hAnsi="Times New Roman"/>
          <w:sz w:val="12"/>
          <w:szCs w:val="12"/>
        </w:rPr>
        <w:t>Для реализации Программы необходимо проведение комплекса мероприятий, указанных в таблице 1:</w:t>
      </w:r>
    </w:p>
    <w:p w:rsidR="0056266D" w:rsidRPr="0056266D" w:rsidRDefault="0056266D" w:rsidP="0056266D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56266D">
        <w:rPr>
          <w:rFonts w:ascii="Times New Roman" w:hAnsi="Times New Roman"/>
          <w:sz w:val="12"/>
          <w:szCs w:val="12"/>
        </w:rPr>
        <w:t>Таблица 1 Программные мероприятия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42"/>
        <w:gridCol w:w="3953"/>
        <w:gridCol w:w="992"/>
        <w:gridCol w:w="567"/>
        <w:gridCol w:w="567"/>
        <w:gridCol w:w="992"/>
      </w:tblGrid>
      <w:tr w:rsidR="0056266D" w:rsidRPr="0056266D" w:rsidTr="00981F79">
        <w:trPr>
          <w:trHeight w:val="20"/>
        </w:trPr>
        <w:tc>
          <w:tcPr>
            <w:tcW w:w="442" w:type="dxa"/>
            <w:vMerge w:val="restart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3953" w:type="dxa"/>
            <w:vMerge w:val="restart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2126" w:type="dxa"/>
            <w:gridSpan w:val="3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Объем финансирования, руб.</w:t>
            </w:r>
          </w:p>
        </w:tc>
        <w:tc>
          <w:tcPr>
            <w:tcW w:w="992" w:type="dxa"/>
            <w:vMerge w:val="restart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Срок исполнения</w:t>
            </w:r>
          </w:p>
        </w:tc>
      </w:tr>
      <w:tr w:rsidR="0056266D" w:rsidRPr="0056266D" w:rsidTr="00981F79">
        <w:trPr>
          <w:trHeight w:val="20"/>
        </w:trPr>
        <w:tc>
          <w:tcPr>
            <w:tcW w:w="442" w:type="dxa"/>
            <w:vMerge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953" w:type="dxa"/>
            <w:vMerge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2016г.</w:t>
            </w:r>
          </w:p>
        </w:tc>
        <w:tc>
          <w:tcPr>
            <w:tcW w:w="567" w:type="dxa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2017г.</w:t>
            </w:r>
          </w:p>
        </w:tc>
        <w:tc>
          <w:tcPr>
            <w:tcW w:w="567" w:type="dxa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2018г.</w:t>
            </w:r>
          </w:p>
        </w:tc>
        <w:tc>
          <w:tcPr>
            <w:tcW w:w="992" w:type="dxa"/>
            <w:vMerge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56266D" w:rsidRPr="0056266D" w:rsidTr="0056266D">
        <w:trPr>
          <w:trHeight w:val="20"/>
        </w:trPr>
        <w:tc>
          <w:tcPr>
            <w:tcW w:w="7513" w:type="dxa"/>
            <w:gridSpan w:val="6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Текущий ремонт</w:t>
            </w:r>
          </w:p>
        </w:tc>
      </w:tr>
      <w:tr w:rsidR="0056266D" w:rsidRPr="0056266D" w:rsidTr="00981F79">
        <w:trPr>
          <w:trHeight w:val="20"/>
        </w:trPr>
        <w:tc>
          <w:tcPr>
            <w:tcW w:w="442" w:type="dxa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953" w:type="dxa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Асфальтобетонного покрытия улично-дорожной сети</w:t>
            </w:r>
          </w:p>
        </w:tc>
        <w:tc>
          <w:tcPr>
            <w:tcW w:w="992" w:type="dxa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1 241 639,13</w:t>
            </w:r>
          </w:p>
        </w:tc>
        <w:tc>
          <w:tcPr>
            <w:tcW w:w="567" w:type="dxa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56266D" w:rsidRPr="0056266D" w:rsidTr="00981F79">
        <w:trPr>
          <w:trHeight w:val="20"/>
        </w:trPr>
        <w:tc>
          <w:tcPr>
            <w:tcW w:w="442" w:type="dxa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3953" w:type="dxa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Грунтощебеночного покрытия улично-дорожной сети</w:t>
            </w:r>
          </w:p>
        </w:tc>
        <w:tc>
          <w:tcPr>
            <w:tcW w:w="992" w:type="dxa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1 241 639,13</w:t>
            </w:r>
          </w:p>
        </w:tc>
        <w:tc>
          <w:tcPr>
            <w:tcW w:w="567" w:type="dxa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56266D" w:rsidRPr="0056266D" w:rsidTr="00981F79">
        <w:trPr>
          <w:trHeight w:val="20"/>
        </w:trPr>
        <w:tc>
          <w:tcPr>
            <w:tcW w:w="4395" w:type="dxa"/>
            <w:gridSpan w:val="2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56266D">
              <w:rPr>
                <w:rFonts w:ascii="Times New Roman" w:hAnsi="Times New Roman"/>
                <w:bCs/>
                <w:sz w:val="12"/>
                <w:szCs w:val="12"/>
              </w:rPr>
              <w:t>Итого по текущему ремонту покрытия:</w:t>
            </w:r>
          </w:p>
        </w:tc>
        <w:tc>
          <w:tcPr>
            <w:tcW w:w="992" w:type="dxa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56266D">
              <w:rPr>
                <w:rFonts w:ascii="Times New Roman" w:hAnsi="Times New Roman"/>
                <w:bCs/>
                <w:sz w:val="12"/>
                <w:szCs w:val="12"/>
              </w:rPr>
              <w:t>2 483 278,26</w:t>
            </w:r>
          </w:p>
        </w:tc>
        <w:tc>
          <w:tcPr>
            <w:tcW w:w="567" w:type="dxa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56266D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56266D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56266D" w:rsidRPr="0056266D" w:rsidTr="0056266D">
        <w:trPr>
          <w:trHeight w:val="20"/>
        </w:trPr>
        <w:tc>
          <w:tcPr>
            <w:tcW w:w="7513" w:type="dxa"/>
            <w:gridSpan w:val="6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Зимнее содержание</w:t>
            </w:r>
          </w:p>
        </w:tc>
      </w:tr>
      <w:tr w:rsidR="0056266D" w:rsidRPr="0056266D" w:rsidTr="00981F79">
        <w:trPr>
          <w:trHeight w:val="20"/>
        </w:trPr>
        <w:tc>
          <w:tcPr>
            <w:tcW w:w="442" w:type="dxa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953" w:type="dxa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Зимнее содержание улично-дорожной сети, км</w:t>
            </w:r>
          </w:p>
        </w:tc>
        <w:tc>
          <w:tcPr>
            <w:tcW w:w="992" w:type="dxa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5 633 880,71</w:t>
            </w:r>
          </w:p>
        </w:tc>
        <w:tc>
          <w:tcPr>
            <w:tcW w:w="567" w:type="dxa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56266D" w:rsidRPr="0056266D" w:rsidTr="00981F79">
        <w:trPr>
          <w:trHeight w:val="20"/>
        </w:trPr>
        <w:tc>
          <w:tcPr>
            <w:tcW w:w="4395" w:type="dxa"/>
            <w:gridSpan w:val="2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Итого по зимнему содержанию</w:t>
            </w:r>
          </w:p>
        </w:tc>
        <w:tc>
          <w:tcPr>
            <w:tcW w:w="992" w:type="dxa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5 633 880,71</w:t>
            </w:r>
          </w:p>
        </w:tc>
        <w:tc>
          <w:tcPr>
            <w:tcW w:w="567" w:type="dxa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2014г. – 2016г.</w:t>
            </w:r>
          </w:p>
        </w:tc>
      </w:tr>
      <w:tr w:rsidR="0056266D" w:rsidRPr="0056266D" w:rsidTr="0056266D">
        <w:trPr>
          <w:trHeight w:val="20"/>
        </w:trPr>
        <w:tc>
          <w:tcPr>
            <w:tcW w:w="442" w:type="dxa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III</w:t>
            </w:r>
          </w:p>
        </w:tc>
        <w:tc>
          <w:tcPr>
            <w:tcW w:w="7071" w:type="dxa"/>
            <w:gridSpan w:val="5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Летнее содержание</w:t>
            </w:r>
          </w:p>
        </w:tc>
      </w:tr>
      <w:tr w:rsidR="0056266D" w:rsidRPr="0056266D" w:rsidTr="00981F79">
        <w:trPr>
          <w:trHeight w:val="20"/>
        </w:trPr>
        <w:tc>
          <w:tcPr>
            <w:tcW w:w="442" w:type="dxa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953" w:type="dxa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Летнее содержание улично-дорожной сети, км</w:t>
            </w:r>
          </w:p>
        </w:tc>
        <w:tc>
          <w:tcPr>
            <w:tcW w:w="992" w:type="dxa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1 742 632,48</w:t>
            </w:r>
          </w:p>
        </w:tc>
        <w:tc>
          <w:tcPr>
            <w:tcW w:w="567" w:type="dxa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56266D" w:rsidRPr="0056266D" w:rsidTr="00981F79">
        <w:trPr>
          <w:trHeight w:val="20"/>
        </w:trPr>
        <w:tc>
          <w:tcPr>
            <w:tcW w:w="4395" w:type="dxa"/>
            <w:gridSpan w:val="2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Итого по летнему содержанию</w:t>
            </w:r>
          </w:p>
        </w:tc>
        <w:tc>
          <w:tcPr>
            <w:tcW w:w="992" w:type="dxa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1 742 632,48</w:t>
            </w:r>
          </w:p>
        </w:tc>
        <w:tc>
          <w:tcPr>
            <w:tcW w:w="567" w:type="dxa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56266D" w:rsidRPr="0056266D" w:rsidTr="0056266D">
        <w:trPr>
          <w:trHeight w:val="20"/>
        </w:trPr>
        <w:tc>
          <w:tcPr>
            <w:tcW w:w="442" w:type="dxa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  <w:lang w:val="en-US"/>
              </w:rPr>
            </w:pPr>
            <w:r w:rsidRPr="0056266D">
              <w:rPr>
                <w:rFonts w:ascii="Times New Roman" w:hAnsi="Times New Roman"/>
                <w:sz w:val="12"/>
                <w:szCs w:val="12"/>
                <w:lang w:val="en-US"/>
              </w:rPr>
              <w:t>IV</w:t>
            </w:r>
          </w:p>
        </w:tc>
        <w:tc>
          <w:tcPr>
            <w:tcW w:w="7071" w:type="dxa"/>
            <w:gridSpan w:val="5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Озеленение</w:t>
            </w:r>
          </w:p>
        </w:tc>
      </w:tr>
      <w:tr w:rsidR="0056266D" w:rsidRPr="0056266D" w:rsidTr="00981F79">
        <w:trPr>
          <w:trHeight w:val="20"/>
        </w:trPr>
        <w:tc>
          <w:tcPr>
            <w:tcW w:w="442" w:type="dxa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953" w:type="dxa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Работы по озеленению, тыс. м2</w:t>
            </w:r>
          </w:p>
        </w:tc>
        <w:tc>
          <w:tcPr>
            <w:tcW w:w="992" w:type="dxa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6 925 886,06</w:t>
            </w:r>
          </w:p>
        </w:tc>
        <w:tc>
          <w:tcPr>
            <w:tcW w:w="567" w:type="dxa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56266D" w:rsidRPr="0056266D" w:rsidTr="00981F79">
        <w:trPr>
          <w:trHeight w:val="20"/>
        </w:trPr>
        <w:tc>
          <w:tcPr>
            <w:tcW w:w="442" w:type="dxa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3953" w:type="dxa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Уборка аварийных деревьев, шт</w:t>
            </w:r>
            <w:r w:rsidR="00DC5D3E">
              <w:rPr>
                <w:rFonts w:ascii="Times New Roman" w:hAnsi="Times New Roman"/>
                <w:sz w:val="12"/>
                <w:szCs w:val="12"/>
              </w:rPr>
              <w:t>.</w:t>
            </w:r>
          </w:p>
        </w:tc>
        <w:tc>
          <w:tcPr>
            <w:tcW w:w="992" w:type="dxa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378 175,51</w:t>
            </w:r>
          </w:p>
        </w:tc>
        <w:tc>
          <w:tcPr>
            <w:tcW w:w="567" w:type="dxa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56266D" w:rsidRPr="0056266D" w:rsidTr="00981F79">
        <w:trPr>
          <w:trHeight w:val="20"/>
        </w:trPr>
        <w:tc>
          <w:tcPr>
            <w:tcW w:w="4395" w:type="dxa"/>
            <w:gridSpan w:val="2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Итого по озеленению</w:t>
            </w:r>
          </w:p>
        </w:tc>
        <w:tc>
          <w:tcPr>
            <w:tcW w:w="992" w:type="dxa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7 304 061,57</w:t>
            </w:r>
          </w:p>
        </w:tc>
        <w:tc>
          <w:tcPr>
            <w:tcW w:w="567" w:type="dxa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56266D" w:rsidRPr="0056266D" w:rsidTr="0056266D">
        <w:trPr>
          <w:trHeight w:val="20"/>
        </w:trPr>
        <w:tc>
          <w:tcPr>
            <w:tcW w:w="442" w:type="dxa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  <w:lang w:val="en-US"/>
              </w:rPr>
              <w:t>V</w:t>
            </w:r>
          </w:p>
        </w:tc>
        <w:tc>
          <w:tcPr>
            <w:tcW w:w="7071" w:type="dxa"/>
            <w:gridSpan w:val="5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Мероприятия по содержанию автомобильных дорог и элементов благоустройства</w:t>
            </w:r>
          </w:p>
        </w:tc>
      </w:tr>
      <w:tr w:rsidR="0056266D" w:rsidRPr="0056266D" w:rsidTr="00981F79">
        <w:trPr>
          <w:trHeight w:val="20"/>
        </w:trPr>
        <w:tc>
          <w:tcPr>
            <w:tcW w:w="442" w:type="dxa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953" w:type="dxa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Установка дорожных знаков, шт.</w:t>
            </w:r>
          </w:p>
        </w:tc>
        <w:tc>
          <w:tcPr>
            <w:tcW w:w="992" w:type="dxa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130 259,30</w:t>
            </w:r>
          </w:p>
        </w:tc>
        <w:tc>
          <w:tcPr>
            <w:tcW w:w="567" w:type="dxa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56266D" w:rsidRPr="0056266D" w:rsidTr="00981F79">
        <w:trPr>
          <w:trHeight w:val="20"/>
        </w:trPr>
        <w:tc>
          <w:tcPr>
            <w:tcW w:w="4395" w:type="dxa"/>
            <w:gridSpan w:val="2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Итого по содержанию и установке элементов благоустройства</w:t>
            </w:r>
          </w:p>
        </w:tc>
        <w:tc>
          <w:tcPr>
            <w:tcW w:w="992" w:type="dxa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130 259,30</w:t>
            </w:r>
          </w:p>
        </w:tc>
        <w:tc>
          <w:tcPr>
            <w:tcW w:w="567" w:type="dxa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56266D" w:rsidRPr="0056266D" w:rsidTr="0056266D">
        <w:trPr>
          <w:trHeight w:val="20"/>
        </w:trPr>
        <w:tc>
          <w:tcPr>
            <w:tcW w:w="442" w:type="dxa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  <w:lang w:val="en-US"/>
              </w:rPr>
              <w:t>VI</w:t>
            </w:r>
          </w:p>
        </w:tc>
        <w:tc>
          <w:tcPr>
            <w:tcW w:w="7071" w:type="dxa"/>
            <w:gridSpan w:val="5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Прочие работы</w:t>
            </w:r>
          </w:p>
        </w:tc>
      </w:tr>
      <w:tr w:rsidR="0056266D" w:rsidRPr="0056266D" w:rsidTr="00981F79">
        <w:trPr>
          <w:trHeight w:val="20"/>
        </w:trPr>
        <w:tc>
          <w:tcPr>
            <w:tcW w:w="442" w:type="dxa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953" w:type="dxa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 xml:space="preserve">Корректировка </w:t>
            </w:r>
            <w:r w:rsidR="00981F79">
              <w:rPr>
                <w:rFonts w:ascii="Times New Roman" w:hAnsi="Times New Roman"/>
                <w:sz w:val="12"/>
                <w:szCs w:val="12"/>
              </w:rPr>
              <w:t xml:space="preserve">дислокаций технических средств </w:t>
            </w:r>
            <w:r w:rsidRPr="0056266D">
              <w:rPr>
                <w:rFonts w:ascii="Times New Roman" w:hAnsi="Times New Roman"/>
                <w:sz w:val="12"/>
                <w:szCs w:val="12"/>
              </w:rPr>
              <w:t>организации дорожного движения, км</w:t>
            </w:r>
          </w:p>
        </w:tc>
        <w:tc>
          <w:tcPr>
            <w:tcW w:w="992" w:type="dxa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56266D" w:rsidRPr="0056266D" w:rsidTr="00981F79">
        <w:trPr>
          <w:trHeight w:val="20"/>
        </w:trPr>
        <w:tc>
          <w:tcPr>
            <w:tcW w:w="4395" w:type="dxa"/>
            <w:gridSpan w:val="2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56266D">
              <w:rPr>
                <w:rFonts w:ascii="Times New Roman" w:hAnsi="Times New Roman"/>
                <w:bCs/>
                <w:sz w:val="12"/>
                <w:szCs w:val="12"/>
              </w:rPr>
              <w:t>Итого по прочим работам</w:t>
            </w:r>
          </w:p>
        </w:tc>
        <w:tc>
          <w:tcPr>
            <w:tcW w:w="992" w:type="dxa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56266D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56266D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56266D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  <w:tr w:rsidR="0056266D" w:rsidRPr="0056266D" w:rsidTr="00981F79">
        <w:trPr>
          <w:trHeight w:val="20"/>
        </w:trPr>
        <w:tc>
          <w:tcPr>
            <w:tcW w:w="4395" w:type="dxa"/>
            <w:gridSpan w:val="2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56266D">
              <w:rPr>
                <w:rFonts w:ascii="Times New Roman" w:hAnsi="Times New Roman"/>
                <w:bCs/>
                <w:sz w:val="12"/>
                <w:szCs w:val="12"/>
              </w:rPr>
              <w:t>Итого по Программе:</w:t>
            </w:r>
          </w:p>
        </w:tc>
        <w:tc>
          <w:tcPr>
            <w:tcW w:w="992" w:type="dxa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56266D">
              <w:rPr>
                <w:rFonts w:ascii="Times New Roman" w:hAnsi="Times New Roman"/>
                <w:bCs/>
                <w:sz w:val="12"/>
                <w:szCs w:val="12"/>
              </w:rPr>
              <w:t>17 294 112,32</w:t>
            </w:r>
          </w:p>
        </w:tc>
        <w:tc>
          <w:tcPr>
            <w:tcW w:w="567" w:type="dxa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56266D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56266D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56266D" w:rsidRPr="0056266D" w:rsidRDefault="0056266D" w:rsidP="0056266D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56266D">
              <w:rPr>
                <w:rFonts w:ascii="Times New Roman" w:hAnsi="Times New Roman"/>
                <w:sz w:val="12"/>
                <w:szCs w:val="12"/>
              </w:rPr>
              <w:t>2016г. – 2018г.</w:t>
            </w:r>
          </w:p>
        </w:tc>
      </w:tr>
    </w:tbl>
    <w:p w:rsidR="0056266D" w:rsidRPr="0056266D" w:rsidRDefault="0056266D" w:rsidP="005626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6266D">
        <w:rPr>
          <w:rFonts w:ascii="Times New Roman" w:hAnsi="Times New Roman"/>
          <w:sz w:val="12"/>
          <w:szCs w:val="12"/>
        </w:rPr>
        <w:t>Реализация Программных мероприятий осуществляется в один этап − разработка выполнение комплекса работ  текущего характера  – с 2016 года по 2018 год.</w:t>
      </w:r>
    </w:p>
    <w:p w:rsidR="0056266D" w:rsidRPr="0056266D" w:rsidRDefault="0056266D" w:rsidP="0056266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6266D">
        <w:rPr>
          <w:rFonts w:ascii="Times New Roman" w:hAnsi="Times New Roman"/>
          <w:b/>
          <w:sz w:val="12"/>
          <w:szCs w:val="12"/>
          <w:lang w:val="en-US"/>
        </w:rPr>
        <w:t>IV</w:t>
      </w:r>
      <w:r w:rsidRPr="0056266D">
        <w:rPr>
          <w:rFonts w:ascii="Times New Roman" w:hAnsi="Times New Roman"/>
          <w:b/>
          <w:sz w:val="12"/>
          <w:szCs w:val="12"/>
        </w:rPr>
        <w:t>. ВАЖНЕЙШИЕ ЦЕЛЕВЫЕ ИНДИКАТОРЫ И ПОКАЗАТЕЛИ ПРОГРАММЫ</w:t>
      </w:r>
    </w:p>
    <w:p w:rsidR="0056266D" w:rsidRPr="0056266D" w:rsidRDefault="0056266D" w:rsidP="005626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6266D">
        <w:rPr>
          <w:rFonts w:ascii="Times New Roman" w:hAnsi="Times New Roman"/>
          <w:sz w:val="12"/>
          <w:szCs w:val="12"/>
        </w:rPr>
        <w:t>Для оценки эффективности реализации Программы используются следующие показатели:</w:t>
      </w:r>
    </w:p>
    <w:p w:rsidR="0056266D" w:rsidRPr="0056266D" w:rsidRDefault="0056266D" w:rsidP="005626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6266D">
        <w:rPr>
          <w:rFonts w:ascii="Times New Roman" w:hAnsi="Times New Roman"/>
          <w:b/>
          <w:sz w:val="12"/>
          <w:szCs w:val="12"/>
        </w:rPr>
        <w:t xml:space="preserve">- </w:t>
      </w:r>
      <w:r w:rsidRPr="0056266D">
        <w:rPr>
          <w:rFonts w:ascii="Times New Roman" w:hAnsi="Times New Roman"/>
          <w:sz w:val="12"/>
          <w:szCs w:val="12"/>
        </w:rPr>
        <w:t>Осуществление текущего ремонта асфальтобетонного и грунтощебеночного покрытия не менее 5,2% от общей протяженности дорог с твердым покрытием городского поселения Суходол м.р. Сергиевский;</w:t>
      </w:r>
    </w:p>
    <w:p w:rsidR="0056266D" w:rsidRPr="0056266D" w:rsidRDefault="0056266D" w:rsidP="005626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6266D">
        <w:rPr>
          <w:rFonts w:ascii="Times New Roman" w:hAnsi="Times New Roman"/>
          <w:sz w:val="12"/>
          <w:szCs w:val="12"/>
        </w:rPr>
        <w:t>-Очистка дорожного полотна от снежного покрова и наледи в зимнее время;</w:t>
      </w:r>
    </w:p>
    <w:p w:rsidR="0056266D" w:rsidRPr="0056266D" w:rsidRDefault="0056266D" w:rsidP="005626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6266D">
        <w:rPr>
          <w:rFonts w:ascii="Times New Roman" w:hAnsi="Times New Roman"/>
          <w:sz w:val="12"/>
          <w:szCs w:val="12"/>
        </w:rPr>
        <w:t>-Поддержание в летний период в чистоте асфальтобетонного покрытия улично-дорожной сети;</w:t>
      </w:r>
    </w:p>
    <w:p w:rsidR="0056266D" w:rsidRPr="0056266D" w:rsidRDefault="0056266D" w:rsidP="005626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6266D">
        <w:rPr>
          <w:rFonts w:ascii="Times New Roman" w:hAnsi="Times New Roman"/>
          <w:sz w:val="12"/>
          <w:szCs w:val="12"/>
        </w:rPr>
        <w:t>- Сокращение количества ДТП, совершению которых сопутствовали неудовлетворенное состояние улично-дорожной сети городского поселения Суходол м.р. Сергиевский, по отношению к показателям предыдущего года;</w:t>
      </w:r>
    </w:p>
    <w:p w:rsidR="0056266D" w:rsidRPr="0056266D" w:rsidRDefault="0056266D" w:rsidP="005626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6266D">
        <w:rPr>
          <w:rFonts w:ascii="Times New Roman" w:hAnsi="Times New Roman"/>
          <w:sz w:val="12"/>
          <w:szCs w:val="12"/>
        </w:rPr>
        <w:t>-Сокращение доли муниципальных дорог не отвечающим нормативным требованиям, к уровню прошлого года;</w:t>
      </w:r>
    </w:p>
    <w:p w:rsidR="0056266D" w:rsidRPr="0056266D" w:rsidRDefault="0056266D" w:rsidP="005626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6266D">
        <w:rPr>
          <w:rFonts w:ascii="Times New Roman" w:hAnsi="Times New Roman"/>
          <w:sz w:val="12"/>
          <w:szCs w:val="12"/>
        </w:rPr>
        <w:t>-Критерии благоустроенности (</w:t>
      </w:r>
      <w:proofErr w:type="spellStart"/>
      <w:r w:rsidRPr="0056266D">
        <w:rPr>
          <w:rFonts w:ascii="Times New Roman" w:hAnsi="Times New Roman"/>
          <w:sz w:val="12"/>
          <w:szCs w:val="12"/>
        </w:rPr>
        <w:t>К</w:t>
      </w:r>
      <w:r w:rsidRPr="0056266D">
        <w:rPr>
          <w:rFonts w:ascii="Times New Roman" w:hAnsi="Times New Roman"/>
          <w:sz w:val="12"/>
          <w:szCs w:val="12"/>
          <w:vertAlign w:val="subscript"/>
        </w:rPr>
        <w:t>бл</w:t>
      </w:r>
      <w:proofErr w:type="spellEnd"/>
      <w:r w:rsidRPr="0056266D">
        <w:rPr>
          <w:rFonts w:ascii="Times New Roman" w:hAnsi="Times New Roman"/>
          <w:sz w:val="12"/>
          <w:szCs w:val="12"/>
        </w:rPr>
        <w:t>)</w:t>
      </w:r>
      <w:r w:rsidRPr="0056266D">
        <w:rPr>
          <w:rFonts w:ascii="Times New Roman" w:hAnsi="Times New Roman"/>
          <w:sz w:val="12"/>
          <w:szCs w:val="12"/>
          <w:vertAlign w:val="subscript"/>
        </w:rPr>
        <w:t xml:space="preserve"> </w:t>
      </w:r>
      <w:r w:rsidRPr="0056266D">
        <w:rPr>
          <w:rFonts w:ascii="Times New Roman" w:hAnsi="Times New Roman"/>
          <w:sz w:val="12"/>
          <w:szCs w:val="12"/>
        </w:rPr>
        <w:t>– отражает увеличение объемов финансовых вложений в развитие и содержание благоустройства территории городского поселения Суходол м.р. Сергиевский в расчете на 1 жителя:</w:t>
      </w:r>
    </w:p>
    <w:p w:rsidR="0056266D" w:rsidRPr="0056266D" w:rsidRDefault="0056266D" w:rsidP="0056266D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56266D">
        <w:rPr>
          <w:rFonts w:ascii="Times New Roman" w:hAnsi="Times New Roman"/>
          <w:sz w:val="12"/>
          <w:szCs w:val="12"/>
          <w:vertAlign w:val="subscript"/>
        </w:rPr>
        <w:object w:dxaOrig="1740" w:dyaOrig="520">
          <v:shape id="_x0000_i1041" type="#_x0000_t75" style="width:86.95pt;height:21.75pt" o:ole="">
            <v:imagedata r:id="rId57" o:title=""/>
          </v:shape>
          <o:OLEObject Type="Embed" ProgID="Equation.3" ShapeID="_x0000_i1041" DrawAspect="Content" ObjectID="_1518610025" r:id="rId74"/>
        </w:object>
      </w:r>
      <w:r w:rsidRPr="0056266D">
        <w:rPr>
          <w:rFonts w:ascii="Times New Roman" w:hAnsi="Times New Roman"/>
          <w:sz w:val="12"/>
          <w:szCs w:val="12"/>
        </w:rPr>
        <w:t>,   где</w:t>
      </w:r>
    </w:p>
    <w:p w:rsidR="0056266D" w:rsidRPr="0056266D" w:rsidRDefault="0056266D" w:rsidP="005626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6266D">
        <w:rPr>
          <w:rFonts w:ascii="Times New Roman" w:hAnsi="Times New Roman"/>
          <w:sz w:val="12"/>
          <w:szCs w:val="12"/>
        </w:rPr>
        <w:t>О</w:t>
      </w:r>
      <w:r w:rsidRPr="0056266D">
        <w:rPr>
          <w:rFonts w:ascii="Times New Roman" w:hAnsi="Times New Roman"/>
          <w:sz w:val="12"/>
          <w:szCs w:val="12"/>
          <w:vertAlign w:val="subscript"/>
        </w:rPr>
        <w:t>1</w:t>
      </w:r>
      <w:r w:rsidRPr="0056266D">
        <w:rPr>
          <w:rFonts w:ascii="Times New Roman" w:hAnsi="Times New Roman"/>
          <w:sz w:val="12"/>
          <w:szCs w:val="12"/>
        </w:rPr>
        <w:t xml:space="preserve"> - фактический объем финансовых вложений городского поселения Суходол м.р. Сергиевский в развитие и содержание благоустройства территории в предыдущем году;</w:t>
      </w:r>
    </w:p>
    <w:p w:rsidR="0056266D" w:rsidRPr="0056266D" w:rsidRDefault="0056266D" w:rsidP="005626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6266D">
        <w:rPr>
          <w:rFonts w:ascii="Times New Roman" w:hAnsi="Times New Roman"/>
          <w:sz w:val="12"/>
          <w:szCs w:val="12"/>
        </w:rPr>
        <w:t>О</w:t>
      </w:r>
      <w:r w:rsidRPr="0056266D">
        <w:rPr>
          <w:rFonts w:ascii="Times New Roman" w:hAnsi="Times New Roman"/>
          <w:sz w:val="12"/>
          <w:szCs w:val="12"/>
          <w:vertAlign w:val="subscript"/>
        </w:rPr>
        <w:t>2</w:t>
      </w:r>
      <w:r w:rsidRPr="0056266D">
        <w:rPr>
          <w:rFonts w:ascii="Times New Roman" w:hAnsi="Times New Roman"/>
          <w:sz w:val="12"/>
          <w:szCs w:val="12"/>
        </w:rPr>
        <w:t xml:space="preserve"> -фактический объем финансовых вложений городского поселения Суходол  м.р. Сергиевский в развитие и содержание благоустройства территории в отчетном году;</w:t>
      </w:r>
    </w:p>
    <w:p w:rsidR="0056266D" w:rsidRPr="0056266D" w:rsidRDefault="0056266D" w:rsidP="005626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6266D">
        <w:rPr>
          <w:rFonts w:ascii="Times New Roman" w:hAnsi="Times New Roman"/>
          <w:sz w:val="12"/>
          <w:szCs w:val="12"/>
        </w:rPr>
        <w:t>Ч</w:t>
      </w:r>
      <w:r w:rsidRPr="0056266D">
        <w:rPr>
          <w:rFonts w:ascii="Times New Roman" w:hAnsi="Times New Roman"/>
          <w:sz w:val="12"/>
          <w:szCs w:val="12"/>
          <w:vertAlign w:val="subscript"/>
        </w:rPr>
        <w:t>1</w:t>
      </w:r>
      <w:r w:rsidRPr="0056266D">
        <w:rPr>
          <w:rFonts w:ascii="Times New Roman" w:hAnsi="Times New Roman"/>
          <w:sz w:val="12"/>
          <w:szCs w:val="12"/>
        </w:rPr>
        <w:t xml:space="preserve"> -численность жителей городского поселения Суходол м.р. Сергиевский в предыдущем году по данным статистики;</w:t>
      </w:r>
    </w:p>
    <w:p w:rsidR="0056266D" w:rsidRPr="0056266D" w:rsidRDefault="0056266D" w:rsidP="005626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6266D">
        <w:rPr>
          <w:rFonts w:ascii="Times New Roman" w:hAnsi="Times New Roman"/>
          <w:sz w:val="12"/>
          <w:szCs w:val="12"/>
        </w:rPr>
        <w:t>Ч</w:t>
      </w:r>
      <w:r w:rsidRPr="0056266D">
        <w:rPr>
          <w:rFonts w:ascii="Times New Roman" w:hAnsi="Times New Roman"/>
          <w:sz w:val="12"/>
          <w:szCs w:val="12"/>
          <w:vertAlign w:val="subscript"/>
        </w:rPr>
        <w:t>2</w:t>
      </w:r>
      <w:r w:rsidRPr="0056266D">
        <w:rPr>
          <w:rFonts w:ascii="Times New Roman" w:hAnsi="Times New Roman"/>
          <w:sz w:val="12"/>
          <w:szCs w:val="12"/>
        </w:rPr>
        <w:t xml:space="preserve"> - численность жителей городского поселения Суходол м.р. Сергиевский в отчетном году по данным статистики;</w:t>
      </w:r>
    </w:p>
    <w:p w:rsidR="0056266D" w:rsidRPr="0056266D" w:rsidRDefault="0056266D" w:rsidP="0056266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6266D">
        <w:rPr>
          <w:rFonts w:ascii="Times New Roman" w:hAnsi="Times New Roman"/>
          <w:b/>
          <w:sz w:val="12"/>
          <w:szCs w:val="12"/>
          <w:lang w:val="en-US"/>
        </w:rPr>
        <w:lastRenderedPageBreak/>
        <w:t>V</w:t>
      </w:r>
      <w:r w:rsidRPr="0056266D">
        <w:rPr>
          <w:rFonts w:ascii="Times New Roman" w:hAnsi="Times New Roman"/>
          <w:b/>
          <w:sz w:val="12"/>
          <w:szCs w:val="12"/>
        </w:rPr>
        <w:t>. ОБЪЕМЫ И ИСТОЧНИКИ ФИНАНСИРОВАНИЯ ПРОГРАММНЫХ МЕРОПРИЯТИЙ</w:t>
      </w:r>
    </w:p>
    <w:p w:rsidR="0056266D" w:rsidRPr="0056266D" w:rsidRDefault="0056266D" w:rsidP="0056266D">
      <w:pPr>
        <w:spacing w:after="0" w:line="240" w:lineRule="auto"/>
        <w:ind w:firstLine="284"/>
        <w:jc w:val="both"/>
        <w:rPr>
          <w:rFonts w:ascii="Times New Roman" w:hAnsi="Times New Roman"/>
          <w:bCs/>
          <w:sz w:val="12"/>
          <w:szCs w:val="12"/>
        </w:rPr>
      </w:pPr>
      <w:r w:rsidRPr="0056266D">
        <w:rPr>
          <w:rFonts w:ascii="Times New Roman" w:hAnsi="Times New Roman"/>
          <w:bCs/>
          <w:sz w:val="12"/>
          <w:szCs w:val="12"/>
        </w:rPr>
        <w:t xml:space="preserve">На реализацию Программы планируется выделение  17 294 112,32 тыс.рублей из местного бюджета. Так же возможно участие в областных и федеральных программах в части </w:t>
      </w:r>
      <w:proofErr w:type="spellStart"/>
      <w:r w:rsidRPr="0056266D">
        <w:rPr>
          <w:rFonts w:ascii="Times New Roman" w:hAnsi="Times New Roman"/>
          <w:bCs/>
          <w:sz w:val="12"/>
          <w:szCs w:val="12"/>
        </w:rPr>
        <w:t>софинансирования</w:t>
      </w:r>
      <w:proofErr w:type="spellEnd"/>
      <w:r w:rsidRPr="0056266D">
        <w:rPr>
          <w:rFonts w:ascii="Times New Roman" w:hAnsi="Times New Roman"/>
          <w:bCs/>
          <w:sz w:val="12"/>
          <w:szCs w:val="12"/>
        </w:rPr>
        <w:t xml:space="preserve"> выделяемых денежных средств. </w:t>
      </w:r>
    </w:p>
    <w:p w:rsidR="0056266D" w:rsidRPr="0056266D" w:rsidRDefault="0056266D" w:rsidP="0056266D">
      <w:pPr>
        <w:spacing w:after="0" w:line="240" w:lineRule="auto"/>
        <w:ind w:firstLine="284"/>
        <w:jc w:val="both"/>
        <w:rPr>
          <w:rFonts w:ascii="Times New Roman" w:hAnsi="Times New Roman"/>
          <w:bCs/>
          <w:sz w:val="12"/>
          <w:szCs w:val="12"/>
        </w:rPr>
      </w:pPr>
      <w:r w:rsidRPr="0056266D">
        <w:rPr>
          <w:rFonts w:ascii="Times New Roman" w:hAnsi="Times New Roman"/>
          <w:bCs/>
          <w:sz w:val="12"/>
          <w:szCs w:val="12"/>
        </w:rPr>
        <w:t>В таблице №1 к Программе указаны основные источники и объемы финансирования.</w:t>
      </w:r>
    </w:p>
    <w:p w:rsidR="0056266D" w:rsidRPr="0056266D" w:rsidRDefault="0056266D" w:rsidP="0056266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6266D">
        <w:rPr>
          <w:rFonts w:ascii="Times New Roman" w:hAnsi="Times New Roman"/>
          <w:b/>
          <w:sz w:val="12"/>
          <w:szCs w:val="12"/>
          <w:lang w:val="en-US"/>
        </w:rPr>
        <w:t>VI</w:t>
      </w:r>
      <w:r w:rsidRPr="0056266D">
        <w:rPr>
          <w:rFonts w:ascii="Times New Roman" w:hAnsi="Times New Roman"/>
          <w:b/>
          <w:sz w:val="12"/>
          <w:szCs w:val="12"/>
        </w:rPr>
        <w:t>. ОЦЕНКА СОЦИАЛЬНО-ЭКОНОМИЧЕСКОЙ ЭФФЕКТИВНОСТИ РЕАЛИЗАЦИИ ПРОГРАММЫ.</w:t>
      </w:r>
    </w:p>
    <w:p w:rsidR="0056266D" w:rsidRPr="0056266D" w:rsidRDefault="0056266D" w:rsidP="0056266D">
      <w:pPr>
        <w:spacing w:after="0" w:line="240" w:lineRule="auto"/>
        <w:ind w:firstLine="284"/>
        <w:jc w:val="both"/>
        <w:rPr>
          <w:rFonts w:ascii="Times New Roman" w:hAnsi="Times New Roman"/>
          <w:bCs/>
          <w:sz w:val="12"/>
          <w:szCs w:val="12"/>
        </w:rPr>
      </w:pPr>
      <w:r w:rsidRPr="0056266D">
        <w:rPr>
          <w:rFonts w:ascii="Times New Roman" w:hAnsi="Times New Roman"/>
          <w:bCs/>
          <w:sz w:val="12"/>
          <w:szCs w:val="12"/>
        </w:rPr>
        <w:t>Результатом реализации Программы является улучшение состояния автодорог,</w:t>
      </w:r>
      <w:r w:rsidRPr="0056266D">
        <w:rPr>
          <w:rFonts w:ascii="Times New Roman" w:hAnsi="Times New Roman"/>
          <w:sz w:val="12"/>
          <w:szCs w:val="12"/>
        </w:rPr>
        <w:t xml:space="preserve"> продление сроков эксплуатации асфальтобетонных покрытий</w:t>
      </w:r>
      <w:r w:rsidRPr="0056266D">
        <w:rPr>
          <w:rFonts w:ascii="Times New Roman" w:hAnsi="Times New Roman"/>
          <w:bCs/>
          <w:sz w:val="12"/>
          <w:szCs w:val="12"/>
        </w:rPr>
        <w:t xml:space="preserve"> и внутриквартальных проездов, </w:t>
      </w:r>
      <w:r w:rsidRPr="0056266D">
        <w:rPr>
          <w:rFonts w:ascii="Times New Roman" w:hAnsi="Times New Roman"/>
          <w:sz w:val="12"/>
          <w:szCs w:val="12"/>
        </w:rPr>
        <w:t>повышение безопасности движения пешеходов и транспортных средств.</w:t>
      </w:r>
    </w:p>
    <w:p w:rsidR="0056266D" w:rsidRPr="0056266D" w:rsidRDefault="0056266D" w:rsidP="0056266D">
      <w:pPr>
        <w:spacing w:after="0" w:line="240" w:lineRule="auto"/>
        <w:ind w:firstLine="284"/>
        <w:jc w:val="both"/>
        <w:rPr>
          <w:rFonts w:ascii="Times New Roman" w:hAnsi="Times New Roman"/>
          <w:bCs/>
          <w:sz w:val="12"/>
          <w:szCs w:val="12"/>
        </w:rPr>
      </w:pPr>
      <w:r w:rsidRPr="0056266D">
        <w:rPr>
          <w:rFonts w:ascii="Times New Roman" w:hAnsi="Times New Roman"/>
          <w:bCs/>
          <w:sz w:val="12"/>
          <w:szCs w:val="12"/>
        </w:rPr>
        <w:t>В результате реализации программных мероприятий в 2016-2018 году удастся на всей сети  дорог и внутриквартальных проездов упорядочить проведение полной номенклатуры сезонных работ по содержанию и текущему ремонту дорог, что положит начало сокращению «</w:t>
      </w:r>
      <w:proofErr w:type="spellStart"/>
      <w:r w:rsidRPr="0056266D">
        <w:rPr>
          <w:rFonts w:ascii="Times New Roman" w:hAnsi="Times New Roman"/>
          <w:bCs/>
          <w:sz w:val="12"/>
          <w:szCs w:val="12"/>
        </w:rPr>
        <w:t>недоремонта</w:t>
      </w:r>
      <w:proofErr w:type="spellEnd"/>
      <w:r w:rsidRPr="0056266D">
        <w:rPr>
          <w:rFonts w:ascii="Times New Roman" w:hAnsi="Times New Roman"/>
          <w:bCs/>
          <w:sz w:val="12"/>
          <w:szCs w:val="12"/>
        </w:rPr>
        <w:t>» муниципальных дорог муниципального района Сергиевский и обеспечению выхода на ежегодные нормативные объемы ремонтных работ.</w:t>
      </w:r>
    </w:p>
    <w:p w:rsidR="0056266D" w:rsidRPr="0056266D" w:rsidRDefault="0056266D" w:rsidP="0056266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6266D">
        <w:rPr>
          <w:rFonts w:ascii="Times New Roman" w:hAnsi="Times New Roman"/>
          <w:b/>
          <w:sz w:val="12"/>
          <w:szCs w:val="12"/>
          <w:lang w:val="en-US"/>
        </w:rPr>
        <w:t>VII</w:t>
      </w:r>
      <w:r w:rsidRPr="0056266D">
        <w:rPr>
          <w:rFonts w:ascii="Times New Roman" w:hAnsi="Times New Roman"/>
          <w:b/>
          <w:sz w:val="12"/>
          <w:szCs w:val="12"/>
        </w:rPr>
        <w:t>. СИСТЕМА ОРГАНИЗАЦИИ КОНТРОЛЯ ЗА ХОДОМ РЕАЛИЗАЦИИ ПРОГРАММЫ.</w:t>
      </w:r>
    </w:p>
    <w:p w:rsidR="0056266D" w:rsidRPr="0056266D" w:rsidRDefault="0056266D" w:rsidP="0056266D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56266D">
        <w:rPr>
          <w:rFonts w:ascii="Times New Roman" w:hAnsi="Times New Roman"/>
          <w:sz w:val="12"/>
          <w:szCs w:val="12"/>
        </w:rPr>
        <w:t>Контроль за реализацией мероприятий и целевым использованием бюджетных средств осуществляет Администрация городского поселения Суходол муниципального района Сергиевский и  Контрольно-ревизионное управление муниципального района Сергиевский.</w:t>
      </w:r>
    </w:p>
    <w:p w:rsidR="0056266D" w:rsidRPr="0056266D" w:rsidRDefault="0056266D" w:rsidP="0056266D">
      <w:pPr>
        <w:spacing w:after="0" w:line="240" w:lineRule="auto"/>
        <w:jc w:val="both"/>
        <w:rPr>
          <w:rFonts w:ascii="Times New Roman" w:hAnsi="Times New Roman"/>
          <w:b/>
          <w:sz w:val="12"/>
          <w:szCs w:val="12"/>
        </w:rPr>
      </w:pPr>
    </w:p>
    <w:p w:rsidR="00425A7B" w:rsidRPr="002218CE" w:rsidRDefault="00425A7B" w:rsidP="00425A7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t>АДМИНИСТРАЦИЯ</w:t>
      </w:r>
    </w:p>
    <w:p w:rsidR="00425A7B" w:rsidRPr="002218CE" w:rsidRDefault="00425A7B" w:rsidP="00425A7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hAnsi="Times New Roman"/>
          <w:b/>
          <w:sz w:val="12"/>
          <w:szCs w:val="12"/>
        </w:rPr>
        <w:t>АНТОНОВКА</w:t>
      </w:r>
    </w:p>
    <w:p w:rsidR="00425A7B" w:rsidRPr="002218CE" w:rsidRDefault="00425A7B" w:rsidP="00425A7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425A7B" w:rsidRPr="002218CE" w:rsidRDefault="00425A7B" w:rsidP="00425A7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425A7B" w:rsidRPr="002218CE" w:rsidRDefault="00425A7B" w:rsidP="00425A7B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425A7B" w:rsidRPr="002218CE" w:rsidRDefault="00425A7B" w:rsidP="00425A7B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2218CE">
        <w:rPr>
          <w:rFonts w:ascii="Times New Roman" w:hAnsi="Times New Roman"/>
          <w:sz w:val="12"/>
          <w:szCs w:val="12"/>
        </w:rPr>
        <w:t>ПОСТАНОВЛЕНИЕ</w:t>
      </w:r>
    </w:p>
    <w:p w:rsidR="00425A7B" w:rsidRPr="002218CE" w:rsidRDefault="00425A7B" w:rsidP="00425A7B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25</w:t>
      </w:r>
      <w:r w:rsidRPr="002218CE">
        <w:rPr>
          <w:rFonts w:ascii="Times New Roman" w:hAnsi="Times New Roman"/>
          <w:sz w:val="12"/>
          <w:szCs w:val="12"/>
        </w:rPr>
        <w:t xml:space="preserve"> декабря 2015г.                                                                                                                                                                                                                    №</w:t>
      </w:r>
      <w:r>
        <w:rPr>
          <w:rFonts w:ascii="Times New Roman" w:hAnsi="Times New Roman"/>
          <w:sz w:val="12"/>
          <w:szCs w:val="12"/>
        </w:rPr>
        <w:t>37</w:t>
      </w:r>
    </w:p>
    <w:p w:rsidR="00425A7B" w:rsidRDefault="00425A7B" w:rsidP="00425A7B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425A7B">
        <w:rPr>
          <w:rFonts w:ascii="Times New Roman" w:hAnsi="Times New Roman"/>
          <w:b/>
          <w:bCs/>
          <w:sz w:val="12"/>
          <w:szCs w:val="12"/>
        </w:rPr>
        <w:t xml:space="preserve">Об утверждении муниципальной программы «Развитие сферы культуры и молодежной политики на территории </w:t>
      </w:r>
    </w:p>
    <w:p w:rsidR="00425A7B" w:rsidRPr="00425A7B" w:rsidRDefault="00425A7B" w:rsidP="00425A7B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425A7B">
        <w:rPr>
          <w:rFonts w:ascii="Times New Roman" w:hAnsi="Times New Roman"/>
          <w:b/>
          <w:bCs/>
          <w:sz w:val="12"/>
          <w:szCs w:val="12"/>
        </w:rPr>
        <w:t>сельского поселения Антоновка муниципального района Сергиевский» на 2016-2018гг.</w:t>
      </w:r>
    </w:p>
    <w:p w:rsidR="00425A7B" w:rsidRPr="00425A7B" w:rsidRDefault="00425A7B" w:rsidP="00425A7B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425A7B" w:rsidRPr="00425A7B" w:rsidRDefault="00425A7B" w:rsidP="00425A7B">
      <w:pPr>
        <w:spacing w:after="0" w:line="240" w:lineRule="auto"/>
        <w:ind w:firstLine="284"/>
        <w:jc w:val="both"/>
        <w:rPr>
          <w:rFonts w:ascii="Times New Roman" w:hAnsi="Times New Roman"/>
          <w:b/>
          <w:bCs/>
          <w:sz w:val="12"/>
          <w:szCs w:val="12"/>
        </w:rPr>
      </w:pPr>
      <w:r w:rsidRPr="00425A7B">
        <w:rPr>
          <w:rFonts w:ascii="Times New Roman" w:hAnsi="Times New Roman"/>
          <w:sz w:val="12"/>
          <w:szCs w:val="12"/>
        </w:rPr>
        <w:t>В соответствии с п. 1, 3 ст. 179 Бюджетного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 и Уставом сельского поселения Антоновка, в целях повышения эффективности развития сферы культуры и молодежной политики, Администрация сельского поселения Антоновка муниципального района Сергиевский</w:t>
      </w:r>
      <w:r w:rsidRPr="00425A7B">
        <w:rPr>
          <w:rFonts w:ascii="Times New Roman" w:hAnsi="Times New Roman"/>
          <w:sz w:val="12"/>
          <w:szCs w:val="12"/>
          <w:lang w:val="he-IL"/>
        </w:rPr>
        <w:t xml:space="preserve"> </w:t>
      </w:r>
    </w:p>
    <w:p w:rsidR="00425A7B" w:rsidRPr="00425A7B" w:rsidRDefault="00425A7B" w:rsidP="00425A7B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425A7B">
        <w:rPr>
          <w:rFonts w:ascii="Times New Roman" w:hAnsi="Times New Roman"/>
          <w:b/>
          <w:bCs/>
          <w:sz w:val="12"/>
          <w:szCs w:val="12"/>
        </w:rPr>
        <w:t>ПОСТАНОВЛЯЕТ:</w:t>
      </w:r>
    </w:p>
    <w:p w:rsidR="00425A7B" w:rsidRPr="00425A7B" w:rsidRDefault="00425A7B" w:rsidP="00425A7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25A7B">
        <w:rPr>
          <w:rFonts w:ascii="Times New Roman" w:hAnsi="Times New Roman"/>
          <w:sz w:val="12"/>
          <w:szCs w:val="12"/>
        </w:rPr>
        <w:t>1.Утвердить муниципальную программу «Развитие сферы культуры и молодежной политики на территории сельского поселения Антоновка муниципального района Сергиевский» на 2016-2018гг.( Приложение №1 к настоящему Положению)</w:t>
      </w:r>
    </w:p>
    <w:p w:rsidR="00425A7B" w:rsidRPr="00425A7B" w:rsidRDefault="00425A7B" w:rsidP="00425A7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25A7B">
        <w:rPr>
          <w:rFonts w:ascii="Times New Roman" w:hAnsi="Times New Roman"/>
          <w:sz w:val="12"/>
          <w:szCs w:val="12"/>
        </w:rPr>
        <w:t>2.Установить, что расходные обязательства, возникающие в результате принятия настоящего постановления, исполняются за счет средств местного бюджета в пределах общего объема бюджетных ассигнований, предусматриваемого на соответствующий финансовый год.</w:t>
      </w:r>
    </w:p>
    <w:p w:rsidR="00425A7B" w:rsidRPr="00425A7B" w:rsidRDefault="00425A7B" w:rsidP="00425A7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25A7B">
        <w:rPr>
          <w:rFonts w:ascii="Times New Roman" w:hAnsi="Times New Roman"/>
          <w:sz w:val="12"/>
          <w:szCs w:val="12"/>
        </w:rPr>
        <w:t>3.Опубликовать настоящее Постановление в газете «Сергиевский вестник».</w:t>
      </w:r>
    </w:p>
    <w:p w:rsidR="00425A7B" w:rsidRPr="00425A7B" w:rsidRDefault="00425A7B" w:rsidP="00425A7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25A7B">
        <w:rPr>
          <w:rFonts w:ascii="Times New Roman" w:hAnsi="Times New Roman"/>
          <w:sz w:val="12"/>
          <w:szCs w:val="12"/>
        </w:rPr>
        <w:t>4..Настоящее Постановление вступает в силу с 01 января 2016года.</w:t>
      </w:r>
    </w:p>
    <w:p w:rsidR="00425A7B" w:rsidRPr="00425A7B" w:rsidRDefault="00425A7B" w:rsidP="00425A7B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425A7B">
        <w:rPr>
          <w:rFonts w:ascii="Times New Roman" w:hAnsi="Times New Roman"/>
          <w:sz w:val="12"/>
          <w:szCs w:val="12"/>
        </w:rPr>
        <w:t>Глава сельского поселения Антоновка</w:t>
      </w:r>
    </w:p>
    <w:p w:rsidR="00425A7B" w:rsidRDefault="00425A7B" w:rsidP="00425A7B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425A7B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425A7B" w:rsidRPr="00425A7B" w:rsidRDefault="00425A7B" w:rsidP="00425A7B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425A7B">
        <w:rPr>
          <w:rFonts w:ascii="Times New Roman" w:hAnsi="Times New Roman"/>
          <w:sz w:val="12"/>
          <w:szCs w:val="12"/>
        </w:rPr>
        <w:t>Долгаев К.Е.</w:t>
      </w:r>
    </w:p>
    <w:p w:rsidR="0056266D" w:rsidRPr="0056266D" w:rsidRDefault="0056266D" w:rsidP="0056266D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475555" w:rsidRPr="00E65FD5" w:rsidRDefault="00475555" w:rsidP="00475555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</w:t>
      </w:r>
    </w:p>
    <w:p w:rsidR="00475555" w:rsidRPr="00E65FD5" w:rsidRDefault="00475555" w:rsidP="00475555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Антоновка</w:t>
      </w:r>
    </w:p>
    <w:p w:rsidR="00475555" w:rsidRPr="00E65FD5" w:rsidRDefault="00475555" w:rsidP="00475555">
      <w:pPr>
        <w:tabs>
          <w:tab w:val="left" w:pos="2552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475555" w:rsidRPr="00951D2A" w:rsidRDefault="00475555" w:rsidP="00475555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№37</w:t>
      </w:r>
      <w:r w:rsidRPr="00E65FD5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25” декабря 2015</w:t>
      </w:r>
      <w:r w:rsidRPr="00E65FD5">
        <w:rPr>
          <w:rFonts w:ascii="Times New Roman" w:hAnsi="Times New Roman"/>
          <w:i/>
          <w:sz w:val="12"/>
          <w:szCs w:val="12"/>
        </w:rPr>
        <w:t xml:space="preserve"> г.</w:t>
      </w:r>
    </w:p>
    <w:p w:rsidR="00864BB6" w:rsidRPr="00864BB6" w:rsidRDefault="00864BB6" w:rsidP="00864BB6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864BB6">
        <w:rPr>
          <w:rFonts w:ascii="Times New Roman" w:hAnsi="Times New Roman"/>
          <w:b/>
          <w:bCs/>
          <w:sz w:val="12"/>
          <w:szCs w:val="12"/>
        </w:rPr>
        <w:t>Паспорт программы</w:t>
      </w:r>
    </w:p>
    <w:p w:rsidR="00864BB6" w:rsidRPr="00864BB6" w:rsidRDefault="00864BB6" w:rsidP="00864BB6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864BB6">
        <w:rPr>
          <w:rFonts w:ascii="Times New Roman" w:hAnsi="Times New Roman"/>
          <w:b/>
          <w:bCs/>
          <w:sz w:val="12"/>
          <w:szCs w:val="12"/>
        </w:rPr>
        <w:t>«Развитие сферы культуры на территории сельского поселения Антоновка муниципального района Сергиевский» на 2016-2018гг.</w:t>
      </w:r>
    </w:p>
    <w:tbl>
      <w:tblPr>
        <w:tblStyle w:val="af1"/>
        <w:tblW w:w="7513" w:type="dxa"/>
        <w:tblInd w:w="108" w:type="dxa"/>
        <w:tblLook w:val="04A0" w:firstRow="1" w:lastRow="0" w:firstColumn="1" w:lastColumn="0" w:noHBand="0" w:noVBand="1"/>
      </w:tblPr>
      <w:tblGrid>
        <w:gridCol w:w="1276"/>
        <w:gridCol w:w="6237"/>
      </w:tblGrid>
      <w:tr w:rsidR="00864BB6" w:rsidRPr="00864BB6" w:rsidTr="00591F5B">
        <w:trPr>
          <w:trHeight w:val="20"/>
        </w:trPr>
        <w:tc>
          <w:tcPr>
            <w:tcW w:w="1276" w:type="dxa"/>
            <w:hideMark/>
          </w:tcPr>
          <w:p w:rsidR="00864BB6" w:rsidRPr="0021514D" w:rsidRDefault="00864BB6" w:rsidP="0021514D">
            <w:pPr>
              <w:rPr>
                <w:rFonts w:ascii="Times New Roman" w:hAnsi="Times New Roman"/>
                <w:sz w:val="12"/>
                <w:szCs w:val="12"/>
              </w:rPr>
            </w:pPr>
            <w:r w:rsidRPr="0021514D">
              <w:rPr>
                <w:rFonts w:ascii="Times New Roman" w:hAnsi="Times New Roman"/>
                <w:bCs/>
                <w:sz w:val="12"/>
                <w:szCs w:val="12"/>
              </w:rPr>
              <w:t>Наименование программы</w:t>
            </w:r>
          </w:p>
        </w:tc>
        <w:tc>
          <w:tcPr>
            <w:tcW w:w="6237" w:type="dxa"/>
            <w:hideMark/>
          </w:tcPr>
          <w:p w:rsidR="00864BB6" w:rsidRPr="0021514D" w:rsidRDefault="00864BB6" w:rsidP="0021514D">
            <w:pPr>
              <w:rPr>
                <w:rFonts w:ascii="Times New Roman" w:hAnsi="Times New Roman"/>
                <w:sz w:val="12"/>
                <w:szCs w:val="12"/>
              </w:rPr>
            </w:pPr>
            <w:r w:rsidRPr="0021514D">
              <w:rPr>
                <w:rFonts w:ascii="Times New Roman" w:hAnsi="Times New Roman"/>
                <w:sz w:val="12"/>
                <w:szCs w:val="12"/>
              </w:rPr>
              <w:t>Муниципальная программа «Развитие сферы культуры и молодежной политики на территории сельского поселения Антоновка муниципального района Сергиевский» на 2016-2018 годы</w:t>
            </w:r>
          </w:p>
        </w:tc>
      </w:tr>
      <w:tr w:rsidR="00864BB6" w:rsidRPr="00864BB6" w:rsidTr="00591F5B">
        <w:trPr>
          <w:trHeight w:val="20"/>
        </w:trPr>
        <w:tc>
          <w:tcPr>
            <w:tcW w:w="1276" w:type="dxa"/>
            <w:hideMark/>
          </w:tcPr>
          <w:p w:rsidR="00864BB6" w:rsidRPr="0021514D" w:rsidRDefault="00864BB6" w:rsidP="0021514D">
            <w:pPr>
              <w:rPr>
                <w:rFonts w:ascii="Times New Roman" w:hAnsi="Times New Roman"/>
                <w:sz w:val="12"/>
                <w:szCs w:val="12"/>
              </w:rPr>
            </w:pPr>
            <w:r w:rsidRPr="0021514D">
              <w:rPr>
                <w:rFonts w:ascii="Times New Roman" w:hAnsi="Times New Roman"/>
                <w:bCs/>
                <w:sz w:val="12"/>
                <w:szCs w:val="12"/>
              </w:rPr>
              <w:t>Исполнители Программы</w:t>
            </w:r>
          </w:p>
        </w:tc>
        <w:tc>
          <w:tcPr>
            <w:tcW w:w="6237" w:type="dxa"/>
            <w:hideMark/>
          </w:tcPr>
          <w:p w:rsidR="00864BB6" w:rsidRPr="0021514D" w:rsidRDefault="00864BB6" w:rsidP="0021514D">
            <w:pPr>
              <w:rPr>
                <w:rFonts w:ascii="Times New Roman" w:hAnsi="Times New Roman"/>
                <w:sz w:val="12"/>
                <w:szCs w:val="12"/>
              </w:rPr>
            </w:pPr>
            <w:r w:rsidRPr="0021514D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Антоновка муниципального района Сергиевский; организации, осуществляющие деятельность на территории поселения – участники Программы</w:t>
            </w:r>
          </w:p>
        </w:tc>
      </w:tr>
      <w:tr w:rsidR="00864BB6" w:rsidRPr="00864BB6" w:rsidTr="00591F5B">
        <w:trPr>
          <w:trHeight w:val="20"/>
        </w:trPr>
        <w:tc>
          <w:tcPr>
            <w:tcW w:w="1276" w:type="dxa"/>
            <w:hideMark/>
          </w:tcPr>
          <w:p w:rsidR="00864BB6" w:rsidRPr="0021514D" w:rsidRDefault="00864BB6" w:rsidP="0021514D">
            <w:pPr>
              <w:rPr>
                <w:rFonts w:ascii="Times New Roman" w:hAnsi="Times New Roman"/>
                <w:sz w:val="12"/>
                <w:szCs w:val="12"/>
              </w:rPr>
            </w:pPr>
            <w:r w:rsidRPr="0021514D">
              <w:rPr>
                <w:rFonts w:ascii="Times New Roman" w:hAnsi="Times New Roman"/>
                <w:bCs/>
                <w:sz w:val="12"/>
                <w:szCs w:val="12"/>
              </w:rPr>
              <w:t>Основная цель Программы</w:t>
            </w:r>
          </w:p>
        </w:tc>
        <w:tc>
          <w:tcPr>
            <w:tcW w:w="6237" w:type="dxa"/>
            <w:hideMark/>
          </w:tcPr>
          <w:p w:rsidR="00864BB6" w:rsidRPr="0021514D" w:rsidRDefault="00864BB6" w:rsidP="0021514D">
            <w:pPr>
              <w:rPr>
                <w:rFonts w:ascii="Times New Roman" w:hAnsi="Times New Roman"/>
                <w:sz w:val="12"/>
                <w:szCs w:val="12"/>
              </w:rPr>
            </w:pPr>
            <w:r w:rsidRPr="0021514D">
              <w:rPr>
                <w:rFonts w:ascii="Times New Roman" w:hAnsi="Times New Roman"/>
                <w:sz w:val="12"/>
                <w:szCs w:val="12"/>
              </w:rPr>
              <w:t>Проведение муниципальной политики в области культуры, искусства, сохранение и использование историко-культурного наследия;</w:t>
            </w:r>
          </w:p>
          <w:p w:rsidR="00864BB6" w:rsidRPr="0021514D" w:rsidRDefault="00864BB6" w:rsidP="0021514D">
            <w:pPr>
              <w:rPr>
                <w:rFonts w:ascii="Times New Roman" w:hAnsi="Times New Roman"/>
                <w:sz w:val="12"/>
                <w:szCs w:val="12"/>
              </w:rPr>
            </w:pPr>
            <w:r w:rsidRPr="0021514D">
              <w:rPr>
                <w:rFonts w:ascii="Times New Roman" w:hAnsi="Times New Roman"/>
                <w:sz w:val="12"/>
                <w:szCs w:val="12"/>
              </w:rPr>
              <w:t>Реализация молодежной политики на территории сельского поселения Антоновка</w:t>
            </w:r>
          </w:p>
        </w:tc>
      </w:tr>
      <w:tr w:rsidR="00864BB6" w:rsidRPr="00864BB6" w:rsidTr="00591F5B">
        <w:trPr>
          <w:trHeight w:val="20"/>
        </w:trPr>
        <w:tc>
          <w:tcPr>
            <w:tcW w:w="1276" w:type="dxa"/>
            <w:hideMark/>
          </w:tcPr>
          <w:p w:rsidR="00864BB6" w:rsidRPr="0021514D" w:rsidRDefault="00864BB6" w:rsidP="0021514D">
            <w:pPr>
              <w:rPr>
                <w:rFonts w:ascii="Times New Roman" w:hAnsi="Times New Roman"/>
                <w:sz w:val="12"/>
                <w:szCs w:val="12"/>
              </w:rPr>
            </w:pPr>
            <w:r w:rsidRPr="0021514D">
              <w:rPr>
                <w:rFonts w:ascii="Times New Roman" w:hAnsi="Times New Roman"/>
                <w:bCs/>
                <w:sz w:val="12"/>
                <w:szCs w:val="12"/>
              </w:rPr>
              <w:t>Основные задачи Программы</w:t>
            </w:r>
          </w:p>
        </w:tc>
        <w:tc>
          <w:tcPr>
            <w:tcW w:w="6237" w:type="dxa"/>
            <w:hideMark/>
          </w:tcPr>
          <w:p w:rsidR="00864BB6" w:rsidRPr="0021514D" w:rsidRDefault="00864BB6" w:rsidP="0021514D">
            <w:pPr>
              <w:rPr>
                <w:rFonts w:ascii="Times New Roman" w:hAnsi="Times New Roman"/>
                <w:sz w:val="12"/>
                <w:szCs w:val="12"/>
              </w:rPr>
            </w:pPr>
            <w:r w:rsidRPr="0021514D">
              <w:rPr>
                <w:rFonts w:ascii="Times New Roman" w:hAnsi="Times New Roman"/>
                <w:sz w:val="12"/>
                <w:szCs w:val="12"/>
              </w:rPr>
              <w:t>Для достижения поставленных целей в ходе реализации мероприятий Программы решаются следующие задачи:</w:t>
            </w:r>
          </w:p>
          <w:p w:rsidR="00864BB6" w:rsidRPr="0021514D" w:rsidRDefault="00864BB6" w:rsidP="0021514D">
            <w:pPr>
              <w:rPr>
                <w:rFonts w:ascii="Times New Roman" w:hAnsi="Times New Roman"/>
                <w:sz w:val="12"/>
                <w:szCs w:val="12"/>
              </w:rPr>
            </w:pPr>
            <w:r w:rsidRPr="0021514D">
              <w:rPr>
                <w:rFonts w:ascii="Times New Roman" w:hAnsi="Times New Roman"/>
                <w:sz w:val="12"/>
                <w:szCs w:val="12"/>
              </w:rPr>
              <w:t>- Создание условий для реализации конституционного права граждан, проживающих на территории муниципального района Сергиевский, на получение культурных услуг и участие в культурной деятельности, сохранение и развитие своих этнокультурных традиций;</w:t>
            </w:r>
          </w:p>
          <w:p w:rsidR="00864BB6" w:rsidRPr="0021514D" w:rsidRDefault="00864BB6" w:rsidP="0021514D">
            <w:pPr>
              <w:rPr>
                <w:rFonts w:ascii="Times New Roman" w:hAnsi="Times New Roman"/>
                <w:sz w:val="12"/>
                <w:szCs w:val="12"/>
              </w:rPr>
            </w:pPr>
            <w:r w:rsidRPr="0021514D">
              <w:rPr>
                <w:rFonts w:ascii="Times New Roman" w:hAnsi="Times New Roman"/>
                <w:sz w:val="12"/>
                <w:szCs w:val="12"/>
              </w:rPr>
              <w:t>- Обеспечение прав граждан на свободу всех видов творчества, участие в культурной жизни;</w:t>
            </w:r>
          </w:p>
          <w:p w:rsidR="00864BB6" w:rsidRPr="0021514D" w:rsidRDefault="00864BB6" w:rsidP="0021514D">
            <w:pPr>
              <w:rPr>
                <w:rFonts w:ascii="Times New Roman" w:hAnsi="Times New Roman"/>
                <w:sz w:val="12"/>
                <w:szCs w:val="12"/>
              </w:rPr>
            </w:pPr>
            <w:r w:rsidRPr="0021514D">
              <w:rPr>
                <w:rFonts w:ascii="Times New Roman" w:hAnsi="Times New Roman"/>
                <w:sz w:val="12"/>
                <w:szCs w:val="12"/>
              </w:rPr>
              <w:t>- Обеспечение доступа к культурным ценностям посредством современных информационно-коммуникационных технологий и ресурсов;</w:t>
            </w:r>
          </w:p>
          <w:p w:rsidR="00864BB6" w:rsidRPr="0021514D" w:rsidRDefault="00864BB6" w:rsidP="0021514D">
            <w:pPr>
              <w:rPr>
                <w:rFonts w:ascii="Times New Roman" w:hAnsi="Times New Roman"/>
                <w:sz w:val="12"/>
                <w:szCs w:val="12"/>
              </w:rPr>
            </w:pPr>
            <w:r w:rsidRPr="0021514D">
              <w:rPr>
                <w:rFonts w:ascii="Times New Roman" w:hAnsi="Times New Roman"/>
                <w:sz w:val="12"/>
                <w:szCs w:val="12"/>
              </w:rPr>
              <w:t>- Обеспечение доступа социально незащищенных категорий граждан к услугам в сфере культуры;</w:t>
            </w:r>
          </w:p>
          <w:p w:rsidR="00864BB6" w:rsidRPr="0021514D" w:rsidRDefault="00864BB6" w:rsidP="0021514D">
            <w:pPr>
              <w:rPr>
                <w:rFonts w:ascii="Times New Roman" w:hAnsi="Times New Roman"/>
                <w:sz w:val="12"/>
                <w:szCs w:val="12"/>
              </w:rPr>
            </w:pPr>
            <w:r w:rsidRPr="0021514D">
              <w:rPr>
                <w:rFonts w:ascii="Times New Roman" w:hAnsi="Times New Roman"/>
                <w:sz w:val="12"/>
                <w:szCs w:val="12"/>
              </w:rPr>
              <w:t>- Обеспечение деятельности объектов культуры,  создание равных возможностей доступа к культурным благам, ценностям и информации для всех жителей района.</w:t>
            </w:r>
          </w:p>
          <w:p w:rsidR="00864BB6" w:rsidRPr="0021514D" w:rsidRDefault="00864BB6" w:rsidP="0021514D">
            <w:pPr>
              <w:rPr>
                <w:rFonts w:ascii="Times New Roman" w:hAnsi="Times New Roman"/>
                <w:sz w:val="12"/>
                <w:szCs w:val="12"/>
              </w:rPr>
            </w:pPr>
            <w:r w:rsidRPr="0021514D">
              <w:rPr>
                <w:rFonts w:ascii="Times New Roman" w:hAnsi="Times New Roman"/>
                <w:sz w:val="12"/>
                <w:szCs w:val="12"/>
              </w:rPr>
              <w:t>- Патриотическое, нравственное и духовное воспитание молодежи и подрастающего поколения, проживающего на территории сельского поселения Антоновка</w:t>
            </w:r>
          </w:p>
        </w:tc>
      </w:tr>
      <w:tr w:rsidR="00864BB6" w:rsidRPr="00864BB6" w:rsidTr="00591F5B">
        <w:trPr>
          <w:trHeight w:val="20"/>
        </w:trPr>
        <w:tc>
          <w:tcPr>
            <w:tcW w:w="1276" w:type="dxa"/>
            <w:hideMark/>
          </w:tcPr>
          <w:p w:rsidR="00864BB6" w:rsidRPr="0021514D" w:rsidRDefault="00864BB6" w:rsidP="0021514D">
            <w:pPr>
              <w:rPr>
                <w:rFonts w:ascii="Times New Roman" w:hAnsi="Times New Roman"/>
                <w:sz w:val="12"/>
                <w:szCs w:val="12"/>
              </w:rPr>
            </w:pPr>
            <w:r w:rsidRPr="0021514D">
              <w:rPr>
                <w:rFonts w:ascii="Times New Roman" w:hAnsi="Times New Roman"/>
                <w:bCs/>
                <w:sz w:val="12"/>
                <w:szCs w:val="12"/>
              </w:rPr>
              <w:t>Сроки и этапы реализации Программы</w:t>
            </w:r>
          </w:p>
        </w:tc>
        <w:tc>
          <w:tcPr>
            <w:tcW w:w="6237" w:type="dxa"/>
            <w:hideMark/>
          </w:tcPr>
          <w:p w:rsidR="00864BB6" w:rsidRPr="0021514D" w:rsidRDefault="00864BB6" w:rsidP="0021514D">
            <w:pPr>
              <w:rPr>
                <w:rFonts w:ascii="Times New Roman" w:hAnsi="Times New Roman"/>
                <w:sz w:val="12"/>
                <w:szCs w:val="12"/>
              </w:rPr>
            </w:pPr>
            <w:r w:rsidRPr="0021514D">
              <w:rPr>
                <w:rFonts w:ascii="Times New Roman" w:hAnsi="Times New Roman"/>
                <w:sz w:val="12"/>
                <w:szCs w:val="12"/>
              </w:rPr>
              <w:t>2016- 2018годы.</w:t>
            </w:r>
          </w:p>
        </w:tc>
      </w:tr>
      <w:tr w:rsidR="00864BB6" w:rsidRPr="00864BB6" w:rsidTr="00591F5B">
        <w:trPr>
          <w:trHeight w:val="20"/>
        </w:trPr>
        <w:tc>
          <w:tcPr>
            <w:tcW w:w="1276" w:type="dxa"/>
            <w:hideMark/>
          </w:tcPr>
          <w:p w:rsidR="00864BB6" w:rsidRPr="0021514D" w:rsidRDefault="00864BB6" w:rsidP="0021514D">
            <w:pPr>
              <w:rPr>
                <w:rFonts w:ascii="Times New Roman" w:hAnsi="Times New Roman"/>
                <w:sz w:val="12"/>
                <w:szCs w:val="12"/>
              </w:rPr>
            </w:pPr>
            <w:r w:rsidRPr="0021514D">
              <w:rPr>
                <w:rFonts w:ascii="Times New Roman" w:hAnsi="Times New Roman"/>
                <w:bCs/>
                <w:sz w:val="12"/>
                <w:szCs w:val="12"/>
              </w:rPr>
              <w:t>Источники финансирования программы</w:t>
            </w:r>
          </w:p>
        </w:tc>
        <w:tc>
          <w:tcPr>
            <w:tcW w:w="6237" w:type="dxa"/>
            <w:hideMark/>
          </w:tcPr>
          <w:p w:rsidR="00864BB6" w:rsidRPr="0021514D" w:rsidRDefault="00864BB6" w:rsidP="0021514D">
            <w:pPr>
              <w:rPr>
                <w:rFonts w:ascii="Times New Roman" w:hAnsi="Times New Roman"/>
                <w:sz w:val="12"/>
                <w:szCs w:val="12"/>
              </w:rPr>
            </w:pPr>
            <w:r w:rsidRPr="0021514D">
              <w:rPr>
                <w:rFonts w:ascii="Times New Roman" w:hAnsi="Times New Roman"/>
                <w:sz w:val="12"/>
                <w:szCs w:val="12"/>
              </w:rPr>
              <w:t>Общий объем финансирования программы в 2016-2018 годах:</w:t>
            </w:r>
          </w:p>
          <w:p w:rsidR="00864BB6" w:rsidRPr="0021514D" w:rsidRDefault="00864BB6" w:rsidP="0021514D">
            <w:pPr>
              <w:rPr>
                <w:rFonts w:ascii="Times New Roman" w:hAnsi="Times New Roman"/>
                <w:sz w:val="12"/>
                <w:szCs w:val="12"/>
              </w:rPr>
            </w:pPr>
            <w:r w:rsidRPr="0021514D">
              <w:rPr>
                <w:rFonts w:ascii="Times New Roman" w:hAnsi="Times New Roman"/>
                <w:bCs/>
                <w:sz w:val="12"/>
                <w:szCs w:val="12"/>
              </w:rPr>
              <w:t>всего – 293,71859 тыс.рублей</w:t>
            </w:r>
          </w:p>
          <w:p w:rsidR="00864BB6" w:rsidRPr="0021514D" w:rsidRDefault="00864BB6" w:rsidP="0021514D">
            <w:pPr>
              <w:rPr>
                <w:rFonts w:ascii="Times New Roman" w:hAnsi="Times New Roman"/>
                <w:sz w:val="12"/>
                <w:szCs w:val="12"/>
              </w:rPr>
            </w:pPr>
            <w:r w:rsidRPr="0021514D">
              <w:rPr>
                <w:rFonts w:ascii="Times New Roman" w:hAnsi="Times New Roman"/>
                <w:sz w:val="12"/>
                <w:szCs w:val="12"/>
              </w:rPr>
              <w:t>в том числе:</w:t>
            </w:r>
          </w:p>
          <w:p w:rsidR="00864BB6" w:rsidRPr="0021514D" w:rsidRDefault="00864BB6" w:rsidP="0021514D">
            <w:pPr>
              <w:rPr>
                <w:rFonts w:ascii="Times New Roman" w:hAnsi="Times New Roman"/>
                <w:sz w:val="12"/>
                <w:szCs w:val="12"/>
              </w:rPr>
            </w:pPr>
            <w:r w:rsidRPr="0021514D">
              <w:rPr>
                <w:rFonts w:ascii="Times New Roman" w:hAnsi="Times New Roman"/>
                <w:bCs/>
                <w:sz w:val="12"/>
                <w:szCs w:val="12"/>
              </w:rPr>
              <w:t>2016 год – 293,71859 тыс.рублей</w:t>
            </w:r>
          </w:p>
          <w:p w:rsidR="00864BB6" w:rsidRPr="0021514D" w:rsidRDefault="00864BB6" w:rsidP="0021514D">
            <w:pPr>
              <w:rPr>
                <w:rFonts w:ascii="Times New Roman" w:hAnsi="Times New Roman"/>
                <w:sz w:val="12"/>
                <w:szCs w:val="12"/>
              </w:rPr>
            </w:pPr>
            <w:r w:rsidRPr="0021514D">
              <w:rPr>
                <w:rFonts w:ascii="Times New Roman" w:hAnsi="Times New Roman"/>
                <w:bCs/>
                <w:sz w:val="12"/>
                <w:szCs w:val="12"/>
              </w:rPr>
              <w:t>2017 год – 0,00</w:t>
            </w:r>
          </w:p>
          <w:p w:rsidR="00864BB6" w:rsidRPr="0021514D" w:rsidRDefault="00864BB6" w:rsidP="0021514D">
            <w:pPr>
              <w:rPr>
                <w:rFonts w:ascii="Times New Roman" w:hAnsi="Times New Roman"/>
                <w:sz w:val="12"/>
                <w:szCs w:val="12"/>
              </w:rPr>
            </w:pPr>
            <w:r w:rsidRPr="0021514D">
              <w:rPr>
                <w:rFonts w:ascii="Times New Roman" w:hAnsi="Times New Roman"/>
                <w:bCs/>
                <w:sz w:val="12"/>
                <w:szCs w:val="12"/>
              </w:rPr>
              <w:t>2018 год – 0,00</w:t>
            </w:r>
          </w:p>
          <w:p w:rsidR="00864BB6" w:rsidRPr="0021514D" w:rsidRDefault="00864BB6" w:rsidP="0021514D">
            <w:pPr>
              <w:rPr>
                <w:rFonts w:ascii="Times New Roman" w:hAnsi="Times New Roman"/>
                <w:sz w:val="12"/>
                <w:szCs w:val="12"/>
              </w:rPr>
            </w:pPr>
            <w:r w:rsidRPr="0021514D">
              <w:rPr>
                <w:rFonts w:ascii="Times New Roman" w:hAnsi="Times New Roman"/>
                <w:sz w:val="12"/>
                <w:szCs w:val="12"/>
              </w:rPr>
              <w:lastRenderedPageBreak/>
              <w:t>Бюджет сельского поселения Антоновка</w:t>
            </w:r>
          </w:p>
        </w:tc>
      </w:tr>
      <w:tr w:rsidR="00864BB6" w:rsidRPr="00864BB6" w:rsidTr="00591F5B">
        <w:trPr>
          <w:trHeight w:val="20"/>
        </w:trPr>
        <w:tc>
          <w:tcPr>
            <w:tcW w:w="1276" w:type="dxa"/>
            <w:hideMark/>
          </w:tcPr>
          <w:p w:rsidR="00864BB6" w:rsidRPr="0021514D" w:rsidRDefault="00864BB6" w:rsidP="0021514D">
            <w:pPr>
              <w:rPr>
                <w:rFonts w:ascii="Times New Roman" w:hAnsi="Times New Roman"/>
                <w:sz w:val="12"/>
                <w:szCs w:val="12"/>
              </w:rPr>
            </w:pPr>
            <w:r w:rsidRPr="0021514D">
              <w:rPr>
                <w:rFonts w:ascii="Times New Roman" w:hAnsi="Times New Roman"/>
                <w:bCs/>
                <w:sz w:val="12"/>
                <w:szCs w:val="12"/>
              </w:rPr>
              <w:lastRenderedPageBreak/>
              <w:t>Ожидаемые конечные результаты</w:t>
            </w:r>
          </w:p>
        </w:tc>
        <w:tc>
          <w:tcPr>
            <w:tcW w:w="6237" w:type="dxa"/>
          </w:tcPr>
          <w:p w:rsidR="00864BB6" w:rsidRPr="0021514D" w:rsidRDefault="00864BB6" w:rsidP="0021514D">
            <w:pPr>
              <w:rPr>
                <w:rFonts w:ascii="Times New Roman" w:hAnsi="Times New Roman"/>
                <w:sz w:val="12"/>
                <w:szCs w:val="12"/>
              </w:rPr>
            </w:pPr>
            <w:r w:rsidRPr="0021514D">
              <w:rPr>
                <w:rFonts w:ascii="Times New Roman" w:hAnsi="Times New Roman"/>
                <w:sz w:val="12"/>
                <w:szCs w:val="12"/>
              </w:rPr>
              <w:t>- Удельный вес населения, участвующего в культурно-досуговых мероприятиях, проводимых муниципальными организациями культуры и в работе любительских объединений (доля охвата населения основными программными мероприятиями от общего числа жителей муниципального района Сергиевский);</w:t>
            </w:r>
          </w:p>
          <w:p w:rsidR="00864BB6" w:rsidRPr="0021514D" w:rsidRDefault="00864BB6" w:rsidP="0021514D">
            <w:pPr>
              <w:rPr>
                <w:rFonts w:ascii="Times New Roman" w:hAnsi="Times New Roman"/>
                <w:sz w:val="12"/>
                <w:szCs w:val="12"/>
              </w:rPr>
            </w:pPr>
            <w:r w:rsidRPr="0021514D">
              <w:rPr>
                <w:rFonts w:ascii="Times New Roman" w:hAnsi="Times New Roman"/>
                <w:sz w:val="12"/>
                <w:szCs w:val="12"/>
              </w:rPr>
              <w:t>- Количество жителей муниципального района Сергиевский вовлеченных в социокультурную деятельность;</w:t>
            </w:r>
          </w:p>
          <w:p w:rsidR="00864BB6" w:rsidRPr="0021514D" w:rsidRDefault="00864BB6" w:rsidP="0021514D">
            <w:pPr>
              <w:rPr>
                <w:rFonts w:ascii="Times New Roman" w:hAnsi="Times New Roman"/>
                <w:sz w:val="12"/>
                <w:szCs w:val="12"/>
              </w:rPr>
            </w:pPr>
            <w:r w:rsidRPr="0021514D">
              <w:rPr>
                <w:rFonts w:ascii="Times New Roman" w:hAnsi="Times New Roman"/>
                <w:sz w:val="12"/>
                <w:szCs w:val="12"/>
              </w:rPr>
              <w:t>- Количество экземпляров библиотечного фонда общедоступных библиотек муниципального района Сергиевский на 1 000 человек населения;</w:t>
            </w:r>
          </w:p>
          <w:p w:rsidR="00864BB6" w:rsidRPr="0021514D" w:rsidRDefault="00864BB6" w:rsidP="0021514D">
            <w:pPr>
              <w:rPr>
                <w:rFonts w:ascii="Times New Roman" w:hAnsi="Times New Roman"/>
                <w:sz w:val="12"/>
                <w:szCs w:val="12"/>
              </w:rPr>
            </w:pPr>
            <w:r w:rsidRPr="0021514D">
              <w:rPr>
                <w:rFonts w:ascii="Times New Roman" w:hAnsi="Times New Roman"/>
                <w:sz w:val="12"/>
                <w:szCs w:val="12"/>
              </w:rPr>
              <w:t>- количество трудоустроенных подростков в течение года в сельском поселении Антоновка</w:t>
            </w:r>
          </w:p>
        </w:tc>
      </w:tr>
      <w:tr w:rsidR="00864BB6" w:rsidRPr="00864BB6" w:rsidTr="00591F5B">
        <w:trPr>
          <w:trHeight w:val="20"/>
        </w:trPr>
        <w:tc>
          <w:tcPr>
            <w:tcW w:w="1276" w:type="dxa"/>
            <w:hideMark/>
          </w:tcPr>
          <w:p w:rsidR="00864BB6" w:rsidRPr="0021514D" w:rsidRDefault="00864BB6" w:rsidP="0021514D">
            <w:pPr>
              <w:rPr>
                <w:rFonts w:ascii="Times New Roman" w:hAnsi="Times New Roman"/>
                <w:sz w:val="12"/>
                <w:szCs w:val="12"/>
              </w:rPr>
            </w:pPr>
            <w:r w:rsidRPr="0021514D">
              <w:rPr>
                <w:rFonts w:ascii="Times New Roman" w:hAnsi="Times New Roman"/>
                <w:bCs/>
                <w:sz w:val="12"/>
                <w:szCs w:val="12"/>
              </w:rPr>
              <w:t>Система контроля за исполнением  программы</w:t>
            </w:r>
          </w:p>
        </w:tc>
        <w:tc>
          <w:tcPr>
            <w:tcW w:w="6237" w:type="dxa"/>
            <w:hideMark/>
          </w:tcPr>
          <w:p w:rsidR="00864BB6" w:rsidRPr="0021514D" w:rsidRDefault="00864BB6" w:rsidP="0021514D">
            <w:pPr>
              <w:rPr>
                <w:rFonts w:ascii="Times New Roman" w:hAnsi="Times New Roman"/>
                <w:sz w:val="12"/>
                <w:szCs w:val="12"/>
              </w:rPr>
            </w:pPr>
            <w:r w:rsidRPr="0021514D">
              <w:rPr>
                <w:rFonts w:ascii="Times New Roman" w:hAnsi="Times New Roman"/>
                <w:sz w:val="12"/>
                <w:szCs w:val="12"/>
              </w:rPr>
              <w:t>Контроль за исполнением программы осуществляет Глава сельского поселения Антоновка муниципального района Сергиевский</w:t>
            </w:r>
          </w:p>
        </w:tc>
      </w:tr>
    </w:tbl>
    <w:p w:rsidR="00864BB6" w:rsidRPr="00864BB6" w:rsidRDefault="0021514D" w:rsidP="0021514D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b/>
          <w:bCs/>
          <w:sz w:val="12"/>
          <w:szCs w:val="12"/>
        </w:rPr>
        <w:t xml:space="preserve">1. </w:t>
      </w:r>
      <w:r w:rsidR="00864BB6" w:rsidRPr="00864BB6">
        <w:rPr>
          <w:rFonts w:ascii="Times New Roman" w:hAnsi="Times New Roman"/>
          <w:b/>
          <w:bCs/>
          <w:sz w:val="12"/>
          <w:szCs w:val="12"/>
        </w:rPr>
        <w:t>Характеристика проблемы и необходимость ее решения.</w:t>
      </w:r>
    </w:p>
    <w:p w:rsidR="00864BB6" w:rsidRPr="00864BB6" w:rsidRDefault="00864BB6" w:rsidP="0021514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64BB6">
        <w:rPr>
          <w:rFonts w:ascii="Times New Roman" w:hAnsi="Times New Roman"/>
          <w:sz w:val="12"/>
          <w:szCs w:val="12"/>
        </w:rPr>
        <w:t>Сегодня сфере культуры отводится все большая роль в формировании человеческого капитала и культурной среды современного общества.</w:t>
      </w:r>
    </w:p>
    <w:p w:rsidR="00864BB6" w:rsidRPr="00864BB6" w:rsidRDefault="00864BB6" w:rsidP="0021514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64BB6">
        <w:rPr>
          <w:rFonts w:ascii="Times New Roman" w:hAnsi="Times New Roman"/>
          <w:sz w:val="12"/>
          <w:szCs w:val="12"/>
        </w:rPr>
        <w:t>Сфера культуры в поселении представлена РДК МАУК «</w:t>
      </w:r>
      <w:proofErr w:type="spellStart"/>
      <w:r w:rsidRPr="00864BB6">
        <w:rPr>
          <w:rFonts w:ascii="Times New Roman" w:hAnsi="Times New Roman"/>
          <w:sz w:val="12"/>
          <w:szCs w:val="12"/>
        </w:rPr>
        <w:t>Межпоселенческий</w:t>
      </w:r>
      <w:proofErr w:type="spellEnd"/>
      <w:r w:rsidRPr="00864BB6">
        <w:rPr>
          <w:rFonts w:ascii="Times New Roman" w:hAnsi="Times New Roman"/>
          <w:sz w:val="12"/>
          <w:szCs w:val="12"/>
        </w:rPr>
        <w:t xml:space="preserve"> культурно-досуговый центр», Центральной библиотекой и центральной детской библиотекой МБУК «</w:t>
      </w:r>
      <w:proofErr w:type="spellStart"/>
      <w:r w:rsidRPr="00864BB6">
        <w:rPr>
          <w:rFonts w:ascii="Times New Roman" w:hAnsi="Times New Roman"/>
          <w:sz w:val="12"/>
          <w:szCs w:val="12"/>
        </w:rPr>
        <w:t>Межпоселенческая</w:t>
      </w:r>
      <w:proofErr w:type="spellEnd"/>
      <w:r w:rsidRPr="00864BB6">
        <w:rPr>
          <w:rFonts w:ascii="Times New Roman" w:hAnsi="Times New Roman"/>
          <w:sz w:val="12"/>
          <w:szCs w:val="12"/>
        </w:rPr>
        <w:t xml:space="preserve"> центральная библиотека», МБУК «Сергиевский историко-краеведческий музей, МБОУ ДОД Сергиевская ДШИ.</w:t>
      </w:r>
    </w:p>
    <w:p w:rsidR="00864BB6" w:rsidRPr="00864BB6" w:rsidRDefault="00864BB6" w:rsidP="0021514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64BB6">
        <w:rPr>
          <w:rFonts w:ascii="Times New Roman" w:hAnsi="Times New Roman"/>
          <w:sz w:val="12"/>
          <w:szCs w:val="12"/>
        </w:rPr>
        <w:t>Учреждения культуры клубного типа занимаются социально-культурной, культурно-досуговой, информационно-просветительной деятельностью, которая определяет культурную политику в поселении.</w:t>
      </w:r>
    </w:p>
    <w:p w:rsidR="00864BB6" w:rsidRPr="00864BB6" w:rsidRDefault="00864BB6" w:rsidP="0021514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64BB6">
        <w:rPr>
          <w:rFonts w:ascii="Times New Roman" w:hAnsi="Times New Roman"/>
          <w:sz w:val="12"/>
          <w:szCs w:val="12"/>
        </w:rPr>
        <w:t>Библиотеки являются информационным, социокультурным, образовательным центром сельского поселения Антоновка. Библиотеки видят свою миссию в том, чтобы сделать информационные, интеллектуальные и духовные ресурсы максимально доступными и полезными каждому потребителю.</w:t>
      </w:r>
    </w:p>
    <w:p w:rsidR="00864BB6" w:rsidRPr="00864BB6" w:rsidRDefault="00864BB6" w:rsidP="0021514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64BB6">
        <w:rPr>
          <w:rFonts w:ascii="Times New Roman" w:hAnsi="Times New Roman"/>
          <w:sz w:val="12"/>
          <w:szCs w:val="12"/>
        </w:rPr>
        <w:t xml:space="preserve">Материально - техническое оснащение учреждений культуры на сегодняшний день отстает от современных требований и остро нуждается в укреплении и совершенствовании. В то же время, качество услуги при проведении мероприятий, во многом зависит от комфортности и дизайна помещений, новизны и яркости сценического оформления, качества </w:t>
      </w:r>
      <w:proofErr w:type="spellStart"/>
      <w:r w:rsidRPr="00864BB6">
        <w:rPr>
          <w:rFonts w:ascii="Times New Roman" w:hAnsi="Times New Roman"/>
          <w:sz w:val="12"/>
          <w:szCs w:val="12"/>
        </w:rPr>
        <w:t>звуко</w:t>
      </w:r>
      <w:proofErr w:type="spellEnd"/>
      <w:r w:rsidRPr="00864BB6">
        <w:rPr>
          <w:rFonts w:ascii="Times New Roman" w:hAnsi="Times New Roman"/>
          <w:sz w:val="12"/>
          <w:szCs w:val="12"/>
        </w:rPr>
        <w:t>- и свето- оборудования, современной системы безопасности.</w:t>
      </w:r>
    </w:p>
    <w:p w:rsidR="00864BB6" w:rsidRPr="00864BB6" w:rsidRDefault="00864BB6" w:rsidP="0021514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64BB6">
        <w:rPr>
          <w:rFonts w:ascii="Times New Roman" w:hAnsi="Times New Roman"/>
          <w:sz w:val="12"/>
          <w:szCs w:val="12"/>
        </w:rPr>
        <w:t>В последние годы ценностные ориентации населения, а в особенности молодежи, претерпевают изменения, что является результатом кризиса ценностей в российском обществе. На этом фоне особенно беспокоящим становится широкое распространение среди населения комплекса гражданской неполноценности.</w:t>
      </w:r>
    </w:p>
    <w:p w:rsidR="00864BB6" w:rsidRPr="00864BB6" w:rsidRDefault="00864BB6" w:rsidP="0021514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64BB6">
        <w:rPr>
          <w:rFonts w:ascii="Times New Roman" w:hAnsi="Times New Roman"/>
          <w:sz w:val="12"/>
          <w:szCs w:val="12"/>
        </w:rPr>
        <w:t>Молодежь плохо ориентируется в понятиях патриотизма и гражданственности, около 50% подростков в возрасте 12-17 лет имеют низкий уровень знаний истории родного района, 35% опрошенных подростков хотели бы родиться не в России, а в другой стране, 38% - не считают службу в Вооруженных Силах Российской Федерации своей конституционной обязанностью.</w:t>
      </w:r>
    </w:p>
    <w:p w:rsidR="00864BB6" w:rsidRPr="00864BB6" w:rsidRDefault="00864BB6" w:rsidP="0021514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64BB6">
        <w:rPr>
          <w:rFonts w:ascii="Times New Roman" w:hAnsi="Times New Roman"/>
          <w:sz w:val="12"/>
          <w:szCs w:val="12"/>
        </w:rPr>
        <w:t>В результате у молодежи в огромном дефиците оказались те качества личности, которые воздействуют на сохранение связей во всех типах общностей, начиная с семьи и заканчивая государством. Среди этих качеств – гражданственность, долг, патриотизм.</w:t>
      </w:r>
    </w:p>
    <w:p w:rsidR="00864BB6" w:rsidRPr="00864BB6" w:rsidRDefault="00864BB6" w:rsidP="0021514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64BB6">
        <w:rPr>
          <w:rFonts w:ascii="Times New Roman" w:hAnsi="Times New Roman"/>
          <w:sz w:val="12"/>
          <w:szCs w:val="12"/>
        </w:rPr>
        <w:t>Реализация Программы способствует более эффективному и быстрому достижению  на территории поселения основных целей сферы культуры и государственной политики в молодежной среде.</w:t>
      </w:r>
    </w:p>
    <w:p w:rsidR="00864BB6" w:rsidRPr="00864BB6" w:rsidRDefault="00864BB6" w:rsidP="0021514D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864BB6">
        <w:rPr>
          <w:rFonts w:ascii="Times New Roman" w:hAnsi="Times New Roman"/>
          <w:b/>
          <w:bCs/>
          <w:sz w:val="12"/>
          <w:szCs w:val="12"/>
        </w:rPr>
        <w:t>2. Основные цели и задачи муниципальной программы.</w:t>
      </w:r>
    </w:p>
    <w:p w:rsidR="00864BB6" w:rsidRPr="00864BB6" w:rsidRDefault="00864BB6" w:rsidP="0021514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64BB6">
        <w:rPr>
          <w:rFonts w:ascii="Times New Roman" w:hAnsi="Times New Roman"/>
          <w:sz w:val="12"/>
          <w:szCs w:val="12"/>
        </w:rPr>
        <w:t>Целью настоящей Программы является:</w:t>
      </w:r>
    </w:p>
    <w:p w:rsidR="00864BB6" w:rsidRPr="00864BB6" w:rsidRDefault="00864BB6" w:rsidP="0021514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64BB6">
        <w:rPr>
          <w:rFonts w:ascii="Times New Roman" w:hAnsi="Times New Roman"/>
          <w:sz w:val="12"/>
          <w:szCs w:val="12"/>
        </w:rPr>
        <w:t>- Проведение муниципальной политики в области культуры, искусства, сохранение и использование историко-культурного наследия;</w:t>
      </w:r>
    </w:p>
    <w:p w:rsidR="00864BB6" w:rsidRPr="00864BB6" w:rsidRDefault="00864BB6" w:rsidP="0021514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64BB6">
        <w:rPr>
          <w:rFonts w:ascii="Times New Roman" w:hAnsi="Times New Roman"/>
          <w:sz w:val="12"/>
          <w:szCs w:val="12"/>
        </w:rPr>
        <w:t>- Реализация молодежной политики на территории сельского поселения Антоновка.</w:t>
      </w:r>
    </w:p>
    <w:p w:rsidR="00864BB6" w:rsidRPr="00864BB6" w:rsidRDefault="00864BB6" w:rsidP="0021514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64BB6">
        <w:rPr>
          <w:rFonts w:ascii="Times New Roman" w:hAnsi="Times New Roman"/>
          <w:sz w:val="12"/>
          <w:szCs w:val="12"/>
        </w:rPr>
        <w:t>Способствовать достижению данной цели будет решение следующих задач:</w:t>
      </w:r>
    </w:p>
    <w:p w:rsidR="00864BB6" w:rsidRPr="00864BB6" w:rsidRDefault="00864BB6" w:rsidP="0021514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64BB6">
        <w:rPr>
          <w:rFonts w:ascii="Times New Roman" w:hAnsi="Times New Roman"/>
          <w:sz w:val="12"/>
          <w:szCs w:val="12"/>
        </w:rPr>
        <w:t>- Создание условий для реализации конституционного права граждан, проживающих на территории муниципального района Сергиевский, на получение культурных услуг и участие в культурной деятельности, сохранение и развитие своих этнокультурных традиций;</w:t>
      </w:r>
    </w:p>
    <w:p w:rsidR="00864BB6" w:rsidRPr="00864BB6" w:rsidRDefault="00864BB6" w:rsidP="0021514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64BB6">
        <w:rPr>
          <w:rFonts w:ascii="Times New Roman" w:hAnsi="Times New Roman"/>
          <w:sz w:val="12"/>
          <w:szCs w:val="12"/>
        </w:rPr>
        <w:t>- Обеспечение прав граждан на свободу всех видов творчества, участие в культурной жизни;</w:t>
      </w:r>
    </w:p>
    <w:p w:rsidR="00864BB6" w:rsidRPr="00864BB6" w:rsidRDefault="00864BB6" w:rsidP="0021514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64BB6">
        <w:rPr>
          <w:rFonts w:ascii="Times New Roman" w:hAnsi="Times New Roman"/>
          <w:sz w:val="12"/>
          <w:szCs w:val="12"/>
        </w:rPr>
        <w:t>- Обеспечение доступа к культурным ценностям посредством современных информационно-коммуникационных технологий и ресурсов;</w:t>
      </w:r>
    </w:p>
    <w:p w:rsidR="00864BB6" w:rsidRPr="00864BB6" w:rsidRDefault="00864BB6" w:rsidP="0021514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64BB6">
        <w:rPr>
          <w:rFonts w:ascii="Times New Roman" w:hAnsi="Times New Roman"/>
          <w:sz w:val="12"/>
          <w:szCs w:val="12"/>
        </w:rPr>
        <w:t>- Обеспечение доступа социально незащищенных категорий граждан к услугам в сфере культуры;</w:t>
      </w:r>
    </w:p>
    <w:p w:rsidR="00864BB6" w:rsidRPr="00864BB6" w:rsidRDefault="00864BB6" w:rsidP="0021514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64BB6">
        <w:rPr>
          <w:rFonts w:ascii="Times New Roman" w:hAnsi="Times New Roman"/>
          <w:sz w:val="12"/>
          <w:szCs w:val="12"/>
        </w:rPr>
        <w:t>- Обеспечение деятельности объектов культуры,  создание равных возможностей доступа к культурным благам, ценностям и информации для всех жителей района.</w:t>
      </w:r>
    </w:p>
    <w:p w:rsidR="00864BB6" w:rsidRPr="00864BB6" w:rsidRDefault="00864BB6" w:rsidP="0021514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64BB6">
        <w:rPr>
          <w:rFonts w:ascii="Times New Roman" w:hAnsi="Times New Roman"/>
          <w:sz w:val="12"/>
          <w:szCs w:val="12"/>
        </w:rPr>
        <w:t>- Патриотическое, нравственное и духовное воспитание молодежи и подрастающего поколения, проживающего на территории сельского поселения Антоновка.</w:t>
      </w:r>
    </w:p>
    <w:p w:rsidR="00864BB6" w:rsidRPr="00864BB6" w:rsidRDefault="00864BB6" w:rsidP="0021514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64BB6">
        <w:rPr>
          <w:rFonts w:ascii="Times New Roman" w:hAnsi="Times New Roman"/>
          <w:sz w:val="12"/>
          <w:szCs w:val="12"/>
        </w:rPr>
        <w:t>Достижение поставленных целей и выполнение задач будет осуществляться через выполнение мероприятий Программы, скоординированных по срокам и использованию финансовых ресурсов.</w:t>
      </w:r>
    </w:p>
    <w:p w:rsidR="00864BB6" w:rsidRPr="00864BB6" w:rsidRDefault="004B40F4" w:rsidP="004B40F4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>
        <w:rPr>
          <w:rFonts w:ascii="Times New Roman" w:hAnsi="Times New Roman"/>
          <w:b/>
          <w:bCs/>
          <w:sz w:val="12"/>
          <w:szCs w:val="12"/>
        </w:rPr>
        <w:t xml:space="preserve">3. </w:t>
      </w:r>
      <w:r w:rsidR="00864BB6" w:rsidRPr="00864BB6">
        <w:rPr>
          <w:rFonts w:ascii="Times New Roman" w:hAnsi="Times New Roman"/>
          <w:b/>
          <w:bCs/>
          <w:sz w:val="12"/>
          <w:szCs w:val="12"/>
        </w:rPr>
        <w:t>Сроки реализации программы</w:t>
      </w:r>
    </w:p>
    <w:p w:rsidR="00864BB6" w:rsidRPr="00864BB6" w:rsidRDefault="00864BB6" w:rsidP="004B40F4">
      <w:pPr>
        <w:spacing w:after="0" w:line="240" w:lineRule="auto"/>
        <w:ind w:firstLine="284"/>
        <w:jc w:val="both"/>
        <w:rPr>
          <w:rFonts w:ascii="Times New Roman" w:hAnsi="Times New Roman"/>
          <w:b/>
          <w:bCs/>
          <w:sz w:val="12"/>
          <w:szCs w:val="12"/>
        </w:rPr>
      </w:pPr>
      <w:r w:rsidRPr="00864BB6">
        <w:rPr>
          <w:rFonts w:ascii="Times New Roman" w:hAnsi="Times New Roman"/>
          <w:sz w:val="12"/>
          <w:szCs w:val="12"/>
        </w:rPr>
        <w:t>Срок реализации программы с 2016-2018 гг.</w:t>
      </w:r>
    </w:p>
    <w:p w:rsidR="00864BB6" w:rsidRPr="00864BB6" w:rsidRDefault="004B40F4" w:rsidP="004B40F4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b/>
          <w:bCs/>
          <w:sz w:val="12"/>
          <w:szCs w:val="12"/>
        </w:rPr>
        <w:t xml:space="preserve">4. </w:t>
      </w:r>
      <w:r w:rsidR="00864BB6" w:rsidRPr="00864BB6">
        <w:rPr>
          <w:rFonts w:ascii="Times New Roman" w:hAnsi="Times New Roman"/>
          <w:b/>
          <w:bCs/>
          <w:sz w:val="12"/>
          <w:szCs w:val="12"/>
        </w:rPr>
        <w:t>Ресурсное обеспечение программы.</w:t>
      </w:r>
    </w:p>
    <w:p w:rsidR="00864BB6" w:rsidRPr="00864BB6" w:rsidRDefault="00864BB6" w:rsidP="004B40F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64BB6">
        <w:rPr>
          <w:rFonts w:ascii="Times New Roman" w:hAnsi="Times New Roman"/>
          <w:sz w:val="12"/>
          <w:szCs w:val="12"/>
        </w:rPr>
        <w:t>Источниками финансирования программы являются средства из бюджета сельского поселения Антоновка, а так же внебюджетные источники.</w:t>
      </w:r>
    </w:p>
    <w:p w:rsidR="00864BB6" w:rsidRPr="00864BB6" w:rsidRDefault="00864BB6" w:rsidP="004B40F4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864BB6">
        <w:rPr>
          <w:rFonts w:ascii="Times New Roman" w:hAnsi="Times New Roman"/>
          <w:b/>
          <w:bCs/>
          <w:sz w:val="12"/>
          <w:szCs w:val="12"/>
        </w:rPr>
        <w:t>5. Управление программой и контроль за ее реализацией</w:t>
      </w:r>
    </w:p>
    <w:p w:rsidR="0056266D" w:rsidRPr="0056266D" w:rsidRDefault="00864BB6" w:rsidP="004B40F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64BB6">
        <w:rPr>
          <w:rFonts w:ascii="Times New Roman" w:hAnsi="Times New Roman"/>
          <w:sz w:val="12"/>
          <w:szCs w:val="12"/>
        </w:rPr>
        <w:t>Контроль за реализацией мероприятий и целевым использованием бюджетных средств осуществляет Администрация сельского поселения Антоновка муниципального района Сергиевский и  Контрольно-ревизионное управление муниципального района Сергиевский</w:t>
      </w:r>
      <w:r>
        <w:rPr>
          <w:rFonts w:ascii="Times New Roman" w:hAnsi="Times New Roman"/>
          <w:sz w:val="12"/>
          <w:szCs w:val="12"/>
        </w:rPr>
        <w:t>.</w:t>
      </w:r>
    </w:p>
    <w:p w:rsidR="0056266D" w:rsidRPr="0056266D" w:rsidRDefault="0056266D" w:rsidP="004B40F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</w:p>
    <w:p w:rsidR="00864BB6" w:rsidRPr="004B40F4" w:rsidRDefault="00864BB6" w:rsidP="004B40F4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4B40F4">
        <w:rPr>
          <w:rFonts w:ascii="Times New Roman" w:hAnsi="Times New Roman"/>
          <w:i/>
          <w:sz w:val="12"/>
          <w:szCs w:val="12"/>
        </w:rPr>
        <w:t>Приложение №1</w:t>
      </w:r>
      <w:r w:rsidR="004B40F4" w:rsidRPr="004B40F4">
        <w:rPr>
          <w:rFonts w:ascii="Times New Roman" w:hAnsi="Times New Roman"/>
          <w:i/>
          <w:sz w:val="12"/>
          <w:szCs w:val="12"/>
        </w:rPr>
        <w:t xml:space="preserve"> </w:t>
      </w:r>
      <w:r w:rsidRPr="004B40F4">
        <w:rPr>
          <w:rFonts w:ascii="Times New Roman" w:hAnsi="Times New Roman"/>
          <w:i/>
          <w:sz w:val="12"/>
          <w:szCs w:val="12"/>
        </w:rPr>
        <w:t>к муниципальной программе</w:t>
      </w:r>
    </w:p>
    <w:p w:rsidR="004B40F4" w:rsidRDefault="00864BB6" w:rsidP="004B40F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4B40F4">
        <w:rPr>
          <w:rFonts w:ascii="Times New Roman" w:hAnsi="Times New Roman"/>
          <w:b/>
          <w:bCs/>
          <w:sz w:val="12"/>
          <w:szCs w:val="12"/>
        </w:rPr>
        <w:t>Перечень мероприятий муниципальной программы «</w:t>
      </w:r>
      <w:r w:rsidRPr="004B40F4">
        <w:rPr>
          <w:rFonts w:ascii="Times New Roman" w:hAnsi="Times New Roman"/>
          <w:b/>
          <w:sz w:val="12"/>
          <w:szCs w:val="12"/>
        </w:rPr>
        <w:t xml:space="preserve">Развитие сферы культуры и молодежной политики </w:t>
      </w:r>
    </w:p>
    <w:p w:rsidR="00864BB6" w:rsidRPr="004B40F4" w:rsidRDefault="00864BB6" w:rsidP="004B40F4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4B40F4">
        <w:rPr>
          <w:rFonts w:ascii="Times New Roman" w:hAnsi="Times New Roman"/>
          <w:b/>
          <w:sz w:val="12"/>
          <w:szCs w:val="12"/>
        </w:rPr>
        <w:t>на территории</w:t>
      </w:r>
      <w:r w:rsidRPr="004B40F4">
        <w:rPr>
          <w:rFonts w:ascii="Times New Roman" w:hAnsi="Times New Roman"/>
          <w:b/>
          <w:bCs/>
          <w:sz w:val="12"/>
          <w:szCs w:val="12"/>
        </w:rPr>
        <w:t xml:space="preserve"> сельского поселения Антоновка муниципального района Сергиевский» на 2016-2018 годы</w:t>
      </w:r>
    </w:p>
    <w:tbl>
      <w:tblPr>
        <w:tblStyle w:val="af1"/>
        <w:tblW w:w="4860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283"/>
        <w:gridCol w:w="2699"/>
        <w:gridCol w:w="1415"/>
        <w:gridCol w:w="565"/>
        <w:gridCol w:w="569"/>
        <w:gridCol w:w="425"/>
        <w:gridCol w:w="424"/>
        <w:gridCol w:w="428"/>
        <w:gridCol w:w="705"/>
      </w:tblGrid>
      <w:tr w:rsidR="00D348A4" w:rsidRPr="00864BB6" w:rsidTr="00EC458F">
        <w:trPr>
          <w:trHeight w:val="20"/>
        </w:trPr>
        <w:tc>
          <w:tcPr>
            <w:tcW w:w="188" w:type="pct"/>
            <w:vMerge w:val="restart"/>
            <w:hideMark/>
          </w:tcPr>
          <w:p w:rsidR="004B40F4" w:rsidRPr="004B40F4" w:rsidRDefault="00591F5B" w:rsidP="00591F5B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№</w:t>
            </w:r>
          </w:p>
        </w:tc>
        <w:tc>
          <w:tcPr>
            <w:tcW w:w="1796" w:type="pct"/>
            <w:vMerge w:val="restart"/>
            <w:hideMark/>
          </w:tcPr>
          <w:p w:rsidR="004B40F4" w:rsidRPr="004B40F4" w:rsidRDefault="004B40F4" w:rsidP="004B40F4">
            <w:pPr>
              <w:rPr>
                <w:rFonts w:ascii="Times New Roman" w:hAnsi="Times New Roman"/>
                <w:sz w:val="12"/>
                <w:szCs w:val="12"/>
              </w:rPr>
            </w:pPr>
            <w:r w:rsidRPr="004B40F4">
              <w:rPr>
                <w:rFonts w:ascii="Times New Roman" w:hAnsi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942" w:type="pct"/>
            <w:vMerge w:val="restart"/>
            <w:hideMark/>
          </w:tcPr>
          <w:p w:rsidR="004B40F4" w:rsidRPr="004B40F4" w:rsidRDefault="004B40F4" w:rsidP="004B40F4">
            <w:pPr>
              <w:rPr>
                <w:rFonts w:ascii="Times New Roman" w:hAnsi="Times New Roman"/>
                <w:sz w:val="12"/>
                <w:szCs w:val="12"/>
              </w:rPr>
            </w:pPr>
            <w:r w:rsidRPr="004B40F4">
              <w:rPr>
                <w:rFonts w:ascii="Times New Roman" w:hAnsi="Times New Roman"/>
                <w:sz w:val="12"/>
                <w:szCs w:val="12"/>
              </w:rPr>
              <w:t>Ответственные исполнители (соисполнители)</w:t>
            </w:r>
          </w:p>
        </w:tc>
        <w:tc>
          <w:tcPr>
            <w:tcW w:w="376" w:type="pct"/>
            <w:vMerge w:val="restart"/>
            <w:hideMark/>
          </w:tcPr>
          <w:p w:rsidR="004B40F4" w:rsidRPr="004B40F4" w:rsidRDefault="004B40F4" w:rsidP="004B40F4">
            <w:pPr>
              <w:rPr>
                <w:rFonts w:ascii="Times New Roman" w:hAnsi="Times New Roman"/>
                <w:sz w:val="12"/>
                <w:szCs w:val="12"/>
              </w:rPr>
            </w:pPr>
            <w:r w:rsidRPr="004B40F4">
              <w:rPr>
                <w:rFonts w:ascii="Times New Roman" w:hAnsi="Times New Roman"/>
                <w:sz w:val="12"/>
                <w:szCs w:val="12"/>
              </w:rPr>
              <w:t>Срок реализации</w:t>
            </w:r>
          </w:p>
        </w:tc>
        <w:tc>
          <w:tcPr>
            <w:tcW w:w="1229" w:type="pct"/>
            <w:gridSpan w:val="4"/>
            <w:hideMark/>
          </w:tcPr>
          <w:p w:rsidR="004B40F4" w:rsidRPr="004B40F4" w:rsidRDefault="004B40F4" w:rsidP="004B40F4">
            <w:pPr>
              <w:rPr>
                <w:rFonts w:ascii="Times New Roman" w:hAnsi="Times New Roman"/>
                <w:sz w:val="12"/>
                <w:szCs w:val="12"/>
              </w:rPr>
            </w:pPr>
            <w:r w:rsidRPr="004B40F4">
              <w:rPr>
                <w:rFonts w:ascii="Times New Roman" w:hAnsi="Times New Roman"/>
                <w:sz w:val="12"/>
                <w:szCs w:val="12"/>
              </w:rPr>
              <w:t>Объем финансирования по годам, тыс.руб.</w:t>
            </w:r>
          </w:p>
        </w:tc>
        <w:tc>
          <w:tcPr>
            <w:tcW w:w="469" w:type="pct"/>
            <w:vMerge w:val="restart"/>
          </w:tcPr>
          <w:p w:rsidR="004B40F4" w:rsidRPr="004B40F4" w:rsidRDefault="004B40F4" w:rsidP="004B40F4">
            <w:pPr>
              <w:rPr>
                <w:rFonts w:ascii="Times New Roman" w:hAnsi="Times New Roman"/>
                <w:sz w:val="12"/>
                <w:szCs w:val="12"/>
              </w:rPr>
            </w:pPr>
            <w:r w:rsidRPr="004B40F4">
              <w:rPr>
                <w:rFonts w:ascii="Times New Roman" w:hAnsi="Times New Roman"/>
                <w:sz w:val="12"/>
                <w:szCs w:val="12"/>
              </w:rPr>
              <w:t>Источники финансирования</w:t>
            </w:r>
          </w:p>
        </w:tc>
      </w:tr>
      <w:tr w:rsidR="00646055" w:rsidRPr="00864BB6" w:rsidTr="00EC458F">
        <w:trPr>
          <w:trHeight w:val="20"/>
        </w:trPr>
        <w:tc>
          <w:tcPr>
            <w:tcW w:w="188" w:type="pct"/>
            <w:vMerge/>
            <w:hideMark/>
          </w:tcPr>
          <w:p w:rsidR="004B40F4" w:rsidRPr="004B40F4" w:rsidRDefault="004B40F4" w:rsidP="004B40F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96" w:type="pct"/>
            <w:vMerge/>
            <w:hideMark/>
          </w:tcPr>
          <w:p w:rsidR="004B40F4" w:rsidRPr="004B40F4" w:rsidRDefault="004B40F4" w:rsidP="004B40F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942" w:type="pct"/>
            <w:vMerge/>
            <w:hideMark/>
          </w:tcPr>
          <w:p w:rsidR="004B40F4" w:rsidRPr="004B40F4" w:rsidRDefault="004B40F4" w:rsidP="004B40F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76" w:type="pct"/>
            <w:vMerge/>
            <w:hideMark/>
          </w:tcPr>
          <w:p w:rsidR="004B40F4" w:rsidRPr="004B40F4" w:rsidRDefault="004B40F4" w:rsidP="004B40F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79" w:type="pct"/>
            <w:hideMark/>
          </w:tcPr>
          <w:p w:rsidR="004B40F4" w:rsidRPr="004B40F4" w:rsidRDefault="004B40F4" w:rsidP="004B40F4">
            <w:pPr>
              <w:rPr>
                <w:rFonts w:ascii="Times New Roman" w:hAnsi="Times New Roman"/>
                <w:sz w:val="12"/>
                <w:szCs w:val="12"/>
              </w:rPr>
            </w:pPr>
            <w:r w:rsidRPr="004B40F4">
              <w:rPr>
                <w:rFonts w:ascii="Times New Roman" w:hAnsi="Times New Roman"/>
                <w:sz w:val="12"/>
                <w:szCs w:val="12"/>
              </w:rPr>
              <w:t>2016</w:t>
            </w:r>
          </w:p>
        </w:tc>
        <w:tc>
          <w:tcPr>
            <w:tcW w:w="283" w:type="pct"/>
            <w:hideMark/>
          </w:tcPr>
          <w:p w:rsidR="004B40F4" w:rsidRPr="004B40F4" w:rsidRDefault="004B40F4" w:rsidP="004B40F4">
            <w:pPr>
              <w:rPr>
                <w:rFonts w:ascii="Times New Roman" w:hAnsi="Times New Roman"/>
                <w:sz w:val="12"/>
                <w:szCs w:val="12"/>
              </w:rPr>
            </w:pPr>
            <w:r w:rsidRPr="004B40F4">
              <w:rPr>
                <w:rFonts w:ascii="Times New Roman" w:hAnsi="Times New Roman"/>
                <w:sz w:val="12"/>
                <w:szCs w:val="12"/>
              </w:rPr>
              <w:t>2017</w:t>
            </w:r>
          </w:p>
        </w:tc>
        <w:tc>
          <w:tcPr>
            <w:tcW w:w="282" w:type="pct"/>
            <w:hideMark/>
          </w:tcPr>
          <w:p w:rsidR="004B40F4" w:rsidRPr="004B40F4" w:rsidRDefault="004B40F4" w:rsidP="004B40F4">
            <w:pPr>
              <w:rPr>
                <w:rFonts w:ascii="Times New Roman" w:hAnsi="Times New Roman"/>
                <w:sz w:val="12"/>
                <w:szCs w:val="12"/>
              </w:rPr>
            </w:pPr>
            <w:r w:rsidRPr="004B40F4">
              <w:rPr>
                <w:rFonts w:ascii="Times New Roman" w:hAnsi="Times New Roman"/>
                <w:sz w:val="12"/>
                <w:szCs w:val="12"/>
              </w:rPr>
              <w:t>2018</w:t>
            </w:r>
          </w:p>
        </w:tc>
        <w:tc>
          <w:tcPr>
            <w:tcW w:w="285" w:type="pct"/>
            <w:hideMark/>
          </w:tcPr>
          <w:p w:rsidR="004B40F4" w:rsidRPr="004B40F4" w:rsidRDefault="004B40F4" w:rsidP="004B40F4">
            <w:pPr>
              <w:rPr>
                <w:rFonts w:ascii="Times New Roman" w:hAnsi="Times New Roman"/>
                <w:sz w:val="12"/>
                <w:szCs w:val="12"/>
              </w:rPr>
            </w:pPr>
            <w:r w:rsidRPr="004B40F4">
              <w:rPr>
                <w:rFonts w:ascii="Times New Roman" w:hAnsi="Times New Roman"/>
                <w:sz w:val="12"/>
                <w:szCs w:val="12"/>
              </w:rPr>
              <w:t>Всего</w:t>
            </w:r>
          </w:p>
        </w:tc>
        <w:tc>
          <w:tcPr>
            <w:tcW w:w="469" w:type="pct"/>
            <w:vMerge/>
          </w:tcPr>
          <w:p w:rsidR="004B40F4" w:rsidRPr="004B40F4" w:rsidRDefault="004B40F4" w:rsidP="004B40F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646055" w:rsidRPr="00864BB6" w:rsidTr="00EC458F">
        <w:trPr>
          <w:trHeight w:val="20"/>
        </w:trPr>
        <w:tc>
          <w:tcPr>
            <w:tcW w:w="188" w:type="pct"/>
          </w:tcPr>
          <w:p w:rsidR="004B40F4" w:rsidRPr="004B40F4" w:rsidRDefault="004B40F4" w:rsidP="004B40F4">
            <w:pPr>
              <w:rPr>
                <w:rFonts w:ascii="Times New Roman" w:hAnsi="Times New Roman"/>
                <w:sz w:val="12"/>
                <w:szCs w:val="12"/>
              </w:rPr>
            </w:pPr>
            <w:r w:rsidRPr="004B40F4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796" w:type="pct"/>
          </w:tcPr>
          <w:p w:rsidR="004B40F4" w:rsidRPr="004B40F4" w:rsidRDefault="004B40F4" w:rsidP="004B40F4">
            <w:pPr>
              <w:rPr>
                <w:rFonts w:ascii="Times New Roman" w:hAnsi="Times New Roman"/>
                <w:sz w:val="12"/>
                <w:szCs w:val="12"/>
              </w:rPr>
            </w:pPr>
            <w:r w:rsidRPr="004B40F4">
              <w:rPr>
                <w:rFonts w:ascii="Times New Roman" w:hAnsi="Times New Roman"/>
                <w:sz w:val="12"/>
                <w:szCs w:val="12"/>
              </w:rPr>
              <w:t>Проведение программных массовых мероприятий, направленных на сохранение и развитие традиций и обрядов национальных культур в селах поселения</w:t>
            </w:r>
          </w:p>
        </w:tc>
        <w:tc>
          <w:tcPr>
            <w:tcW w:w="942" w:type="pct"/>
          </w:tcPr>
          <w:p w:rsidR="004B40F4" w:rsidRPr="004B40F4" w:rsidRDefault="004B40F4" w:rsidP="004B40F4">
            <w:pPr>
              <w:rPr>
                <w:rFonts w:ascii="Times New Roman" w:hAnsi="Times New Roman"/>
                <w:sz w:val="12"/>
                <w:szCs w:val="12"/>
              </w:rPr>
            </w:pPr>
            <w:r w:rsidRPr="004B40F4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Антоновка</w:t>
            </w:r>
          </w:p>
        </w:tc>
        <w:tc>
          <w:tcPr>
            <w:tcW w:w="376" w:type="pct"/>
          </w:tcPr>
          <w:p w:rsidR="004B40F4" w:rsidRPr="004B40F4" w:rsidRDefault="004B40F4" w:rsidP="004B40F4">
            <w:pPr>
              <w:rPr>
                <w:rFonts w:ascii="Times New Roman" w:hAnsi="Times New Roman"/>
                <w:sz w:val="12"/>
                <w:szCs w:val="12"/>
              </w:rPr>
            </w:pPr>
            <w:r w:rsidRPr="004B40F4">
              <w:rPr>
                <w:rFonts w:ascii="Times New Roman" w:hAnsi="Times New Roman"/>
                <w:sz w:val="12"/>
                <w:szCs w:val="12"/>
              </w:rPr>
              <w:t>2016-2018</w:t>
            </w:r>
          </w:p>
        </w:tc>
        <w:tc>
          <w:tcPr>
            <w:tcW w:w="379" w:type="pct"/>
          </w:tcPr>
          <w:p w:rsidR="004B40F4" w:rsidRPr="004B40F4" w:rsidRDefault="004B40F4" w:rsidP="004B40F4">
            <w:pPr>
              <w:rPr>
                <w:rFonts w:ascii="Times New Roman" w:hAnsi="Times New Roman"/>
                <w:sz w:val="12"/>
                <w:szCs w:val="12"/>
              </w:rPr>
            </w:pPr>
            <w:r w:rsidRPr="004B40F4">
              <w:rPr>
                <w:rFonts w:ascii="Times New Roman" w:hAnsi="Times New Roman"/>
                <w:sz w:val="12"/>
                <w:szCs w:val="12"/>
              </w:rPr>
              <w:t>42,50000</w:t>
            </w:r>
          </w:p>
        </w:tc>
        <w:tc>
          <w:tcPr>
            <w:tcW w:w="283" w:type="pct"/>
          </w:tcPr>
          <w:p w:rsidR="004B40F4" w:rsidRPr="004B40F4" w:rsidRDefault="004B40F4" w:rsidP="004B40F4">
            <w:pPr>
              <w:rPr>
                <w:rFonts w:ascii="Times New Roman" w:hAnsi="Times New Roman"/>
                <w:sz w:val="12"/>
                <w:szCs w:val="12"/>
              </w:rPr>
            </w:pPr>
            <w:r w:rsidRPr="004B40F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2" w:type="pct"/>
          </w:tcPr>
          <w:p w:rsidR="004B40F4" w:rsidRPr="004B40F4" w:rsidRDefault="004B40F4" w:rsidP="004B40F4">
            <w:pPr>
              <w:rPr>
                <w:rFonts w:ascii="Times New Roman" w:hAnsi="Times New Roman"/>
                <w:sz w:val="12"/>
                <w:szCs w:val="12"/>
              </w:rPr>
            </w:pPr>
            <w:r w:rsidRPr="004B40F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5" w:type="pct"/>
          </w:tcPr>
          <w:p w:rsidR="004B40F4" w:rsidRPr="004B40F4" w:rsidRDefault="004B40F4" w:rsidP="004B40F4">
            <w:pPr>
              <w:rPr>
                <w:rFonts w:ascii="Times New Roman" w:hAnsi="Times New Roman"/>
                <w:sz w:val="12"/>
                <w:szCs w:val="12"/>
              </w:rPr>
            </w:pPr>
            <w:r w:rsidRPr="004B40F4">
              <w:rPr>
                <w:rFonts w:ascii="Times New Roman" w:hAnsi="Times New Roman"/>
                <w:sz w:val="12"/>
                <w:szCs w:val="12"/>
              </w:rPr>
              <w:t>42,50000</w:t>
            </w:r>
          </w:p>
        </w:tc>
        <w:tc>
          <w:tcPr>
            <w:tcW w:w="469" w:type="pct"/>
          </w:tcPr>
          <w:p w:rsidR="004B40F4" w:rsidRPr="004B40F4" w:rsidRDefault="004B40F4" w:rsidP="004B40F4">
            <w:pPr>
              <w:rPr>
                <w:rFonts w:ascii="Times New Roman" w:hAnsi="Times New Roman"/>
                <w:sz w:val="12"/>
                <w:szCs w:val="12"/>
              </w:rPr>
            </w:pPr>
            <w:r w:rsidRPr="004B40F4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646055" w:rsidRPr="00864BB6" w:rsidTr="00EC458F">
        <w:trPr>
          <w:trHeight w:val="20"/>
        </w:trPr>
        <w:tc>
          <w:tcPr>
            <w:tcW w:w="188" w:type="pct"/>
          </w:tcPr>
          <w:p w:rsidR="004B40F4" w:rsidRPr="004B40F4" w:rsidRDefault="004B40F4" w:rsidP="004B40F4">
            <w:pPr>
              <w:rPr>
                <w:rFonts w:ascii="Times New Roman" w:hAnsi="Times New Roman"/>
                <w:sz w:val="12"/>
                <w:szCs w:val="12"/>
              </w:rPr>
            </w:pPr>
            <w:r w:rsidRPr="004B40F4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1796" w:type="pct"/>
          </w:tcPr>
          <w:p w:rsidR="004B40F4" w:rsidRPr="004B40F4" w:rsidRDefault="004B40F4" w:rsidP="004B40F4">
            <w:pPr>
              <w:rPr>
                <w:rFonts w:ascii="Times New Roman" w:hAnsi="Times New Roman"/>
                <w:sz w:val="12"/>
                <w:szCs w:val="12"/>
              </w:rPr>
            </w:pPr>
            <w:r w:rsidRPr="004B40F4">
              <w:rPr>
                <w:rFonts w:ascii="Times New Roman" w:hAnsi="Times New Roman"/>
                <w:sz w:val="12"/>
                <w:szCs w:val="12"/>
              </w:rPr>
              <w:t>Создание условий для организации досуга и обеспечение жителей поселения услугами организаций культуры, в том числе организация содержания домов культуры поселения</w:t>
            </w:r>
          </w:p>
        </w:tc>
        <w:tc>
          <w:tcPr>
            <w:tcW w:w="942" w:type="pct"/>
          </w:tcPr>
          <w:p w:rsidR="004B40F4" w:rsidRPr="004B40F4" w:rsidRDefault="004B40F4" w:rsidP="004B40F4">
            <w:pPr>
              <w:rPr>
                <w:rFonts w:ascii="Times New Roman" w:hAnsi="Times New Roman"/>
                <w:sz w:val="12"/>
                <w:szCs w:val="12"/>
              </w:rPr>
            </w:pPr>
            <w:r w:rsidRPr="004B40F4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Антоновка</w:t>
            </w:r>
          </w:p>
        </w:tc>
        <w:tc>
          <w:tcPr>
            <w:tcW w:w="376" w:type="pct"/>
          </w:tcPr>
          <w:p w:rsidR="004B40F4" w:rsidRPr="004B40F4" w:rsidRDefault="004B40F4" w:rsidP="004B40F4">
            <w:pPr>
              <w:rPr>
                <w:rFonts w:ascii="Times New Roman" w:hAnsi="Times New Roman"/>
                <w:sz w:val="12"/>
                <w:szCs w:val="12"/>
              </w:rPr>
            </w:pPr>
            <w:r w:rsidRPr="004B40F4">
              <w:rPr>
                <w:rFonts w:ascii="Times New Roman" w:hAnsi="Times New Roman"/>
                <w:sz w:val="12"/>
                <w:szCs w:val="12"/>
              </w:rPr>
              <w:t>2016-2018</w:t>
            </w:r>
          </w:p>
        </w:tc>
        <w:tc>
          <w:tcPr>
            <w:tcW w:w="379" w:type="pct"/>
          </w:tcPr>
          <w:p w:rsidR="004B40F4" w:rsidRPr="004B40F4" w:rsidRDefault="004B40F4" w:rsidP="004B40F4">
            <w:pPr>
              <w:rPr>
                <w:rFonts w:ascii="Times New Roman" w:hAnsi="Times New Roman"/>
                <w:sz w:val="12"/>
                <w:szCs w:val="12"/>
              </w:rPr>
            </w:pPr>
            <w:r w:rsidRPr="004B40F4">
              <w:rPr>
                <w:rFonts w:ascii="Times New Roman" w:hAnsi="Times New Roman"/>
                <w:sz w:val="12"/>
                <w:szCs w:val="12"/>
              </w:rPr>
              <w:t>243,92250</w:t>
            </w:r>
          </w:p>
        </w:tc>
        <w:tc>
          <w:tcPr>
            <w:tcW w:w="283" w:type="pct"/>
          </w:tcPr>
          <w:p w:rsidR="004B40F4" w:rsidRPr="004B40F4" w:rsidRDefault="004B40F4" w:rsidP="004B40F4">
            <w:pPr>
              <w:rPr>
                <w:rFonts w:ascii="Times New Roman" w:hAnsi="Times New Roman"/>
                <w:sz w:val="12"/>
                <w:szCs w:val="12"/>
              </w:rPr>
            </w:pPr>
            <w:r w:rsidRPr="004B40F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2" w:type="pct"/>
          </w:tcPr>
          <w:p w:rsidR="004B40F4" w:rsidRPr="004B40F4" w:rsidRDefault="004B40F4" w:rsidP="004B40F4">
            <w:pPr>
              <w:rPr>
                <w:rFonts w:ascii="Times New Roman" w:hAnsi="Times New Roman"/>
                <w:sz w:val="12"/>
                <w:szCs w:val="12"/>
              </w:rPr>
            </w:pPr>
            <w:r w:rsidRPr="004B40F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5" w:type="pct"/>
          </w:tcPr>
          <w:p w:rsidR="004B40F4" w:rsidRPr="004B40F4" w:rsidRDefault="004B40F4" w:rsidP="004B40F4">
            <w:pPr>
              <w:rPr>
                <w:rFonts w:ascii="Times New Roman" w:hAnsi="Times New Roman"/>
                <w:sz w:val="12"/>
                <w:szCs w:val="12"/>
              </w:rPr>
            </w:pPr>
            <w:r w:rsidRPr="004B40F4">
              <w:rPr>
                <w:rFonts w:ascii="Times New Roman" w:hAnsi="Times New Roman"/>
                <w:sz w:val="12"/>
                <w:szCs w:val="12"/>
              </w:rPr>
              <w:t>243,92250</w:t>
            </w:r>
          </w:p>
        </w:tc>
        <w:tc>
          <w:tcPr>
            <w:tcW w:w="469" w:type="pct"/>
          </w:tcPr>
          <w:p w:rsidR="004B40F4" w:rsidRPr="004B40F4" w:rsidRDefault="004B40F4" w:rsidP="004B40F4">
            <w:pPr>
              <w:rPr>
                <w:rFonts w:ascii="Times New Roman" w:hAnsi="Times New Roman"/>
                <w:sz w:val="12"/>
                <w:szCs w:val="12"/>
              </w:rPr>
            </w:pPr>
            <w:r w:rsidRPr="004B40F4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646055" w:rsidRPr="00864BB6" w:rsidTr="00EC458F">
        <w:trPr>
          <w:trHeight w:val="20"/>
        </w:trPr>
        <w:tc>
          <w:tcPr>
            <w:tcW w:w="188" w:type="pct"/>
          </w:tcPr>
          <w:p w:rsidR="004B40F4" w:rsidRPr="004B40F4" w:rsidRDefault="004B40F4" w:rsidP="004B40F4">
            <w:pPr>
              <w:rPr>
                <w:rFonts w:ascii="Times New Roman" w:hAnsi="Times New Roman"/>
                <w:sz w:val="12"/>
                <w:szCs w:val="12"/>
              </w:rPr>
            </w:pPr>
            <w:r w:rsidRPr="004B40F4">
              <w:rPr>
                <w:rFonts w:ascii="Times New Roman" w:hAnsi="Times New Roman"/>
                <w:sz w:val="12"/>
                <w:szCs w:val="12"/>
              </w:rPr>
              <w:lastRenderedPageBreak/>
              <w:t>3</w:t>
            </w:r>
          </w:p>
        </w:tc>
        <w:tc>
          <w:tcPr>
            <w:tcW w:w="1796" w:type="pct"/>
          </w:tcPr>
          <w:p w:rsidR="004B40F4" w:rsidRPr="004B40F4" w:rsidRDefault="004B40F4" w:rsidP="004B40F4">
            <w:pPr>
              <w:rPr>
                <w:rFonts w:ascii="Times New Roman" w:hAnsi="Times New Roman"/>
                <w:sz w:val="12"/>
                <w:szCs w:val="12"/>
              </w:rPr>
            </w:pPr>
            <w:r w:rsidRPr="004B40F4">
              <w:rPr>
                <w:rFonts w:ascii="Times New Roman" w:hAnsi="Times New Roman"/>
                <w:sz w:val="12"/>
                <w:szCs w:val="12"/>
              </w:rPr>
              <w:t>Организация библиотечного обслуживания населения, комплектование и обеспечение сохранности библиотечных фондов библиотек поселений</w:t>
            </w:r>
          </w:p>
        </w:tc>
        <w:tc>
          <w:tcPr>
            <w:tcW w:w="942" w:type="pct"/>
          </w:tcPr>
          <w:p w:rsidR="004B40F4" w:rsidRPr="004B40F4" w:rsidRDefault="004B40F4" w:rsidP="004B40F4">
            <w:pPr>
              <w:rPr>
                <w:rFonts w:ascii="Times New Roman" w:hAnsi="Times New Roman"/>
                <w:sz w:val="12"/>
                <w:szCs w:val="12"/>
              </w:rPr>
            </w:pPr>
            <w:r w:rsidRPr="004B40F4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Антоновка</w:t>
            </w:r>
          </w:p>
        </w:tc>
        <w:tc>
          <w:tcPr>
            <w:tcW w:w="376" w:type="pct"/>
          </w:tcPr>
          <w:p w:rsidR="004B40F4" w:rsidRPr="004B40F4" w:rsidRDefault="004B40F4" w:rsidP="004B40F4">
            <w:pPr>
              <w:rPr>
                <w:rFonts w:ascii="Times New Roman" w:hAnsi="Times New Roman"/>
                <w:sz w:val="12"/>
                <w:szCs w:val="12"/>
              </w:rPr>
            </w:pPr>
            <w:r w:rsidRPr="004B40F4">
              <w:rPr>
                <w:rFonts w:ascii="Times New Roman" w:hAnsi="Times New Roman"/>
                <w:sz w:val="12"/>
                <w:szCs w:val="12"/>
              </w:rPr>
              <w:t>2016-2018</w:t>
            </w:r>
          </w:p>
        </w:tc>
        <w:tc>
          <w:tcPr>
            <w:tcW w:w="379" w:type="pct"/>
          </w:tcPr>
          <w:p w:rsidR="004B40F4" w:rsidRPr="004B40F4" w:rsidRDefault="004B40F4" w:rsidP="004B40F4">
            <w:pPr>
              <w:rPr>
                <w:rFonts w:ascii="Times New Roman" w:hAnsi="Times New Roman"/>
                <w:sz w:val="12"/>
                <w:szCs w:val="12"/>
              </w:rPr>
            </w:pPr>
            <w:r w:rsidRPr="004B40F4">
              <w:rPr>
                <w:rFonts w:ascii="Times New Roman" w:hAnsi="Times New Roman"/>
                <w:sz w:val="12"/>
                <w:szCs w:val="12"/>
              </w:rPr>
              <w:t>1,11348</w:t>
            </w:r>
          </w:p>
        </w:tc>
        <w:tc>
          <w:tcPr>
            <w:tcW w:w="283" w:type="pct"/>
          </w:tcPr>
          <w:p w:rsidR="004B40F4" w:rsidRPr="004B40F4" w:rsidRDefault="004B40F4" w:rsidP="004B40F4">
            <w:pPr>
              <w:rPr>
                <w:rFonts w:ascii="Times New Roman" w:hAnsi="Times New Roman"/>
                <w:sz w:val="12"/>
                <w:szCs w:val="12"/>
              </w:rPr>
            </w:pPr>
            <w:r w:rsidRPr="004B40F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2" w:type="pct"/>
          </w:tcPr>
          <w:p w:rsidR="004B40F4" w:rsidRPr="004B40F4" w:rsidRDefault="004B40F4" w:rsidP="004B40F4">
            <w:pPr>
              <w:rPr>
                <w:rFonts w:ascii="Times New Roman" w:hAnsi="Times New Roman"/>
                <w:sz w:val="12"/>
                <w:szCs w:val="12"/>
              </w:rPr>
            </w:pPr>
            <w:r w:rsidRPr="004B40F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5" w:type="pct"/>
          </w:tcPr>
          <w:p w:rsidR="004B40F4" w:rsidRPr="004B40F4" w:rsidRDefault="004B40F4" w:rsidP="004B40F4">
            <w:pPr>
              <w:rPr>
                <w:rFonts w:ascii="Times New Roman" w:hAnsi="Times New Roman"/>
                <w:sz w:val="12"/>
                <w:szCs w:val="12"/>
              </w:rPr>
            </w:pPr>
            <w:r w:rsidRPr="004B40F4">
              <w:rPr>
                <w:rFonts w:ascii="Times New Roman" w:hAnsi="Times New Roman"/>
                <w:sz w:val="12"/>
                <w:szCs w:val="12"/>
              </w:rPr>
              <w:t>1,11348</w:t>
            </w:r>
          </w:p>
        </w:tc>
        <w:tc>
          <w:tcPr>
            <w:tcW w:w="469" w:type="pct"/>
          </w:tcPr>
          <w:p w:rsidR="004B40F4" w:rsidRPr="004B40F4" w:rsidRDefault="004B40F4" w:rsidP="004B40F4">
            <w:pPr>
              <w:rPr>
                <w:rFonts w:ascii="Times New Roman" w:hAnsi="Times New Roman"/>
                <w:sz w:val="12"/>
                <w:szCs w:val="12"/>
              </w:rPr>
            </w:pPr>
            <w:r w:rsidRPr="004B40F4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646055" w:rsidRPr="00864BB6" w:rsidTr="00EC458F">
        <w:trPr>
          <w:trHeight w:val="20"/>
        </w:trPr>
        <w:tc>
          <w:tcPr>
            <w:tcW w:w="188" w:type="pct"/>
          </w:tcPr>
          <w:p w:rsidR="004B40F4" w:rsidRPr="004B40F4" w:rsidRDefault="004B40F4" w:rsidP="004B40F4">
            <w:pPr>
              <w:rPr>
                <w:rFonts w:ascii="Times New Roman" w:hAnsi="Times New Roman"/>
                <w:sz w:val="12"/>
                <w:szCs w:val="12"/>
              </w:rPr>
            </w:pPr>
            <w:r w:rsidRPr="004B40F4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1796" w:type="pct"/>
          </w:tcPr>
          <w:p w:rsidR="004B40F4" w:rsidRPr="004B40F4" w:rsidRDefault="004B40F4" w:rsidP="004B40F4">
            <w:pPr>
              <w:rPr>
                <w:rFonts w:ascii="Times New Roman" w:hAnsi="Times New Roman"/>
                <w:sz w:val="12"/>
                <w:szCs w:val="12"/>
              </w:rPr>
            </w:pPr>
            <w:r w:rsidRPr="004B40F4">
              <w:rPr>
                <w:rFonts w:ascii="Times New Roman" w:hAnsi="Times New Roman"/>
                <w:sz w:val="12"/>
                <w:szCs w:val="12"/>
              </w:rPr>
              <w:t>Организация и осуществление мероприятий по работе с детьми и молодежью в поселении</w:t>
            </w:r>
          </w:p>
        </w:tc>
        <w:tc>
          <w:tcPr>
            <w:tcW w:w="942" w:type="pct"/>
          </w:tcPr>
          <w:p w:rsidR="004B40F4" w:rsidRPr="004B40F4" w:rsidRDefault="004B40F4" w:rsidP="004B40F4">
            <w:pPr>
              <w:rPr>
                <w:rFonts w:ascii="Times New Roman" w:hAnsi="Times New Roman"/>
                <w:sz w:val="12"/>
                <w:szCs w:val="12"/>
              </w:rPr>
            </w:pPr>
            <w:r w:rsidRPr="004B40F4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Антоновка</w:t>
            </w:r>
          </w:p>
        </w:tc>
        <w:tc>
          <w:tcPr>
            <w:tcW w:w="376" w:type="pct"/>
          </w:tcPr>
          <w:p w:rsidR="004B40F4" w:rsidRPr="004B40F4" w:rsidRDefault="004B40F4" w:rsidP="004B40F4">
            <w:pPr>
              <w:rPr>
                <w:rFonts w:ascii="Times New Roman" w:hAnsi="Times New Roman"/>
                <w:sz w:val="12"/>
                <w:szCs w:val="12"/>
              </w:rPr>
            </w:pPr>
            <w:r w:rsidRPr="004B40F4">
              <w:rPr>
                <w:rFonts w:ascii="Times New Roman" w:hAnsi="Times New Roman"/>
                <w:sz w:val="12"/>
                <w:szCs w:val="12"/>
              </w:rPr>
              <w:t>2016-2018</w:t>
            </w:r>
          </w:p>
        </w:tc>
        <w:tc>
          <w:tcPr>
            <w:tcW w:w="379" w:type="pct"/>
          </w:tcPr>
          <w:p w:rsidR="004B40F4" w:rsidRPr="004B40F4" w:rsidRDefault="004B40F4" w:rsidP="004B40F4">
            <w:pPr>
              <w:rPr>
                <w:rFonts w:ascii="Times New Roman" w:hAnsi="Times New Roman"/>
                <w:sz w:val="12"/>
                <w:szCs w:val="12"/>
              </w:rPr>
            </w:pPr>
            <w:r w:rsidRPr="004B40F4">
              <w:rPr>
                <w:rFonts w:ascii="Times New Roman" w:hAnsi="Times New Roman"/>
                <w:sz w:val="12"/>
                <w:szCs w:val="12"/>
              </w:rPr>
              <w:t>6,18261</w:t>
            </w:r>
          </w:p>
        </w:tc>
        <w:tc>
          <w:tcPr>
            <w:tcW w:w="283" w:type="pct"/>
          </w:tcPr>
          <w:p w:rsidR="004B40F4" w:rsidRPr="004B40F4" w:rsidRDefault="004B40F4" w:rsidP="004B40F4">
            <w:pPr>
              <w:rPr>
                <w:rFonts w:ascii="Times New Roman" w:hAnsi="Times New Roman"/>
                <w:sz w:val="12"/>
                <w:szCs w:val="12"/>
              </w:rPr>
            </w:pPr>
            <w:r w:rsidRPr="004B40F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2" w:type="pct"/>
          </w:tcPr>
          <w:p w:rsidR="004B40F4" w:rsidRPr="004B40F4" w:rsidRDefault="004B40F4" w:rsidP="004B40F4">
            <w:pPr>
              <w:rPr>
                <w:rFonts w:ascii="Times New Roman" w:hAnsi="Times New Roman"/>
                <w:sz w:val="12"/>
                <w:szCs w:val="12"/>
              </w:rPr>
            </w:pPr>
            <w:r w:rsidRPr="004B40F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5" w:type="pct"/>
          </w:tcPr>
          <w:p w:rsidR="004B40F4" w:rsidRPr="004B40F4" w:rsidRDefault="004B40F4" w:rsidP="004B40F4">
            <w:pPr>
              <w:rPr>
                <w:rFonts w:ascii="Times New Roman" w:hAnsi="Times New Roman"/>
                <w:sz w:val="12"/>
                <w:szCs w:val="12"/>
              </w:rPr>
            </w:pPr>
            <w:r w:rsidRPr="004B40F4">
              <w:rPr>
                <w:rFonts w:ascii="Times New Roman" w:hAnsi="Times New Roman"/>
                <w:sz w:val="12"/>
                <w:szCs w:val="12"/>
              </w:rPr>
              <w:t>6,18261</w:t>
            </w:r>
          </w:p>
        </w:tc>
        <w:tc>
          <w:tcPr>
            <w:tcW w:w="469" w:type="pct"/>
          </w:tcPr>
          <w:p w:rsidR="004B40F4" w:rsidRPr="004B40F4" w:rsidRDefault="004B40F4" w:rsidP="004B40F4">
            <w:pPr>
              <w:rPr>
                <w:rFonts w:ascii="Times New Roman" w:hAnsi="Times New Roman"/>
                <w:sz w:val="12"/>
                <w:szCs w:val="12"/>
              </w:rPr>
            </w:pPr>
            <w:r w:rsidRPr="004B40F4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646055" w:rsidRPr="00864BB6" w:rsidTr="00EC458F">
        <w:trPr>
          <w:trHeight w:val="20"/>
        </w:trPr>
        <w:tc>
          <w:tcPr>
            <w:tcW w:w="188" w:type="pct"/>
          </w:tcPr>
          <w:p w:rsidR="004B40F4" w:rsidRPr="004B40F4" w:rsidRDefault="004B40F4" w:rsidP="004B40F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96" w:type="pct"/>
          </w:tcPr>
          <w:p w:rsidR="004B40F4" w:rsidRPr="004B40F4" w:rsidRDefault="004B40F4" w:rsidP="004B40F4">
            <w:pPr>
              <w:rPr>
                <w:rFonts w:ascii="Times New Roman" w:hAnsi="Times New Roman"/>
                <w:sz w:val="12"/>
                <w:szCs w:val="12"/>
              </w:rPr>
            </w:pPr>
            <w:r w:rsidRPr="004B40F4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942" w:type="pct"/>
          </w:tcPr>
          <w:p w:rsidR="004B40F4" w:rsidRPr="004B40F4" w:rsidRDefault="004B40F4" w:rsidP="004B40F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76" w:type="pct"/>
          </w:tcPr>
          <w:p w:rsidR="004B40F4" w:rsidRPr="004B40F4" w:rsidRDefault="004B40F4" w:rsidP="004B40F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79" w:type="pct"/>
          </w:tcPr>
          <w:p w:rsidR="004B40F4" w:rsidRPr="004B40F4" w:rsidRDefault="004B40F4" w:rsidP="004B40F4">
            <w:pPr>
              <w:rPr>
                <w:rFonts w:ascii="Times New Roman" w:hAnsi="Times New Roman"/>
                <w:sz w:val="12"/>
                <w:szCs w:val="12"/>
              </w:rPr>
            </w:pPr>
            <w:r w:rsidRPr="004B40F4">
              <w:rPr>
                <w:rFonts w:ascii="Times New Roman" w:hAnsi="Times New Roman"/>
                <w:sz w:val="12"/>
                <w:szCs w:val="12"/>
              </w:rPr>
              <w:t>293,71859</w:t>
            </w:r>
          </w:p>
        </w:tc>
        <w:tc>
          <w:tcPr>
            <w:tcW w:w="283" w:type="pct"/>
          </w:tcPr>
          <w:p w:rsidR="004B40F4" w:rsidRPr="004B40F4" w:rsidRDefault="004B40F4" w:rsidP="004B40F4">
            <w:pPr>
              <w:rPr>
                <w:rFonts w:ascii="Times New Roman" w:hAnsi="Times New Roman"/>
                <w:sz w:val="12"/>
                <w:szCs w:val="12"/>
              </w:rPr>
            </w:pPr>
            <w:r w:rsidRPr="004B40F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2" w:type="pct"/>
          </w:tcPr>
          <w:p w:rsidR="004B40F4" w:rsidRPr="004B40F4" w:rsidRDefault="004B40F4" w:rsidP="004B40F4">
            <w:pPr>
              <w:rPr>
                <w:rFonts w:ascii="Times New Roman" w:hAnsi="Times New Roman"/>
                <w:sz w:val="12"/>
                <w:szCs w:val="12"/>
              </w:rPr>
            </w:pPr>
            <w:r w:rsidRPr="004B40F4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5" w:type="pct"/>
          </w:tcPr>
          <w:p w:rsidR="004B40F4" w:rsidRPr="00D926ED" w:rsidRDefault="004B40F4" w:rsidP="004B40F4">
            <w:pPr>
              <w:rPr>
                <w:rFonts w:ascii="Times New Roman" w:hAnsi="Times New Roman"/>
                <w:sz w:val="11"/>
                <w:szCs w:val="11"/>
              </w:rPr>
            </w:pPr>
            <w:r w:rsidRPr="00D926ED">
              <w:rPr>
                <w:rFonts w:ascii="Times New Roman" w:hAnsi="Times New Roman"/>
                <w:sz w:val="11"/>
                <w:szCs w:val="11"/>
              </w:rPr>
              <w:t>293,71859</w:t>
            </w:r>
          </w:p>
        </w:tc>
        <w:tc>
          <w:tcPr>
            <w:tcW w:w="469" w:type="pct"/>
          </w:tcPr>
          <w:p w:rsidR="004B40F4" w:rsidRPr="004B40F4" w:rsidRDefault="004B40F4" w:rsidP="004B40F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</w:tbl>
    <w:p w:rsidR="0056266D" w:rsidRPr="0056266D" w:rsidRDefault="0056266D" w:rsidP="0056266D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495D41" w:rsidRPr="002218CE" w:rsidRDefault="00495D41" w:rsidP="00495D4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t>АДМИНИСТРАЦИЯ</w:t>
      </w:r>
    </w:p>
    <w:p w:rsidR="00495D41" w:rsidRPr="002218CE" w:rsidRDefault="00495D41" w:rsidP="00495D4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hAnsi="Times New Roman"/>
          <w:b/>
          <w:sz w:val="12"/>
          <w:szCs w:val="12"/>
        </w:rPr>
        <w:t>ВЕРХНЯЯ ОРЛЯНКА</w:t>
      </w:r>
    </w:p>
    <w:p w:rsidR="00495D41" w:rsidRPr="002218CE" w:rsidRDefault="00495D41" w:rsidP="00495D4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495D41" w:rsidRPr="002218CE" w:rsidRDefault="00495D41" w:rsidP="00495D4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495D41" w:rsidRPr="002218CE" w:rsidRDefault="00495D41" w:rsidP="00495D41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495D41" w:rsidRPr="002218CE" w:rsidRDefault="00495D41" w:rsidP="00495D41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2218CE">
        <w:rPr>
          <w:rFonts w:ascii="Times New Roman" w:hAnsi="Times New Roman"/>
          <w:sz w:val="12"/>
          <w:szCs w:val="12"/>
        </w:rPr>
        <w:t>ПОСТАНОВЛЕНИЕ</w:t>
      </w:r>
    </w:p>
    <w:p w:rsidR="00495D41" w:rsidRPr="002218CE" w:rsidRDefault="00495D41" w:rsidP="00495D41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31</w:t>
      </w:r>
      <w:r w:rsidRPr="002218CE">
        <w:rPr>
          <w:rFonts w:ascii="Times New Roman" w:hAnsi="Times New Roman"/>
          <w:sz w:val="12"/>
          <w:szCs w:val="12"/>
        </w:rPr>
        <w:t xml:space="preserve"> декабря 2015г.                                                                                                                                                                                                                    №</w:t>
      </w:r>
      <w:r>
        <w:rPr>
          <w:rFonts w:ascii="Times New Roman" w:hAnsi="Times New Roman"/>
          <w:sz w:val="12"/>
          <w:szCs w:val="12"/>
        </w:rPr>
        <w:t>41</w:t>
      </w:r>
    </w:p>
    <w:p w:rsidR="00495D41" w:rsidRDefault="00495D41" w:rsidP="00495D41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495D41">
        <w:rPr>
          <w:rFonts w:ascii="Times New Roman" w:hAnsi="Times New Roman"/>
          <w:b/>
          <w:bCs/>
          <w:sz w:val="12"/>
          <w:szCs w:val="12"/>
        </w:rPr>
        <w:t xml:space="preserve">Об утверждении муниципальной программы «Развитие сферы культуры и молодежной политики на территории </w:t>
      </w:r>
    </w:p>
    <w:p w:rsidR="00495D41" w:rsidRPr="00495D41" w:rsidRDefault="00495D41" w:rsidP="00495D41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495D41">
        <w:rPr>
          <w:rFonts w:ascii="Times New Roman" w:hAnsi="Times New Roman"/>
          <w:b/>
          <w:bCs/>
          <w:sz w:val="12"/>
          <w:szCs w:val="12"/>
        </w:rPr>
        <w:t>сельского поселения Верхняя Орлянка муниципального района Сергиевский» на 2016-2018гг.</w:t>
      </w:r>
    </w:p>
    <w:p w:rsidR="00495D41" w:rsidRPr="00495D41" w:rsidRDefault="00495D41" w:rsidP="00495D41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495D41" w:rsidRPr="00495D41" w:rsidRDefault="00495D41" w:rsidP="00495D41">
      <w:pPr>
        <w:spacing w:after="0" w:line="240" w:lineRule="auto"/>
        <w:ind w:firstLine="284"/>
        <w:jc w:val="both"/>
        <w:rPr>
          <w:rFonts w:ascii="Times New Roman" w:hAnsi="Times New Roman"/>
          <w:b/>
          <w:bCs/>
          <w:sz w:val="12"/>
          <w:szCs w:val="12"/>
        </w:rPr>
      </w:pPr>
      <w:r w:rsidRPr="00495D41">
        <w:rPr>
          <w:rFonts w:ascii="Times New Roman" w:hAnsi="Times New Roman"/>
          <w:sz w:val="12"/>
          <w:szCs w:val="12"/>
        </w:rPr>
        <w:t>В соответствии с п. 1, 3 ст. 179 Бюджетного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 и Уставом сельского поселения Верхняя Орлянка, в целях повышения эффективности развития сферы культуры и молодежной политики, Администрация сельского поселения Верхняя Орлянка муниципального района Сергиевский</w:t>
      </w:r>
      <w:r w:rsidRPr="00495D41">
        <w:rPr>
          <w:rFonts w:ascii="Times New Roman" w:hAnsi="Times New Roman"/>
          <w:sz w:val="12"/>
          <w:szCs w:val="12"/>
          <w:lang w:val="he-IL"/>
        </w:rPr>
        <w:t xml:space="preserve"> </w:t>
      </w:r>
    </w:p>
    <w:p w:rsidR="00495D41" w:rsidRPr="00495D41" w:rsidRDefault="00495D41" w:rsidP="00495D41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495D41">
        <w:rPr>
          <w:rFonts w:ascii="Times New Roman" w:hAnsi="Times New Roman"/>
          <w:b/>
          <w:bCs/>
          <w:sz w:val="12"/>
          <w:szCs w:val="12"/>
        </w:rPr>
        <w:t>ПОСТАНОВЛЯЕТ:</w:t>
      </w:r>
    </w:p>
    <w:p w:rsidR="00495D41" w:rsidRPr="00495D41" w:rsidRDefault="00495D41" w:rsidP="00495D4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95D41">
        <w:rPr>
          <w:rFonts w:ascii="Times New Roman" w:hAnsi="Times New Roman"/>
          <w:sz w:val="12"/>
          <w:szCs w:val="12"/>
        </w:rPr>
        <w:t>1.Утвердить муниципальную программу «Развитие сферы культуры и молодежной политики на территории сельского поселения Верхняя Орлянка муниципального района Сергиевский» на 2016-2018гг. ( Приложение №1 к настоящему Положению)</w:t>
      </w:r>
    </w:p>
    <w:p w:rsidR="00495D41" w:rsidRPr="00495D41" w:rsidRDefault="00495D41" w:rsidP="00495D4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95D41">
        <w:rPr>
          <w:rFonts w:ascii="Times New Roman" w:hAnsi="Times New Roman"/>
          <w:sz w:val="12"/>
          <w:szCs w:val="12"/>
        </w:rPr>
        <w:t>2.Установить, что расходные обязательства, возникающие в результате принятия настоящего постановления, исполняются за счет средств местного бюджета в пределах общего объема бюджетных ассигнований, предусматриваемого на соответствующий финансовый год.</w:t>
      </w:r>
    </w:p>
    <w:p w:rsidR="00495D41" w:rsidRPr="00495D41" w:rsidRDefault="00495D41" w:rsidP="00495D4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95D41">
        <w:rPr>
          <w:rFonts w:ascii="Times New Roman" w:hAnsi="Times New Roman"/>
          <w:sz w:val="12"/>
          <w:szCs w:val="12"/>
        </w:rPr>
        <w:t>3.Опубликовать настоящее Постановление в газете «Сергиевский вестник».</w:t>
      </w:r>
    </w:p>
    <w:p w:rsidR="00495D41" w:rsidRPr="00495D41" w:rsidRDefault="00495D41" w:rsidP="00495D4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95D41">
        <w:rPr>
          <w:rFonts w:ascii="Times New Roman" w:hAnsi="Times New Roman"/>
          <w:sz w:val="12"/>
          <w:szCs w:val="12"/>
        </w:rPr>
        <w:t>4.Настоящее Постановление вступает в силу с 01 января 2016 года.</w:t>
      </w:r>
    </w:p>
    <w:p w:rsidR="00495D41" w:rsidRPr="00495D41" w:rsidRDefault="00495D41" w:rsidP="00495D41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495D41">
        <w:rPr>
          <w:rFonts w:ascii="Times New Roman" w:hAnsi="Times New Roman"/>
          <w:sz w:val="12"/>
          <w:szCs w:val="12"/>
        </w:rPr>
        <w:t>Глава сельского поселения Верхняя Орлянка</w:t>
      </w:r>
    </w:p>
    <w:p w:rsidR="00495D41" w:rsidRDefault="00495D41" w:rsidP="00495D41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495D41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495D41" w:rsidRPr="00495D41" w:rsidRDefault="00495D41" w:rsidP="00495D41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495D41">
        <w:rPr>
          <w:rFonts w:ascii="Times New Roman" w:hAnsi="Times New Roman"/>
          <w:sz w:val="12"/>
          <w:szCs w:val="12"/>
        </w:rPr>
        <w:t>Исмагилов Р.Р.</w:t>
      </w:r>
    </w:p>
    <w:p w:rsidR="0056266D" w:rsidRPr="0056266D" w:rsidRDefault="0056266D" w:rsidP="0056266D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CF0B04" w:rsidRPr="00E65FD5" w:rsidRDefault="00CF0B04" w:rsidP="00CF0B04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</w:t>
      </w:r>
    </w:p>
    <w:p w:rsidR="00CF0B04" w:rsidRPr="00E65FD5" w:rsidRDefault="00CF0B04" w:rsidP="00CF0B04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Верхняя Орлянка</w:t>
      </w:r>
    </w:p>
    <w:p w:rsidR="00CF0B04" w:rsidRPr="00E65FD5" w:rsidRDefault="00CF0B04" w:rsidP="00CF0B04">
      <w:pPr>
        <w:tabs>
          <w:tab w:val="left" w:pos="2552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CF0B04" w:rsidRPr="00951D2A" w:rsidRDefault="00CF0B04" w:rsidP="00CF0B04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№41</w:t>
      </w:r>
      <w:r w:rsidRPr="00E65FD5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31” декабря 2015</w:t>
      </w:r>
      <w:r w:rsidRPr="00E65FD5">
        <w:rPr>
          <w:rFonts w:ascii="Times New Roman" w:hAnsi="Times New Roman"/>
          <w:i/>
          <w:sz w:val="12"/>
          <w:szCs w:val="12"/>
        </w:rPr>
        <w:t xml:space="preserve"> г.</w:t>
      </w:r>
    </w:p>
    <w:p w:rsidR="00591F5B" w:rsidRPr="00591F5B" w:rsidRDefault="00591F5B" w:rsidP="00591F5B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591F5B">
        <w:rPr>
          <w:rFonts w:ascii="Times New Roman" w:hAnsi="Times New Roman"/>
          <w:b/>
          <w:bCs/>
          <w:sz w:val="12"/>
          <w:szCs w:val="12"/>
        </w:rPr>
        <w:t>Паспорт программы</w:t>
      </w:r>
    </w:p>
    <w:p w:rsidR="00591F5B" w:rsidRPr="00591F5B" w:rsidRDefault="00591F5B" w:rsidP="00591F5B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591F5B">
        <w:rPr>
          <w:rFonts w:ascii="Times New Roman" w:hAnsi="Times New Roman"/>
          <w:b/>
          <w:bCs/>
          <w:sz w:val="12"/>
          <w:szCs w:val="12"/>
        </w:rPr>
        <w:t>«Развитие сферы культуры на территории сельского поселения Верхняя Орлянка муниципального района Сергиевский» на 2016-2018гг.</w:t>
      </w:r>
    </w:p>
    <w:tbl>
      <w:tblPr>
        <w:tblStyle w:val="af1"/>
        <w:tblW w:w="7513" w:type="dxa"/>
        <w:tblInd w:w="108" w:type="dxa"/>
        <w:tblLook w:val="04A0" w:firstRow="1" w:lastRow="0" w:firstColumn="1" w:lastColumn="0" w:noHBand="0" w:noVBand="1"/>
      </w:tblPr>
      <w:tblGrid>
        <w:gridCol w:w="1276"/>
        <w:gridCol w:w="6237"/>
      </w:tblGrid>
      <w:tr w:rsidR="00591F5B" w:rsidRPr="00591F5B" w:rsidTr="00591F5B">
        <w:trPr>
          <w:trHeight w:val="20"/>
        </w:trPr>
        <w:tc>
          <w:tcPr>
            <w:tcW w:w="1276" w:type="dxa"/>
            <w:hideMark/>
          </w:tcPr>
          <w:p w:rsidR="00591F5B" w:rsidRPr="00591F5B" w:rsidRDefault="00591F5B" w:rsidP="00591F5B">
            <w:pPr>
              <w:rPr>
                <w:rFonts w:ascii="Times New Roman" w:hAnsi="Times New Roman"/>
                <w:sz w:val="12"/>
                <w:szCs w:val="12"/>
              </w:rPr>
            </w:pPr>
            <w:r w:rsidRPr="00591F5B">
              <w:rPr>
                <w:rFonts w:ascii="Times New Roman" w:hAnsi="Times New Roman"/>
                <w:bCs/>
                <w:sz w:val="12"/>
                <w:szCs w:val="12"/>
              </w:rPr>
              <w:t>Наименование программы</w:t>
            </w:r>
          </w:p>
        </w:tc>
        <w:tc>
          <w:tcPr>
            <w:tcW w:w="6237" w:type="dxa"/>
            <w:hideMark/>
          </w:tcPr>
          <w:p w:rsidR="00591F5B" w:rsidRPr="00591F5B" w:rsidRDefault="00591F5B" w:rsidP="00591F5B">
            <w:pPr>
              <w:rPr>
                <w:rFonts w:ascii="Times New Roman" w:hAnsi="Times New Roman"/>
                <w:sz w:val="12"/>
                <w:szCs w:val="12"/>
              </w:rPr>
            </w:pPr>
            <w:r w:rsidRPr="00591F5B">
              <w:rPr>
                <w:rFonts w:ascii="Times New Roman" w:hAnsi="Times New Roman"/>
                <w:sz w:val="12"/>
                <w:szCs w:val="12"/>
              </w:rPr>
              <w:t>Муниципальная программа «Развитие сферы культуры и молодежной политики на территории сельского поселения Верхняя Орлянка муниципального района Сергиевский» на 2016-2018 годы</w:t>
            </w:r>
          </w:p>
        </w:tc>
      </w:tr>
      <w:tr w:rsidR="00591F5B" w:rsidRPr="00591F5B" w:rsidTr="00591F5B">
        <w:trPr>
          <w:trHeight w:val="20"/>
        </w:trPr>
        <w:tc>
          <w:tcPr>
            <w:tcW w:w="1276" w:type="dxa"/>
            <w:hideMark/>
          </w:tcPr>
          <w:p w:rsidR="00591F5B" w:rsidRPr="00591F5B" w:rsidRDefault="00591F5B" w:rsidP="00591F5B">
            <w:pPr>
              <w:rPr>
                <w:rFonts w:ascii="Times New Roman" w:hAnsi="Times New Roman"/>
                <w:sz w:val="12"/>
                <w:szCs w:val="12"/>
              </w:rPr>
            </w:pPr>
            <w:r w:rsidRPr="00591F5B">
              <w:rPr>
                <w:rFonts w:ascii="Times New Roman" w:hAnsi="Times New Roman"/>
                <w:bCs/>
                <w:sz w:val="12"/>
                <w:szCs w:val="12"/>
              </w:rPr>
              <w:t>Исполнители Программы</w:t>
            </w:r>
          </w:p>
        </w:tc>
        <w:tc>
          <w:tcPr>
            <w:tcW w:w="6237" w:type="dxa"/>
            <w:hideMark/>
          </w:tcPr>
          <w:p w:rsidR="00591F5B" w:rsidRPr="00591F5B" w:rsidRDefault="00591F5B" w:rsidP="00591F5B">
            <w:pPr>
              <w:rPr>
                <w:rFonts w:ascii="Times New Roman" w:hAnsi="Times New Roman"/>
                <w:sz w:val="12"/>
                <w:szCs w:val="12"/>
              </w:rPr>
            </w:pPr>
            <w:r w:rsidRPr="00591F5B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Верхняя Орлянка муниципального района Сергиевский; организации, осуществляющие деятельность на территории поселения – участники Программы</w:t>
            </w:r>
          </w:p>
        </w:tc>
      </w:tr>
      <w:tr w:rsidR="00591F5B" w:rsidRPr="00591F5B" w:rsidTr="00591F5B">
        <w:trPr>
          <w:trHeight w:val="20"/>
        </w:trPr>
        <w:tc>
          <w:tcPr>
            <w:tcW w:w="1276" w:type="dxa"/>
            <w:hideMark/>
          </w:tcPr>
          <w:p w:rsidR="00591F5B" w:rsidRPr="00591F5B" w:rsidRDefault="00591F5B" w:rsidP="00591F5B">
            <w:pPr>
              <w:rPr>
                <w:rFonts w:ascii="Times New Roman" w:hAnsi="Times New Roman"/>
                <w:sz w:val="12"/>
                <w:szCs w:val="12"/>
              </w:rPr>
            </w:pPr>
            <w:r w:rsidRPr="00591F5B">
              <w:rPr>
                <w:rFonts w:ascii="Times New Roman" w:hAnsi="Times New Roman"/>
                <w:bCs/>
                <w:sz w:val="12"/>
                <w:szCs w:val="12"/>
              </w:rPr>
              <w:t>Основная цель Программы</w:t>
            </w:r>
          </w:p>
        </w:tc>
        <w:tc>
          <w:tcPr>
            <w:tcW w:w="6237" w:type="dxa"/>
            <w:hideMark/>
          </w:tcPr>
          <w:p w:rsidR="00591F5B" w:rsidRPr="00591F5B" w:rsidRDefault="00591F5B" w:rsidP="00591F5B">
            <w:pPr>
              <w:rPr>
                <w:rFonts w:ascii="Times New Roman" w:hAnsi="Times New Roman"/>
                <w:sz w:val="12"/>
                <w:szCs w:val="12"/>
              </w:rPr>
            </w:pPr>
            <w:r w:rsidRPr="00591F5B">
              <w:rPr>
                <w:rFonts w:ascii="Times New Roman" w:hAnsi="Times New Roman"/>
                <w:sz w:val="12"/>
                <w:szCs w:val="12"/>
              </w:rPr>
              <w:t>Проведение муниципальной политики в области культуры, искусства, сохранение и использование историко-культурного наследия;</w:t>
            </w:r>
          </w:p>
          <w:p w:rsidR="00591F5B" w:rsidRPr="00591F5B" w:rsidRDefault="00591F5B" w:rsidP="00591F5B">
            <w:pPr>
              <w:rPr>
                <w:rFonts w:ascii="Times New Roman" w:hAnsi="Times New Roman"/>
                <w:sz w:val="12"/>
                <w:szCs w:val="12"/>
              </w:rPr>
            </w:pPr>
            <w:r w:rsidRPr="00591F5B">
              <w:rPr>
                <w:rFonts w:ascii="Times New Roman" w:hAnsi="Times New Roman"/>
                <w:sz w:val="12"/>
                <w:szCs w:val="12"/>
              </w:rPr>
              <w:t>Реализация молодежной политики на территории сельского поселения Верхняя Орлянка</w:t>
            </w:r>
          </w:p>
        </w:tc>
      </w:tr>
      <w:tr w:rsidR="00591F5B" w:rsidRPr="00591F5B" w:rsidTr="00591F5B">
        <w:trPr>
          <w:trHeight w:val="20"/>
        </w:trPr>
        <w:tc>
          <w:tcPr>
            <w:tcW w:w="1276" w:type="dxa"/>
            <w:hideMark/>
          </w:tcPr>
          <w:p w:rsidR="00591F5B" w:rsidRPr="00591F5B" w:rsidRDefault="00591F5B" w:rsidP="00591F5B">
            <w:pPr>
              <w:rPr>
                <w:rFonts w:ascii="Times New Roman" w:hAnsi="Times New Roman"/>
                <w:sz w:val="12"/>
                <w:szCs w:val="12"/>
              </w:rPr>
            </w:pPr>
            <w:r w:rsidRPr="00591F5B">
              <w:rPr>
                <w:rFonts w:ascii="Times New Roman" w:hAnsi="Times New Roman"/>
                <w:bCs/>
                <w:sz w:val="12"/>
                <w:szCs w:val="12"/>
              </w:rPr>
              <w:t>Основные задачи Программы</w:t>
            </w:r>
          </w:p>
        </w:tc>
        <w:tc>
          <w:tcPr>
            <w:tcW w:w="6237" w:type="dxa"/>
            <w:hideMark/>
          </w:tcPr>
          <w:p w:rsidR="00591F5B" w:rsidRPr="00591F5B" w:rsidRDefault="00591F5B" w:rsidP="00591F5B">
            <w:pPr>
              <w:rPr>
                <w:rFonts w:ascii="Times New Roman" w:hAnsi="Times New Roman"/>
                <w:sz w:val="12"/>
                <w:szCs w:val="12"/>
              </w:rPr>
            </w:pPr>
            <w:r w:rsidRPr="00591F5B">
              <w:rPr>
                <w:rFonts w:ascii="Times New Roman" w:hAnsi="Times New Roman"/>
                <w:sz w:val="12"/>
                <w:szCs w:val="12"/>
              </w:rPr>
              <w:t>Для достижения поставленных целей в ходе реализации мероприятий Программы решаются следующие задачи:</w:t>
            </w:r>
          </w:p>
          <w:p w:rsidR="00591F5B" w:rsidRPr="00591F5B" w:rsidRDefault="00591F5B" w:rsidP="00591F5B">
            <w:pPr>
              <w:rPr>
                <w:rFonts w:ascii="Times New Roman" w:hAnsi="Times New Roman"/>
                <w:sz w:val="12"/>
                <w:szCs w:val="12"/>
              </w:rPr>
            </w:pPr>
            <w:r w:rsidRPr="00591F5B">
              <w:rPr>
                <w:rFonts w:ascii="Times New Roman" w:hAnsi="Times New Roman"/>
                <w:sz w:val="12"/>
                <w:szCs w:val="12"/>
              </w:rPr>
              <w:t>- Создание условий для реализации конституционного права граждан, проживающих на территории муниципального района Сергиевский, на получение культурных услуг и участие в культурной деятельности, сохранение и развитие своих этнокультурных традиций;</w:t>
            </w:r>
          </w:p>
          <w:p w:rsidR="00591F5B" w:rsidRPr="00591F5B" w:rsidRDefault="00591F5B" w:rsidP="00591F5B">
            <w:pPr>
              <w:rPr>
                <w:rFonts w:ascii="Times New Roman" w:hAnsi="Times New Roman"/>
                <w:sz w:val="12"/>
                <w:szCs w:val="12"/>
              </w:rPr>
            </w:pPr>
            <w:r w:rsidRPr="00591F5B">
              <w:rPr>
                <w:rFonts w:ascii="Times New Roman" w:hAnsi="Times New Roman"/>
                <w:sz w:val="12"/>
                <w:szCs w:val="12"/>
              </w:rPr>
              <w:t>- Обеспечение прав граждан на свободу всех видов творчества, участие в культурной жизни;</w:t>
            </w:r>
          </w:p>
          <w:p w:rsidR="00591F5B" w:rsidRPr="00591F5B" w:rsidRDefault="00591F5B" w:rsidP="00591F5B">
            <w:pPr>
              <w:rPr>
                <w:rFonts w:ascii="Times New Roman" w:hAnsi="Times New Roman"/>
                <w:sz w:val="12"/>
                <w:szCs w:val="12"/>
              </w:rPr>
            </w:pPr>
            <w:r w:rsidRPr="00591F5B">
              <w:rPr>
                <w:rFonts w:ascii="Times New Roman" w:hAnsi="Times New Roman"/>
                <w:sz w:val="12"/>
                <w:szCs w:val="12"/>
              </w:rPr>
              <w:t>- Обеспечение доступа к культурным ценностям посредством современных информационно-коммуникационных технологий и ресурсов;</w:t>
            </w:r>
          </w:p>
          <w:p w:rsidR="00591F5B" w:rsidRPr="00591F5B" w:rsidRDefault="00591F5B" w:rsidP="00591F5B">
            <w:pPr>
              <w:rPr>
                <w:rFonts w:ascii="Times New Roman" w:hAnsi="Times New Roman"/>
                <w:sz w:val="12"/>
                <w:szCs w:val="12"/>
              </w:rPr>
            </w:pPr>
            <w:r w:rsidRPr="00591F5B">
              <w:rPr>
                <w:rFonts w:ascii="Times New Roman" w:hAnsi="Times New Roman"/>
                <w:sz w:val="12"/>
                <w:szCs w:val="12"/>
              </w:rPr>
              <w:t>- Обеспечение доступа социально незащищенных категорий граждан к услугам в сфере культуры;</w:t>
            </w:r>
          </w:p>
          <w:p w:rsidR="00591F5B" w:rsidRPr="00591F5B" w:rsidRDefault="00591F5B" w:rsidP="00591F5B">
            <w:pPr>
              <w:rPr>
                <w:rFonts w:ascii="Times New Roman" w:hAnsi="Times New Roman"/>
                <w:sz w:val="12"/>
                <w:szCs w:val="12"/>
              </w:rPr>
            </w:pPr>
            <w:r w:rsidRPr="00591F5B">
              <w:rPr>
                <w:rFonts w:ascii="Times New Roman" w:hAnsi="Times New Roman"/>
                <w:sz w:val="12"/>
                <w:szCs w:val="12"/>
              </w:rPr>
              <w:t>- Обеспечение деятельности объектов культуры,  создание равных возможностей доступа к культурным благам, ценностям и информации для всех жителей района.</w:t>
            </w:r>
          </w:p>
          <w:p w:rsidR="00591F5B" w:rsidRPr="00591F5B" w:rsidRDefault="00591F5B" w:rsidP="00591F5B">
            <w:pPr>
              <w:rPr>
                <w:rFonts w:ascii="Times New Roman" w:hAnsi="Times New Roman"/>
                <w:sz w:val="12"/>
                <w:szCs w:val="12"/>
              </w:rPr>
            </w:pPr>
            <w:r w:rsidRPr="00591F5B">
              <w:rPr>
                <w:rFonts w:ascii="Times New Roman" w:hAnsi="Times New Roman"/>
                <w:sz w:val="12"/>
                <w:szCs w:val="12"/>
              </w:rPr>
              <w:t>- Патриотическое, нравственное и духовное воспитание молодежи и подрастающего поколения, проживающего на территории сельского поселения Верхняя Орлянка</w:t>
            </w:r>
          </w:p>
        </w:tc>
      </w:tr>
      <w:tr w:rsidR="00591F5B" w:rsidRPr="00591F5B" w:rsidTr="00591F5B">
        <w:trPr>
          <w:trHeight w:val="20"/>
        </w:trPr>
        <w:tc>
          <w:tcPr>
            <w:tcW w:w="1276" w:type="dxa"/>
            <w:hideMark/>
          </w:tcPr>
          <w:p w:rsidR="00591F5B" w:rsidRPr="00591F5B" w:rsidRDefault="00591F5B" w:rsidP="00591F5B">
            <w:pPr>
              <w:rPr>
                <w:rFonts w:ascii="Times New Roman" w:hAnsi="Times New Roman"/>
                <w:sz w:val="12"/>
                <w:szCs w:val="12"/>
              </w:rPr>
            </w:pPr>
            <w:r w:rsidRPr="00591F5B">
              <w:rPr>
                <w:rFonts w:ascii="Times New Roman" w:hAnsi="Times New Roman"/>
                <w:bCs/>
                <w:sz w:val="12"/>
                <w:szCs w:val="12"/>
              </w:rPr>
              <w:t>Сроки и этапы реализации Программы</w:t>
            </w:r>
          </w:p>
        </w:tc>
        <w:tc>
          <w:tcPr>
            <w:tcW w:w="6237" w:type="dxa"/>
            <w:hideMark/>
          </w:tcPr>
          <w:p w:rsidR="00591F5B" w:rsidRPr="00591F5B" w:rsidRDefault="00591F5B" w:rsidP="00591F5B">
            <w:pPr>
              <w:rPr>
                <w:rFonts w:ascii="Times New Roman" w:hAnsi="Times New Roman"/>
                <w:sz w:val="12"/>
                <w:szCs w:val="12"/>
              </w:rPr>
            </w:pPr>
            <w:r w:rsidRPr="00591F5B">
              <w:rPr>
                <w:rFonts w:ascii="Times New Roman" w:hAnsi="Times New Roman"/>
                <w:sz w:val="12"/>
                <w:szCs w:val="12"/>
              </w:rPr>
              <w:t>2016- 2018годы.</w:t>
            </w:r>
          </w:p>
        </w:tc>
      </w:tr>
      <w:tr w:rsidR="00591F5B" w:rsidRPr="00591F5B" w:rsidTr="00591F5B">
        <w:trPr>
          <w:trHeight w:val="20"/>
        </w:trPr>
        <w:tc>
          <w:tcPr>
            <w:tcW w:w="1276" w:type="dxa"/>
            <w:hideMark/>
          </w:tcPr>
          <w:p w:rsidR="00591F5B" w:rsidRPr="00591F5B" w:rsidRDefault="00591F5B" w:rsidP="00591F5B">
            <w:pPr>
              <w:rPr>
                <w:rFonts w:ascii="Times New Roman" w:hAnsi="Times New Roman"/>
                <w:sz w:val="12"/>
                <w:szCs w:val="12"/>
              </w:rPr>
            </w:pPr>
            <w:r w:rsidRPr="00591F5B">
              <w:rPr>
                <w:rFonts w:ascii="Times New Roman" w:hAnsi="Times New Roman"/>
                <w:bCs/>
                <w:sz w:val="12"/>
                <w:szCs w:val="12"/>
              </w:rPr>
              <w:t>Источники финансирования программы</w:t>
            </w:r>
          </w:p>
        </w:tc>
        <w:tc>
          <w:tcPr>
            <w:tcW w:w="6237" w:type="dxa"/>
            <w:hideMark/>
          </w:tcPr>
          <w:p w:rsidR="00591F5B" w:rsidRPr="00591F5B" w:rsidRDefault="00591F5B" w:rsidP="00591F5B">
            <w:pPr>
              <w:rPr>
                <w:rFonts w:ascii="Times New Roman" w:hAnsi="Times New Roman"/>
                <w:sz w:val="12"/>
                <w:szCs w:val="12"/>
              </w:rPr>
            </w:pPr>
            <w:r w:rsidRPr="00591F5B">
              <w:rPr>
                <w:rFonts w:ascii="Times New Roman" w:hAnsi="Times New Roman"/>
                <w:sz w:val="12"/>
                <w:szCs w:val="12"/>
              </w:rPr>
              <w:t>Общий объем финансирования программы в 2016-2018 годах:</w:t>
            </w:r>
          </w:p>
          <w:p w:rsidR="00591F5B" w:rsidRPr="00591F5B" w:rsidRDefault="00591F5B" w:rsidP="00591F5B">
            <w:pPr>
              <w:rPr>
                <w:rFonts w:ascii="Times New Roman" w:hAnsi="Times New Roman"/>
                <w:sz w:val="12"/>
                <w:szCs w:val="12"/>
              </w:rPr>
            </w:pPr>
            <w:r w:rsidRPr="00591F5B">
              <w:rPr>
                <w:rFonts w:ascii="Times New Roman" w:hAnsi="Times New Roman"/>
                <w:bCs/>
                <w:sz w:val="12"/>
                <w:szCs w:val="12"/>
              </w:rPr>
              <w:t>всего – 118,92749 тыс.рублей</w:t>
            </w:r>
          </w:p>
          <w:p w:rsidR="00591F5B" w:rsidRPr="00591F5B" w:rsidRDefault="00591F5B" w:rsidP="00591F5B">
            <w:pPr>
              <w:rPr>
                <w:rFonts w:ascii="Times New Roman" w:hAnsi="Times New Roman"/>
                <w:sz w:val="12"/>
                <w:szCs w:val="12"/>
              </w:rPr>
            </w:pPr>
            <w:r w:rsidRPr="00591F5B">
              <w:rPr>
                <w:rFonts w:ascii="Times New Roman" w:hAnsi="Times New Roman"/>
                <w:sz w:val="12"/>
                <w:szCs w:val="12"/>
              </w:rPr>
              <w:t>в том числе:</w:t>
            </w:r>
          </w:p>
          <w:p w:rsidR="00591F5B" w:rsidRPr="00591F5B" w:rsidRDefault="00591F5B" w:rsidP="00591F5B">
            <w:pPr>
              <w:rPr>
                <w:rFonts w:ascii="Times New Roman" w:hAnsi="Times New Roman"/>
                <w:sz w:val="12"/>
                <w:szCs w:val="12"/>
              </w:rPr>
            </w:pPr>
            <w:r w:rsidRPr="00591F5B">
              <w:rPr>
                <w:rFonts w:ascii="Times New Roman" w:hAnsi="Times New Roman"/>
                <w:bCs/>
                <w:sz w:val="12"/>
                <w:szCs w:val="12"/>
              </w:rPr>
              <w:t>2016 год – 118,92749 тыс.рублей</w:t>
            </w:r>
          </w:p>
          <w:p w:rsidR="00591F5B" w:rsidRPr="00591F5B" w:rsidRDefault="00591F5B" w:rsidP="00591F5B">
            <w:pPr>
              <w:rPr>
                <w:rFonts w:ascii="Times New Roman" w:hAnsi="Times New Roman"/>
                <w:sz w:val="12"/>
                <w:szCs w:val="12"/>
              </w:rPr>
            </w:pPr>
            <w:r w:rsidRPr="00591F5B">
              <w:rPr>
                <w:rFonts w:ascii="Times New Roman" w:hAnsi="Times New Roman"/>
                <w:bCs/>
                <w:sz w:val="12"/>
                <w:szCs w:val="12"/>
              </w:rPr>
              <w:t>2017 год – 0,00</w:t>
            </w:r>
          </w:p>
          <w:p w:rsidR="00591F5B" w:rsidRPr="00591F5B" w:rsidRDefault="00591F5B" w:rsidP="00591F5B">
            <w:pPr>
              <w:rPr>
                <w:rFonts w:ascii="Times New Roman" w:hAnsi="Times New Roman"/>
                <w:sz w:val="12"/>
                <w:szCs w:val="12"/>
              </w:rPr>
            </w:pPr>
            <w:r w:rsidRPr="00591F5B">
              <w:rPr>
                <w:rFonts w:ascii="Times New Roman" w:hAnsi="Times New Roman"/>
                <w:bCs/>
                <w:sz w:val="12"/>
                <w:szCs w:val="12"/>
              </w:rPr>
              <w:t>2018 год – 0,00</w:t>
            </w:r>
          </w:p>
          <w:p w:rsidR="00591F5B" w:rsidRPr="00591F5B" w:rsidRDefault="00591F5B" w:rsidP="00591F5B">
            <w:pPr>
              <w:rPr>
                <w:rFonts w:ascii="Times New Roman" w:hAnsi="Times New Roman"/>
                <w:sz w:val="12"/>
                <w:szCs w:val="12"/>
              </w:rPr>
            </w:pPr>
            <w:r w:rsidRPr="00591F5B">
              <w:rPr>
                <w:rFonts w:ascii="Times New Roman" w:hAnsi="Times New Roman"/>
                <w:sz w:val="12"/>
                <w:szCs w:val="12"/>
              </w:rPr>
              <w:t>Бюджет сельского поселения Верхняя Орлянка</w:t>
            </w:r>
          </w:p>
        </w:tc>
      </w:tr>
      <w:tr w:rsidR="00591F5B" w:rsidRPr="00591F5B" w:rsidTr="00591F5B">
        <w:trPr>
          <w:trHeight w:val="20"/>
        </w:trPr>
        <w:tc>
          <w:tcPr>
            <w:tcW w:w="1276" w:type="dxa"/>
            <w:hideMark/>
          </w:tcPr>
          <w:p w:rsidR="00591F5B" w:rsidRPr="00591F5B" w:rsidRDefault="00591F5B" w:rsidP="00591F5B">
            <w:pPr>
              <w:rPr>
                <w:rFonts w:ascii="Times New Roman" w:hAnsi="Times New Roman"/>
                <w:sz w:val="12"/>
                <w:szCs w:val="12"/>
              </w:rPr>
            </w:pPr>
            <w:r w:rsidRPr="00591F5B">
              <w:rPr>
                <w:rFonts w:ascii="Times New Roman" w:hAnsi="Times New Roman"/>
                <w:bCs/>
                <w:sz w:val="12"/>
                <w:szCs w:val="12"/>
              </w:rPr>
              <w:t>Ожидаемые конечные результаты</w:t>
            </w:r>
          </w:p>
        </w:tc>
        <w:tc>
          <w:tcPr>
            <w:tcW w:w="6237" w:type="dxa"/>
          </w:tcPr>
          <w:p w:rsidR="00591F5B" w:rsidRPr="00591F5B" w:rsidRDefault="00591F5B" w:rsidP="00591F5B">
            <w:pPr>
              <w:rPr>
                <w:rFonts w:ascii="Times New Roman" w:hAnsi="Times New Roman"/>
                <w:sz w:val="12"/>
                <w:szCs w:val="12"/>
              </w:rPr>
            </w:pPr>
            <w:r w:rsidRPr="00591F5B">
              <w:rPr>
                <w:rFonts w:ascii="Times New Roman" w:hAnsi="Times New Roman"/>
                <w:sz w:val="12"/>
                <w:szCs w:val="12"/>
              </w:rPr>
              <w:t>- Удельный вес населения, участвующего в культурно-досуговых мероприятиях, проводимых муниципальными организациями культуры и в работе любительских объединений (доля охвата населения основными программными мероприятиями от общего числа жителей муниципального района Сергиевский);</w:t>
            </w:r>
          </w:p>
          <w:p w:rsidR="00591F5B" w:rsidRPr="00591F5B" w:rsidRDefault="00591F5B" w:rsidP="00591F5B">
            <w:pPr>
              <w:rPr>
                <w:rFonts w:ascii="Times New Roman" w:hAnsi="Times New Roman"/>
                <w:sz w:val="12"/>
                <w:szCs w:val="12"/>
              </w:rPr>
            </w:pPr>
            <w:r w:rsidRPr="00591F5B">
              <w:rPr>
                <w:rFonts w:ascii="Times New Roman" w:hAnsi="Times New Roman"/>
                <w:sz w:val="12"/>
                <w:szCs w:val="12"/>
              </w:rPr>
              <w:lastRenderedPageBreak/>
              <w:t>- Количество жителей муниципального района Сергиевский вовлеченных в социокультурную деятельность;</w:t>
            </w:r>
          </w:p>
          <w:p w:rsidR="00591F5B" w:rsidRPr="00591F5B" w:rsidRDefault="00591F5B" w:rsidP="00591F5B">
            <w:pPr>
              <w:rPr>
                <w:rFonts w:ascii="Times New Roman" w:hAnsi="Times New Roman"/>
                <w:sz w:val="12"/>
                <w:szCs w:val="12"/>
              </w:rPr>
            </w:pPr>
            <w:r w:rsidRPr="00591F5B">
              <w:rPr>
                <w:rFonts w:ascii="Times New Roman" w:hAnsi="Times New Roman"/>
                <w:sz w:val="12"/>
                <w:szCs w:val="12"/>
              </w:rPr>
              <w:t>- Количество экземпляров библиотечного фонда общедоступных библиотек муниципального района Сергиевский на 1 000 человек населения;</w:t>
            </w:r>
          </w:p>
          <w:p w:rsidR="00591F5B" w:rsidRPr="00591F5B" w:rsidRDefault="00591F5B" w:rsidP="00591F5B">
            <w:pPr>
              <w:rPr>
                <w:rFonts w:ascii="Times New Roman" w:hAnsi="Times New Roman"/>
                <w:sz w:val="12"/>
                <w:szCs w:val="12"/>
              </w:rPr>
            </w:pPr>
            <w:r w:rsidRPr="00591F5B">
              <w:rPr>
                <w:rFonts w:ascii="Times New Roman" w:hAnsi="Times New Roman"/>
                <w:sz w:val="12"/>
                <w:szCs w:val="12"/>
              </w:rPr>
              <w:t>- количество трудоустроенных подростков в течение года в сельском поселении Верхняя Орлянка</w:t>
            </w:r>
          </w:p>
        </w:tc>
      </w:tr>
      <w:tr w:rsidR="00591F5B" w:rsidRPr="00591F5B" w:rsidTr="00591F5B">
        <w:trPr>
          <w:trHeight w:val="20"/>
        </w:trPr>
        <w:tc>
          <w:tcPr>
            <w:tcW w:w="1276" w:type="dxa"/>
            <w:hideMark/>
          </w:tcPr>
          <w:p w:rsidR="00591F5B" w:rsidRPr="00591F5B" w:rsidRDefault="00591F5B" w:rsidP="00591F5B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lastRenderedPageBreak/>
              <w:t xml:space="preserve">Система контроля за </w:t>
            </w:r>
            <w:r w:rsidRPr="00591F5B">
              <w:rPr>
                <w:rFonts w:ascii="Times New Roman" w:hAnsi="Times New Roman"/>
                <w:bCs/>
                <w:sz w:val="12"/>
                <w:szCs w:val="12"/>
              </w:rPr>
              <w:t>исполнением  программы</w:t>
            </w:r>
          </w:p>
        </w:tc>
        <w:tc>
          <w:tcPr>
            <w:tcW w:w="6237" w:type="dxa"/>
            <w:hideMark/>
          </w:tcPr>
          <w:p w:rsidR="00591F5B" w:rsidRPr="00591F5B" w:rsidRDefault="00591F5B" w:rsidP="00591F5B">
            <w:pPr>
              <w:rPr>
                <w:rFonts w:ascii="Times New Roman" w:hAnsi="Times New Roman"/>
                <w:sz w:val="12"/>
                <w:szCs w:val="12"/>
              </w:rPr>
            </w:pPr>
            <w:r w:rsidRPr="00591F5B">
              <w:rPr>
                <w:rFonts w:ascii="Times New Roman" w:hAnsi="Times New Roman"/>
                <w:sz w:val="12"/>
                <w:szCs w:val="12"/>
              </w:rPr>
              <w:t>Контроль за исполнением программы осуществляет Глава сельского поселения Верхняя Орлянка муниципального района Сергиевский</w:t>
            </w:r>
          </w:p>
        </w:tc>
      </w:tr>
    </w:tbl>
    <w:p w:rsidR="00591F5B" w:rsidRPr="00591F5B" w:rsidRDefault="00591F5B" w:rsidP="00591F5B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b/>
          <w:bCs/>
          <w:sz w:val="12"/>
          <w:szCs w:val="12"/>
        </w:rPr>
        <w:t xml:space="preserve">1. </w:t>
      </w:r>
      <w:r w:rsidRPr="00591F5B">
        <w:rPr>
          <w:rFonts w:ascii="Times New Roman" w:hAnsi="Times New Roman"/>
          <w:b/>
          <w:bCs/>
          <w:sz w:val="12"/>
          <w:szCs w:val="12"/>
        </w:rPr>
        <w:t>Характеристика проблемы и необходимость ее решения.</w:t>
      </w:r>
    </w:p>
    <w:p w:rsidR="00591F5B" w:rsidRPr="00591F5B" w:rsidRDefault="00591F5B" w:rsidP="00591F5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91F5B">
        <w:rPr>
          <w:rFonts w:ascii="Times New Roman" w:hAnsi="Times New Roman"/>
          <w:sz w:val="12"/>
          <w:szCs w:val="12"/>
        </w:rPr>
        <w:t>Сегодня сфере культуры отводится все большая роль в формировании человеческого капитала и культурной среды современного общества.</w:t>
      </w:r>
    </w:p>
    <w:p w:rsidR="00591F5B" w:rsidRPr="00591F5B" w:rsidRDefault="00591F5B" w:rsidP="00591F5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91F5B">
        <w:rPr>
          <w:rFonts w:ascii="Times New Roman" w:hAnsi="Times New Roman"/>
          <w:sz w:val="12"/>
          <w:szCs w:val="12"/>
        </w:rPr>
        <w:t>Сфера культуры в поселении представлена РДК МАУК «</w:t>
      </w:r>
      <w:proofErr w:type="spellStart"/>
      <w:r w:rsidRPr="00591F5B">
        <w:rPr>
          <w:rFonts w:ascii="Times New Roman" w:hAnsi="Times New Roman"/>
          <w:sz w:val="12"/>
          <w:szCs w:val="12"/>
        </w:rPr>
        <w:t>Межпоселенческий</w:t>
      </w:r>
      <w:proofErr w:type="spellEnd"/>
      <w:r w:rsidRPr="00591F5B">
        <w:rPr>
          <w:rFonts w:ascii="Times New Roman" w:hAnsi="Times New Roman"/>
          <w:sz w:val="12"/>
          <w:szCs w:val="12"/>
        </w:rPr>
        <w:t xml:space="preserve"> культурно-досуговый центр», Центральной библиотекой и центральной детской библиотекой МБУК «</w:t>
      </w:r>
      <w:proofErr w:type="spellStart"/>
      <w:r w:rsidRPr="00591F5B">
        <w:rPr>
          <w:rFonts w:ascii="Times New Roman" w:hAnsi="Times New Roman"/>
          <w:sz w:val="12"/>
          <w:szCs w:val="12"/>
        </w:rPr>
        <w:t>Межпоселенческая</w:t>
      </w:r>
      <w:proofErr w:type="spellEnd"/>
      <w:r w:rsidRPr="00591F5B">
        <w:rPr>
          <w:rFonts w:ascii="Times New Roman" w:hAnsi="Times New Roman"/>
          <w:sz w:val="12"/>
          <w:szCs w:val="12"/>
        </w:rPr>
        <w:t xml:space="preserve"> центральная библиотека», МБУК «Сергиевский историко-краеведческий музей, МБОУ ДОД Сергиевская ДШИ.</w:t>
      </w:r>
    </w:p>
    <w:p w:rsidR="00591F5B" w:rsidRPr="00591F5B" w:rsidRDefault="00591F5B" w:rsidP="00591F5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91F5B">
        <w:rPr>
          <w:rFonts w:ascii="Times New Roman" w:hAnsi="Times New Roman"/>
          <w:sz w:val="12"/>
          <w:szCs w:val="12"/>
        </w:rPr>
        <w:t>Учреждения культуры клубного типа занимаются социально-культурной, культурно-досуговой, информационно-просветительной деятельностью, которая определяет культурную политику в поселении.</w:t>
      </w:r>
    </w:p>
    <w:p w:rsidR="00591F5B" w:rsidRPr="00591F5B" w:rsidRDefault="00591F5B" w:rsidP="00591F5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91F5B">
        <w:rPr>
          <w:rFonts w:ascii="Times New Roman" w:hAnsi="Times New Roman"/>
          <w:sz w:val="12"/>
          <w:szCs w:val="12"/>
        </w:rPr>
        <w:t>Библиотеки являются информационным, социокультурным, образовательным центром сельского поселения Верхняя Орлянка. Библиотеки видят свою миссию в том, чтобы сделать информационные, интеллектуальные и духовные ресурсы максимально доступными и полезными каждому потребителю.</w:t>
      </w:r>
    </w:p>
    <w:p w:rsidR="00591F5B" w:rsidRPr="00591F5B" w:rsidRDefault="00591F5B" w:rsidP="00591F5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91F5B">
        <w:rPr>
          <w:rFonts w:ascii="Times New Roman" w:hAnsi="Times New Roman"/>
          <w:sz w:val="12"/>
          <w:szCs w:val="12"/>
        </w:rPr>
        <w:t xml:space="preserve">Материально - техническое оснащение учреждений культуры на сегодняшний день отстает от современных требований и остро нуждается в укреплении и совершенствовании. В то же время, качество услуги при проведении мероприятий, во многом зависит от комфортности и дизайна помещений, новизны и яркости сценического оформления, качества </w:t>
      </w:r>
      <w:proofErr w:type="spellStart"/>
      <w:r w:rsidRPr="00591F5B">
        <w:rPr>
          <w:rFonts w:ascii="Times New Roman" w:hAnsi="Times New Roman"/>
          <w:sz w:val="12"/>
          <w:szCs w:val="12"/>
        </w:rPr>
        <w:t>звуко</w:t>
      </w:r>
      <w:proofErr w:type="spellEnd"/>
      <w:r w:rsidRPr="00591F5B">
        <w:rPr>
          <w:rFonts w:ascii="Times New Roman" w:hAnsi="Times New Roman"/>
          <w:sz w:val="12"/>
          <w:szCs w:val="12"/>
        </w:rPr>
        <w:t>- и свето- оборудования, современной системы безопасности.</w:t>
      </w:r>
    </w:p>
    <w:p w:rsidR="00591F5B" w:rsidRPr="00591F5B" w:rsidRDefault="00591F5B" w:rsidP="00591F5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91F5B">
        <w:rPr>
          <w:rFonts w:ascii="Times New Roman" w:hAnsi="Times New Roman"/>
          <w:sz w:val="12"/>
          <w:szCs w:val="12"/>
        </w:rPr>
        <w:t>В последние годы ценностные ориентации населения, а в особенности молодежи, претерпевают изменения, что является результатом кризиса ценностей в российском обществе. На этом фоне особенно беспокоящим становится широкое распространение среди населения комплекса гражданской неполноценности.</w:t>
      </w:r>
    </w:p>
    <w:p w:rsidR="00591F5B" w:rsidRPr="00591F5B" w:rsidRDefault="00591F5B" w:rsidP="00591F5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91F5B">
        <w:rPr>
          <w:rFonts w:ascii="Times New Roman" w:hAnsi="Times New Roman"/>
          <w:sz w:val="12"/>
          <w:szCs w:val="12"/>
        </w:rPr>
        <w:t>Молодежь плохо ориентируется в понятиях патриотизма и гражданственности, около 50% подростков в возрасте 12-17 лет имеют низкий уровень знаний истории родного района, 35% опрошенных подростков хотели бы родиться не в России, а в другой стране, 38% - не считают службу в Вооруженных Силах Российской Федерации своей конституционной обязанностью.</w:t>
      </w:r>
    </w:p>
    <w:p w:rsidR="00591F5B" w:rsidRPr="00591F5B" w:rsidRDefault="00591F5B" w:rsidP="00591F5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91F5B">
        <w:rPr>
          <w:rFonts w:ascii="Times New Roman" w:hAnsi="Times New Roman"/>
          <w:sz w:val="12"/>
          <w:szCs w:val="12"/>
        </w:rPr>
        <w:t>В результате у молодежи в огромном дефиците оказались те качества личности, которые воздействуют на сохранение связей во всех типах общностей, начиная с семьи и заканчивая государством. Среди этих качеств – гражданственность, долг, патриотизм.</w:t>
      </w:r>
    </w:p>
    <w:p w:rsidR="00591F5B" w:rsidRPr="00591F5B" w:rsidRDefault="00591F5B" w:rsidP="00591F5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91F5B">
        <w:rPr>
          <w:rFonts w:ascii="Times New Roman" w:hAnsi="Times New Roman"/>
          <w:sz w:val="12"/>
          <w:szCs w:val="12"/>
        </w:rPr>
        <w:t>Реализация Программы способствует более эффективному и быстрому достижению  на территории поселения основных целей сферы культуры и государственной политики в молодежной среде.</w:t>
      </w:r>
    </w:p>
    <w:p w:rsidR="00591F5B" w:rsidRPr="00591F5B" w:rsidRDefault="00591F5B" w:rsidP="00591F5B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591F5B">
        <w:rPr>
          <w:rFonts w:ascii="Times New Roman" w:hAnsi="Times New Roman"/>
          <w:b/>
          <w:bCs/>
          <w:sz w:val="12"/>
          <w:szCs w:val="12"/>
        </w:rPr>
        <w:t>2. Основные цели и задачи муниципальной программы.</w:t>
      </w:r>
    </w:p>
    <w:p w:rsidR="00591F5B" w:rsidRPr="00591F5B" w:rsidRDefault="00591F5B" w:rsidP="00591F5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91F5B">
        <w:rPr>
          <w:rFonts w:ascii="Times New Roman" w:hAnsi="Times New Roman"/>
          <w:sz w:val="12"/>
          <w:szCs w:val="12"/>
        </w:rPr>
        <w:t>Целью настоящей Программы является:</w:t>
      </w:r>
    </w:p>
    <w:p w:rsidR="00591F5B" w:rsidRPr="00591F5B" w:rsidRDefault="00591F5B" w:rsidP="00591F5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91F5B">
        <w:rPr>
          <w:rFonts w:ascii="Times New Roman" w:hAnsi="Times New Roman"/>
          <w:sz w:val="12"/>
          <w:szCs w:val="12"/>
        </w:rPr>
        <w:t>- Проведение муниципальной политики в области культуры, искусства, сохранение и использование историко-культурного наследия;</w:t>
      </w:r>
    </w:p>
    <w:p w:rsidR="00591F5B" w:rsidRPr="00591F5B" w:rsidRDefault="00591F5B" w:rsidP="00591F5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91F5B">
        <w:rPr>
          <w:rFonts w:ascii="Times New Roman" w:hAnsi="Times New Roman"/>
          <w:sz w:val="12"/>
          <w:szCs w:val="12"/>
        </w:rPr>
        <w:t>- Реализация молодежной политики на территории сельского поселения Верхняя Орлянка.</w:t>
      </w:r>
    </w:p>
    <w:p w:rsidR="00591F5B" w:rsidRPr="00591F5B" w:rsidRDefault="00591F5B" w:rsidP="00591F5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91F5B">
        <w:rPr>
          <w:rFonts w:ascii="Times New Roman" w:hAnsi="Times New Roman"/>
          <w:sz w:val="12"/>
          <w:szCs w:val="12"/>
        </w:rPr>
        <w:t>Способствовать достижению данной цели будет решение следующих задач:</w:t>
      </w:r>
    </w:p>
    <w:p w:rsidR="00591F5B" w:rsidRPr="00591F5B" w:rsidRDefault="00591F5B" w:rsidP="00591F5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91F5B">
        <w:rPr>
          <w:rFonts w:ascii="Times New Roman" w:hAnsi="Times New Roman"/>
          <w:sz w:val="12"/>
          <w:szCs w:val="12"/>
        </w:rPr>
        <w:t>- Создание условий для реализации конституционного права граждан, проживающих на территории муниципального района Сергиевский, на получение культурных услуг и участие в культурной деятельности, сохранение и развитие своих этнокультурных традиций;</w:t>
      </w:r>
    </w:p>
    <w:p w:rsidR="00591F5B" w:rsidRPr="00591F5B" w:rsidRDefault="00591F5B" w:rsidP="00591F5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91F5B">
        <w:rPr>
          <w:rFonts w:ascii="Times New Roman" w:hAnsi="Times New Roman"/>
          <w:sz w:val="12"/>
          <w:szCs w:val="12"/>
        </w:rPr>
        <w:t>- Обеспечение прав граждан на свободу всех видов творчества, участие в культурной жизни;</w:t>
      </w:r>
    </w:p>
    <w:p w:rsidR="00591F5B" w:rsidRPr="00591F5B" w:rsidRDefault="00591F5B" w:rsidP="00591F5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91F5B">
        <w:rPr>
          <w:rFonts w:ascii="Times New Roman" w:hAnsi="Times New Roman"/>
          <w:sz w:val="12"/>
          <w:szCs w:val="12"/>
        </w:rPr>
        <w:t>- Обеспечение доступа к культурным ценностям посредством современных информационно-коммуникационных технологий и ресурсов;</w:t>
      </w:r>
    </w:p>
    <w:p w:rsidR="00591F5B" w:rsidRPr="00591F5B" w:rsidRDefault="00591F5B" w:rsidP="00591F5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91F5B">
        <w:rPr>
          <w:rFonts w:ascii="Times New Roman" w:hAnsi="Times New Roman"/>
          <w:sz w:val="12"/>
          <w:szCs w:val="12"/>
        </w:rPr>
        <w:t>- Обеспечение доступа социально незащищенных категорий граждан к услугам в сфере культуры;</w:t>
      </w:r>
    </w:p>
    <w:p w:rsidR="00591F5B" w:rsidRPr="00591F5B" w:rsidRDefault="00591F5B" w:rsidP="00591F5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91F5B">
        <w:rPr>
          <w:rFonts w:ascii="Times New Roman" w:hAnsi="Times New Roman"/>
          <w:sz w:val="12"/>
          <w:szCs w:val="12"/>
        </w:rPr>
        <w:t>- Обеспечение деятельности объектов культуры,  создание равных возможностей доступа к культурным благам, ценностям и информации для всех жителей района.</w:t>
      </w:r>
    </w:p>
    <w:p w:rsidR="00591F5B" w:rsidRPr="00591F5B" w:rsidRDefault="00591F5B" w:rsidP="00591F5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91F5B">
        <w:rPr>
          <w:rFonts w:ascii="Times New Roman" w:hAnsi="Times New Roman"/>
          <w:sz w:val="12"/>
          <w:szCs w:val="12"/>
        </w:rPr>
        <w:t>- Патриотическое, нравственное и духовное воспитание молодежи и подрастающего поколения, проживающего на территории сельского поселения Верхняя Орлянка.</w:t>
      </w:r>
    </w:p>
    <w:p w:rsidR="00591F5B" w:rsidRPr="00591F5B" w:rsidRDefault="00591F5B" w:rsidP="00591F5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91F5B">
        <w:rPr>
          <w:rFonts w:ascii="Times New Roman" w:hAnsi="Times New Roman"/>
          <w:sz w:val="12"/>
          <w:szCs w:val="12"/>
        </w:rPr>
        <w:t>Достижение поставленных целей и выполнение задач будет осуществляться через выполнение мероприятий Программы, скоординированных по срокам и использованию финансовых ресурсов.</w:t>
      </w:r>
    </w:p>
    <w:p w:rsidR="00591F5B" w:rsidRPr="00591F5B" w:rsidRDefault="00591F5B" w:rsidP="00591F5B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>
        <w:rPr>
          <w:rFonts w:ascii="Times New Roman" w:hAnsi="Times New Roman"/>
          <w:b/>
          <w:bCs/>
          <w:sz w:val="12"/>
          <w:szCs w:val="12"/>
        </w:rPr>
        <w:t xml:space="preserve">3. </w:t>
      </w:r>
      <w:r w:rsidRPr="00591F5B">
        <w:rPr>
          <w:rFonts w:ascii="Times New Roman" w:hAnsi="Times New Roman"/>
          <w:b/>
          <w:bCs/>
          <w:sz w:val="12"/>
          <w:szCs w:val="12"/>
        </w:rPr>
        <w:t>Сроки реализации программы</w:t>
      </w:r>
    </w:p>
    <w:p w:rsidR="00591F5B" w:rsidRPr="00591F5B" w:rsidRDefault="00591F5B" w:rsidP="00591F5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91F5B">
        <w:rPr>
          <w:rFonts w:ascii="Times New Roman" w:hAnsi="Times New Roman"/>
          <w:sz w:val="12"/>
          <w:szCs w:val="12"/>
        </w:rPr>
        <w:t>Срок реализации программы с 2016-2018 гг.</w:t>
      </w:r>
    </w:p>
    <w:p w:rsidR="00591F5B" w:rsidRPr="00591F5B" w:rsidRDefault="00591F5B" w:rsidP="00591F5B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b/>
          <w:bCs/>
          <w:sz w:val="12"/>
          <w:szCs w:val="12"/>
        </w:rPr>
        <w:t xml:space="preserve">4. </w:t>
      </w:r>
      <w:r w:rsidRPr="00591F5B">
        <w:rPr>
          <w:rFonts w:ascii="Times New Roman" w:hAnsi="Times New Roman"/>
          <w:b/>
          <w:bCs/>
          <w:sz w:val="12"/>
          <w:szCs w:val="12"/>
        </w:rPr>
        <w:t>Ресурсное обеспечение программы.</w:t>
      </w:r>
    </w:p>
    <w:p w:rsidR="00591F5B" w:rsidRPr="00591F5B" w:rsidRDefault="00591F5B" w:rsidP="00591F5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91F5B">
        <w:rPr>
          <w:rFonts w:ascii="Times New Roman" w:hAnsi="Times New Roman"/>
          <w:sz w:val="12"/>
          <w:szCs w:val="12"/>
        </w:rPr>
        <w:t>Источниками финансирования программы являются средства из бюджета сельского поселения Верхняя Орлянка, а так же внебюджетные источники.</w:t>
      </w:r>
    </w:p>
    <w:p w:rsidR="00591F5B" w:rsidRPr="00591F5B" w:rsidRDefault="00591F5B" w:rsidP="00591F5B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591F5B">
        <w:rPr>
          <w:rFonts w:ascii="Times New Roman" w:hAnsi="Times New Roman"/>
          <w:b/>
          <w:bCs/>
          <w:sz w:val="12"/>
          <w:szCs w:val="12"/>
        </w:rPr>
        <w:t>5. Управление программой и контроль за ее реализацией</w:t>
      </w:r>
    </w:p>
    <w:p w:rsidR="00EA15DD" w:rsidRPr="00EA15DD" w:rsidRDefault="00591F5B" w:rsidP="00591F5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91F5B">
        <w:rPr>
          <w:rFonts w:ascii="Times New Roman" w:hAnsi="Times New Roman"/>
          <w:sz w:val="12"/>
          <w:szCs w:val="12"/>
        </w:rPr>
        <w:t>Контроль за реализацией мероприятий и целевым использованием бюджетных средств осуществляет Администрация сельского поселения Верхняя Орлянка муниципального района Сергиевский и  Контрольно-ревизионное управление муниципального района Сергиевский</w:t>
      </w:r>
      <w:r>
        <w:rPr>
          <w:rFonts w:ascii="Times New Roman" w:hAnsi="Times New Roman"/>
          <w:sz w:val="12"/>
          <w:szCs w:val="12"/>
        </w:rPr>
        <w:t>.</w:t>
      </w:r>
    </w:p>
    <w:p w:rsidR="00EA15DD" w:rsidRPr="00EA15DD" w:rsidRDefault="00EA15DD" w:rsidP="00EA15DD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591F5B" w:rsidRPr="00591F5B" w:rsidRDefault="00591F5B" w:rsidP="00591F5B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591F5B">
        <w:rPr>
          <w:rFonts w:ascii="Times New Roman" w:hAnsi="Times New Roman"/>
          <w:i/>
          <w:sz w:val="12"/>
          <w:szCs w:val="12"/>
        </w:rPr>
        <w:t>Приложение №1 к муниципальной программе</w:t>
      </w:r>
    </w:p>
    <w:p w:rsidR="00591F5B" w:rsidRDefault="00591F5B" w:rsidP="00591F5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91F5B">
        <w:rPr>
          <w:rFonts w:ascii="Times New Roman" w:hAnsi="Times New Roman"/>
          <w:b/>
          <w:bCs/>
          <w:sz w:val="12"/>
          <w:szCs w:val="12"/>
        </w:rPr>
        <w:t>Перечень мероприятий муниципальной программы «</w:t>
      </w:r>
      <w:r w:rsidRPr="00591F5B">
        <w:rPr>
          <w:rFonts w:ascii="Times New Roman" w:hAnsi="Times New Roman"/>
          <w:b/>
          <w:sz w:val="12"/>
          <w:szCs w:val="12"/>
        </w:rPr>
        <w:t xml:space="preserve">Развитие сферы культуры и молодежной политики </w:t>
      </w:r>
    </w:p>
    <w:p w:rsidR="00591F5B" w:rsidRPr="00591F5B" w:rsidRDefault="00591F5B" w:rsidP="00591F5B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591F5B">
        <w:rPr>
          <w:rFonts w:ascii="Times New Roman" w:hAnsi="Times New Roman"/>
          <w:b/>
          <w:sz w:val="12"/>
          <w:szCs w:val="12"/>
        </w:rPr>
        <w:t>на территории</w:t>
      </w:r>
      <w:r w:rsidRPr="00591F5B">
        <w:rPr>
          <w:rFonts w:ascii="Times New Roman" w:hAnsi="Times New Roman"/>
          <w:b/>
          <w:bCs/>
          <w:sz w:val="12"/>
          <w:szCs w:val="12"/>
        </w:rPr>
        <w:t xml:space="preserve"> сельского поселения Верхняя Орлянка муниципального района Сергиевский» на 2016-2018 годы</w:t>
      </w:r>
    </w:p>
    <w:tbl>
      <w:tblPr>
        <w:tblStyle w:val="af1"/>
        <w:tblW w:w="4860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283"/>
        <w:gridCol w:w="2694"/>
        <w:gridCol w:w="1276"/>
        <w:gridCol w:w="568"/>
        <w:gridCol w:w="566"/>
        <w:gridCol w:w="424"/>
        <w:gridCol w:w="427"/>
        <w:gridCol w:w="566"/>
        <w:gridCol w:w="709"/>
      </w:tblGrid>
      <w:tr w:rsidR="00591F5B" w:rsidRPr="00591F5B" w:rsidTr="00591F5B">
        <w:trPr>
          <w:trHeight w:val="20"/>
        </w:trPr>
        <w:tc>
          <w:tcPr>
            <w:tcW w:w="188" w:type="pct"/>
            <w:vMerge w:val="restart"/>
            <w:hideMark/>
          </w:tcPr>
          <w:p w:rsidR="00591F5B" w:rsidRPr="00591F5B" w:rsidRDefault="00591F5B" w:rsidP="00591F5B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№</w:t>
            </w:r>
          </w:p>
        </w:tc>
        <w:tc>
          <w:tcPr>
            <w:tcW w:w="1793" w:type="pct"/>
            <w:vMerge w:val="restart"/>
            <w:hideMark/>
          </w:tcPr>
          <w:p w:rsidR="00591F5B" w:rsidRPr="00591F5B" w:rsidRDefault="00591F5B" w:rsidP="00591F5B">
            <w:pPr>
              <w:rPr>
                <w:rFonts w:ascii="Times New Roman" w:hAnsi="Times New Roman"/>
                <w:sz w:val="12"/>
                <w:szCs w:val="12"/>
              </w:rPr>
            </w:pPr>
            <w:r w:rsidRPr="00591F5B">
              <w:rPr>
                <w:rFonts w:ascii="Times New Roman" w:hAnsi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849" w:type="pct"/>
            <w:vMerge w:val="restart"/>
            <w:hideMark/>
          </w:tcPr>
          <w:p w:rsidR="00591F5B" w:rsidRPr="00591F5B" w:rsidRDefault="00591F5B" w:rsidP="00591F5B">
            <w:pPr>
              <w:rPr>
                <w:rFonts w:ascii="Times New Roman" w:hAnsi="Times New Roman"/>
                <w:sz w:val="12"/>
                <w:szCs w:val="12"/>
              </w:rPr>
            </w:pPr>
            <w:r w:rsidRPr="00591F5B">
              <w:rPr>
                <w:rFonts w:ascii="Times New Roman" w:hAnsi="Times New Roman"/>
                <w:sz w:val="12"/>
                <w:szCs w:val="12"/>
              </w:rPr>
              <w:t>Ответственные исполнители (соисполнители)</w:t>
            </w:r>
          </w:p>
        </w:tc>
        <w:tc>
          <w:tcPr>
            <w:tcW w:w="378" w:type="pct"/>
            <w:vMerge w:val="restart"/>
            <w:hideMark/>
          </w:tcPr>
          <w:p w:rsidR="00591F5B" w:rsidRPr="00591F5B" w:rsidRDefault="00591F5B" w:rsidP="00591F5B">
            <w:pPr>
              <w:rPr>
                <w:rFonts w:ascii="Times New Roman" w:hAnsi="Times New Roman"/>
                <w:sz w:val="12"/>
                <w:szCs w:val="12"/>
              </w:rPr>
            </w:pPr>
            <w:r w:rsidRPr="00591F5B">
              <w:rPr>
                <w:rFonts w:ascii="Times New Roman" w:hAnsi="Times New Roman"/>
                <w:sz w:val="12"/>
                <w:szCs w:val="12"/>
              </w:rPr>
              <w:t>Срок реализации</w:t>
            </w:r>
          </w:p>
        </w:tc>
        <w:tc>
          <w:tcPr>
            <w:tcW w:w="1320" w:type="pct"/>
            <w:gridSpan w:val="4"/>
            <w:hideMark/>
          </w:tcPr>
          <w:p w:rsidR="00591F5B" w:rsidRPr="00591F5B" w:rsidRDefault="00591F5B" w:rsidP="00591F5B">
            <w:pPr>
              <w:rPr>
                <w:rFonts w:ascii="Times New Roman" w:hAnsi="Times New Roman"/>
                <w:sz w:val="12"/>
                <w:szCs w:val="12"/>
              </w:rPr>
            </w:pPr>
            <w:r w:rsidRPr="00591F5B">
              <w:rPr>
                <w:rFonts w:ascii="Times New Roman" w:hAnsi="Times New Roman"/>
                <w:sz w:val="12"/>
                <w:szCs w:val="12"/>
              </w:rPr>
              <w:t>Объем финансирования по годам, тыс. рублей</w:t>
            </w:r>
          </w:p>
        </w:tc>
        <w:tc>
          <w:tcPr>
            <w:tcW w:w="472" w:type="pct"/>
            <w:vMerge w:val="restart"/>
            <w:hideMark/>
          </w:tcPr>
          <w:p w:rsidR="00591F5B" w:rsidRPr="00591F5B" w:rsidRDefault="00591F5B" w:rsidP="00591F5B">
            <w:pPr>
              <w:rPr>
                <w:rFonts w:ascii="Times New Roman" w:hAnsi="Times New Roman"/>
                <w:sz w:val="12"/>
                <w:szCs w:val="12"/>
              </w:rPr>
            </w:pPr>
            <w:r w:rsidRPr="00591F5B">
              <w:rPr>
                <w:rFonts w:ascii="Times New Roman" w:hAnsi="Times New Roman"/>
                <w:sz w:val="12"/>
                <w:szCs w:val="12"/>
              </w:rPr>
              <w:t>Источники финансирования</w:t>
            </w:r>
          </w:p>
        </w:tc>
      </w:tr>
      <w:tr w:rsidR="00591F5B" w:rsidRPr="00591F5B" w:rsidTr="00591F5B">
        <w:trPr>
          <w:trHeight w:val="20"/>
        </w:trPr>
        <w:tc>
          <w:tcPr>
            <w:tcW w:w="188" w:type="pct"/>
            <w:vMerge/>
            <w:hideMark/>
          </w:tcPr>
          <w:p w:rsidR="00591F5B" w:rsidRPr="00591F5B" w:rsidRDefault="00591F5B" w:rsidP="00591F5B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93" w:type="pct"/>
            <w:vMerge/>
            <w:hideMark/>
          </w:tcPr>
          <w:p w:rsidR="00591F5B" w:rsidRPr="00591F5B" w:rsidRDefault="00591F5B" w:rsidP="00591F5B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49" w:type="pct"/>
            <w:vMerge/>
            <w:hideMark/>
          </w:tcPr>
          <w:p w:rsidR="00591F5B" w:rsidRPr="00591F5B" w:rsidRDefault="00591F5B" w:rsidP="00591F5B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78" w:type="pct"/>
            <w:vMerge/>
            <w:hideMark/>
          </w:tcPr>
          <w:p w:rsidR="00591F5B" w:rsidRPr="00591F5B" w:rsidRDefault="00591F5B" w:rsidP="00591F5B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77" w:type="pct"/>
            <w:hideMark/>
          </w:tcPr>
          <w:p w:rsidR="00591F5B" w:rsidRPr="00591F5B" w:rsidRDefault="00591F5B" w:rsidP="00591F5B">
            <w:pPr>
              <w:rPr>
                <w:rFonts w:ascii="Times New Roman" w:hAnsi="Times New Roman"/>
                <w:sz w:val="12"/>
                <w:szCs w:val="12"/>
              </w:rPr>
            </w:pPr>
            <w:r w:rsidRPr="00591F5B">
              <w:rPr>
                <w:rFonts w:ascii="Times New Roman" w:hAnsi="Times New Roman"/>
                <w:sz w:val="12"/>
                <w:szCs w:val="12"/>
              </w:rPr>
              <w:t>2016</w:t>
            </w:r>
          </w:p>
        </w:tc>
        <w:tc>
          <w:tcPr>
            <w:tcW w:w="282" w:type="pct"/>
            <w:hideMark/>
          </w:tcPr>
          <w:p w:rsidR="00591F5B" w:rsidRPr="00591F5B" w:rsidRDefault="00591F5B" w:rsidP="00591F5B">
            <w:pPr>
              <w:rPr>
                <w:rFonts w:ascii="Times New Roman" w:hAnsi="Times New Roman"/>
                <w:sz w:val="12"/>
                <w:szCs w:val="12"/>
              </w:rPr>
            </w:pPr>
            <w:r w:rsidRPr="00591F5B">
              <w:rPr>
                <w:rFonts w:ascii="Times New Roman" w:hAnsi="Times New Roman"/>
                <w:sz w:val="12"/>
                <w:szCs w:val="12"/>
              </w:rPr>
              <w:t>2017</w:t>
            </w:r>
          </w:p>
        </w:tc>
        <w:tc>
          <w:tcPr>
            <w:tcW w:w="284" w:type="pct"/>
            <w:hideMark/>
          </w:tcPr>
          <w:p w:rsidR="00591F5B" w:rsidRPr="00591F5B" w:rsidRDefault="00591F5B" w:rsidP="00591F5B">
            <w:pPr>
              <w:rPr>
                <w:rFonts w:ascii="Times New Roman" w:hAnsi="Times New Roman"/>
                <w:sz w:val="12"/>
                <w:szCs w:val="12"/>
              </w:rPr>
            </w:pPr>
            <w:r w:rsidRPr="00591F5B">
              <w:rPr>
                <w:rFonts w:ascii="Times New Roman" w:hAnsi="Times New Roman"/>
                <w:sz w:val="12"/>
                <w:szCs w:val="12"/>
              </w:rPr>
              <w:t>2018</w:t>
            </w:r>
          </w:p>
        </w:tc>
        <w:tc>
          <w:tcPr>
            <w:tcW w:w="377" w:type="pct"/>
            <w:hideMark/>
          </w:tcPr>
          <w:p w:rsidR="00591F5B" w:rsidRPr="00591F5B" w:rsidRDefault="00591F5B" w:rsidP="00591F5B">
            <w:pPr>
              <w:rPr>
                <w:rFonts w:ascii="Times New Roman" w:hAnsi="Times New Roman"/>
                <w:sz w:val="12"/>
                <w:szCs w:val="12"/>
              </w:rPr>
            </w:pPr>
            <w:r w:rsidRPr="00591F5B">
              <w:rPr>
                <w:rFonts w:ascii="Times New Roman" w:hAnsi="Times New Roman"/>
                <w:sz w:val="12"/>
                <w:szCs w:val="12"/>
              </w:rPr>
              <w:t>Всего</w:t>
            </w:r>
          </w:p>
        </w:tc>
        <w:tc>
          <w:tcPr>
            <w:tcW w:w="472" w:type="pct"/>
            <w:vMerge/>
            <w:hideMark/>
          </w:tcPr>
          <w:p w:rsidR="00591F5B" w:rsidRPr="00591F5B" w:rsidRDefault="00591F5B" w:rsidP="00591F5B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591F5B" w:rsidRPr="00591F5B" w:rsidTr="00591F5B">
        <w:trPr>
          <w:trHeight w:val="20"/>
        </w:trPr>
        <w:tc>
          <w:tcPr>
            <w:tcW w:w="188" w:type="pct"/>
            <w:hideMark/>
          </w:tcPr>
          <w:p w:rsidR="00591F5B" w:rsidRPr="00591F5B" w:rsidRDefault="00591F5B" w:rsidP="00591F5B">
            <w:pPr>
              <w:rPr>
                <w:rFonts w:ascii="Times New Roman" w:hAnsi="Times New Roman"/>
                <w:sz w:val="12"/>
                <w:szCs w:val="12"/>
              </w:rPr>
            </w:pPr>
            <w:r w:rsidRPr="00591F5B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793" w:type="pct"/>
            <w:hideMark/>
          </w:tcPr>
          <w:p w:rsidR="00591F5B" w:rsidRPr="00591F5B" w:rsidRDefault="00591F5B" w:rsidP="00591F5B">
            <w:pPr>
              <w:rPr>
                <w:rFonts w:ascii="Times New Roman" w:hAnsi="Times New Roman"/>
                <w:sz w:val="12"/>
                <w:szCs w:val="12"/>
              </w:rPr>
            </w:pPr>
            <w:r w:rsidRPr="00591F5B">
              <w:rPr>
                <w:rFonts w:ascii="Times New Roman" w:hAnsi="Times New Roman"/>
                <w:sz w:val="12"/>
                <w:szCs w:val="12"/>
              </w:rPr>
              <w:t>Проведение программных массовых мероприятий, направленных на сохранение и развитие традиций и обрядов национальных культур в селах поселения</w:t>
            </w:r>
          </w:p>
        </w:tc>
        <w:tc>
          <w:tcPr>
            <w:tcW w:w="849" w:type="pct"/>
            <w:hideMark/>
          </w:tcPr>
          <w:p w:rsidR="00591F5B" w:rsidRPr="00591F5B" w:rsidRDefault="00591F5B" w:rsidP="00591F5B">
            <w:pPr>
              <w:rPr>
                <w:rFonts w:ascii="Times New Roman" w:hAnsi="Times New Roman"/>
                <w:sz w:val="12"/>
                <w:szCs w:val="12"/>
              </w:rPr>
            </w:pPr>
            <w:r w:rsidRPr="00591F5B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Верхняя Орлянка</w:t>
            </w:r>
          </w:p>
        </w:tc>
        <w:tc>
          <w:tcPr>
            <w:tcW w:w="378" w:type="pct"/>
            <w:hideMark/>
          </w:tcPr>
          <w:p w:rsidR="00591F5B" w:rsidRPr="00591F5B" w:rsidRDefault="00591F5B" w:rsidP="00591F5B">
            <w:pPr>
              <w:rPr>
                <w:rFonts w:ascii="Times New Roman" w:hAnsi="Times New Roman"/>
                <w:sz w:val="12"/>
                <w:szCs w:val="12"/>
              </w:rPr>
            </w:pPr>
            <w:r w:rsidRPr="00591F5B">
              <w:rPr>
                <w:rFonts w:ascii="Times New Roman" w:hAnsi="Times New Roman"/>
                <w:sz w:val="12"/>
                <w:szCs w:val="12"/>
              </w:rPr>
              <w:t>2016-2018</w:t>
            </w:r>
          </w:p>
        </w:tc>
        <w:tc>
          <w:tcPr>
            <w:tcW w:w="377" w:type="pct"/>
            <w:hideMark/>
          </w:tcPr>
          <w:p w:rsidR="00591F5B" w:rsidRPr="00591F5B" w:rsidRDefault="00591F5B" w:rsidP="00591F5B">
            <w:pPr>
              <w:rPr>
                <w:rFonts w:ascii="Times New Roman" w:hAnsi="Times New Roman"/>
                <w:sz w:val="12"/>
                <w:szCs w:val="12"/>
              </w:rPr>
            </w:pPr>
            <w:r w:rsidRPr="00591F5B">
              <w:rPr>
                <w:rFonts w:ascii="Times New Roman" w:hAnsi="Times New Roman"/>
                <w:sz w:val="12"/>
                <w:szCs w:val="12"/>
              </w:rPr>
              <w:t>35,00000</w:t>
            </w:r>
          </w:p>
        </w:tc>
        <w:tc>
          <w:tcPr>
            <w:tcW w:w="282" w:type="pct"/>
            <w:hideMark/>
          </w:tcPr>
          <w:p w:rsidR="00591F5B" w:rsidRPr="00591F5B" w:rsidRDefault="00591F5B" w:rsidP="00591F5B">
            <w:pPr>
              <w:rPr>
                <w:rFonts w:ascii="Times New Roman" w:hAnsi="Times New Roman"/>
                <w:sz w:val="12"/>
                <w:szCs w:val="12"/>
              </w:rPr>
            </w:pPr>
            <w:r w:rsidRPr="00591F5B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4" w:type="pct"/>
            <w:hideMark/>
          </w:tcPr>
          <w:p w:rsidR="00591F5B" w:rsidRPr="00591F5B" w:rsidRDefault="00591F5B" w:rsidP="00591F5B">
            <w:pPr>
              <w:rPr>
                <w:rFonts w:ascii="Times New Roman" w:hAnsi="Times New Roman"/>
                <w:sz w:val="12"/>
                <w:szCs w:val="12"/>
              </w:rPr>
            </w:pPr>
            <w:r w:rsidRPr="00591F5B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377" w:type="pct"/>
            <w:hideMark/>
          </w:tcPr>
          <w:p w:rsidR="00591F5B" w:rsidRPr="00591F5B" w:rsidRDefault="00591F5B" w:rsidP="00591F5B">
            <w:pPr>
              <w:rPr>
                <w:rFonts w:ascii="Times New Roman" w:hAnsi="Times New Roman"/>
                <w:sz w:val="12"/>
                <w:szCs w:val="12"/>
              </w:rPr>
            </w:pPr>
            <w:r w:rsidRPr="00591F5B">
              <w:rPr>
                <w:rFonts w:ascii="Times New Roman" w:hAnsi="Times New Roman"/>
                <w:sz w:val="12"/>
                <w:szCs w:val="12"/>
              </w:rPr>
              <w:t>35,00000</w:t>
            </w:r>
          </w:p>
        </w:tc>
        <w:tc>
          <w:tcPr>
            <w:tcW w:w="472" w:type="pct"/>
            <w:hideMark/>
          </w:tcPr>
          <w:p w:rsidR="00591F5B" w:rsidRPr="00591F5B" w:rsidRDefault="00591F5B" w:rsidP="00591F5B">
            <w:pPr>
              <w:rPr>
                <w:rFonts w:ascii="Times New Roman" w:hAnsi="Times New Roman"/>
                <w:sz w:val="12"/>
                <w:szCs w:val="12"/>
              </w:rPr>
            </w:pPr>
            <w:r w:rsidRPr="00591F5B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591F5B" w:rsidRPr="00591F5B" w:rsidTr="00591F5B">
        <w:trPr>
          <w:trHeight w:val="20"/>
        </w:trPr>
        <w:tc>
          <w:tcPr>
            <w:tcW w:w="188" w:type="pct"/>
            <w:hideMark/>
          </w:tcPr>
          <w:p w:rsidR="00591F5B" w:rsidRPr="00591F5B" w:rsidRDefault="00591F5B" w:rsidP="00591F5B">
            <w:pPr>
              <w:rPr>
                <w:rFonts w:ascii="Times New Roman" w:hAnsi="Times New Roman"/>
                <w:sz w:val="12"/>
                <w:szCs w:val="12"/>
              </w:rPr>
            </w:pPr>
            <w:r w:rsidRPr="00591F5B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1793" w:type="pct"/>
            <w:hideMark/>
          </w:tcPr>
          <w:p w:rsidR="00591F5B" w:rsidRPr="00591F5B" w:rsidRDefault="00591F5B" w:rsidP="00591F5B">
            <w:pPr>
              <w:rPr>
                <w:rFonts w:ascii="Times New Roman" w:hAnsi="Times New Roman"/>
                <w:sz w:val="12"/>
                <w:szCs w:val="12"/>
              </w:rPr>
            </w:pPr>
            <w:r w:rsidRPr="00591F5B">
              <w:rPr>
                <w:rFonts w:ascii="Times New Roman" w:hAnsi="Times New Roman"/>
                <w:sz w:val="12"/>
                <w:szCs w:val="12"/>
              </w:rPr>
              <w:t>Создание условий для организации досуга и обеспечение жителей поселения услугами организаций культуры, в том числе организация содержания домов культуры поселения</w:t>
            </w:r>
          </w:p>
        </w:tc>
        <w:tc>
          <w:tcPr>
            <w:tcW w:w="849" w:type="pct"/>
            <w:hideMark/>
          </w:tcPr>
          <w:p w:rsidR="00591F5B" w:rsidRPr="00591F5B" w:rsidRDefault="00591F5B" w:rsidP="00591F5B">
            <w:pPr>
              <w:rPr>
                <w:rFonts w:ascii="Times New Roman" w:hAnsi="Times New Roman"/>
                <w:sz w:val="12"/>
                <w:szCs w:val="12"/>
              </w:rPr>
            </w:pPr>
            <w:r w:rsidRPr="00591F5B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Верхняя Орлянка</w:t>
            </w:r>
          </w:p>
        </w:tc>
        <w:tc>
          <w:tcPr>
            <w:tcW w:w="378" w:type="pct"/>
            <w:hideMark/>
          </w:tcPr>
          <w:p w:rsidR="00591F5B" w:rsidRPr="00591F5B" w:rsidRDefault="00591F5B" w:rsidP="00591F5B">
            <w:pPr>
              <w:rPr>
                <w:rFonts w:ascii="Times New Roman" w:hAnsi="Times New Roman"/>
                <w:sz w:val="12"/>
                <w:szCs w:val="12"/>
              </w:rPr>
            </w:pPr>
            <w:r w:rsidRPr="00591F5B">
              <w:rPr>
                <w:rFonts w:ascii="Times New Roman" w:hAnsi="Times New Roman"/>
                <w:sz w:val="12"/>
                <w:szCs w:val="12"/>
              </w:rPr>
              <w:t>2016-2018</w:t>
            </w:r>
          </w:p>
        </w:tc>
        <w:tc>
          <w:tcPr>
            <w:tcW w:w="377" w:type="pct"/>
            <w:hideMark/>
          </w:tcPr>
          <w:p w:rsidR="00591F5B" w:rsidRPr="00591F5B" w:rsidRDefault="00591F5B" w:rsidP="00591F5B">
            <w:pPr>
              <w:rPr>
                <w:rFonts w:ascii="Times New Roman" w:hAnsi="Times New Roman"/>
                <w:sz w:val="12"/>
                <w:szCs w:val="12"/>
              </w:rPr>
            </w:pPr>
            <w:r w:rsidRPr="00591F5B">
              <w:rPr>
                <w:rFonts w:ascii="Times New Roman" w:hAnsi="Times New Roman"/>
                <w:sz w:val="12"/>
                <w:szCs w:val="12"/>
              </w:rPr>
              <w:t>73,17675</w:t>
            </w:r>
          </w:p>
        </w:tc>
        <w:tc>
          <w:tcPr>
            <w:tcW w:w="282" w:type="pct"/>
            <w:hideMark/>
          </w:tcPr>
          <w:p w:rsidR="00591F5B" w:rsidRPr="00591F5B" w:rsidRDefault="00591F5B" w:rsidP="00591F5B">
            <w:pPr>
              <w:rPr>
                <w:rFonts w:ascii="Times New Roman" w:hAnsi="Times New Roman"/>
                <w:sz w:val="12"/>
                <w:szCs w:val="12"/>
              </w:rPr>
            </w:pPr>
            <w:r w:rsidRPr="00591F5B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4" w:type="pct"/>
            <w:hideMark/>
          </w:tcPr>
          <w:p w:rsidR="00591F5B" w:rsidRPr="00591F5B" w:rsidRDefault="00591F5B" w:rsidP="00591F5B">
            <w:pPr>
              <w:rPr>
                <w:rFonts w:ascii="Times New Roman" w:hAnsi="Times New Roman"/>
                <w:sz w:val="12"/>
                <w:szCs w:val="12"/>
              </w:rPr>
            </w:pPr>
            <w:r w:rsidRPr="00591F5B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377" w:type="pct"/>
            <w:hideMark/>
          </w:tcPr>
          <w:p w:rsidR="00591F5B" w:rsidRPr="00591F5B" w:rsidRDefault="00591F5B" w:rsidP="00591F5B">
            <w:pPr>
              <w:rPr>
                <w:rFonts w:ascii="Times New Roman" w:hAnsi="Times New Roman"/>
                <w:sz w:val="12"/>
                <w:szCs w:val="12"/>
              </w:rPr>
            </w:pPr>
            <w:r w:rsidRPr="00591F5B">
              <w:rPr>
                <w:rFonts w:ascii="Times New Roman" w:hAnsi="Times New Roman"/>
                <w:sz w:val="12"/>
                <w:szCs w:val="12"/>
              </w:rPr>
              <w:t>73,17675</w:t>
            </w:r>
          </w:p>
        </w:tc>
        <w:tc>
          <w:tcPr>
            <w:tcW w:w="472" w:type="pct"/>
            <w:hideMark/>
          </w:tcPr>
          <w:p w:rsidR="00591F5B" w:rsidRPr="00591F5B" w:rsidRDefault="00591F5B" w:rsidP="00591F5B">
            <w:pPr>
              <w:rPr>
                <w:rFonts w:ascii="Times New Roman" w:hAnsi="Times New Roman"/>
                <w:sz w:val="12"/>
                <w:szCs w:val="12"/>
              </w:rPr>
            </w:pPr>
            <w:r w:rsidRPr="00591F5B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591F5B" w:rsidRPr="00591F5B" w:rsidTr="00591F5B">
        <w:trPr>
          <w:trHeight w:val="20"/>
        </w:trPr>
        <w:tc>
          <w:tcPr>
            <w:tcW w:w="188" w:type="pct"/>
            <w:hideMark/>
          </w:tcPr>
          <w:p w:rsidR="00591F5B" w:rsidRPr="00591F5B" w:rsidRDefault="00591F5B" w:rsidP="00591F5B">
            <w:pPr>
              <w:rPr>
                <w:rFonts w:ascii="Times New Roman" w:hAnsi="Times New Roman"/>
                <w:sz w:val="12"/>
                <w:szCs w:val="12"/>
              </w:rPr>
            </w:pPr>
            <w:r w:rsidRPr="00591F5B">
              <w:rPr>
                <w:rFonts w:ascii="Times New Roman" w:hAnsi="Times New Roman"/>
                <w:sz w:val="12"/>
                <w:szCs w:val="12"/>
              </w:rPr>
              <w:t>3</w:t>
            </w:r>
          </w:p>
        </w:tc>
        <w:tc>
          <w:tcPr>
            <w:tcW w:w="1793" w:type="pct"/>
            <w:hideMark/>
          </w:tcPr>
          <w:p w:rsidR="00591F5B" w:rsidRPr="00591F5B" w:rsidRDefault="00591F5B" w:rsidP="00591F5B">
            <w:pPr>
              <w:rPr>
                <w:rFonts w:ascii="Times New Roman" w:hAnsi="Times New Roman"/>
                <w:sz w:val="12"/>
                <w:szCs w:val="12"/>
              </w:rPr>
            </w:pPr>
            <w:r w:rsidRPr="00591F5B">
              <w:rPr>
                <w:rFonts w:ascii="Times New Roman" w:hAnsi="Times New Roman"/>
                <w:sz w:val="12"/>
                <w:szCs w:val="12"/>
              </w:rPr>
              <w:t xml:space="preserve">Организация библиотечного обслуживания населения, комплектование и обеспечение сохранности библиотечных фондов библиотек </w:t>
            </w:r>
            <w:r w:rsidRPr="00591F5B">
              <w:rPr>
                <w:rFonts w:ascii="Times New Roman" w:hAnsi="Times New Roman"/>
                <w:sz w:val="12"/>
                <w:szCs w:val="12"/>
              </w:rPr>
              <w:lastRenderedPageBreak/>
              <w:t>поселений</w:t>
            </w:r>
          </w:p>
        </w:tc>
        <w:tc>
          <w:tcPr>
            <w:tcW w:w="849" w:type="pct"/>
            <w:hideMark/>
          </w:tcPr>
          <w:p w:rsidR="00591F5B" w:rsidRPr="00591F5B" w:rsidRDefault="00591F5B" w:rsidP="00591F5B">
            <w:pPr>
              <w:rPr>
                <w:rFonts w:ascii="Times New Roman" w:hAnsi="Times New Roman"/>
                <w:sz w:val="12"/>
                <w:szCs w:val="12"/>
              </w:rPr>
            </w:pPr>
            <w:r w:rsidRPr="00591F5B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Верхняя Орлянка</w:t>
            </w:r>
          </w:p>
        </w:tc>
        <w:tc>
          <w:tcPr>
            <w:tcW w:w="378" w:type="pct"/>
            <w:hideMark/>
          </w:tcPr>
          <w:p w:rsidR="00591F5B" w:rsidRPr="00591F5B" w:rsidRDefault="00591F5B" w:rsidP="00591F5B">
            <w:pPr>
              <w:rPr>
                <w:rFonts w:ascii="Times New Roman" w:hAnsi="Times New Roman"/>
                <w:sz w:val="12"/>
                <w:szCs w:val="12"/>
              </w:rPr>
            </w:pPr>
            <w:r w:rsidRPr="00591F5B">
              <w:rPr>
                <w:rFonts w:ascii="Times New Roman" w:hAnsi="Times New Roman"/>
                <w:sz w:val="12"/>
                <w:szCs w:val="12"/>
              </w:rPr>
              <w:t>2016-2018</w:t>
            </w:r>
          </w:p>
        </w:tc>
        <w:tc>
          <w:tcPr>
            <w:tcW w:w="377" w:type="pct"/>
            <w:hideMark/>
          </w:tcPr>
          <w:p w:rsidR="00591F5B" w:rsidRPr="00591F5B" w:rsidRDefault="00591F5B" w:rsidP="00591F5B">
            <w:pPr>
              <w:rPr>
                <w:rFonts w:ascii="Times New Roman" w:hAnsi="Times New Roman"/>
                <w:sz w:val="12"/>
                <w:szCs w:val="12"/>
              </w:rPr>
            </w:pPr>
            <w:r w:rsidRPr="00591F5B">
              <w:rPr>
                <w:rFonts w:ascii="Times New Roman" w:hAnsi="Times New Roman"/>
                <w:sz w:val="12"/>
                <w:szCs w:val="12"/>
              </w:rPr>
              <w:t>4,18062</w:t>
            </w:r>
          </w:p>
        </w:tc>
        <w:tc>
          <w:tcPr>
            <w:tcW w:w="282" w:type="pct"/>
            <w:hideMark/>
          </w:tcPr>
          <w:p w:rsidR="00591F5B" w:rsidRPr="00591F5B" w:rsidRDefault="00591F5B" w:rsidP="00591F5B">
            <w:pPr>
              <w:rPr>
                <w:rFonts w:ascii="Times New Roman" w:hAnsi="Times New Roman"/>
                <w:sz w:val="12"/>
                <w:szCs w:val="12"/>
              </w:rPr>
            </w:pPr>
            <w:r w:rsidRPr="00591F5B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4" w:type="pct"/>
            <w:hideMark/>
          </w:tcPr>
          <w:p w:rsidR="00591F5B" w:rsidRPr="00591F5B" w:rsidRDefault="00591F5B" w:rsidP="00591F5B">
            <w:pPr>
              <w:rPr>
                <w:rFonts w:ascii="Times New Roman" w:hAnsi="Times New Roman"/>
                <w:sz w:val="12"/>
                <w:szCs w:val="12"/>
              </w:rPr>
            </w:pPr>
            <w:r w:rsidRPr="00591F5B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377" w:type="pct"/>
            <w:hideMark/>
          </w:tcPr>
          <w:p w:rsidR="00591F5B" w:rsidRPr="00591F5B" w:rsidRDefault="00591F5B" w:rsidP="00591F5B">
            <w:pPr>
              <w:rPr>
                <w:rFonts w:ascii="Times New Roman" w:hAnsi="Times New Roman"/>
                <w:sz w:val="12"/>
                <w:szCs w:val="12"/>
              </w:rPr>
            </w:pPr>
            <w:r w:rsidRPr="00591F5B">
              <w:rPr>
                <w:rFonts w:ascii="Times New Roman" w:hAnsi="Times New Roman"/>
                <w:sz w:val="12"/>
                <w:szCs w:val="12"/>
              </w:rPr>
              <w:t>4,18062</w:t>
            </w:r>
          </w:p>
        </w:tc>
        <w:tc>
          <w:tcPr>
            <w:tcW w:w="472" w:type="pct"/>
            <w:hideMark/>
          </w:tcPr>
          <w:p w:rsidR="00591F5B" w:rsidRPr="00591F5B" w:rsidRDefault="00591F5B" w:rsidP="00591F5B">
            <w:pPr>
              <w:rPr>
                <w:rFonts w:ascii="Times New Roman" w:hAnsi="Times New Roman"/>
                <w:sz w:val="12"/>
                <w:szCs w:val="12"/>
              </w:rPr>
            </w:pPr>
            <w:r w:rsidRPr="00591F5B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591F5B" w:rsidRPr="00591F5B" w:rsidTr="00591F5B">
        <w:trPr>
          <w:trHeight w:val="20"/>
        </w:trPr>
        <w:tc>
          <w:tcPr>
            <w:tcW w:w="188" w:type="pct"/>
            <w:hideMark/>
          </w:tcPr>
          <w:p w:rsidR="00591F5B" w:rsidRPr="00591F5B" w:rsidRDefault="00591F5B" w:rsidP="00591F5B">
            <w:pPr>
              <w:rPr>
                <w:rFonts w:ascii="Times New Roman" w:hAnsi="Times New Roman"/>
                <w:sz w:val="12"/>
                <w:szCs w:val="12"/>
              </w:rPr>
            </w:pPr>
            <w:r w:rsidRPr="00591F5B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1793" w:type="pct"/>
            <w:hideMark/>
          </w:tcPr>
          <w:p w:rsidR="00591F5B" w:rsidRPr="00591F5B" w:rsidRDefault="00591F5B" w:rsidP="00591F5B">
            <w:pPr>
              <w:rPr>
                <w:rFonts w:ascii="Times New Roman" w:hAnsi="Times New Roman"/>
                <w:sz w:val="12"/>
                <w:szCs w:val="12"/>
              </w:rPr>
            </w:pPr>
            <w:r w:rsidRPr="00591F5B">
              <w:rPr>
                <w:rFonts w:ascii="Times New Roman" w:hAnsi="Times New Roman"/>
                <w:sz w:val="12"/>
                <w:szCs w:val="12"/>
              </w:rPr>
              <w:t>Организация и осуществление мероприятий по работе с детьми и молодежью в поселении</w:t>
            </w:r>
          </w:p>
        </w:tc>
        <w:tc>
          <w:tcPr>
            <w:tcW w:w="849" w:type="pct"/>
            <w:hideMark/>
          </w:tcPr>
          <w:p w:rsidR="00591F5B" w:rsidRPr="00591F5B" w:rsidRDefault="00591F5B" w:rsidP="00591F5B">
            <w:pPr>
              <w:rPr>
                <w:rFonts w:ascii="Times New Roman" w:hAnsi="Times New Roman"/>
                <w:sz w:val="12"/>
                <w:szCs w:val="12"/>
              </w:rPr>
            </w:pPr>
            <w:r w:rsidRPr="00591F5B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Верхняя Орлянка</w:t>
            </w:r>
          </w:p>
        </w:tc>
        <w:tc>
          <w:tcPr>
            <w:tcW w:w="378" w:type="pct"/>
            <w:hideMark/>
          </w:tcPr>
          <w:p w:rsidR="00591F5B" w:rsidRPr="00591F5B" w:rsidRDefault="00591F5B" w:rsidP="00591F5B">
            <w:pPr>
              <w:rPr>
                <w:rFonts w:ascii="Times New Roman" w:hAnsi="Times New Roman"/>
                <w:sz w:val="12"/>
                <w:szCs w:val="12"/>
              </w:rPr>
            </w:pPr>
            <w:r w:rsidRPr="00591F5B">
              <w:rPr>
                <w:rFonts w:ascii="Times New Roman" w:hAnsi="Times New Roman"/>
                <w:sz w:val="12"/>
                <w:szCs w:val="12"/>
              </w:rPr>
              <w:t>2016-2018</w:t>
            </w:r>
          </w:p>
        </w:tc>
        <w:tc>
          <w:tcPr>
            <w:tcW w:w="377" w:type="pct"/>
            <w:hideMark/>
          </w:tcPr>
          <w:p w:rsidR="00591F5B" w:rsidRPr="00591F5B" w:rsidRDefault="00591F5B" w:rsidP="00591F5B">
            <w:pPr>
              <w:rPr>
                <w:rFonts w:ascii="Times New Roman" w:hAnsi="Times New Roman"/>
                <w:sz w:val="12"/>
                <w:szCs w:val="12"/>
              </w:rPr>
            </w:pPr>
            <w:r w:rsidRPr="00591F5B">
              <w:rPr>
                <w:rFonts w:ascii="Times New Roman" w:hAnsi="Times New Roman"/>
                <w:sz w:val="12"/>
                <w:szCs w:val="12"/>
              </w:rPr>
              <w:t>6,57012</w:t>
            </w:r>
          </w:p>
        </w:tc>
        <w:tc>
          <w:tcPr>
            <w:tcW w:w="282" w:type="pct"/>
            <w:hideMark/>
          </w:tcPr>
          <w:p w:rsidR="00591F5B" w:rsidRPr="00591F5B" w:rsidRDefault="00591F5B" w:rsidP="00591F5B">
            <w:pPr>
              <w:rPr>
                <w:rFonts w:ascii="Times New Roman" w:hAnsi="Times New Roman"/>
                <w:sz w:val="12"/>
                <w:szCs w:val="12"/>
              </w:rPr>
            </w:pPr>
            <w:r w:rsidRPr="00591F5B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4" w:type="pct"/>
            <w:hideMark/>
          </w:tcPr>
          <w:p w:rsidR="00591F5B" w:rsidRPr="00591F5B" w:rsidRDefault="00591F5B" w:rsidP="00591F5B">
            <w:pPr>
              <w:rPr>
                <w:rFonts w:ascii="Times New Roman" w:hAnsi="Times New Roman"/>
                <w:sz w:val="12"/>
                <w:szCs w:val="12"/>
              </w:rPr>
            </w:pPr>
            <w:r w:rsidRPr="00591F5B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377" w:type="pct"/>
            <w:hideMark/>
          </w:tcPr>
          <w:p w:rsidR="00591F5B" w:rsidRPr="00591F5B" w:rsidRDefault="00591F5B" w:rsidP="00591F5B">
            <w:pPr>
              <w:rPr>
                <w:rFonts w:ascii="Times New Roman" w:hAnsi="Times New Roman"/>
                <w:sz w:val="12"/>
                <w:szCs w:val="12"/>
              </w:rPr>
            </w:pPr>
            <w:r w:rsidRPr="00591F5B">
              <w:rPr>
                <w:rFonts w:ascii="Times New Roman" w:hAnsi="Times New Roman"/>
                <w:sz w:val="12"/>
                <w:szCs w:val="12"/>
              </w:rPr>
              <w:t>6,57012</w:t>
            </w:r>
          </w:p>
        </w:tc>
        <w:tc>
          <w:tcPr>
            <w:tcW w:w="472" w:type="pct"/>
            <w:hideMark/>
          </w:tcPr>
          <w:p w:rsidR="00591F5B" w:rsidRPr="00591F5B" w:rsidRDefault="00591F5B" w:rsidP="00591F5B">
            <w:pPr>
              <w:rPr>
                <w:rFonts w:ascii="Times New Roman" w:hAnsi="Times New Roman"/>
                <w:sz w:val="12"/>
                <w:szCs w:val="12"/>
              </w:rPr>
            </w:pPr>
            <w:r w:rsidRPr="00591F5B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591F5B" w:rsidRPr="00591F5B" w:rsidTr="00591F5B">
        <w:trPr>
          <w:trHeight w:val="20"/>
        </w:trPr>
        <w:tc>
          <w:tcPr>
            <w:tcW w:w="188" w:type="pct"/>
          </w:tcPr>
          <w:p w:rsidR="00591F5B" w:rsidRPr="00591F5B" w:rsidRDefault="00591F5B" w:rsidP="00591F5B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93" w:type="pct"/>
            <w:hideMark/>
          </w:tcPr>
          <w:p w:rsidR="00591F5B" w:rsidRPr="00591F5B" w:rsidRDefault="00591F5B" w:rsidP="00591F5B">
            <w:pPr>
              <w:rPr>
                <w:rFonts w:ascii="Times New Roman" w:hAnsi="Times New Roman"/>
                <w:sz w:val="12"/>
                <w:szCs w:val="12"/>
              </w:rPr>
            </w:pPr>
            <w:r w:rsidRPr="00591F5B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849" w:type="pct"/>
          </w:tcPr>
          <w:p w:rsidR="00591F5B" w:rsidRPr="00591F5B" w:rsidRDefault="00591F5B" w:rsidP="00591F5B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78" w:type="pct"/>
          </w:tcPr>
          <w:p w:rsidR="00591F5B" w:rsidRPr="00591F5B" w:rsidRDefault="00591F5B" w:rsidP="00591F5B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77" w:type="pct"/>
            <w:hideMark/>
          </w:tcPr>
          <w:p w:rsidR="00591F5B" w:rsidRPr="00D926ED" w:rsidRDefault="00591F5B" w:rsidP="00591F5B">
            <w:pPr>
              <w:rPr>
                <w:rFonts w:ascii="Times New Roman" w:hAnsi="Times New Roman"/>
                <w:sz w:val="11"/>
                <w:szCs w:val="11"/>
              </w:rPr>
            </w:pPr>
            <w:r w:rsidRPr="00D926ED">
              <w:rPr>
                <w:rFonts w:ascii="Times New Roman" w:hAnsi="Times New Roman"/>
                <w:sz w:val="11"/>
                <w:szCs w:val="11"/>
              </w:rPr>
              <w:t>118,92749</w:t>
            </w:r>
          </w:p>
        </w:tc>
        <w:tc>
          <w:tcPr>
            <w:tcW w:w="282" w:type="pct"/>
            <w:hideMark/>
          </w:tcPr>
          <w:p w:rsidR="00591F5B" w:rsidRPr="00591F5B" w:rsidRDefault="00591F5B" w:rsidP="00591F5B">
            <w:pPr>
              <w:rPr>
                <w:rFonts w:ascii="Times New Roman" w:hAnsi="Times New Roman"/>
                <w:sz w:val="12"/>
                <w:szCs w:val="12"/>
              </w:rPr>
            </w:pPr>
            <w:r w:rsidRPr="00591F5B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4" w:type="pct"/>
            <w:hideMark/>
          </w:tcPr>
          <w:p w:rsidR="00591F5B" w:rsidRPr="00591F5B" w:rsidRDefault="00591F5B" w:rsidP="00591F5B">
            <w:pPr>
              <w:rPr>
                <w:rFonts w:ascii="Times New Roman" w:hAnsi="Times New Roman"/>
                <w:sz w:val="12"/>
                <w:szCs w:val="12"/>
              </w:rPr>
            </w:pPr>
            <w:r w:rsidRPr="00591F5B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377" w:type="pct"/>
            <w:hideMark/>
          </w:tcPr>
          <w:p w:rsidR="00591F5B" w:rsidRPr="00D926ED" w:rsidRDefault="00591F5B" w:rsidP="00591F5B">
            <w:pPr>
              <w:rPr>
                <w:rFonts w:ascii="Times New Roman" w:hAnsi="Times New Roman"/>
                <w:sz w:val="11"/>
                <w:szCs w:val="11"/>
              </w:rPr>
            </w:pPr>
            <w:r w:rsidRPr="00D926ED">
              <w:rPr>
                <w:rFonts w:ascii="Times New Roman" w:hAnsi="Times New Roman"/>
                <w:sz w:val="11"/>
                <w:szCs w:val="11"/>
              </w:rPr>
              <w:t>118,92749</w:t>
            </w:r>
          </w:p>
        </w:tc>
        <w:tc>
          <w:tcPr>
            <w:tcW w:w="472" w:type="pct"/>
          </w:tcPr>
          <w:p w:rsidR="00591F5B" w:rsidRPr="00591F5B" w:rsidRDefault="00591F5B" w:rsidP="00591F5B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</w:tbl>
    <w:p w:rsidR="00591F5B" w:rsidRPr="00591F5B" w:rsidRDefault="00591F5B" w:rsidP="00591F5B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596469" w:rsidRPr="002218CE" w:rsidRDefault="00596469" w:rsidP="0059646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t>АДМИНИСТРАЦИЯ</w:t>
      </w:r>
    </w:p>
    <w:p w:rsidR="00596469" w:rsidRPr="002218CE" w:rsidRDefault="00596469" w:rsidP="0059646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hAnsi="Times New Roman"/>
          <w:b/>
          <w:sz w:val="12"/>
          <w:szCs w:val="12"/>
        </w:rPr>
        <w:t>ВОРОТНЕЕ</w:t>
      </w:r>
    </w:p>
    <w:p w:rsidR="00596469" w:rsidRPr="002218CE" w:rsidRDefault="00596469" w:rsidP="0059646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596469" w:rsidRPr="002218CE" w:rsidRDefault="00596469" w:rsidP="0059646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596469" w:rsidRPr="002218CE" w:rsidRDefault="00596469" w:rsidP="00596469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596469" w:rsidRPr="002218CE" w:rsidRDefault="00596469" w:rsidP="00596469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2218CE">
        <w:rPr>
          <w:rFonts w:ascii="Times New Roman" w:hAnsi="Times New Roman"/>
          <w:sz w:val="12"/>
          <w:szCs w:val="12"/>
        </w:rPr>
        <w:t>ПОСТАНОВЛЕНИЕ</w:t>
      </w:r>
    </w:p>
    <w:p w:rsidR="00591F5B" w:rsidRPr="00591F5B" w:rsidRDefault="00596469" w:rsidP="00591F5B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596469">
        <w:rPr>
          <w:rFonts w:ascii="Times New Roman" w:hAnsi="Times New Roman"/>
          <w:sz w:val="12"/>
          <w:szCs w:val="12"/>
        </w:rPr>
        <w:t xml:space="preserve">31 декабря 2015г.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12"/>
          <w:szCs w:val="12"/>
        </w:rPr>
        <w:t xml:space="preserve">                             №45</w:t>
      </w:r>
    </w:p>
    <w:p w:rsidR="00596469" w:rsidRDefault="00596469" w:rsidP="00596469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596469">
        <w:rPr>
          <w:rFonts w:ascii="Times New Roman" w:hAnsi="Times New Roman"/>
          <w:b/>
          <w:bCs/>
          <w:sz w:val="12"/>
          <w:szCs w:val="12"/>
        </w:rPr>
        <w:t xml:space="preserve">Об утверждении муниципальной программы «Развитие сферы культуры и молодежной политики на территории </w:t>
      </w:r>
    </w:p>
    <w:p w:rsidR="00596469" w:rsidRPr="00596469" w:rsidRDefault="00596469" w:rsidP="00596469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596469">
        <w:rPr>
          <w:rFonts w:ascii="Times New Roman" w:hAnsi="Times New Roman"/>
          <w:b/>
          <w:bCs/>
          <w:sz w:val="12"/>
          <w:szCs w:val="12"/>
        </w:rPr>
        <w:t>сельского поселения Воротнее муниципального района Сергиевский» на 2016-2018гг.</w:t>
      </w:r>
    </w:p>
    <w:p w:rsidR="00596469" w:rsidRPr="00596469" w:rsidRDefault="00596469" w:rsidP="00596469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596469" w:rsidRPr="00596469" w:rsidRDefault="00596469" w:rsidP="00596469">
      <w:pPr>
        <w:spacing w:after="0" w:line="240" w:lineRule="auto"/>
        <w:ind w:firstLine="284"/>
        <w:jc w:val="both"/>
        <w:rPr>
          <w:rFonts w:ascii="Times New Roman" w:hAnsi="Times New Roman"/>
          <w:b/>
          <w:bCs/>
          <w:sz w:val="12"/>
          <w:szCs w:val="12"/>
        </w:rPr>
      </w:pPr>
      <w:r w:rsidRPr="00596469">
        <w:rPr>
          <w:rFonts w:ascii="Times New Roman" w:hAnsi="Times New Roman"/>
          <w:sz w:val="12"/>
          <w:szCs w:val="12"/>
        </w:rPr>
        <w:t>В соответствии с п. 1, 3 ст. 179 Бюджетного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 и Уставом сельского поселения Воротнее, в целях повышения эффективности развития сферы культуры и молодежной политики, Администрация сельского поселения Воротнее муниципального района Сергиевский</w:t>
      </w:r>
      <w:r w:rsidRPr="00596469">
        <w:rPr>
          <w:rFonts w:ascii="Times New Roman" w:hAnsi="Times New Roman"/>
          <w:sz w:val="12"/>
          <w:szCs w:val="12"/>
          <w:lang w:val="he-IL"/>
        </w:rPr>
        <w:t xml:space="preserve"> </w:t>
      </w:r>
    </w:p>
    <w:p w:rsidR="00596469" w:rsidRPr="00596469" w:rsidRDefault="00596469" w:rsidP="00596469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596469">
        <w:rPr>
          <w:rFonts w:ascii="Times New Roman" w:hAnsi="Times New Roman"/>
          <w:b/>
          <w:bCs/>
          <w:sz w:val="12"/>
          <w:szCs w:val="12"/>
        </w:rPr>
        <w:t>ПОСТАНОВЛЯЕТ:</w:t>
      </w:r>
    </w:p>
    <w:p w:rsidR="00596469" w:rsidRPr="00596469" w:rsidRDefault="00596469" w:rsidP="0059646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96469">
        <w:rPr>
          <w:rFonts w:ascii="Times New Roman" w:hAnsi="Times New Roman"/>
          <w:sz w:val="12"/>
          <w:szCs w:val="12"/>
        </w:rPr>
        <w:t>1.Утвердить муниципальную программу «Развитие сферы культуры и молодежной политики на территории сельского поселения Воротнее муниципального района Сергиевский» на 2016-2018гг. (Приложение №1 к настоящему Положению)</w:t>
      </w:r>
    </w:p>
    <w:p w:rsidR="00596469" w:rsidRPr="00596469" w:rsidRDefault="00596469" w:rsidP="0059646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96469">
        <w:rPr>
          <w:rFonts w:ascii="Times New Roman" w:hAnsi="Times New Roman"/>
          <w:sz w:val="12"/>
          <w:szCs w:val="12"/>
        </w:rPr>
        <w:t>2.Установить, что расходные обязательства, возникающие в результате принятия настоящего постановления, исполняются за счет средств местного бюджета в пределах общего объема бюджетных ассигнований, предусматриваемого на соответствующий финансовый год.</w:t>
      </w:r>
    </w:p>
    <w:p w:rsidR="00596469" w:rsidRPr="00596469" w:rsidRDefault="00596469" w:rsidP="0059646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96469">
        <w:rPr>
          <w:rFonts w:ascii="Times New Roman" w:hAnsi="Times New Roman"/>
          <w:sz w:val="12"/>
          <w:szCs w:val="12"/>
        </w:rPr>
        <w:t>3.Опубликовать настоящее Постановление в газете «Сергиевский вестник».</w:t>
      </w:r>
    </w:p>
    <w:p w:rsidR="00596469" w:rsidRPr="00596469" w:rsidRDefault="00596469" w:rsidP="0059646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96469">
        <w:rPr>
          <w:rFonts w:ascii="Times New Roman" w:hAnsi="Times New Roman"/>
          <w:sz w:val="12"/>
          <w:szCs w:val="12"/>
        </w:rPr>
        <w:t>4..Настоящее Постановление вступает в силу с 01 января 2016года.</w:t>
      </w:r>
    </w:p>
    <w:p w:rsidR="00596469" w:rsidRPr="00596469" w:rsidRDefault="00596469" w:rsidP="00596469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596469">
        <w:rPr>
          <w:rFonts w:ascii="Times New Roman" w:hAnsi="Times New Roman"/>
          <w:sz w:val="12"/>
          <w:szCs w:val="12"/>
        </w:rPr>
        <w:t>Глава сельского поселения Воротнее</w:t>
      </w:r>
    </w:p>
    <w:p w:rsidR="00596469" w:rsidRDefault="00596469" w:rsidP="00596469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596469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596469" w:rsidRPr="00596469" w:rsidRDefault="00596469" w:rsidP="00596469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596469">
        <w:rPr>
          <w:rFonts w:ascii="Times New Roman" w:hAnsi="Times New Roman"/>
          <w:sz w:val="12"/>
          <w:szCs w:val="12"/>
        </w:rPr>
        <w:t>Сидельников А.И.</w:t>
      </w:r>
    </w:p>
    <w:p w:rsidR="00EA15DD" w:rsidRPr="00EA15DD" w:rsidRDefault="00EA15DD" w:rsidP="00EA15DD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763CA7" w:rsidRPr="00E65FD5" w:rsidRDefault="00763CA7" w:rsidP="00763CA7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</w:t>
      </w:r>
    </w:p>
    <w:p w:rsidR="00763CA7" w:rsidRPr="00E65FD5" w:rsidRDefault="00763CA7" w:rsidP="00763CA7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Воротнее</w:t>
      </w:r>
    </w:p>
    <w:p w:rsidR="00763CA7" w:rsidRPr="00E65FD5" w:rsidRDefault="00763CA7" w:rsidP="00763CA7">
      <w:pPr>
        <w:tabs>
          <w:tab w:val="left" w:pos="2552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763CA7" w:rsidRPr="00951D2A" w:rsidRDefault="00763CA7" w:rsidP="00763CA7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№45</w:t>
      </w:r>
      <w:r w:rsidRPr="00E65FD5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31” декабря 2015</w:t>
      </w:r>
      <w:r w:rsidRPr="00E65FD5">
        <w:rPr>
          <w:rFonts w:ascii="Times New Roman" w:hAnsi="Times New Roman"/>
          <w:i/>
          <w:sz w:val="12"/>
          <w:szCs w:val="12"/>
        </w:rPr>
        <w:t xml:space="preserve"> г.</w:t>
      </w:r>
    </w:p>
    <w:p w:rsidR="00763CA7" w:rsidRPr="00763CA7" w:rsidRDefault="00763CA7" w:rsidP="00763CA7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763CA7">
        <w:rPr>
          <w:rFonts w:ascii="Times New Roman" w:hAnsi="Times New Roman"/>
          <w:b/>
          <w:bCs/>
          <w:sz w:val="12"/>
          <w:szCs w:val="12"/>
        </w:rPr>
        <w:t>Паспорт программы</w:t>
      </w:r>
    </w:p>
    <w:p w:rsidR="00763CA7" w:rsidRPr="00763CA7" w:rsidRDefault="00763CA7" w:rsidP="00763CA7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763CA7">
        <w:rPr>
          <w:rFonts w:ascii="Times New Roman" w:hAnsi="Times New Roman"/>
          <w:b/>
          <w:bCs/>
          <w:sz w:val="12"/>
          <w:szCs w:val="12"/>
        </w:rPr>
        <w:t>«Развитие сферы культуры на территории сельского поселения Воротнее муниципального района Сергиевский» на 2016-2018гг.</w:t>
      </w:r>
    </w:p>
    <w:tbl>
      <w:tblPr>
        <w:tblStyle w:val="af1"/>
        <w:tblW w:w="7513" w:type="dxa"/>
        <w:tblInd w:w="108" w:type="dxa"/>
        <w:tblLook w:val="04A0" w:firstRow="1" w:lastRow="0" w:firstColumn="1" w:lastColumn="0" w:noHBand="0" w:noVBand="1"/>
      </w:tblPr>
      <w:tblGrid>
        <w:gridCol w:w="1276"/>
        <w:gridCol w:w="6237"/>
      </w:tblGrid>
      <w:tr w:rsidR="00763CA7" w:rsidRPr="00763CA7" w:rsidTr="00763CA7">
        <w:trPr>
          <w:trHeight w:val="20"/>
        </w:trPr>
        <w:tc>
          <w:tcPr>
            <w:tcW w:w="1276" w:type="dxa"/>
            <w:hideMark/>
          </w:tcPr>
          <w:p w:rsidR="00763CA7" w:rsidRPr="00763CA7" w:rsidRDefault="00763CA7" w:rsidP="00763CA7">
            <w:pPr>
              <w:rPr>
                <w:rFonts w:ascii="Times New Roman" w:hAnsi="Times New Roman"/>
                <w:sz w:val="12"/>
                <w:szCs w:val="12"/>
              </w:rPr>
            </w:pPr>
            <w:r w:rsidRPr="00763CA7">
              <w:rPr>
                <w:rFonts w:ascii="Times New Roman" w:hAnsi="Times New Roman"/>
                <w:bCs/>
                <w:sz w:val="12"/>
                <w:szCs w:val="12"/>
              </w:rPr>
              <w:t>Наименование программы</w:t>
            </w:r>
          </w:p>
        </w:tc>
        <w:tc>
          <w:tcPr>
            <w:tcW w:w="6237" w:type="dxa"/>
            <w:hideMark/>
          </w:tcPr>
          <w:p w:rsidR="00763CA7" w:rsidRPr="00763CA7" w:rsidRDefault="00763CA7" w:rsidP="00763CA7">
            <w:pPr>
              <w:rPr>
                <w:rFonts w:ascii="Times New Roman" w:hAnsi="Times New Roman"/>
                <w:sz w:val="12"/>
                <w:szCs w:val="12"/>
              </w:rPr>
            </w:pPr>
            <w:r w:rsidRPr="00763CA7">
              <w:rPr>
                <w:rFonts w:ascii="Times New Roman" w:hAnsi="Times New Roman"/>
                <w:sz w:val="12"/>
                <w:szCs w:val="12"/>
              </w:rPr>
              <w:t>Муниципальная программа «Развитие сферы культуры и молодежной политики на территории сельского поселения Воротнее муниципального района Сергиевский» на 2016-2018 годы</w:t>
            </w:r>
          </w:p>
        </w:tc>
      </w:tr>
      <w:tr w:rsidR="00763CA7" w:rsidRPr="00763CA7" w:rsidTr="00763CA7">
        <w:trPr>
          <w:trHeight w:val="20"/>
        </w:trPr>
        <w:tc>
          <w:tcPr>
            <w:tcW w:w="1276" w:type="dxa"/>
            <w:hideMark/>
          </w:tcPr>
          <w:p w:rsidR="00763CA7" w:rsidRPr="00763CA7" w:rsidRDefault="00763CA7" w:rsidP="00763CA7">
            <w:pPr>
              <w:rPr>
                <w:rFonts w:ascii="Times New Roman" w:hAnsi="Times New Roman"/>
                <w:sz w:val="12"/>
                <w:szCs w:val="12"/>
              </w:rPr>
            </w:pPr>
            <w:r w:rsidRPr="00763CA7">
              <w:rPr>
                <w:rFonts w:ascii="Times New Roman" w:hAnsi="Times New Roman"/>
                <w:bCs/>
                <w:sz w:val="12"/>
                <w:szCs w:val="12"/>
              </w:rPr>
              <w:t>Исполнители Программы</w:t>
            </w:r>
          </w:p>
        </w:tc>
        <w:tc>
          <w:tcPr>
            <w:tcW w:w="6237" w:type="dxa"/>
            <w:hideMark/>
          </w:tcPr>
          <w:p w:rsidR="00763CA7" w:rsidRPr="00763CA7" w:rsidRDefault="00763CA7" w:rsidP="00763CA7">
            <w:pPr>
              <w:rPr>
                <w:rFonts w:ascii="Times New Roman" w:hAnsi="Times New Roman"/>
                <w:sz w:val="12"/>
                <w:szCs w:val="12"/>
              </w:rPr>
            </w:pPr>
            <w:r w:rsidRPr="00763CA7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Воротнее муниципального района Сергиевский; организации, осуществляющие деятельность на территории поселения – участники Программы</w:t>
            </w:r>
          </w:p>
        </w:tc>
      </w:tr>
      <w:tr w:rsidR="00763CA7" w:rsidRPr="00763CA7" w:rsidTr="00763CA7">
        <w:trPr>
          <w:trHeight w:val="20"/>
        </w:trPr>
        <w:tc>
          <w:tcPr>
            <w:tcW w:w="1276" w:type="dxa"/>
            <w:hideMark/>
          </w:tcPr>
          <w:p w:rsidR="00763CA7" w:rsidRPr="00763CA7" w:rsidRDefault="00763CA7" w:rsidP="00763CA7">
            <w:pPr>
              <w:rPr>
                <w:rFonts w:ascii="Times New Roman" w:hAnsi="Times New Roman"/>
                <w:sz w:val="12"/>
                <w:szCs w:val="12"/>
              </w:rPr>
            </w:pPr>
            <w:r w:rsidRPr="00763CA7">
              <w:rPr>
                <w:rFonts w:ascii="Times New Roman" w:hAnsi="Times New Roman"/>
                <w:bCs/>
                <w:sz w:val="12"/>
                <w:szCs w:val="12"/>
              </w:rPr>
              <w:t>Основная цель Программы</w:t>
            </w:r>
          </w:p>
        </w:tc>
        <w:tc>
          <w:tcPr>
            <w:tcW w:w="6237" w:type="dxa"/>
            <w:hideMark/>
          </w:tcPr>
          <w:p w:rsidR="00763CA7" w:rsidRPr="00763CA7" w:rsidRDefault="00763CA7" w:rsidP="00763CA7">
            <w:pPr>
              <w:rPr>
                <w:rFonts w:ascii="Times New Roman" w:hAnsi="Times New Roman"/>
                <w:sz w:val="12"/>
                <w:szCs w:val="12"/>
              </w:rPr>
            </w:pPr>
            <w:r w:rsidRPr="00763CA7">
              <w:rPr>
                <w:rFonts w:ascii="Times New Roman" w:hAnsi="Times New Roman"/>
                <w:sz w:val="12"/>
                <w:szCs w:val="12"/>
              </w:rPr>
              <w:t>Проведение муниципальной политики в области культуры, искусства, сохранение и использование историко-культурного наследия;</w:t>
            </w:r>
          </w:p>
          <w:p w:rsidR="00763CA7" w:rsidRPr="00763CA7" w:rsidRDefault="00763CA7" w:rsidP="00763CA7">
            <w:pPr>
              <w:rPr>
                <w:rFonts w:ascii="Times New Roman" w:hAnsi="Times New Roman"/>
                <w:sz w:val="12"/>
                <w:szCs w:val="12"/>
              </w:rPr>
            </w:pPr>
            <w:r w:rsidRPr="00763CA7">
              <w:rPr>
                <w:rFonts w:ascii="Times New Roman" w:hAnsi="Times New Roman"/>
                <w:sz w:val="12"/>
                <w:szCs w:val="12"/>
              </w:rPr>
              <w:t>Реализация молодежной политики на территории сельского поселения Воротнее</w:t>
            </w:r>
          </w:p>
        </w:tc>
      </w:tr>
      <w:tr w:rsidR="00763CA7" w:rsidRPr="00763CA7" w:rsidTr="00763CA7">
        <w:trPr>
          <w:trHeight w:val="20"/>
        </w:trPr>
        <w:tc>
          <w:tcPr>
            <w:tcW w:w="1276" w:type="dxa"/>
            <w:hideMark/>
          </w:tcPr>
          <w:p w:rsidR="00763CA7" w:rsidRPr="00763CA7" w:rsidRDefault="00763CA7" w:rsidP="00763CA7">
            <w:pPr>
              <w:rPr>
                <w:rFonts w:ascii="Times New Roman" w:hAnsi="Times New Roman"/>
                <w:sz w:val="12"/>
                <w:szCs w:val="12"/>
              </w:rPr>
            </w:pPr>
            <w:r w:rsidRPr="00763CA7">
              <w:rPr>
                <w:rFonts w:ascii="Times New Roman" w:hAnsi="Times New Roman"/>
                <w:bCs/>
                <w:sz w:val="12"/>
                <w:szCs w:val="12"/>
              </w:rPr>
              <w:t>Основные задачи Программы</w:t>
            </w:r>
          </w:p>
        </w:tc>
        <w:tc>
          <w:tcPr>
            <w:tcW w:w="6237" w:type="dxa"/>
            <w:hideMark/>
          </w:tcPr>
          <w:p w:rsidR="00763CA7" w:rsidRPr="00763CA7" w:rsidRDefault="00763CA7" w:rsidP="00763CA7">
            <w:pPr>
              <w:rPr>
                <w:rFonts w:ascii="Times New Roman" w:hAnsi="Times New Roman"/>
                <w:sz w:val="12"/>
                <w:szCs w:val="12"/>
              </w:rPr>
            </w:pPr>
            <w:r w:rsidRPr="00763CA7">
              <w:rPr>
                <w:rFonts w:ascii="Times New Roman" w:hAnsi="Times New Roman"/>
                <w:sz w:val="12"/>
                <w:szCs w:val="12"/>
              </w:rPr>
              <w:t>Для достижения поставленных целей в ходе реализации мероприятий Программы решаются следующие задачи:</w:t>
            </w:r>
          </w:p>
          <w:p w:rsidR="00763CA7" w:rsidRPr="00763CA7" w:rsidRDefault="00763CA7" w:rsidP="00763CA7">
            <w:pPr>
              <w:rPr>
                <w:rFonts w:ascii="Times New Roman" w:hAnsi="Times New Roman"/>
                <w:sz w:val="12"/>
                <w:szCs w:val="12"/>
              </w:rPr>
            </w:pPr>
            <w:r w:rsidRPr="00763CA7">
              <w:rPr>
                <w:rFonts w:ascii="Times New Roman" w:hAnsi="Times New Roman"/>
                <w:sz w:val="12"/>
                <w:szCs w:val="12"/>
              </w:rPr>
              <w:t>- Создание условий для реализации конституционного права граждан, проживающих на территории муниципального района Сергиевский, на получение культурных услуг и участие в культурной деятельности, сохранение и развитие своих этнокультурных традиций;</w:t>
            </w:r>
          </w:p>
          <w:p w:rsidR="00763CA7" w:rsidRPr="00763CA7" w:rsidRDefault="00763CA7" w:rsidP="00763CA7">
            <w:pPr>
              <w:rPr>
                <w:rFonts w:ascii="Times New Roman" w:hAnsi="Times New Roman"/>
                <w:sz w:val="12"/>
                <w:szCs w:val="12"/>
              </w:rPr>
            </w:pPr>
            <w:r w:rsidRPr="00763CA7">
              <w:rPr>
                <w:rFonts w:ascii="Times New Roman" w:hAnsi="Times New Roman"/>
                <w:sz w:val="12"/>
                <w:szCs w:val="12"/>
              </w:rPr>
              <w:t>- Обеспечение прав граждан на свободу всех видов творчества, участие в культурной жизни;</w:t>
            </w:r>
          </w:p>
          <w:p w:rsidR="00763CA7" w:rsidRPr="00763CA7" w:rsidRDefault="00763CA7" w:rsidP="00763CA7">
            <w:pPr>
              <w:rPr>
                <w:rFonts w:ascii="Times New Roman" w:hAnsi="Times New Roman"/>
                <w:sz w:val="12"/>
                <w:szCs w:val="12"/>
              </w:rPr>
            </w:pPr>
            <w:r w:rsidRPr="00763CA7">
              <w:rPr>
                <w:rFonts w:ascii="Times New Roman" w:hAnsi="Times New Roman"/>
                <w:sz w:val="12"/>
                <w:szCs w:val="12"/>
              </w:rPr>
              <w:t>- Обеспечение доступа к культурным ценностям посредством современных информационно-коммуникационных технологий и ресурсов;</w:t>
            </w:r>
          </w:p>
          <w:p w:rsidR="00763CA7" w:rsidRPr="00763CA7" w:rsidRDefault="00763CA7" w:rsidP="00763CA7">
            <w:pPr>
              <w:rPr>
                <w:rFonts w:ascii="Times New Roman" w:hAnsi="Times New Roman"/>
                <w:sz w:val="12"/>
                <w:szCs w:val="12"/>
              </w:rPr>
            </w:pPr>
            <w:r w:rsidRPr="00763CA7">
              <w:rPr>
                <w:rFonts w:ascii="Times New Roman" w:hAnsi="Times New Roman"/>
                <w:sz w:val="12"/>
                <w:szCs w:val="12"/>
              </w:rPr>
              <w:t>- Обеспечение доступа социально незащищенных категорий граждан к услугам в сфере культуры;</w:t>
            </w:r>
          </w:p>
          <w:p w:rsidR="00763CA7" w:rsidRPr="00763CA7" w:rsidRDefault="00763CA7" w:rsidP="00763CA7">
            <w:pPr>
              <w:rPr>
                <w:rFonts w:ascii="Times New Roman" w:hAnsi="Times New Roman"/>
                <w:sz w:val="12"/>
                <w:szCs w:val="12"/>
              </w:rPr>
            </w:pPr>
            <w:r w:rsidRPr="00763CA7">
              <w:rPr>
                <w:rFonts w:ascii="Times New Roman" w:hAnsi="Times New Roman"/>
                <w:sz w:val="12"/>
                <w:szCs w:val="12"/>
              </w:rPr>
              <w:t>- Обеспечение деятельности объектов культуры,  создание равных возможностей доступа к культурным благам, ценностям и информации для всех жителей района.</w:t>
            </w:r>
          </w:p>
          <w:p w:rsidR="00763CA7" w:rsidRPr="00763CA7" w:rsidRDefault="00763CA7" w:rsidP="00763CA7">
            <w:pPr>
              <w:rPr>
                <w:rFonts w:ascii="Times New Roman" w:hAnsi="Times New Roman"/>
                <w:sz w:val="12"/>
                <w:szCs w:val="12"/>
              </w:rPr>
            </w:pPr>
            <w:r w:rsidRPr="00763CA7">
              <w:rPr>
                <w:rFonts w:ascii="Times New Roman" w:hAnsi="Times New Roman"/>
                <w:sz w:val="12"/>
                <w:szCs w:val="12"/>
              </w:rPr>
              <w:t>- Патриотическое, нравственное и духовное воспитание молодежи и подрастающего поколения, проживающего на территории сельского поселения Воротнее</w:t>
            </w:r>
          </w:p>
        </w:tc>
      </w:tr>
      <w:tr w:rsidR="00763CA7" w:rsidRPr="00763CA7" w:rsidTr="00763CA7">
        <w:trPr>
          <w:trHeight w:val="20"/>
        </w:trPr>
        <w:tc>
          <w:tcPr>
            <w:tcW w:w="1276" w:type="dxa"/>
            <w:hideMark/>
          </w:tcPr>
          <w:p w:rsidR="00763CA7" w:rsidRPr="00763CA7" w:rsidRDefault="00763CA7" w:rsidP="00763CA7">
            <w:pPr>
              <w:rPr>
                <w:rFonts w:ascii="Times New Roman" w:hAnsi="Times New Roman"/>
                <w:sz w:val="12"/>
                <w:szCs w:val="12"/>
              </w:rPr>
            </w:pPr>
            <w:r w:rsidRPr="00763CA7">
              <w:rPr>
                <w:rFonts w:ascii="Times New Roman" w:hAnsi="Times New Roman"/>
                <w:bCs/>
                <w:sz w:val="12"/>
                <w:szCs w:val="12"/>
              </w:rPr>
              <w:t>Сроки и этапы реализации Программы</w:t>
            </w:r>
          </w:p>
        </w:tc>
        <w:tc>
          <w:tcPr>
            <w:tcW w:w="6237" w:type="dxa"/>
            <w:hideMark/>
          </w:tcPr>
          <w:p w:rsidR="00763CA7" w:rsidRPr="00763CA7" w:rsidRDefault="00763CA7" w:rsidP="00763CA7">
            <w:pPr>
              <w:rPr>
                <w:rFonts w:ascii="Times New Roman" w:hAnsi="Times New Roman"/>
                <w:sz w:val="12"/>
                <w:szCs w:val="12"/>
              </w:rPr>
            </w:pPr>
            <w:r w:rsidRPr="00763CA7">
              <w:rPr>
                <w:rFonts w:ascii="Times New Roman" w:hAnsi="Times New Roman"/>
                <w:sz w:val="12"/>
                <w:szCs w:val="12"/>
              </w:rPr>
              <w:t>2016- 2018годы.</w:t>
            </w:r>
          </w:p>
        </w:tc>
      </w:tr>
      <w:tr w:rsidR="00763CA7" w:rsidRPr="00763CA7" w:rsidTr="00763CA7">
        <w:trPr>
          <w:trHeight w:val="20"/>
        </w:trPr>
        <w:tc>
          <w:tcPr>
            <w:tcW w:w="1276" w:type="dxa"/>
            <w:hideMark/>
          </w:tcPr>
          <w:p w:rsidR="00763CA7" w:rsidRPr="00763CA7" w:rsidRDefault="00763CA7" w:rsidP="00763CA7">
            <w:pPr>
              <w:rPr>
                <w:rFonts w:ascii="Times New Roman" w:hAnsi="Times New Roman"/>
                <w:sz w:val="12"/>
                <w:szCs w:val="12"/>
              </w:rPr>
            </w:pPr>
            <w:r w:rsidRPr="00763CA7">
              <w:rPr>
                <w:rFonts w:ascii="Times New Roman" w:hAnsi="Times New Roman"/>
                <w:bCs/>
                <w:sz w:val="12"/>
                <w:szCs w:val="12"/>
              </w:rPr>
              <w:t>Источники финансирования программы</w:t>
            </w:r>
          </w:p>
        </w:tc>
        <w:tc>
          <w:tcPr>
            <w:tcW w:w="6237" w:type="dxa"/>
            <w:hideMark/>
          </w:tcPr>
          <w:p w:rsidR="00763CA7" w:rsidRPr="00763CA7" w:rsidRDefault="00763CA7" w:rsidP="00763CA7">
            <w:pPr>
              <w:rPr>
                <w:rFonts w:ascii="Times New Roman" w:hAnsi="Times New Roman"/>
                <w:sz w:val="12"/>
                <w:szCs w:val="12"/>
              </w:rPr>
            </w:pPr>
            <w:r w:rsidRPr="00763CA7">
              <w:rPr>
                <w:rFonts w:ascii="Times New Roman" w:hAnsi="Times New Roman"/>
                <w:sz w:val="12"/>
                <w:szCs w:val="12"/>
              </w:rPr>
              <w:t>Общий объем финансирования программы в 2016-2018 годах:</w:t>
            </w:r>
          </w:p>
          <w:p w:rsidR="00763CA7" w:rsidRPr="00763CA7" w:rsidRDefault="00763CA7" w:rsidP="00763CA7">
            <w:pPr>
              <w:rPr>
                <w:rFonts w:ascii="Times New Roman" w:hAnsi="Times New Roman"/>
                <w:sz w:val="12"/>
                <w:szCs w:val="12"/>
              </w:rPr>
            </w:pPr>
            <w:r w:rsidRPr="00763CA7">
              <w:rPr>
                <w:rFonts w:ascii="Times New Roman" w:hAnsi="Times New Roman"/>
                <w:bCs/>
                <w:sz w:val="12"/>
                <w:szCs w:val="12"/>
              </w:rPr>
              <w:t>всего – 392,04383 тыс.рублей</w:t>
            </w:r>
          </w:p>
          <w:p w:rsidR="00763CA7" w:rsidRPr="00763CA7" w:rsidRDefault="00763CA7" w:rsidP="00763CA7">
            <w:pPr>
              <w:rPr>
                <w:rFonts w:ascii="Times New Roman" w:hAnsi="Times New Roman"/>
                <w:sz w:val="12"/>
                <w:szCs w:val="12"/>
              </w:rPr>
            </w:pPr>
            <w:r w:rsidRPr="00763CA7">
              <w:rPr>
                <w:rFonts w:ascii="Times New Roman" w:hAnsi="Times New Roman"/>
                <w:sz w:val="12"/>
                <w:szCs w:val="12"/>
              </w:rPr>
              <w:t>в том числе:</w:t>
            </w:r>
          </w:p>
          <w:p w:rsidR="00763CA7" w:rsidRPr="00763CA7" w:rsidRDefault="00763CA7" w:rsidP="00763CA7">
            <w:pPr>
              <w:rPr>
                <w:rFonts w:ascii="Times New Roman" w:hAnsi="Times New Roman"/>
                <w:sz w:val="12"/>
                <w:szCs w:val="12"/>
              </w:rPr>
            </w:pPr>
            <w:r w:rsidRPr="00763CA7">
              <w:rPr>
                <w:rFonts w:ascii="Times New Roman" w:hAnsi="Times New Roman"/>
                <w:bCs/>
                <w:sz w:val="12"/>
                <w:szCs w:val="12"/>
              </w:rPr>
              <w:t>2016 год – 392,04383 тыс.рублей</w:t>
            </w:r>
          </w:p>
          <w:p w:rsidR="00763CA7" w:rsidRPr="00763CA7" w:rsidRDefault="00763CA7" w:rsidP="00763CA7">
            <w:pPr>
              <w:rPr>
                <w:rFonts w:ascii="Times New Roman" w:hAnsi="Times New Roman"/>
                <w:sz w:val="12"/>
                <w:szCs w:val="12"/>
              </w:rPr>
            </w:pPr>
            <w:r w:rsidRPr="00763CA7">
              <w:rPr>
                <w:rFonts w:ascii="Times New Roman" w:hAnsi="Times New Roman"/>
                <w:bCs/>
                <w:sz w:val="12"/>
                <w:szCs w:val="12"/>
              </w:rPr>
              <w:t>2017 год – 0,00</w:t>
            </w:r>
          </w:p>
          <w:p w:rsidR="00763CA7" w:rsidRPr="00763CA7" w:rsidRDefault="00763CA7" w:rsidP="00763CA7">
            <w:pPr>
              <w:rPr>
                <w:rFonts w:ascii="Times New Roman" w:hAnsi="Times New Roman"/>
                <w:sz w:val="12"/>
                <w:szCs w:val="12"/>
              </w:rPr>
            </w:pPr>
            <w:r w:rsidRPr="00763CA7">
              <w:rPr>
                <w:rFonts w:ascii="Times New Roman" w:hAnsi="Times New Roman"/>
                <w:bCs/>
                <w:sz w:val="12"/>
                <w:szCs w:val="12"/>
              </w:rPr>
              <w:t>2018 год – 0,00</w:t>
            </w:r>
          </w:p>
          <w:p w:rsidR="00763CA7" w:rsidRPr="00763CA7" w:rsidRDefault="00763CA7" w:rsidP="00763CA7">
            <w:pPr>
              <w:rPr>
                <w:rFonts w:ascii="Times New Roman" w:hAnsi="Times New Roman"/>
                <w:sz w:val="12"/>
                <w:szCs w:val="12"/>
              </w:rPr>
            </w:pPr>
            <w:r w:rsidRPr="00763CA7">
              <w:rPr>
                <w:rFonts w:ascii="Times New Roman" w:hAnsi="Times New Roman"/>
                <w:sz w:val="12"/>
                <w:szCs w:val="12"/>
              </w:rPr>
              <w:t>Бюджет сельского поселения Воротнее</w:t>
            </w:r>
          </w:p>
        </w:tc>
      </w:tr>
      <w:tr w:rsidR="00763CA7" w:rsidRPr="00763CA7" w:rsidTr="00763CA7">
        <w:trPr>
          <w:trHeight w:val="20"/>
        </w:trPr>
        <w:tc>
          <w:tcPr>
            <w:tcW w:w="1276" w:type="dxa"/>
            <w:hideMark/>
          </w:tcPr>
          <w:p w:rsidR="00763CA7" w:rsidRPr="00763CA7" w:rsidRDefault="00763CA7" w:rsidP="00763CA7">
            <w:pPr>
              <w:rPr>
                <w:rFonts w:ascii="Times New Roman" w:hAnsi="Times New Roman"/>
                <w:sz w:val="12"/>
                <w:szCs w:val="12"/>
              </w:rPr>
            </w:pPr>
            <w:r w:rsidRPr="00763CA7">
              <w:rPr>
                <w:rFonts w:ascii="Times New Roman" w:hAnsi="Times New Roman"/>
                <w:bCs/>
                <w:sz w:val="12"/>
                <w:szCs w:val="12"/>
              </w:rPr>
              <w:t>Ожидаемые конечные результаты</w:t>
            </w:r>
          </w:p>
        </w:tc>
        <w:tc>
          <w:tcPr>
            <w:tcW w:w="6237" w:type="dxa"/>
          </w:tcPr>
          <w:p w:rsidR="00763CA7" w:rsidRPr="00763CA7" w:rsidRDefault="00763CA7" w:rsidP="00763CA7">
            <w:pPr>
              <w:rPr>
                <w:rFonts w:ascii="Times New Roman" w:hAnsi="Times New Roman"/>
                <w:sz w:val="12"/>
                <w:szCs w:val="12"/>
              </w:rPr>
            </w:pPr>
            <w:r w:rsidRPr="00763CA7">
              <w:rPr>
                <w:rFonts w:ascii="Times New Roman" w:hAnsi="Times New Roman"/>
                <w:sz w:val="12"/>
                <w:szCs w:val="12"/>
              </w:rPr>
              <w:t>- Удельный вес населения, участвующего в культурно-досуговых мероприятиях, проводимых муниципальными организациями культуры и в работе любительских объединений (доля охвата населения основными программными мероприятиями от общего числа жителей муниципального района Сергиевский);</w:t>
            </w:r>
          </w:p>
          <w:p w:rsidR="00763CA7" w:rsidRPr="00763CA7" w:rsidRDefault="00763CA7" w:rsidP="00763CA7">
            <w:pPr>
              <w:rPr>
                <w:rFonts w:ascii="Times New Roman" w:hAnsi="Times New Roman"/>
                <w:sz w:val="12"/>
                <w:szCs w:val="12"/>
              </w:rPr>
            </w:pPr>
            <w:r w:rsidRPr="00763CA7">
              <w:rPr>
                <w:rFonts w:ascii="Times New Roman" w:hAnsi="Times New Roman"/>
                <w:sz w:val="12"/>
                <w:szCs w:val="12"/>
              </w:rPr>
              <w:t>- Количество жителей муниципального района Сергиевский вовлеченных в социокультурную деятельность;</w:t>
            </w:r>
          </w:p>
          <w:p w:rsidR="00763CA7" w:rsidRPr="00763CA7" w:rsidRDefault="00763CA7" w:rsidP="00763CA7">
            <w:pPr>
              <w:rPr>
                <w:rFonts w:ascii="Times New Roman" w:hAnsi="Times New Roman"/>
                <w:sz w:val="12"/>
                <w:szCs w:val="12"/>
              </w:rPr>
            </w:pPr>
            <w:r w:rsidRPr="00763CA7">
              <w:rPr>
                <w:rFonts w:ascii="Times New Roman" w:hAnsi="Times New Roman"/>
                <w:sz w:val="12"/>
                <w:szCs w:val="12"/>
              </w:rPr>
              <w:t>- Количество экземпляров библиотечного фонда общедоступных библиотек муниципального района Сергиевский на 1 000 человек населения;</w:t>
            </w:r>
          </w:p>
          <w:p w:rsidR="00763CA7" w:rsidRPr="00763CA7" w:rsidRDefault="00763CA7" w:rsidP="00763CA7">
            <w:pPr>
              <w:rPr>
                <w:rFonts w:ascii="Times New Roman" w:hAnsi="Times New Roman"/>
                <w:sz w:val="12"/>
                <w:szCs w:val="12"/>
              </w:rPr>
            </w:pPr>
            <w:r w:rsidRPr="00763CA7">
              <w:rPr>
                <w:rFonts w:ascii="Times New Roman" w:hAnsi="Times New Roman"/>
                <w:sz w:val="12"/>
                <w:szCs w:val="12"/>
              </w:rPr>
              <w:t>- количество трудоустроенных подростков в течение года в сельском поселении Воротнее</w:t>
            </w:r>
          </w:p>
        </w:tc>
      </w:tr>
      <w:tr w:rsidR="00763CA7" w:rsidRPr="00763CA7" w:rsidTr="00763CA7">
        <w:trPr>
          <w:trHeight w:val="20"/>
        </w:trPr>
        <w:tc>
          <w:tcPr>
            <w:tcW w:w="1276" w:type="dxa"/>
            <w:hideMark/>
          </w:tcPr>
          <w:p w:rsidR="00763CA7" w:rsidRPr="00763CA7" w:rsidRDefault="00763CA7" w:rsidP="00763CA7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lastRenderedPageBreak/>
              <w:t xml:space="preserve">Система контроля за </w:t>
            </w:r>
            <w:r w:rsidRPr="00763CA7">
              <w:rPr>
                <w:rFonts w:ascii="Times New Roman" w:hAnsi="Times New Roman"/>
                <w:bCs/>
                <w:sz w:val="12"/>
                <w:szCs w:val="12"/>
              </w:rPr>
              <w:t>исполнением  программы</w:t>
            </w:r>
          </w:p>
        </w:tc>
        <w:tc>
          <w:tcPr>
            <w:tcW w:w="6237" w:type="dxa"/>
            <w:hideMark/>
          </w:tcPr>
          <w:p w:rsidR="00763CA7" w:rsidRPr="00763CA7" w:rsidRDefault="00763CA7" w:rsidP="00763CA7">
            <w:pPr>
              <w:rPr>
                <w:rFonts w:ascii="Times New Roman" w:hAnsi="Times New Roman"/>
                <w:sz w:val="12"/>
                <w:szCs w:val="12"/>
              </w:rPr>
            </w:pPr>
            <w:r w:rsidRPr="00763CA7">
              <w:rPr>
                <w:rFonts w:ascii="Times New Roman" w:hAnsi="Times New Roman"/>
                <w:sz w:val="12"/>
                <w:szCs w:val="12"/>
              </w:rPr>
              <w:t>Контроль за исполнением программы осуществляет Глава сельского поселения Воротнее муниципального района Сергиевский</w:t>
            </w:r>
          </w:p>
        </w:tc>
      </w:tr>
    </w:tbl>
    <w:p w:rsidR="00763CA7" w:rsidRPr="00763CA7" w:rsidRDefault="00763CA7" w:rsidP="00763CA7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b/>
          <w:bCs/>
          <w:sz w:val="12"/>
          <w:szCs w:val="12"/>
        </w:rPr>
        <w:t xml:space="preserve">1. </w:t>
      </w:r>
      <w:r w:rsidRPr="00763CA7">
        <w:rPr>
          <w:rFonts w:ascii="Times New Roman" w:hAnsi="Times New Roman"/>
          <w:b/>
          <w:bCs/>
          <w:sz w:val="12"/>
          <w:szCs w:val="12"/>
        </w:rPr>
        <w:t>Характеристика проблемы и необходимость ее решения.</w:t>
      </w:r>
    </w:p>
    <w:p w:rsidR="00763CA7" w:rsidRPr="00763CA7" w:rsidRDefault="00763CA7" w:rsidP="00763CA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63CA7">
        <w:rPr>
          <w:rFonts w:ascii="Times New Roman" w:hAnsi="Times New Roman"/>
          <w:sz w:val="12"/>
          <w:szCs w:val="12"/>
        </w:rPr>
        <w:t>Сегодня сфере культуры отводится все большая роль в формировании человеческого капитала и культурной среды современного общества.</w:t>
      </w:r>
    </w:p>
    <w:p w:rsidR="00763CA7" w:rsidRPr="00763CA7" w:rsidRDefault="00763CA7" w:rsidP="00763CA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63CA7">
        <w:rPr>
          <w:rFonts w:ascii="Times New Roman" w:hAnsi="Times New Roman"/>
          <w:sz w:val="12"/>
          <w:szCs w:val="12"/>
        </w:rPr>
        <w:t>Сфера культуры в поселении представлена РДК МАУК «</w:t>
      </w:r>
      <w:proofErr w:type="spellStart"/>
      <w:r w:rsidRPr="00763CA7">
        <w:rPr>
          <w:rFonts w:ascii="Times New Roman" w:hAnsi="Times New Roman"/>
          <w:sz w:val="12"/>
          <w:szCs w:val="12"/>
        </w:rPr>
        <w:t>Межпоселенческий</w:t>
      </w:r>
      <w:proofErr w:type="spellEnd"/>
      <w:r w:rsidRPr="00763CA7">
        <w:rPr>
          <w:rFonts w:ascii="Times New Roman" w:hAnsi="Times New Roman"/>
          <w:sz w:val="12"/>
          <w:szCs w:val="12"/>
        </w:rPr>
        <w:t xml:space="preserve"> культурно-досуговый центр», Центральной библиотекой и центральной детской библиотекой МБУК «</w:t>
      </w:r>
      <w:proofErr w:type="spellStart"/>
      <w:r w:rsidRPr="00763CA7">
        <w:rPr>
          <w:rFonts w:ascii="Times New Roman" w:hAnsi="Times New Roman"/>
          <w:sz w:val="12"/>
          <w:szCs w:val="12"/>
        </w:rPr>
        <w:t>Межпоселенческая</w:t>
      </w:r>
      <w:proofErr w:type="spellEnd"/>
      <w:r w:rsidRPr="00763CA7">
        <w:rPr>
          <w:rFonts w:ascii="Times New Roman" w:hAnsi="Times New Roman"/>
          <w:sz w:val="12"/>
          <w:szCs w:val="12"/>
        </w:rPr>
        <w:t xml:space="preserve"> центральная библиотека», МБУК «Сергиевский историко-краеведческий музей, МБОУ ДОД Сергиевская ДШИ.</w:t>
      </w:r>
    </w:p>
    <w:p w:rsidR="00763CA7" w:rsidRPr="00763CA7" w:rsidRDefault="00763CA7" w:rsidP="00763CA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63CA7">
        <w:rPr>
          <w:rFonts w:ascii="Times New Roman" w:hAnsi="Times New Roman"/>
          <w:sz w:val="12"/>
          <w:szCs w:val="12"/>
        </w:rPr>
        <w:t>Учреждения культуры клубного типа занимаются социально-культурной, культурно-досуговой, информационно-просветительной деятельностью, которая определяет культурную политику в поселении.</w:t>
      </w:r>
    </w:p>
    <w:p w:rsidR="00763CA7" w:rsidRPr="00763CA7" w:rsidRDefault="00763CA7" w:rsidP="00763CA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63CA7">
        <w:rPr>
          <w:rFonts w:ascii="Times New Roman" w:hAnsi="Times New Roman"/>
          <w:sz w:val="12"/>
          <w:szCs w:val="12"/>
        </w:rPr>
        <w:t>Библиотеки являются информационным, социокультурным, образовательным центром сельского поселения Воротнее. Библиотеки видят свою миссию в том, чтобы сделать информационные, интеллектуальные и духовные ресурсы максимально доступными и полезными каждому потребителю.</w:t>
      </w:r>
    </w:p>
    <w:p w:rsidR="00763CA7" w:rsidRPr="00763CA7" w:rsidRDefault="00763CA7" w:rsidP="00763CA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63CA7">
        <w:rPr>
          <w:rFonts w:ascii="Times New Roman" w:hAnsi="Times New Roman"/>
          <w:sz w:val="12"/>
          <w:szCs w:val="12"/>
        </w:rPr>
        <w:t xml:space="preserve">Материально - техническое оснащение учреждений культуры на сегодняшний день отстает от современных требований и остро нуждается в укреплении и совершенствовании. В то же время, качество услуги при проведении мероприятий, во многом зависит от комфортности и дизайна помещений, новизны и яркости сценического оформления, качества </w:t>
      </w:r>
      <w:proofErr w:type="spellStart"/>
      <w:r w:rsidRPr="00763CA7">
        <w:rPr>
          <w:rFonts w:ascii="Times New Roman" w:hAnsi="Times New Roman"/>
          <w:sz w:val="12"/>
          <w:szCs w:val="12"/>
        </w:rPr>
        <w:t>звуко</w:t>
      </w:r>
      <w:proofErr w:type="spellEnd"/>
      <w:r w:rsidRPr="00763CA7">
        <w:rPr>
          <w:rFonts w:ascii="Times New Roman" w:hAnsi="Times New Roman"/>
          <w:sz w:val="12"/>
          <w:szCs w:val="12"/>
        </w:rPr>
        <w:t>- и свето- оборудования, современной системы безопасности.</w:t>
      </w:r>
    </w:p>
    <w:p w:rsidR="00763CA7" w:rsidRPr="00763CA7" w:rsidRDefault="00763CA7" w:rsidP="00763CA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63CA7">
        <w:rPr>
          <w:rFonts w:ascii="Times New Roman" w:hAnsi="Times New Roman"/>
          <w:sz w:val="12"/>
          <w:szCs w:val="12"/>
        </w:rPr>
        <w:t>В последние годы ценностные ориентации населения, а в особенности молодежи, претерпевают изменения, что является результатом кризиса ценностей в российском обществе. На этом фоне особенно беспокоящим становится широкое распространение среди населения комплекса гражданской неполноценности.</w:t>
      </w:r>
    </w:p>
    <w:p w:rsidR="00763CA7" w:rsidRPr="00763CA7" w:rsidRDefault="00763CA7" w:rsidP="00763CA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63CA7">
        <w:rPr>
          <w:rFonts w:ascii="Times New Roman" w:hAnsi="Times New Roman"/>
          <w:sz w:val="12"/>
          <w:szCs w:val="12"/>
        </w:rPr>
        <w:t>Молодежь плохо ориентируется в понятиях патриотизма и гражданственности, около 50% подростков в возрасте 12-17 лет имеют низкий уровень знаний истории родного района, 35% опрошенных подростков хотели бы родиться не в России, а в другой стране, 38% - не считают службу в Вооруженных Силах Российской Федерации своей конституционной обязанностью.</w:t>
      </w:r>
    </w:p>
    <w:p w:rsidR="00763CA7" w:rsidRPr="00763CA7" w:rsidRDefault="00763CA7" w:rsidP="00763CA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63CA7">
        <w:rPr>
          <w:rFonts w:ascii="Times New Roman" w:hAnsi="Times New Roman"/>
          <w:sz w:val="12"/>
          <w:szCs w:val="12"/>
        </w:rPr>
        <w:t>В результате у молодежи в огромном дефиците оказались те качества личности, которые воздействуют на сохранение связей во всех типах общностей, начиная с семьи и заканчивая государством. Среди этих качеств – гражданственность, долг, патриотизм.</w:t>
      </w:r>
    </w:p>
    <w:p w:rsidR="00763CA7" w:rsidRPr="00763CA7" w:rsidRDefault="00763CA7" w:rsidP="00763CA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63CA7">
        <w:rPr>
          <w:rFonts w:ascii="Times New Roman" w:hAnsi="Times New Roman"/>
          <w:sz w:val="12"/>
          <w:szCs w:val="12"/>
        </w:rPr>
        <w:t>Реализация Программы способствует более эффективному и быстрому достижению  на территории поселения основных целей сферы культуры и государственной политики в молодежной среде.</w:t>
      </w:r>
    </w:p>
    <w:p w:rsidR="00763CA7" w:rsidRPr="00763CA7" w:rsidRDefault="00763CA7" w:rsidP="00763CA7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763CA7">
        <w:rPr>
          <w:rFonts w:ascii="Times New Roman" w:hAnsi="Times New Roman"/>
          <w:b/>
          <w:bCs/>
          <w:sz w:val="12"/>
          <w:szCs w:val="12"/>
        </w:rPr>
        <w:t>2. Основные цели и задачи муниципальной программы.</w:t>
      </w:r>
    </w:p>
    <w:p w:rsidR="00763CA7" w:rsidRPr="00763CA7" w:rsidRDefault="00763CA7" w:rsidP="00763CA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63CA7">
        <w:rPr>
          <w:rFonts w:ascii="Times New Roman" w:hAnsi="Times New Roman"/>
          <w:sz w:val="12"/>
          <w:szCs w:val="12"/>
        </w:rPr>
        <w:t>Целью настоящей Программы является:</w:t>
      </w:r>
    </w:p>
    <w:p w:rsidR="00763CA7" w:rsidRPr="00763CA7" w:rsidRDefault="00763CA7" w:rsidP="00763CA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63CA7">
        <w:rPr>
          <w:rFonts w:ascii="Times New Roman" w:hAnsi="Times New Roman"/>
          <w:sz w:val="12"/>
          <w:szCs w:val="12"/>
        </w:rPr>
        <w:t>- Проведение муниципальной политики в области культуры, искусства, сохранение и использование историко-культурного наследия;</w:t>
      </w:r>
    </w:p>
    <w:p w:rsidR="00763CA7" w:rsidRPr="00763CA7" w:rsidRDefault="00763CA7" w:rsidP="00763CA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63CA7">
        <w:rPr>
          <w:rFonts w:ascii="Times New Roman" w:hAnsi="Times New Roman"/>
          <w:sz w:val="12"/>
          <w:szCs w:val="12"/>
        </w:rPr>
        <w:t>- Реализация молодежной политики на территории сельского поселения Воротнее.</w:t>
      </w:r>
    </w:p>
    <w:p w:rsidR="00763CA7" w:rsidRPr="00763CA7" w:rsidRDefault="00763CA7" w:rsidP="00763CA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63CA7">
        <w:rPr>
          <w:rFonts w:ascii="Times New Roman" w:hAnsi="Times New Roman"/>
          <w:sz w:val="12"/>
          <w:szCs w:val="12"/>
        </w:rPr>
        <w:t>Способствовать достижению данной цели будет решение следующих задач:</w:t>
      </w:r>
    </w:p>
    <w:p w:rsidR="00763CA7" w:rsidRPr="00763CA7" w:rsidRDefault="00763CA7" w:rsidP="00763CA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63CA7">
        <w:rPr>
          <w:rFonts w:ascii="Times New Roman" w:hAnsi="Times New Roman"/>
          <w:sz w:val="12"/>
          <w:szCs w:val="12"/>
        </w:rPr>
        <w:t>- Создание условий для реализации конституционного права граждан, проживающих на территории муниципального района Сергиевский, на получение культурных услуг и участие в культурной деятельности, сохранение и развитие своих этнокультурных традиций;</w:t>
      </w:r>
    </w:p>
    <w:p w:rsidR="00763CA7" w:rsidRPr="00763CA7" w:rsidRDefault="00763CA7" w:rsidP="00763CA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63CA7">
        <w:rPr>
          <w:rFonts w:ascii="Times New Roman" w:hAnsi="Times New Roman"/>
          <w:sz w:val="12"/>
          <w:szCs w:val="12"/>
        </w:rPr>
        <w:t>- Обеспечение прав граждан на свободу всех видов творчества, участие в культурной жизни;</w:t>
      </w:r>
    </w:p>
    <w:p w:rsidR="00763CA7" w:rsidRPr="00763CA7" w:rsidRDefault="00763CA7" w:rsidP="00763CA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63CA7">
        <w:rPr>
          <w:rFonts w:ascii="Times New Roman" w:hAnsi="Times New Roman"/>
          <w:sz w:val="12"/>
          <w:szCs w:val="12"/>
        </w:rPr>
        <w:t>- Обеспечение доступа к культурным ценностям посредством современных информационно-коммуникационных технологий и ресурсов;</w:t>
      </w:r>
    </w:p>
    <w:p w:rsidR="00763CA7" w:rsidRPr="00763CA7" w:rsidRDefault="00763CA7" w:rsidP="00763CA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63CA7">
        <w:rPr>
          <w:rFonts w:ascii="Times New Roman" w:hAnsi="Times New Roman"/>
          <w:sz w:val="12"/>
          <w:szCs w:val="12"/>
        </w:rPr>
        <w:t>- Обеспечение доступа социально незащищенных категорий граждан к услугам в сфере культуры;</w:t>
      </w:r>
    </w:p>
    <w:p w:rsidR="00763CA7" w:rsidRPr="00763CA7" w:rsidRDefault="00763CA7" w:rsidP="00763CA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63CA7">
        <w:rPr>
          <w:rFonts w:ascii="Times New Roman" w:hAnsi="Times New Roman"/>
          <w:sz w:val="12"/>
          <w:szCs w:val="12"/>
        </w:rPr>
        <w:t>- Обеспечение деятельности объектов культуры,  создание равных возможностей доступа к культурным благам, ценностям и информации для всех жителей района.</w:t>
      </w:r>
    </w:p>
    <w:p w:rsidR="00763CA7" w:rsidRPr="00763CA7" w:rsidRDefault="00763CA7" w:rsidP="00763CA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63CA7">
        <w:rPr>
          <w:rFonts w:ascii="Times New Roman" w:hAnsi="Times New Roman"/>
          <w:sz w:val="12"/>
          <w:szCs w:val="12"/>
        </w:rPr>
        <w:t>- Патриотическое, нравственное и духовное воспитание молодежи и подрастающего поколения, проживающего на территории сельского поселения Воротнее.</w:t>
      </w:r>
    </w:p>
    <w:p w:rsidR="00763CA7" w:rsidRPr="00763CA7" w:rsidRDefault="00763CA7" w:rsidP="00763CA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63CA7">
        <w:rPr>
          <w:rFonts w:ascii="Times New Roman" w:hAnsi="Times New Roman"/>
          <w:sz w:val="12"/>
          <w:szCs w:val="12"/>
        </w:rPr>
        <w:t>Достижение поставленных целей и выполнение задач будет осуществляться через выполнение мероприятий Программы, скоординированных по срокам и использованию финансовых ресурсов.</w:t>
      </w:r>
    </w:p>
    <w:p w:rsidR="00763CA7" w:rsidRPr="00763CA7" w:rsidRDefault="00763CA7" w:rsidP="00763CA7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>
        <w:rPr>
          <w:rFonts w:ascii="Times New Roman" w:hAnsi="Times New Roman"/>
          <w:b/>
          <w:bCs/>
          <w:sz w:val="12"/>
          <w:szCs w:val="12"/>
        </w:rPr>
        <w:t xml:space="preserve">3. </w:t>
      </w:r>
      <w:r w:rsidRPr="00763CA7">
        <w:rPr>
          <w:rFonts w:ascii="Times New Roman" w:hAnsi="Times New Roman"/>
          <w:b/>
          <w:bCs/>
          <w:sz w:val="12"/>
          <w:szCs w:val="12"/>
        </w:rPr>
        <w:t>Сроки реализации программы</w:t>
      </w:r>
    </w:p>
    <w:p w:rsidR="00763CA7" w:rsidRPr="00763CA7" w:rsidRDefault="00763CA7" w:rsidP="00763CA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63CA7">
        <w:rPr>
          <w:rFonts w:ascii="Times New Roman" w:hAnsi="Times New Roman"/>
          <w:sz w:val="12"/>
          <w:szCs w:val="12"/>
        </w:rPr>
        <w:t>Срок реализации программы с 2016-2018 гг.</w:t>
      </w:r>
    </w:p>
    <w:p w:rsidR="00763CA7" w:rsidRPr="00763CA7" w:rsidRDefault="00763CA7" w:rsidP="00763CA7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b/>
          <w:bCs/>
          <w:sz w:val="12"/>
          <w:szCs w:val="12"/>
        </w:rPr>
        <w:t xml:space="preserve">4. </w:t>
      </w:r>
      <w:r w:rsidRPr="00763CA7">
        <w:rPr>
          <w:rFonts w:ascii="Times New Roman" w:hAnsi="Times New Roman"/>
          <w:b/>
          <w:bCs/>
          <w:sz w:val="12"/>
          <w:szCs w:val="12"/>
        </w:rPr>
        <w:t>Ресурсное обеспечение программы.</w:t>
      </w:r>
    </w:p>
    <w:p w:rsidR="00763CA7" w:rsidRPr="00763CA7" w:rsidRDefault="00763CA7" w:rsidP="00763CA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63CA7">
        <w:rPr>
          <w:rFonts w:ascii="Times New Roman" w:hAnsi="Times New Roman"/>
          <w:sz w:val="12"/>
          <w:szCs w:val="12"/>
        </w:rPr>
        <w:t>Источниками финансирования программы являются средства из бюджета сельского поселения Воротнее, а так же внебюджетные источники.</w:t>
      </w:r>
    </w:p>
    <w:p w:rsidR="00763CA7" w:rsidRPr="00763CA7" w:rsidRDefault="00763CA7" w:rsidP="00763CA7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763CA7">
        <w:rPr>
          <w:rFonts w:ascii="Times New Roman" w:hAnsi="Times New Roman"/>
          <w:b/>
          <w:bCs/>
          <w:sz w:val="12"/>
          <w:szCs w:val="12"/>
        </w:rPr>
        <w:t>5. Управление программой и контроль за ее реализацией</w:t>
      </w:r>
    </w:p>
    <w:p w:rsidR="00604140" w:rsidRPr="00604140" w:rsidRDefault="00763CA7" w:rsidP="00763CA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63CA7">
        <w:rPr>
          <w:rFonts w:ascii="Times New Roman" w:hAnsi="Times New Roman"/>
          <w:sz w:val="12"/>
          <w:szCs w:val="12"/>
        </w:rPr>
        <w:t>Контроль за реализацией мероприятий и целевым использованием бюджетных средств осуществляет Администрация сельского поселения Воротнее муниципального района Сергиевский и  Контрольно-ревизионное управление муниципального района Сергиевский</w:t>
      </w:r>
      <w:r>
        <w:rPr>
          <w:rFonts w:ascii="Times New Roman" w:hAnsi="Times New Roman"/>
          <w:sz w:val="12"/>
          <w:szCs w:val="12"/>
        </w:rPr>
        <w:t>.</w:t>
      </w:r>
    </w:p>
    <w:p w:rsidR="00636732" w:rsidRPr="00636732" w:rsidRDefault="00636732" w:rsidP="00636732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763CA7" w:rsidRPr="00763CA7" w:rsidRDefault="00763CA7" w:rsidP="00763CA7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763CA7">
        <w:rPr>
          <w:rFonts w:ascii="Times New Roman" w:hAnsi="Times New Roman"/>
          <w:i/>
          <w:sz w:val="12"/>
          <w:szCs w:val="12"/>
        </w:rPr>
        <w:t>Приложение №1 к муниципальной программе</w:t>
      </w:r>
    </w:p>
    <w:p w:rsidR="00763CA7" w:rsidRDefault="00763CA7" w:rsidP="00763CA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763CA7">
        <w:rPr>
          <w:rFonts w:ascii="Times New Roman" w:hAnsi="Times New Roman"/>
          <w:b/>
          <w:bCs/>
          <w:sz w:val="12"/>
          <w:szCs w:val="12"/>
        </w:rPr>
        <w:t>Перечень мероприятий муниципальной программы «</w:t>
      </w:r>
      <w:r w:rsidRPr="00763CA7">
        <w:rPr>
          <w:rFonts w:ascii="Times New Roman" w:hAnsi="Times New Roman"/>
          <w:b/>
          <w:sz w:val="12"/>
          <w:szCs w:val="12"/>
        </w:rPr>
        <w:t xml:space="preserve">Развитие сферы культуры и молодежной политики </w:t>
      </w:r>
    </w:p>
    <w:p w:rsidR="00763CA7" w:rsidRPr="00763CA7" w:rsidRDefault="00763CA7" w:rsidP="00763CA7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763CA7">
        <w:rPr>
          <w:rFonts w:ascii="Times New Roman" w:hAnsi="Times New Roman"/>
          <w:b/>
          <w:sz w:val="12"/>
          <w:szCs w:val="12"/>
        </w:rPr>
        <w:t>на территории</w:t>
      </w:r>
      <w:r w:rsidRPr="00763CA7">
        <w:rPr>
          <w:rFonts w:ascii="Times New Roman" w:hAnsi="Times New Roman"/>
          <w:b/>
          <w:bCs/>
          <w:sz w:val="12"/>
          <w:szCs w:val="12"/>
        </w:rPr>
        <w:t xml:space="preserve"> сельского поселения Воротнее муниципального района Сергиевский» на 2016-2018 годы</w:t>
      </w:r>
    </w:p>
    <w:tbl>
      <w:tblPr>
        <w:tblStyle w:val="af1"/>
        <w:tblW w:w="4860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283"/>
        <w:gridCol w:w="2694"/>
        <w:gridCol w:w="1277"/>
        <w:gridCol w:w="568"/>
        <w:gridCol w:w="566"/>
        <w:gridCol w:w="424"/>
        <w:gridCol w:w="427"/>
        <w:gridCol w:w="566"/>
        <w:gridCol w:w="708"/>
      </w:tblGrid>
      <w:tr w:rsidR="00763CA7" w:rsidRPr="00763CA7" w:rsidTr="00763CA7">
        <w:trPr>
          <w:trHeight w:val="20"/>
        </w:trPr>
        <w:tc>
          <w:tcPr>
            <w:tcW w:w="188" w:type="pct"/>
            <w:vMerge w:val="restart"/>
            <w:hideMark/>
          </w:tcPr>
          <w:p w:rsidR="00763CA7" w:rsidRPr="00763CA7" w:rsidRDefault="00763CA7" w:rsidP="00763CA7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№</w:t>
            </w:r>
          </w:p>
        </w:tc>
        <w:tc>
          <w:tcPr>
            <w:tcW w:w="1793" w:type="pct"/>
            <w:vMerge w:val="restart"/>
            <w:hideMark/>
          </w:tcPr>
          <w:p w:rsidR="00763CA7" w:rsidRPr="00763CA7" w:rsidRDefault="00763CA7" w:rsidP="00763CA7">
            <w:pPr>
              <w:rPr>
                <w:rFonts w:ascii="Times New Roman" w:hAnsi="Times New Roman"/>
                <w:sz w:val="12"/>
                <w:szCs w:val="12"/>
              </w:rPr>
            </w:pPr>
            <w:r w:rsidRPr="00763CA7">
              <w:rPr>
                <w:rFonts w:ascii="Times New Roman" w:hAnsi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850" w:type="pct"/>
            <w:vMerge w:val="restart"/>
            <w:hideMark/>
          </w:tcPr>
          <w:p w:rsidR="00763CA7" w:rsidRPr="00763CA7" w:rsidRDefault="00763CA7" w:rsidP="00763CA7">
            <w:pPr>
              <w:rPr>
                <w:rFonts w:ascii="Times New Roman" w:hAnsi="Times New Roman"/>
                <w:sz w:val="12"/>
                <w:szCs w:val="12"/>
              </w:rPr>
            </w:pPr>
            <w:r w:rsidRPr="00763CA7">
              <w:rPr>
                <w:rFonts w:ascii="Times New Roman" w:hAnsi="Times New Roman"/>
                <w:sz w:val="12"/>
                <w:szCs w:val="12"/>
              </w:rPr>
              <w:t>Ответственные исполнители (соисполнители)</w:t>
            </w:r>
          </w:p>
        </w:tc>
        <w:tc>
          <w:tcPr>
            <w:tcW w:w="378" w:type="pct"/>
            <w:vMerge w:val="restart"/>
            <w:hideMark/>
          </w:tcPr>
          <w:p w:rsidR="00763CA7" w:rsidRPr="00763CA7" w:rsidRDefault="00763CA7" w:rsidP="00763CA7">
            <w:pPr>
              <w:rPr>
                <w:rFonts w:ascii="Times New Roman" w:hAnsi="Times New Roman"/>
                <w:sz w:val="12"/>
                <w:szCs w:val="12"/>
              </w:rPr>
            </w:pPr>
            <w:r w:rsidRPr="00763CA7">
              <w:rPr>
                <w:rFonts w:ascii="Times New Roman" w:hAnsi="Times New Roman"/>
                <w:sz w:val="12"/>
                <w:szCs w:val="12"/>
              </w:rPr>
              <w:t>Срок реализации</w:t>
            </w:r>
          </w:p>
        </w:tc>
        <w:tc>
          <w:tcPr>
            <w:tcW w:w="1320" w:type="pct"/>
            <w:gridSpan w:val="4"/>
            <w:hideMark/>
          </w:tcPr>
          <w:p w:rsidR="00763CA7" w:rsidRPr="00763CA7" w:rsidRDefault="00763CA7" w:rsidP="00763CA7">
            <w:pPr>
              <w:rPr>
                <w:rFonts w:ascii="Times New Roman" w:hAnsi="Times New Roman"/>
                <w:sz w:val="12"/>
                <w:szCs w:val="12"/>
              </w:rPr>
            </w:pPr>
            <w:r w:rsidRPr="00763CA7">
              <w:rPr>
                <w:rFonts w:ascii="Times New Roman" w:hAnsi="Times New Roman"/>
                <w:sz w:val="12"/>
                <w:szCs w:val="12"/>
              </w:rPr>
              <w:t>Объем финансирования по годам, тыс. рублей</w:t>
            </w:r>
          </w:p>
        </w:tc>
        <w:tc>
          <w:tcPr>
            <w:tcW w:w="471" w:type="pct"/>
            <w:vMerge w:val="restart"/>
            <w:hideMark/>
          </w:tcPr>
          <w:p w:rsidR="00763CA7" w:rsidRPr="00763CA7" w:rsidRDefault="00763CA7" w:rsidP="00763CA7">
            <w:pPr>
              <w:rPr>
                <w:rFonts w:ascii="Times New Roman" w:hAnsi="Times New Roman"/>
                <w:sz w:val="12"/>
                <w:szCs w:val="12"/>
              </w:rPr>
            </w:pPr>
            <w:r w:rsidRPr="00763CA7">
              <w:rPr>
                <w:rFonts w:ascii="Times New Roman" w:hAnsi="Times New Roman"/>
                <w:sz w:val="12"/>
                <w:szCs w:val="12"/>
              </w:rPr>
              <w:t>Источники финансирования</w:t>
            </w:r>
          </w:p>
        </w:tc>
      </w:tr>
      <w:tr w:rsidR="00763CA7" w:rsidRPr="00763CA7" w:rsidTr="00763CA7">
        <w:trPr>
          <w:trHeight w:val="20"/>
        </w:trPr>
        <w:tc>
          <w:tcPr>
            <w:tcW w:w="188" w:type="pct"/>
            <w:vMerge/>
            <w:hideMark/>
          </w:tcPr>
          <w:p w:rsidR="00763CA7" w:rsidRPr="00763CA7" w:rsidRDefault="00763CA7" w:rsidP="00763CA7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93" w:type="pct"/>
            <w:vMerge/>
            <w:hideMark/>
          </w:tcPr>
          <w:p w:rsidR="00763CA7" w:rsidRPr="00763CA7" w:rsidRDefault="00763CA7" w:rsidP="00763CA7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50" w:type="pct"/>
            <w:vMerge/>
            <w:hideMark/>
          </w:tcPr>
          <w:p w:rsidR="00763CA7" w:rsidRPr="00763CA7" w:rsidRDefault="00763CA7" w:rsidP="00763CA7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78" w:type="pct"/>
            <w:vMerge/>
            <w:hideMark/>
          </w:tcPr>
          <w:p w:rsidR="00763CA7" w:rsidRPr="00763CA7" w:rsidRDefault="00763CA7" w:rsidP="00763CA7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77" w:type="pct"/>
            <w:hideMark/>
          </w:tcPr>
          <w:p w:rsidR="00763CA7" w:rsidRPr="00763CA7" w:rsidRDefault="00763CA7" w:rsidP="00763CA7">
            <w:pPr>
              <w:rPr>
                <w:rFonts w:ascii="Times New Roman" w:hAnsi="Times New Roman"/>
                <w:sz w:val="12"/>
                <w:szCs w:val="12"/>
              </w:rPr>
            </w:pPr>
            <w:r w:rsidRPr="00763CA7">
              <w:rPr>
                <w:rFonts w:ascii="Times New Roman" w:hAnsi="Times New Roman"/>
                <w:sz w:val="12"/>
                <w:szCs w:val="12"/>
              </w:rPr>
              <w:t>2016</w:t>
            </w:r>
          </w:p>
        </w:tc>
        <w:tc>
          <w:tcPr>
            <w:tcW w:w="282" w:type="pct"/>
            <w:hideMark/>
          </w:tcPr>
          <w:p w:rsidR="00763CA7" w:rsidRPr="00763CA7" w:rsidRDefault="00763CA7" w:rsidP="00763CA7">
            <w:pPr>
              <w:rPr>
                <w:rFonts w:ascii="Times New Roman" w:hAnsi="Times New Roman"/>
                <w:sz w:val="12"/>
                <w:szCs w:val="12"/>
              </w:rPr>
            </w:pPr>
            <w:r w:rsidRPr="00763CA7">
              <w:rPr>
                <w:rFonts w:ascii="Times New Roman" w:hAnsi="Times New Roman"/>
                <w:sz w:val="12"/>
                <w:szCs w:val="12"/>
              </w:rPr>
              <w:t>2017</w:t>
            </w:r>
          </w:p>
        </w:tc>
        <w:tc>
          <w:tcPr>
            <w:tcW w:w="284" w:type="pct"/>
            <w:hideMark/>
          </w:tcPr>
          <w:p w:rsidR="00763CA7" w:rsidRPr="00763CA7" w:rsidRDefault="00763CA7" w:rsidP="00763CA7">
            <w:pPr>
              <w:rPr>
                <w:rFonts w:ascii="Times New Roman" w:hAnsi="Times New Roman"/>
                <w:sz w:val="12"/>
                <w:szCs w:val="12"/>
              </w:rPr>
            </w:pPr>
            <w:r w:rsidRPr="00763CA7">
              <w:rPr>
                <w:rFonts w:ascii="Times New Roman" w:hAnsi="Times New Roman"/>
                <w:sz w:val="12"/>
                <w:szCs w:val="12"/>
              </w:rPr>
              <w:t>2018</w:t>
            </w:r>
          </w:p>
        </w:tc>
        <w:tc>
          <w:tcPr>
            <w:tcW w:w="377" w:type="pct"/>
            <w:hideMark/>
          </w:tcPr>
          <w:p w:rsidR="00763CA7" w:rsidRPr="00763CA7" w:rsidRDefault="00763CA7" w:rsidP="00763CA7">
            <w:pPr>
              <w:rPr>
                <w:rFonts w:ascii="Times New Roman" w:hAnsi="Times New Roman"/>
                <w:sz w:val="12"/>
                <w:szCs w:val="12"/>
              </w:rPr>
            </w:pPr>
            <w:r w:rsidRPr="00763CA7">
              <w:rPr>
                <w:rFonts w:ascii="Times New Roman" w:hAnsi="Times New Roman"/>
                <w:sz w:val="12"/>
                <w:szCs w:val="12"/>
              </w:rPr>
              <w:t>Всего</w:t>
            </w:r>
          </w:p>
        </w:tc>
        <w:tc>
          <w:tcPr>
            <w:tcW w:w="471" w:type="pct"/>
            <w:vMerge/>
            <w:hideMark/>
          </w:tcPr>
          <w:p w:rsidR="00763CA7" w:rsidRPr="00763CA7" w:rsidRDefault="00763CA7" w:rsidP="00763CA7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763CA7" w:rsidRPr="00763CA7" w:rsidTr="00763CA7">
        <w:trPr>
          <w:trHeight w:val="20"/>
        </w:trPr>
        <w:tc>
          <w:tcPr>
            <w:tcW w:w="188" w:type="pct"/>
            <w:hideMark/>
          </w:tcPr>
          <w:p w:rsidR="00763CA7" w:rsidRPr="00763CA7" w:rsidRDefault="00763CA7" w:rsidP="00763CA7">
            <w:pPr>
              <w:rPr>
                <w:rFonts w:ascii="Times New Roman" w:hAnsi="Times New Roman"/>
                <w:sz w:val="12"/>
                <w:szCs w:val="12"/>
              </w:rPr>
            </w:pPr>
            <w:r w:rsidRPr="00763CA7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793" w:type="pct"/>
            <w:hideMark/>
          </w:tcPr>
          <w:p w:rsidR="00763CA7" w:rsidRPr="00763CA7" w:rsidRDefault="00763CA7" w:rsidP="00763CA7">
            <w:pPr>
              <w:rPr>
                <w:rFonts w:ascii="Times New Roman" w:hAnsi="Times New Roman"/>
                <w:sz w:val="12"/>
                <w:szCs w:val="12"/>
              </w:rPr>
            </w:pPr>
            <w:r w:rsidRPr="00763CA7">
              <w:rPr>
                <w:rFonts w:ascii="Times New Roman" w:hAnsi="Times New Roman"/>
                <w:sz w:val="12"/>
                <w:szCs w:val="12"/>
              </w:rPr>
              <w:t>Проведение программных массовых мероприятий, направленных на сохранение и развитие традиций и обрядов национальных культур в селах поселения</w:t>
            </w:r>
          </w:p>
        </w:tc>
        <w:tc>
          <w:tcPr>
            <w:tcW w:w="850" w:type="pct"/>
            <w:hideMark/>
          </w:tcPr>
          <w:p w:rsidR="00763CA7" w:rsidRPr="00763CA7" w:rsidRDefault="00763CA7" w:rsidP="00763CA7">
            <w:pPr>
              <w:rPr>
                <w:rFonts w:ascii="Times New Roman" w:hAnsi="Times New Roman"/>
                <w:sz w:val="12"/>
                <w:szCs w:val="12"/>
              </w:rPr>
            </w:pPr>
            <w:r w:rsidRPr="00763CA7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Воротнее</w:t>
            </w:r>
          </w:p>
        </w:tc>
        <w:tc>
          <w:tcPr>
            <w:tcW w:w="378" w:type="pct"/>
            <w:hideMark/>
          </w:tcPr>
          <w:p w:rsidR="00763CA7" w:rsidRPr="00763CA7" w:rsidRDefault="00763CA7" w:rsidP="00763CA7">
            <w:pPr>
              <w:rPr>
                <w:rFonts w:ascii="Times New Roman" w:hAnsi="Times New Roman"/>
                <w:sz w:val="12"/>
                <w:szCs w:val="12"/>
              </w:rPr>
            </w:pPr>
            <w:r w:rsidRPr="00763CA7">
              <w:rPr>
                <w:rFonts w:ascii="Times New Roman" w:hAnsi="Times New Roman"/>
                <w:sz w:val="12"/>
                <w:szCs w:val="12"/>
              </w:rPr>
              <w:t>2016-2018</w:t>
            </w:r>
          </w:p>
        </w:tc>
        <w:tc>
          <w:tcPr>
            <w:tcW w:w="377" w:type="pct"/>
            <w:hideMark/>
          </w:tcPr>
          <w:p w:rsidR="00763CA7" w:rsidRPr="00763CA7" w:rsidRDefault="00763CA7" w:rsidP="00763CA7">
            <w:pPr>
              <w:rPr>
                <w:rFonts w:ascii="Times New Roman" w:hAnsi="Times New Roman"/>
                <w:sz w:val="12"/>
                <w:szCs w:val="12"/>
              </w:rPr>
            </w:pPr>
            <w:r w:rsidRPr="00763CA7">
              <w:rPr>
                <w:rFonts w:ascii="Times New Roman" w:hAnsi="Times New Roman"/>
                <w:sz w:val="12"/>
                <w:szCs w:val="12"/>
              </w:rPr>
              <w:t>56,00000</w:t>
            </w:r>
          </w:p>
        </w:tc>
        <w:tc>
          <w:tcPr>
            <w:tcW w:w="282" w:type="pct"/>
            <w:hideMark/>
          </w:tcPr>
          <w:p w:rsidR="00763CA7" w:rsidRPr="00763CA7" w:rsidRDefault="00763CA7" w:rsidP="00763CA7">
            <w:pPr>
              <w:rPr>
                <w:rFonts w:ascii="Times New Roman" w:hAnsi="Times New Roman"/>
                <w:sz w:val="12"/>
                <w:szCs w:val="12"/>
              </w:rPr>
            </w:pPr>
            <w:r w:rsidRPr="00763CA7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4" w:type="pct"/>
            <w:hideMark/>
          </w:tcPr>
          <w:p w:rsidR="00763CA7" w:rsidRPr="00763CA7" w:rsidRDefault="00763CA7" w:rsidP="00763CA7">
            <w:pPr>
              <w:rPr>
                <w:rFonts w:ascii="Times New Roman" w:hAnsi="Times New Roman"/>
                <w:sz w:val="12"/>
                <w:szCs w:val="12"/>
              </w:rPr>
            </w:pPr>
            <w:r w:rsidRPr="00763CA7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377" w:type="pct"/>
            <w:hideMark/>
          </w:tcPr>
          <w:p w:rsidR="00763CA7" w:rsidRPr="00763CA7" w:rsidRDefault="00763CA7" w:rsidP="00763CA7">
            <w:pPr>
              <w:rPr>
                <w:rFonts w:ascii="Times New Roman" w:hAnsi="Times New Roman"/>
                <w:sz w:val="12"/>
                <w:szCs w:val="12"/>
              </w:rPr>
            </w:pPr>
            <w:r w:rsidRPr="00763CA7">
              <w:rPr>
                <w:rFonts w:ascii="Times New Roman" w:hAnsi="Times New Roman"/>
                <w:sz w:val="12"/>
                <w:szCs w:val="12"/>
              </w:rPr>
              <w:t>56,00000</w:t>
            </w:r>
          </w:p>
        </w:tc>
        <w:tc>
          <w:tcPr>
            <w:tcW w:w="471" w:type="pct"/>
            <w:hideMark/>
          </w:tcPr>
          <w:p w:rsidR="00763CA7" w:rsidRPr="00763CA7" w:rsidRDefault="00763CA7" w:rsidP="00763CA7">
            <w:pPr>
              <w:rPr>
                <w:rFonts w:ascii="Times New Roman" w:hAnsi="Times New Roman"/>
                <w:sz w:val="12"/>
                <w:szCs w:val="12"/>
              </w:rPr>
            </w:pPr>
            <w:r w:rsidRPr="00763CA7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763CA7" w:rsidRPr="00763CA7" w:rsidTr="00763CA7">
        <w:trPr>
          <w:trHeight w:val="20"/>
        </w:trPr>
        <w:tc>
          <w:tcPr>
            <w:tcW w:w="188" w:type="pct"/>
            <w:hideMark/>
          </w:tcPr>
          <w:p w:rsidR="00763CA7" w:rsidRPr="00763CA7" w:rsidRDefault="00763CA7" w:rsidP="00763CA7">
            <w:pPr>
              <w:rPr>
                <w:rFonts w:ascii="Times New Roman" w:hAnsi="Times New Roman"/>
                <w:sz w:val="12"/>
                <w:szCs w:val="12"/>
              </w:rPr>
            </w:pPr>
            <w:r w:rsidRPr="00763CA7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1793" w:type="pct"/>
            <w:hideMark/>
          </w:tcPr>
          <w:p w:rsidR="00763CA7" w:rsidRPr="00763CA7" w:rsidRDefault="00763CA7" w:rsidP="00763CA7">
            <w:pPr>
              <w:rPr>
                <w:rFonts w:ascii="Times New Roman" w:hAnsi="Times New Roman"/>
                <w:sz w:val="12"/>
                <w:szCs w:val="12"/>
              </w:rPr>
            </w:pPr>
            <w:r w:rsidRPr="00763CA7">
              <w:rPr>
                <w:rFonts w:ascii="Times New Roman" w:hAnsi="Times New Roman"/>
                <w:sz w:val="12"/>
                <w:szCs w:val="12"/>
              </w:rPr>
              <w:t>Создание условий для организации досуга и обеспечение жителей поселения услугами организаций культуры, в том числе организация содержания домов культуры поселения</w:t>
            </w:r>
          </w:p>
        </w:tc>
        <w:tc>
          <w:tcPr>
            <w:tcW w:w="850" w:type="pct"/>
            <w:hideMark/>
          </w:tcPr>
          <w:p w:rsidR="00763CA7" w:rsidRPr="00763CA7" w:rsidRDefault="00763CA7" w:rsidP="00763CA7">
            <w:pPr>
              <w:rPr>
                <w:rFonts w:ascii="Times New Roman" w:hAnsi="Times New Roman"/>
                <w:sz w:val="12"/>
                <w:szCs w:val="12"/>
              </w:rPr>
            </w:pPr>
            <w:r w:rsidRPr="00763CA7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Воротнее</w:t>
            </w:r>
          </w:p>
        </w:tc>
        <w:tc>
          <w:tcPr>
            <w:tcW w:w="378" w:type="pct"/>
            <w:hideMark/>
          </w:tcPr>
          <w:p w:rsidR="00763CA7" w:rsidRPr="00763CA7" w:rsidRDefault="00763CA7" w:rsidP="00763CA7">
            <w:pPr>
              <w:rPr>
                <w:rFonts w:ascii="Times New Roman" w:hAnsi="Times New Roman"/>
                <w:sz w:val="12"/>
                <w:szCs w:val="12"/>
              </w:rPr>
            </w:pPr>
            <w:r w:rsidRPr="00763CA7">
              <w:rPr>
                <w:rFonts w:ascii="Times New Roman" w:hAnsi="Times New Roman"/>
                <w:sz w:val="12"/>
                <w:szCs w:val="12"/>
              </w:rPr>
              <w:t>2016-2018</w:t>
            </w:r>
          </w:p>
        </w:tc>
        <w:tc>
          <w:tcPr>
            <w:tcW w:w="377" w:type="pct"/>
            <w:hideMark/>
          </w:tcPr>
          <w:p w:rsidR="00763CA7" w:rsidRPr="00763CA7" w:rsidRDefault="00763CA7" w:rsidP="00763CA7">
            <w:pPr>
              <w:rPr>
                <w:rFonts w:ascii="Times New Roman" w:hAnsi="Times New Roman"/>
                <w:sz w:val="12"/>
                <w:szCs w:val="12"/>
              </w:rPr>
            </w:pPr>
            <w:r w:rsidRPr="00763CA7">
              <w:rPr>
                <w:rFonts w:ascii="Times New Roman" w:hAnsi="Times New Roman"/>
                <w:sz w:val="12"/>
                <w:szCs w:val="12"/>
              </w:rPr>
              <w:t>317,09925</w:t>
            </w:r>
          </w:p>
        </w:tc>
        <w:tc>
          <w:tcPr>
            <w:tcW w:w="282" w:type="pct"/>
            <w:hideMark/>
          </w:tcPr>
          <w:p w:rsidR="00763CA7" w:rsidRPr="00763CA7" w:rsidRDefault="00763CA7" w:rsidP="00763CA7">
            <w:pPr>
              <w:rPr>
                <w:rFonts w:ascii="Times New Roman" w:hAnsi="Times New Roman"/>
                <w:sz w:val="12"/>
                <w:szCs w:val="12"/>
              </w:rPr>
            </w:pPr>
            <w:r w:rsidRPr="00763CA7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4" w:type="pct"/>
            <w:hideMark/>
          </w:tcPr>
          <w:p w:rsidR="00763CA7" w:rsidRPr="00763CA7" w:rsidRDefault="00763CA7" w:rsidP="00763CA7">
            <w:pPr>
              <w:rPr>
                <w:rFonts w:ascii="Times New Roman" w:hAnsi="Times New Roman"/>
                <w:sz w:val="12"/>
                <w:szCs w:val="12"/>
              </w:rPr>
            </w:pPr>
            <w:r w:rsidRPr="00763CA7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377" w:type="pct"/>
            <w:hideMark/>
          </w:tcPr>
          <w:p w:rsidR="00763CA7" w:rsidRPr="00763CA7" w:rsidRDefault="00763CA7" w:rsidP="00763CA7">
            <w:pPr>
              <w:rPr>
                <w:rFonts w:ascii="Times New Roman" w:hAnsi="Times New Roman"/>
                <w:sz w:val="12"/>
                <w:szCs w:val="12"/>
              </w:rPr>
            </w:pPr>
            <w:r w:rsidRPr="00763CA7">
              <w:rPr>
                <w:rFonts w:ascii="Times New Roman" w:hAnsi="Times New Roman"/>
                <w:sz w:val="12"/>
                <w:szCs w:val="12"/>
              </w:rPr>
              <w:t>317,09925</w:t>
            </w:r>
          </w:p>
        </w:tc>
        <w:tc>
          <w:tcPr>
            <w:tcW w:w="471" w:type="pct"/>
            <w:hideMark/>
          </w:tcPr>
          <w:p w:rsidR="00763CA7" w:rsidRPr="00763CA7" w:rsidRDefault="00763CA7" w:rsidP="00763CA7">
            <w:pPr>
              <w:rPr>
                <w:rFonts w:ascii="Times New Roman" w:hAnsi="Times New Roman"/>
                <w:sz w:val="12"/>
                <w:szCs w:val="12"/>
              </w:rPr>
            </w:pPr>
            <w:r w:rsidRPr="00763CA7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763CA7" w:rsidRPr="00763CA7" w:rsidTr="00763CA7">
        <w:trPr>
          <w:trHeight w:val="20"/>
        </w:trPr>
        <w:tc>
          <w:tcPr>
            <w:tcW w:w="188" w:type="pct"/>
            <w:hideMark/>
          </w:tcPr>
          <w:p w:rsidR="00763CA7" w:rsidRPr="00763CA7" w:rsidRDefault="00763CA7" w:rsidP="00763CA7">
            <w:pPr>
              <w:rPr>
                <w:rFonts w:ascii="Times New Roman" w:hAnsi="Times New Roman"/>
                <w:sz w:val="12"/>
                <w:szCs w:val="12"/>
              </w:rPr>
            </w:pPr>
            <w:r w:rsidRPr="00763CA7">
              <w:rPr>
                <w:rFonts w:ascii="Times New Roman" w:hAnsi="Times New Roman"/>
                <w:sz w:val="12"/>
                <w:szCs w:val="12"/>
              </w:rPr>
              <w:t>3</w:t>
            </w:r>
          </w:p>
        </w:tc>
        <w:tc>
          <w:tcPr>
            <w:tcW w:w="1793" w:type="pct"/>
            <w:hideMark/>
          </w:tcPr>
          <w:p w:rsidR="00763CA7" w:rsidRPr="00763CA7" w:rsidRDefault="00763CA7" w:rsidP="00763CA7">
            <w:pPr>
              <w:rPr>
                <w:rFonts w:ascii="Times New Roman" w:hAnsi="Times New Roman"/>
                <w:sz w:val="12"/>
                <w:szCs w:val="12"/>
              </w:rPr>
            </w:pPr>
            <w:r w:rsidRPr="00763CA7">
              <w:rPr>
                <w:rFonts w:ascii="Times New Roman" w:hAnsi="Times New Roman"/>
                <w:sz w:val="12"/>
                <w:szCs w:val="12"/>
              </w:rPr>
              <w:t>Организация библиотечного обслуживания населения, комплектование и обеспечение сохранности библиотечных фондов библиотек поселений</w:t>
            </w:r>
          </w:p>
        </w:tc>
        <w:tc>
          <w:tcPr>
            <w:tcW w:w="850" w:type="pct"/>
            <w:hideMark/>
          </w:tcPr>
          <w:p w:rsidR="00763CA7" w:rsidRPr="00763CA7" w:rsidRDefault="00763CA7" w:rsidP="00763CA7">
            <w:pPr>
              <w:rPr>
                <w:rFonts w:ascii="Times New Roman" w:hAnsi="Times New Roman"/>
                <w:sz w:val="12"/>
                <w:szCs w:val="12"/>
              </w:rPr>
            </w:pPr>
            <w:r w:rsidRPr="00763CA7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Воротнее</w:t>
            </w:r>
          </w:p>
        </w:tc>
        <w:tc>
          <w:tcPr>
            <w:tcW w:w="378" w:type="pct"/>
            <w:hideMark/>
          </w:tcPr>
          <w:p w:rsidR="00763CA7" w:rsidRPr="00763CA7" w:rsidRDefault="00763CA7" w:rsidP="00763CA7">
            <w:pPr>
              <w:rPr>
                <w:rFonts w:ascii="Times New Roman" w:hAnsi="Times New Roman"/>
                <w:sz w:val="12"/>
                <w:szCs w:val="12"/>
              </w:rPr>
            </w:pPr>
            <w:r w:rsidRPr="00763CA7">
              <w:rPr>
                <w:rFonts w:ascii="Times New Roman" w:hAnsi="Times New Roman"/>
                <w:sz w:val="12"/>
                <w:szCs w:val="12"/>
              </w:rPr>
              <w:t>2016-2018</w:t>
            </w:r>
          </w:p>
        </w:tc>
        <w:tc>
          <w:tcPr>
            <w:tcW w:w="377" w:type="pct"/>
            <w:hideMark/>
          </w:tcPr>
          <w:p w:rsidR="00763CA7" w:rsidRPr="00763CA7" w:rsidRDefault="00763CA7" w:rsidP="00763CA7">
            <w:pPr>
              <w:rPr>
                <w:rFonts w:ascii="Times New Roman" w:hAnsi="Times New Roman"/>
                <w:sz w:val="12"/>
                <w:szCs w:val="12"/>
              </w:rPr>
            </w:pPr>
            <w:r w:rsidRPr="00763CA7">
              <w:rPr>
                <w:rFonts w:ascii="Times New Roman" w:hAnsi="Times New Roman"/>
                <w:sz w:val="12"/>
                <w:szCs w:val="12"/>
              </w:rPr>
              <w:t>8,30557</w:t>
            </w:r>
          </w:p>
        </w:tc>
        <w:tc>
          <w:tcPr>
            <w:tcW w:w="282" w:type="pct"/>
            <w:hideMark/>
          </w:tcPr>
          <w:p w:rsidR="00763CA7" w:rsidRPr="00763CA7" w:rsidRDefault="00763CA7" w:rsidP="00763CA7">
            <w:pPr>
              <w:rPr>
                <w:rFonts w:ascii="Times New Roman" w:hAnsi="Times New Roman"/>
                <w:sz w:val="12"/>
                <w:szCs w:val="12"/>
              </w:rPr>
            </w:pPr>
            <w:r w:rsidRPr="00763CA7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4" w:type="pct"/>
            <w:hideMark/>
          </w:tcPr>
          <w:p w:rsidR="00763CA7" w:rsidRPr="00763CA7" w:rsidRDefault="00763CA7" w:rsidP="00763CA7">
            <w:pPr>
              <w:rPr>
                <w:rFonts w:ascii="Times New Roman" w:hAnsi="Times New Roman"/>
                <w:sz w:val="12"/>
                <w:szCs w:val="12"/>
              </w:rPr>
            </w:pPr>
            <w:r w:rsidRPr="00763CA7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377" w:type="pct"/>
            <w:hideMark/>
          </w:tcPr>
          <w:p w:rsidR="00763CA7" w:rsidRPr="00763CA7" w:rsidRDefault="00763CA7" w:rsidP="00763CA7">
            <w:pPr>
              <w:rPr>
                <w:rFonts w:ascii="Times New Roman" w:hAnsi="Times New Roman"/>
                <w:sz w:val="12"/>
                <w:szCs w:val="12"/>
              </w:rPr>
            </w:pPr>
            <w:r w:rsidRPr="00763CA7">
              <w:rPr>
                <w:rFonts w:ascii="Times New Roman" w:hAnsi="Times New Roman"/>
                <w:sz w:val="12"/>
                <w:szCs w:val="12"/>
              </w:rPr>
              <w:t>8,30557</w:t>
            </w:r>
          </w:p>
        </w:tc>
        <w:tc>
          <w:tcPr>
            <w:tcW w:w="471" w:type="pct"/>
            <w:hideMark/>
          </w:tcPr>
          <w:p w:rsidR="00763CA7" w:rsidRPr="00763CA7" w:rsidRDefault="00763CA7" w:rsidP="00763CA7">
            <w:pPr>
              <w:rPr>
                <w:rFonts w:ascii="Times New Roman" w:hAnsi="Times New Roman"/>
                <w:sz w:val="12"/>
                <w:szCs w:val="12"/>
              </w:rPr>
            </w:pPr>
            <w:r w:rsidRPr="00763CA7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763CA7" w:rsidRPr="00763CA7" w:rsidTr="00763CA7">
        <w:trPr>
          <w:trHeight w:val="20"/>
        </w:trPr>
        <w:tc>
          <w:tcPr>
            <w:tcW w:w="188" w:type="pct"/>
            <w:hideMark/>
          </w:tcPr>
          <w:p w:rsidR="00763CA7" w:rsidRPr="00763CA7" w:rsidRDefault="00763CA7" w:rsidP="00763CA7">
            <w:pPr>
              <w:rPr>
                <w:rFonts w:ascii="Times New Roman" w:hAnsi="Times New Roman"/>
                <w:sz w:val="12"/>
                <w:szCs w:val="12"/>
              </w:rPr>
            </w:pPr>
            <w:r w:rsidRPr="00763CA7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1793" w:type="pct"/>
            <w:hideMark/>
          </w:tcPr>
          <w:p w:rsidR="00763CA7" w:rsidRPr="00763CA7" w:rsidRDefault="00763CA7" w:rsidP="00763CA7">
            <w:pPr>
              <w:rPr>
                <w:rFonts w:ascii="Times New Roman" w:hAnsi="Times New Roman"/>
                <w:sz w:val="12"/>
                <w:szCs w:val="12"/>
              </w:rPr>
            </w:pPr>
            <w:r w:rsidRPr="00763CA7">
              <w:rPr>
                <w:rFonts w:ascii="Times New Roman" w:hAnsi="Times New Roman"/>
                <w:sz w:val="12"/>
                <w:szCs w:val="12"/>
              </w:rPr>
              <w:t>Организация и осуществление мероприятий по работе с детьми и молодежью в поселении</w:t>
            </w:r>
          </w:p>
        </w:tc>
        <w:tc>
          <w:tcPr>
            <w:tcW w:w="850" w:type="pct"/>
            <w:hideMark/>
          </w:tcPr>
          <w:p w:rsidR="00763CA7" w:rsidRPr="00763CA7" w:rsidRDefault="00763CA7" w:rsidP="00763CA7">
            <w:pPr>
              <w:rPr>
                <w:rFonts w:ascii="Times New Roman" w:hAnsi="Times New Roman"/>
                <w:sz w:val="12"/>
                <w:szCs w:val="12"/>
              </w:rPr>
            </w:pPr>
            <w:r w:rsidRPr="00763CA7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Воротнее</w:t>
            </w:r>
          </w:p>
        </w:tc>
        <w:tc>
          <w:tcPr>
            <w:tcW w:w="378" w:type="pct"/>
            <w:hideMark/>
          </w:tcPr>
          <w:p w:rsidR="00763CA7" w:rsidRPr="00763CA7" w:rsidRDefault="00763CA7" w:rsidP="00763CA7">
            <w:pPr>
              <w:rPr>
                <w:rFonts w:ascii="Times New Roman" w:hAnsi="Times New Roman"/>
                <w:sz w:val="12"/>
                <w:szCs w:val="12"/>
              </w:rPr>
            </w:pPr>
            <w:r w:rsidRPr="00763CA7">
              <w:rPr>
                <w:rFonts w:ascii="Times New Roman" w:hAnsi="Times New Roman"/>
                <w:sz w:val="12"/>
                <w:szCs w:val="12"/>
              </w:rPr>
              <w:t>2016-2018</w:t>
            </w:r>
          </w:p>
        </w:tc>
        <w:tc>
          <w:tcPr>
            <w:tcW w:w="377" w:type="pct"/>
            <w:hideMark/>
          </w:tcPr>
          <w:p w:rsidR="00763CA7" w:rsidRPr="00763CA7" w:rsidRDefault="00763CA7" w:rsidP="00763CA7">
            <w:pPr>
              <w:rPr>
                <w:rFonts w:ascii="Times New Roman" w:hAnsi="Times New Roman"/>
                <w:sz w:val="12"/>
                <w:szCs w:val="12"/>
              </w:rPr>
            </w:pPr>
            <w:r w:rsidRPr="00763CA7">
              <w:rPr>
                <w:rFonts w:ascii="Times New Roman" w:hAnsi="Times New Roman"/>
                <w:sz w:val="12"/>
                <w:szCs w:val="12"/>
              </w:rPr>
              <w:t>10,63901</w:t>
            </w:r>
          </w:p>
        </w:tc>
        <w:tc>
          <w:tcPr>
            <w:tcW w:w="282" w:type="pct"/>
            <w:hideMark/>
          </w:tcPr>
          <w:p w:rsidR="00763CA7" w:rsidRPr="00763CA7" w:rsidRDefault="00763CA7" w:rsidP="00763CA7">
            <w:pPr>
              <w:rPr>
                <w:rFonts w:ascii="Times New Roman" w:hAnsi="Times New Roman"/>
                <w:sz w:val="12"/>
                <w:szCs w:val="12"/>
              </w:rPr>
            </w:pPr>
            <w:r w:rsidRPr="00763CA7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4" w:type="pct"/>
            <w:hideMark/>
          </w:tcPr>
          <w:p w:rsidR="00763CA7" w:rsidRPr="00763CA7" w:rsidRDefault="00763CA7" w:rsidP="00763CA7">
            <w:pPr>
              <w:rPr>
                <w:rFonts w:ascii="Times New Roman" w:hAnsi="Times New Roman"/>
                <w:sz w:val="12"/>
                <w:szCs w:val="12"/>
              </w:rPr>
            </w:pPr>
            <w:r w:rsidRPr="00763CA7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377" w:type="pct"/>
            <w:hideMark/>
          </w:tcPr>
          <w:p w:rsidR="00763CA7" w:rsidRPr="00763CA7" w:rsidRDefault="00763CA7" w:rsidP="00763CA7">
            <w:pPr>
              <w:rPr>
                <w:rFonts w:ascii="Times New Roman" w:hAnsi="Times New Roman"/>
                <w:sz w:val="12"/>
                <w:szCs w:val="12"/>
              </w:rPr>
            </w:pPr>
            <w:r w:rsidRPr="00763CA7">
              <w:rPr>
                <w:rFonts w:ascii="Times New Roman" w:hAnsi="Times New Roman"/>
                <w:sz w:val="12"/>
                <w:szCs w:val="12"/>
              </w:rPr>
              <w:t>10,63901</w:t>
            </w:r>
          </w:p>
        </w:tc>
        <w:tc>
          <w:tcPr>
            <w:tcW w:w="471" w:type="pct"/>
            <w:hideMark/>
          </w:tcPr>
          <w:p w:rsidR="00763CA7" w:rsidRPr="00763CA7" w:rsidRDefault="00763CA7" w:rsidP="00763CA7">
            <w:pPr>
              <w:rPr>
                <w:rFonts w:ascii="Times New Roman" w:hAnsi="Times New Roman"/>
                <w:sz w:val="12"/>
                <w:szCs w:val="12"/>
              </w:rPr>
            </w:pPr>
            <w:r w:rsidRPr="00763CA7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763CA7" w:rsidRPr="00763CA7" w:rsidTr="00763CA7">
        <w:trPr>
          <w:trHeight w:val="20"/>
        </w:trPr>
        <w:tc>
          <w:tcPr>
            <w:tcW w:w="188" w:type="pct"/>
          </w:tcPr>
          <w:p w:rsidR="00763CA7" w:rsidRPr="00763CA7" w:rsidRDefault="00763CA7" w:rsidP="00763CA7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93" w:type="pct"/>
            <w:hideMark/>
          </w:tcPr>
          <w:p w:rsidR="00763CA7" w:rsidRPr="00763CA7" w:rsidRDefault="00763CA7" w:rsidP="00763CA7">
            <w:pPr>
              <w:rPr>
                <w:rFonts w:ascii="Times New Roman" w:hAnsi="Times New Roman"/>
                <w:sz w:val="12"/>
                <w:szCs w:val="12"/>
              </w:rPr>
            </w:pPr>
            <w:r w:rsidRPr="00763CA7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850" w:type="pct"/>
          </w:tcPr>
          <w:p w:rsidR="00763CA7" w:rsidRPr="00763CA7" w:rsidRDefault="00763CA7" w:rsidP="00763CA7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78" w:type="pct"/>
          </w:tcPr>
          <w:p w:rsidR="00763CA7" w:rsidRPr="00763CA7" w:rsidRDefault="00763CA7" w:rsidP="00763CA7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77" w:type="pct"/>
            <w:hideMark/>
          </w:tcPr>
          <w:p w:rsidR="00763CA7" w:rsidRPr="00D926ED" w:rsidRDefault="00763CA7" w:rsidP="00763CA7">
            <w:pPr>
              <w:rPr>
                <w:rFonts w:ascii="Times New Roman" w:hAnsi="Times New Roman"/>
                <w:sz w:val="11"/>
                <w:szCs w:val="11"/>
              </w:rPr>
            </w:pPr>
            <w:r w:rsidRPr="00D926ED">
              <w:rPr>
                <w:rFonts w:ascii="Times New Roman" w:hAnsi="Times New Roman"/>
                <w:sz w:val="11"/>
                <w:szCs w:val="11"/>
              </w:rPr>
              <w:t>392,04383</w:t>
            </w:r>
          </w:p>
        </w:tc>
        <w:tc>
          <w:tcPr>
            <w:tcW w:w="282" w:type="pct"/>
            <w:hideMark/>
          </w:tcPr>
          <w:p w:rsidR="00763CA7" w:rsidRPr="00763CA7" w:rsidRDefault="00763CA7" w:rsidP="00763CA7">
            <w:pPr>
              <w:rPr>
                <w:rFonts w:ascii="Times New Roman" w:hAnsi="Times New Roman"/>
                <w:sz w:val="12"/>
                <w:szCs w:val="12"/>
              </w:rPr>
            </w:pPr>
            <w:r w:rsidRPr="00763CA7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4" w:type="pct"/>
            <w:hideMark/>
          </w:tcPr>
          <w:p w:rsidR="00763CA7" w:rsidRPr="00763CA7" w:rsidRDefault="00763CA7" w:rsidP="00763CA7">
            <w:pPr>
              <w:rPr>
                <w:rFonts w:ascii="Times New Roman" w:hAnsi="Times New Roman"/>
                <w:sz w:val="12"/>
                <w:szCs w:val="12"/>
              </w:rPr>
            </w:pPr>
            <w:r w:rsidRPr="00763CA7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377" w:type="pct"/>
            <w:hideMark/>
          </w:tcPr>
          <w:p w:rsidR="00763CA7" w:rsidRPr="00D926ED" w:rsidRDefault="00763CA7" w:rsidP="00763CA7">
            <w:pPr>
              <w:rPr>
                <w:rFonts w:ascii="Times New Roman" w:hAnsi="Times New Roman"/>
                <w:sz w:val="11"/>
                <w:szCs w:val="11"/>
              </w:rPr>
            </w:pPr>
            <w:r w:rsidRPr="00D926ED">
              <w:rPr>
                <w:rFonts w:ascii="Times New Roman" w:hAnsi="Times New Roman"/>
                <w:sz w:val="11"/>
                <w:szCs w:val="11"/>
              </w:rPr>
              <w:t>392,04383</w:t>
            </w:r>
          </w:p>
        </w:tc>
        <w:tc>
          <w:tcPr>
            <w:tcW w:w="471" w:type="pct"/>
          </w:tcPr>
          <w:p w:rsidR="00763CA7" w:rsidRPr="00763CA7" w:rsidRDefault="00763CA7" w:rsidP="00763CA7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</w:tbl>
    <w:p w:rsidR="00636732" w:rsidRPr="00636732" w:rsidRDefault="00636732" w:rsidP="00636732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C766BC" w:rsidRPr="002218CE" w:rsidRDefault="00C766BC" w:rsidP="00C766B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t>АДМИНИСТРАЦИЯ</w:t>
      </w:r>
    </w:p>
    <w:p w:rsidR="00C766BC" w:rsidRPr="002218CE" w:rsidRDefault="00C766BC" w:rsidP="00C766B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hAnsi="Times New Roman"/>
          <w:b/>
          <w:sz w:val="12"/>
          <w:szCs w:val="12"/>
        </w:rPr>
        <w:t>ЕЛШАНКА</w:t>
      </w:r>
    </w:p>
    <w:p w:rsidR="00C766BC" w:rsidRPr="002218CE" w:rsidRDefault="00C766BC" w:rsidP="00C766B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C766BC" w:rsidRPr="002218CE" w:rsidRDefault="00C766BC" w:rsidP="00C766B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C766BC" w:rsidRPr="002218CE" w:rsidRDefault="00C766BC" w:rsidP="00C766BC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C766BC" w:rsidRPr="002218CE" w:rsidRDefault="00C766BC" w:rsidP="00C766BC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2218CE">
        <w:rPr>
          <w:rFonts w:ascii="Times New Roman" w:hAnsi="Times New Roman"/>
          <w:sz w:val="12"/>
          <w:szCs w:val="12"/>
        </w:rPr>
        <w:t>ПОСТАНОВЛЕНИЕ</w:t>
      </w:r>
    </w:p>
    <w:p w:rsidR="00C766BC" w:rsidRPr="00591F5B" w:rsidRDefault="00C766BC" w:rsidP="00C766BC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596469">
        <w:rPr>
          <w:rFonts w:ascii="Times New Roman" w:hAnsi="Times New Roman"/>
          <w:sz w:val="12"/>
          <w:szCs w:val="12"/>
        </w:rPr>
        <w:t xml:space="preserve">31 декабря 2015г.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12"/>
          <w:szCs w:val="12"/>
        </w:rPr>
        <w:t xml:space="preserve">                             №40</w:t>
      </w:r>
    </w:p>
    <w:p w:rsidR="00C766BC" w:rsidRDefault="00C766BC" w:rsidP="00C766BC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C766BC">
        <w:rPr>
          <w:rFonts w:ascii="Times New Roman" w:hAnsi="Times New Roman"/>
          <w:b/>
          <w:bCs/>
          <w:sz w:val="12"/>
          <w:szCs w:val="12"/>
        </w:rPr>
        <w:t xml:space="preserve">Об утверждении муниципальной программы «Развитие сферы культуры и молодежной политики на территории </w:t>
      </w:r>
    </w:p>
    <w:p w:rsidR="00C766BC" w:rsidRPr="00C766BC" w:rsidRDefault="00C766BC" w:rsidP="00C766BC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C766BC">
        <w:rPr>
          <w:rFonts w:ascii="Times New Roman" w:hAnsi="Times New Roman"/>
          <w:b/>
          <w:bCs/>
          <w:sz w:val="12"/>
          <w:szCs w:val="12"/>
        </w:rPr>
        <w:t>сельского поселения Елшанка муниципального района Сергиевский» на 2016-2018гг.</w:t>
      </w:r>
    </w:p>
    <w:p w:rsidR="00C766BC" w:rsidRPr="00C766BC" w:rsidRDefault="00C766BC" w:rsidP="00C766BC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C766BC" w:rsidRPr="00C766BC" w:rsidRDefault="00C766BC" w:rsidP="00C766BC">
      <w:pPr>
        <w:spacing w:after="0" w:line="240" w:lineRule="auto"/>
        <w:ind w:firstLine="284"/>
        <w:jc w:val="both"/>
        <w:rPr>
          <w:rFonts w:ascii="Times New Roman" w:hAnsi="Times New Roman"/>
          <w:b/>
          <w:bCs/>
          <w:sz w:val="12"/>
          <w:szCs w:val="12"/>
        </w:rPr>
      </w:pPr>
      <w:r w:rsidRPr="00C766BC">
        <w:rPr>
          <w:rFonts w:ascii="Times New Roman" w:hAnsi="Times New Roman"/>
          <w:sz w:val="12"/>
          <w:szCs w:val="12"/>
        </w:rPr>
        <w:t>В соответствии с п. 1, 3 ст. 179 Бюджетного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 и Уставом сельского поселения Елшанка, в целях повышения эффективности развития сферы культуры и молодежной политики, Администрация сельского поселения Елшанка муниципального района Сергиевский</w:t>
      </w:r>
    </w:p>
    <w:p w:rsidR="00C766BC" w:rsidRPr="00C766BC" w:rsidRDefault="00C766BC" w:rsidP="00C766B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766BC">
        <w:rPr>
          <w:rFonts w:ascii="Times New Roman" w:hAnsi="Times New Roman"/>
          <w:b/>
          <w:bCs/>
          <w:sz w:val="12"/>
          <w:szCs w:val="12"/>
        </w:rPr>
        <w:t>ПОСТАНОВЛЯЕТ</w:t>
      </w:r>
      <w:r w:rsidRPr="00C766BC">
        <w:rPr>
          <w:rFonts w:ascii="Times New Roman" w:hAnsi="Times New Roman"/>
          <w:bCs/>
          <w:sz w:val="12"/>
          <w:szCs w:val="12"/>
        </w:rPr>
        <w:t>:</w:t>
      </w:r>
    </w:p>
    <w:p w:rsidR="00C766BC" w:rsidRPr="00C766BC" w:rsidRDefault="00C766BC" w:rsidP="00C766B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766BC">
        <w:rPr>
          <w:rFonts w:ascii="Times New Roman" w:hAnsi="Times New Roman"/>
          <w:sz w:val="12"/>
          <w:szCs w:val="12"/>
        </w:rPr>
        <w:t>1.Утвердить муниципальную программу «Развитие сферы культуры и молодежной политики на территории сельского поселения Елшанка муниципального района Сергиевский» на 2016-2018гг. ( Приложение №1 к настоящему Положению)</w:t>
      </w:r>
    </w:p>
    <w:p w:rsidR="00C766BC" w:rsidRPr="00C766BC" w:rsidRDefault="00C766BC" w:rsidP="00C766B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766BC">
        <w:rPr>
          <w:rFonts w:ascii="Times New Roman" w:hAnsi="Times New Roman"/>
          <w:sz w:val="12"/>
          <w:szCs w:val="12"/>
        </w:rPr>
        <w:t>2.Установить, что расходные обязательства, возникающие в результате принятия настоящего постановления, исполняются за счет средств местного бюджета в пределах общего объема бюджетных ассигнований, предусматриваемого на соответствующий финансовый год.</w:t>
      </w:r>
    </w:p>
    <w:p w:rsidR="00C766BC" w:rsidRPr="00C766BC" w:rsidRDefault="00C766BC" w:rsidP="00C766B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766BC">
        <w:rPr>
          <w:rFonts w:ascii="Times New Roman" w:hAnsi="Times New Roman"/>
          <w:sz w:val="12"/>
          <w:szCs w:val="12"/>
        </w:rPr>
        <w:t>3.Опубликовать настоящее Постановление в газете «Сергиевский вестник».</w:t>
      </w:r>
    </w:p>
    <w:p w:rsidR="00C766BC" w:rsidRPr="00C766BC" w:rsidRDefault="00C766BC" w:rsidP="00C766B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766BC">
        <w:rPr>
          <w:rFonts w:ascii="Times New Roman" w:hAnsi="Times New Roman"/>
          <w:sz w:val="12"/>
          <w:szCs w:val="12"/>
        </w:rPr>
        <w:t>4. Настоящее Постановление вступает в силу с 01 января 2016года.</w:t>
      </w:r>
    </w:p>
    <w:p w:rsidR="00C766BC" w:rsidRPr="00C766BC" w:rsidRDefault="00C766BC" w:rsidP="00C766BC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C766BC">
        <w:rPr>
          <w:rFonts w:ascii="Times New Roman" w:hAnsi="Times New Roman"/>
          <w:sz w:val="12"/>
          <w:szCs w:val="12"/>
        </w:rPr>
        <w:t>Глава сельского поселения Елшанка</w:t>
      </w:r>
    </w:p>
    <w:p w:rsidR="00C766BC" w:rsidRDefault="00C766BC" w:rsidP="00C766BC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C766BC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C766BC" w:rsidRPr="00C766BC" w:rsidRDefault="00C766BC" w:rsidP="00C766BC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C766BC">
        <w:rPr>
          <w:rFonts w:ascii="Times New Roman" w:hAnsi="Times New Roman"/>
          <w:sz w:val="12"/>
          <w:szCs w:val="12"/>
        </w:rPr>
        <w:t>Прокаев С.В.</w:t>
      </w:r>
    </w:p>
    <w:p w:rsidR="00A72AED" w:rsidRPr="00EA15DD" w:rsidRDefault="00A72AED" w:rsidP="00A72AED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A72AED" w:rsidRPr="00E65FD5" w:rsidRDefault="00A72AED" w:rsidP="00A72AED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</w:t>
      </w:r>
    </w:p>
    <w:p w:rsidR="00A72AED" w:rsidRPr="00E65FD5" w:rsidRDefault="00A72AED" w:rsidP="00A72AED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Елшанка</w:t>
      </w:r>
    </w:p>
    <w:p w:rsidR="00A72AED" w:rsidRPr="00E65FD5" w:rsidRDefault="00A72AED" w:rsidP="00A72AED">
      <w:pPr>
        <w:tabs>
          <w:tab w:val="left" w:pos="2552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A72AED" w:rsidRPr="00951D2A" w:rsidRDefault="00A72AED" w:rsidP="00A72AED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№40</w:t>
      </w:r>
      <w:r w:rsidRPr="00E65FD5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31” декабря 2015</w:t>
      </w:r>
      <w:r w:rsidRPr="00E65FD5">
        <w:rPr>
          <w:rFonts w:ascii="Times New Roman" w:hAnsi="Times New Roman"/>
          <w:i/>
          <w:sz w:val="12"/>
          <w:szCs w:val="12"/>
        </w:rPr>
        <w:t xml:space="preserve"> г.</w:t>
      </w:r>
    </w:p>
    <w:p w:rsidR="009A5CB0" w:rsidRPr="009A5CB0" w:rsidRDefault="009A5CB0" w:rsidP="009A5CB0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9A5CB0">
        <w:rPr>
          <w:rFonts w:ascii="Times New Roman" w:hAnsi="Times New Roman"/>
          <w:b/>
          <w:bCs/>
          <w:sz w:val="12"/>
          <w:szCs w:val="12"/>
        </w:rPr>
        <w:t>Паспорт программы</w:t>
      </w:r>
    </w:p>
    <w:p w:rsidR="009A5CB0" w:rsidRDefault="009A5CB0" w:rsidP="009A5CB0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9A5CB0">
        <w:rPr>
          <w:rFonts w:ascii="Times New Roman" w:hAnsi="Times New Roman"/>
          <w:b/>
          <w:bCs/>
          <w:sz w:val="12"/>
          <w:szCs w:val="12"/>
        </w:rPr>
        <w:t>«Развитие сферы культуры на территории сельского поселения Елшанка муниципального района Сергиевский» на 2016-2018гг.</w:t>
      </w:r>
    </w:p>
    <w:p w:rsidR="00D926ED" w:rsidRPr="009A5CB0" w:rsidRDefault="00D926ED" w:rsidP="009A5CB0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tbl>
      <w:tblPr>
        <w:tblStyle w:val="af1"/>
        <w:tblW w:w="7513" w:type="dxa"/>
        <w:tblInd w:w="108" w:type="dxa"/>
        <w:tblLook w:val="04A0" w:firstRow="1" w:lastRow="0" w:firstColumn="1" w:lastColumn="0" w:noHBand="0" w:noVBand="1"/>
      </w:tblPr>
      <w:tblGrid>
        <w:gridCol w:w="1276"/>
        <w:gridCol w:w="6237"/>
      </w:tblGrid>
      <w:tr w:rsidR="009A5CB0" w:rsidRPr="009A5CB0" w:rsidTr="009A5CB0">
        <w:trPr>
          <w:trHeight w:val="20"/>
        </w:trPr>
        <w:tc>
          <w:tcPr>
            <w:tcW w:w="1276" w:type="dxa"/>
            <w:hideMark/>
          </w:tcPr>
          <w:p w:rsidR="009A5CB0" w:rsidRPr="009A5CB0" w:rsidRDefault="009A5CB0" w:rsidP="009A5CB0">
            <w:pPr>
              <w:rPr>
                <w:rFonts w:ascii="Times New Roman" w:hAnsi="Times New Roman"/>
                <w:sz w:val="12"/>
                <w:szCs w:val="12"/>
              </w:rPr>
            </w:pPr>
            <w:r w:rsidRPr="009A5CB0">
              <w:rPr>
                <w:rFonts w:ascii="Times New Roman" w:hAnsi="Times New Roman"/>
                <w:bCs/>
                <w:sz w:val="12"/>
                <w:szCs w:val="12"/>
              </w:rPr>
              <w:t>Наименование программы</w:t>
            </w:r>
          </w:p>
        </w:tc>
        <w:tc>
          <w:tcPr>
            <w:tcW w:w="6237" w:type="dxa"/>
            <w:hideMark/>
          </w:tcPr>
          <w:p w:rsidR="009A5CB0" w:rsidRPr="009A5CB0" w:rsidRDefault="009A5CB0" w:rsidP="009A5CB0">
            <w:pPr>
              <w:rPr>
                <w:rFonts w:ascii="Times New Roman" w:hAnsi="Times New Roman"/>
                <w:sz w:val="12"/>
                <w:szCs w:val="12"/>
              </w:rPr>
            </w:pPr>
            <w:r w:rsidRPr="009A5CB0">
              <w:rPr>
                <w:rFonts w:ascii="Times New Roman" w:hAnsi="Times New Roman"/>
                <w:sz w:val="12"/>
                <w:szCs w:val="12"/>
              </w:rPr>
              <w:t>Муниципальная программа «Развитие сферы культуры и молодежной политики на территории сельского поселения Елшанка муниципального района Сергиевский» на 2016-2018 годы</w:t>
            </w:r>
          </w:p>
        </w:tc>
      </w:tr>
      <w:tr w:rsidR="009A5CB0" w:rsidRPr="009A5CB0" w:rsidTr="009A5CB0">
        <w:trPr>
          <w:trHeight w:val="20"/>
        </w:trPr>
        <w:tc>
          <w:tcPr>
            <w:tcW w:w="1276" w:type="dxa"/>
            <w:hideMark/>
          </w:tcPr>
          <w:p w:rsidR="009A5CB0" w:rsidRPr="009A5CB0" w:rsidRDefault="009A5CB0" w:rsidP="009A5CB0">
            <w:pPr>
              <w:rPr>
                <w:rFonts w:ascii="Times New Roman" w:hAnsi="Times New Roman"/>
                <w:sz w:val="12"/>
                <w:szCs w:val="12"/>
              </w:rPr>
            </w:pPr>
            <w:r w:rsidRPr="009A5CB0">
              <w:rPr>
                <w:rFonts w:ascii="Times New Roman" w:hAnsi="Times New Roman"/>
                <w:bCs/>
                <w:sz w:val="12"/>
                <w:szCs w:val="12"/>
              </w:rPr>
              <w:t>Исполнители Программы</w:t>
            </w:r>
          </w:p>
        </w:tc>
        <w:tc>
          <w:tcPr>
            <w:tcW w:w="6237" w:type="dxa"/>
            <w:hideMark/>
          </w:tcPr>
          <w:p w:rsidR="009A5CB0" w:rsidRPr="009A5CB0" w:rsidRDefault="009A5CB0" w:rsidP="009A5CB0">
            <w:pPr>
              <w:rPr>
                <w:rFonts w:ascii="Times New Roman" w:hAnsi="Times New Roman"/>
                <w:sz w:val="12"/>
                <w:szCs w:val="12"/>
              </w:rPr>
            </w:pPr>
            <w:r w:rsidRPr="009A5CB0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Елшанка муниципального района Сергиевский; организации, осуществляющие деятельность на территории поселения – участники Программы</w:t>
            </w:r>
          </w:p>
        </w:tc>
      </w:tr>
      <w:tr w:rsidR="009A5CB0" w:rsidRPr="009A5CB0" w:rsidTr="009A5CB0">
        <w:trPr>
          <w:trHeight w:val="20"/>
        </w:trPr>
        <w:tc>
          <w:tcPr>
            <w:tcW w:w="1276" w:type="dxa"/>
            <w:hideMark/>
          </w:tcPr>
          <w:p w:rsidR="009A5CB0" w:rsidRPr="009A5CB0" w:rsidRDefault="009A5CB0" w:rsidP="009A5CB0">
            <w:pPr>
              <w:rPr>
                <w:rFonts w:ascii="Times New Roman" w:hAnsi="Times New Roman"/>
                <w:sz w:val="12"/>
                <w:szCs w:val="12"/>
              </w:rPr>
            </w:pPr>
            <w:r w:rsidRPr="009A5CB0">
              <w:rPr>
                <w:rFonts w:ascii="Times New Roman" w:hAnsi="Times New Roman"/>
                <w:bCs/>
                <w:sz w:val="12"/>
                <w:szCs w:val="12"/>
              </w:rPr>
              <w:t>Основная цель Программы</w:t>
            </w:r>
          </w:p>
        </w:tc>
        <w:tc>
          <w:tcPr>
            <w:tcW w:w="6237" w:type="dxa"/>
            <w:hideMark/>
          </w:tcPr>
          <w:p w:rsidR="009A5CB0" w:rsidRPr="009A5CB0" w:rsidRDefault="009A5CB0" w:rsidP="009A5CB0">
            <w:pPr>
              <w:rPr>
                <w:rFonts w:ascii="Times New Roman" w:hAnsi="Times New Roman"/>
                <w:sz w:val="12"/>
                <w:szCs w:val="12"/>
              </w:rPr>
            </w:pPr>
            <w:r w:rsidRPr="009A5CB0">
              <w:rPr>
                <w:rFonts w:ascii="Times New Roman" w:hAnsi="Times New Roman"/>
                <w:sz w:val="12"/>
                <w:szCs w:val="12"/>
              </w:rPr>
              <w:t>Проведение муниципальной политики в области культуры, искусства, сохранение и использование историко-культурного наследия;</w:t>
            </w:r>
          </w:p>
          <w:p w:rsidR="009A5CB0" w:rsidRPr="009A5CB0" w:rsidRDefault="009A5CB0" w:rsidP="009A5CB0">
            <w:pPr>
              <w:rPr>
                <w:rFonts w:ascii="Times New Roman" w:hAnsi="Times New Roman"/>
                <w:sz w:val="12"/>
                <w:szCs w:val="12"/>
              </w:rPr>
            </w:pPr>
            <w:r w:rsidRPr="009A5CB0">
              <w:rPr>
                <w:rFonts w:ascii="Times New Roman" w:hAnsi="Times New Roman"/>
                <w:sz w:val="12"/>
                <w:szCs w:val="12"/>
              </w:rPr>
              <w:t>Реализация молодежной политики на территории сельского поселения Елшанка</w:t>
            </w:r>
          </w:p>
        </w:tc>
      </w:tr>
      <w:tr w:rsidR="009A5CB0" w:rsidRPr="009A5CB0" w:rsidTr="009A5CB0">
        <w:trPr>
          <w:trHeight w:val="20"/>
        </w:trPr>
        <w:tc>
          <w:tcPr>
            <w:tcW w:w="1276" w:type="dxa"/>
            <w:hideMark/>
          </w:tcPr>
          <w:p w:rsidR="009A5CB0" w:rsidRPr="009A5CB0" w:rsidRDefault="009A5CB0" w:rsidP="009A5CB0">
            <w:pPr>
              <w:rPr>
                <w:rFonts w:ascii="Times New Roman" w:hAnsi="Times New Roman"/>
                <w:sz w:val="12"/>
                <w:szCs w:val="12"/>
              </w:rPr>
            </w:pPr>
            <w:r w:rsidRPr="009A5CB0">
              <w:rPr>
                <w:rFonts w:ascii="Times New Roman" w:hAnsi="Times New Roman"/>
                <w:bCs/>
                <w:sz w:val="12"/>
                <w:szCs w:val="12"/>
              </w:rPr>
              <w:t>Основные задачи Программы</w:t>
            </w:r>
          </w:p>
        </w:tc>
        <w:tc>
          <w:tcPr>
            <w:tcW w:w="6237" w:type="dxa"/>
            <w:hideMark/>
          </w:tcPr>
          <w:p w:rsidR="009A5CB0" w:rsidRPr="009A5CB0" w:rsidRDefault="009A5CB0" w:rsidP="009A5CB0">
            <w:pPr>
              <w:rPr>
                <w:rFonts w:ascii="Times New Roman" w:hAnsi="Times New Roman"/>
                <w:sz w:val="12"/>
                <w:szCs w:val="12"/>
              </w:rPr>
            </w:pPr>
            <w:r w:rsidRPr="009A5CB0">
              <w:rPr>
                <w:rFonts w:ascii="Times New Roman" w:hAnsi="Times New Roman"/>
                <w:sz w:val="12"/>
                <w:szCs w:val="12"/>
              </w:rPr>
              <w:t>Для достижения поставленных целей в ходе реализации мероприятий Программы решаются следующие задачи:</w:t>
            </w:r>
          </w:p>
          <w:p w:rsidR="009A5CB0" w:rsidRPr="009A5CB0" w:rsidRDefault="009A5CB0" w:rsidP="009A5CB0">
            <w:pPr>
              <w:rPr>
                <w:rFonts w:ascii="Times New Roman" w:hAnsi="Times New Roman"/>
                <w:sz w:val="12"/>
                <w:szCs w:val="12"/>
              </w:rPr>
            </w:pPr>
            <w:r w:rsidRPr="009A5CB0">
              <w:rPr>
                <w:rFonts w:ascii="Times New Roman" w:hAnsi="Times New Roman"/>
                <w:sz w:val="12"/>
                <w:szCs w:val="12"/>
              </w:rPr>
              <w:t>- Создание условий для реализации конституционного права граждан, проживающих на территории муниципального района Сергиевский, на получение культурных услуг и участие в культурной деятельности, сохранение и развитие своих этнокультурных традиций;</w:t>
            </w:r>
          </w:p>
          <w:p w:rsidR="009A5CB0" w:rsidRPr="009A5CB0" w:rsidRDefault="009A5CB0" w:rsidP="009A5CB0">
            <w:pPr>
              <w:rPr>
                <w:rFonts w:ascii="Times New Roman" w:hAnsi="Times New Roman"/>
                <w:sz w:val="12"/>
                <w:szCs w:val="12"/>
              </w:rPr>
            </w:pPr>
            <w:r w:rsidRPr="009A5CB0">
              <w:rPr>
                <w:rFonts w:ascii="Times New Roman" w:hAnsi="Times New Roman"/>
                <w:sz w:val="12"/>
                <w:szCs w:val="12"/>
              </w:rPr>
              <w:t>- Обеспечение прав граждан на свободу всех видов творчества, участие в культурной жизни;</w:t>
            </w:r>
          </w:p>
          <w:p w:rsidR="009A5CB0" w:rsidRPr="009A5CB0" w:rsidRDefault="009A5CB0" w:rsidP="009A5CB0">
            <w:pPr>
              <w:rPr>
                <w:rFonts w:ascii="Times New Roman" w:hAnsi="Times New Roman"/>
                <w:sz w:val="12"/>
                <w:szCs w:val="12"/>
              </w:rPr>
            </w:pPr>
            <w:r w:rsidRPr="009A5CB0">
              <w:rPr>
                <w:rFonts w:ascii="Times New Roman" w:hAnsi="Times New Roman"/>
                <w:sz w:val="12"/>
                <w:szCs w:val="12"/>
              </w:rPr>
              <w:t>- Обеспечение доступа к культурным ценностям посредством современных информационно-коммуникационных технологий и ресурсов;</w:t>
            </w:r>
          </w:p>
          <w:p w:rsidR="009A5CB0" w:rsidRPr="009A5CB0" w:rsidRDefault="009A5CB0" w:rsidP="009A5CB0">
            <w:pPr>
              <w:rPr>
                <w:rFonts w:ascii="Times New Roman" w:hAnsi="Times New Roman"/>
                <w:sz w:val="12"/>
                <w:szCs w:val="12"/>
              </w:rPr>
            </w:pPr>
            <w:r w:rsidRPr="009A5CB0">
              <w:rPr>
                <w:rFonts w:ascii="Times New Roman" w:hAnsi="Times New Roman"/>
                <w:sz w:val="12"/>
                <w:szCs w:val="12"/>
              </w:rPr>
              <w:t>- Обеспечение доступа социально незащищенных категорий граждан к услугам в сфере культуры;</w:t>
            </w:r>
          </w:p>
          <w:p w:rsidR="009A5CB0" w:rsidRPr="009A5CB0" w:rsidRDefault="009A5CB0" w:rsidP="009A5CB0">
            <w:pPr>
              <w:rPr>
                <w:rFonts w:ascii="Times New Roman" w:hAnsi="Times New Roman"/>
                <w:sz w:val="12"/>
                <w:szCs w:val="12"/>
              </w:rPr>
            </w:pPr>
            <w:r w:rsidRPr="009A5CB0">
              <w:rPr>
                <w:rFonts w:ascii="Times New Roman" w:hAnsi="Times New Roman"/>
                <w:sz w:val="12"/>
                <w:szCs w:val="12"/>
              </w:rPr>
              <w:t>- Обеспечение деятельности объектов культуры,  создание равных возможностей доступа к культурным благам, ценностям и информации для всех жителей района.</w:t>
            </w:r>
          </w:p>
          <w:p w:rsidR="009A5CB0" w:rsidRPr="009A5CB0" w:rsidRDefault="009A5CB0" w:rsidP="009A5CB0">
            <w:pPr>
              <w:rPr>
                <w:rFonts w:ascii="Times New Roman" w:hAnsi="Times New Roman"/>
                <w:sz w:val="12"/>
                <w:szCs w:val="12"/>
              </w:rPr>
            </w:pPr>
            <w:r w:rsidRPr="009A5CB0">
              <w:rPr>
                <w:rFonts w:ascii="Times New Roman" w:hAnsi="Times New Roman"/>
                <w:sz w:val="12"/>
                <w:szCs w:val="12"/>
              </w:rPr>
              <w:t>- Патриотическое, нравственное и духовное воспитание молодежи и подрастающего поколения, проживающего на территории сельского поселения Елшанка</w:t>
            </w:r>
          </w:p>
        </w:tc>
      </w:tr>
      <w:tr w:rsidR="009A5CB0" w:rsidRPr="009A5CB0" w:rsidTr="009A5CB0">
        <w:trPr>
          <w:trHeight w:val="20"/>
        </w:trPr>
        <w:tc>
          <w:tcPr>
            <w:tcW w:w="1276" w:type="dxa"/>
            <w:hideMark/>
          </w:tcPr>
          <w:p w:rsidR="009A5CB0" w:rsidRPr="009A5CB0" w:rsidRDefault="009A5CB0" w:rsidP="009A5CB0">
            <w:pPr>
              <w:rPr>
                <w:rFonts w:ascii="Times New Roman" w:hAnsi="Times New Roman"/>
                <w:sz w:val="12"/>
                <w:szCs w:val="12"/>
              </w:rPr>
            </w:pPr>
            <w:r w:rsidRPr="009A5CB0">
              <w:rPr>
                <w:rFonts w:ascii="Times New Roman" w:hAnsi="Times New Roman"/>
                <w:bCs/>
                <w:sz w:val="12"/>
                <w:szCs w:val="12"/>
              </w:rPr>
              <w:t>Сроки и этапы реализации Программы</w:t>
            </w:r>
          </w:p>
        </w:tc>
        <w:tc>
          <w:tcPr>
            <w:tcW w:w="6237" w:type="dxa"/>
            <w:hideMark/>
          </w:tcPr>
          <w:p w:rsidR="009A5CB0" w:rsidRPr="009A5CB0" w:rsidRDefault="009A5CB0" w:rsidP="009A5CB0">
            <w:pPr>
              <w:rPr>
                <w:rFonts w:ascii="Times New Roman" w:hAnsi="Times New Roman"/>
                <w:sz w:val="12"/>
                <w:szCs w:val="12"/>
              </w:rPr>
            </w:pPr>
            <w:r w:rsidRPr="009A5CB0">
              <w:rPr>
                <w:rFonts w:ascii="Times New Roman" w:hAnsi="Times New Roman"/>
                <w:sz w:val="12"/>
                <w:szCs w:val="12"/>
              </w:rPr>
              <w:t>2016- 2018годы.</w:t>
            </w:r>
          </w:p>
        </w:tc>
      </w:tr>
      <w:tr w:rsidR="009A5CB0" w:rsidRPr="009A5CB0" w:rsidTr="009A5CB0">
        <w:trPr>
          <w:trHeight w:val="20"/>
        </w:trPr>
        <w:tc>
          <w:tcPr>
            <w:tcW w:w="1276" w:type="dxa"/>
            <w:hideMark/>
          </w:tcPr>
          <w:p w:rsidR="009A5CB0" w:rsidRPr="009A5CB0" w:rsidRDefault="009A5CB0" w:rsidP="009A5CB0">
            <w:pPr>
              <w:rPr>
                <w:rFonts w:ascii="Times New Roman" w:hAnsi="Times New Roman"/>
                <w:sz w:val="12"/>
                <w:szCs w:val="12"/>
              </w:rPr>
            </w:pPr>
            <w:r w:rsidRPr="009A5CB0">
              <w:rPr>
                <w:rFonts w:ascii="Times New Roman" w:hAnsi="Times New Roman"/>
                <w:bCs/>
                <w:sz w:val="12"/>
                <w:szCs w:val="12"/>
              </w:rPr>
              <w:t>Источники финансирования программы</w:t>
            </w:r>
          </w:p>
        </w:tc>
        <w:tc>
          <w:tcPr>
            <w:tcW w:w="6237" w:type="dxa"/>
            <w:hideMark/>
          </w:tcPr>
          <w:p w:rsidR="009A5CB0" w:rsidRPr="009A5CB0" w:rsidRDefault="009A5CB0" w:rsidP="009A5CB0">
            <w:pPr>
              <w:rPr>
                <w:rFonts w:ascii="Times New Roman" w:hAnsi="Times New Roman"/>
                <w:sz w:val="12"/>
                <w:szCs w:val="12"/>
              </w:rPr>
            </w:pPr>
            <w:r w:rsidRPr="009A5CB0">
              <w:rPr>
                <w:rFonts w:ascii="Times New Roman" w:hAnsi="Times New Roman"/>
                <w:sz w:val="12"/>
                <w:szCs w:val="12"/>
              </w:rPr>
              <w:t>Общий объем финансирования программы в 2016-2018 годах:</w:t>
            </w:r>
          </w:p>
          <w:p w:rsidR="009A5CB0" w:rsidRPr="009A5CB0" w:rsidRDefault="009A5CB0" w:rsidP="009A5CB0">
            <w:pPr>
              <w:rPr>
                <w:rFonts w:ascii="Times New Roman" w:hAnsi="Times New Roman"/>
                <w:sz w:val="12"/>
                <w:szCs w:val="12"/>
              </w:rPr>
            </w:pPr>
            <w:r w:rsidRPr="009A5CB0">
              <w:rPr>
                <w:rFonts w:ascii="Times New Roman" w:hAnsi="Times New Roman"/>
                <w:bCs/>
                <w:sz w:val="12"/>
                <w:szCs w:val="12"/>
              </w:rPr>
              <w:t>всего – 682,28258 тыс.рублей</w:t>
            </w:r>
          </w:p>
          <w:p w:rsidR="009A5CB0" w:rsidRPr="009A5CB0" w:rsidRDefault="009A5CB0" w:rsidP="009A5CB0">
            <w:pPr>
              <w:rPr>
                <w:rFonts w:ascii="Times New Roman" w:hAnsi="Times New Roman"/>
                <w:sz w:val="12"/>
                <w:szCs w:val="12"/>
              </w:rPr>
            </w:pPr>
            <w:r w:rsidRPr="009A5CB0">
              <w:rPr>
                <w:rFonts w:ascii="Times New Roman" w:hAnsi="Times New Roman"/>
                <w:sz w:val="12"/>
                <w:szCs w:val="12"/>
              </w:rPr>
              <w:t>в том числе:</w:t>
            </w:r>
          </w:p>
          <w:p w:rsidR="009A5CB0" w:rsidRPr="009A5CB0" w:rsidRDefault="009A5CB0" w:rsidP="009A5CB0">
            <w:pPr>
              <w:rPr>
                <w:rFonts w:ascii="Times New Roman" w:hAnsi="Times New Roman"/>
                <w:sz w:val="12"/>
                <w:szCs w:val="12"/>
              </w:rPr>
            </w:pPr>
            <w:r w:rsidRPr="009A5CB0">
              <w:rPr>
                <w:rFonts w:ascii="Times New Roman" w:hAnsi="Times New Roman"/>
                <w:bCs/>
                <w:sz w:val="12"/>
                <w:szCs w:val="12"/>
              </w:rPr>
              <w:t>2016 год – 682,28258 тыс.рублей</w:t>
            </w:r>
          </w:p>
          <w:p w:rsidR="009A5CB0" w:rsidRPr="009A5CB0" w:rsidRDefault="009A5CB0" w:rsidP="009A5CB0">
            <w:pPr>
              <w:rPr>
                <w:rFonts w:ascii="Times New Roman" w:hAnsi="Times New Roman"/>
                <w:sz w:val="12"/>
                <w:szCs w:val="12"/>
              </w:rPr>
            </w:pPr>
            <w:r w:rsidRPr="009A5CB0">
              <w:rPr>
                <w:rFonts w:ascii="Times New Roman" w:hAnsi="Times New Roman"/>
                <w:bCs/>
                <w:sz w:val="12"/>
                <w:szCs w:val="12"/>
              </w:rPr>
              <w:t>2017 год – 0,00</w:t>
            </w:r>
          </w:p>
          <w:p w:rsidR="009A5CB0" w:rsidRPr="009A5CB0" w:rsidRDefault="009A5CB0" w:rsidP="009A5CB0">
            <w:pPr>
              <w:rPr>
                <w:rFonts w:ascii="Times New Roman" w:hAnsi="Times New Roman"/>
                <w:sz w:val="12"/>
                <w:szCs w:val="12"/>
              </w:rPr>
            </w:pPr>
            <w:r w:rsidRPr="009A5CB0">
              <w:rPr>
                <w:rFonts w:ascii="Times New Roman" w:hAnsi="Times New Roman"/>
                <w:bCs/>
                <w:sz w:val="12"/>
                <w:szCs w:val="12"/>
              </w:rPr>
              <w:t>2018 год – 0,00</w:t>
            </w:r>
          </w:p>
          <w:p w:rsidR="009A5CB0" w:rsidRPr="009A5CB0" w:rsidRDefault="009A5CB0" w:rsidP="009A5CB0">
            <w:pPr>
              <w:rPr>
                <w:rFonts w:ascii="Times New Roman" w:hAnsi="Times New Roman"/>
                <w:sz w:val="12"/>
                <w:szCs w:val="12"/>
              </w:rPr>
            </w:pPr>
            <w:r w:rsidRPr="009A5CB0">
              <w:rPr>
                <w:rFonts w:ascii="Times New Roman" w:hAnsi="Times New Roman"/>
                <w:sz w:val="12"/>
                <w:szCs w:val="12"/>
              </w:rPr>
              <w:t>Бюджет сельского поселения Елшанка</w:t>
            </w:r>
          </w:p>
        </w:tc>
      </w:tr>
      <w:tr w:rsidR="009A5CB0" w:rsidRPr="009A5CB0" w:rsidTr="009A5CB0">
        <w:trPr>
          <w:trHeight w:val="20"/>
        </w:trPr>
        <w:tc>
          <w:tcPr>
            <w:tcW w:w="1276" w:type="dxa"/>
            <w:hideMark/>
          </w:tcPr>
          <w:p w:rsidR="009A5CB0" w:rsidRPr="009A5CB0" w:rsidRDefault="009A5CB0" w:rsidP="009A5CB0">
            <w:pPr>
              <w:rPr>
                <w:rFonts w:ascii="Times New Roman" w:hAnsi="Times New Roman"/>
                <w:sz w:val="12"/>
                <w:szCs w:val="12"/>
              </w:rPr>
            </w:pPr>
            <w:r w:rsidRPr="009A5CB0">
              <w:rPr>
                <w:rFonts w:ascii="Times New Roman" w:hAnsi="Times New Roman"/>
                <w:bCs/>
                <w:sz w:val="12"/>
                <w:szCs w:val="12"/>
              </w:rPr>
              <w:t>Ожидаемые конечные результаты</w:t>
            </w:r>
          </w:p>
        </w:tc>
        <w:tc>
          <w:tcPr>
            <w:tcW w:w="6237" w:type="dxa"/>
          </w:tcPr>
          <w:p w:rsidR="009A5CB0" w:rsidRPr="009A5CB0" w:rsidRDefault="009A5CB0" w:rsidP="009A5CB0">
            <w:pPr>
              <w:rPr>
                <w:rFonts w:ascii="Times New Roman" w:hAnsi="Times New Roman"/>
                <w:sz w:val="12"/>
                <w:szCs w:val="12"/>
              </w:rPr>
            </w:pPr>
            <w:r w:rsidRPr="009A5CB0">
              <w:rPr>
                <w:rFonts w:ascii="Times New Roman" w:hAnsi="Times New Roman"/>
                <w:sz w:val="12"/>
                <w:szCs w:val="12"/>
              </w:rPr>
              <w:t>- Удельный вес населения, участвующего в культурно-досуговых мероприятиях, проводимых муниципальными организациями культуры и в работе любительских объединений (доля охвата населения основными программными мероприятиями от общего числа жителей муниципального района Сергиевский);</w:t>
            </w:r>
          </w:p>
          <w:p w:rsidR="009A5CB0" w:rsidRPr="009A5CB0" w:rsidRDefault="009A5CB0" w:rsidP="009A5CB0">
            <w:pPr>
              <w:rPr>
                <w:rFonts w:ascii="Times New Roman" w:hAnsi="Times New Roman"/>
                <w:sz w:val="12"/>
                <w:szCs w:val="12"/>
              </w:rPr>
            </w:pPr>
            <w:r w:rsidRPr="009A5CB0">
              <w:rPr>
                <w:rFonts w:ascii="Times New Roman" w:hAnsi="Times New Roman"/>
                <w:sz w:val="12"/>
                <w:szCs w:val="12"/>
              </w:rPr>
              <w:t>- Количество жителей муниципального района Сергиевский вовлеченных в социокультурную деятельность;</w:t>
            </w:r>
          </w:p>
          <w:p w:rsidR="009A5CB0" w:rsidRPr="009A5CB0" w:rsidRDefault="009A5CB0" w:rsidP="009A5CB0">
            <w:pPr>
              <w:rPr>
                <w:rFonts w:ascii="Times New Roman" w:hAnsi="Times New Roman"/>
                <w:sz w:val="12"/>
                <w:szCs w:val="12"/>
              </w:rPr>
            </w:pPr>
            <w:r w:rsidRPr="009A5CB0">
              <w:rPr>
                <w:rFonts w:ascii="Times New Roman" w:hAnsi="Times New Roman"/>
                <w:sz w:val="12"/>
                <w:szCs w:val="12"/>
              </w:rPr>
              <w:t>- Количество экземпляров библиотечного фонда общедоступных библиотек муниципального района Сергиевский на 1 000 человек населения;</w:t>
            </w:r>
          </w:p>
          <w:p w:rsidR="009A5CB0" w:rsidRPr="009A5CB0" w:rsidRDefault="009A5CB0" w:rsidP="009A5CB0">
            <w:pPr>
              <w:rPr>
                <w:rFonts w:ascii="Times New Roman" w:hAnsi="Times New Roman"/>
                <w:sz w:val="12"/>
                <w:szCs w:val="12"/>
              </w:rPr>
            </w:pPr>
            <w:r w:rsidRPr="009A5CB0">
              <w:rPr>
                <w:rFonts w:ascii="Times New Roman" w:hAnsi="Times New Roman"/>
                <w:sz w:val="12"/>
                <w:szCs w:val="12"/>
              </w:rPr>
              <w:t>- количество трудоустроенных подростков в течение года в сельском поселении Елшанка</w:t>
            </w:r>
          </w:p>
        </w:tc>
      </w:tr>
      <w:tr w:rsidR="009A5CB0" w:rsidRPr="009A5CB0" w:rsidTr="009A5CB0">
        <w:trPr>
          <w:trHeight w:val="20"/>
        </w:trPr>
        <w:tc>
          <w:tcPr>
            <w:tcW w:w="1276" w:type="dxa"/>
            <w:hideMark/>
          </w:tcPr>
          <w:p w:rsidR="009A5CB0" w:rsidRPr="009A5CB0" w:rsidRDefault="009A5CB0" w:rsidP="009A5CB0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 xml:space="preserve">Система контроля за </w:t>
            </w:r>
            <w:r w:rsidRPr="009A5CB0">
              <w:rPr>
                <w:rFonts w:ascii="Times New Roman" w:hAnsi="Times New Roman"/>
                <w:bCs/>
                <w:sz w:val="12"/>
                <w:szCs w:val="12"/>
              </w:rPr>
              <w:t>исполнением  программы</w:t>
            </w:r>
          </w:p>
        </w:tc>
        <w:tc>
          <w:tcPr>
            <w:tcW w:w="6237" w:type="dxa"/>
            <w:hideMark/>
          </w:tcPr>
          <w:p w:rsidR="009A5CB0" w:rsidRPr="009A5CB0" w:rsidRDefault="009A5CB0" w:rsidP="009A5CB0">
            <w:pPr>
              <w:rPr>
                <w:rFonts w:ascii="Times New Roman" w:hAnsi="Times New Roman"/>
                <w:sz w:val="12"/>
                <w:szCs w:val="12"/>
              </w:rPr>
            </w:pPr>
            <w:r w:rsidRPr="009A5CB0">
              <w:rPr>
                <w:rFonts w:ascii="Times New Roman" w:hAnsi="Times New Roman"/>
                <w:sz w:val="12"/>
                <w:szCs w:val="12"/>
              </w:rPr>
              <w:t>Контроль за исполнением программы осуществляет Глава сельского поселения Елшанка муниципального района Сергиевский</w:t>
            </w:r>
          </w:p>
        </w:tc>
      </w:tr>
    </w:tbl>
    <w:p w:rsidR="009A5CB0" w:rsidRPr="009A5CB0" w:rsidRDefault="009A5CB0" w:rsidP="009A5CB0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b/>
          <w:bCs/>
          <w:sz w:val="12"/>
          <w:szCs w:val="12"/>
        </w:rPr>
        <w:lastRenderedPageBreak/>
        <w:t xml:space="preserve">1. </w:t>
      </w:r>
      <w:r w:rsidRPr="009A5CB0">
        <w:rPr>
          <w:rFonts w:ascii="Times New Roman" w:hAnsi="Times New Roman"/>
          <w:b/>
          <w:bCs/>
          <w:sz w:val="12"/>
          <w:szCs w:val="12"/>
        </w:rPr>
        <w:t>Характеристика проблемы и необходимость ее решения.</w:t>
      </w:r>
    </w:p>
    <w:p w:rsidR="009A5CB0" w:rsidRPr="009A5CB0" w:rsidRDefault="009A5CB0" w:rsidP="009A5CB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A5CB0">
        <w:rPr>
          <w:rFonts w:ascii="Times New Roman" w:hAnsi="Times New Roman"/>
          <w:sz w:val="12"/>
          <w:szCs w:val="12"/>
        </w:rPr>
        <w:t>Сегодня сфере культуры отводится все большая роль в формировании человеческого капитала и культурной среды современного общества.</w:t>
      </w:r>
    </w:p>
    <w:p w:rsidR="009A5CB0" w:rsidRPr="009A5CB0" w:rsidRDefault="009A5CB0" w:rsidP="009A5CB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A5CB0">
        <w:rPr>
          <w:rFonts w:ascii="Times New Roman" w:hAnsi="Times New Roman"/>
          <w:sz w:val="12"/>
          <w:szCs w:val="12"/>
        </w:rPr>
        <w:t>Сфера культуры в поселении представлена РДК МАУК «</w:t>
      </w:r>
      <w:proofErr w:type="spellStart"/>
      <w:r w:rsidRPr="009A5CB0">
        <w:rPr>
          <w:rFonts w:ascii="Times New Roman" w:hAnsi="Times New Roman"/>
          <w:sz w:val="12"/>
          <w:szCs w:val="12"/>
        </w:rPr>
        <w:t>Межпоселенческий</w:t>
      </w:r>
      <w:proofErr w:type="spellEnd"/>
      <w:r w:rsidRPr="009A5CB0">
        <w:rPr>
          <w:rFonts w:ascii="Times New Roman" w:hAnsi="Times New Roman"/>
          <w:sz w:val="12"/>
          <w:szCs w:val="12"/>
        </w:rPr>
        <w:t xml:space="preserve"> культурно-досуговый центр», Центральной библиотекой и центральной детской библиотекой МБУК «</w:t>
      </w:r>
      <w:proofErr w:type="spellStart"/>
      <w:r w:rsidRPr="009A5CB0">
        <w:rPr>
          <w:rFonts w:ascii="Times New Roman" w:hAnsi="Times New Roman"/>
          <w:sz w:val="12"/>
          <w:szCs w:val="12"/>
        </w:rPr>
        <w:t>Межпоселенческая</w:t>
      </w:r>
      <w:proofErr w:type="spellEnd"/>
      <w:r w:rsidRPr="009A5CB0">
        <w:rPr>
          <w:rFonts w:ascii="Times New Roman" w:hAnsi="Times New Roman"/>
          <w:sz w:val="12"/>
          <w:szCs w:val="12"/>
        </w:rPr>
        <w:t xml:space="preserve"> центральная библиотека», МБУК «Сергиевский историко-краеведческий музей, МБОУ ДОД Сергиевская ДШИ.</w:t>
      </w:r>
    </w:p>
    <w:p w:rsidR="009A5CB0" w:rsidRPr="009A5CB0" w:rsidRDefault="009A5CB0" w:rsidP="009A5CB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A5CB0">
        <w:rPr>
          <w:rFonts w:ascii="Times New Roman" w:hAnsi="Times New Roman"/>
          <w:sz w:val="12"/>
          <w:szCs w:val="12"/>
        </w:rPr>
        <w:t>Учреждения культуры клубного типа занимаются социально-культурной, культурно-досуговой, информационно-просветительной деятельностью, которая определяет культурную политику в поселении.</w:t>
      </w:r>
    </w:p>
    <w:p w:rsidR="009A5CB0" w:rsidRPr="009A5CB0" w:rsidRDefault="009A5CB0" w:rsidP="009A5CB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A5CB0">
        <w:rPr>
          <w:rFonts w:ascii="Times New Roman" w:hAnsi="Times New Roman"/>
          <w:sz w:val="12"/>
          <w:szCs w:val="12"/>
        </w:rPr>
        <w:t>Библиотеки являются информационным, социокультурным, образовательным центром сельского поселения Елшанка. Библиотеки видят свою миссию в том, чтобы сделать информационные, интеллектуальные и духовные ресурсы максимально доступными и полезными каждому потребителю.</w:t>
      </w:r>
    </w:p>
    <w:p w:rsidR="009A5CB0" w:rsidRPr="009A5CB0" w:rsidRDefault="009A5CB0" w:rsidP="009A5CB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A5CB0">
        <w:rPr>
          <w:rFonts w:ascii="Times New Roman" w:hAnsi="Times New Roman"/>
          <w:sz w:val="12"/>
          <w:szCs w:val="12"/>
        </w:rPr>
        <w:t xml:space="preserve">Материально - техническое оснащение учреждений культуры на сегодняшний день отстает от современных требований и остро нуждается в укреплении и совершенствовании. В то же время, качество услуги при проведении мероприятий, во многом зависит от комфортности и дизайна помещений, новизны и яркости сценического оформления, качества </w:t>
      </w:r>
      <w:proofErr w:type="spellStart"/>
      <w:r w:rsidRPr="009A5CB0">
        <w:rPr>
          <w:rFonts w:ascii="Times New Roman" w:hAnsi="Times New Roman"/>
          <w:sz w:val="12"/>
          <w:szCs w:val="12"/>
        </w:rPr>
        <w:t>звуко</w:t>
      </w:r>
      <w:proofErr w:type="spellEnd"/>
      <w:r w:rsidRPr="009A5CB0">
        <w:rPr>
          <w:rFonts w:ascii="Times New Roman" w:hAnsi="Times New Roman"/>
          <w:sz w:val="12"/>
          <w:szCs w:val="12"/>
        </w:rPr>
        <w:t>- и свето- оборудования, современной системы безопасности.</w:t>
      </w:r>
    </w:p>
    <w:p w:rsidR="009A5CB0" w:rsidRPr="009A5CB0" w:rsidRDefault="009A5CB0" w:rsidP="009A5CB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A5CB0">
        <w:rPr>
          <w:rFonts w:ascii="Times New Roman" w:hAnsi="Times New Roman"/>
          <w:sz w:val="12"/>
          <w:szCs w:val="12"/>
        </w:rPr>
        <w:t>В последние годы ценностные ориентации населения, а в особенности молодежи, претерпевают изменения, что является результатом кризиса ценностей в российском обществе. На этом фоне особенно беспокоящим становится широкое распространение среди населения комплекса гражданской неполноценности.</w:t>
      </w:r>
    </w:p>
    <w:p w:rsidR="009A5CB0" w:rsidRPr="009A5CB0" w:rsidRDefault="009A5CB0" w:rsidP="009A5CB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A5CB0">
        <w:rPr>
          <w:rFonts w:ascii="Times New Roman" w:hAnsi="Times New Roman"/>
          <w:sz w:val="12"/>
          <w:szCs w:val="12"/>
        </w:rPr>
        <w:t>Молодежь плохо ориентируется в понятиях патриотизма и гражданственности, около 50% подростков в возрасте 12-17 лет имеют низкий уровень знаний истории родного района, 35% опрошенных подростков хотели бы родиться не в России, а в другой стране, 38% - не считают службу в Вооруженных Силах Российской Федерации своей конституционной обязанностью.</w:t>
      </w:r>
    </w:p>
    <w:p w:rsidR="009A5CB0" w:rsidRPr="009A5CB0" w:rsidRDefault="009A5CB0" w:rsidP="009A5CB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proofErr w:type="spellStart"/>
      <w:r w:rsidRPr="009A5CB0">
        <w:rPr>
          <w:rFonts w:ascii="Times New Roman" w:hAnsi="Times New Roman"/>
          <w:sz w:val="12"/>
          <w:szCs w:val="12"/>
        </w:rPr>
        <w:t>Врезультате</w:t>
      </w:r>
      <w:proofErr w:type="spellEnd"/>
      <w:r w:rsidRPr="009A5CB0">
        <w:rPr>
          <w:rFonts w:ascii="Times New Roman" w:hAnsi="Times New Roman"/>
          <w:sz w:val="12"/>
          <w:szCs w:val="12"/>
        </w:rPr>
        <w:t xml:space="preserve"> у молодежи в огромном дефиците оказались те качества личности, которые воздействуют на сохранение связей во всех типах общностей, начиная с семьи и заканчивая государством. Среди этих качеств – гражданственность, долг, патриотизм.</w:t>
      </w:r>
    </w:p>
    <w:p w:rsidR="009A5CB0" w:rsidRPr="009A5CB0" w:rsidRDefault="009A5CB0" w:rsidP="009A5CB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A5CB0">
        <w:rPr>
          <w:rFonts w:ascii="Times New Roman" w:hAnsi="Times New Roman"/>
          <w:sz w:val="12"/>
          <w:szCs w:val="12"/>
        </w:rPr>
        <w:t>Реализация Программы способствует более эффективному и быстрому достижению  на территории поселения основных целей сферы культуры и государственной политики в молодежной среде.</w:t>
      </w:r>
    </w:p>
    <w:p w:rsidR="009A5CB0" w:rsidRPr="009A5CB0" w:rsidRDefault="009A5CB0" w:rsidP="009A5CB0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9A5CB0">
        <w:rPr>
          <w:rFonts w:ascii="Times New Roman" w:hAnsi="Times New Roman"/>
          <w:b/>
          <w:bCs/>
          <w:sz w:val="12"/>
          <w:szCs w:val="12"/>
        </w:rPr>
        <w:t>2. Основные цели и задачи муниципальной программы.</w:t>
      </w:r>
    </w:p>
    <w:p w:rsidR="009A5CB0" w:rsidRPr="009A5CB0" w:rsidRDefault="009A5CB0" w:rsidP="009A5CB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A5CB0">
        <w:rPr>
          <w:rFonts w:ascii="Times New Roman" w:hAnsi="Times New Roman"/>
          <w:sz w:val="12"/>
          <w:szCs w:val="12"/>
        </w:rPr>
        <w:t>Целью настоящей Программы является:</w:t>
      </w:r>
    </w:p>
    <w:p w:rsidR="009A5CB0" w:rsidRPr="009A5CB0" w:rsidRDefault="009A5CB0" w:rsidP="009A5CB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A5CB0">
        <w:rPr>
          <w:rFonts w:ascii="Times New Roman" w:hAnsi="Times New Roman"/>
          <w:sz w:val="12"/>
          <w:szCs w:val="12"/>
        </w:rPr>
        <w:t>- Проведение муниципальной политики в области культуры, искусства, сохранение и использование историко-культурного наследия;</w:t>
      </w:r>
    </w:p>
    <w:p w:rsidR="009A5CB0" w:rsidRPr="009A5CB0" w:rsidRDefault="009A5CB0" w:rsidP="009A5CB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A5CB0">
        <w:rPr>
          <w:rFonts w:ascii="Times New Roman" w:hAnsi="Times New Roman"/>
          <w:sz w:val="12"/>
          <w:szCs w:val="12"/>
        </w:rPr>
        <w:t>- Реализация молодежной политики на территории сельского поселения Елшанка.</w:t>
      </w:r>
    </w:p>
    <w:p w:rsidR="009A5CB0" w:rsidRPr="009A5CB0" w:rsidRDefault="009A5CB0" w:rsidP="009A5CB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A5CB0">
        <w:rPr>
          <w:rFonts w:ascii="Times New Roman" w:hAnsi="Times New Roman"/>
          <w:sz w:val="12"/>
          <w:szCs w:val="12"/>
        </w:rPr>
        <w:t>Способствовать достижению данной цели будет решение следующих задач:</w:t>
      </w:r>
    </w:p>
    <w:p w:rsidR="009A5CB0" w:rsidRPr="009A5CB0" w:rsidRDefault="009A5CB0" w:rsidP="009A5CB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A5CB0">
        <w:rPr>
          <w:rFonts w:ascii="Times New Roman" w:hAnsi="Times New Roman"/>
          <w:sz w:val="12"/>
          <w:szCs w:val="12"/>
        </w:rPr>
        <w:t>- Создание условий для реализации конституционного права граждан, проживающих на территории муниципального района Сергиевский, на получение культурных услуг и участие в культурной деятельности, сохранение и развитие своих этнокультурных традиций;</w:t>
      </w:r>
    </w:p>
    <w:p w:rsidR="009A5CB0" w:rsidRPr="009A5CB0" w:rsidRDefault="009A5CB0" w:rsidP="009A5CB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A5CB0">
        <w:rPr>
          <w:rFonts w:ascii="Times New Roman" w:hAnsi="Times New Roman"/>
          <w:sz w:val="12"/>
          <w:szCs w:val="12"/>
        </w:rPr>
        <w:t>- Обеспечение прав граждан на свободу всех видов творчества, участие в культурной жизни;</w:t>
      </w:r>
    </w:p>
    <w:p w:rsidR="009A5CB0" w:rsidRPr="009A5CB0" w:rsidRDefault="009A5CB0" w:rsidP="009A5CB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A5CB0">
        <w:rPr>
          <w:rFonts w:ascii="Times New Roman" w:hAnsi="Times New Roman"/>
          <w:sz w:val="12"/>
          <w:szCs w:val="12"/>
        </w:rPr>
        <w:t>- Обеспечение доступа к культурным ценностям посредством современных информационно-коммуникационных технологий и ресурсов;</w:t>
      </w:r>
    </w:p>
    <w:p w:rsidR="009A5CB0" w:rsidRPr="009A5CB0" w:rsidRDefault="009A5CB0" w:rsidP="009A5CB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A5CB0">
        <w:rPr>
          <w:rFonts w:ascii="Times New Roman" w:hAnsi="Times New Roman"/>
          <w:sz w:val="12"/>
          <w:szCs w:val="12"/>
        </w:rPr>
        <w:t>- Обеспечение доступа социально незащищенных категорий граждан к услугам в сфере культуры;</w:t>
      </w:r>
    </w:p>
    <w:p w:rsidR="009A5CB0" w:rsidRPr="009A5CB0" w:rsidRDefault="009A5CB0" w:rsidP="009A5CB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A5CB0">
        <w:rPr>
          <w:rFonts w:ascii="Times New Roman" w:hAnsi="Times New Roman"/>
          <w:sz w:val="12"/>
          <w:szCs w:val="12"/>
        </w:rPr>
        <w:t>- Обеспечение деятельности объектов культуры,  создание равных возможностей доступа к культурным благам, ценностям и информации для всех жителей района.</w:t>
      </w:r>
    </w:p>
    <w:p w:rsidR="009A5CB0" w:rsidRPr="009A5CB0" w:rsidRDefault="009A5CB0" w:rsidP="009A5CB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A5CB0">
        <w:rPr>
          <w:rFonts w:ascii="Times New Roman" w:hAnsi="Times New Roman"/>
          <w:sz w:val="12"/>
          <w:szCs w:val="12"/>
        </w:rPr>
        <w:t>- Патриотическое, нравственное и духовное воспитание молодежи и подрастающего поколения, проживающего на территории сельского поселения Елшанка.</w:t>
      </w:r>
    </w:p>
    <w:p w:rsidR="009A5CB0" w:rsidRPr="009A5CB0" w:rsidRDefault="009A5CB0" w:rsidP="009A5CB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A5CB0">
        <w:rPr>
          <w:rFonts w:ascii="Times New Roman" w:hAnsi="Times New Roman"/>
          <w:sz w:val="12"/>
          <w:szCs w:val="12"/>
        </w:rPr>
        <w:t>Достижение поставленных целей и выполнение задач будет осуществляться через выполнение мероприятий Программы, скоординированных по срокам и использованию финансовых ресурсов.</w:t>
      </w:r>
    </w:p>
    <w:p w:rsidR="009A5CB0" w:rsidRPr="009A5CB0" w:rsidRDefault="009A5CB0" w:rsidP="009A5CB0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>
        <w:rPr>
          <w:rFonts w:ascii="Times New Roman" w:hAnsi="Times New Roman"/>
          <w:b/>
          <w:bCs/>
          <w:sz w:val="12"/>
          <w:szCs w:val="12"/>
        </w:rPr>
        <w:t xml:space="preserve">3. </w:t>
      </w:r>
      <w:r w:rsidRPr="009A5CB0">
        <w:rPr>
          <w:rFonts w:ascii="Times New Roman" w:hAnsi="Times New Roman"/>
          <w:b/>
          <w:bCs/>
          <w:sz w:val="12"/>
          <w:szCs w:val="12"/>
        </w:rPr>
        <w:t>Сроки реализации программы</w:t>
      </w:r>
    </w:p>
    <w:p w:rsidR="009A5CB0" w:rsidRPr="009A5CB0" w:rsidRDefault="009A5CB0" w:rsidP="009A5CB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A5CB0">
        <w:rPr>
          <w:rFonts w:ascii="Times New Roman" w:hAnsi="Times New Roman"/>
          <w:sz w:val="12"/>
          <w:szCs w:val="12"/>
        </w:rPr>
        <w:t>Срок реализации программы с 2016-2018 гг.</w:t>
      </w:r>
    </w:p>
    <w:p w:rsidR="009A5CB0" w:rsidRPr="009A5CB0" w:rsidRDefault="009A5CB0" w:rsidP="009A5CB0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b/>
          <w:bCs/>
          <w:sz w:val="12"/>
          <w:szCs w:val="12"/>
        </w:rPr>
        <w:t xml:space="preserve">4. </w:t>
      </w:r>
      <w:r w:rsidRPr="009A5CB0">
        <w:rPr>
          <w:rFonts w:ascii="Times New Roman" w:hAnsi="Times New Roman"/>
          <w:b/>
          <w:bCs/>
          <w:sz w:val="12"/>
          <w:szCs w:val="12"/>
        </w:rPr>
        <w:t>Ресурсное обеспечение программы.</w:t>
      </w:r>
    </w:p>
    <w:p w:rsidR="009A5CB0" w:rsidRPr="009A5CB0" w:rsidRDefault="009A5CB0" w:rsidP="009A5CB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A5CB0">
        <w:rPr>
          <w:rFonts w:ascii="Times New Roman" w:hAnsi="Times New Roman"/>
          <w:sz w:val="12"/>
          <w:szCs w:val="12"/>
        </w:rPr>
        <w:t>Источниками финансирования программы являются средства из бюджета сельского поселения Елшанка, а так же внебюджетные источники.</w:t>
      </w:r>
    </w:p>
    <w:p w:rsidR="009A5CB0" w:rsidRPr="009A5CB0" w:rsidRDefault="009A5CB0" w:rsidP="009A5CB0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9A5CB0">
        <w:rPr>
          <w:rFonts w:ascii="Times New Roman" w:hAnsi="Times New Roman"/>
          <w:b/>
          <w:bCs/>
          <w:sz w:val="12"/>
          <w:szCs w:val="12"/>
        </w:rPr>
        <w:t>5. Управление программой и контроль за ее реализацией</w:t>
      </w:r>
    </w:p>
    <w:p w:rsidR="00015B83" w:rsidRDefault="009A5CB0" w:rsidP="009A5CB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A5CB0">
        <w:rPr>
          <w:rFonts w:ascii="Times New Roman" w:hAnsi="Times New Roman"/>
          <w:sz w:val="12"/>
          <w:szCs w:val="12"/>
        </w:rPr>
        <w:t>Контроль за реализацией мероприятий и целевым использованием бюджетных средств осуществляет Администрация сельского поселения Елшанка муниципального района Сергиевский и  Контрольно-ревизионное управление муниципального района Сергиевский</w:t>
      </w:r>
      <w:r>
        <w:rPr>
          <w:rFonts w:ascii="Times New Roman" w:hAnsi="Times New Roman"/>
          <w:sz w:val="12"/>
          <w:szCs w:val="12"/>
        </w:rPr>
        <w:t>.</w:t>
      </w:r>
    </w:p>
    <w:p w:rsidR="009A5CB0" w:rsidRDefault="009A5CB0" w:rsidP="009A5CB0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</w:p>
    <w:p w:rsidR="009A5CB0" w:rsidRPr="009A5CB0" w:rsidRDefault="009A5CB0" w:rsidP="009A5CB0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9A5CB0">
        <w:rPr>
          <w:rFonts w:ascii="Times New Roman" w:hAnsi="Times New Roman"/>
          <w:i/>
          <w:sz w:val="12"/>
          <w:szCs w:val="12"/>
        </w:rPr>
        <w:t>Приложение №1 к муниципальной программе</w:t>
      </w:r>
    </w:p>
    <w:p w:rsidR="009A5CB0" w:rsidRDefault="009A5CB0" w:rsidP="009A5CB0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9A5CB0">
        <w:rPr>
          <w:rFonts w:ascii="Times New Roman" w:hAnsi="Times New Roman"/>
          <w:b/>
          <w:bCs/>
          <w:sz w:val="12"/>
          <w:szCs w:val="12"/>
        </w:rPr>
        <w:t>Перечень мероприятий муниципальной программы «</w:t>
      </w:r>
      <w:r w:rsidRPr="009A5CB0">
        <w:rPr>
          <w:rFonts w:ascii="Times New Roman" w:hAnsi="Times New Roman"/>
          <w:b/>
          <w:sz w:val="12"/>
          <w:szCs w:val="12"/>
        </w:rPr>
        <w:t>Развитие сферы культуры и молодежной политики</w:t>
      </w:r>
    </w:p>
    <w:p w:rsidR="009A5CB0" w:rsidRDefault="009A5CB0" w:rsidP="009A5CB0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9A5CB0">
        <w:rPr>
          <w:rFonts w:ascii="Times New Roman" w:hAnsi="Times New Roman"/>
          <w:b/>
          <w:sz w:val="12"/>
          <w:szCs w:val="12"/>
        </w:rPr>
        <w:t xml:space="preserve"> на территории </w:t>
      </w:r>
      <w:r w:rsidRPr="009A5CB0">
        <w:rPr>
          <w:rFonts w:ascii="Times New Roman" w:hAnsi="Times New Roman"/>
          <w:b/>
          <w:bCs/>
          <w:sz w:val="12"/>
          <w:szCs w:val="12"/>
        </w:rPr>
        <w:t>сельского поселения Елшанка муниципального района Сергиевский» на 2016-2018 годы</w:t>
      </w:r>
    </w:p>
    <w:p w:rsidR="00D926ED" w:rsidRPr="009A5CB0" w:rsidRDefault="00D926ED" w:rsidP="009A5CB0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</w:p>
    <w:tbl>
      <w:tblPr>
        <w:tblStyle w:val="af1"/>
        <w:tblW w:w="4860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283"/>
        <w:gridCol w:w="2836"/>
        <w:gridCol w:w="1137"/>
        <w:gridCol w:w="568"/>
        <w:gridCol w:w="566"/>
        <w:gridCol w:w="425"/>
        <w:gridCol w:w="427"/>
        <w:gridCol w:w="566"/>
        <w:gridCol w:w="705"/>
      </w:tblGrid>
      <w:tr w:rsidR="009A5CB0" w:rsidRPr="009A5CB0" w:rsidTr="009A5CB0">
        <w:trPr>
          <w:trHeight w:val="20"/>
        </w:trPr>
        <w:tc>
          <w:tcPr>
            <w:tcW w:w="188" w:type="pct"/>
            <w:vMerge w:val="restart"/>
            <w:hideMark/>
          </w:tcPr>
          <w:p w:rsidR="009A5CB0" w:rsidRPr="009A5CB0" w:rsidRDefault="009A5CB0" w:rsidP="009A5CB0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№</w:t>
            </w:r>
          </w:p>
        </w:tc>
        <w:tc>
          <w:tcPr>
            <w:tcW w:w="1887" w:type="pct"/>
            <w:vMerge w:val="restart"/>
            <w:hideMark/>
          </w:tcPr>
          <w:p w:rsidR="009A5CB0" w:rsidRPr="009A5CB0" w:rsidRDefault="009A5CB0" w:rsidP="009A5CB0">
            <w:pPr>
              <w:rPr>
                <w:rFonts w:ascii="Times New Roman" w:hAnsi="Times New Roman"/>
                <w:sz w:val="12"/>
                <w:szCs w:val="12"/>
              </w:rPr>
            </w:pPr>
            <w:r w:rsidRPr="009A5CB0">
              <w:rPr>
                <w:rFonts w:ascii="Times New Roman" w:hAnsi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757" w:type="pct"/>
            <w:vMerge w:val="restart"/>
            <w:hideMark/>
          </w:tcPr>
          <w:p w:rsidR="009A5CB0" w:rsidRPr="009A5CB0" w:rsidRDefault="009A5CB0" w:rsidP="009A5CB0">
            <w:pPr>
              <w:rPr>
                <w:rFonts w:ascii="Times New Roman" w:hAnsi="Times New Roman"/>
                <w:sz w:val="12"/>
                <w:szCs w:val="12"/>
              </w:rPr>
            </w:pPr>
            <w:r w:rsidRPr="009A5CB0">
              <w:rPr>
                <w:rFonts w:ascii="Times New Roman" w:hAnsi="Times New Roman"/>
                <w:sz w:val="12"/>
                <w:szCs w:val="12"/>
              </w:rPr>
              <w:t>Ответственные исполнители (соисполнители)</w:t>
            </w:r>
          </w:p>
        </w:tc>
        <w:tc>
          <w:tcPr>
            <w:tcW w:w="378" w:type="pct"/>
            <w:vMerge w:val="restart"/>
            <w:hideMark/>
          </w:tcPr>
          <w:p w:rsidR="009A5CB0" w:rsidRPr="009A5CB0" w:rsidRDefault="009A5CB0" w:rsidP="009A5CB0">
            <w:pPr>
              <w:rPr>
                <w:rFonts w:ascii="Times New Roman" w:hAnsi="Times New Roman"/>
                <w:sz w:val="12"/>
                <w:szCs w:val="12"/>
              </w:rPr>
            </w:pPr>
            <w:r w:rsidRPr="009A5CB0">
              <w:rPr>
                <w:rFonts w:ascii="Times New Roman" w:hAnsi="Times New Roman"/>
                <w:sz w:val="12"/>
                <w:szCs w:val="12"/>
              </w:rPr>
              <w:t>Срок реализации</w:t>
            </w:r>
          </w:p>
        </w:tc>
        <w:tc>
          <w:tcPr>
            <w:tcW w:w="1320" w:type="pct"/>
            <w:gridSpan w:val="4"/>
            <w:hideMark/>
          </w:tcPr>
          <w:p w:rsidR="009A5CB0" w:rsidRPr="009A5CB0" w:rsidRDefault="009A5CB0" w:rsidP="009A5CB0">
            <w:pPr>
              <w:rPr>
                <w:rFonts w:ascii="Times New Roman" w:hAnsi="Times New Roman"/>
                <w:sz w:val="12"/>
                <w:szCs w:val="12"/>
              </w:rPr>
            </w:pPr>
            <w:r w:rsidRPr="009A5CB0">
              <w:rPr>
                <w:rFonts w:ascii="Times New Roman" w:hAnsi="Times New Roman"/>
                <w:sz w:val="12"/>
                <w:szCs w:val="12"/>
              </w:rPr>
              <w:t>Объем финансирования по годам, тыс. рублей</w:t>
            </w:r>
          </w:p>
        </w:tc>
        <w:tc>
          <w:tcPr>
            <w:tcW w:w="469" w:type="pct"/>
            <w:vMerge w:val="restart"/>
            <w:hideMark/>
          </w:tcPr>
          <w:p w:rsidR="009A5CB0" w:rsidRPr="009A5CB0" w:rsidRDefault="009A5CB0" w:rsidP="009A5CB0">
            <w:pPr>
              <w:rPr>
                <w:rFonts w:ascii="Times New Roman" w:hAnsi="Times New Roman"/>
                <w:sz w:val="12"/>
                <w:szCs w:val="12"/>
              </w:rPr>
            </w:pPr>
            <w:r w:rsidRPr="009A5CB0">
              <w:rPr>
                <w:rFonts w:ascii="Times New Roman" w:hAnsi="Times New Roman"/>
                <w:sz w:val="12"/>
                <w:szCs w:val="12"/>
              </w:rPr>
              <w:t>Источники финансирования</w:t>
            </w:r>
          </w:p>
        </w:tc>
      </w:tr>
      <w:tr w:rsidR="009A5CB0" w:rsidRPr="009A5CB0" w:rsidTr="009A5CB0">
        <w:trPr>
          <w:trHeight w:val="20"/>
        </w:trPr>
        <w:tc>
          <w:tcPr>
            <w:tcW w:w="188" w:type="pct"/>
            <w:vMerge/>
            <w:hideMark/>
          </w:tcPr>
          <w:p w:rsidR="009A5CB0" w:rsidRPr="009A5CB0" w:rsidRDefault="009A5CB0" w:rsidP="009A5CB0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87" w:type="pct"/>
            <w:vMerge/>
            <w:hideMark/>
          </w:tcPr>
          <w:p w:rsidR="009A5CB0" w:rsidRPr="009A5CB0" w:rsidRDefault="009A5CB0" w:rsidP="009A5CB0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757" w:type="pct"/>
            <w:vMerge/>
            <w:hideMark/>
          </w:tcPr>
          <w:p w:rsidR="009A5CB0" w:rsidRPr="009A5CB0" w:rsidRDefault="009A5CB0" w:rsidP="009A5CB0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78" w:type="pct"/>
            <w:vMerge/>
            <w:hideMark/>
          </w:tcPr>
          <w:p w:rsidR="009A5CB0" w:rsidRPr="009A5CB0" w:rsidRDefault="009A5CB0" w:rsidP="009A5CB0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77" w:type="pct"/>
            <w:hideMark/>
          </w:tcPr>
          <w:p w:rsidR="009A5CB0" w:rsidRPr="009A5CB0" w:rsidRDefault="009A5CB0" w:rsidP="009A5CB0">
            <w:pPr>
              <w:rPr>
                <w:rFonts w:ascii="Times New Roman" w:hAnsi="Times New Roman"/>
                <w:sz w:val="12"/>
                <w:szCs w:val="12"/>
              </w:rPr>
            </w:pPr>
            <w:r w:rsidRPr="009A5CB0">
              <w:rPr>
                <w:rFonts w:ascii="Times New Roman" w:hAnsi="Times New Roman"/>
                <w:sz w:val="12"/>
                <w:szCs w:val="12"/>
              </w:rPr>
              <w:t>2016</w:t>
            </w:r>
          </w:p>
        </w:tc>
        <w:tc>
          <w:tcPr>
            <w:tcW w:w="283" w:type="pct"/>
            <w:hideMark/>
          </w:tcPr>
          <w:p w:rsidR="009A5CB0" w:rsidRPr="009A5CB0" w:rsidRDefault="009A5CB0" w:rsidP="009A5CB0">
            <w:pPr>
              <w:rPr>
                <w:rFonts w:ascii="Times New Roman" w:hAnsi="Times New Roman"/>
                <w:sz w:val="12"/>
                <w:szCs w:val="12"/>
              </w:rPr>
            </w:pPr>
            <w:r w:rsidRPr="009A5CB0">
              <w:rPr>
                <w:rFonts w:ascii="Times New Roman" w:hAnsi="Times New Roman"/>
                <w:sz w:val="12"/>
                <w:szCs w:val="12"/>
              </w:rPr>
              <w:t>2017</w:t>
            </w:r>
          </w:p>
        </w:tc>
        <w:tc>
          <w:tcPr>
            <w:tcW w:w="284" w:type="pct"/>
            <w:hideMark/>
          </w:tcPr>
          <w:p w:rsidR="009A5CB0" w:rsidRPr="009A5CB0" w:rsidRDefault="009A5CB0" w:rsidP="009A5CB0">
            <w:pPr>
              <w:rPr>
                <w:rFonts w:ascii="Times New Roman" w:hAnsi="Times New Roman"/>
                <w:sz w:val="12"/>
                <w:szCs w:val="12"/>
              </w:rPr>
            </w:pPr>
            <w:r w:rsidRPr="009A5CB0">
              <w:rPr>
                <w:rFonts w:ascii="Times New Roman" w:hAnsi="Times New Roman"/>
                <w:sz w:val="12"/>
                <w:szCs w:val="12"/>
              </w:rPr>
              <w:t>2018</w:t>
            </w:r>
          </w:p>
        </w:tc>
        <w:tc>
          <w:tcPr>
            <w:tcW w:w="377" w:type="pct"/>
            <w:hideMark/>
          </w:tcPr>
          <w:p w:rsidR="009A5CB0" w:rsidRPr="009A5CB0" w:rsidRDefault="009A5CB0" w:rsidP="009A5CB0">
            <w:pPr>
              <w:rPr>
                <w:rFonts w:ascii="Times New Roman" w:hAnsi="Times New Roman"/>
                <w:sz w:val="12"/>
                <w:szCs w:val="12"/>
              </w:rPr>
            </w:pPr>
            <w:r w:rsidRPr="009A5CB0">
              <w:rPr>
                <w:rFonts w:ascii="Times New Roman" w:hAnsi="Times New Roman"/>
                <w:sz w:val="12"/>
                <w:szCs w:val="12"/>
              </w:rPr>
              <w:t>Всего</w:t>
            </w:r>
          </w:p>
        </w:tc>
        <w:tc>
          <w:tcPr>
            <w:tcW w:w="469" w:type="pct"/>
            <w:vMerge/>
            <w:hideMark/>
          </w:tcPr>
          <w:p w:rsidR="009A5CB0" w:rsidRPr="009A5CB0" w:rsidRDefault="009A5CB0" w:rsidP="009A5CB0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9A5CB0" w:rsidRPr="009A5CB0" w:rsidTr="009A5CB0">
        <w:trPr>
          <w:trHeight w:val="20"/>
        </w:trPr>
        <w:tc>
          <w:tcPr>
            <w:tcW w:w="188" w:type="pct"/>
            <w:hideMark/>
          </w:tcPr>
          <w:p w:rsidR="009A5CB0" w:rsidRPr="009A5CB0" w:rsidRDefault="009A5CB0" w:rsidP="009A5CB0">
            <w:pPr>
              <w:rPr>
                <w:rFonts w:ascii="Times New Roman" w:hAnsi="Times New Roman"/>
                <w:sz w:val="12"/>
                <w:szCs w:val="12"/>
              </w:rPr>
            </w:pPr>
            <w:r w:rsidRPr="009A5CB0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887" w:type="pct"/>
            <w:hideMark/>
          </w:tcPr>
          <w:p w:rsidR="009A5CB0" w:rsidRPr="009A5CB0" w:rsidRDefault="009A5CB0" w:rsidP="009A5CB0">
            <w:pPr>
              <w:rPr>
                <w:rFonts w:ascii="Times New Roman" w:hAnsi="Times New Roman"/>
                <w:sz w:val="12"/>
                <w:szCs w:val="12"/>
              </w:rPr>
            </w:pPr>
            <w:r w:rsidRPr="009A5CB0">
              <w:rPr>
                <w:rFonts w:ascii="Times New Roman" w:hAnsi="Times New Roman"/>
                <w:sz w:val="12"/>
                <w:szCs w:val="12"/>
              </w:rPr>
              <w:t>Проведение программных массовых мероприятий, направленных на сохранение и развитие традиций и обрядов национальных культур в селах поселения</w:t>
            </w:r>
          </w:p>
        </w:tc>
        <w:tc>
          <w:tcPr>
            <w:tcW w:w="757" w:type="pct"/>
            <w:hideMark/>
          </w:tcPr>
          <w:p w:rsidR="009A5CB0" w:rsidRPr="009A5CB0" w:rsidRDefault="009A5CB0" w:rsidP="009A5CB0">
            <w:pPr>
              <w:rPr>
                <w:rFonts w:ascii="Times New Roman" w:hAnsi="Times New Roman"/>
                <w:sz w:val="12"/>
                <w:szCs w:val="12"/>
              </w:rPr>
            </w:pPr>
            <w:r w:rsidRPr="009A5CB0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Елшанка</w:t>
            </w:r>
          </w:p>
        </w:tc>
        <w:tc>
          <w:tcPr>
            <w:tcW w:w="378" w:type="pct"/>
            <w:hideMark/>
          </w:tcPr>
          <w:p w:rsidR="009A5CB0" w:rsidRPr="009A5CB0" w:rsidRDefault="009A5CB0" w:rsidP="009A5CB0">
            <w:pPr>
              <w:rPr>
                <w:rFonts w:ascii="Times New Roman" w:hAnsi="Times New Roman"/>
                <w:sz w:val="12"/>
                <w:szCs w:val="12"/>
              </w:rPr>
            </w:pPr>
            <w:r w:rsidRPr="009A5CB0">
              <w:rPr>
                <w:rFonts w:ascii="Times New Roman" w:hAnsi="Times New Roman"/>
                <w:sz w:val="12"/>
                <w:szCs w:val="12"/>
              </w:rPr>
              <w:t>2016-2018</w:t>
            </w:r>
          </w:p>
        </w:tc>
        <w:tc>
          <w:tcPr>
            <w:tcW w:w="377" w:type="pct"/>
            <w:hideMark/>
          </w:tcPr>
          <w:p w:rsidR="009A5CB0" w:rsidRPr="009A5CB0" w:rsidRDefault="009A5CB0" w:rsidP="009A5CB0">
            <w:pPr>
              <w:rPr>
                <w:rFonts w:ascii="Times New Roman" w:hAnsi="Times New Roman"/>
                <w:sz w:val="12"/>
                <w:szCs w:val="12"/>
              </w:rPr>
            </w:pPr>
            <w:r w:rsidRPr="009A5CB0">
              <w:rPr>
                <w:rFonts w:ascii="Times New Roman" w:hAnsi="Times New Roman"/>
                <w:sz w:val="12"/>
                <w:szCs w:val="12"/>
              </w:rPr>
              <w:t>35,00000</w:t>
            </w:r>
          </w:p>
        </w:tc>
        <w:tc>
          <w:tcPr>
            <w:tcW w:w="283" w:type="pct"/>
            <w:hideMark/>
          </w:tcPr>
          <w:p w:rsidR="009A5CB0" w:rsidRPr="009A5CB0" w:rsidRDefault="009A5CB0" w:rsidP="009A5CB0">
            <w:pPr>
              <w:rPr>
                <w:rFonts w:ascii="Times New Roman" w:hAnsi="Times New Roman"/>
                <w:sz w:val="12"/>
                <w:szCs w:val="12"/>
              </w:rPr>
            </w:pPr>
            <w:r w:rsidRPr="009A5CB0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4" w:type="pct"/>
            <w:hideMark/>
          </w:tcPr>
          <w:p w:rsidR="009A5CB0" w:rsidRPr="009A5CB0" w:rsidRDefault="009A5CB0" w:rsidP="009A5CB0">
            <w:pPr>
              <w:rPr>
                <w:rFonts w:ascii="Times New Roman" w:hAnsi="Times New Roman"/>
                <w:sz w:val="12"/>
                <w:szCs w:val="12"/>
              </w:rPr>
            </w:pPr>
            <w:r w:rsidRPr="009A5CB0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377" w:type="pct"/>
            <w:hideMark/>
          </w:tcPr>
          <w:p w:rsidR="009A5CB0" w:rsidRPr="009A5CB0" w:rsidRDefault="009A5CB0" w:rsidP="009A5CB0">
            <w:pPr>
              <w:rPr>
                <w:rFonts w:ascii="Times New Roman" w:hAnsi="Times New Roman"/>
                <w:sz w:val="12"/>
                <w:szCs w:val="12"/>
              </w:rPr>
            </w:pPr>
            <w:r w:rsidRPr="009A5CB0">
              <w:rPr>
                <w:rFonts w:ascii="Times New Roman" w:hAnsi="Times New Roman"/>
                <w:sz w:val="12"/>
                <w:szCs w:val="12"/>
              </w:rPr>
              <w:t>35,00000</w:t>
            </w:r>
          </w:p>
        </w:tc>
        <w:tc>
          <w:tcPr>
            <w:tcW w:w="469" w:type="pct"/>
            <w:hideMark/>
          </w:tcPr>
          <w:p w:rsidR="009A5CB0" w:rsidRPr="009A5CB0" w:rsidRDefault="009A5CB0" w:rsidP="009A5CB0">
            <w:pPr>
              <w:rPr>
                <w:rFonts w:ascii="Times New Roman" w:hAnsi="Times New Roman"/>
                <w:sz w:val="12"/>
                <w:szCs w:val="12"/>
              </w:rPr>
            </w:pPr>
            <w:r w:rsidRPr="009A5CB0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9A5CB0" w:rsidRPr="009A5CB0" w:rsidTr="009A5CB0">
        <w:trPr>
          <w:trHeight w:val="20"/>
        </w:trPr>
        <w:tc>
          <w:tcPr>
            <w:tcW w:w="188" w:type="pct"/>
            <w:hideMark/>
          </w:tcPr>
          <w:p w:rsidR="009A5CB0" w:rsidRPr="009A5CB0" w:rsidRDefault="009A5CB0" w:rsidP="009A5CB0">
            <w:pPr>
              <w:rPr>
                <w:rFonts w:ascii="Times New Roman" w:hAnsi="Times New Roman"/>
                <w:sz w:val="12"/>
                <w:szCs w:val="12"/>
              </w:rPr>
            </w:pPr>
            <w:r w:rsidRPr="009A5CB0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1887" w:type="pct"/>
            <w:hideMark/>
          </w:tcPr>
          <w:p w:rsidR="009A5CB0" w:rsidRPr="009A5CB0" w:rsidRDefault="009A5CB0" w:rsidP="009A5CB0">
            <w:pPr>
              <w:rPr>
                <w:rFonts w:ascii="Times New Roman" w:hAnsi="Times New Roman"/>
                <w:sz w:val="12"/>
                <w:szCs w:val="12"/>
              </w:rPr>
            </w:pPr>
            <w:r w:rsidRPr="009A5CB0">
              <w:rPr>
                <w:rFonts w:ascii="Times New Roman" w:hAnsi="Times New Roman"/>
                <w:sz w:val="12"/>
                <w:szCs w:val="12"/>
              </w:rPr>
              <w:t>Создание условий для организации досуга и обеспечение жителей поселения услугами организаций культуры, в том числе организация содержания домов культуры поселения</w:t>
            </w:r>
          </w:p>
        </w:tc>
        <w:tc>
          <w:tcPr>
            <w:tcW w:w="757" w:type="pct"/>
            <w:hideMark/>
          </w:tcPr>
          <w:p w:rsidR="009A5CB0" w:rsidRPr="009A5CB0" w:rsidRDefault="009A5CB0" w:rsidP="009A5CB0">
            <w:pPr>
              <w:rPr>
                <w:rFonts w:ascii="Times New Roman" w:hAnsi="Times New Roman"/>
                <w:sz w:val="12"/>
                <w:szCs w:val="12"/>
              </w:rPr>
            </w:pPr>
            <w:r w:rsidRPr="009A5CB0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Елшанка</w:t>
            </w:r>
          </w:p>
        </w:tc>
        <w:tc>
          <w:tcPr>
            <w:tcW w:w="378" w:type="pct"/>
            <w:hideMark/>
          </w:tcPr>
          <w:p w:rsidR="009A5CB0" w:rsidRPr="009A5CB0" w:rsidRDefault="009A5CB0" w:rsidP="009A5CB0">
            <w:pPr>
              <w:rPr>
                <w:rFonts w:ascii="Times New Roman" w:hAnsi="Times New Roman"/>
                <w:sz w:val="12"/>
                <w:szCs w:val="12"/>
              </w:rPr>
            </w:pPr>
            <w:r w:rsidRPr="009A5CB0">
              <w:rPr>
                <w:rFonts w:ascii="Times New Roman" w:hAnsi="Times New Roman"/>
                <w:sz w:val="12"/>
                <w:szCs w:val="12"/>
              </w:rPr>
              <w:t>2016-2018</w:t>
            </w:r>
          </w:p>
        </w:tc>
        <w:tc>
          <w:tcPr>
            <w:tcW w:w="377" w:type="pct"/>
            <w:hideMark/>
          </w:tcPr>
          <w:p w:rsidR="009A5CB0" w:rsidRPr="009A5CB0" w:rsidRDefault="009A5CB0" w:rsidP="009A5CB0">
            <w:pPr>
              <w:rPr>
                <w:rFonts w:ascii="Times New Roman" w:hAnsi="Times New Roman"/>
                <w:sz w:val="12"/>
                <w:szCs w:val="12"/>
              </w:rPr>
            </w:pPr>
            <w:r w:rsidRPr="009A5CB0">
              <w:rPr>
                <w:rFonts w:ascii="Times New Roman" w:hAnsi="Times New Roman"/>
                <w:sz w:val="12"/>
                <w:szCs w:val="12"/>
              </w:rPr>
              <w:t>609,80625</w:t>
            </w:r>
          </w:p>
        </w:tc>
        <w:tc>
          <w:tcPr>
            <w:tcW w:w="283" w:type="pct"/>
            <w:hideMark/>
          </w:tcPr>
          <w:p w:rsidR="009A5CB0" w:rsidRPr="009A5CB0" w:rsidRDefault="009A5CB0" w:rsidP="009A5CB0">
            <w:pPr>
              <w:rPr>
                <w:rFonts w:ascii="Times New Roman" w:hAnsi="Times New Roman"/>
                <w:sz w:val="12"/>
                <w:szCs w:val="12"/>
              </w:rPr>
            </w:pPr>
            <w:r w:rsidRPr="009A5CB0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4" w:type="pct"/>
            <w:hideMark/>
          </w:tcPr>
          <w:p w:rsidR="009A5CB0" w:rsidRPr="009A5CB0" w:rsidRDefault="009A5CB0" w:rsidP="009A5CB0">
            <w:pPr>
              <w:rPr>
                <w:rFonts w:ascii="Times New Roman" w:hAnsi="Times New Roman"/>
                <w:sz w:val="12"/>
                <w:szCs w:val="12"/>
              </w:rPr>
            </w:pPr>
            <w:r w:rsidRPr="009A5CB0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377" w:type="pct"/>
            <w:hideMark/>
          </w:tcPr>
          <w:p w:rsidR="009A5CB0" w:rsidRPr="009A5CB0" w:rsidRDefault="009A5CB0" w:rsidP="009A5CB0">
            <w:pPr>
              <w:rPr>
                <w:rFonts w:ascii="Times New Roman" w:hAnsi="Times New Roman"/>
                <w:sz w:val="12"/>
                <w:szCs w:val="12"/>
              </w:rPr>
            </w:pPr>
            <w:r w:rsidRPr="009A5CB0">
              <w:rPr>
                <w:rFonts w:ascii="Times New Roman" w:hAnsi="Times New Roman"/>
                <w:sz w:val="12"/>
                <w:szCs w:val="12"/>
              </w:rPr>
              <w:t>609,80625</w:t>
            </w:r>
          </w:p>
        </w:tc>
        <w:tc>
          <w:tcPr>
            <w:tcW w:w="469" w:type="pct"/>
            <w:hideMark/>
          </w:tcPr>
          <w:p w:rsidR="009A5CB0" w:rsidRPr="009A5CB0" w:rsidRDefault="009A5CB0" w:rsidP="009A5CB0">
            <w:pPr>
              <w:rPr>
                <w:rFonts w:ascii="Times New Roman" w:hAnsi="Times New Roman"/>
                <w:sz w:val="12"/>
                <w:szCs w:val="12"/>
              </w:rPr>
            </w:pPr>
            <w:r w:rsidRPr="009A5CB0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9A5CB0" w:rsidRPr="009A5CB0" w:rsidTr="009A5CB0">
        <w:trPr>
          <w:trHeight w:val="20"/>
        </w:trPr>
        <w:tc>
          <w:tcPr>
            <w:tcW w:w="188" w:type="pct"/>
            <w:hideMark/>
          </w:tcPr>
          <w:p w:rsidR="009A5CB0" w:rsidRPr="009A5CB0" w:rsidRDefault="009A5CB0" w:rsidP="009A5CB0">
            <w:pPr>
              <w:rPr>
                <w:rFonts w:ascii="Times New Roman" w:hAnsi="Times New Roman"/>
                <w:sz w:val="12"/>
                <w:szCs w:val="12"/>
              </w:rPr>
            </w:pPr>
            <w:r w:rsidRPr="009A5CB0">
              <w:rPr>
                <w:rFonts w:ascii="Times New Roman" w:hAnsi="Times New Roman"/>
                <w:sz w:val="12"/>
                <w:szCs w:val="12"/>
              </w:rPr>
              <w:t>3</w:t>
            </w:r>
          </w:p>
        </w:tc>
        <w:tc>
          <w:tcPr>
            <w:tcW w:w="1887" w:type="pct"/>
            <w:hideMark/>
          </w:tcPr>
          <w:p w:rsidR="009A5CB0" w:rsidRPr="009A5CB0" w:rsidRDefault="009A5CB0" w:rsidP="009A5CB0">
            <w:pPr>
              <w:rPr>
                <w:rFonts w:ascii="Times New Roman" w:hAnsi="Times New Roman"/>
                <w:sz w:val="12"/>
                <w:szCs w:val="12"/>
              </w:rPr>
            </w:pPr>
            <w:r w:rsidRPr="009A5CB0">
              <w:rPr>
                <w:rFonts w:ascii="Times New Roman" w:hAnsi="Times New Roman"/>
                <w:sz w:val="12"/>
                <w:szCs w:val="12"/>
              </w:rPr>
              <w:t>Организация библиотечного обслуживания населения, комплектование и обеспечение сохранности библиотечных фондов библиотек поселений</w:t>
            </w:r>
          </w:p>
        </w:tc>
        <w:tc>
          <w:tcPr>
            <w:tcW w:w="757" w:type="pct"/>
            <w:hideMark/>
          </w:tcPr>
          <w:p w:rsidR="009A5CB0" w:rsidRPr="009A5CB0" w:rsidRDefault="009A5CB0" w:rsidP="009A5CB0">
            <w:pPr>
              <w:rPr>
                <w:rFonts w:ascii="Times New Roman" w:hAnsi="Times New Roman"/>
                <w:sz w:val="12"/>
                <w:szCs w:val="12"/>
              </w:rPr>
            </w:pPr>
            <w:r w:rsidRPr="009A5CB0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Елшанка</w:t>
            </w:r>
          </w:p>
        </w:tc>
        <w:tc>
          <w:tcPr>
            <w:tcW w:w="378" w:type="pct"/>
            <w:hideMark/>
          </w:tcPr>
          <w:p w:rsidR="009A5CB0" w:rsidRPr="009A5CB0" w:rsidRDefault="009A5CB0" w:rsidP="009A5CB0">
            <w:pPr>
              <w:rPr>
                <w:rFonts w:ascii="Times New Roman" w:hAnsi="Times New Roman"/>
                <w:sz w:val="12"/>
                <w:szCs w:val="12"/>
              </w:rPr>
            </w:pPr>
            <w:r w:rsidRPr="009A5CB0">
              <w:rPr>
                <w:rFonts w:ascii="Times New Roman" w:hAnsi="Times New Roman"/>
                <w:sz w:val="12"/>
                <w:szCs w:val="12"/>
              </w:rPr>
              <w:t>2016-2018</w:t>
            </w:r>
          </w:p>
        </w:tc>
        <w:tc>
          <w:tcPr>
            <w:tcW w:w="377" w:type="pct"/>
            <w:hideMark/>
          </w:tcPr>
          <w:p w:rsidR="009A5CB0" w:rsidRPr="009A5CB0" w:rsidRDefault="009A5CB0" w:rsidP="009A5CB0">
            <w:pPr>
              <w:rPr>
                <w:rFonts w:ascii="Times New Roman" w:hAnsi="Times New Roman"/>
                <w:sz w:val="12"/>
                <w:szCs w:val="12"/>
              </w:rPr>
            </w:pPr>
            <w:r w:rsidRPr="009A5CB0">
              <w:rPr>
                <w:rFonts w:ascii="Times New Roman" w:hAnsi="Times New Roman"/>
                <w:sz w:val="12"/>
                <w:szCs w:val="12"/>
              </w:rPr>
              <w:t>24,14234</w:t>
            </w:r>
          </w:p>
        </w:tc>
        <w:tc>
          <w:tcPr>
            <w:tcW w:w="283" w:type="pct"/>
            <w:hideMark/>
          </w:tcPr>
          <w:p w:rsidR="009A5CB0" w:rsidRPr="009A5CB0" w:rsidRDefault="009A5CB0" w:rsidP="009A5CB0">
            <w:pPr>
              <w:rPr>
                <w:rFonts w:ascii="Times New Roman" w:hAnsi="Times New Roman"/>
                <w:sz w:val="12"/>
                <w:szCs w:val="12"/>
              </w:rPr>
            </w:pPr>
            <w:r w:rsidRPr="009A5CB0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4" w:type="pct"/>
            <w:hideMark/>
          </w:tcPr>
          <w:p w:rsidR="009A5CB0" w:rsidRPr="009A5CB0" w:rsidRDefault="009A5CB0" w:rsidP="009A5CB0">
            <w:pPr>
              <w:rPr>
                <w:rFonts w:ascii="Times New Roman" w:hAnsi="Times New Roman"/>
                <w:sz w:val="12"/>
                <w:szCs w:val="12"/>
              </w:rPr>
            </w:pPr>
            <w:r w:rsidRPr="009A5CB0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377" w:type="pct"/>
            <w:hideMark/>
          </w:tcPr>
          <w:p w:rsidR="009A5CB0" w:rsidRPr="009A5CB0" w:rsidRDefault="009A5CB0" w:rsidP="009A5CB0">
            <w:pPr>
              <w:rPr>
                <w:rFonts w:ascii="Times New Roman" w:hAnsi="Times New Roman"/>
                <w:sz w:val="12"/>
                <w:szCs w:val="12"/>
              </w:rPr>
            </w:pPr>
            <w:r w:rsidRPr="009A5CB0">
              <w:rPr>
                <w:rFonts w:ascii="Times New Roman" w:hAnsi="Times New Roman"/>
                <w:sz w:val="12"/>
                <w:szCs w:val="12"/>
              </w:rPr>
              <w:t>24,14234</w:t>
            </w:r>
          </w:p>
        </w:tc>
        <w:tc>
          <w:tcPr>
            <w:tcW w:w="469" w:type="pct"/>
            <w:hideMark/>
          </w:tcPr>
          <w:p w:rsidR="009A5CB0" w:rsidRPr="009A5CB0" w:rsidRDefault="009A5CB0" w:rsidP="009A5CB0">
            <w:pPr>
              <w:rPr>
                <w:rFonts w:ascii="Times New Roman" w:hAnsi="Times New Roman"/>
                <w:sz w:val="12"/>
                <w:szCs w:val="12"/>
              </w:rPr>
            </w:pPr>
            <w:r w:rsidRPr="009A5CB0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9A5CB0" w:rsidRPr="009A5CB0" w:rsidTr="009A5CB0">
        <w:trPr>
          <w:trHeight w:val="20"/>
        </w:trPr>
        <w:tc>
          <w:tcPr>
            <w:tcW w:w="188" w:type="pct"/>
            <w:hideMark/>
          </w:tcPr>
          <w:p w:rsidR="009A5CB0" w:rsidRPr="009A5CB0" w:rsidRDefault="009A5CB0" w:rsidP="009A5CB0">
            <w:pPr>
              <w:rPr>
                <w:rFonts w:ascii="Times New Roman" w:hAnsi="Times New Roman"/>
                <w:sz w:val="12"/>
                <w:szCs w:val="12"/>
              </w:rPr>
            </w:pPr>
            <w:r w:rsidRPr="009A5CB0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1887" w:type="pct"/>
            <w:hideMark/>
          </w:tcPr>
          <w:p w:rsidR="009A5CB0" w:rsidRPr="009A5CB0" w:rsidRDefault="009A5CB0" w:rsidP="009A5CB0">
            <w:pPr>
              <w:rPr>
                <w:rFonts w:ascii="Times New Roman" w:hAnsi="Times New Roman"/>
                <w:sz w:val="12"/>
                <w:szCs w:val="12"/>
              </w:rPr>
            </w:pPr>
            <w:r w:rsidRPr="009A5CB0">
              <w:rPr>
                <w:rFonts w:ascii="Times New Roman" w:hAnsi="Times New Roman"/>
                <w:sz w:val="12"/>
                <w:szCs w:val="12"/>
              </w:rPr>
              <w:t>Организация и осуществление мероприятий по работе с детьми и молодежью в поселении</w:t>
            </w:r>
          </w:p>
        </w:tc>
        <w:tc>
          <w:tcPr>
            <w:tcW w:w="757" w:type="pct"/>
            <w:hideMark/>
          </w:tcPr>
          <w:p w:rsidR="009A5CB0" w:rsidRPr="009A5CB0" w:rsidRDefault="009A5CB0" w:rsidP="009A5CB0">
            <w:pPr>
              <w:rPr>
                <w:rFonts w:ascii="Times New Roman" w:hAnsi="Times New Roman"/>
                <w:sz w:val="12"/>
                <w:szCs w:val="12"/>
              </w:rPr>
            </w:pPr>
            <w:r w:rsidRPr="009A5CB0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Елшанка</w:t>
            </w:r>
          </w:p>
        </w:tc>
        <w:tc>
          <w:tcPr>
            <w:tcW w:w="378" w:type="pct"/>
            <w:hideMark/>
          </w:tcPr>
          <w:p w:rsidR="009A5CB0" w:rsidRPr="009A5CB0" w:rsidRDefault="009A5CB0" w:rsidP="009A5CB0">
            <w:pPr>
              <w:rPr>
                <w:rFonts w:ascii="Times New Roman" w:hAnsi="Times New Roman"/>
                <w:sz w:val="12"/>
                <w:szCs w:val="12"/>
              </w:rPr>
            </w:pPr>
            <w:r w:rsidRPr="009A5CB0">
              <w:rPr>
                <w:rFonts w:ascii="Times New Roman" w:hAnsi="Times New Roman"/>
                <w:sz w:val="12"/>
                <w:szCs w:val="12"/>
              </w:rPr>
              <w:t>2016-2018</w:t>
            </w:r>
          </w:p>
        </w:tc>
        <w:tc>
          <w:tcPr>
            <w:tcW w:w="377" w:type="pct"/>
            <w:hideMark/>
          </w:tcPr>
          <w:p w:rsidR="009A5CB0" w:rsidRPr="009A5CB0" w:rsidRDefault="009A5CB0" w:rsidP="009A5CB0">
            <w:pPr>
              <w:rPr>
                <w:rFonts w:ascii="Times New Roman" w:hAnsi="Times New Roman"/>
                <w:sz w:val="12"/>
                <w:szCs w:val="12"/>
              </w:rPr>
            </w:pPr>
            <w:r w:rsidRPr="009A5CB0">
              <w:rPr>
                <w:rFonts w:ascii="Times New Roman" w:hAnsi="Times New Roman"/>
                <w:sz w:val="12"/>
                <w:szCs w:val="12"/>
              </w:rPr>
              <w:t>13,33399</w:t>
            </w:r>
          </w:p>
        </w:tc>
        <w:tc>
          <w:tcPr>
            <w:tcW w:w="283" w:type="pct"/>
            <w:hideMark/>
          </w:tcPr>
          <w:p w:rsidR="009A5CB0" w:rsidRPr="009A5CB0" w:rsidRDefault="009A5CB0" w:rsidP="009A5CB0">
            <w:pPr>
              <w:rPr>
                <w:rFonts w:ascii="Times New Roman" w:hAnsi="Times New Roman"/>
                <w:sz w:val="12"/>
                <w:szCs w:val="12"/>
              </w:rPr>
            </w:pPr>
            <w:r w:rsidRPr="009A5CB0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4" w:type="pct"/>
            <w:hideMark/>
          </w:tcPr>
          <w:p w:rsidR="009A5CB0" w:rsidRPr="009A5CB0" w:rsidRDefault="009A5CB0" w:rsidP="009A5CB0">
            <w:pPr>
              <w:rPr>
                <w:rFonts w:ascii="Times New Roman" w:hAnsi="Times New Roman"/>
                <w:sz w:val="12"/>
                <w:szCs w:val="12"/>
              </w:rPr>
            </w:pPr>
            <w:r w:rsidRPr="009A5CB0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377" w:type="pct"/>
            <w:hideMark/>
          </w:tcPr>
          <w:p w:rsidR="009A5CB0" w:rsidRPr="009A5CB0" w:rsidRDefault="009A5CB0" w:rsidP="009A5CB0">
            <w:pPr>
              <w:rPr>
                <w:rFonts w:ascii="Times New Roman" w:hAnsi="Times New Roman"/>
                <w:sz w:val="12"/>
                <w:szCs w:val="12"/>
              </w:rPr>
            </w:pPr>
            <w:r w:rsidRPr="009A5CB0">
              <w:rPr>
                <w:rFonts w:ascii="Times New Roman" w:hAnsi="Times New Roman"/>
                <w:sz w:val="12"/>
                <w:szCs w:val="12"/>
              </w:rPr>
              <w:t>13,33399</w:t>
            </w:r>
          </w:p>
        </w:tc>
        <w:tc>
          <w:tcPr>
            <w:tcW w:w="469" w:type="pct"/>
            <w:hideMark/>
          </w:tcPr>
          <w:p w:rsidR="009A5CB0" w:rsidRPr="009A5CB0" w:rsidRDefault="009A5CB0" w:rsidP="009A5CB0">
            <w:pPr>
              <w:rPr>
                <w:rFonts w:ascii="Times New Roman" w:hAnsi="Times New Roman"/>
                <w:sz w:val="12"/>
                <w:szCs w:val="12"/>
              </w:rPr>
            </w:pPr>
            <w:r w:rsidRPr="009A5CB0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9A5CB0" w:rsidRPr="009A5CB0" w:rsidTr="009A5CB0">
        <w:trPr>
          <w:trHeight w:val="20"/>
        </w:trPr>
        <w:tc>
          <w:tcPr>
            <w:tcW w:w="188" w:type="pct"/>
          </w:tcPr>
          <w:p w:rsidR="009A5CB0" w:rsidRPr="009A5CB0" w:rsidRDefault="009A5CB0" w:rsidP="009A5CB0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87" w:type="pct"/>
            <w:hideMark/>
          </w:tcPr>
          <w:p w:rsidR="009A5CB0" w:rsidRPr="009A5CB0" w:rsidRDefault="009A5CB0" w:rsidP="009A5CB0">
            <w:pPr>
              <w:rPr>
                <w:rFonts w:ascii="Times New Roman" w:hAnsi="Times New Roman"/>
                <w:sz w:val="12"/>
                <w:szCs w:val="12"/>
              </w:rPr>
            </w:pPr>
            <w:r w:rsidRPr="009A5CB0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757" w:type="pct"/>
          </w:tcPr>
          <w:p w:rsidR="009A5CB0" w:rsidRPr="009A5CB0" w:rsidRDefault="009A5CB0" w:rsidP="009A5CB0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78" w:type="pct"/>
          </w:tcPr>
          <w:p w:rsidR="009A5CB0" w:rsidRPr="009A5CB0" w:rsidRDefault="009A5CB0" w:rsidP="009A5CB0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77" w:type="pct"/>
            <w:hideMark/>
          </w:tcPr>
          <w:p w:rsidR="009A5CB0" w:rsidRPr="009A5CB0" w:rsidRDefault="009A5CB0" w:rsidP="009A5CB0">
            <w:pPr>
              <w:rPr>
                <w:rFonts w:ascii="Times New Roman" w:hAnsi="Times New Roman"/>
                <w:sz w:val="12"/>
                <w:szCs w:val="12"/>
              </w:rPr>
            </w:pPr>
            <w:r w:rsidRPr="009A5CB0">
              <w:rPr>
                <w:rFonts w:ascii="Times New Roman" w:hAnsi="Times New Roman"/>
                <w:sz w:val="12"/>
                <w:szCs w:val="12"/>
              </w:rPr>
              <w:t>682,28258</w:t>
            </w:r>
          </w:p>
        </w:tc>
        <w:tc>
          <w:tcPr>
            <w:tcW w:w="283" w:type="pct"/>
            <w:hideMark/>
          </w:tcPr>
          <w:p w:rsidR="009A5CB0" w:rsidRPr="009A5CB0" w:rsidRDefault="009A5CB0" w:rsidP="009A5CB0">
            <w:pPr>
              <w:rPr>
                <w:rFonts w:ascii="Times New Roman" w:hAnsi="Times New Roman"/>
                <w:sz w:val="12"/>
                <w:szCs w:val="12"/>
              </w:rPr>
            </w:pPr>
            <w:r w:rsidRPr="009A5CB0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4" w:type="pct"/>
            <w:hideMark/>
          </w:tcPr>
          <w:p w:rsidR="009A5CB0" w:rsidRPr="009A5CB0" w:rsidRDefault="009A5CB0" w:rsidP="009A5CB0">
            <w:pPr>
              <w:rPr>
                <w:rFonts w:ascii="Times New Roman" w:hAnsi="Times New Roman"/>
                <w:sz w:val="12"/>
                <w:szCs w:val="12"/>
              </w:rPr>
            </w:pPr>
            <w:r w:rsidRPr="009A5CB0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377" w:type="pct"/>
            <w:hideMark/>
          </w:tcPr>
          <w:p w:rsidR="009A5CB0" w:rsidRPr="009A5CB0" w:rsidRDefault="009A5CB0" w:rsidP="009A5CB0">
            <w:pPr>
              <w:rPr>
                <w:rFonts w:ascii="Times New Roman" w:hAnsi="Times New Roman"/>
                <w:sz w:val="12"/>
                <w:szCs w:val="12"/>
              </w:rPr>
            </w:pPr>
            <w:r w:rsidRPr="009A5CB0">
              <w:rPr>
                <w:rFonts w:ascii="Times New Roman" w:hAnsi="Times New Roman"/>
                <w:sz w:val="12"/>
                <w:szCs w:val="12"/>
              </w:rPr>
              <w:t>682,28258</w:t>
            </w:r>
          </w:p>
        </w:tc>
        <w:tc>
          <w:tcPr>
            <w:tcW w:w="469" w:type="pct"/>
          </w:tcPr>
          <w:p w:rsidR="009A5CB0" w:rsidRPr="009A5CB0" w:rsidRDefault="009A5CB0" w:rsidP="009A5CB0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</w:tbl>
    <w:p w:rsidR="003C5D39" w:rsidRPr="002218CE" w:rsidRDefault="003C5D39" w:rsidP="003C5D3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lastRenderedPageBreak/>
        <w:t>АДМИНИСТРАЦИЯ</w:t>
      </w:r>
    </w:p>
    <w:p w:rsidR="003C5D39" w:rsidRPr="002218CE" w:rsidRDefault="003C5D39" w:rsidP="003C5D3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hAnsi="Times New Roman"/>
          <w:b/>
          <w:sz w:val="12"/>
          <w:szCs w:val="12"/>
        </w:rPr>
        <w:t>ЗАХАРКИНО</w:t>
      </w:r>
    </w:p>
    <w:p w:rsidR="003C5D39" w:rsidRPr="002218CE" w:rsidRDefault="003C5D39" w:rsidP="003C5D3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3C5D39" w:rsidRPr="002218CE" w:rsidRDefault="003C5D39" w:rsidP="003C5D3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3C5D39" w:rsidRPr="002218CE" w:rsidRDefault="003C5D39" w:rsidP="003C5D39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3C5D39" w:rsidRPr="002218CE" w:rsidRDefault="003C5D39" w:rsidP="003C5D39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2218CE">
        <w:rPr>
          <w:rFonts w:ascii="Times New Roman" w:hAnsi="Times New Roman"/>
          <w:sz w:val="12"/>
          <w:szCs w:val="12"/>
        </w:rPr>
        <w:t>ПОСТАНОВЛЕНИЕ</w:t>
      </w:r>
    </w:p>
    <w:p w:rsidR="003C5D39" w:rsidRPr="00591F5B" w:rsidRDefault="003C5D39" w:rsidP="003C5D39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596469">
        <w:rPr>
          <w:rFonts w:ascii="Times New Roman" w:hAnsi="Times New Roman"/>
          <w:sz w:val="12"/>
          <w:szCs w:val="12"/>
        </w:rPr>
        <w:t xml:space="preserve">31 декабря 2015г.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12"/>
          <w:szCs w:val="12"/>
        </w:rPr>
        <w:t xml:space="preserve">                             №42</w:t>
      </w:r>
    </w:p>
    <w:p w:rsidR="003C5D39" w:rsidRDefault="003C5D39" w:rsidP="003C5D39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3C5D39">
        <w:rPr>
          <w:rFonts w:ascii="Times New Roman" w:hAnsi="Times New Roman"/>
          <w:b/>
          <w:bCs/>
          <w:sz w:val="12"/>
          <w:szCs w:val="12"/>
        </w:rPr>
        <w:t xml:space="preserve">Об утверждении муниципальной программы «Развитие сферы культуры и молодежной политики на территории </w:t>
      </w:r>
    </w:p>
    <w:p w:rsidR="003C5D39" w:rsidRPr="003C5D39" w:rsidRDefault="003C5D39" w:rsidP="003C5D39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3C5D39">
        <w:rPr>
          <w:rFonts w:ascii="Times New Roman" w:hAnsi="Times New Roman"/>
          <w:b/>
          <w:bCs/>
          <w:sz w:val="12"/>
          <w:szCs w:val="12"/>
        </w:rPr>
        <w:t>сельского поселения Захаркино муниципального района Сергиевский» на 2016-2018гг.</w:t>
      </w:r>
    </w:p>
    <w:p w:rsidR="003C5D39" w:rsidRPr="003C5D39" w:rsidRDefault="003C5D39" w:rsidP="003C5D39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3C5D39" w:rsidRPr="003C5D39" w:rsidRDefault="003C5D39" w:rsidP="003C5D39">
      <w:pPr>
        <w:spacing w:after="0" w:line="240" w:lineRule="auto"/>
        <w:ind w:firstLine="284"/>
        <w:jc w:val="both"/>
        <w:rPr>
          <w:rFonts w:ascii="Times New Roman" w:hAnsi="Times New Roman"/>
          <w:b/>
          <w:bCs/>
          <w:sz w:val="12"/>
          <w:szCs w:val="12"/>
        </w:rPr>
      </w:pPr>
      <w:r w:rsidRPr="003C5D39">
        <w:rPr>
          <w:rFonts w:ascii="Times New Roman" w:hAnsi="Times New Roman"/>
          <w:sz w:val="12"/>
          <w:szCs w:val="12"/>
        </w:rPr>
        <w:t>В соответствии с п. 1, 3 ст. 179 Бюджетного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 и Уставом сельского поселения Захаркино, в целях повышения эффективности развития сферы культуры и молодежной политики, Администрация сельского поселения Захаркино муниципального района Сергиевский</w:t>
      </w:r>
    </w:p>
    <w:p w:rsidR="003C5D39" w:rsidRPr="003C5D39" w:rsidRDefault="003C5D39" w:rsidP="003C5D3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C5D39">
        <w:rPr>
          <w:rFonts w:ascii="Times New Roman" w:hAnsi="Times New Roman"/>
          <w:b/>
          <w:bCs/>
          <w:sz w:val="12"/>
          <w:szCs w:val="12"/>
        </w:rPr>
        <w:t>ПОСТАНОВЛЯЕТ</w:t>
      </w:r>
      <w:r w:rsidRPr="003C5D39">
        <w:rPr>
          <w:rFonts w:ascii="Times New Roman" w:hAnsi="Times New Roman"/>
          <w:bCs/>
          <w:sz w:val="12"/>
          <w:szCs w:val="12"/>
        </w:rPr>
        <w:t>:</w:t>
      </w:r>
    </w:p>
    <w:p w:rsidR="003C5D39" w:rsidRPr="003C5D39" w:rsidRDefault="003C5D39" w:rsidP="003C5D3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C5D39">
        <w:rPr>
          <w:rFonts w:ascii="Times New Roman" w:hAnsi="Times New Roman"/>
          <w:sz w:val="12"/>
          <w:szCs w:val="12"/>
        </w:rPr>
        <w:t>1.Утвердить муниципальную программу «Развитие сферы культуры и молодежной политики на территории сельского поселения Захаркино муниципального района Сергиевский» на 2016-2018гг.( Приложение №1 к настоящему Положению)</w:t>
      </w:r>
    </w:p>
    <w:p w:rsidR="003C5D39" w:rsidRPr="003C5D39" w:rsidRDefault="003C5D39" w:rsidP="003C5D3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C5D39">
        <w:rPr>
          <w:rFonts w:ascii="Times New Roman" w:hAnsi="Times New Roman"/>
          <w:sz w:val="12"/>
          <w:szCs w:val="12"/>
        </w:rPr>
        <w:t>2.Установить, что расходные обязательства, возникающие в результате принятия настоящего постановления, исполняются за счет средств местного бюджета в пределах общего объема бюджетных ассигнований, предусматриваемого на соответствующий финансовый год.</w:t>
      </w:r>
    </w:p>
    <w:p w:rsidR="003C5D39" w:rsidRPr="003C5D39" w:rsidRDefault="003C5D39" w:rsidP="003C5D3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C5D39">
        <w:rPr>
          <w:rFonts w:ascii="Times New Roman" w:hAnsi="Times New Roman"/>
          <w:sz w:val="12"/>
          <w:szCs w:val="12"/>
        </w:rPr>
        <w:t>3.Опубликовать настоящее Постановление в газете «Сергиевский вестник».</w:t>
      </w:r>
    </w:p>
    <w:p w:rsidR="003C5D39" w:rsidRPr="003C5D39" w:rsidRDefault="003C5D39" w:rsidP="003C5D3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C5D39">
        <w:rPr>
          <w:rFonts w:ascii="Times New Roman" w:hAnsi="Times New Roman"/>
          <w:sz w:val="12"/>
          <w:szCs w:val="12"/>
        </w:rPr>
        <w:t>4.Настоящее Постановление вступает в силу с 01 января 2016 года.</w:t>
      </w:r>
    </w:p>
    <w:p w:rsidR="003C5D39" w:rsidRPr="003C5D39" w:rsidRDefault="003C5D39" w:rsidP="003C5D39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3C5D39">
        <w:rPr>
          <w:rFonts w:ascii="Times New Roman" w:hAnsi="Times New Roman"/>
          <w:sz w:val="12"/>
          <w:szCs w:val="12"/>
        </w:rPr>
        <w:t>Глава сельского поселения Захаркино</w:t>
      </w:r>
    </w:p>
    <w:p w:rsidR="003C5D39" w:rsidRDefault="003C5D39" w:rsidP="003C5D39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3C5D39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3C5D39" w:rsidRPr="003C5D39" w:rsidRDefault="003C5D39" w:rsidP="003C5D39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3C5D39">
        <w:rPr>
          <w:rFonts w:ascii="Times New Roman" w:hAnsi="Times New Roman"/>
          <w:sz w:val="12"/>
          <w:szCs w:val="12"/>
        </w:rPr>
        <w:t>Служаева С.Е.</w:t>
      </w:r>
    </w:p>
    <w:p w:rsidR="00646055" w:rsidRDefault="00646055" w:rsidP="00015B83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EA45CD" w:rsidRPr="00E65FD5" w:rsidRDefault="00EA45CD" w:rsidP="00EA45CD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</w:t>
      </w:r>
    </w:p>
    <w:p w:rsidR="00EA45CD" w:rsidRPr="00E65FD5" w:rsidRDefault="00EA45CD" w:rsidP="00302CE1">
      <w:pPr>
        <w:tabs>
          <w:tab w:val="left" w:pos="1134"/>
          <w:tab w:val="left" w:pos="1276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Захаркино</w:t>
      </w:r>
    </w:p>
    <w:p w:rsidR="00EA45CD" w:rsidRPr="00E65FD5" w:rsidRDefault="00EA45CD" w:rsidP="00EA45CD">
      <w:pPr>
        <w:tabs>
          <w:tab w:val="left" w:pos="2552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EA45CD" w:rsidRPr="00951D2A" w:rsidRDefault="00EA45CD" w:rsidP="00EA45CD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№42</w:t>
      </w:r>
      <w:r w:rsidRPr="00E65FD5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31” декабря 2015</w:t>
      </w:r>
      <w:r w:rsidRPr="00E65FD5">
        <w:rPr>
          <w:rFonts w:ascii="Times New Roman" w:hAnsi="Times New Roman"/>
          <w:i/>
          <w:sz w:val="12"/>
          <w:szCs w:val="12"/>
        </w:rPr>
        <w:t xml:space="preserve"> г.</w:t>
      </w:r>
    </w:p>
    <w:p w:rsidR="00302CE1" w:rsidRPr="00302CE1" w:rsidRDefault="00302CE1" w:rsidP="00302CE1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302CE1">
        <w:rPr>
          <w:rFonts w:ascii="Times New Roman" w:hAnsi="Times New Roman"/>
          <w:b/>
          <w:bCs/>
          <w:sz w:val="12"/>
          <w:szCs w:val="12"/>
        </w:rPr>
        <w:t>Паспорт программы</w:t>
      </w:r>
    </w:p>
    <w:p w:rsidR="00302CE1" w:rsidRPr="00302CE1" w:rsidRDefault="00302CE1" w:rsidP="00302CE1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302CE1">
        <w:rPr>
          <w:rFonts w:ascii="Times New Roman" w:hAnsi="Times New Roman"/>
          <w:b/>
          <w:bCs/>
          <w:sz w:val="12"/>
          <w:szCs w:val="12"/>
        </w:rPr>
        <w:t>«Развитие сферы культуры на территории сельского поселения Захаркино муниципального района Сергиевский» на 2016-2018гг.</w:t>
      </w:r>
    </w:p>
    <w:tbl>
      <w:tblPr>
        <w:tblStyle w:val="af1"/>
        <w:tblW w:w="7513" w:type="dxa"/>
        <w:tblInd w:w="108" w:type="dxa"/>
        <w:tblLook w:val="04A0" w:firstRow="1" w:lastRow="0" w:firstColumn="1" w:lastColumn="0" w:noHBand="0" w:noVBand="1"/>
      </w:tblPr>
      <w:tblGrid>
        <w:gridCol w:w="1276"/>
        <w:gridCol w:w="6237"/>
      </w:tblGrid>
      <w:tr w:rsidR="00302CE1" w:rsidRPr="00302CE1" w:rsidTr="00302CE1">
        <w:trPr>
          <w:trHeight w:val="20"/>
        </w:trPr>
        <w:tc>
          <w:tcPr>
            <w:tcW w:w="1276" w:type="dxa"/>
            <w:hideMark/>
          </w:tcPr>
          <w:p w:rsidR="00302CE1" w:rsidRPr="00302CE1" w:rsidRDefault="00302CE1" w:rsidP="00302CE1">
            <w:pPr>
              <w:rPr>
                <w:rFonts w:ascii="Times New Roman" w:hAnsi="Times New Roman"/>
                <w:sz w:val="12"/>
                <w:szCs w:val="12"/>
              </w:rPr>
            </w:pPr>
            <w:r w:rsidRPr="00302CE1">
              <w:rPr>
                <w:rFonts w:ascii="Times New Roman" w:hAnsi="Times New Roman"/>
                <w:bCs/>
                <w:sz w:val="12"/>
                <w:szCs w:val="12"/>
              </w:rPr>
              <w:t>Наименование программы</w:t>
            </w:r>
          </w:p>
        </w:tc>
        <w:tc>
          <w:tcPr>
            <w:tcW w:w="6237" w:type="dxa"/>
            <w:hideMark/>
          </w:tcPr>
          <w:p w:rsidR="00302CE1" w:rsidRPr="00302CE1" w:rsidRDefault="00302CE1" w:rsidP="00302CE1">
            <w:pPr>
              <w:rPr>
                <w:rFonts w:ascii="Times New Roman" w:hAnsi="Times New Roman"/>
                <w:sz w:val="12"/>
                <w:szCs w:val="12"/>
              </w:rPr>
            </w:pPr>
            <w:r w:rsidRPr="00302CE1">
              <w:rPr>
                <w:rFonts w:ascii="Times New Roman" w:hAnsi="Times New Roman"/>
                <w:sz w:val="12"/>
                <w:szCs w:val="12"/>
              </w:rPr>
              <w:t>Муниципальная программа «Развитие сферы культуры и молодежной политики на территории сельского поселения Захаркино муниципального района Сергиевский» на 2016-2018 годы</w:t>
            </w:r>
          </w:p>
        </w:tc>
      </w:tr>
      <w:tr w:rsidR="00302CE1" w:rsidRPr="00302CE1" w:rsidTr="00302CE1">
        <w:trPr>
          <w:trHeight w:val="20"/>
        </w:trPr>
        <w:tc>
          <w:tcPr>
            <w:tcW w:w="1276" w:type="dxa"/>
            <w:hideMark/>
          </w:tcPr>
          <w:p w:rsidR="00302CE1" w:rsidRPr="00302CE1" w:rsidRDefault="00302CE1" w:rsidP="00302CE1">
            <w:pPr>
              <w:rPr>
                <w:rFonts w:ascii="Times New Roman" w:hAnsi="Times New Roman"/>
                <w:sz w:val="12"/>
                <w:szCs w:val="12"/>
              </w:rPr>
            </w:pPr>
            <w:r w:rsidRPr="00302CE1">
              <w:rPr>
                <w:rFonts w:ascii="Times New Roman" w:hAnsi="Times New Roman"/>
                <w:bCs/>
                <w:sz w:val="12"/>
                <w:szCs w:val="12"/>
              </w:rPr>
              <w:t>Исполнители Программы</w:t>
            </w:r>
          </w:p>
        </w:tc>
        <w:tc>
          <w:tcPr>
            <w:tcW w:w="6237" w:type="dxa"/>
            <w:hideMark/>
          </w:tcPr>
          <w:p w:rsidR="00302CE1" w:rsidRPr="00302CE1" w:rsidRDefault="00302CE1" w:rsidP="00302CE1">
            <w:pPr>
              <w:rPr>
                <w:rFonts w:ascii="Times New Roman" w:hAnsi="Times New Roman"/>
                <w:sz w:val="12"/>
                <w:szCs w:val="12"/>
              </w:rPr>
            </w:pPr>
            <w:r w:rsidRPr="00302CE1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Захаркино муниципального района Сергиевский; организации, осуществляющие деятельность на территории поселения – участники Программы</w:t>
            </w:r>
          </w:p>
        </w:tc>
      </w:tr>
      <w:tr w:rsidR="00302CE1" w:rsidRPr="00302CE1" w:rsidTr="00302CE1">
        <w:trPr>
          <w:trHeight w:val="20"/>
        </w:trPr>
        <w:tc>
          <w:tcPr>
            <w:tcW w:w="1276" w:type="dxa"/>
            <w:hideMark/>
          </w:tcPr>
          <w:p w:rsidR="00302CE1" w:rsidRPr="00302CE1" w:rsidRDefault="00302CE1" w:rsidP="00302CE1">
            <w:pPr>
              <w:rPr>
                <w:rFonts w:ascii="Times New Roman" w:hAnsi="Times New Roman"/>
                <w:sz w:val="12"/>
                <w:szCs w:val="12"/>
              </w:rPr>
            </w:pPr>
            <w:r w:rsidRPr="00302CE1">
              <w:rPr>
                <w:rFonts w:ascii="Times New Roman" w:hAnsi="Times New Roman"/>
                <w:bCs/>
                <w:sz w:val="12"/>
                <w:szCs w:val="12"/>
              </w:rPr>
              <w:t>Основная цель Программы</w:t>
            </w:r>
          </w:p>
        </w:tc>
        <w:tc>
          <w:tcPr>
            <w:tcW w:w="6237" w:type="dxa"/>
            <w:hideMark/>
          </w:tcPr>
          <w:p w:rsidR="00302CE1" w:rsidRPr="00302CE1" w:rsidRDefault="00302CE1" w:rsidP="00302CE1">
            <w:pPr>
              <w:rPr>
                <w:rFonts w:ascii="Times New Roman" w:hAnsi="Times New Roman"/>
                <w:sz w:val="12"/>
                <w:szCs w:val="12"/>
              </w:rPr>
            </w:pPr>
            <w:r w:rsidRPr="00302CE1">
              <w:rPr>
                <w:rFonts w:ascii="Times New Roman" w:hAnsi="Times New Roman"/>
                <w:sz w:val="12"/>
                <w:szCs w:val="12"/>
              </w:rPr>
              <w:t>Проведение муниципальной политики в области культуры, искусства, сохранение и использование историко-культурного наследия;</w:t>
            </w:r>
          </w:p>
          <w:p w:rsidR="00302CE1" w:rsidRPr="00302CE1" w:rsidRDefault="00302CE1" w:rsidP="00302CE1">
            <w:pPr>
              <w:rPr>
                <w:rFonts w:ascii="Times New Roman" w:hAnsi="Times New Roman"/>
                <w:sz w:val="12"/>
                <w:szCs w:val="12"/>
              </w:rPr>
            </w:pPr>
            <w:r w:rsidRPr="00302CE1">
              <w:rPr>
                <w:rFonts w:ascii="Times New Roman" w:hAnsi="Times New Roman"/>
                <w:sz w:val="12"/>
                <w:szCs w:val="12"/>
              </w:rPr>
              <w:t>Реализация молодежной политики на территории сельского поселения Захаркино</w:t>
            </w:r>
          </w:p>
        </w:tc>
      </w:tr>
      <w:tr w:rsidR="00302CE1" w:rsidRPr="00302CE1" w:rsidTr="00302CE1">
        <w:trPr>
          <w:trHeight w:val="20"/>
        </w:trPr>
        <w:tc>
          <w:tcPr>
            <w:tcW w:w="1276" w:type="dxa"/>
            <w:hideMark/>
          </w:tcPr>
          <w:p w:rsidR="00302CE1" w:rsidRPr="00302CE1" w:rsidRDefault="00302CE1" w:rsidP="00302CE1">
            <w:pPr>
              <w:rPr>
                <w:rFonts w:ascii="Times New Roman" w:hAnsi="Times New Roman"/>
                <w:sz w:val="12"/>
                <w:szCs w:val="12"/>
              </w:rPr>
            </w:pPr>
            <w:r w:rsidRPr="00302CE1">
              <w:rPr>
                <w:rFonts w:ascii="Times New Roman" w:hAnsi="Times New Roman"/>
                <w:bCs/>
                <w:sz w:val="12"/>
                <w:szCs w:val="12"/>
              </w:rPr>
              <w:t>Основные задачи Программы</w:t>
            </w:r>
          </w:p>
        </w:tc>
        <w:tc>
          <w:tcPr>
            <w:tcW w:w="6237" w:type="dxa"/>
            <w:hideMark/>
          </w:tcPr>
          <w:p w:rsidR="00302CE1" w:rsidRPr="00302CE1" w:rsidRDefault="00302CE1" w:rsidP="00302CE1">
            <w:pPr>
              <w:rPr>
                <w:rFonts w:ascii="Times New Roman" w:hAnsi="Times New Roman"/>
                <w:sz w:val="12"/>
                <w:szCs w:val="12"/>
              </w:rPr>
            </w:pPr>
            <w:r w:rsidRPr="00302CE1">
              <w:rPr>
                <w:rFonts w:ascii="Times New Roman" w:hAnsi="Times New Roman"/>
                <w:sz w:val="12"/>
                <w:szCs w:val="12"/>
              </w:rPr>
              <w:t>Для достижения поставленных целей в ходе реализации мероприятий Программы решаются следующие задачи:</w:t>
            </w:r>
          </w:p>
          <w:p w:rsidR="00302CE1" w:rsidRPr="00302CE1" w:rsidRDefault="00302CE1" w:rsidP="00302CE1">
            <w:pPr>
              <w:rPr>
                <w:rFonts w:ascii="Times New Roman" w:hAnsi="Times New Roman"/>
                <w:sz w:val="12"/>
                <w:szCs w:val="12"/>
              </w:rPr>
            </w:pPr>
            <w:r w:rsidRPr="00302CE1">
              <w:rPr>
                <w:rFonts w:ascii="Times New Roman" w:hAnsi="Times New Roman"/>
                <w:sz w:val="12"/>
                <w:szCs w:val="12"/>
              </w:rPr>
              <w:t>- Создание условий для реализации конституционного права граждан, проживающих на территории муниципального района Сергиевский, на получение культурных услуг и участие в культурной деятельности, сохранение и развитие своих этнокультурных традиций;</w:t>
            </w:r>
          </w:p>
          <w:p w:rsidR="00302CE1" w:rsidRPr="00302CE1" w:rsidRDefault="00302CE1" w:rsidP="00302CE1">
            <w:pPr>
              <w:rPr>
                <w:rFonts w:ascii="Times New Roman" w:hAnsi="Times New Roman"/>
                <w:sz w:val="12"/>
                <w:szCs w:val="12"/>
              </w:rPr>
            </w:pPr>
            <w:r w:rsidRPr="00302CE1">
              <w:rPr>
                <w:rFonts w:ascii="Times New Roman" w:hAnsi="Times New Roman"/>
                <w:sz w:val="12"/>
                <w:szCs w:val="12"/>
              </w:rPr>
              <w:t>- Обеспечение прав граждан на свободу всех видов творчества, участие в культурной жизни;</w:t>
            </w:r>
          </w:p>
          <w:p w:rsidR="00302CE1" w:rsidRPr="00302CE1" w:rsidRDefault="00302CE1" w:rsidP="00302CE1">
            <w:pPr>
              <w:rPr>
                <w:rFonts w:ascii="Times New Roman" w:hAnsi="Times New Roman"/>
                <w:sz w:val="12"/>
                <w:szCs w:val="12"/>
              </w:rPr>
            </w:pPr>
            <w:r w:rsidRPr="00302CE1">
              <w:rPr>
                <w:rFonts w:ascii="Times New Roman" w:hAnsi="Times New Roman"/>
                <w:sz w:val="12"/>
                <w:szCs w:val="12"/>
              </w:rPr>
              <w:t>- Обеспечение доступа к культурным ценностям посредством современных информационно-коммуникационных технологий и ресурсов;</w:t>
            </w:r>
          </w:p>
          <w:p w:rsidR="00302CE1" w:rsidRPr="00302CE1" w:rsidRDefault="00302CE1" w:rsidP="00302CE1">
            <w:pPr>
              <w:rPr>
                <w:rFonts w:ascii="Times New Roman" w:hAnsi="Times New Roman"/>
                <w:sz w:val="12"/>
                <w:szCs w:val="12"/>
              </w:rPr>
            </w:pPr>
            <w:r w:rsidRPr="00302CE1">
              <w:rPr>
                <w:rFonts w:ascii="Times New Roman" w:hAnsi="Times New Roman"/>
                <w:sz w:val="12"/>
                <w:szCs w:val="12"/>
              </w:rPr>
              <w:t>- Обеспечение доступа социально незащищенных категорий граждан к услугам в сфере культуры;</w:t>
            </w:r>
          </w:p>
          <w:p w:rsidR="00302CE1" w:rsidRPr="00302CE1" w:rsidRDefault="00302CE1" w:rsidP="00302CE1">
            <w:pPr>
              <w:rPr>
                <w:rFonts w:ascii="Times New Roman" w:hAnsi="Times New Roman"/>
                <w:sz w:val="12"/>
                <w:szCs w:val="12"/>
              </w:rPr>
            </w:pPr>
            <w:r w:rsidRPr="00302CE1">
              <w:rPr>
                <w:rFonts w:ascii="Times New Roman" w:hAnsi="Times New Roman"/>
                <w:sz w:val="12"/>
                <w:szCs w:val="12"/>
              </w:rPr>
              <w:t>- Обеспечение деятельности объектов культуры,  создание равных возможностей доступа к культурным благам, ценностям и информации для всех жителей района.</w:t>
            </w:r>
          </w:p>
          <w:p w:rsidR="00302CE1" w:rsidRPr="00302CE1" w:rsidRDefault="00302CE1" w:rsidP="00302CE1">
            <w:pPr>
              <w:rPr>
                <w:rFonts w:ascii="Times New Roman" w:hAnsi="Times New Roman"/>
                <w:sz w:val="12"/>
                <w:szCs w:val="12"/>
              </w:rPr>
            </w:pPr>
            <w:r w:rsidRPr="00302CE1">
              <w:rPr>
                <w:rFonts w:ascii="Times New Roman" w:hAnsi="Times New Roman"/>
                <w:sz w:val="12"/>
                <w:szCs w:val="12"/>
              </w:rPr>
              <w:t>- Патриотическое, нравственное и духовное воспитание молодежи и подрастающего поколения, проживающего на территории сельского поселения Захаркино</w:t>
            </w:r>
          </w:p>
        </w:tc>
      </w:tr>
      <w:tr w:rsidR="00302CE1" w:rsidRPr="00302CE1" w:rsidTr="00302CE1">
        <w:trPr>
          <w:trHeight w:val="20"/>
        </w:trPr>
        <w:tc>
          <w:tcPr>
            <w:tcW w:w="1276" w:type="dxa"/>
            <w:hideMark/>
          </w:tcPr>
          <w:p w:rsidR="00302CE1" w:rsidRPr="00302CE1" w:rsidRDefault="00302CE1" w:rsidP="00302CE1">
            <w:pPr>
              <w:rPr>
                <w:rFonts w:ascii="Times New Roman" w:hAnsi="Times New Roman"/>
                <w:sz w:val="12"/>
                <w:szCs w:val="12"/>
              </w:rPr>
            </w:pPr>
            <w:r w:rsidRPr="00302CE1">
              <w:rPr>
                <w:rFonts w:ascii="Times New Roman" w:hAnsi="Times New Roman"/>
                <w:bCs/>
                <w:sz w:val="12"/>
                <w:szCs w:val="12"/>
              </w:rPr>
              <w:t>Сроки и этапы реализации Программы</w:t>
            </w:r>
          </w:p>
        </w:tc>
        <w:tc>
          <w:tcPr>
            <w:tcW w:w="6237" w:type="dxa"/>
            <w:hideMark/>
          </w:tcPr>
          <w:p w:rsidR="00302CE1" w:rsidRPr="00302CE1" w:rsidRDefault="00302CE1" w:rsidP="00302CE1">
            <w:pPr>
              <w:rPr>
                <w:rFonts w:ascii="Times New Roman" w:hAnsi="Times New Roman"/>
                <w:sz w:val="12"/>
                <w:szCs w:val="12"/>
              </w:rPr>
            </w:pPr>
            <w:r w:rsidRPr="00302CE1">
              <w:rPr>
                <w:rFonts w:ascii="Times New Roman" w:hAnsi="Times New Roman"/>
                <w:sz w:val="12"/>
                <w:szCs w:val="12"/>
              </w:rPr>
              <w:t>2016- 2018годы.</w:t>
            </w:r>
          </w:p>
        </w:tc>
      </w:tr>
      <w:tr w:rsidR="00302CE1" w:rsidRPr="00302CE1" w:rsidTr="00302CE1">
        <w:trPr>
          <w:trHeight w:val="20"/>
        </w:trPr>
        <w:tc>
          <w:tcPr>
            <w:tcW w:w="1276" w:type="dxa"/>
            <w:hideMark/>
          </w:tcPr>
          <w:p w:rsidR="00302CE1" w:rsidRPr="00302CE1" w:rsidRDefault="00302CE1" w:rsidP="00302CE1">
            <w:pPr>
              <w:rPr>
                <w:rFonts w:ascii="Times New Roman" w:hAnsi="Times New Roman"/>
                <w:sz w:val="12"/>
                <w:szCs w:val="12"/>
              </w:rPr>
            </w:pPr>
            <w:r w:rsidRPr="00302CE1">
              <w:rPr>
                <w:rFonts w:ascii="Times New Roman" w:hAnsi="Times New Roman"/>
                <w:bCs/>
                <w:sz w:val="12"/>
                <w:szCs w:val="12"/>
              </w:rPr>
              <w:t>Источники финансирования программы</w:t>
            </w:r>
          </w:p>
        </w:tc>
        <w:tc>
          <w:tcPr>
            <w:tcW w:w="6237" w:type="dxa"/>
            <w:hideMark/>
          </w:tcPr>
          <w:p w:rsidR="00302CE1" w:rsidRPr="00302CE1" w:rsidRDefault="00302CE1" w:rsidP="00302CE1">
            <w:pPr>
              <w:rPr>
                <w:rFonts w:ascii="Times New Roman" w:hAnsi="Times New Roman"/>
                <w:sz w:val="12"/>
                <w:szCs w:val="12"/>
              </w:rPr>
            </w:pPr>
            <w:r w:rsidRPr="00302CE1">
              <w:rPr>
                <w:rFonts w:ascii="Times New Roman" w:hAnsi="Times New Roman"/>
                <w:sz w:val="12"/>
                <w:szCs w:val="12"/>
              </w:rPr>
              <w:t>Общий объем финансирования программы в 2016-2018 годах:</w:t>
            </w:r>
          </w:p>
          <w:p w:rsidR="00302CE1" w:rsidRPr="00302CE1" w:rsidRDefault="00302CE1" w:rsidP="00302CE1">
            <w:pPr>
              <w:rPr>
                <w:rFonts w:ascii="Times New Roman" w:hAnsi="Times New Roman"/>
                <w:sz w:val="12"/>
                <w:szCs w:val="12"/>
              </w:rPr>
            </w:pPr>
            <w:r w:rsidRPr="00302CE1">
              <w:rPr>
                <w:rFonts w:ascii="Times New Roman" w:hAnsi="Times New Roman"/>
                <w:bCs/>
                <w:sz w:val="12"/>
                <w:szCs w:val="12"/>
              </w:rPr>
              <w:t>всего – 723,64458тыс.рублей</w:t>
            </w:r>
          </w:p>
          <w:p w:rsidR="00302CE1" w:rsidRPr="00302CE1" w:rsidRDefault="00302CE1" w:rsidP="00302CE1">
            <w:pPr>
              <w:rPr>
                <w:rFonts w:ascii="Times New Roman" w:hAnsi="Times New Roman"/>
                <w:sz w:val="12"/>
                <w:szCs w:val="12"/>
              </w:rPr>
            </w:pPr>
            <w:r w:rsidRPr="00302CE1">
              <w:rPr>
                <w:rFonts w:ascii="Times New Roman" w:hAnsi="Times New Roman"/>
                <w:sz w:val="12"/>
                <w:szCs w:val="12"/>
              </w:rPr>
              <w:t>в том числе:</w:t>
            </w:r>
          </w:p>
          <w:p w:rsidR="00302CE1" w:rsidRPr="00302CE1" w:rsidRDefault="00302CE1" w:rsidP="00302CE1">
            <w:pPr>
              <w:rPr>
                <w:rFonts w:ascii="Times New Roman" w:hAnsi="Times New Roman"/>
                <w:sz w:val="12"/>
                <w:szCs w:val="12"/>
              </w:rPr>
            </w:pPr>
            <w:r w:rsidRPr="00302CE1">
              <w:rPr>
                <w:rFonts w:ascii="Times New Roman" w:hAnsi="Times New Roman"/>
                <w:bCs/>
                <w:sz w:val="12"/>
                <w:szCs w:val="12"/>
              </w:rPr>
              <w:t>2016 год – 723,64458тыс.рублей</w:t>
            </w:r>
          </w:p>
          <w:p w:rsidR="00302CE1" w:rsidRPr="00302CE1" w:rsidRDefault="00302CE1" w:rsidP="00302CE1">
            <w:pPr>
              <w:rPr>
                <w:rFonts w:ascii="Times New Roman" w:hAnsi="Times New Roman"/>
                <w:sz w:val="12"/>
                <w:szCs w:val="12"/>
              </w:rPr>
            </w:pPr>
            <w:r w:rsidRPr="00302CE1">
              <w:rPr>
                <w:rFonts w:ascii="Times New Roman" w:hAnsi="Times New Roman"/>
                <w:bCs/>
                <w:sz w:val="12"/>
                <w:szCs w:val="12"/>
              </w:rPr>
              <w:t>2017 год – 0,00</w:t>
            </w:r>
          </w:p>
          <w:p w:rsidR="00302CE1" w:rsidRPr="00302CE1" w:rsidRDefault="00302CE1" w:rsidP="00302CE1">
            <w:pPr>
              <w:rPr>
                <w:rFonts w:ascii="Times New Roman" w:hAnsi="Times New Roman"/>
                <w:sz w:val="12"/>
                <w:szCs w:val="12"/>
              </w:rPr>
            </w:pPr>
            <w:r w:rsidRPr="00302CE1">
              <w:rPr>
                <w:rFonts w:ascii="Times New Roman" w:hAnsi="Times New Roman"/>
                <w:bCs/>
                <w:sz w:val="12"/>
                <w:szCs w:val="12"/>
              </w:rPr>
              <w:t>2018 год – 0,00</w:t>
            </w:r>
          </w:p>
          <w:p w:rsidR="00302CE1" w:rsidRPr="00302CE1" w:rsidRDefault="00302CE1" w:rsidP="00302CE1">
            <w:pPr>
              <w:rPr>
                <w:rFonts w:ascii="Times New Roman" w:hAnsi="Times New Roman"/>
                <w:sz w:val="12"/>
                <w:szCs w:val="12"/>
              </w:rPr>
            </w:pPr>
            <w:r w:rsidRPr="00302CE1">
              <w:rPr>
                <w:rFonts w:ascii="Times New Roman" w:hAnsi="Times New Roman"/>
                <w:sz w:val="12"/>
                <w:szCs w:val="12"/>
              </w:rPr>
              <w:t>Бюджет сельского поселения Захаркино</w:t>
            </w:r>
          </w:p>
        </w:tc>
      </w:tr>
      <w:tr w:rsidR="00302CE1" w:rsidRPr="00302CE1" w:rsidTr="00302CE1">
        <w:trPr>
          <w:trHeight w:val="20"/>
        </w:trPr>
        <w:tc>
          <w:tcPr>
            <w:tcW w:w="1276" w:type="dxa"/>
            <w:hideMark/>
          </w:tcPr>
          <w:p w:rsidR="00302CE1" w:rsidRPr="00302CE1" w:rsidRDefault="00302CE1" w:rsidP="00302CE1">
            <w:pPr>
              <w:rPr>
                <w:rFonts w:ascii="Times New Roman" w:hAnsi="Times New Roman"/>
                <w:sz w:val="12"/>
                <w:szCs w:val="12"/>
              </w:rPr>
            </w:pPr>
            <w:r w:rsidRPr="00302CE1">
              <w:rPr>
                <w:rFonts w:ascii="Times New Roman" w:hAnsi="Times New Roman"/>
                <w:bCs/>
                <w:sz w:val="12"/>
                <w:szCs w:val="12"/>
              </w:rPr>
              <w:t>Ожидаемые конечные результаты</w:t>
            </w:r>
          </w:p>
        </w:tc>
        <w:tc>
          <w:tcPr>
            <w:tcW w:w="6237" w:type="dxa"/>
          </w:tcPr>
          <w:p w:rsidR="00302CE1" w:rsidRPr="00302CE1" w:rsidRDefault="00302CE1" w:rsidP="00302CE1">
            <w:pPr>
              <w:rPr>
                <w:rFonts w:ascii="Times New Roman" w:hAnsi="Times New Roman"/>
                <w:sz w:val="12"/>
                <w:szCs w:val="12"/>
              </w:rPr>
            </w:pPr>
            <w:r w:rsidRPr="00302CE1">
              <w:rPr>
                <w:rFonts w:ascii="Times New Roman" w:hAnsi="Times New Roman"/>
                <w:sz w:val="12"/>
                <w:szCs w:val="12"/>
              </w:rPr>
              <w:t>- Удельный вес населения, участвующего в культурно-досуговых мероприятиях, проводимых муниципальными организациями культуры и в работе любительских объединений (доля охвата населения основными программными мероприятиями от общего числа жителей муниципального района Сергиевский);</w:t>
            </w:r>
          </w:p>
          <w:p w:rsidR="00302CE1" w:rsidRPr="00302CE1" w:rsidRDefault="00302CE1" w:rsidP="00302CE1">
            <w:pPr>
              <w:rPr>
                <w:rFonts w:ascii="Times New Roman" w:hAnsi="Times New Roman"/>
                <w:sz w:val="12"/>
                <w:szCs w:val="12"/>
              </w:rPr>
            </w:pPr>
            <w:r w:rsidRPr="00302CE1">
              <w:rPr>
                <w:rFonts w:ascii="Times New Roman" w:hAnsi="Times New Roman"/>
                <w:sz w:val="12"/>
                <w:szCs w:val="12"/>
              </w:rPr>
              <w:t>- Количество жителей муниципального района Сергиевский вовлеченных в социокультурную деятельность;</w:t>
            </w:r>
          </w:p>
          <w:p w:rsidR="00302CE1" w:rsidRPr="00302CE1" w:rsidRDefault="00302CE1" w:rsidP="00302CE1">
            <w:pPr>
              <w:rPr>
                <w:rFonts w:ascii="Times New Roman" w:hAnsi="Times New Roman"/>
                <w:sz w:val="12"/>
                <w:szCs w:val="12"/>
              </w:rPr>
            </w:pPr>
            <w:r w:rsidRPr="00302CE1">
              <w:rPr>
                <w:rFonts w:ascii="Times New Roman" w:hAnsi="Times New Roman"/>
                <w:sz w:val="12"/>
                <w:szCs w:val="12"/>
              </w:rPr>
              <w:t>- Количество экземпляров библиотечного фонда общедоступных библиотек муниципального района Сергиевский на 1 000 человек населения;</w:t>
            </w:r>
          </w:p>
          <w:p w:rsidR="00302CE1" w:rsidRPr="00302CE1" w:rsidRDefault="00302CE1" w:rsidP="00302CE1">
            <w:pPr>
              <w:rPr>
                <w:rFonts w:ascii="Times New Roman" w:hAnsi="Times New Roman"/>
                <w:sz w:val="12"/>
                <w:szCs w:val="12"/>
              </w:rPr>
            </w:pPr>
            <w:r w:rsidRPr="00302CE1">
              <w:rPr>
                <w:rFonts w:ascii="Times New Roman" w:hAnsi="Times New Roman"/>
                <w:sz w:val="12"/>
                <w:szCs w:val="12"/>
              </w:rPr>
              <w:t>- количество трудоустроенных подростков в течение года в сельском поселении Захаркино</w:t>
            </w:r>
          </w:p>
        </w:tc>
      </w:tr>
      <w:tr w:rsidR="00302CE1" w:rsidRPr="00302CE1" w:rsidTr="00302CE1">
        <w:trPr>
          <w:trHeight w:val="20"/>
        </w:trPr>
        <w:tc>
          <w:tcPr>
            <w:tcW w:w="1276" w:type="dxa"/>
            <w:hideMark/>
          </w:tcPr>
          <w:p w:rsidR="00302CE1" w:rsidRPr="00302CE1" w:rsidRDefault="00302CE1" w:rsidP="00302CE1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 xml:space="preserve">Система контроля за </w:t>
            </w:r>
            <w:r w:rsidRPr="00302CE1">
              <w:rPr>
                <w:rFonts w:ascii="Times New Roman" w:hAnsi="Times New Roman"/>
                <w:bCs/>
                <w:sz w:val="12"/>
                <w:szCs w:val="12"/>
              </w:rPr>
              <w:t>исполнением  программы</w:t>
            </w:r>
          </w:p>
        </w:tc>
        <w:tc>
          <w:tcPr>
            <w:tcW w:w="6237" w:type="dxa"/>
            <w:hideMark/>
          </w:tcPr>
          <w:p w:rsidR="00302CE1" w:rsidRPr="00302CE1" w:rsidRDefault="00302CE1" w:rsidP="00302CE1">
            <w:pPr>
              <w:rPr>
                <w:rFonts w:ascii="Times New Roman" w:hAnsi="Times New Roman"/>
                <w:sz w:val="12"/>
                <w:szCs w:val="12"/>
              </w:rPr>
            </w:pPr>
            <w:r w:rsidRPr="00302CE1">
              <w:rPr>
                <w:rFonts w:ascii="Times New Roman" w:hAnsi="Times New Roman"/>
                <w:sz w:val="12"/>
                <w:szCs w:val="12"/>
              </w:rPr>
              <w:t>Контроль за исполнением программы осуществляет Глава сельского поселения Захаркино муниципального района Сергиевский</w:t>
            </w:r>
          </w:p>
        </w:tc>
      </w:tr>
    </w:tbl>
    <w:p w:rsidR="00302CE1" w:rsidRPr="00302CE1" w:rsidRDefault="00302CE1" w:rsidP="00302CE1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b/>
          <w:bCs/>
          <w:sz w:val="12"/>
          <w:szCs w:val="12"/>
        </w:rPr>
        <w:t xml:space="preserve">1. </w:t>
      </w:r>
      <w:r w:rsidRPr="00302CE1">
        <w:rPr>
          <w:rFonts w:ascii="Times New Roman" w:hAnsi="Times New Roman"/>
          <w:b/>
          <w:bCs/>
          <w:sz w:val="12"/>
          <w:szCs w:val="12"/>
        </w:rPr>
        <w:t>Характеристика проблемы и необходимость ее решения.</w:t>
      </w:r>
    </w:p>
    <w:p w:rsidR="00302CE1" w:rsidRPr="00302CE1" w:rsidRDefault="00302CE1" w:rsidP="00302CE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02CE1">
        <w:rPr>
          <w:rFonts w:ascii="Times New Roman" w:hAnsi="Times New Roman"/>
          <w:sz w:val="12"/>
          <w:szCs w:val="12"/>
        </w:rPr>
        <w:t>Сегодня сфере культуры отводится все большая роль в формировании человеческого капитала и культурной среды современного общества.</w:t>
      </w:r>
    </w:p>
    <w:p w:rsidR="002C4CED" w:rsidRDefault="00302CE1" w:rsidP="00302CE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02CE1">
        <w:rPr>
          <w:rFonts w:ascii="Times New Roman" w:hAnsi="Times New Roman"/>
          <w:sz w:val="12"/>
          <w:szCs w:val="12"/>
        </w:rPr>
        <w:t>Сфера культуры в поселении представлена РДК МАУК «</w:t>
      </w:r>
      <w:proofErr w:type="spellStart"/>
      <w:r w:rsidRPr="00302CE1">
        <w:rPr>
          <w:rFonts w:ascii="Times New Roman" w:hAnsi="Times New Roman"/>
          <w:sz w:val="12"/>
          <w:szCs w:val="12"/>
        </w:rPr>
        <w:t>Межпоселенческий</w:t>
      </w:r>
      <w:proofErr w:type="spellEnd"/>
      <w:r w:rsidRPr="00302CE1">
        <w:rPr>
          <w:rFonts w:ascii="Times New Roman" w:hAnsi="Times New Roman"/>
          <w:sz w:val="12"/>
          <w:szCs w:val="12"/>
        </w:rPr>
        <w:t xml:space="preserve"> культурно-досуговый центр», Центральной библиотекой и </w:t>
      </w:r>
    </w:p>
    <w:p w:rsidR="002C4CED" w:rsidRDefault="00302CE1" w:rsidP="002C4CED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302CE1">
        <w:rPr>
          <w:rFonts w:ascii="Times New Roman" w:hAnsi="Times New Roman"/>
          <w:sz w:val="12"/>
          <w:szCs w:val="12"/>
        </w:rPr>
        <w:t>центральной детской библиотекой МБУК «</w:t>
      </w:r>
      <w:proofErr w:type="spellStart"/>
      <w:r w:rsidRPr="00302CE1">
        <w:rPr>
          <w:rFonts w:ascii="Times New Roman" w:hAnsi="Times New Roman"/>
          <w:sz w:val="12"/>
          <w:szCs w:val="12"/>
        </w:rPr>
        <w:t>Межпоселенческая</w:t>
      </w:r>
      <w:proofErr w:type="spellEnd"/>
      <w:r w:rsidRPr="00302CE1">
        <w:rPr>
          <w:rFonts w:ascii="Times New Roman" w:hAnsi="Times New Roman"/>
          <w:sz w:val="12"/>
          <w:szCs w:val="12"/>
        </w:rPr>
        <w:t xml:space="preserve"> центральная библиотека», МБУК «Сергиевский историко-краеведческий музей,</w:t>
      </w:r>
    </w:p>
    <w:p w:rsidR="00302CE1" w:rsidRPr="00302CE1" w:rsidRDefault="00302CE1" w:rsidP="002C4CED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302CE1">
        <w:rPr>
          <w:rFonts w:ascii="Times New Roman" w:hAnsi="Times New Roman"/>
          <w:sz w:val="12"/>
          <w:szCs w:val="12"/>
        </w:rPr>
        <w:lastRenderedPageBreak/>
        <w:t xml:space="preserve"> МБОУ ДОД Сергиевская ДШИ.</w:t>
      </w:r>
    </w:p>
    <w:p w:rsidR="00302CE1" w:rsidRPr="00302CE1" w:rsidRDefault="00302CE1" w:rsidP="00302CE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02CE1">
        <w:rPr>
          <w:rFonts w:ascii="Times New Roman" w:hAnsi="Times New Roman"/>
          <w:sz w:val="12"/>
          <w:szCs w:val="12"/>
        </w:rPr>
        <w:t>Учреждения культуры клубного типа занимаются социально-культурной, культурно-досуговой, информационно-просветительной деятельностью, которая определяет культурную политику в поселении.</w:t>
      </w:r>
    </w:p>
    <w:p w:rsidR="00302CE1" w:rsidRPr="00302CE1" w:rsidRDefault="00302CE1" w:rsidP="00302CE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02CE1">
        <w:rPr>
          <w:rFonts w:ascii="Times New Roman" w:hAnsi="Times New Roman"/>
          <w:sz w:val="12"/>
          <w:szCs w:val="12"/>
        </w:rPr>
        <w:t>Библиотеки являются информационным, социокультурным, образовательным центром сельского поселения Захаркино. Библиотеки видят свою миссию в том, чтобы сделать информационные, интеллектуальные и духовные ресурсы максимально доступными и полезными каждому потребителю.</w:t>
      </w:r>
    </w:p>
    <w:p w:rsidR="00302CE1" w:rsidRPr="00302CE1" w:rsidRDefault="00302CE1" w:rsidP="00302CE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02CE1">
        <w:rPr>
          <w:rFonts w:ascii="Times New Roman" w:hAnsi="Times New Roman"/>
          <w:sz w:val="12"/>
          <w:szCs w:val="12"/>
        </w:rPr>
        <w:t xml:space="preserve">Материально - техническое оснащение учреждений культуры на сегодняшний день отстает от современных требований и остро нуждается в укреплении и совершенствовании. В то же время, качество услуги при проведении мероприятий, во многом зависит от комфортности и дизайна помещений, новизны и яркости сценического оформления, качества </w:t>
      </w:r>
      <w:proofErr w:type="spellStart"/>
      <w:r w:rsidRPr="00302CE1">
        <w:rPr>
          <w:rFonts w:ascii="Times New Roman" w:hAnsi="Times New Roman"/>
          <w:sz w:val="12"/>
          <w:szCs w:val="12"/>
        </w:rPr>
        <w:t>звуко</w:t>
      </w:r>
      <w:proofErr w:type="spellEnd"/>
      <w:r w:rsidRPr="00302CE1">
        <w:rPr>
          <w:rFonts w:ascii="Times New Roman" w:hAnsi="Times New Roman"/>
          <w:sz w:val="12"/>
          <w:szCs w:val="12"/>
        </w:rPr>
        <w:t>- и свето- оборудования, современной системы безопасности.</w:t>
      </w:r>
    </w:p>
    <w:p w:rsidR="00302CE1" w:rsidRPr="00302CE1" w:rsidRDefault="00302CE1" w:rsidP="00302CE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02CE1">
        <w:rPr>
          <w:rFonts w:ascii="Times New Roman" w:hAnsi="Times New Roman"/>
          <w:sz w:val="12"/>
          <w:szCs w:val="12"/>
        </w:rPr>
        <w:t>В последние годы ценностные ориентации населения, а в особенности молодежи, претерпевают изменения, что является результатом кризиса ценностей в российском обществе. На этом фоне особенно беспокоящим становится широкое распространение среди населения комплекса гражданской неполноценности.</w:t>
      </w:r>
    </w:p>
    <w:p w:rsidR="00302CE1" w:rsidRPr="00302CE1" w:rsidRDefault="00302CE1" w:rsidP="00302CE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02CE1">
        <w:rPr>
          <w:rFonts w:ascii="Times New Roman" w:hAnsi="Times New Roman"/>
          <w:sz w:val="12"/>
          <w:szCs w:val="12"/>
        </w:rPr>
        <w:t>Молодежь плохо ориентируется в понятиях патриотизма и гражданственности, около 50% подростков в возрасте 12-17 лет имеют низкий уровень знаний истории родного района, 35% опрошенных подростков хотели бы родиться не в России, а в другой стране, 38% - не считают службу в Вооруженных Силах Российской Федерации своей конституционной обязанностью.</w:t>
      </w:r>
    </w:p>
    <w:p w:rsidR="00302CE1" w:rsidRPr="00302CE1" w:rsidRDefault="00302CE1" w:rsidP="00302CE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02CE1">
        <w:rPr>
          <w:rFonts w:ascii="Times New Roman" w:hAnsi="Times New Roman"/>
          <w:sz w:val="12"/>
          <w:szCs w:val="12"/>
        </w:rPr>
        <w:t>В результате у молодежи в огромном дефиците оказались те качества личности, которые воздействуют на сохранение связей во всех типах общностей, начиная с семьи и заканчивая государством. Среди этих качеств – гражданственность, долг, патриотизм.</w:t>
      </w:r>
    </w:p>
    <w:p w:rsidR="00302CE1" w:rsidRPr="00302CE1" w:rsidRDefault="00302CE1" w:rsidP="00302CE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02CE1">
        <w:rPr>
          <w:rFonts w:ascii="Times New Roman" w:hAnsi="Times New Roman"/>
          <w:sz w:val="12"/>
          <w:szCs w:val="12"/>
        </w:rPr>
        <w:t>Реализация Программы способствует более эффективному и быстрому достижению  на территории поселения основных целей сферы культуры и государственной политики в молодежной среде.</w:t>
      </w:r>
    </w:p>
    <w:p w:rsidR="002C4CED" w:rsidRDefault="002C4CED" w:rsidP="00302CE1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</w:p>
    <w:p w:rsidR="00302CE1" w:rsidRPr="00302CE1" w:rsidRDefault="00302CE1" w:rsidP="00302CE1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302CE1">
        <w:rPr>
          <w:rFonts w:ascii="Times New Roman" w:hAnsi="Times New Roman"/>
          <w:b/>
          <w:bCs/>
          <w:sz w:val="12"/>
          <w:szCs w:val="12"/>
        </w:rPr>
        <w:t>2. Основные цели и задачи муниципальной программы.</w:t>
      </w:r>
    </w:p>
    <w:p w:rsidR="00302CE1" w:rsidRPr="00302CE1" w:rsidRDefault="00302CE1" w:rsidP="00302CE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02CE1">
        <w:rPr>
          <w:rFonts w:ascii="Times New Roman" w:hAnsi="Times New Roman"/>
          <w:sz w:val="12"/>
          <w:szCs w:val="12"/>
        </w:rPr>
        <w:t>Целью настоящей Программы является:</w:t>
      </w:r>
    </w:p>
    <w:p w:rsidR="00302CE1" w:rsidRPr="00302CE1" w:rsidRDefault="00302CE1" w:rsidP="00302CE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02CE1">
        <w:rPr>
          <w:rFonts w:ascii="Times New Roman" w:hAnsi="Times New Roman"/>
          <w:sz w:val="12"/>
          <w:szCs w:val="12"/>
        </w:rPr>
        <w:t>- Проведение муниципальной политики в области культуры, искусства, сохранение и использование историко-культурного наследия;</w:t>
      </w:r>
    </w:p>
    <w:p w:rsidR="00302CE1" w:rsidRPr="00302CE1" w:rsidRDefault="00302CE1" w:rsidP="00302CE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02CE1">
        <w:rPr>
          <w:rFonts w:ascii="Times New Roman" w:hAnsi="Times New Roman"/>
          <w:sz w:val="12"/>
          <w:szCs w:val="12"/>
        </w:rPr>
        <w:t>- Реализация молодежной политики на территории сельского поселения Захаркино.</w:t>
      </w:r>
    </w:p>
    <w:p w:rsidR="00302CE1" w:rsidRPr="00302CE1" w:rsidRDefault="00302CE1" w:rsidP="00302CE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02CE1">
        <w:rPr>
          <w:rFonts w:ascii="Times New Roman" w:hAnsi="Times New Roman"/>
          <w:sz w:val="12"/>
          <w:szCs w:val="12"/>
        </w:rPr>
        <w:t>Способствовать достижению данной цели будет решение следующих задач:</w:t>
      </w:r>
    </w:p>
    <w:p w:rsidR="00302CE1" w:rsidRPr="00302CE1" w:rsidRDefault="00302CE1" w:rsidP="00302CE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02CE1">
        <w:rPr>
          <w:rFonts w:ascii="Times New Roman" w:hAnsi="Times New Roman"/>
          <w:sz w:val="12"/>
          <w:szCs w:val="12"/>
        </w:rPr>
        <w:t>- Создание условий для реализации конституционного права граждан, проживающих на территории муниципального района Сергиевский, на получение культурных услуг и участие в культурной деятельности, сохранение и развитие своих этнокультурных традиций;</w:t>
      </w:r>
    </w:p>
    <w:p w:rsidR="00302CE1" w:rsidRPr="00302CE1" w:rsidRDefault="00302CE1" w:rsidP="00302CE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02CE1">
        <w:rPr>
          <w:rFonts w:ascii="Times New Roman" w:hAnsi="Times New Roman"/>
          <w:sz w:val="12"/>
          <w:szCs w:val="12"/>
        </w:rPr>
        <w:t>- Обеспечение прав граждан на свободу всех видов творчества, участие в культурной жизни;</w:t>
      </w:r>
    </w:p>
    <w:p w:rsidR="00302CE1" w:rsidRPr="00302CE1" w:rsidRDefault="00302CE1" w:rsidP="00302CE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02CE1">
        <w:rPr>
          <w:rFonts w:ascii="Times New Roman" w:hAnsi="Times New Roman"/>
          <w:sz w:val="12"/>
          <w:szCs w:val="12"/>
        </w:rPr>
        <w:t>- Обеспечение доступа к культурным ценностям посредством современных информационно-коммуникационных технологий и ресурсов;</w:t>
      </w:r>
    </w:p>
    <w:p w:rsidR="00302CE1" w:rsidRPr="00302CE1" w:rsidRDefault="00302CE1" w:rsidP="00302CE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02CE1">
        <w:rPr>
          <w:rFonts w:ascii="Times New Roman" w:hAnsi="Times New Roman"/>
          <w:sz w:val="12"/>
          <w:szCs w:val="12"/>
        </w:rPr>
        <w:t>- Обеспечение доступа социально незащищенных категорий граждан к услугам в сфере культуры;</w:t>
      </w:r>
    </w:p>
    <w:p w:rsidR="00302CE1" w:rsidRPr="00302CE1" w:rsidRDefault="00302CE1" w:rsidP="00302CE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02CE1">
        <w:rPr>
          <w:rFonts w:ascii="Times New Roman" w:hAnsi="Times New Roman"/>
          <w:sz w:val="12"/>
          <w:szCs w:val="12"/>
        </w:rPr>
        <w:t>- Обеспечение деятельности объектов культуры,  создание равных возможностей доступа к культурным благам, ценностям и информации для всех жителей района.</w:t>
      </w:r>
    </w:p>
    <w:p w:rsidR="00302CE1" w:rsidRPr="00302CE1" w:rsidRDefault="00302CE1" w:rsidP="00302CE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02CE1">
        <w:rPr>
          <w:rFonts w:ascii="Times New Roman" w:hAnsi="Times New Roman"/>
          <w:sz w:val="12"/>
          <w:szCs w:val="12"/>
        </w:rPr>
        <w:t>- Патриотическое, нравственное и духовное воспитание молодежи и подрастающего поколения, проживающего на территории сельского поселения Захаркино.</w:t>
      </w:r>
    </w:p>
    <w:p w:rsidR="00302CE1" w:rsidRPr="00302CE1" w:rsidRDefault="00302CE1" w:rsidP="00302CE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02CE1">
        <w:rPr>
          <w:rFonts w:ascii="Times New Roman" w:hAnsi="Times New Roman"/>
          <w:sz w:val="12"/>
          <w:szCs w:val="12"/>
        </w:rPr>
        <w:t>Достижение поставленных целей и выполнение задач будет осуществляться через выполнение мероприятий Программы, скоординированных по срокам и использованию финансовых ресурсов.</w:t>
      </w:r>
    </w:p>
    <w:p w:rsidR="002C4CED" w:rsidRDefault="002C4CED" w:rsidP="00302CE1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</w:p>
    <w:p w:rsidR="00302CE1" w:rsidRPr="00302CE1" w:rsidRDefault="00302CE1" w:rsidP="00302CE1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>
        <w:rPr>
          <w:rFonts w:ascii="Times New Roman" w:hAnsi="Times New Roman"/>
          <w:b/>
          <w:bCs/>
          <w:sz w:val="12"/>
          <w:szCs w:val="12"/>
        </w:rPr>
        <w:t xml:space="preserve">3. </w:t>
      </w:r>
      <w:r w:rsidRPr="00302CE1">
        <w:rPr>
          <w:rFonts w:ascii="Times New Roman" w:hAnsi="Times New Roman"/>
          <w:b/>
          <w:bCs/>
          <w:sz w:val="12"/>
          <w:szCs w:val="12"/>
        </w:rPr>
        <w:t>Сроки реализации программы</w:t>
      </w:r>
    </w:p>
    <w:p w:rsidR="00302CE1" w:rsidRPr="00302CE1" w:rsidRDefault="00302CE1" w:rsidP="00302CE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02CE1">
        <w:rPr>
          <w:rFonts w:ascii="Times New Roman" w:hAnsi="Times New Roman"/>
          <w:sz w:val="12"/>
          <w:szCs w:val="12"/>
        </w:rPr>
        <w:t>Срок реализации программы с 2016-2018 гг.</w:t>
      </w:r>
    </w:p>
    <w:p w:rsidR="002C4CED" w:rsidRDefault="002C4CED" w:rsidP="00302CE1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</w:p>
    <w:p w:rsidR="00302CE1" w:rsidRPr="00302CE1" w:rsidRDefault="00302CE1" w:rsidP="00302CE1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b/>
          <w:bCs/>
          <w:sz w:val="12"/>
          <w:szCs w:val="12"/>
        </w:rPr>
        <w:t xml:space="preserve">4. </w:t>
      </w:r>
      <w:r w:rsidRPr="00302CE1">
        <w:rPr>
          <w:rFonts w:ascii="Times New Roman" w:hAnsi="Times New Roman"/>
          <w:b/>
          <w:bCs/>
          <w:sz w:val="12"/>
          <w:szCs w:val="12"/>
        </w:rPr>
        <w:t>Ресурсное обеспечение программы.</w:t>
      </w:r>
    </w:p>
    <w:p w:rsidR="00302CE1" w:rsidRPr="00302CE1" w:rsidRDefault="00302CE1" w:rsidP="00302CE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02CE1">
        <w:rPr>
          <w:rFonts w:ascii="Times New Roman" w:hAnsi="Times New Roman"/>
          <w:sz w:val="12"/>
          <w:szCs w:val="12"/>
        </w:rPr>
        <w:t>Источниками финансирования программы являются средства из бюджета сельского поселения Захаркино, а так же внебюджетные источники.</w:t>
      </w:r>
    </w:p>
    <w:p w:rsidR="002C4CED" w:rsidRDefault="002C4CED" w:rsidP="00302CE1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</w:p>
    <w:p w:rsidR="00302CE1" w:rsidRPr="00302CE1" w:rsidRDefault="00302CE1" w:rsidP="00302CE1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302CE1">
        <w:rPr>
          <w:rFonts w:ascii="Times New Roman" w:hAnsi="Times New Roman"/>
          <w:b/>
          <w:bCs/>
          <w:sz w:val="12"/>
          <w:szCs w:val="12"/>
        </w:rPr>
        <w:t>5. Управление программой и контроль за ее реализацией</w:t>
      </w:r>
    </w:p>
    <w:p w:rsidR="00646055" w:rsidRDefault="00302CE1" w:rsidP="00302CE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02CE1">
        <w:rPr>
          <w:rFonts w:ascii="Times New Roman" w:hAnsi="Times New Roman"/>
          <w:sz w:val="12"/>
          <w:szCs w:val="12"/>
        </w:rPr>
        <w:t>Контроль за реализацией мероприятий и целевым использованием бюджетных средств осуществляет Администрация сельского поселения Захаркино муниципального района Сергиевский и  Контрольно-ревизионное управление муниципального района Сергиевский</w:t>
      </w:r>
      <w:r>
        <w:rPr>
          <w:rFonts w:ascii="Times New Roman" w:hAnsi="Times New Roman"/>
          <w:sz w:val="12"/>
          <w:szCs w:val="12"/>
        </w:rPr>
        <w:t>.</w:t>
      </w:r>
    </w:p>
    <w:p w:rsidR="00302CE1" w:rsidRDefault="00302CE1" w:rsidP="00302CE1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</w:p>
    <w:p w:rsidR="00302CE1" w:rsidRPr="00302CE1" w:rsidRDefault="00302CE1" w:rsidP="00302CE1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302CE1">
        <w:rPr>
          <w:rFonts w:ascii="Times New Roman" w:hAnsi="Times New Roman"/>
          <w:i/>
          <w:sz w:val="12"/>
          <w:szCs w:val="12"/>
        </w:rPr>
        <w:t>Приложение №1 к муниципальной программе</w:t>
      </w:r>
    </w:p>
    <w:p w:rsidR="00302CE1" w:rsidRDefault="00302CE1" w:rsidP="00302CE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02CE1">
        <w:rPr>
          <w:rFonts w:ascii="Times New Roman" w:hAnsi="Times New Roman"/>
          <w:b/>
          <w:bCs/>
          <w:sz w:val="12"/>
          <w:szCs w:val="12"/>
        </w:rPr>
        <w:t>Перечень мероприятий муниципальной программы «</w:t>
      </w:r>
      <w:r w:rsidRPr="00302CE1">
        <w:rPr>
          <w:rFonts w:ascii="Times New Roman" w:hAnsi="Times New Roman"/>
          <w:b/>
          <w:sz w:val="12"/>
          <w:szCs w:val="12"/>
        </w:rPr>
        <w:t xml:space="preserve">Развитие сферы культуры и молодежной политики </w:t>
      </w:r>
    </w:p>
    <w:p w:rsidR="00302CE1" w:rsidRDefault="00302CE1" w:rsidP="00302CE1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302CE1">
        <w:rPr>
          <w:rFonts w:ascii="Times New Roman" w:hAnsi="Times New Roman"/>
          <w:b/>
          <w:sz w:val="12"/>
          <w:szCs w:val="12"/>
        </w:rPr>
        <w:t>на территории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302CE1">
        <w:rPr>
          <w:rFonts w:ascii="Times New Roman" w:hAnsi="Times New Roman"/>
          <w:b/>
          <w:bCs/>
          <w:sz w:val="12"/>
          <w:szCs w:val="12"/>
        </w:rPr>
        <w:t>сельского поселения Захаркино муниципального района Сергиевский» на 2016-2018 годы</w:t>
      </w:r>
    </w:p>
    <w:p w:rsidR="002C4CED" w:rsidRPr="00302CE1" w:rsidRDefault="002C4CED" w:rsidP="00302CE1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</w:p>
    <w:tbl>
      <w:tblPr>
        <w:tblStyle w:val="af1"/>
        <w:tblW w:w="4860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283"/>
        <w:gridCol w:w="2836"/>
        <w:gridCol w:w="1137"/>
        <w:gridCol w:w="568"/>
        <w:gridCol w:w="566"/>
        <w:gridCol w:w="425"/>
        <w:gridCol w:w="427"/>
        <w:gridCol w:w="566"/>
        <w:gridCol w:w="705"/>
      </w:tblGrid>
      <w:tr w:rsidR="00F559FD" w:rsidRPr="00302CE1" w:rsidTr="00302CE1">
        <w:trPr>
          <w:trHeight w:val="20"/>
        </w:trPr>
        <w:tc>
          <w:tcPr>
            <w:tcW w:w="188" w:type="pct"/>
            <w:vMerge w:val="restart"/>
            <w:hideMark/>
          </w:tcPr>
          <w:p w:rsidR="00302CE1" w:rsidRPr="00302CE1" w:rsidRDefault="00302CE1" w:rsidP="00302CE1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№</w:t>
            </w:r>
          </w:p>
        </w:tc>
        <w:tc>
          <w:tcPr>
            <w:tcW w:w="1887" w:type="pct"/>
            <w:vMerge w:val="restart"/>
            <w:hideMark/>
          </w:tcPr>
          <w:p w:rsidR="00302CE1" w:rsidRPr="00302CE1" w:rsidRDefault="00302CE1" w:rsidP="00302CE1">
            <w:pPr>
              <w:rPr>
                <w:rFonts w:ascii="Times New Roman" w:hAnsi="Times New Roman"/>
                <w:sz w:val="12"/>
                <w:szCs w:val="12"/>
              </w:rPr>
            </w:pPr>
            <w:r w:rsidRPr="00302CE1">
              <w:rPr>
                <w:rFonts w:ascii="Times New Roman" w:hAnsi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757" w:type="pct"/>
            <w:vMerge w:val="restart"/>
            <w:hideMark/>
          </w:tcPr>
          <w:p w:rsidR="00302CE1" w:rsidRPr="00302CE1" w:rsidRDefault="00302CE1" w:rsidP="00302CE1">
            <w:pPr>
              <w:rPr>
                <w:rFonts w:ascii="Times New Roman" w:hAnsi="Times New Roman"/>
                <w:sz w:val="12"/>
                <w:szCs w:val="12"/>
              </w:rPr>
            </w:pPr>
            <w:r w:rsidRPr="00302CE1">
              <w:rPr>
                <w:rFonts w:ascii="Times New Roman" w:hAnsi="Times New Roman"/>
                <w:sz w:val="12"/>
                <w:szCs w:val="12"/>
              </w:rPr>
              <w:t>Ответственные исполнители (соисполнители)</w:t>
            </w:r>
          </w:p>
        </w:tc>
        <w:tc>
          <w:tcPr>
            <w:tcW w:w="378" w:type="pct"/>
            <w:vMerge w:val="restart"/>
            <w:hideMark/>
          </w:tcPr>
          <w:p w:rsidR="00302CE1" w:rsidRPr="00302CE1" w:rsidRDefault="00302CE1" w:rsidP="00302CE1">
            <w:pPr>
              <w:rPr>
                <w:rFonts w:ascii="Times New Roman" w:hAnsi="Times New Roman"/>
                <w:sz w:val="12"/>
                <w:szCs w:val="12"/>
              </w:rPr>
            </w:pPr>
            <w:r w:rsidRPr="00302CE1">
              <w:rPr>
                <w:rFonts w:ascii="Times New Roman" w:hAnsi="Times New Roman"/>
                <w:sz w:val="12"/>
                <w:szCs w:val="12"/>
              </w:rPr>
              <w:t>Срок реализации</w:t>
            </w:r>
          </w:p>
        </w:tc>
        <w:tc>
          <w:tcPr>
            <w:tcW w:w="1320" w:type="pct"/>
            <w:gridSpan w:val="4"/>
            <w:hideMark/>
          </w:tcPr>
          <w:p w:rsidR="00302CE1" w:rsidRPr="00302CE1" w:rsidRDefault="00302CE1" w:rsidP="00302CE1">
            <w:pPr>
              <w:rPr>
                <w:rFonts w:ascii="Times New Roman" w:hAnsi="Times New Roman"/>
                <w:sz w:val="12"/>
                <w:szCs w:val="12"/>
              </w:rPr>
            </w:pPr>
            <w:r w:rsidRPr="00302CE1">
              <w:rPr>
                <w:rFonts w:ascii="Times New Roman" w:hAnsi="Times New Roman"/>
                <w:sz w:val="12"/>
                <w:szCs w:val="12"/>
              </w:rPr>
              <w:t>Объем финансирования по годам, тыс. рублей</w:t>
            </w:r>
          </w:p>
        </w:tc>
        <w:tc>
          <w:tcPr>
            <w:tcW w:w="469" w:type="pct"/>
            <w:vMerge w:val="restart"/>
            <w:hideMark/>
          </w:tcPr>
          <w:p w:rsidR="00302CE1" w:rsidRPr="00302CE1" w:rsidRDefault="00302CE1" w:rsidP="00302CE1">
            <w:pPr>
              <w:rPr>
                <w:rFonts w:ascii="Times New Roman" w:hAnsi="Times New Roman"/>
                <w:sz w:val="12"/>
                <w:szCs w:val="12"/>
              </w:rPr>
            </w:pPr>
            <w:r w:rsidRPr="00302CE1">
              <w:rPr>
                <w:rFonts w:ascii="Times New Roman" w:hAnsi="Times New Roman"/>
                <w:sz w:val="12"/>
                <w:szCs w:val="12"/>
              </w:rPr>
              <w:t>Источники финансирования</w:t>
            </w:r>
          </w:p>
        </w:tc>
      </w:tr>
      <w:tr w:rsidR="00302CE1" w:rsidRPr="00302CE1" w:rsidTr="00302CE1">
        <w:trPr>
          <w:trHeight w:val="20"/>
        </w:trPr>
        <w:tc>
          <w:tcPr>
            <w:tcW w:w="188" w:type="pct"/>
            <w:vMerge/>
            <w:hideMark/>
          </w:tcPr>
          <w:p w:rsidR="00302CE1" w:rsidRPr="00302CE1" w:rsidRDefault="00302CE1" w:rsidP="00302CE1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87" w:type="pct"/>
            <w:vMerge/>
            <w:hideMark/>
          </w:tcPr>
          <w:p w:rsidR="00302CE1" w:rsidRPr="00302CE1" w:rsidRDefault="00302CE1" w:rsidP="00302CE1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757" w:type="pct"/>
            <w:vMerge/>
            <w:hideMark/>
          </w:tcPr>
          <w:p w:rsidR="00302CE1" w:rsidRPr="00302CE1" w:rsidRDefault="00302CE1" w:rsidP="00302CE1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78" w:type="pct"/>
            <w:vMerge/>
            <w:hideMark/>
          </w:tcPr>
          <w:p w:rsidR="00302CE1" w:rsidRPr="00302CE1" w:rsidRDefault="00302CE1" w:rsidP="00302CE1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77" w:type="pct"/>
            <w:hideMark/>
          </w:tcPr>
          <w:p w:rsidR="00302CE1" w:rsidRPr="00302CE1" w:rsidRDefault="00302CE1" w:rsidP="00302CE1">
            <w:pPr>
              <w:rPr>
                <w:rFonts w:ascii="Times New Roman" w:hAnsi="Times New Roman"/>
                <w:sz w:val="12"/>
                <w:szCs w:val="12"/>
              </w:rPr>
            </w:pPr>
            <w:r w:rsidRPr="00302CE1">
              <w:rPr>
                <w:rFonts w:ascii="Times New Roman" w:hAnsi="Times New Roman"/>
                <w:sz w:val="12"/>
                <w:szCs w:val="12"/>
              </w:rPr>
              <w:t>2016</w:t>
            </w:r>
          </w:p>
        </w:tc>
        <w:tc>
          <w:tcPr>
            <w:tcW w:w="283" w:type="pct"/>
            <w:hideMark/>
          </w:tcPr>
          <w:p w:rsidR="00302CE1" w:rsidRPr="00302CE1" w:rsidRDefault="00302CE1" w:rsidP="00302CE1">
            <w:pPr>
              <w:rPr>
                <w:rFonts w:ascii="Times New Roman" w:hAnsi="Times New Roman"/>
                <w:sz w:val="12"/>
                <w:szCs w:val="12"/>
              </w:rPr>
            </w:pPr>
            <w:r w:rsidRPr="00302CE1">
              <w:rPr>
                <w:rFonts w:ascii="Times New Roman" w:hAnsi="Times New Roman"/>
                <w:sz w:val="12"/>
                <w:szCs w:val="12"/>
              </w:rPr>
              <w:t>2017</w:t>
            </w:r>
          </w:p>
        </w:tc>
        <w:tc>
          <w:tcPr>
            <w:tcW w:w="284" w:type="pct"/>
            <w:hideMark/>
          </w:tcPr>
          <w:p w:rsidR="00302CE1" w:rsidRPr="00302CE1" w:rsidRDefault="00302CE1" w:rsidP="00302CE1">
            <w:pPr>
              <w:rPr>
                <w:rFonts w:ascii="Times New Roman" w:hAnsi="Times New Roman"/>
                <w:sz w:val="12"/>
                <w:szCs w:val="12"/>
              </w:rPr>
            </w:pPr>
            <w:r w:rsidRPr="00302CE1">
              <w:rPr>
                <w:rFonts w:ascii="Times New Roman" w:hAnsi="Times New Roman"/>
                <w:sz w:val="12"/>
                <w:szCs w:val="12"/>
              </w:rPr>
              <w:t>2018</w:t>
            </w:r>
          </w:p>
        </w:tc>
        <w:tc>
          <w:tcPr>
            <w:tcW w:w="377" w:type="pct"/>
            <w:hideMark/>
          </w:tcPr>
          <w:p w:rsidR="00302CE1" w:rsidRPr="00302CE1" w:rsidRDefault="00302CE1" w:rsidP="00302CE1">
            <w:pPr>
              <w:rPr>
                <w:rFonts w:ascii="Times New Roman" w:hAnsi="Times New Roman"/>
                <w:sz w:val="12"/>
                <w:szCs w:val="12"/>
              </w:rPr>
            </w:pPr>
            <w:r w:rsidRPr="00302CE1">
              <w:rPr>
                <w:rFonts w:ascii="Times New Roman" w:hAnsi="Times New Roman"/>
                <w:sz w:val="12"/>
                <w:szCs w:val="12"/>
              </w:rPr>
              <w:t>Всего</w:t>
            </w:r>
          </w:p>
        </w:tc>
        <w:tc>
          <w:tcPr>
            <w:tcW w:w="469" w:type="pct"/>
            <w:vMerge/>
            <w:hideMark/>
          </w:tcPr>
          <w:p w:rsidR="00302CE1" w:rsidRPr="00302CE1" w:rsidRDefault="00302CE1" w:rsidP="00302CE1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302CE1" w:rsidRPr="00302CE1" w:rsidTr="00302CE1">
        <w:trPr>
          <w:trHeight w:val="20"/>
        </w:trPr>
        <w:tc>
          <w:tcPr>
            <w:tcW w:w="188" w:type="pct"/>
            <w:hideMark/>
          </w:tcPr>
          <w:p w:rsidR="00302CE1" w:rsidRPr="00302CE1" w:rsidRDefault="00302CE1" w:rsidP="00302CE1">
            <w:pPr>
              <w:rPr>
                <w:rFonts w:ascii="Times New Roman" w:hAnsi="Times New Roman"/>
                <w:sz w:val="12"/>
                <w:szCs w:val="12"/>
              </w:rPr>
            </w:pPr>
            <w:r w:rsidRPr="00302CE1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887" w:type="pct"/>
            <w:hideMark/>
          </w:tcPr>
          <w:p w:rsidR="00302CE1" w:rsidRPr="00302CE1" w:rsidRDefault="00302CE1" w:rsidP="00302CE1">
            <w:pPr>
              <w:rPr>
                <w:rFonts w:ascii="Times New Roman" w:hAnsi="Times New Roman"/>
                <w:sz w:val="12"/>
                <w:szCs w:val="12"/>
              </w:rPr>
            </w:pPr>
            <w:r w:rsidRPr="00302CE1">
              <w:rPr>
                <w:rFonts w:ascii="Times New Roman" w:hAnsi="Times New Roman"/>
                <w:sz w:val="12"/>
                <w:szCs w:val="12"/>
              </w:rPr>
              <w:t>Проведение программных массовых мероприятий, направленных на сохранение и развитие традиций и обрядов национальных культур в селах поселения</w:t>
            </w:r>
          </w:p>
        </w:tc>
        <w:tc>
          <w:tcPr>
            <w:tcW w:w="757" w:type="pct"/>
            <w:hideMark/>
          </w:tcPr>
          <w:p w:rsidR="00302CE1" w:rsidRPr="00302CE1" w:rsidRDefault="00302CE1" w:rsidP="00302CE1">
            <w:pPr>
              <w:rPr>
                <w:rFonts w:ascii="Times New Roman" w:hAnsi="Times New Roman"/>
                <w:sz w:val="12"/>
                <w:szCs w:val="12"/>
              </w:rPr>
            </w:pPr>
            <w:r w:rsidRPr="00302CE1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Захаркино</w:t>
            </w:r>
          </w:p>
        </w:tc>
        <w:tc>
          <w:tcPr>
            <w:tcW w:w="378" w:type="pct"/>
            <w:hideMark/>
          </w:tcPr>
          <w:p w:rsidR="00302CE1" w:rsidRPr="00302CE1" w:rsidRDefault="00302CE1" w:rsidP="00302CE1">
            <w:pPr>
              <w:rPr>
                <w:rFonts w:ascii="Times New Roman" w:hAnsi="Times New Roman"/>
                <w:sz w:val="12"/>
                <w:szCs w:val="12"/>
              </w:rPr>
            </w:pPr>
            <w:r w:rsidRPr="00302CE1">
              <w:rPr>
                <w:rFonts w:ascii="Times New Roman" w:hAnsi="Times New Roman"/>
                <w:sz w:val="12"/>
                <w:szCs w:val="12"/>
              </w:rPr>
              <w:t>2016-2018</w:t>
            </w:r>
          </w:p>
        </w:tc>
        <w:tc>
          <w:tcPr>
            <w:tcW w:w="377" w:type="pct"/>
            <w:hideMark/>
          </w:tcPr>
          <w:p w:rsidR="00302CE1" w:rsidRPr="00302CE1" w:rsidRDefault="00302CE1" w:rsidP="00302CE1">
            <w:pPr>
              <w:rPr>
                <w:rFonts w:ascii="Times New Roman" w:hAnsi="Times New Roman"/>
                <w:sz w:val="12"/>
                <w:szCs w:val="12"/>
              </w:rPr>
            </w:pPr>
            <w:r w:rsidRPr="00302CE1">
              <w:rPr>
                <w:rFonts w:ascii="Times New Roman" w:hAnsi="Times New Roman"/>
                <w:sz w:val="12"/>
                <w:szCs w:val="12"/>
              </w:rPr>
              <w:t>35,00000</w:t>
            </w:r>
          </w:p>
        </w:tc>
        <w:tc>
          <w:tcPr>
            <w:tcW w:w="283" w:type="pct"/>
            <w:hideMark/>
          </w:tcPr>
          <w:p w:rsidR="00302CE1" w:rsidRPr="00302CE1" w:rsidRDefault="00302CE1" w:rsidP="00302CE1">
            <w:pPr>
              <w:rPr>
                <w:rFonts w:ascii="Times New Roman" w:hAnsi="Times New Roman"/>
                <w:sz w:val="12"/>
                <w:szCs w:val="12"/>
              </w:rPr>
            </w:pPr>
            <w:r w:rsidRPr="00302CE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4" w:type="pct"/>
            <w:hideMark/>
          </w:tcPr>
          <w:p w:rsidR="00302CE1" w:rsidRPr="00302CE1" w:rsidRDefault="00302CE1" w:rsidP="00302CE1">
            <w:pPr>
              <w:rPr>
                <w:rFonts w:ascii="Times New Roman" w:hAnsi="Times New Roman"/>
                <w:sz w:val="12"/>
                <w:szCs w:val="12"/>
              </w:rPr>
            </w:pPr>
            <w:r w:rsidRPr="00302CE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377" w:type="pct"/>
            <w:hideMark/>
          </w:tcPr>
          <w:p w:rsidR="00302CE1" w:rsidRPr="00302CE1" w:rsidRDefault="00302CE1" w:rsidP="00302CE1">
            <w:pPr>
              <w:rPr>
                <w:rFonts w:ascii="Times New Roman" w:hAnsi="Times New Roman"/>
                <w:sz w:val="12"/>
                <w:szCs w:val="12"/>
              </w:rPr>
            </w:pPr>
            <w:r w:rsidRPr="00302CE1">
              <w:rPr>
                <w:rFonts w:ascii="Times New Roman" w:hAnsi="Times New Roman"/>
                <w:sz w:val="12"/>
                <w:szCs w:val="12"/>
              </w:rPr>
              <w:t>35,00000</w:t>
            </w:r>
          </w:p>
        </w:tc>
        <w:tc>
          <w:tcPr>
            <w:tcW w:w="469" w:type="pct"/>
            <w:hideMark/>
          </w:tcPr>
          <w:p w:rsidR="00302CE1" w:rsidRPr="00302CE1" w:rsidRDefault="00302CE1" w:rsidP="00302CE1">
            <w:pPr>
              <w:rPr>
                <w:rFonts w:ascii="Times New Roman" w:hAnsi="Times New Roman"/>
                <w:sz w:val="12"/>
                <w:szCs w:val="12"/>
              </w:rPr>
            </w:pPr>
            <w:r w:rsidRPr="00302CE1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302CE1" w:rsidRPr="00302CE1" w:rsidTr="00302CE1">
        <w:trPr>
          <w:trHeight w:val="20"/>
        </w:trPr>
        <w:tc>
          <w:tcPr>
            <w:tcW w:w="188" w:type="pct"/>
            <w:hideMark/>
          </w:tcPr>
          <w:p w:rsidR="00302CE1" w:rsidRPr="00302CE1" w:rsidRDefault="00302CE1" w:rsidP="00302CE1">
            <w:pPr>
              <w:rPr>
                <w:rFonts w:ascii="Times New Roman" w:hAnsi="Times New Roman"/>
                <w:sz w:val="12"/>
                <w:szCs w:val="12"/>
              </w:rPr>
            </w:pPr>
            <w:r w:rsidRPr="00302CE1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1887" w:type="pct"/>
            <w:hideMark/>
          </w:tcPr>
          <w:p w:rsidR="00302CE1" w:rsidRPr="00302CE1" w:rsidRDefault="00302CE1" w:rsidP="00302CE1">
            <w:pPr>
              <w:rPr>
                <w:rFonts w:ascii="Times New Roman" w:hAnsi="Times New Roman"/>
                <w:sz w:val="12"/>
                <w:szCs w:val="12"/>
              </w:rPr>
            </w:pPr>
            <w:r w:rsidRPr="00302CE1">
              <w:rPr>
                <w:rFonts w:ascii="Times New Roman" w:hAnsi="Times New Roman"/>
                <w:sz w:val="12"/>
                <w:szCs w:val="12"/>
              </w:rPr>
              <w:t>Создание условий для организации досуга и обеспечение жителей поселения услугами организаций культуры, в том числе организация содержания домов культуры поселения</w:t>
            </w:r>
          </w:p>
        </w:tc>
        <w:tc>
          <w:tcPr>
            <w:tcW w:w="757" w:type="pct"/>
            <w:hideMark/>
          </w:tcPr>
          <w:p w:rsidR="00302CE1" w:rsidRPr="00302CE1" w:rsidRDefault="00302CE1" w:rsidP="00302CE1">
            <w:pPr>
              <w:rPr>
                <w:rFonts w:ascii="Times New Roman" w:hAnsi="Times New Roman"/>
                <w:sz w:val="12"/>
                <w:szCs w:val="12"/>
              </w:rPr>
            </w:pPr>
            <w:r w:rsidRPr="00302CE1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Захаркино</w:t>
            </w:r>
          </w:p>
        </w:tc>
        <w:tc>
          <w:tcPr>
            <w:tcW w:w="378" w:type="pct"/>
            <w:hideMark/>
          </w:tcPr>
          <w:p w:rsidR="00302CE1" w:rsidRPr="00302CE1" w:rsidRDefault="00302CE1" w:rsidP="00302CE1">
            <w:pPr>
              <w:rPr>
                <w:rFonts w:ascii="Times New Roman" w:hAnsi="Times New Roman"/>
                <w:sz w:val="12"/>
                <w:szCs w:val="12"/>
              </w:rPr>
            </w:pPr>
            <w:r w:rsidRPr="00302CE1">
              <w:rPr>
                <w:rFonts w:ascii="Times New Roman" w:hAnsi="Times New Roman"/>
                <w:sz w:val="12"/>
                <w:szCs w:val="12"/>
              </w:rPr>
              <w:t>2016-2018</w:t>
            </w:r>
          </w:p>
        </w:tc>
        <w:tc>
          <w:tcPr>
            <w:tcW w:w="377" w:type="pct"/>
            <w:hideMark/>
          </w:tcPr>
          <w:p w:rsidR="00302CE1" w:rsidRPr="00302CE1" w:rsidRDefault="00302CE1" w:rsidP="00302CE1">
            <w:pPr>
              <w:rPr>
                <w:rFonts w:ascii="Times New Roman" w:hAnsi="Times New Roman"/>
                <w:sz w:val="12"/>
                <w:szCs w:val="12"/>
              </w:rPr>
            </w:pPr>
            <w:r w:rsidRPr="00302CE1">
              <w:rPr>
                <w:rFonts w:ascii="Times New Roman" w:hAnsi="Times New Roman"/>
                <w:sz w:val="12"/>
                <w:szCs w:val="12"/>
              </w:rPr>
              <w:t>670,78688</w:t>
            </w:r>
          </w:p>
        </w:tc>
        <w:tc>
          <w:tcPr>
            <w:tcW w:w="283" w:type="pct"/>
            <w:hideMark/>
          </w:tcPr>
          <w:p w:rsidR="00302CE1" w:rsidRPr="00302CE1" w:rsidRDefault="00302CE1" w:rsidP="00302CE1">
            <w:pPr>
              <w:rPr>
                <w:rFonts w:ascii="Times New Roman" w:hAnsi="Times New Roman"/>
                <w:sz w:val="12"/>
                <w:szCs w:val="12"/>
              </w:rPr>
            </w:pPr>
            <w:r w:rsidRPr="00302CE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4" w:type="pct"/>
            <w:hideMark/>
          </w:tcPr>
          <w:p w:rsidR="00302CE1" w:rsidRPr="00302CE1" w:rsidRDefault="00302CE1" w:rsidP="00302CE1">
            <w:pPr>
              <w:rPr>
                <w:rFonts w:ascii="Times New Roman" w:hAnsi="Times New Roman"/>
                <w:sz w:val="12"/>
                <w:szCs w:val="12"/>
              </w:rPr>
            </w:pPr>
            <w:r w:rsidRPr="00302CE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377" w:type="pct"/>
            <w:hideMark/>
          </w:tcPr>
          <w:p w:rsidR="00302CE1" w:rsidRPr="00302CE1" w:rsidRDefault="00302CE1" w:rsidP="00302CE1">
            <w:pPr>
              <w:rPr>
                <w:rFonts w:ascii="Times New Roman" w:hAnsi="Times New Roman"/>
                <w:sz w:val="12"/>
                <w:szCs w:val="12"/>
              </w:rPr>
            </w:pPr>
            <w:r w:rsidRPr="00302CE1">
              <w:rPr>
                <w:rFonts w:ascii="Times New Roman" w:hAnsi="Times New Roman"/>
                <w:sz w:val="12"/>
                <w:szCs w:val="12"/>
              </w:rPr>
              <w:t>670,78688</w:t>
            </w:r>
          </w:p>
        </w:tc>
        <w:tc>
          <w:tcPr>
            <w:tcW w:w="469" w:type="pct"/>
            <w:hideMark/>
          </w:tcPr>
          <w:p w:rsidR="00302CE1" w:rsidRPr="00302CE1" w:rsidRDefault="00302CE1" w:rsidP="00302CE1">
            <w:pPr>
              <w:rPr>
                <w:rFonts w:ascii="Times New Roman" w:hAnsi="Times New Roman"/>
                <w:sz w:val="12"/>
                <w:szCs w:val="12"/>
              </w:rPr>
            </w:pPr>
            <w:r w:rsidRPr="00302CE1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302CE1" w:rsidRPr="00302CE1" w:rsidTr="00302CE1">
        <w:trPr>
          <w:trHeight w:val="20"/>
        </w:trPr>
        <w:tc>
          <w:tcPr>
            <w:tcW w:w="188" w:type="pct"/>
            <w:hideMark/>
          </w:tcPr>
          <w:p w:rsidR="00302CE1" w:rsidRPr="00302CE1" w:rsidRDefault="00302CE1" w:rsidP="00302CE1">
            <w:pPr>
              <w:rPr>
                <w:rFonts w:ascii="Times New Roman" w:hAnsi="Times New Roman"/>
                <w:sz w:val="12"/>
                <w:szCs w:val="12"/>
              </w:rPr>
            </w:pPr>
            <w:r w:rsidRPr="00302CE1">
              <w:rPr>
                <w:rFonts w:ascii="Times New Roman" w:hAnsi="Times New Roman"/>
                <w:sz w:val="12"/>
                <w:szCs w:val="12"/>
              </w:rPr>
              <w:t>3</w:t>
            </w:r>
          </w:p>
        </w:tc>
        <w:tc>
          <w:tcPr>
            <w:tcW w:w="1887" w:type="pct"/>
            <w:hideMark/>
          </w:tcPr>
          <w:p w:rsidR="00302CE1" w:rsidRPr="00302CE1" w:rsidRDefault="00302CE1" w:rsidP="00302CE1">
            <w:pPr>
              <w:rPr>
                <w:rFonts w:ascii="Times New Roman" w:hAnsi="Times New Roman"/>
                <w:sz w:val="12"/>
                <w:szCs w:val="12"/>
              </w:rPr>
            </w:pPr>
            <w:r w:rsidRPr="00302CE1">
              <w:rPr>
                <w:rFonts w:ascii="Times New Roman" w:hAnsi="Times New Roman"/>
                <w:sz w:val="12"/>
                <w:szCs w:val="12"/>
              </w:rPr>
              <w:t>Организация библиотечного обслуживания населения, комплектование и обеспечение сохранности библиотечных фондов библиотек поселений</w:t>
            </w:r>
          </w:p>
        </w:tc>
        <w:tc>
          <w:tcPr>
            <w:tcW w:w="757" w:type="pct"/>
            <w:hideMark/>
          </w:tcPr>
          <w:p w:rsidR="00302CE1" w:rsidRPr="00302CE1" w:rsidRDefault="00302CE1" w:rsidP="00302CE1">
            <w:pPr>
              <w:rPr>
                <w:rFonts w:ascii="Times New Roman" w:hAnsi="Times New Roman"/>
                <w:sz w:val="12"/>
                <w:szCs w:val="12"/>
              </w:rPr>
            </w:pPr>
            <w:r w:rsidRPr="00302CE1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Захаркино</w:t>
            </w:r>
          </w:p>
        </w:tc>
        <w:tc>
          <w:tcPr>
            <w:tcW w:w="378" w:type="pct"/>
            <w:hideMark/>
          </w:tcPr>
          <w:p w:rsidR="00302CE1" w:rsidRPr="00302CE1" w:rsidRDefault="00302CE1" w:rsidP="00302CE1">
            <w:pPr>
              <w:rPr>
                <w:rFonts w:ascii="Times New Roman" w:hAnsi="Times New Roman"/>
                <w:sz w:val="12"/>
                <w:szCs w:val="12"/>
              </w:rPr>
            </w:pPr>
            <w:r w:rsidRPr="00302CE1">
              <w:rPr>
                <w:rFonts w:ascii="Times New Roman" w:hAnsi="Times New Roman"/>
                <w:sz w:val="12"/>
                <w:szCs w:val="12"/>
              </w:rPr>
              <w:t>2016-2018</w:t>
            </w:r>
          </w:p>
        </w:tc>
        <w:tc>
          <w:tcPr>
            <w:tcW w:w="377" w:type="pct"/>
            <w:hideMark/>
          </w:tcPr>
          <w:p w:rsidR="00302CE1" w:rsidRPr="00302CE1" w:rsidRDefault="00302CE1" w:rsidP="00302CE1">
            <w:pPr>
              <w:rPr>
                <w:rFonts w:ascii="Times New Roman" w:hAnsi="Times New Roman"/>
                <w:sz w:val="12"/>
                <w:szCs w:val="12"/>
              </w:rPr>
            </w:pPr>
            <w:r w:rsidRPr="00302CE1">
              <w:rPr>
                <w:rFonts w:ascii="Times New Roman" w:hAnsi="Times New Roman"/>
                <w:sz w:val="12"/>
                <w:szCs w:val="12"/>
              </w:rPr>
              <w:t>7,66785</w:t>
            </w:r>
          </w:p>
        </w:tc>
        <w:tc>
          <w:tcPr>
            <w:tcW w:w="283" w:type="pct"/>
            <w:hideMark/>
          </w:tcPr>
          <w:p w:rsidR="00302CE1" w:rsidRPr="00302CE1" w:rsidRDefault="00302CE1" w:rsidP="00302CE1">
            <w:pPr>
              <w:rPr>
                <w:rFonts w:ascii="Times New Roman" w:hAnsi="Times New Roman"/>
                <w:sz w:val="12"/>
                <w:szCs w:val="12"/>
              </w:rPr>
            </w:pPr>
            <w:r w:rsidRPr="00302CE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4" w:type="pct"/>
            <w:hideMark/>
          </w:tcPr>
          <w:p w:rsidR="00302CE1" w:rsidRPr="00302CE1" w:rsidRDefault="00302CE1" w:rsidP="00302CE1">
            <w:pPr>
              <w:rPr>
                <w:rFonts w:ascii="Times New Roman" w:hAnsi="Times New Roman"/>
                <w:sz w:val="12"/>
                <w:szCs w:val="12"/>
              </w:rPr>
            </w:pPr>
            <w:r w:rsidRPr="00302CE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377" w:type="pct"/>
            <w:hideMark/>
          </w:tcPr>
          <w:p w:rsidR="00302CE1" w:rsidRPr="00302CE1" w:rsidRDefault="00302CE1" w:rsidP="00302CE1">
            <w:pPr>
              <w:rPr>
                <w:rFonts w:ascii="Times New Roman" w:hAnsi="Times New Roman"/>
                <w:sz w:val="12"/>
                <w:szCs w:val="12"/>
              </w:rPr>
            </w:pPr>
            <w:r w:rsidRPr="00302CE1">
              <w:rPr>
                <w:rFonts w:ascii="Times New Roman" w:hAnsi="Times New Roman"/>
                <w:sz w:val="12"/>
                <w:szCs w:val="12"/>
              </w:rPr>
              <w:t>7,66785</w:t>
            </w:r>
          </w:p>
        </w:tc>
        <w:tc>
          <w:tcPr>
            <w:tcW w:w="469" w:type="pct"/>
            <w:hideMark/>
          </w:tcPr>
          <w:p w:rsidR="00302CE1" w:rsidRPr="00302CE1" w:rsidRDefault="00302CE1" w:rsidP="00302CE1">
            <w:pPr>
              <w:rPr>
                <w:rFonts w:ascii="Times New Roman" w:hAnsi="Times New Roman"/>
                <w:sz w:val="12"/>
                <w:szCs w:val="12"/>
              </w:rPr>
            </w:pPr>
            <w:r w:rsidRPr="00302CE1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302CE1" w:rsidRPr="00302CE1" w:rsidTr="00302CE1">
        <w:trPr>
          <w:trHeight w:val="20"/>
        </w:trPr>
        <w:tc>
          <w:tcPr>
            <w:tcW w:w="188" w:type="pct"/>
            <w:hideMark/>
          </w:tcPr>
          <w:p w:rsidR="00302CE1" w:rsidRPr="00302CE1" w:rsidRDefault="00302CE1" w:rsidP="00302CE1">
            <w:pPr>
              <w:rPr>
                <w:rFonts w:ascii="Times New Roman" w:hAnsi="Times New Roman"/>
                <w:sz w:val="12"/>
                <w:szCs w:val="12"/>
              </w:rPr>
            </w:pPr>
            <w:r w:rsidRPr="00302CE1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1887" w:type="pct"/>
            <w:hideMark/>
          </w:tcPr>
          <w:p w:rsidR="00302CE1" w:rsidRPr="00302CE1" w:rsidRDefault="00302CE1" w:rsidP="00302CE1">
            <w:pPr>
              <w:rPr>
                <w:rFonts w:ascii="Times New Roman" w:hAnsi="Times New Roman"/>
                <w:sz w:val="12"/>
                <w:szCs w:val="12"/>
              </w:rPr>
            </w:pPr>
            <w:r w:rsidRPr="00302CE1">
              <w:rPr>
                <w:rFonts w:ascii="Times New Roman" w:hAnsi="Times New Roman"/>
                <w:sz w:val="12"/>
                <w:szCs w:val="12"/>
              </w:rPr>
              <w:t>Организация и осуществление мероприятий по работе с детьми и молодежью в поселении</w:t>
            </w:r>
          </w:p>
        </w:tc>
        <w:tc>
          <w:tcPr>
            <w:tcW w:w="757" w:type="pct"/>
            <w:hideMark/>
          </w:tcPr>
          <w:p w:rsidR="00302CE1" w:rsidRPr="00302CE1" w:rsidRDefault="00302CE1" w:rsidP="00302CE1">
            <w:pPr>
              <w:rPr>
                <w:rFonts w:ascii="Times New Roman" w:hAnsi="Times New Roman"/>
                <w:sz w:val="12"/>
                <w:szCs w:val="12"/>
              </w:rPr>
            </w:pPr>
            <w:r w:rsidRPr="00302CE1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Захаркино</w:t>
            </w:r>
          </w:p>
        </w:tc>
        <w:tc>
          <w:tcPr>
            <w:tcW w:w="378" w:type="pct"/>
            <w:hideMark/>
          </w:tcPr>
          <w:p w:rsidR="00302CE1" w:rsidRPr="00302CE1" w:rsidRDefault="00302CE1" w:rsidP="00302CE1">
            <w:pPr>
              <w:rPr>
                <w:rFonts w:ascii="Times New Roman" w:hAnsi="Times New Roman"/>
                <w:sz w:val="12"/>
                <w:szCs w:val="12"/>
              </w:rPr>
            </w:pPr>
            <w:r w:rsidRPr="00302CE1">
              <w:rPr>
                <w:rFonts w:ascii="Times New Roman" w:hAnsi="Times New Roman"/>
                <w:sz w:val="12"/>
                <w:szCs w:val="12"/>
              </w:rPr>
              <w:t>2016-2018</w:t>
            </w:r>
          </w:p>
        </w:tc>
        <w:tc>
          <w:tcPr>
            <w:tcW w:w="377" w:type="pct"/>
            <w:hideMark/>
          </w:tcPr>
          <w:p w:rsidR="00302CE1" w:rsidRPr="00302CE1" w:rsidRDefault="00302CE1" w:rsidP="00302CE1">
            <w:pPr>
              <w:rPr>
                <w:rFonts w:ascii="Times New Roman" w:hAnsi="Times New Roman"/>
                <w:sz w:val="12"/>
                <w:szCs w:val="12"/>
              </w:rPr>
            </w:pPr>
            <w:r w:rsidRPr="00302CE1">
              <w:rPr>
                <w:rFonts w:ascii="Times New Roman" w:hAnsi="Times New Roman"/>
                <w:sz w:val="12"/>
                <w:szCs w:val="12"/>
              </w:rPr>
              <w:t>10,18985</w:t>
            </w:r>
          </w:p>
        </w:tc>
        <w:tc>
          <w:tcPr>
            <w:tcW w:w="283" w:type="pct"/>
            <w:hideMark/>
          </w:tcPr>
          <w:p w:rsidR="00302CE1" w:rsidRPr="00302CE1" w:rsidRDefault="00302CE1" w:rsidP="00302CE1">
            <w:pPr>
              <w:rPr>
                <w:rFonts w:ascii="Times New Roman" w:hAnsi="Times New Roman"/>
                <w:sz w:val="12"/>
                <w:szCs w:val="12"/>
              </w:rPr>
            </w:pPr>
            <w:r w:rsidRPr="00302CE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4" w:type="pct"/>
            <w:hideMark/>
          </w:tcPr>
          <w:p w:rsidR="00302CE1" w:rsidRPr="00302CE1" w:rsidRDefault="00302CE1" w:rsidP="00302CE1">
            <w:pPr>
              <w:rPr>
                <w:rFonts w:ascii="Times New Roman" w:hAnsi="Times New Roman"/>
                <w:sz w:val="12"/>
                <w:szCs w:val="12"/>
              </w:rPr>
            </w:pPr>
            <w:r w:rsidRPr="00302CE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377" w:type="pct"/>
            <w:hideMark/>
          </w:tcPr>
          <w:p w:rsidR="00302CE1" w:rsidRPr="00302CE1" w:rsidRDefault="00302CE1" w:rsidP="00302CE1">
            <w:pPr>
              <w:rPr>
                <w:rFonts w:ascii="Times New Roman" w:hAnsi="Times New Roman"/>
                <w:sz w:val="12"/>
                <w:szCs w:val="12"/>
              </w:rPr>
            </w:pPr>
            <w:r w:rsidRPr="00302CE1">
              <w:rPr>
                <w:rFonts w:ascii="Times New Roman" w:hAnsi="Times New Roman"/>
                <w:sz w:val="12"/>
                <w:szCs w:val="12"/>
              </w:rPr>
              <w:t>10,18985</w:t>
            </w:r>
          </w:p>
        </w:tc>
        <w:tc>
          <w:tcPr>
            <w:tcW w:w="469" w:type="pct"/>
            <w:hideMark/>
          </w:tcPr>
          <w:p w:rsidR="00302CE1" w:rsidRPr="00302CE1" w:rsidRDefault="00302CE1" w:rsidP="00302CE1">
            <w:pPr>
              <w:rPr>
                <w:rFonts w:ascii="Times New Roman" w:hAnsi="Times New Roman"/>
                <w:sz w:val="12"/>
                <w:szCs w:val="12"/>
              </w:rPr>
            </w:pPr>
            <w:r w:rsidRPr="00302CE1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302CE1" w:rsidRPr="00302CE1" w:rsidTr="00302CE1">
        <w:trPr>
          <w:trHeight w:val="20"/>
        </w:trPr>
        <w:tc>
          <w:tcPr>
            <w:tcW w:w="188" w:type="pct"/>
          </w:tcPr>
          <w:p w:rsidR="00302CE1" w:rsidRPr="00302CE1" w:rsidRDefault="00302CE1" w:rsidP="00302CE1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87" w:type="pct"/>
            <w:hideMark/>
          </w:tcPr>
          <w:p w:rsidR="00302CE1" w:rsidRPr="00302CE1" w:rsidRDefault="00302CE1" w:rsidP="00302CE1">
            <w:pPr>
              <w:rPr>
                <w:rFonts w:ascii="Times New Roman" w:hAnsi="Times New Roman"/>
                <w:sz w:val="12"/>
                <w:szCs w:val="12"/>
              </w:rPr>
            </w:pPr>
            <w:r w:rsidRPr="00302CE1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757" w:type="pct"/>
          </w:tcPr>
          <w:p w:rsidR="00302CE1" w:rsidRPr="00302CE1" w:rsidRDefault="00302CE1" w:rsidP="00302CE1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78" w:type="pct"/>
          </w:tcPr>
          <w:p w:rsidR="00302CE1" w:rsidRPr="00302CE1" w:rsidRDefault="00302CE1" w:rsidP="00302CE1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77" w:type="pct"/>
            <w:hideMark/>
          </w:tcPr>
          <w:p w:rsidR="00302CE1" w:rsidRPr="00302CE1" w:rsidRDefault="00302CE1" w:rsidP="00302CE1">
            <w:pPr>
              <w:rPr>
                <w:rFonts w:ascii="Times New Roman" w:hAnsi="Times New Roman"/>
                <w:sz w:val="12"/>
                <w:szCs w:val="12"/>
              </w:rPr>
            </w:pPr>
            <w:r w:rsidRPr="00302CE1">
              <w:rPr>
                <w:rFonts w:ascii="Times New Roman" w:hAnsi="Times New Roman"/>
                <w:sz w:val="12"/>
                <w:szCs w:val="12"/>
              </w:rPr>
              <w:t>723,64458</w:t>
            </w:r>
          </w:p>
        </w:tc>
        <w:tc>
          <w:tcPr>
            <w:tcW w:w="283" w:type="pct"/>
            <w:hideMark/>
          </w:tcPr>
          <w:p w:rsidR="00302CE1" w:rsidRPr="00302CE1" w:rsidRDefault="00302CE1" w:rsidP="00302CE1">
            <w:pPr>
              <w:rPr>
                <w:rFonts w:ascii="Times New Roman" w:hAnsi="Times New Roman"/>
                <w:sz w:val="12"/>
                <w:szCs w:val="12"/>
              </w:rPr>
            </w:pPr>
            <w:r w:rsidRPr="00302CE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4" w:type="pct"/>
            <w:hideMark/>
          </w:tcPr>
          <w:p w:rsidR="00302CE1" w:rsidRPr="00302CE1" w:rsidRDefault="00302CE1" w:rsidP="00302CE1">
            <w:pPr>
              <w:rPr>
                <w:rFonts w:ascii="Times New Roman" w:hAnsi="Times New Roman"/>
                <w:sz w:val="12"/>
                <w:szCs w:val="12"/>
              </w:rPr>
            </w:pPr>
            <w:r w:rsidRPr="00302CE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377" w:type="pct"/>
            <w:hideMark/>
          </w:tcPr>
          <w:p w:rsidR="00302CE1" w:rsidRPr="00302CE1" w:rsidRDefault="00302CE1" w:rsidP="00302CE1">
            <w:pPr>
              <w:rPr>
                <w:rFonts w:ascii="Times New Roman" w:hAnsi="Times New Roman"/>
                <w:sz w:val="12"/>
                <w:szCs w:val="12"/>
              </w:rPr>
            </w:pPr>
            <w:r w:rsidRPr="00302CE1">
              <w:rPr>
                <w:rFonts w:ascii="Times New Roman" w:hAnsi="Times New Roman"/>
                <w:sz w:val="12"/>
                <w:szCs w:val="12"/>
              </w:rPr>
              <w:t>723,64458</w:t>
            </w:r>
          </w:p>
        </w:tc>
        <w:tc>
          <w:tcPr>
            <w:tcW w:w="469" w:type="pct"/>
          </w:tcPr>
          <w:p w:rsidR="00302CE1" w:rsidRPr="00302CE1" w:rsidRDefault="00302CE1" w:rsidP="00302CE1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</w:tbl>
    <w:p w:rsidR="000A10A8" w:rsidRPr="002218CE" w:rsidRDefault="000A10A8" w:rsidP="000A10A8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lastRenderedPageBreak/>
        <w:t>АДМИНИСТРАЦИЯ</w:t>
      </w:r>
    </w:p>
    <w:p w:rsidR="000A10A8" w:rsidRPr="002218CE" w:rsidRDefault="000A10A8" w:rsidP="000A10A8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t xml:space="preserve">СЕЛЬСКОГО ПОСЕЛЕНИЯ </w:t>
      </w:r>
      <w:r w:rsidR="00444790">
        <w:rPr>
          <w:rFonts w:ascii="Times New Roman" w:hAnsi="Times New Roman"/>
          <w:b/>
          <w:sz w:val="12"/>
          <w:szCs w:val="12"/>
        </w:rPr>
        <w:t>КАРМАЛО-АДЕЛЯКОВО</w:t>
      </w:r>
    </w:p>
    <w:p w:rsidR="000A10A8" w:rsidRPr="002218CE" w:rsidRDefault="000A10A8" w:rsidP="000A10A8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0A10A8" w:rsidRPr="002218CE" w:rsidRDefault="000A10A8" w:rsidP="000A10A8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0A10A8" w:rsidRPr="002218CE" w:rsidRDefault="000A10A8" w:rsidP="000A10A8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0A10A8" w:rsidRPr="002218CE" w:rsidRDefault="000A10A8" w:rsidP="000A10A8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2218CE">
        <w:rPr>
          <w:rFonts w:ascii="Times New Roman" w:hAnsi="Times New Roman"/>
          <w:sz w:val="12"/>
          <w:szCs w:val="12"/>
        </w:rPr>
        <w:t>ПОСТАНОВЛЕНИЕ</w:t>
      </w:r>
    </w:p>
    <w:p w:rsidR="000A10A8" w:rsidRPr="00591F5B" w:rsidRDefault="000A10A8" w:rsidP="000A10A8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596469">
        <w:rPr>
          <w:rFonts w:ascii="Times New Roman" w:hAnsi="Times New Roman"/>
          <w:sz w:val="12"/>
          <w:szCs w:val="12"/>
        </w:rPr>
        <w:t>3</w:t>
      </w:r>
      <w:r w:rsidR="00444790">
        <w:rPr>
          <w:rFonts w:ascii="Times New Roman" w:hAnsi="Times New Roman"/>
          <w:sz w:val="12"/>
          <w:szCs w:val="12"/>
        </w:rPr>
        <w:t>0</w:t>
      </w:r>
      <w:r w:rsidRPr="00596469">
        <w:rPr>
          <w:rFonts w:ascii="Times New Roman" w:hAnsi="Times New Roman"/>
          <w:sz w:val="12"/>
          <w:szCs w:val="12"/>
        </w:rPr>
        <w:t xml:space="preserve"> декабря 2015г.                                                                                                                                                                                       </w:t>
      </w:r>
      <w:r w:rsidR="00444790">
        <w:rPr>
          <w:rFonts w:ascii="Times New Roman" w:hAnsi="Times New Roman"/>
          <w:sz w:val="12"/>
          <w:szCs w:val="12"/>
        </w:rPr>
        <w:t xml:space="preserve">                             №38</w:t>
      </w:r>
    </w:p>
    <w:p w:rsidR="00444790" w:rsidRDefault="00444790" w:rsidP="00444790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444790">
        <w:rPr>
          <w:rFonts w:ascii="Times New Roman" w:hAnsi="Times New Roman"/>
          <w:b/>
          <w:bCs/>
          <w:sz w:val="12"/>
          <w:szCs w:val="12"/>
        </w:rPr>
        <w:t>Об утверждении муниципальной программы «Развитие сферы культуры и молодежной политики на территории</w:t>
      </w:r>
    </w:p>
    <w:p w:rsidR="00444790" w:rsidRPr="00444790" w:rsidRDefault="00444790" w:rsidP="00444790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444790">
        <w:rPr>
          <w:rFonts w:ascii="Times New Roman" w:hAnsi="Times New Roman"/>
          <w:b/>
          <w:bCs/>
          <w:sz w:val="12"/>
          <w:szCs w:val="12"/>
        </w:rPr>
        <w:t xml:space="preserve"> сельского поселения Кармало-Аделяково муниципального района Сергиевский» на 2016-2018гг.</w:t>
      </w:r>
    </w:p>
    <w:p w:rsidR="00444790" w:rsidRPr="00444790" w:rsidRDefault="00444790" w:rsidP="00444790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444790" w:rsidRPr="00444790" w:rsidRDefault="00444790" w:rsidP="00444790">
      <w:pPr>
        <w:spacing w:after="0" w:line="240" w:lineRule="auto"/>
        <w:ind w:firstLine="284"/>
        <w:jc w:val="both"/>
        <w:rPr>
          <w:rFonts w:ascii="Times New Roman" w:hAnsi="Times New Roman"/>
          <w:b/>
          <w:bCs/>
          <w:sz w:val="12"/>
          <w:szCs w:val="12"/>
        </w:rPr>
      </w:pPr>
      <w:r w:rsidRPr="00444790">
        <w:rPr>
          <w:rFonts w:ascii="Times New Roman" w:hAnsi="Times New Roman"/>
          <w:sz w:val="12"/>
          <w:szCs w:val="12"/>
        </w:rPr>
        <w:t>В соответствии с п. 1, 3 ст. 179 Бюджетного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 и Уставом сельского поселения Кармало-Аделяково, в целях повышения эффективности развития сферы культуры и молодежной политики, Администрация сельского поселения Кармало-Аделяково муниципального района Сергиевский</w:t>
      </w:r>
      <w:r w:rsidRPr="00444790">
        <w:rPr>
          <w:rFonts w:ascii="Times New Roman" w:hAnsi="Times New Roman"/>
          <w:sz w:val="12"/>
          <w:szCs w:val="12"/>
          <w:lang w:val="he-IL"/>
        </w:rPr>
        <w:t xml:space="preserve"> </w:t>
      </w:r>
    </w:p>
    <w:p w:rsidR="00444790" w:rsidRPr="00444790" w:rsidRDefault="00444790" w:rsidP="00444790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444790">
        <w:rPr>
          <w:rFonts w:ascii="Times New Roman" w:hAnsi="Times New Roman"/>
          <w:b/>
          <w:bCs/>
          <w:sz w:val="12"/>
          <w:szCs w:val="12"/>
        </w:rPr>
        <w:t>ПОСТАНОВЛЯЕТ:</w:t>
      </w:r>
    </w:p>
    <w:p w:rsidR="00444790" w:rsidRPr="00444790" w:rsidRDefault="00444790" w:rsidP="0044479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44790">
        <w:rPr>
          <w:rFonts w:ascii="Times New Roman" w:hAnsi="Times New Roman"/>
          <w:sz w:val="12"/>
          <w:szCs w:val="12"/>
        </w:rPr>
        <w:t>1.Утвердить муниципальную программу «Развитие сферы культуры и молодежной политики на территории сельского поселения Кармало-Аделяково муниципального района Сергиевский» на 2016-2018гг.( Приложение №1 к настоящему Положению)</w:t>
      </w:r>
    </w:p>
    <w:p w:rsidR="00444790" w:rsidRPr="00444790" w:rsidRDefault="00444790" w:rsidP="0044479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44790">
        <w:rPr>
          <w:rFonts w:ascii="Times New Roman" w:hAnsi="Times New Roman"/>
          <w:sz w:val="12"/>
          <w:szCs w:val="12"/>
        </w:rPr>
        <w:t>2.Установить, что расходные обязательства, возникающие в результате принятия настоящего постановления, исполняются за счет средств местного бюджета в пределах общего объема бюджетных ассигнований, предусматриваемого на соответствующий финансовый год.</w:t>
      </w:r>
    </w:p>
    <w:p w:rsidR="00444790" w:rsidRPr="00444790" w:rsidRDefault="00444790" w:rsidP="0044479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44790">
        <w:rPr>
          <w:rFonts w:ascii="Times New Roman" w:hAnsi="Times New Roman"/>
          <w:sz w:val="12"/>
          <w:szCs w:val="12"/>
        </w:rPr>
        <w:t>3.Опубликовать настоящее Постановление в газете «Сергиевский вестник».</w:t>
      </w:r>
    </w:p>
    <w:p w:rsidR="00444790" w:rsidRPr="00444790" w:rsidRDefault="00444790" w:rsidP="0044479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44790">
        <w:rPr>
          <w:rFonts w:ascii="Times New Roman" w:hAnsi="Times New Roman"/>
          <w:sz w:val="12"/>
          <w:szCs w:val="12"/>
        </w:rPr>
        <w:t>4..Настоящее Постановление вступает в силу с 01 января 2016года.</w:t>
      </w:r>
    </w:p>
    <w:p w:rsidR="00444790" w:rsidRPr="00444790" w:rsidRDefault="00444790" w:rsidP="00444790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444790">
        <w:rPr>
          <w:rFonts w:ascii="Times New Roman" w:hAnsi="Times New Roman"/>
          <w:sz w:val="12"/>
          <w:szCs w:val="12"/>
        </w:rPr>
        <w:t>Глава сельского поселения Кармало-Аделяково</w:t>
      </w:r>
    </w:p>
    <w:p w:rsidR="00444790" w:rsidRDefault="00444790" w:rsidP="00444790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444790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444790" w:rsidRPr="00444790" w:rsidRDefault="00444790" w:rsidP="00444790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444790">
        <w:rPr>
          <w:rFonts w:ascii="Times New Roman" w:hAnsi="Times New Roman"/>
          <w:sz w:val="12"/>
          <w:szCs w:val="12"/>
        </w:rPr>
        <w:t>Карягин О.М.</w:t>
      </w:r>
    </w:p>
    <w:p w:rsidR="00646055" w:rsidRDefault="00646055" w:rsidP="00015B83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CF6225" w:rsidRPr="00E65FD5" w:rsidRDefault="00CF6225" w:rsidP="00CF6225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</w:t>
      </w:r>
    </w:p>
    <w:p w:rsidR="00CF6225" w:rsidRPr="00E65FD5" w:rsidRDefault="00CF6225" w:rsidP="00CF6225">
      <w:pPr>
        <w:tabs>
          <w:tab w:val="left" w:pos="1134"/>
          <w:tab w:val="left" w:pos="1276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Кармало-Аделяково</w:t>
      </w:r>
    </w:p>
    <w:p w:rsidR="00CF6225" w:rsidRPr="00E65FD5" w:rsidRDefault="00CF6225" w:rsidP="00CF6225">
      <w:pPr>
        <w:tabs>
          <w:tab w:val="left" w:pos="2552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CF6225" w:rsidRPr="00951D2A" w:rsidRDefault="00CF6225" w:rsidP="00F559FD">
      <w:pPr>
        <w:tabs>
          <w:tab w:val="left" w:pos="1276"/>
        </w:tabs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№38</w:t>
      </w:r>
      <w:r w:rsidRPr="00E65FD5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30” декабря 2015</w:t>
      </w:r>
      <w:r w:rsidRPr="00E65FD5">
        <w:rPr>
          <w:rFonts w:ascii="Times New Roman" w:hAnsi="Times New Roman"/>
          <w:i/>
          <w:sz w:val="12"/>
          <w:szCs w:val="12"/>
        </w:rPr>
        <w:t xml:space="preserve"> г.</w:t>
      </w:r>
    </w:p>
    <w:p w:rsidR="00F559FD" w:rsidRPr="00F559FD" w:rsidRDefault="00F559FD" w:rsidP="00F559FD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F559FD">
        <w:rPr>
          <w:rFonts w:ascii="Times New Roman" w:hAnsi="Times New Roman"/>
          <w:b/>
          <w:bCs/>
          <w:sz w:val="12"/>
          <w:szCs w:val="12"/>
        </w:rPr>
        <w:t>Паспорт программы</w:t>
      </w:r>
    </w:p>
    <w:p w:rsidR="00F559FD" w:rsidRDefault="00F559FD" w:rsidP="00F559FD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F559FD">
        <w:rPr>
          <w:rFonts w:ascii="Times New Roman" w:hAnsi="Times New Roman"/>
          <w:b/>
          <w:bCs/>
          <w:sz w:val="12"/>
          <w:szCs w:val="12"/>
        </w:rPr>
        <w:t xml:space="preserve">«Развитие сферы культуры на территории сельского поселения Кармало-Аделяково </w:t>
      </w:r>
    </w:p>
    <w:p w:rsidR="00F559FD" w:rsidRPr="00F559FD" w:rsidRDefault="00F559FD" w:rsidP="00F559FD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F559FD">
        <w:rPr>
          <w:rFonts w:ascii="Times New Roman" w:hAnsi="Times New Roman"/>
          <w:b/>
          <w:bCs/>
          <w:sz w:val="12"/>
          <w:szCs w:val="12"/>
        </w:rPr>
        <w:t>муниципального района Сергиевский» на 2016-2018гг.</w:t>
      </w:r>
    </w:p>
    <w:tbl>
      <w:tblPr>
        <w:tblStyle w:val="af1"/>
        <w:tblW w:w="7513" w:type="dxa"/>
        <w:tblInd w:w="108" w:type="dxa"/>
        <w:tblLook w:val="04A0" w:firstRow="1" w:lastRow="0" w:firstColumn="1" w:lastColumn="0" w:noHBand="0" w:noVBand="1"/>
      </w:tblPr>
      <w:tblGrid>
        <w:gridCol w:w="1276"/>
        <w:gridCol w:w="6237"/>
      </w:tblGrid>
      <w:tr w:rsidR="00F559FD" w:rsidRPr="00F559FD" w:rsidTr="00F559FD">
        <w:trPr>
          <w:trHeight w:val="20"/>
        </w:trPr>
        <w:tc>
          <w:tcPr>
            <w:tcW w:w="1276" w:type="dxa"/>
            <w:hideMark/>
          </w:tcPr>
          <w:p w:rsidR="00F559FD" w:rsidRPr="00F559FD" w:rsidRDefault="00F559FD" w:rsidP="00F559FD">
            <w:pPr>
              <w:rPr>
                <w:rFonts w:ascii="Times New Roman" w:hAnsi="Times New Roman"/>
                <w:sz w:val="12"/>
                <w:szCs w:val="12"/>
              </w:rPr>
            </w:pPr>
            <w:r w:rsidRPr="00F559FD">
              <w:rPr>
                <w:rFonts w:ascii="Times New Roman" w:hAnsi="Times New Roman"/>
                <w:bCs/>
                <w:sz w:val="12"/>
                <w:szCs w:val="12"/>
              </w:rPr>
              <w:t>Наименование программы</w:t>
            </w:r>
          </w:p>
        </w:tc>
        <w:tc>
          <w:tcPr>
            <w:tcW w:w="6237" w:type="dxa"/>
            <w:hideMark/>
          </w:tcPr>
          <w:p w:rsidR="00F559FD" w:rsidRPr="00F559FD" w:rsidRDefault="00F559FD" w:rsidP="00F559FD">
            <w:pPr>
              <w:rPr>
                <w:rFonts w:ascii="Times New Roman" w:hAnsi="Times New Roman"/>
                <w:sz w:val="12"/>
                <w:szCs w:val="12"/>
              </w:rPr>
            </w:pPr>
            <w:r w:rsidRPr="00F559FD">
              <w:rPr>
                <w:rFonts w:ascii="Times New Roman" w:hAnsi="Times New Roman"/>
                <w:sz w:val="12"/>
                <w:szCs w:val="12"/>
              </w:rPr>
              <w:t>Муниципальная программа «Развитие сферы культуры и молодежной политики на территории сельского поселения Кармало-Аделяково муниципального района Сергиевский» на 2016-2018 годы</w:t>
            </w:r>
          </w:p>
        </w:tc>
      </w:tr>
      <w:tr w:rsidR="00F559FD" w:rsidRPr="00F559FD" w:rsidTr="00F559FD">
        <w:trPr>
          <w:trHeight w:val="20"/>
        </w:trPr>
        <w:tc>
          <w:tcPr>
            <w:tcW w:w="1276" w:type="dxa"/>
            <w:hideMark/>
          </w:tcPr>
          <w:p w:rsidR="00F559FD" w:rsidRPr="00F559FD" w:rsidRDefault="00F559FD" w:rsidP="00F559FD">
            <w:pPr>
              <w:rPr>
                <w:rFonts w:ascii="Times New Roman" w:hAnsi="Times New Roman"/>
                <w:sz w:val="12"/>
                <w:szCs w:val="12"/>
              </w:rPr>
            </w:pPr>
            <w:r w:rsidRPr="00F559FD">
              <w:rPr>
                <w:rFonts w:ascii="Times New Roman" w:hAnsi="Times New Roman"/>
                <w:bCs/>
                <w:sz w:val="12"/>
                <w:szCs w:val="12"/>
              </w:rPr>
              <w:t>Исполнители Программы</w:t>
            </w:r>
          </w:p>
        </w:tc>
        <w:tc>
          <w:tcPr>
            <w:tcW w:w="6237" w:type="dxa"/>
            <w:hideMark/>
          </w:tcPr>
          <w:p w:rsidR="00F559FD" w:rsidRPr="00F559FD" w:rsidRDefault="00F559FD" w:rsidP="00F559FD">
            <w:pPr>
              <w:rPr>
                <w:rFonts w:ascii="Times New Roman" w:hAnsi="Times New Roman"/>
                <w:sz w:val="12"/>
                <w:szCs w:val="12"/>
              </w:rPr>
            </w:pPr>
            <w:r w:rsidRPr="00F559FD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Кармало-Аделяково муниципального района Сергиевский; организации, осуществляющие деятельность на территории поселения – участники Программы</w:t>
            </w:r>
          </w:p>
        </w:tc>
      </w:tr>
      <w:tr w:rsidR="00F559FD" w:rsidRPr="00F559FD" w:rsidTr="00F559FD">
        <w:trPr>
          <w:trHeight w:val="20"/>
        </w:trPr>
        <w:tc>
          <w:tcPr>
            <w:tcW w:w="1276" w:type="dxa"/>
            <w:hideMark/>
          </w:tcPr>
          <w:p w:rsidR="00F559FD" w:rsidRPr="00F559FD" w:rsidRDefault="00F559FD" w:rsidP="00F559FD">
            <w:pPr>
              <w:rPr>
                <w:rFonts w:ascii="Times New Roman" w:hAnsi="Times New Roman"/>
                <w:sz w:val="12"/>
                <w:szCs w:val="12"/>
              </w:rPr>
            </w:pPr>
            <w:r w:rsidRPr="00F559FD">
              <w:rPr>
                <w:rFonts w:ascii="Times New Roman" w:hAnsi="Times New Roman"/>
                <w:bCs/>
                <w:sz w:val="12"/>
                <w:szCs w:val="12"/>
              </w:rPr>
              <w:t>Основная цель Программы</w:t>
            </w:r>
          </w:p>
        </w:tc>
        <w:tc>
          <w:tcPr>
            <w:tcW w:w="6237" w:type="dxa"/>
            <w:hideMark/>
          </w:tcPr>
          <w:p w:rsidR="00F559FD" w:rsidRPr="00F559FD" w:rsidRDefault="00F559FD" w:rsidP="00F559FD">
            <w:pPr>
              <w:rPr>
                <w:rFonts w:ascii="Times New Roman" w:hAnsi="Times New Roman"/>
                <w:sz w:val="12"/>
                <w:szCs w:val="12"/>
              </w:rPr>
            </w:pPr>
            <w:r w:rsidRPr="00F559FD">
              <w:rPr>
                <w:rFonts w:ascii="Times New Roman" w:hAnsi="Times New Roman"/>
                <w:sz w:val="12"/>
                <w:szCs w:val="12"/>
              </w:rPr>
              <w:t>Проведение муниципальной политики в области культуры, искусства, сохранение и использование историко-культурного наследия;</w:t>
            </w:r>
          </w:p>
          <w:p w:rsidR="00F559FD" w:rsidRPr="00F559FD" w:rsidRDefault="00F559FD" w:rsidP="00F559FD">
            <w:pPr>
              <w:rPr>
                <w:rFonts w:ascii="Times New Roman" w:hAnsi="Times New Roman"/>
                <w:sz w:val="12"/>
                <w:szCs w:val="12"/>
              </w:rPr>
            </w:pPr>
            <w:r w:rsidRPr="00F559FD">
              <w:rPr>
                <w:rFonts w:ascii="Times New Roman" w:hAnsi="Times New Roman"/>
                <w:sz w:val="12"/>
                <w:szCs w:val="12"/>
              </w:rPr>
              <w:t>Реализация молодежной политики на территории сельского поселения Кармало-Аделяково</w:t>
            </w:r>
          </w:p>
        </w:tc>
      </w:tr>
      <w:tr w:rsidR="00F559FD" w:rsidRPr="00F559FD" w:rsidTr="00F559FD">
        <w:trPr>
          <w:trHeight w:val="20"/>
        </w:trPr>
        <w:tc>
          <w:tcPr>
            <w:tcW w:w="1276" w:type="dxa"/>
            <w:hideMark/>
          </w:tcPr>
          <w:p w:rsidR="00F559FD" w:rsidRPr="00F559FD" w:rsidRDefault="00F559FD" w:rsidP="00F559FD">
            <w:pPr>
              <w:rPr>
                <w:rFonts w:ascii="Times New Roman" w:hAnsi="Times New Roman"/>
                <w:sz w:val="12"/>
                <w:szCs w:val="12"/>
              </w:rPr>
            </w:pPr>
            <w:r w:rsidRPr="00F559FD">
              <w:rPr>
                <w:rFonts w:ascii="Times New Roman" w:hAnsi="Times New Roman"/>
                <w:bCs/>
                <w:sz w:val="12"/>
                <w:szCs w:val="12"/>
              </w:rPr>
              <w:t>Основные задачи Программы</w:t>
            </w:r>
          </w:p>
        </w:tc>
        <w:tc>
          <w:tcPr>
            <w:tcW w:w="6237" w:type="dxa"/>
            <w:hideMark/>
          </w:tcPr>
          <w:p w:rsidR="00F559FD" w:rsidRPr="00F559FD" w:rsidRDefault="00F559FD" w:rsidP="00F559FD">
            <w:pPr>
              <w:rPr>
                <w:rFonts w:ascii="Times New Roman" w:hAnsi="Times New Roman"/>
                <w:sz w:val="12"/>
                <w:szCs w:val="12"/>
              </w:rPr>
            </w:pPr>
            <w:r w:rsidRPr="00F559FD">
              <w:rPr>
                <w:rFonts w:ascii="Times New Roman" w:hAnsi="Times New Roman"/>
                <w:sz w:val="12"/>
                <w:szCs w:val="12"/>
              </w:rPr>
              <w:t>Для достижения поставленных целей в ходе реализации мероприятий Программы решаются следующие задачи:</w:t>
            </w:r>
          </w:p>
          <w:p w:rsidR="00F559FD" w:rsidRPr="00F559FD" w:rsidRDefault="00F559FD" w:rsidP="00F559FD">
            <w:pPr>
              <w:rPr>
                <w:rFonts w:ascii="Times New Roman" w:hAnsi="Times New Roman"/>
                <w:sz w:val="12"/>
                <w:szCs w:val="12"/>
              </w:rPr>
            </w:pPr>
            <w:r w:rsidRPr="00F559FD">
              <w:rPr>
                <w:rFonts w:ascii="Times New Roman" w:hAnsi="Times New Roman"/>
                <w:sz w:val="12"/>
                <w:szCs w:val="12"/>
              </w:rPr>
              <w:t>- Создание условий для реализации конституционного права граждан, проживающих на территории муниципального района Сергиевский, на получение культурных услуг и участие в культурной деятельности, сохранение и развитие своих этнокультурных традиций;</w:t>
            </w:r>
          </w:p>
          <w:p w:rsidR="00F559FD" w:rsidRPr="00F559FD" w:rsidRDefault="00F559FD" w:rsidP="00F559FD">
            <w:pPr>
              <w:rPr>
                <w:rFonts w:ascii="Times New Roman" w:hAnsi="Times New Roman"/>
                <w:sz w:val="12"/>
                <w:szCs w:val="12"/>
              </w:rPr>
            </w:pPr>
            <w:r w:rsidRPr="00F559FD">
              <w:rPr>
                <w:rFonts w:ascii="Times New Roman" w:hAnsi="Times New Roman"/>
                <w:sz w:val="12"/>
                <w:szCs w:val="12"/>
              </w:rPr>
              <w:t>- Обеспечение прав граждан на свободу всех видов творчества, участие в культурной жизни;</w:t>
            </w:r>
          </w:p>
          <w:p w:rsidR="00F559FD" w:rsidRPr="00F559FD" w:rsidRDefault="00F559FD" w:rsidP="00F559FD">
            <w:pPr>
              <w:rPr>
                <w:rFonts w:ascii="Times New Roman" w:hAnsi="Times New Roman"/>
                <w:sz w:val="12"/>
                <w:szCs w:val="12"/>
              </w:rPr>
            </w:pPr>
            <w:r w:rsidRPr="00F559FD">
              <w:rPr>
                <w:rFonts w:ascii="Times New Roman" w:hAnsi="Times New Roman"/>
                <w:sz w:val="12"/>
                <w:szCs w:val="12"/>
              </w:rPr>
              <w:t>- Обеспечение доступа к культурным ценностям посредством современных информационно-коммуникационных технологий и ресурсов;</w:t>
            </w:r>
          </w:p>
          <w:p w:rsidR="00F559FD" w:rsidRPr="00F559FD" w:rsidRDefault="00F559FD" w:rsidP="00F559FD">
            <w:pPr>
              <w:rPr>
                <w:rFonts w:ascii="Times New Roman" w:hAnsi="Times New Roman"/>
                <w:sz w:val="12"/>
                <w:szCs w:val="12"/>
              </w:rPr>
            </w:pPr>
            <w:r w:rsidRPr="00F559FD">
              <w:rPr>
                <w:rFonts w:ascii="Times New Roman" w:hAnsi="Times New Roman"/>
                <w:sz w:val="12"/>
                <w:szCs w:val="12"/>
              </w:rPr>
              <w:t>- Обеспечение доступа социально незащищенных категорий граждан к услугам в сфере культуры;</w:t>
            </w:r>
          </w:p>
          <w:p w:rsidR="00F559FD" w:rsidRPr="00F559FD" w:rsidRDefault="00F559FD" w:rsidP="00F559FD">
            <w:pPr>
              <w:rPr>
                <w:rFonts w:ascii="Times New Roman" w:hAnsi="Times New Roman"/>
                <w:sz w:val="12"/>
                <w:szCs w:val="12"/>
              </w:rPr>
            </w:pPr>
            <w:r w:rsidRPr="00F559FD">
              <w:rPr>
                <w:rFonts w:ascii="Times New Roman" w:hAnsi="Times New Roman"/>
                <w:sz w:val="12"/>
                <w:szCs w:val="12"/>
              </w:rPr>
              <w:t>- Обеспечение деятельности объектов культуры,  создание равных возможностей доступа к культурным благам, ценностям и информации для всех жителей района.</w:t>
            </w:r>
          </w:p>
          <w:p w:rsidR="00F559FD" w:rsidRPr="00F559FD" w:rsidRDefault="00F559FD" w:rsidP="00F559FD">
            <w:pPr>
              <w:rPr>
                <w:rFonts w:ascii="Times New Roman" w:hAnsi="Times New Roman"/>
                <w:sz w:val="12"/>
                <w:szCs w:val="12"/>
              </w:rPr>
            </w:pPr>
            <w:r w:rsidRPr="00F559FD">
              <w:rPr>
                <w:rFonts w:ascii="Times New Roman" w:hAnsi="Times New Roman"/>
                <w:sz w:val="12"/>
                <w:szCs w:val="12"/>
              </w:rPr>
              <w:t>- Патриотическое, нравственное и духовное воспитание молодежи и подрастающего поколения, проживающего на территории сельского поселения Кармало-Аделяково</w:t>
            </w:r>
          </w:p>
        </w:tc>
      </w:tr>
      <w:tr w:rsidR="00F559FD" w:rsidRPr="00F559FD" w:rsidTr="00F559FD">
        <w:trPr>
          <w:trHeight w:val="20"/>
        </w:trPr>
        <w:tc>
          <w:tcPr>
            <w:tcW w:w="1276" w:type="dxa"/>
            <w:hideMark/>
          </w:tcPr>
          <w:p w:rsidR="00F559FD" w:rsidRPr="00F559FD" w:rsidRDefault="00F559FD" w:rsidP="00F559FD">
            <w:pPr>
              <w:rPr>
                <w:rFonts w:ascii="Times New Roman" w:hAnsi="Times New Roman"/>
                <w:sz w:val="12"/>
                <w:szCs w:val="12"/>
              </w:rPr>
            </w:pPr>
            <w:r w:rsidRPr="00F559FD">
              <w:rPr>
                <w:rFonts w:ascii="Times New Roman" w:hAnsi="Times New Roman"/>
                <w:bCs/>
                <w:sz w:val="12"/>
                <w:szCs w:val="12"/>
              </w:rPr>
              <w:t>Сроки и этапы реализации Программы</w:t>
            </w:r>
          </w:p>
        </w:tc>
        <w:tc>
          <w:tcPr>
            <w:tcW w:w="6237" w:type="dxa"/>
            <w:hideMark/>
          </w:tcPr>
          <w:p w:rsidR="00F559FD" w:rsidRPr="00F559FD" w:rsidRDefault="00F559FD" w:rsidP="00F559FD">
            <w:pPr>
              <w:rPr>
                <w:rFonts w:ascii="Times New Roman" w:hAnsi="Times New Roman"/>
                <w:sz w:val="12"/>
                <w:szCs w:val="12"/>
              </w:rPr>
            </w:pPr>
            <w:r w:rsidRPr="00F559FD">
              <w:rPr>
                <w:rFonts w:ascii="Times New Roman" w:hAnsi="Times New Roman"/>
                <w:sz w:val="12"/>
                <w:szCs w:val="12"/>
              </w:rPr>
              <w:t>2016- 2018годы.</w:t>
            </w:r>
          </w:p>
        </w:tc>
      </w:tr>
      <w:tr w:rsidR="00F559FD" w:rsidRPr="00F559FD" w:rsidTr="00F559FD">
        <w:trPr>
          <w:trHeight w:val="20"/>
        </w:trPr>
        <w:tc>
          <w:tcPr>
            <w:tcW w:w="1276" w:type="dxa"/>
            <w:hideMark/>
          </w:tcPr>
          <w:p w:rsidR="00F559FD" w:rsidRPr="00F559FD" w:rsidRDefault="00F559FD" w:rsidP="00F559FD">
            <w:pPr>
              <w:rPr>
                <w:rFonts w:ascii="Times New Roman" w:hAnsi="Times New Roman"/>
                <w:sz w:val="12"/>
                <w:szCs w:val="12"/>
              </w:rPr>
            </w:pPr>
            <w:r w:rsidRPr="00F559FD">
              <w:rPr>
                <w:rFonts w:ascii="Times New Roman" w:hAnsi="Times New Roman"/>
                <w:bCs/>
                <w:sz w:val="12"/>
                <w:szCs w:val="12"/>
              </w:rPr>
              <w:t>Источники финансирования программы</w:t>
            </w:r>
          </w:p>
        </w:tc>
        <w:tc>
          <w:tcPr>
            <w:tcW w:w="6237" w:type="dxa"/>
            <w:hideMark/>
          </w:tcPr>
          <w:p w:rsidR="00F559FD" w:rsidRPr="00F559FD" w:rsidRDefault="00F559FD" w:rsidP="00F559FD">
            <w:pPr>
              <w:rPr>
                <w:rFonts w:ascii="Times New Roman" w:hAnsi="Times New Roman"/>
                <w:sz w:val="12"/>
                <w:szCs w:val="12"/>
              </w:rPr>
            </w:pPr>
            <w:r w:rsidRPr="00F559FD">
              <w:rPr>
                <w:rFonts w:ascii="Times New Roman" w:hAnsi="Times New Roman"/>
                <w:sz w:val="12"/>
                <w:szCs w:val="12"/>
              </w:rPr>
              <w:t>Общий объем финансирования программы в 2016-2018 годах:</w:t>
            </w:r>
          </w:p>
          <w:p w:rsidR="00F559FD" w:rsidRPr="00F559FD" w:rsidRDefault="00F559FD" w:rsidP="00F559FD">
            <w:pPr>
              <w:rPr>
                <w:rFonts w:ascii="Times New Roman" w:hAnsi="Times New Roman"/>
                <w:sz w:val="12"/>
                <w:szCs w:val="12"/>
              </w:rPr>
            </w:pPr>
            <w:r w:rsidRPr="00F559FD">
              <w:rPr>
                <w:rFonts w:ascii="Times New Roman" w:hAnsi="Times New Roman"/>
                <w:bCs/>
                <w:sz w:val="12"/>
                <w:szCs w:val="12"/>
              </w:rPr>
              <w:t>всего – 724,57393 тыс.рублей</w:t>
            </w:r>
          </w:p>
          <w:p w:rsidR="00F559FD" w:rsidRPr="00F559FD" w:rsidRDefault="00F559FD" w:rsidP="00F559FD">
            <w:pPr>
              <w:rPr>
                <w:rFonts w:ascii="Times New Roman" w:hAnsi="Times New Roman"/>
                <w:sz w:val="12"/>
                <w:szCs w:val="12"/>
              </w:rPr>
            </w:pPr>
            <w:r w:rsidRPr="00F559FD">
              <w:rPr>
                <w:rFonts w:ascii="Times New Roman" w:hAnsi="Times New Roman"/>
                <w:sz w:val="12"/>
                <w:szCs w:val="12"/>
              </w:rPr>
              <w:t>в том числе:</w:t>
            </w:r>
          </w:p>
          <w:p w:rsidR="00F559FD" w:rsidRPr="00F559FD" w:rsidRDefault="00F559FD" w:rsidP="00F559FD">
            <w:pPr>
              <w:rPr>
                <w:rFonts w:ascii="Times New Roman" w:hAnsi="Times New Roman"/>
                <w:sz w:val="12"/>
                <w:szCs w:val="12"/>
              </w:rPr>
            </w:pPr>
            <w:r w:rsidRPr="00F559FD">
              <w:rPr>
                <w:rFonts w:ascii="Times New Roman" w:hAnsi="Times New Roman"/>
                <w:bCs/>
                <w:sz w:val="12"/>
                <w:szCs w:val="12"/>
              </w:rPr>
              <w:t>2016 год – 724,57393 тыс.рублей</w:t>
            </w:r>
          </w:p>
          <w:p w:rsidR="00F559FD" w:rsidRPr="00F559FD" w:rsidRDefault="00F559FD" w:rsidP="00F559FD">
            <w:pPr>
              <w:rPr>
                <w:rFonts w:ascii="Times New Roman" w:hAnsi="Times New Roman"/>
                <w:sz w:val="12"/>
                <w:szCs w:val="12"/>
              </w:rPr>
            </w:pPr>
            <w:r w:rsidRPr="00F559FD">
              <w:rPr>
                <w:rFonts w:ascii="Times New Roman" w:hAnsi="Times New Roman"/>
                <w:bCs/>
                <w:sz w:val="12"/>
                <w:szCs w:val="12"/>
              </w:rPr>
              <w:t>2017 год – 0,00</w:t>
            </w:r>
          </w:p>
          <w:p w:rsidR="00F559FD" w:rsidRPr="00F559FD" w:rsidRDefault="00F559FD" w:rsidP="00F559FD">
            <w:pPr>
              <w:rPr>
                <w:rFonts w:ascii="Times New Roman" w:hAnsi="Times New Roman"/>
                <w:sz w:val="12"/>
                <w:szCs w:val="12"/>
              </w:rPr>
            </w:pPr>
            <w:r w:rsidRPr="00F559FD">
              <w:rPr>
                <w:rFonts w:ascii="Times New Roman" w:hAnsi="Times New Roman"/>
                <w:bCs/>
                <w:sz w:val="12"/>
                <w:szCs w:val="12"/>
              </w:rPr>
              <w:t>2018 год – 0,00</w:t>
            </w:r>
          </w:p>
          <w:p w:rsidR="00F559FD" w:rsidRPr="00F559FD" w:rsidRDefault="00F559FD" w:rsidP="00F559FD">
            <w:pPr>
              <w:rPr>
                <w:rFonts w:ascii="Times New Roman" w:hAnsi="Times New Roman"/>
                <w:sz w:val="12"/>
                <w:szCs w:val="12"/>
              </w:rPr>
            </w:pPr>
            <w:r w:rsidRPr="00F559FD">
              <w:rPr>
                <w:rFonts w:ascii="Times New Roman" w:hAnsi="Times New Roman"/>
                <w:sz w:val="12"/>
                <w:szCs w:val="12"/>
              </w:rPr>
              <w:t>Бюджет сельского поселения Кармало-Аделяково</w:t>
            </w:r>
          </w:p>
        </w:tc>
      </w:tr>
      <w:tr w:rsidR="00F559FD" w:rsidRPr="00F559FD" w:rsidTr="00F559FD">
        <w:trPr>
          <w:trHeight w:val="20"/>
        </w:trPr>
        <w:tc>
          <w:tcPr>
            <w:tcW w:w="1276" w:type="dxa"/>
            <w:hideMark/>
          </w:tcPr>
          <w:p w:rsidR="00F559FD" w:rsidRPr="00F559FD" w:rsidRDefault="00F559FD" w:rsidP="00F559FD">
            <w:pPr>
              <w:rPr>
                <w:rFonts w:ascii="Times New Roman" w:hAnsi="Times New Roman"/>
                <w:sz w:val="12"/>
                <w:szCs w:val="12"/>
              </w:rPr>
            </w:pPr>
            <w:r w:rsidRPr="00F559FD">
              <w:rPr>
                <w:rFonts w:ascii="Times New Roman" w:hAnsi="Times New Roman"/>
                <w:bCs/>
                <w:sz w:val="12"/>
                <w:szCs w:val="12"/>
              </w:rPr>
              <w:t>Ожидаемые конечные результаты</w:t>
            </w:r>
          </w:p>
        </w:tc>
        <w:tc>
          <w:tcPr>
            <w:tcW w:w="6237" w:type="dxa"/>
          </w:tcPr>
          <w:p w:rsidR="00F559FD" w:rsidRPr="00F559FD" w:rsidRDefault="00F559FD" w:rsidP="00F559FD">
            <w:pPr>
              <w:rPr>
                <w:rFonts w:ascii="Times New Roman" w:hAnsi="Times New Roman"/>
                <w:sz w:val="12"/>
                <w:szCs w:val="12"/>
              </w:rPr>
            </w:pPr>
            <w:r w:rsidRPr="00F559FD">
              <w:rPr>
                <w:rFonts w:ascii="Times New Roman" w:hAnsi="Times New Roman"/>
                <w:sz w:val="12"/>
                <w:szCs w:val="12"/>
              </w:rPr>
              <w:t>- Удельный вес населения, участвующего в культурно-досуговых мероприятиях, проводимых муниципальными организациями культуры и в работе любительских объединений (доля охвата населения основными программными мероприятиями от общего числа жителей муниципального района Сергиевский);</w:t>
            </w:r>
          </w:p>
          <w:p w:rsidR="00F559FD" w:rsidRPr="00F559FD" w:rsidRDefault="00F559FD" w:rsidP="00F559FD">
            <w:pPr>
              <w:rPr>
                <w:rFonts w:ascii="Times New Roman" w:hAnsi="Times New Roman"/>
                <w:sz w:val="12"/>
                <w:szCs w:val="12"/>
              </w:rPr>
            </w:pPr>
            <w:r w:rsidRPr="00F559FD">
              <w:rPr>
                <w:rFonts w:ascii="Times New Roman" w:hAnsi="Times New Roman"/>
                <w:sz w:val="12"/>
                <w:szCs w:val="12"/>
              </w:rPr>
              <w:t>- Количество жителей муниципального района Сергиевский вовлеченных в социокультурную деятельность;</w:t>
            </w:r>
          </w:p>
          <w:p w:rsidR="00F559FD" w:rsidRPr="00F559FD" w:rsidRDefault="00F559FD" w:rsidP="00F559FD">
            <w:pPr>
              <w:rPr>
                <w:rFonts w:ascii="Times New Roman" w:hAnsi="Times New Roman"/>
                <w:sz w:val="12"/>
                <w:szCs w:val="12"/>
              </w:rPr>
            </w:pPr>
            <w:r w:rsidRPr="00F559FD">
              <w:rPr>
                <w:rFonts w:ascii="Times New Roman" w:hAnsi="Times New Roman"/>
                <w:sz w:val="12"/>
                <w:szCs w:val="12"/>
              </w:rPr>
              <w:t>- Количество экземпляров библиотечного фонда общедоступных библиотек муниципального района Сергиевский на 1 000 человек населения;</w:t>
            </w:r>
          </w:p>
          <w:p w:rsidR="00F559FD" w:rsidRPr="00F559FD" w:rsidRDefault="00F559FD" w:rsidP="00F559FD">
            <w:pPr>
              <w:rPr>
                <w:rFonts w:ascii="Times New Roman" w:hAnsi="Times New Roman"/>
                <w:sz w:val="12"/>
                <w:szCs w:val="12"/>
              </w:rPr>
            </w:pPr>
            <w:r w:rsidRPr="00F559FD">
              <w:rPr>
                <w:rFonts w:ascii="Times New Roman" w:hAnsi="Times New Roman"/>
                <w:sz w:val="12"/>
                <w:szCs w:val="12"/>
              </w:rPr>
              <w:t>- количество трудоустроенных подростков в течение года в сельском поселении Кармало-Аделяково</w:t>
            </w:r>
          </w:p>
        </w:tc>
      </w:tr>
      <w:tr w:rsidR="00F559FD" w:rsidRPr="00F559FD" w:rsidTr="00F559FD">
        <w:trPr>
          <w:trHeight w:val="20"/>
        </w:trPr>
        <w:tc>
          <w:tcPr>
            <w:tcW w:w="1276" w:type="dxa"/>
            <w:hideMark/>
          </w:tcPr>
          <w:p w:rsidR="00F559FD" w:rsidRPr="00F559FD" w:rsidRDefault="00F559FD" w:rsidP="00F559F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 xml:space="preserve">Система контроля за </w:t>
            </w:r>
            <w:r w:rsidRPr="00F559FD">
              <w:rPr>
                <w:rFonts w:ascii="Times New Roman" w:hAnsi="Times New Roman"/>
                <w:bCs/>
                <w:sz w:val="12"/>
                <w:szCs w:val="12"/>
              </w:rPr>
              <w:t>исполнением  программы</w:t>
            </w:r>
          </w:p>
        </w:tc>
        <w:tc>
          <w:tcPr>
            <w:tcW w:w="6237" w:type="dxa"/>
            <w:hideMark/>
          </w:tcPr>
          <w:p w:rsidR="00F559FD" w:rsidRPr="00F559FD" w:rsidRDefault="00F559FD" w:rsidP="00F559FD">
            <w:pPr>
              <w:rPr>
                <w:rFonts w:ascii="Times New Roman" w:hAnsi="Times New Roman"/>
                <w:sz w:val="12"/>
                <w:szCs w:val="12"/>
              </w:rPr>
            </w:pPr>
            <w:r w:rsidRPr="00F559FD">
              <w:rPr>
                <w:rFonts w:ascii="Times New Roman" w:hAnsi="Times New Roman"/>
                <w:sz w:val="12"/>
                <w:szCs w:val="12"/>
              </w:rPr>
              <w:t>Контроль за исполнением программы осуществляет Глава сельского поселения Кармало-Аделяково муниципального района Сергиевский</w:t>
            </w:r>
          </w:p>
        </w:tc>
      </w:tr>
    </w:tbl>
    <w:p w:rsidR="00F559FD" w:rsidRPr="00F559FD" w:rsidRDefault="00F559FD" w:rsidP="00F559FD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b/>
          <w:bCs/>
          <w:sz w:val="12"/>
          <w:szCs w:val="12"/>
        </w:rPr>
        <w:t xml:space="preserve">1. </w:t>
      </w:r>
      <w:r w:rsidRPr="00F559FD">
        <w:rPr>
          <w:rFonts w:ascii="Times New Roman" w:hAnsi="Times New Roman"/>
          <w:b/>
          <w:bCs/>
          <w:sz w:val="12"/>
          <w:szCs w:val="12"/>
        </w:rPr>
        <w:t>Характеристика проблемы и необходимость ее решения.</w:t>
      </w:r>
    </w:p>
    <w:p w:rsidR="00F559FD" w:rsidRPr="00F559FD" w:rsidRDefault="00F559FD" w:rsidP="00F559F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559FD">
        <w:rPr>
          <w:rFonts w:ascii="Times New Roman" w:hAnsi="Times New Roman"/>
          <w:sz w:val="12"/>
          <w:szCs w:val="12"/>
        </w:rPr>
        <w:t>Сегодня сфере культуры отводится все большая роль в формировании человеческого капитала и культурной среды современного общества.</w:t>
      </w:r>
    </w:p>
    <w:p w:rsidR="000B5990" w:rsidRDefault="00F559FD" w:rsidP="00F559F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559FD">
        <w:rPr>
          <w:rFonts w:ascii="Times New Roman" w:hAnsi="Times New Roman"/>
          <w:sz w:val="12"/>
          <w:szCs w:val="12"/>
        </w:rPr>
        <w:t>Сфера культуры в поселении представлена РДК МАУК «</w:t>
      </w:r>
      <w:proofErr w:type="spellStart"/>
      <w:r w:rsidRPr="00F559FD">
        <w:rPr>
          <w:rFonts w:ascii="Times New Roman" w:hAnsi="Times New Roman"/>
          <w:sz w:val="12"/>
          <w:szCs w:val="12"/>
        </w:rPr>
        <w:t>Межпоселенческий</w:t>
      </w:r>
      <w:proofErr w:type="spellEnd"/>
      <w:r w:rsidRPr="00F559FD">
        <w:rPr>
          <w:rFonts w:ascii="Times New Roman" w:hAnsi="Times New Roman"/>
          <w:sz w:val="12"/>
          <w:szCs w:val="12"/>
        </w:rPr>
        <w:t xml:space="preserve"> культурно-досуговый центр», Центральной библиотекой и </w:t>
      </w:r>
    </w:p>
    <w:p w:rsidR="00F559FD" w:rsidRPr="00F559FD" w:rsidRDefault="00F559FD" w:rsidP="000B5990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F559FD">
        <w:rPr>
          <w:rFonts w:ascii="Times New Roman" w:hAnsi="Times New Roman"/>
          <w:sz w:val="12"/>
          <w:szCs w:val="12"/>
        </w:rPr>
        <w:lastRenderedPageBreak/>
        <w:t>центральной детской библиотекой МБУК «</w:t>
      </w:r>
      <w:proofErr w:type="spellStart"/>
      <w:r w:rsidRPr="00F559FD">
        <w:rPr>
          <w:rFonts w:ascii="Times New Roman" w:hAnsi="Times New Roman"/>
          <w:sz w:val="12"/>
          <w:szCs w:val="12"/>
        </w:rPr>
        <w:t>Межпоселенческая</w:t>
      </w:r>
      <w:proofErr w:type="spellEnd"/>
      <w:r w:rsidRPr="00F559FD">
        <w:rPr>
          <w:rFonts w:ascii="Times New Roman" w:hAnsi="Times New Roman"/>
          <w:sz w:val="12"/>
          <w:szCs w:val="12"/>
        </w:rPr>
        <w:t xml:space="preserve"> центральная библиотека», МБУК «Сергиевский историко-краеведческий музей, МБОУ ДОД Сергиевская ДШИ.</w:t>
      </w:r>
    </w:p>
    <w:p w:rsidR="00F559FD" w:rsidRPr="00F559FD" w:rsidRDefault="00F559FD" w:rsidP="00F559F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559FD">
        <w:rPr>
          <w:rFonts w:ascii="Times New Roman" w:hAnsi="Times New Roman"/>
          <w:sz w:val="12"/>
          <w:szCs w:val="12"/>
        </w:rPr>
        <w:t>Учреждения культуры клубного типа занимаются социально-культурной, культурно-досуговой, информационно-просветительной деятельностью, которая определяет культурную политику в поселении.</w:t>
      </w:r>
    </w:p>
    <w:p w:rsidR="00F559FD" w:rsidRPr="00F559FD" w:rsidRDefault="00F559FD" w:rsidP="00F559F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559FD">
        <w:rPr>
          <w:rFonts w:ascii="Times New Roman" w:hAnsi="Times New Roman"/>
          <w:sz w:val="12"/>
          <w:szCs w:val="12"/>
        </w:rPr>
        <w:t>Библиотеки являются информационным, социокультурным, образовательным центром сельского поселения Кармало-Аделяково. Библиотеки видят свою миссию в том, чтобы сделать информационные, интеллектуальные и духовные ресурсы максимально доступными и полезными каждому потребителю.</w:t>
      </w:r>
    </w:p>
    <w:p w:rsidR="00F559FD" w:rsidRPr="00F559FD" w:rsidRDefault="00F559FD" w:rsidP="00F559F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559FD">
        <w:rPr>
          <w:rFonts w:ascii="Times New Roman" w:hAnsi="Times New Roman"/>
          <w:sz w:val="12"/>
          <w:szCs w:val="12"/>
        </w:rPr>
        <w:t xml:space="preserve">Материально - техническое оснащение учреждений культуры на сегодняшний день отстает от современных требований и остро нуждается в укреплении и совершенствовании. В то же время, качество услуги при проведении мероприятий, во многом зависит от комфортности и дизайна помещений, новизны и яркости сценического оформления, качества </w:t>
      </w:r>
      <w:proofErr w:type="spellStart"/>
      <w:r w:rsidRPr="00F559FD">
        <w:rPr>
          <w:rFonts w:ascii="Times New Roman" w:hAnsi="Times New Roman"/>
          <w:sz w:val="12"/>
          <w:szCs w:val="12"/>
        </w:rPr>
        <w:t>звуко</w:t>
      </w:r>
      <w:proofErr w:type="spellEnd"/>
      <w:r w:rsidRPr="00F559FD">
        <w:rPr>
          <w:rFonts w:ascii="Times New Roman" w:hAnsi="Times New Roman"/>
          <w:sz w:val="12"/>
          <w:szCs w:val="12"/>
        </w:rPr>
        <w:t>- и свето- оборудования, современной системы безопасности.</w:t>
      </w:r>
    </w:p>
    <w:p w:rsidR="00F559FD" w:rsidRPr="00F559FD" w:rsidRDefault="00F559FD" w:rsidP="00F559F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559FD">
        <w:rPr>
          <w:rFonts w:ascii="Times New Roman" w:hAnsi="Times New Roman"/>
          <w:sz w:val="12"/>
          <w:szCs w:val="12"/>
        </w:rPr>
        <w:t>В последние годы ценностные ориентации населения, а в особенности молодежи, претерпевают изменения, что является результатом кризиса ценностей в российском обществе. На этом фоне особенно беспокоящим становится широкое распространение среди населения комплекса гражданской неполноценности.</w:t>
      </w:r>
    </w:p>
    <w:p w:rsidR="00F559FD" w:rsidRPr="00F559FD" w:rsidRDefault="00F559FD" w:rsidP="00F559F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559FD">
        <w:rPr>
          <w:rFonts w:ascii="Times New Roman" w:hAnsi="Times New Roman"/>
          <w:sz w:val="12"/>
          <w:szCs w:val="12"/>
        </w:rPr>
        <w:t>Молодежь плохо ориентируется в понятиях патриотизма и гражданственности, около 50% подростков в возрасте 12-17 лет имеют низкий уровень знаний истории родного района, 35% опрошенных подростков хотели бы родиться не в России, а в другой стране, 38% - не считают службу в Вооруженных Силах Российской Федерации своей конституционной обязанностью.</w:t>
      </w:r>
    </w:p>
    <w:p w:rsidR="00F559FD" w:rsidRPr="00F559FD" w:rsidRDefault="00F559FD" w:rsidP="00F559F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559FD">
        <w:rPr>
          <w:rFonts w:ascii="Times New Roman" w:hAnsi="Times New Roman"/>
          <w:sz w:val="12"/>
          <w:szCs w:val="12"/>
        </w:rPr>
        <w:t>В результате у молодежи в огромном дефиците оказались те качества личности, которые воздействуют на сохранение связей во всех типах общностей, начиная с семьи и заканчивая государством. Среди этих качеств – гражданственность, долг, патриотизм.</w:t>
      </w:r>
    </w:p>
    <w:p w:rsidR="00F559FD" w:rsidRPr="00F559FD" w:rsidRDefault="00F559FD" w:rsidP="00F559F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559FD">
        <w:rPr>
          <w:rFonts w:ascii="Times New Roman" w:hAnsi="Times New Roman"/>
          <w:sz w:val="12"/>
          <w:szCs w:val="12"/>
        </w:rPr>
        <w:t>Реализация Программы способствует более эффективному и быстрому достижению  на территории поселения основных целей сферы культуры и государственной политики в молодежной среде.</w:t>
      </w:r>
    </w:p>
    <w:p w:rsidR="000B5990" w:rsidRDefault="000B5990" w:rsidP="00F559FD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</w:p>
    <w:p w:rsidR="00F559FD" w:rsidRPr="00F559FD" w:rsidRDefault="00F559FD" w:rsidP="00F559FD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F559FD">
        <w:rPr>
          <w:rFonts w:ascii="Times New Roman" w:hAnsi="Times New Roman"/>
          <w:b/>
          <w:bCs/>
          <w:sz w:val="12"/>
          <w:szCs w:val="12"/>
        </w:rPr>
        <w:t>2. Основные цели и задачи муниципальной программы.</w:t>
      </w:r>
    </w:p>
    <w:p w:rsidR="00F559FD" w:rsidRPr="00F559FD" w:rsidRDefault="00F559FD" w:rsidP="00F559F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559FD">
        <w:rPr>
          <w:rFonts w:ascii="Times New Roman" w:hAnsi="Times New Roman"/>
          <w:sz w:val="12"/>
          <w:szCs w:val="12"/>
        </w:rPr>
        <w:t>Целью настоящей Программы является:</w:t>
      </w:r>
    </w:p>
    <w:p w:rsidR="00F559FD" w:rsidRPr="00F559FD" w:rsidRDefault="00F559FD" w:rsidP="00F559F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559FD">
        <w:rPr>
          <w:rFonts w:ascii="Times New Roman" w:hAnsi="Times New Roman"/>
          <w:sz w:val="12"/>
          <w:szCs w:val="12"/>
        </w:rPr>
        <w:t>- Проведение муниципальной политики в области культуры, искусства, сохранение и использование историко-культурного наследия;</w:t>
      </w:r>
    </w:p>
    <w:p w:rsidR="00F559FD" w:rsidRPr="00F559FD" w:rsidRDefault="00F559FD" w:rsidP="00F559F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559FD">
        <w:rPr>
          <w:rFonts w:ascii="Times New Roman" w:hAnsi="Times New Roman"/>
          <w:sz w:val="12"/>
          <w:szCs w:val="12"/>
        </w:rPr>
        <w:t>- Реализация молодежной политики на территории сельского поселения Кармало-Аделяково.</w:t>
      </w:r>
    </w:p>
    <w:p w:rsidR="00F559FD" w:rsidRPr="00F559FD" w:rsidRDefault="00F559FD" w:rsidP="00F559F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559FD">
        <w:rPr>
          <w:rFonts w:ascii="Times New Roman" w:hAnsi="Times New Roman"/>
          <w:sz w:val="12"/>
          <w:szCs w:val="12"/>
        </w:rPr>
        <w:t>Способствовать достижению данной цели будет решение следующих задач:</w:t>
      </w:r>
    </w:p>
    <w:p w:rsidR="00F559FD" w:rsidRPr="00F559FD" w:rsidRDefault="00F559FD" w:rsidP="00F559F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559FD">
        <w:rPr>
          <w:rFonts w:ascii="Times New Roman" w:hAnsi="Times New Roman"/>
          <w:sz w:val="12"/>
          <w:szCs w:val="12"/>
        </w:rPr>
        <w:t>- Создание условий для реализации конституционного права граждан, проживающих на территории муниципального района Сергиевский, на получение культурных услуг и участие в культурной деятельности, сохранение и развитие своих этнокультурных традиций;</w:t>
      </w:r>
    </w:p>
    <w:p w:rsidR="00F559FD" w:rsidRPr="00F559FD" w:rsidRDefault="00F559FD" w:rsidP="00F559F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559FD">
        <w:rPr>
          <w:rFonts w:ascii="Times New Roman" w:hAnsi="Times New Roman"/>
          <w:sz w:val="12"/>
          <w:szCs w:val="12"/>
        </w:rPr>
        <w:t>- Обеспечение прав граждан на свободу всех видов творчества, участие в культурной жизни;</w:t>
      </w:r>
    </w:p>
    <w:p w:rsidR="00F559FD" w:rsidRPr="00F559FD" w:rsidRDefault="00F559FD" w:rsidP="00F559F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559FD">
        <w:rPr>
          <w:rFonts w:ascii="Times New Roman" w:hAnsi="Times New Roman"/>
          <w:sz w:val="12"/>
          <w:szCs w:val="12"/>
        </w:rPr>
        <w:t>- Обеспечение доступа к культурным ценностям посредством современных информационно-коммуникационных технологий и ресурсов;</w:t>
      </w:r>
    </w:p>
    <w:p w:rsidR="00F559FD" w:rsidRPr="00F559FD" w:rsidRDefault="00F559FD" w:rsidP="00F559F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559FD">
        <w:rPr>
          <w:rFonts w:ascii="Times New Roman" w:hAnsi="Times New Roman"/>
          <w:sz w:val="12"/>
          <w:szCs w:val="12"/>
        </w:rPr>
        <w:t>- Обеспечение доступа социально незащищенных категорий граждан к услугам в сфере культуры;</w:t>
      </w:r>
    </w:p>
    <w:p w:rsidR="00F559FD" w:rsidRPr="00F559FD" w:rsidRDefault="00F559FD" w:rsidP="00F559F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559FD">
        <w:rPr>
          <w:rFonts w:ascii="Times New Roman" w:hAnsi="Times New Roman"/>
          <w:sz w:val="12"/>
          <w:szCs w:val="12"/>
        </w:rPr>
        <w:t>- Обеспечение деятельности объектов культуры,  создание равных возможностей доступа к культурным благам, ценностям и информации для всех жителей района.</w:t>
      </w:r>
    </w:p>
    <w:p w:rsidR="00F559FD" w:rsidRPr="00F559FD" w:rsidRDefault="00F559FD" w:rsidP="00F559F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559FD">
        <w:rPr>
          <w:rFonts w:ascii="Times New Roman" w:hAnsi="Times New Roman"/>
          <w:sz w:val="12"/>
          <w:szCs w:val="12"/>
        </w:rPr>
        <w:t>- Патриотическое, нравственное и духовное воспитание молодежи и подрастающего поколения, проживающего на территории сельского поселения Кармало-Аделяково.</w:t>
      </w:r>
    </w:p>
    <w:p w:rsidR="00F559FD" w:rsidRPr="00F559FD" w:rsidRDefault="00F559FD" w:rsidP="00F559F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559FD">
        <w:rPr>
          <w:rFonts w:ascii="Times New Roman" w:hAnsi="Times New Roman"/>
          <w:sz w:val="12"/>
          <w:szCs w:val="12"/>
        </w:rPr>
        <w:t>Достижение поставленных целей и выполнение задач будет осуществляться через выполнение мероприятий Программы, скоординированных по срокам и использованию финансовых ресурсов.</w:t>
      </w:r>
    </w:p>
    <w:p w:rsidR="000B5990" w:rsidRDefault="000B5990" w:rsidP="00F559FD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</w:p>
    <w:p w:rsidR="00F559FD" w:rsidRPr="00F559FD" w:rsidRDefault="00F559FD" w:rsidP="00F559FD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>
        <w:rPr>
          <w:rFonts w:ascii="Times New Roman" w:hAnsi="Times New Roman"/>
          <w:b/>
          <w:bCs/>
          <w:sz w:val="12"/>
          <w:szCs w:val="12"/>
        </w:rPr>
        <w:t xml:space="preserve">3. </w:t>
      </w:r>
      <w:r w:rsidRPr="00F559FD">
        <w:rPr>
          <w:rFonts w:ascii="Times New Roman" w:hAnsi="Times New Roman"/>
          <w:b/>
          <w:bCs/>
          <w:sz w:val="12"/>
          <w:szCs w:val="12"/>
        </w:rPr>
        <w:t>Сроки реализации программы</w:t>
      </w:r>
    </w:p>
    <w:p w:rsidR="00F559FD" w:rsidRPr="00F559FD" w:rsidRDefault="00F559FD" w:rsidP="00F559F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559FD">
        <w:rPr>
          <w:rFonts w:ascii="Times New Roman" w:hAnsi="Times New Roman"/>
          <w:sz w:val="12"/>
          <w:szCs w:val="12"/>
        </w:rPr>
        <w:t>Срок реализации программы с 2016-2018 гг.</w:t>
      </w:r>
    </w:p>
    <w:p w:rsidR="000B5990" w:rsidRDefault="000B5990" w:rsidP="00F559FD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</w:p>
    <w:p w:rsidR="00F559FD" w:rsidRPr="00F559FD" w:rsidRDefault="00F559FD" w:rsidP="00F559FD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b/>
          <w:bCs/>
          <w:sz w:val="12"/>
          <w:szCs w:val="12"/>
        </w:rPr>
        <w:t xml:space="preserve">4. </w:t>
      </w:r>
      <w:r w:rsidRPr="00F559FD">
        <w:rPr>
          <w:rFonts w:ascii="Times New Roman" w:hAnsi="Times New Roman"/>
          <w:b/>
          <w:bCs/>
          <w:sz w:val="12"/>
          <w:szCs w:val="12"/>
        </w:rPr>
        <w:t>Ресурсное обеспечение программы.</w:t>
      </w:r>
    </w:p>
    <w:p w:rsidR="00F559FD" w:rsidRPr="00F559FD" w:rsidRDefault="00F559FD" w:rsidP="00F559F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559FD">
        <w:rPr>
          <w:rFonts w:ascii="Times New Roman" w:hAnsi="Times New Roman"/>
          <w:sz w:val="12"/>
          <w:szCs w:val="12"/>
        </w:rPr>
        <w:t>Источниками финансирования программы являются средства из бюджета сельского поселения Кармало-Аделяково, а так же внебюджетные источники.</w:t>
      </w:r>
    </w:p>
    <w:p w:rsidR="00F559FD" w:rsidRPr="00F559FD" w:rsidRDefault="00F559FD" w:rsidP="00F559FD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F559FD">
        <w:rPr>
          <w:rFonts w:ascii="Times New Roman" w:hAnsi="Times New Roman"/>
          <w:b/>
          <w:bCs/>
          <w:sz w:val="12"/>
          <w:szCs w:val="12"/>
        </w:rPr>
        <w:t>5. Управление программой и контроль за ее реализацией</w:t>
      </w:r>
    </w:p>
    <w:p w:rsidR="00646055" w:rsidRDefault="00F559FD" w:rsidP="00F559F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559FD">
        <w:rPr>
          <w:rFonts w:ascii="Times New Roman" w:hAnsi="Times New Roman"/>
          <w:sz w:val="12"/>
          <w:szCs w:val="12"/>
        </w:rPr>
        <w:t>Контроль за реализацией мероприятий и целевым использованием бюджетных средств осуществляет Администрация сельского поселения Кармало-Аделяково муниципального района Сергиевский и  Контрольно-ревизионное управление муниципального района Сергиевский</w:t>
      </w:r>
      <w:r>
        <w:rPr>
          <w:rFonts w:ascii="Times New Roman" w:hAnsi="Times New Roman"/>
          <w:sz w:val="12"/>
          <w:szCs w:val="12"/>
        </w:rPr>
        <w:t>.</w:t>
      </w:r>
    </w:p>
    <w:p w:rsidR="00F559FD" w:rsidRDefault="00F559FD" w:rsidP="00F559FD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</w:p>
    <w:p w:rsidR="00F559FD" w:rsidRPr="00F559FD" w:rsidRDefault="00F559FD" w:rsidP="00F559FD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559FD">
        <w:rPr>
          <w:rFonts w:ascii="Times New Roman" w:hAnsi="Times New Roman"/>
          <w:i/>
          <w:sz w:val="12"/>
          <w:szCs w:val="12"/>
        </w:rPr>
        <w:t>Приложение №1 к муниципальной программе</w:t>
      </w:r>
    </w:p>
    <w:p w:rsidR="00F559FD" w:rsidRDefault="00F559FD" w:rsidP="00F559F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559FD">
        <w:rPr>
          <w:rFonts w:ascii="Times New Roman" w:hAnsi="Times New Roman"/>
          <w:b/>
          <w:bCs/>
          <w:sz w:val="12"/>
          <w:szCs w:val="12"/>
        </w:rPr>
        <w:t>Перечень мероприятий муниципальной программы «</w:t>
      </w:r>
      <w:r w:rsidRPr="00F559FD">
        <w:rPr>
          <w:rFonts w:ascii="Times New Roman" w:hAnsi="Times New Roman"/>
          <w:b/>
          <w:sz w:val="12"/>
          <w:szCs w:val="12"/>
        </w:rPr>
        <w:t xml:space="preserve">Развитие сферы культуры и молодежной политики </w:t>
      </w:r>
    </w:p>
    <w:p w:rsidR="00F559FD" w:rsidRDefault="00F559FD" w:rsidP="00F559FD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F559FD">
        <w:rPr>
          <w:rFonts w:ascii="Times New Roman" w:hAnsi="Times New Roman"/>
          <w:b/>
          <w:sz w:val="12"/>
          <w:szCs w:val="12"/>
        </w:rPr>
        <w:t>на территории</w:t>
      </w:r>
      <w:r w:rsidRPr="00F559FD">
        <w:rPr>
          <w:rFonts w:ascii="Times New Roman" w:hAnsi="Times New Roman"/>
          <w:b/>
          <w:bCs/>
          <w:sz w:val="12"/>
          <w:szCs w:val="12"/>
        </w:rPr>
        <w:t xml:space="preserve"> сельского поселения Кармало-Аделяково муниципального района Сергиевский» на 2016-2018 годы</w:t>
      </w:r>
    </w:p>
    <w:p w:rsidR="000B5990" w:rsidRPr="00F559FD" w:rsidRDefault="000B5990" w:rsidP="00F559FD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</w:p>
    <w:tbl>
      <w:tblPr>
        <w:tblStyle w:val="af1"/>
        <w:tblW w:w="4860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286"/>
        <w:gridCol w:w="2549"/>
        <w:gridCol w:w="1420"/>
        <w:gridCol w:w="569"/>
        <w:gridCol w:w="566"/>
        <w:gridCol w:w="425"/>
        <w:gridCol w:w="424"/>
        <w:gridCol w:w="568"/>
        <w:gridCol w:w="706"/>
      </w:tblGrid>
      <w:tr w:rsidR="00F559FD" w:rsidRPr="00F559FD" w:rsidTr="00F559FD">
        <w:trPr>
          <w:trHeight w:val="20"/>
        </w:trPr>
        <w:tc>
          <w:tcPr>
            <w:tcW w:w="190" w:type="pct"/>
            <w:vMerge w:val="restart"/>
            <w:hideMark/>
          </w:tcPr>
          <w:p w:rsidR="00F559FD" w:rsidRPr="00F559FD" w:rsidRDefault="00F559FD" w:rsidP="00F559F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№</w:t>
            </w:r>
          </w:p>
        </w:tc>
        <w:tc>
          <w:tcPr>
            <w:tcW w:w="1696" w:type="pct"/>
            <w:vMerge w:val="restart"/>
            <w:hideMark/>
          </w:tcPr>
          <w:p w:rsidR="00F559FD" w:rsidRPr="00F559FD" w:rsidRDefault="00F559FD" w:rsidP="00F559FD">
            <w:pPr>
              <w:rPr>
                <w:rFonts w:ascii="Times New Roman" w:hAnsi="Times New Roman"/>
                <w:sz w:val="12"/>
                <w:szCs w:val="12"/>
              </w:rPr>
            </w:pPr>
            <w:r w:rsidRPr="00F559FD">
              <w:rPr>
                <w:rFonts w:ascii="Times New Roman" w:hAnsi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945" w:type="pct"/>
            <w:vMerge w:val="restart"/>
            <w:hideMark/>
          </w:tcPr>
          <w:p w:rsidR="00F559FD" w:rsidRPr="00F559FD" w:rsidRDefault="00F559FD" w:rsidP="00F559FD">
            <w:pPr>
              <w:rPr>
                <w:rFonts w:ascii="Times New Roman" w:hAnsi="Times New Roman"/>
                <w:sz w:val="12"/>
                <w:szCs w:val="12"/>
              </w:rPr>
            </w:pPr>
            <w:r w:rsidRPr="00F559FD">
              <w:rPr>
                <w:rFonts w:ascii="Times New Roman" w:hAnsi="Times New Roman"/>
                <w:sz w:val="12"/>
                <w:szCs w:val="12"/>
              </w:rPr>
              <w:t>Ответственные исполнители (соисполнители)</w:t>
            </w:r>
          </w:p>
        </w:tc>
        <w:tc>
          <w:tcPr>
            <w:tcW w:w="379" w:type="pct"/>
            <w:vMerge w:val="restart"/>
            <w:hideMark/>
          </w:tcPr>
          <w:p w:rsidR="00F559FD" w:rsidRPr="00F559FD" w:rsidRDefault="00F559FD" w:rsidP="00F559FD">
            <w:pPr>
              <w:rPr>
                <w:rFonts w:ascii="Times New Roman" w:hAnsi="Times New Roman"/>
                <w:sz w:val="12"/>
                <w:szCs w:val="12"/>
              </w:rPr>
            </w:pPr>
            <w:r w:rsidRPr="00F559FD">
              <w:rPr>
                <w:rFonts w:ascii="Times New Roman" w:hAnsi="Times New Roman"/>
                <w:sz w:val="12"/>
                <w:szCs w:val="12"/>
              </w:rPr>
              <w:t>Срок реализации</w:t>
            </w:r>
          </w:p>
        </w:tc>
        <w:tc>
          <w:tcPr>
            <w:tcW w:w="1320" w:type="pct"/>
            <w:gridSpan w:val="4"/>
            <w:hideMark/>
          </w:tcPr>
          <w:p w:rsidR="00F559FD" w:rsidRPr="00F559FD" w:rsidRDefault="00F559FD" w:rsidP="00F559FD">
            <w:pPr>
              <w:rPr>
                <w:rFonts w:ascii="Times New Roman" w:hAnsi="Times New Roman"/>
                <w:sz w:val="12"/>
                <w:szCs w:val="12"/>
              </w:rPr>
            </w:pPr>
            <w:r w:rsidRPr="00F559FD">
              <w:rPr>
                <w:rFonts w:ascii="Times New Roman" w:hAnsi="Times New Roman"/>
                <w:sz w:val="12"/>
                <w:szCs w:val="12"/>
              </w:rPr>
              <w:t>Объем финансирования по годам, тыс. рублей</w:t>
            </w:r>
          </w:p>
        </w:tc>
        <w:tc>
          <w:tcPr>
            <w:tcW w:w="470" w:type="pct"/>
            <w:vMerge w:val="restart"/>
            <w:hideMark/>
          </w:tcPr>
          <w:p w:rsidR="00F559FD" w:rsidRPr="00F559FD" w:rsidRDefault="00F559FD" w:rsidP="00F559FD">
            <w:pPr>
              <w:rPr>
                <w:rFonts w:ascii="Times New Roman" w:hAnsi="Times New Roman"/>
                <w:sz w:val="12"/>
                <w:szCs w:val="12"/>
              </w:rPr>
            </w:pPr>
            <w:r w:rsidRPr="00F559FD">
              <w:rPr>
                <w:rFonts w:ascii="Times New Roman" w:hAnsi="Times New Roman"/>
                <w:sz w:val="12"/>
                <w:szCs w:val="12"/>
              </w:rPr>
              <w:t>Источники финансирования</w:t>
            </w:r>
          </w:p>
        </w:tc>
      </w:tr>
      <w:tr w:rsidR="00F559FD" w:rsidRPr="00F559FD" w:rsidTr="00F559FD">
        <w:trPr>
          <w:trHeight w:val="20"/>
        </w:trPr>
        <w:tc>
          <w:tcPr>
            <w:tcW w:w="190" w:type="pct"/>
            <w:vMerge/>
            <w:hideMark/>
          </w:tcPr>
          <w:p w:rsidR="00F559FD" w:rsidRPr="00F559FD" w:rsidRDefault="00F559FD" w:rsidP="00F559FD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696" w:type="pct"/>
            <w:vMerge/>
            <w:hideMark/>
          </w:tcPr>
          <w:p w:rsidR="00F559FD" w:rsidRPr="00F559FD" w:rsidRDefault="00F559FD" w:rsidP="00F559FD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945" w:type="pct"/>
            <w:vMerge/>
            <w:hideMark/>
          </w:tcPr>
          <w:p w:rsidR="00F559FD" w:rsidRPr="00F559FD" w:rsidRDefault="00F559FD" w:rsidP="00F559FD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79" w:type="pct"/>
            <w:vMerge/>
            <w:hideMark/>
          </w:tcPr>
          <w:p w:rsidR="00F559FD" w:rsidRPr="00F559FD" w:rsidRDefault="00F559FD" w:rsidP="00F559FD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77" w:type="pct"/>
            <w:hideMark/>
          </w:tcPr>
          <w:p w:rsidR="00F559FD" w:rsidRPr="00F559FD" w:rsidRDefault="00F559FD" w:rsidP="00F559FD">
            <w:pPr>
              <w:rPr>
                <w:rFonts w:ascii="Times New Roman" w:hAnsi="Times New Roman"/>
                <w:sz w:val="12"/>
                <w:szCs w:val="12"/>
              </w:rPr>
            </w:pPr>
            <w:r w:rsidRPr="00F559FD">
              <w:rPr>
                <w:rFonts w:ascii="Times New Roman" w:hAnsi="Times New Roman"/>
                <w:sz w:val="12"/>
                <w:szCs w:val="12"/>
              </w:rPr>
              <w:t>2016</w:t>
            </w:r>
          </w:p>
        </w:tc>
        <w:tc>
          <w:tcPr>
            <w:tcW w:w="283" w:type="pct"/>
            <w:hideMark/>
          </w:tcPr>
          <w:p w:rsidR="00F559FD" w:rsidRPr="00F559FD" w:rsidRDefault="00F559FD" w:rsidP="00F559FD">
            <w:pPr>
              <w:rPr>
                <w:rFonts w:ascii="Times New Roman" w:hAnsi="Times New Roman"/>
                <w:sz w:val="12"/>
                <w:szCs w:val="12"/>
              </w:rPr>
            </w:pPr>
            <w:r w:rsidRPr="00F559FD">
              <w:rPr>
                <w:rFonts w:ascii="Times New Roman" w:hAnsi="Times New Roman"/>
                <w:sz w:val="12"/>
                <w:szCs w:val="12"/>
              </w:rPr>
              <w:t>2017</w:t>
            </w:r>
          </w:p>
        </w:tc>
        <w:tc>
          <w:tcPr>
            <w:tcW w:w="282" w:type="pct"/>
            <w:hideMark/>
          </w:tcPr>
          <w:p w:rsidR="00F559FD" w:rsidRPr="00F559FD" w:rsidRDefault="00F559FD" w:rsidP="00F559FD">
            <w:pPr>
              <w:rPr>
                <w:rFonts w:ascii="Times New Roman" w:hAnsi="Times New Roman"/>
                <w:sz w:val="12"/>
                <w:szCs w:val="12"/>
              </w:rPr>
            </w:pPr>
            <w:r w:rsidRPr="00F559FD">
              <w:rPr>
                <w:rFonts w:ascii="Times New Roman" w:hAnsi="Times New Roman"/>
                <w:sz w:val="12"/>
                <w:szCs w:val="12"/>
              </w:rPr>
              <w:t>2018</w:t>
            </w:r>
          </w:p>
        </w:tc>
        <w:tc>
          <w:tcPr>
            <w:tcW w:w="378" w:type="pct"/>
            <w:hideMark/>
          </w:tcPr>
          <w:p w:rsidR="00F559FD" w:rsidRPr="00F559FD" w:rsidRDefault="00F559FD" w:rsidP="00F559FD">
            <w:pPr>
              <w:rPr>
                <w:rFonts w:ascii="Times New Roman" w:hAnsi="Times New Roman"/>
                <w:sz w:val="12"/>
                <w:szCs w:val="12"/>
              </w:rPr>
            </w:pPr>
            <w:r w:rsidRPr="00F559FD">
              <w:rPr>
                <w:rFonts w:ascii="Times New Roman" w:hAnsi="Times New Roman"/>
                <w:sz w:val="12"/>
                <w:szCs w:val="12"/>
              </w:rPr>
              <w:t>Всего</w:t>
            </w:r>
          </w:p>
        </w:tc>
        <w:tc>
          <w:tcPr>
            <w:tcW w:w="470" w:type="pct"/>
            <w:vMerge/>
            <w:hideMark/>
          </w:tcPr>
          <w:p w:rsidR="00F559FD" w:rsidRPr="00F559FD" w:rsidRDefault="00F559FD" w:rsidP="00F559FD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F559FD" w:rsidRPr="00F559FD" w:rsidTr="00F559FD">
        <w:trPr>
          <w:trHeight w:val="20"/>
        </w:trPr>
        <w:tc>
          <w:tcPr>
            <w:tcW w:w="190" w:type="pct"/>
            <w:hideMark/>
          </w:tcPr>
          <w:p w:rsidR="00F559FD" w:rsidRPr="00F559FD" w:rsidRDefault="00F559FD" w:rsidP="00F559FD">
            <w:pPr>
              <w:rPr>
                <w:rFonts w:ascii="Times New Roman" w:hAnsi="Times New Roman"/>
                <w:sz w:val="12"/>
                <w:szCs w:val="12"/>
              </w:rPr>
            </w:pPr>
            <w:r w:rsidRPr="00F559FD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696" w:type="pct"/>
            <w:hideMark/>
          </w:tcPr>
          <w:p w:rsidR="00F559FD" w:rsidRPr="00F559FD" w:rsidRDefault="00F559FD" w:rsidP="00F559FD">
            <w:pPr>
              <w:rPr>
                <w:rFonts w:ascii="Times New Roman" w:hAnsi="Times New Roman"/>
                <w:sz w:val="12"/>
                <w:szCs w:val="12"/>
              </w:rPr>
            </w:pPr>
            <w:r w:rsidRPr="00F559FD">
              <w:rPr>
                <w:rFonts w:ascii="Times New Roman" w:hAnsi="Times New Roman"/>
                <w:sz w:val="12"/>
                <w:szCs w:val="12"/>
              </w:rPr>
              <w:t>Проведение программных массовых мероприятий, направленных на сохранение и развитие традиций и обрядов национальных культур в селах поселения</w:t>
            </w:r>
          </w:p>
        </w:tc>
        <w:tc>
          <w:tcPr>
            <w:tcW w:w="945" w:type="pct"/>
            <w:hideMark/>
          </w:tcPr>
          <w:p w:rsidR="00F559FD" w:rsidRPr="00F559FD" w:rsidRDefault="00F559FD" w:rsidP="00F559FD">
            <w:pPr>
              <w:rPr>
                <w:rFonts w:ascii="Times New Roman" w:hAnsi="Times New Roman"/>
                <w:sz w:val="12"/>
                <w:szCs w:val="12"/>
              </w:rPr>
            </w:pPr>
            <w:r w:rsidRPr="00F559FD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Кармало-Аделяково</w:t>
            </w:r>
          </w:p>
        </w:tc>
        <w:tc>
          <w:tcPr>
            <w:tcW w:w="379" w:type="pct"/>
            <w:hideMark/>
          </w:tcPr>
          <w:p w:rsidR="00F559FD" w:rsidRPr="00F559FD" w:rsidRDefault="00F559FD" w:rsidP="00F559FD">
            <w:pPr>
              <w:rPr>
                <w:rFonts w:ascii="Times New Roman" w:hAnsi="Times New Roman"/>
                <w:sz w:val="12"/>
                <w:szCs w:val="12"/>
              </w:rPr>
            </w:pPr>
            <w:r w:rsidRPr="00F559FD">
              <w:rPr>
                <w:rFonts w:ascii="Times New Roman" w:hAnsi="Times New Roman"/>
                <w:sz w:val="12"/>
                <w:szCs w:val="12"/>
              </w:rPr>
              <w:t>2016-2018</w:t>
            </w:r>
          </w:p>
        </w:tc>
        <w:tc>
          <w:tcPr>
            <w:tcW w:w="377" w:type="pct"/>
            <w:hideMark/>
          </w:tcPr>
          <w:p w:rsidR="00F559FD" w:rsidRPr="00F559FD" w:rsidRDefault="00F559FD" w:rsidP="00F559FD">
            <w:pPr>
              <w:rPr>
                <w:rFonts w:ascii="Times New Roman" w:hAnsi="Times New Roman"/>
                <w:sz w:val="12"/>
                <w:szCs w:val="12"/>
              </w:rPr>
            </w:pPr>
            <w:r w:rsidRPr="00F559FD">
              <w:rPr>
                <w:rFonts w:ascii="Times New Roman" w:hAnsi="Times New Roman"/>
                <w:sz w:val="12"/>
                <w:szCs w:val="12"/>
              </w:rPr>
              <w:t>25,00000</w:t>
            </w:r>
          </w:p>
        </w:tc>
        <w:tc>
          <w:tcPr>
            <w:tcW w:w="283" w:type="pct"/>
            <w:hideMark/>
          </w:tcPr>
          <w:p w:rsidR="00F559FD" w:rsidRPr="00F559FD" w:rsidRDefault="00F559FD" w:rsidP="00F559FD">
            <w:pPr>
              <w:rPr>
                <w:rFonts w:ascii="Times New Roman" w:hAnsi="Times New Roman"/>
                <w:sz w:val="12"/>
                <w:szCs w:val="12"/>
              </w:rPr>
            </w:pPr>
            <w:r w:rsidRPr="00F559FD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2" w:type="pct"/>
            <w:hideMark/>
          </w:tcPr>
          <w:p w:rsidR="00F559FD" w:rsidRPr="00F559FD" w:rsidRDefault="00F559FD" w:rsidP="00F559FD">
            <w:pPr>
              <w:rPr>
                <w:rFonts w:ascii="Times New Roman" w:hAnsi="Times New Roman"/>
                <w:sz w:val="12"/>
                <w:szCs w:val="12"/>
              </w:rPr>
            </w:pPr>
            <w:r w:rsidRPr="00F559FD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378" w:type="pct"/>
            <w:hideMark/>
          </w:tcPr>
          <w:p w:rsidR="00F559FD" w:rsidRPr="00F559FD" w:rsidRDefault="00F559FD" w:rsidP="00F559FD">
            <w:pPr>
              <w:rPr>
                <w:rFonts w:ascii="Times New Roman" w:hAnsi="Times New Roman"/>
                <w:sz w:val="12"/>
                <w:szCs w:val="12"/>
              </w:rPr>
            </w:pPr>
            <w:r w:rsidRPr="00F559FD">
              <w:rPr>
                <w:rFonts w:ascii="Times New Roman" w:hAnsi="Times New Roman"/>
                <w:sz w:val="12"/>
                <w:szCs w:val="12"/>
              </w:rPr>
              <w:t>25,00000</w:t>
            </w:r>
          </w:p>
        </w:tc>
        <w:tc>
          <w:tcPr>
            <w:tcW w:w="470" w:type="pct"/>
            <w:hideMark/>
          </w:tcPr>
          <w:p w:rsidR="00F559FD" w:rsidRPr="00F559FD" w:rsidRDefault="00F559FD" w:rsidP="00F559FD">
            <w:pPr>
              <w:rPr>
                <w:rFonts w:ascii="Times New Roman" w:hAnsi="Times New Roman"/>
                <w:sz w:val="12"/>
                <w:szCs w:val="12"/>
              </w:rPr>
            </w:pPr>
            <w:r w:rsidRPr="00F559FD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F559FD" w:rsidRPr="00F559FD" w:rsidTr="00F559FD">
        <w:trPr>
          <w:trHeight w:val="20"/>
        </w:trPr>
        <w:tc>
          <w:tcPr>
            <w:tcW w:w="190" w:type="pct"/>
            <w:hideMark/>
          </w:tcPr>
          <w:p w:rsidR="00F559FD" w:rsidRPr="00F559FD" w:rsidRDefault="00F559FD" w:rsidP="00F559FD">
            <w:pPr>
              <w:rPr>
                <w:rFonts w:ascii="Times New Roman" w:hAnsi="Times New Roman"/>
                <w:sz w:val="12"/>
                <w:szCs w:val="12"/>
              </w:rPr>
            </w:pPr>
            <w:r w:rsidRPr="00F559FD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1696" w:type="pct"/>
            <w:hideMark/>
          </w:tcPr>
          <w:p w:rsidR="00F559FD" w:rsidRPr="00F559FD" w:rsidRDefault="00F559FD" w:rsidP="00F559FD">
            <w:pPr>
              <w:rPr>
                <w:rFonts w:ascii="Times New Roman" w:hAnsi="Times New Roman"/>
                <w:sz w:val="12"/>
                <w:szCs w:val="12"/>
              </w:rPr>
            </w:pPr>
            <w:r w:rsidRPr="00F559FD">
              <w:rPr>
                <w:rFonts w:ascii="Times New Roman" w:hAnsi="Times New Roman"/>
                <w:sz w:val="12"/>
                <w:szCs w:val="12"/>
              </w:rPr>
              <w:t>Создание условий для организации досуга и обеспечение жителей поселения услугами организаций культуры, в том числе организация содержания домов культуры поселения</w:t>
            </w:r>
          </w:p>
        </w:tc>
        <w:tc>
          <w:tcPr>
            <w:tcW w:w="945" w:type="pct"/>
            <w:hideMark/>
          </w:tcPr>
          <w:p w:rsidR="00F559FD" w:rsidRPr="00F559FD" w:rsidRDefault="00F559FD" w:rsidP="00F559FD">
            <w:pPr>
              <w:rPr>
                <w:rFonts w:ascii="Times New Roman" w:hAnsi="Times New Roman"/>
                <w:sz w:val="12"/>
                <w:szCs w:val="12"/>
              </w:rPr>
            </w:pPr>
            <w:r w:rsidRPr="00F559FD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Кармало-Аделяково</w:t>
            </w:r>
          </w:p>
        </w:tc>
        <w:tc>
          <w:tcPr>
            <w:tcW w:w="379" w:type="pct"/>
            <w:hideMark/>
          </w:tcPr>
          <w:p w:rsidR="00F559FD" w:rsidRPr="00F559FD" w:rsidRDefault="00F559FD" w:rsidP="00F559FD">
            <w:pPr>
              <w:rPr>
                <w:rFonts w:ascii="Times New Roman" w:hAnsi="Times New Roman"/>
                <w:sz w:val="12"/>
                <w:szCs w:val="12"/>
              </w:rPr>
            </w:pPr>
            <w:r w:rsidRPr="00F559FD">
              <w:rPr>
                <w:rFonts w:ascii="Times New Roman" w:hAnsi="Times New Roman"/>
                <w:sz w:val="12"/>
                <w:szCs w:val="12"/>
              </w:rPr>
              <w:t>2016-2018</w:t>
            </w:r>
          </w:p>
        </w:tc>
        <w:tc>
          <w:tcPr>
            <w:tcW w:w="377" w:type="pct"/>
            <w:hideMark/>
          </w:tcPr>
          <w:p w:rsidR="00F559FD" w:rsidRPr="00F559FD" w:rsidRDefault="00F559FD" w:rsidP="00F559FD">
            <w:pPr>
              <w:rPr>
                <w:rFonts w:ascii="Times New Roman" w:hAnsi="Times New Roman"/>
                <w:sz w:val="12"/>
                <w:szCs w:val="12"/>
              </w:rPr>
            </w:pPr>
            <w:r w:rsidRPr="00F559FD">
              <w:rPr>
                <w:rFonts w:ascii="Times New Roman" w:hAnsi="Times New Roman"/>
                <w:sz w:val="12"/>
                <w:szCs w:val="12"/>
              </w:rPr>
              <w:t>670,78688</w:t>
            </w:r>
          </w:p>
        </w:tc>
        <w:tc>
          <w:tcPr>
            <w:tcW w:w="283" w:type="pct"/>
            <w:hideMark/>
          </w:tcPr>
          <w:p w:rsidR="00F559FD" w:rsidRPr="00F559FD" w:rsidRDefault="00F559FD" w:rsidP="00F559FD">
            <w:pPr>
              <w:rPr>
                <w:rFonts w:ascii="Times New Roman" w:hAnsi="Times New Roman"/>
                <w:sz w:val="12"/>
                <w:szCs w:val="12"/>
              </w:rPr>
            </w:pPr>
            <w:r w:rsidRPr="00F559FD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2" w:type="pct"/>
            <w:hideMark/>
          </w:tcPr>
          <w:p w:rsidR="00F559FD" w:rsidRPr="00F559FD" w:rsidRDefault="00F559FD" w:rsidP="00F559FD">
            <w:pPr>
              <w:rPr>
                <w:rFonts w:ascii="Times New Roman" w:hAnsi="Times New Roman"/>
                <w:sz w:val="12"/>
                <w:szCs w:val="12"/>
              </w:rPr>
            </w:pPr>
            <w:r w:rsidRPr="00F559FD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378" w:type="pct"/>
            <w:hideMark/>
          </w:tcPr>
          <w:p w:rsidR="00F559FD" w:rsidRPr="00F559FD" w:rsidRDefault="00F559FD" w:rsidP="00F559FD">
            <w:pPr>
              <w:rPr>
                <w:rFonts w:ascii="Times New Roman" w:hAnsi="Times New Roman"/>
                <w:sz w:val="12"/>
                <w:szCs w:val="12"/>
              </w:rPr>
            </w:pPr>
            <w:r w:rsidRPr="00F559FD">
              <w:rPr>
                <w:rFonts w:ascii="Times New Roman" w:hAnsi="Times New Roman"/>
                <w:sz w:val="12"/>
                <w:szCs w:val="12"/>
              </w:rPr>
              <w:t>670,78688</w:t>
            </w:r>
          </w:p>
        </w:tc>
        <w:tc>
          <w:tcPr>
            <w:tcW w:w="470" w:type="pct"/>
            <w:hideMark/>
          </w:tcPr>
          <w:p w:rsidR="00F559FD" w:rsidRPr="00F559FD" w:rsidRDefault="00F559FD" w:rsidP="00F559FD">
            <w:pPr>
              <w:rPr>
                <w:rFonts w:ascii="Times New Roman" w:hAnsi="Times New Roman"/>
                <w:sz w:val="12"/>
                <w:szCs w:val="12"/>
              </w:rPr>
            </w:pPr>
            <w:r w:rsidRPr="00F559FD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F559FD" w:rsidRPr="00F559FD" w:rsidTr="00F559FD">
        <w:trPr>
          <w:trHeight w:val="20"/>
        </w:trPr>
        <w:tc>
          <w:tcPr>
            <w:tcW w:w="190" w:type="pct"/>
            <w:hideMark/>
          </w:tcPr>
          <w:p w:rsidR="00F559FD" w:rsidRPr="00F559FD" w:rsidRDefault="00F559FD" w:rsidP="00F559FD">
            <w:pPr>
              <w:rPr>
                <w:rFonts w:ascii="Times New Roman" w:hAnsi="Times New Roman"/>
                <w:sz w:val="12"/>
                <w:szCs w:val="12"/>
              </w:rPr>
            </w:pPr>
            <w:r w:rsidRPr="00F559FD">
              <w:rPr>
                <w:rFonts w:ascii="Times New Roman" w:hAnsi="Times New Roman"/>
                <w:sz w:val="12"/>
                <w:szCs w:val="12"/>
              </w:rPr>
              <w:t>3</w:t>
            </w:r>
          </w:p>
        </w:tc>
        <w:tc>
          <w:tcPr>
            <w:tcW w:w="1696" w:type="pct"/>
            <w:hideMark/>
          </w:tcPr>
          <w:p w:rsidR="00F559FD" w:rsidRPr="00F559FD" w:rsidRDefault="00F559FD" w:rsidP="00F559FD">
            <w:pPr>
              <w:rPr>
                <w:rFonts w:ascii="Times New Roman" w:hAnsi="Times New Roman"/>
                <w:sz w:val="12"/>
                <w:szCs w:val="12"/>
              </w:rPr>
            </w:pPr>
            <w:r w:rsidRPr="00F559FD">
              <w:rPr>
                <w:rFonts w:ascii="Times New Roman" w:hAnsi="Times New Roman"/>
                <w:sz w:val="12"/>
                <w:szCs w:val="12"/>
              </w:rPr>
              <w:t>Организация библиотечного обслуживания населения, комплектование и обеспечение сохранности библиотечных фондов библиотек поселений</w:t>
            </w:r>
          </w:p>
        </w:tc>
        <w:tc>
          <w:tcPr>
            <w:tcW w:w="945" w:type="pct"/>
            <w:hideMark/>
          </w:tcPr>
          <w:p w:rsidR="00F559FD" w:rsidRPr="00F559FD" w:rsidRDefault="00F559FD" w:rsidP="00F559FD">
            <w:pPr>
              <w:rPr>
                <w:rFonts w:ascii="Times New Roman" w:hAnsi="Times New Roman"/>
                <w:sz w:val="12"/>
                <w:szCs w:val="12"/>
              </w:rPr>
            </w:pPr>
            <w:r w:rsidRPr="00F559FD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Кармало-Аделяково</w:t>
            </w:r>
          </w:p>
        </w:tc>
        <w:tc>
          <w:tcPr>
            <w:tcW w:w="379" w:type="pct"/>
            <w:hideMark/>
          </w:tcPr>
          <w:p w:rsidR="00F559FD" w:rsidRPr="00F559FD" w:rsidRDefault="00F559FD" w:rsidP="00F559FD">
            <w:pPr>
              <w:rPr>
                <w:rFonts w:ascii="Times New Roman" w:hAnsi="Times New Roman"/>
                <w:sz w:val="12"/>
                <w:szCs w:val="12"/>
              </w:rPr>
            </w:pPr>
            <w:r w:rsidRPr="00F559FD">
              <w:rPr>
                <w:rFonts w:ascii="Times New Roman" w:hAnsi="Times New Roman"/>
                <w:sz w:val="12"/>
                <w:szCs w:val="12"/>
              </w:rPr>
              <w:t>2016-2018</w:t>
            </w:r>
          </w:p>
        </w:tc>
        <w:tc>
          <w:tcPr>
            <w:tcW w:w="377" w:type="pct"/>
            <w:hideMark/>
          </w:tcPr>
          <w:p w:rsidR="00F559FD" w:rsidRPr="00F559FD" w:rsidRDefault="00F559FD" w:rsidP="00F559FD">
            <w:pPr>
              <w:rPr>
                <w:rFonts w:ascii="Times New Roman" w:hAnsi="Times New Roman"/>
                <w:sz w:val="12"/>
                <w:szCs w:val="12"/>
              </w:rPr>
            </w:pPr>
            <w:r w:rsidRPr="00F559FD">
              <w:rPr>
                <w:rFonts w:ascii="Times New Roman" w:hAnsi="Times New Roman"/>
                <w:sz w:val="12"/>
                <w:szCs w:val="12"/>
              </w:rPr>
              <w:t>18,50913</w:t>
            </w:r>
          </w:p>
        </w:tc>
        <w:tc>
          <w:tcPr>
            <w:tcW w:w="283" w:type="pct"/>
            <w:hideMark/>
          </w:tcPr>
          <w:p w:rsidR="00F559FD" w:rsidRPr="00F559FD" w:rsidRDefault="00F559FD" w:rsidP="00F559FD">
            <w:pPr>
              <w:rPr>
                <w:rFonts w:ascii="Times New Roman" w:hAnsi="Times New Roman"/>
                <w:sz w:val="12"/>
                <w:szCs w:val="12"/>
              </w:rPr>
            </w:pPr>
            <w:r w:rsidRPr="00F559FD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2" w:type="pct"/>
            <w:hideMark/>
          </w:tcPr>
          <w:p w:rsidR="00F559FD" w:rsidRPr="00F559FD" w:rsidRDefault="00F559FD" w:rsidP="00F559FD">
            <w:pPr>
              <w:rPr>
                <w:rFonts w:ascii="Times New Roman" w:hAnsi="Times New Roman"/>
                <w:sz w:val="12"/>
                <w:szCs w:val="12"/>
              </w:rPr>
            </w:pPr>
            <w:r w:rsidRPr="00F559FD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378" w:type="pct"/>
            <w:hideMark/>
          </w:tcPr>
          <w:p w:rsidR="00F559FD" w:rsidRPr="00F559FD" w:rsidRDefault="00F559FD" w:rsidP="00F559FD">
            <w:pPr>
              <w:rPr>
                <w:rFonts w:ascii="Times New Roman" w:hAnsi="Times New Roman"/>
                <w:sz w:val="12"/>
                <w:szCs w:val="12"/>
              </w:rPr>
            </w:pPr>
            <w:r w:rsidRPr="00F559FD">
              <w:rPr>
                <w:rFonts w:ascii="Times New Roman" w:hAnsi="Times New Roman"/>
                <w:sz w:val="12"/>
                <w:szCs w:val="12"/>
              </w:rPr>
              <w:t>18,50913</w:t>
            </w:r>
          </w:p>
        </w:tc>
        <w:tc>
          <w:tcPr>
            <w:tcW w:w="470" w:type="pct"/>
            <w:hideMark/>
          </w:tcPr>
          <w:p w:rsidR="00F559FD" w:rsidRPr="00F559FD" w:rsidRDefault="00F559FD" w:rsidP="00F559FD">
            <w:pPr>
              <w:rPr>
                <w:rFonts w:ascii="Times New Roman" w:hAnsi="Times New Roman"/>
                <w:sz w:val="12"/>
                <w:szCs w:val="12"/>
              </w:rPr>
            </w:pPr>
            <w:r w:rsidRPr="00F559FD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F559FD" w:rsidRPr="00F559FD" w:rsidTr="00F559FD">
        <w:trPr>
          <w:trHeight w:val="20"/>
        </w:trPr>
        <w:tc>
          <w:tcPr>
            <w:tcW w:w="190" w:type="pct"/>
            <w:hideMark/>
          </w:tcPr>
          <w:p w:rsidR="00F559FD" w:rsidRPr="00F559FD" w:rsidRDefault="00F559FD" w:rsidP="00F559FD">
            <w:pPr>
              <w:rPr>
                <w:rFonts w:ascii="Times New Roman" w:hAnsi="Times New Roman"/>
                <w:sz w:val="12"/>
                <w:szCs w:val="12"/>
              </w:rPr>
            </w:pPr>
            <w:r w:rsidRPr="00F559FD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1696" w:type="pct"/>
            <w:hideMark/>
          </w:tcPr>
          <w:p w:rsidR="00F559FD" w:rsidRPr="00F559FD" w:rsidRDefault="00F559FD" w:rsidP="00F559FD">
            <w:pPr>
              <w:rPr>
                <w:rFonts w:ascii="Times New Roman" w:hAnsi="Times New Roman"/>
                <w:sz w:val="12"/>
                <w:szCs w:val="12"/>
              </w:rPr>
            </w:pPr>
            <w:r w:rsidRPr="00F559FD">
              <w:rPr>
                <w:rFonts w:ascii="Times New Roman" w:hAnsi="Times New Roman"/>
                <w:sz w:val="12"/>
                <w:szCs w:val="12"/>
              </w:rPr>
              <w:t>Организация и осуществление мероприятий по работе с детьми и молодежью в поселении</w:t>
            </w:r>
          </w:p>
        </w:tc>
        <w:tc>
          <w:tcPr>
            <w:tcW w:w="945" w:type="pct"/>
            <w:hideMark/>
          </w:tcPr>
          <w:p w:rsidR="00F559FD" w:rsidRPr="00F559FD" w:rsidRDefault="00F559FD" w:rsidP="00F559FD">
            <w:pPr>
              <w:rPr>
                <w:rFonts w:ascii="Times New Roman" w:hAnsi="Times New Roman"/>
                <w:sz w:val="12"/>
                <w:szCs w:val="12"/>
              </w:rPr>
            </w:pPr>
            <w:r w:rsidRPr="00F559FD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Кармало-Аделяково</w:t>
            </w:r>
          </w:p>
        </w:tc>
        <w:tc>
          <w:tcPr>
            <w:tcW w:w="379" w:type="pct"/>
            <w:hideMark/>
          </w:tcPr>
          <w:p w:rsidR="00F559FD" w:rsidRPr="00F559FD" w:rsidRDefault="00F559FD" w:rsidP="00F559FD">
            <w:pPr>
              <w:rPr>
                <w:rFonts w:ascii="Times New Roman" w:hAnsi="Times New Roman"/>
                <w:sz w:val="12"/>
                <w:szCs w:val="12"/>
              </w:rPr>
            </w:pPr>
            <w:r w:rsidRPr="00F559FD">
              <w:rPr>
                <w:rFonts w:ascii="Times New Roman" w:hAnsi="Times New Roman"/>
                <w:sz w:val="12"/>
                <w:szCs w:val="12"/>
              </w:rPr>
              <w:t>2016-2018</w:t>
            </w:r>
          </w:p>
        </w:tc>
        <w:tc>
          <w:tcPr>
            <w:tcW w:w="377" w:type="pct"/>
            <w:hideMark/>
          </w:tcPr>
          <w:p w:rsidR="00F559FD" w:rsidRPr="00F559FD" w:rsidRDefault="00F559FD" w:rsidP="00F559FD">
            <w:pPr>
              <w:rPr>
                <w:rFonts w:ascii="Times New Roman" w:hAnsi="Times New Roman"/>
                <w:sz w:val="12"/>
                <w:szCs w:val="12"/>
              </w:rPr>
            </w:pPr>
            <w:r w:rsidRPr="00F559FD">
              <w:rPr>
                <w:rFonts w:ascii="Times New Roman" w:hAnsi="Times New Roman"/>
                <w:sz w:val="12"/>
                <w:szCs w:val="12"/>
              </w:rPr>
              <w:t>10,27792</w:t>
            </w:r>
          </w:p>
        </w:tc>
        <w:tc>
          <w:tcPr>
            <w:tcW w:w="283" w:type="pct"/>
            <w:hideMark/>
          </w:tcPr>
          <w:p w:rsidR="00F559FD" w:rsidRPr="00F559FD" w:rsidRDefault="00F559FD" w:rsidP="00F559FD">
            <w:pPr>
              <w:rPr>
                <w:rFonts w:ascii="Times New Roman" w:hAnsi="Times New Roman"/>
                <w:sz w:val="12"/>
                <w:szCs w:val="12"/>
              </w:rPr>
            </w:pPr>
            <w:r w:rsidRPr="00F559FD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2" w:type="pct"/>
            <w:hideMark/>
          </w:tcPr>
          <w:p w:rsidR="00F559FD" w:rsidRPr="00F559FD" w:rsidRDefault="00F559FD" w:rsidP="00F559FD">
            <w:pPr>
              <w:rPr>
                <w:rFonts w:ascii="Times New Roman" w:hAnsi="Times New Roman"/>
                <w:sz w:val="12"/>
                <w:szCs w:val="12"/>
              </w:rPr>
            </w:pPr>
            <w:r w:rsidRPr="00F559FD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378" w:type="pct"/>
            <w:hideMark/>
          </w:tcPr>
          <w:p w:rsidR="00F559FD" w:rsidRPr="00F559FD" w:rsidRDefault="00F559FD" w:rsidP="00F559FD">
            <w:pPr>
              <w:rPr>
                <w:rFonts w:ascii="Times New Roman" w:hAnsi="Times New Roman"/>
                <w:sz w:val="12"/>
                <w:szCs w:val="12"/>
              </w:rPr>
            </w:pPr>
            <w:r w:rsidRPr="00F559FD">
              <w:rPr>
                <w:rFonts w:ascii="Times New Roman" w:hAnsi="Times New Roman"/>
                <w:sz w:val="12"/>
                <w:szCs w:val="12"/>
              </w:rPr>
              <w:t>10,27792</w:t>
            </w:r>
          </w:p>
        </w:tc>
        <w:tc>
          <w:tcPr>
            <w:tcW w:w="470" w:type="pct"/>
            <w:hideMark/>
          </w:tcPr>
          <w:p w:rsidR="00F559FD" w:rsidRPr="00F559FD" w:rsidRDefault="00F559FD" w:rsidP="00F559FD">
            <w:pPr>
              <w:rPr>
                <w:rFonts w:ascii="Times New Roman" w:hAnsi="Times New Roman"/>
                <w:sz w:val="12"/>
                <w:szCs w:val="12"/>
              </w:rPr>
            </w:pPr>
            <w:r w:rsidRPr="00F559FD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F559FD" w:rsidRPr="00F559FD" w:rsidTr="00F559FD">
        <w:trPr>
          <w:trHeight w:val="20"/>
        </w:trPr>
        <w:tc>
          <w:tcPr>
            <w:tcW w:w="190" w:type="pct"/>
          </w:tcPr>
          <w:p w:rsidR="00F559FD" w:rsidRPr="00F559FD" w:rsidRDefault="00F559FD" w:rsidP="00F559FD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696" w:type="pct"/>
            <w:hideMark/>
          </w:tcPr>
          <w:p w:rsidR="00F559FD" w:rsidRPr="00F559FD" w:rsidRDefault="00F559FD" w:rsidP="00F559FD">
            <w:pPr>
              <w:rPr>
                <w:rFonts w:ascii="Times New Roman" w:hAnsi="Times New Roman"/>
                <w:sz w:val="12"/>
                <w:szCs w:val="12"/>
              </w:rPr>
            </w:pPr>
            <w:r w:rsidRPr="00F559FD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945" w:type="pct"/>
          </w:tcPr>
          <w:p w:rsidR="00F559FD" w:rsidRPr="00F559FD" w:rsidRDefault="00F559FD" w:rsidP="00F559FD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79" w:type="pct"/>
          </w:tcPr>
          <w:p w:rsidR="00F559FD" w:rsidRPr="00F559FD" w:rsidRDefault="00F559FD" w:rsidP="00F559FD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77" w:type="pct"/>
            <w:hideMark/>
          </w:tcPr>
          <w:p w:rsidR="00F559FD" w:rsidRPr="00F559FD" w:rsidRDefault="00F559FD" w:rsidP="00F559FD">
            <w:pPr>
              <w:rPr>
                <w:rFonts w:ascii="Times New Roman" w:hAnsi="Times New Roman"/>
                <w:sz w:val="12"/>
                <w:szCs w:val="12"/>
              </w:rPr>
            </w:pPr>
            <w:r w:rsidRPr="00F559FD">
              <w:rPr>
                <w:rFonts w:ascii="Times New Roman" w:hAnsi="Times New Roman"/>
                <w:sz w:val="12"/>
                <w:szCs w:val="12"/>
              </w:rPr>
              <w:t>724,57393</w:t>
            </w:r>
          </w:p>
        </w:tc>
        <w:tc>
          <w:tcPr>
            <w:tcW w:w="283" w:type="pct"/>
            <w:hideMark/>
          </w:tcPr>
          <w:p w:rsidR="00F559FD" w:rsidRPr="00F559FD" w:rsidRDefault="00F559FD" w:rsidP="00F559FD">
            <w:pPr>
              <w:rPr>
                <w:rFonts w:ascii="Times New Roman" w:hAnsi="Times New Roman"/>
                <w:sz w:val="12"/>
                <w:szCs w:val="12"/>
              </w:rPr>
            </w:pPr>
            <w:r w:rsidRPr="00F559FD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2" w:type="pct"/>
            <w:hideMark/>
          </w:tcPr>
          <w:p w:rsidR="00F559FD" w:rsidRPr="00F559FD" w:rsidRDefault="00F559FD" w:rsidP="00F559FD">
            <w:pPr>
              <w:rPr>
                <w:rFonts w:ascii="Times New Roman" w:hAnsi="Times New Roman"/>
                <w:sz w:val="12"/>
                <w:szCs w:val="12"/>
              </w:rPr>
            </w:pPr>
            <w:r w:rsidRPr="00F559FD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378" w:type="pct"/>
            <w:hideMark/>
          </w:tcPr>
          <w:p w:rsidR="00F559FD" w:rsidRPr="00F559FD" w:rsidRDefault="00F559FD" w:rsidP="00F559FD">
            <w:pPr>
              <w:rPr>
                <w:rFonts w:ascii="Times New Roman" w:hAnsi="Times New Roman"/>
                <w:sz w:val="12"/>
                <w:szCs w:val="12"/>
              </w:rPr>
            </w:pPr>
            <w:r w:rsidRPr="00F559FD">
              <w:rPr>
                <w:rFonts w:ascii="Times New Roman" w:hAnsi="Times New Roman"/>
                <w:sz w:val="12"/>
                <w:szCs w:val="12"/>
              </w:rPr>
              <w:t>724,57393</w:t>
            </w:r>
          </w:p>
        </w:tc>
        <w:tc>
          <w:tcPr>
            <w:tcW w:w="470" w:type="pct"/>
          </w:tcPr>
          <w:p w:rsidR="00F559FD" w:rsidRPr="00F559FD" w:rsidRDefault="00F559FD" w:rsidP="00F559FD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</w:tbl>
    <w:p w:rsidR="00E83289" w:rsidRPr="002218CE" w:rsidRDefault="00E83289" w:rsidP="00E8328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lastRenderedPageBreak/>
        <w:t>АДМИНИСТРАЦИЯ</w:t>
      </w:r>
    </w:p>
    <w:p w:rsidR="00E83289" w:rsidRPr="002218CE" w:rsidRDefault="00E83289" w:rsidP="00E8328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hAnsi="Times New Roman"/>
          <w:b/>
          <w:sz w:val="12"/>
          <w:szCs w:val="12"/>
        </w:rPr>
        <w:t>КАЛИНОВКА</w:t>
      </w:r>
    </w:p>
    <w:p w:rsidR="00E83289" w:rsidRPr="002218CE" w:rsidRDefault="00E83289" w:rsidP="00E8328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E83289" w:rsidRPr="002218CE" w:rsidRDefault="00E83289" w:rsidP="00E8328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E83289" w:rsidRPr="002218CE" w:rsidRDefault="00E83289" w:rsidP="00E83289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E83289" w:rsidRPr="002218CE" w:rsidRDefault="00E83289" w:rsidP="00E83289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2218CE">
        <w:rPr>
          <w:rFonts w:ascii="Times New Roman" w:hAnsi="Times New Roman"/>
          <w:sz w:val="12"/>
          <w:szCs w:val="12"/>
        </w:rPr>
        <w:t>ПОСТАНОВЛЕНИЕ</w:t>
      </w:r>
    </w:p>
    <w:p w:rsidR="00E83289" w:rsidRPr="00591F5B" w:rsidRDefault="00E83289" w:rsidP="00E83289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596469">
        <w:rPr>
          <w:rFonts w:ascii="Times New Roman" w:hAnsi="Times New Roman"/>
          <w:sz w:val="12"/>
          <w:szCs w:val="12"/>
        </w:rPr>
        <w:t>3</w:t>
      </w:r>
      <w:r>
        <w:rPr>
          <w:rFonts w:ascii="Times New Roman" w:hAnsi="Times New Roman"/>
          <w:sz w:val="12"/>
          <w:szCs w:val="12"/>
        </w:rPr>
        <w:t>0</w:t>
      </w:r>
      <w:r w:rsidRPr="00596469">
        <w:rPr>
          <w:rFonts w:ascii="Times New Roman" w:hAnsi="Times New Roman"/>
          <w:sz w:val="12"/>
          <w:szCs w:val="12"/>
        </w:rPr>
        <w:t xml:space="preserve"> декабря 2015г.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12"/>
          <w:szCs w:val="12"/>
        </w:rPr>
        <w:t xml:space="preserve">                             №42</w:t>
      </w:r>
    </w:p>
    <w:p w:rsidR="00E83289" w:rsidRDefault="00E83289" w:rsidP="00E83289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E83289">
        <w:rPr>
          <w:rFonts w:ascii="Times New Roman" w:hAnsi="Times New Roman"/>
          <w:b/>
          <w:bCs/>
          <w:sz w:val="12"/>
          <w:szCs w:val="12"/>
        </w:rPr>
        <w:t xml:space="preserve">Об утверждении муниципальной программы «Развитие сферы культуры и молодежной политики на территории </w:t>
      </w:r>
    </w:p>
    <w:p w:rsidR="00E83289" w:rsidRPr="00E83289" w:rsidRDefault="00E83289" w:rsidP="00E83289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E83289">
        <w:rPr>
          <w:rFonts w:ascii="Times New Roman" w:hAnsi="Times New Roman"/>
          <w:b/>
          <w:bCs/>
          <w:sz w:val="12"/>
          <w:szCs w:val="12"/>
        </w:rPr>
        <w:t>сельского поселения Калиновка муниципального района Сергиевский» на 2016-2018гг.</w:t>
      </w:r>
    </w:p>
    <w:p w:rsidR="00E83289" w:rsidRPr="00E83289" w:rsidRDefault="00E83289" w:rsidP="00E83289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E83289" w:rsidRPr="00E83289" w:rsidRDefault="00E83289" w:rsidP="00E83289">
      <w:pPr>
        <w:spacing w:after="0" w:line="240" w:lineRule="auto"/>
        <w:ind w:firstLine="284"/>
        <w:jc w:val="both"/>
        <w:rPr>
          <w:rFonts w:ascii="Times New Roman" w:hAnsi="Times New Roman"/>
          <w:b/>
          <w:bCs/>
          <w:sz w:val="12"/>
          <w:szCs w:val="12"/>
        </w:rPr>
      </w:pPr>
      <w:r w:rsidRPr="00E83289">
        <w:rPr>
          <w:rFonts w:ascii="Times New Roman" w:hAnsi="Times New Roman"/>
          <w:sz w:val="12"/>
          <w:szCs w:val="12"/>
        </w:rPr>
        <w:t>В соответствии с п. 1, 3 ст. 179 Бюджетного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 и Уставом сельского поселения Калиновка, в целях повышения эффективности развития сферы культуры и молодежной политики, Администрация сельского поселения Калиновка муниципального района Сергиевский</w:t>
      </w:r>
      <w:r w:rsidRPr="00E83289">
        <w:rPr>
          <w:rFonts w:ascii="Times New Roman" w:hAnsi="Times New Roman"/>
          <w:sz w:val="12"/>
          <w:szCs w:val="12"/>
          <w:lang w:val="he-IL"/>
        </w:rPr>
        <w:t xml:space="preserve"> </w:t>
      </w:r>
    </w:p>
    <w:p w:rsidR="00E83289" w:rsidRPr="00E83289" w:rsidRDefault="00E83289" w:rsidP="00E83289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E83289">
        <w:rPr>
          <w:rFonts w:ascii="Times New Roman" w:hAnsi="Times New Roman"/>
          <w:b/>
          <w:bCs/>
          <w:sz w:val="12"/>
          <w:szCs w:val="12"/>
        </w:rPr>
        <w:t>ПОСТАНОВЛЯЕТ:</w:t>
      </w:r>
    </w:p>
    <w:p w:rsidR="00E83289" w:rsidRPr="00E83289" w:rsidRDefault="00E83289" w:rsidP="00E8328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83289">
        <w:rPr>
          <w:rFonts w:ascii="Times New Roman" w:hAnsi="Times New Roman"/>
          <w:sz w:val="12"/>
          <w:szCs w:val="12"/>
        </w:rPr>
        <w:t>1.Утвердить муниципальную программу «Развитие сферы культуры и молодежной политики на территории сельского поселения Калиновка муниципального района Сергиевский» на 2016-2018гг. (Приложение №1 к настоящему Положению)</w:t>
      </w:r>
    </w:p>
    <w:p w:rsidR="00E83289" w:rsidRPr="00E83289" w:rsidRDefault="00E83289" w:rsidP="00E8328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83289">
        <w:rPr>
          <w:rFonts w:ascii="Times New Roman" w:hAnsi="Times New Roman"/>
          <w:sz w:val="12"/>
          <w:szCs w:val="12"/>
        </w:rPr>
        <w:t>2.Установить, что расходные обязательства, возникающие в результате принятия настоящего постановления, исполняются за счет средств местного бюджета в пределах общего объема бюджетных ассигнований, предусматриваемого на соответствующий финансовый год.</w:t>
      </w:r>
    </w:p>
    <w:p w:rsidR="00E83289" w:rsidRPr="00E83289" w:rsidRDefault="00E83289" w:rsidP="00E8328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83289">
        <w:rPr>
          <w:rFonts w:ascii="Times New Roman" w:hAnsi="Times New Roman"/>
          <w:sz w:val="12"/>
          <w:szCs w:val="12"/>
        </w:rPr>
        <w:t>3.Опубликовать настоящее Постановление в газете «Сергиевский вестник».</w:t>
      </w:r>
    </w:p>
    <w:p w:rsidR="00E83289" w:rsidRPr="00E83289" w:rsidRDefault="00E83289" w:rsidP="00E8328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83289">
        <w:rPr>
          <w:rFonts w:ascii="Times New Roman" w:hAnsi="Times New Roman"/>
          <w:sz w:val="12"/>
          <w:szCs w:val="12"/>
        </w:rPr>
        <w:t>4..Настоящее Постановление вступает в силу с 01 января 2016года.</w:t>
      </w:r>
    </w:p>
    <w:p w:rsidR="00E83289" w:rsidRPr="00E83289" w:rsidRDefault="00E83289" w:rsidP="00E83289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E83289">
        <w:rPr>
          <w:rFonts w:ascii="Times New Roman" w:hAnsi="Times New Roman"/>
          <w:sz w:val="12"/>
          <w:szCs w:val="12"/>
        </w:rPr>
        <w:t>Глава сельского поселения Калиновка</w:t>
      </w:r>
    </w:p>
    <w:p w:rsidR="00E83289" w:rsidRDefault="00E83289" w:rsidP="00E83289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E83289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E83289" w:rsidRPr="00E83289" w:rsidRDefault="00E83289" w:rsidP="00E83289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E83289">
        <w:rPr>
          <w:rFonts w:ascii="Times New Roman" w:hAnsi="Times New Roman"/>
          <w:sz w:val="12"/>
          <w:szCs w:val="12"/>
        </w:rPr>
        <w:t>Беспалов С.В.</w:t>
      </w:r>
    </w:p>
    <w:p w:rsidR="00E83289" w:rsidRPr="00E83289" w:rsidRDefault="00E83289" w:rsidP="00E83289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06632F" w:rsidRPr="00E65FD5" w:rsidRDefault="0006632F" w:rsidP="0006632F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</w:t>
      </w:r>
    </w:p>
    <w:p w:rsidR="0006632F" w:rsidRPr="00E65FD5" w:rsidRDefault="0006632F" w:rsidP="0006632F">
      <w:pPr>
        <w:tabs>
          <w:tab w:val="left" w:pos="1134"/>
          <w:tab w:val="left" w:pos="1276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Калиновка</w:t>
      </w:r>
    </w:p>
    <w:p w:rsidR="0006632F" w:rsidRPr="00E65FD5" w:rsidRDefault="0006632F" w:rsidP="0006632F">
      <w:pPr>
        <w:tabs>
          <w:tab w:val="left" w:pos="2552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06632F" w:rsidRPr="00951D2A" w:rsidRDefault="0006632F" w:rsidP="0006632F">
      <w:pPr>
        <w:tabs>
          <w:tab w:val="left" w:pos="1276"/>
        </w:tabs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№42</w:t>
      </w:r>
      <w:r w:rsidRPr="00E65FD5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30” декабря 2015</w:t>
      </w:r>
      <w:r w:rsidRPr="00E65FD5">
        <w:rPr>
          <w:rFonts w:ascii="Times New Roman" w:hAnsi="Times New Roman"/>
          <w:i/>
          <w:sz w:val="12"/>
          <w:szCs w:val="12"/>
        </w:rPr>
        <w:t xml:space="preserve"> г.</w:t>
      </w:r>
    </w:p>
    <w:p w:rsidR="005C77EB" w:rsidRPr="005C77EB" w:rsidRDefault="005C77EB" w:rsidP="005C77EB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5C77EB">
        <w:rPr>
          <w:rFonts w:ascii="Times New Roman" w:hAnsi="Times New Roman"/>
          <w:b/>
          <w:bCs/>
          <w:sz w:val="12"/>
          <w:szCs w:val="12"/>
        </w:rPr>
        <w:t>Паспорт программы</w:t>
      </w:r>
    </w:p>
    <w:p w:rsidR="005C77EB" w:rsidRPr="005C77EB" w:rsidRDefault="005C77EB" w:rsidP="005C77EB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5C77EB">
        <w:rPr>
          <w:rFonts w:ascii="Times New Roman" w:hAnsi="Times New Roman"/>
          <w:b/>
          <w:bCs/>
          <w:sz w:val="12"/>
          <w:szCs w:val="12"/>
        </w:rPr>
        <w:t>«Развитие сферы культуры на территории сельского поселения Калиновка муниципального района Сергиевский» на 2016-2018гг.</w:t>
      </w:r>
    </w:p>
    <w:tbl>
      <w:tblPr>
        <w:tblStyle w:val="af1"/>
        <w:tblW w:w="7513" w:type="dxa"/>
        <w:tblInd w:w="108" w:type="dxa"/>
        <w:tblLook w:val="04A0" w:firstRow="1" w:lastRow="0" w:firstColumn="1" w:lastColumn="0" w:noHBand="0" w:noVBand="1"/>
      </w:tblPr>
      <w:tblGrid>
        <w:gridCol w:w="1276"/>
        <w:gridCol w:w="6237"/>
      </w:tblGrid>
      <w:tr w:rsidR="005C77EB" w:rsidRPr="005C77EB" w:rsidTr="005C77EB">
        <w:trPr>
          <w:trHeight w:val="20"/>
        </w:trPr>
        <w:tc>
          <w:tcPr>
            <w:tcW w:w="1276" w:type="dxa"/>
            <w:hideMark/>
          </w:tcPr>
          <w:p w:rsidR="005C77EB" w:rsidRPr="005C77EB" w:rsidRDefault="005C77EB" w:rsidP="005C77EB">
            <w:pPr>
              <w:rPr>
                <w:rFonts w:ascii="Times New Roman" w:hAnsi="Times New Roman"/>
                <w:sz w:val="12"/>
                <w:szCs w:val="12"/>
              </w:rPr>
            </w:pPr>
            <w:r w:rsidRPr="005C77EB">
              <w:rPr>
                <w:rFonts w:ascii="Times New Roman" w:hAnsi="Times New Roman"/>
                <w:bCs/>
                <w:sz w:val="12"/>
                <w:szCs w:val="12"/>
              </w:rPr>
              <w:t>Наименование программы</w:t>
            </w:r>
          </w:p>
        </w:tc>
        <w:tc>
          <w:tcPr>
            <w:tcW w:w="6237" w:type="dxa"/>
            <w:hideMark/>
          </w:tcPr>
          <w:p w:rsidR="005C77EB" w:rsidRPr="005C77EB" w:rsidRDefault="005C77EB" w:rsidP="005C77EB">
            <w:pPr>
              <w:rPr>
                <w:rFonts w:ascii="Times New Roman" w:hAnsi="Times New Roman"/>
                <w:sz w:val="12"/>
                <w:szCs w:val="12"/>
              </w:rPr>
            </w:pPr>
            <w:r w:rsidRPr="005C77EB">
              <w:rPr>
                <w:rFonts w:ascii="Times New Roman" w:hAnsi="Times New Roman"/>
                <w:sz w:val="12"/>
                <w:szCs w:val="12"/>
              </w:rPr>
              <w:t>Муниципальная программа «Развитие сферы культуры и молодежной политики на территории сельского поселения Калиновка муниципального района Сергиевский» на 2016-2018 годы</w:t>
            </w:r>
          </w:p>
        </w:tc>
      </w:tr>
      <w:tr w:rsidR="005C77EB" w:rsidRPr="005C77EB" w:rsidTr="005C77EB">
        <w:trPr>
          <w:trHeight w:val="20"/>
        </w:trPr>
        <w:tc>
          <w:tcPr>
            <w:tcW w:w="1276" w:type="dxa"/>
            <w:hideMark/>
          </w:tcPr>
          <w:p w:rsidR="005C77EB" w:rsidRPr="005C77EB" w:rsidRDefault="005C77EB" w:rsidP="005C77EB">
            <w:pPr>
              <w:rPr>
                <w:rFonts w:ascii="Times New Roman" w:hAnsi="Times New Roman"/>
                <w:sz w:val="12"/>
                <w:szCs w:val="12"/>
              </w:rPr>
            </w:pPr>
            <w:r w:rsidRPr="005C77EB">
              <w:rPr>
                <w:rFonts w:ascii="Times New Roman" w:hAnsi="Times New Roman"/>
                <w:bCs/>
                <w:sz w:val="12"/>
                <w:szCs w:val="12"/>
              </w:rPr>
              <w:t>Исполнители Программы</w:t>
            </w:r>
          </w:p>
        </w:tc>
        <w:tc>
          <w:tcPr>
            <w:tcW w:w="6237" w:type="dxa"/>
            <w:hideMark/>
          </w:tcPr>
          <w:p w:rsidR="005C77EB" w:rsidRPr="005C77EB" w:rsidRDefault="005C77EB" w:rsidP="005C77EB">
            <w:pPr>
              <w:rPr>
                <w:rFonts w:ascii="Times New Roman" w:hAnsi="Times New Roman"/>
                <w:sz w:val="12"/>
                <w:szCs w:val="12"/>
              </w:rPr>
            </w:pPr>
            <w:r w:rsidRPr="005C77EB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Калиновка муниципального района Сергиевский; организации, осуществляющие деятельность на территории поселения – участники Программы</w:t>
            </w:r>
          </w:p>
        </w:tc>
      </w:tr>
      <w:tr w:rsidR="005C77EB" w:rsidRPr="005C77EB" w:rsidTr="005C77EB">
        <w:trPr>
          <w:trHeight w:val="20"/>
        </w:trPr>
        <w:tc>
          <w:tcPr>
            <w:tcW w:w="1276" w:type="dxa"/>
            <w:hideMark/>
          </w:tcPr>
          <w:p w:rsidR="005C77EB" w:rsidRPr="005C77EB" w:rsidRDefault="005C77EB" w:rsidP="005C77EB">
            <w:pPr>
              <w:rPr>
                <w:rFonts w:ascii="Times New Roman" w:hAnsi="Times New Roman"/>
                <w:sz w:val="12"/>
                <w:szCs w:val="12"/>
              </w:rPr>
            </w:pPr>
            <w:r w:rsidRPr="005C77EB">
              <w:rPr>
                <w:rFonts w:ascii="Times New Roman" w:hAnsi="Times New Roman"/>
                <w:bCs/>
                <w:sz w:val="12"/>
                <w:szCs w:val="12"/>
              </w:rPr>
              <w:t>Основная цель Программы</w:t>
            </w:r>
          </w:p>
        </w:tc>
        <w:tc>
          <w:tcPr>
            <w:tcW w:w="6237" w:type="dxa"/>
            <w:hideMark/>
          </w:tcPr>
          <w:p w:rsidR="005C77EB" w:rsidRPr="005C77EB" w:rsidRDefault="005C77EB" w:rsidP="005C77EB">
            <w:pPr>
              <w:rPr>
                <w:rFonts w:ascii="Times New Roman" w:hAnsi="Times New Roman"/>
                <w:sz w:val="12"/>
                <w:szCs w:val="12"/>
              </w:rPr>
            </w:pPr>
            <w:r w:rsidRPr="005C77EB">
              <w:rPr>
                <w:rFonts w:ascii="Times New Roman" w:hAnsi="Times New Roman"/>
                <w:sz w:val="12"/>
                <w:szCs w:val="12"/>
              </w:rPr>
              <w:t>Проведение муниципальной политики в области культуры, искусства, сохранение и использование историко-культурного наследия;</w:t>
            </w:r>
          </w:p>
          <w:p w:rsidR="005C77EB" w:rsidRPr="005C77EB" w:rsidRDefault="005C77EB" w:rsidP="005C77EB">
            <w:pPr>
              <w:rPr>
                <w:rFonts w:ascii="Times New Roman" w:hAnsi="Times New Roman"/>
                <w:sz w:val="12"/>
                <w:szCs w:val="12"/>
              </w:rPr>
            </w:pPr>
            <w:r w:rsidRPr="005C77EB">
              <w:rPr>
                <w:rFonts w:ascii="Times New Roman" w:hAnsi="Times New Roman"/>
                <w:sz w:val="12"/>
                <w:szCs w:val="12"/>
              </w:rPr>
              <w:t>Реализация молодежной политики на территории сельского поселения Калиновка</w:t>
            </w:r>
          </w:p>
        </w:tc>
      </w:tr>
      <w:tr w:rsidR="005C77EB" w:rsidRPr="005C77EB" w:rsidTr="005C77EB">
        <w:trPr>
          <w:trHeight w:val="20"/>
        </w:trPr>
        <w:tc>
          <w:tcPr>
            <w:tcW w:w="1276" w:type="dxa"/>
            <w:hideMark/>
          </w:tcPr>
          <w:p w:rsidR="005C77EB" w:rsidRPr="005C77EB" w:rsidRDefault="005C77EB" w:rsidP="005C77EB">
            <w:pPr>
              <w:rPr>
                <w:rFonts w:ascii="Times New Roman" w:hAnsi="Times New Roman"/>
                <w:sz w:val="12"/>
                <w:szCs w:val="12"/>
              </w:rPr>
            </w:pPr>
            <w:r w:rsidRPr="005C77EB">
              <w:rPr>
                <w:rFonts w:ascii="Times New Roman" w:hAnsi="Times New Roman"/>
                <w:bCs/>
                <w:sz w:val="12"/>
                <w:szCs w:val="12"/>
              </w:rPr>
              <w:t>Основные задачи Программы</w:t>
            </w:r>
          </w:p>
        </w:tc>
        <w:tc>
          <w:tcPr>
            <w:tcW w:w="6237" w:type="dxa"/>
            <w:hideMark/>
          </w:tcPr>
          <w:p w:rsidR="005C77EB" w:rsidRPr="005C77EB" w:rsidRDefault="005C77EB" w:rsidP="005C77EB">
            <w:pPr>
              <w:rPr>
                <w:rFonts w:ascii="Times New Roman" w:hAnsi="Times New Roman"/>
                <w:sz w:val="12"/>
                <w:szCs w:val="12"/>
              </w:rPr>
            </w:pPr>
            <w:r w:rsidRPr="005C77EB">
              <w:rPr>
                <w:rFonts w:ascii="Times New Roman" w:hAnsi="Times New Roman"/>
                <w:sz w:val="12"/>
                <w:szCs w:val="12"/>
              </w:rPr>
              <w:t>Для достижения поставленных целей в ходе реализации мероприятий Программы решаются следующие задачи:</w:t>
            </w:r>
          </w:p>
          <w:p w:rsidR="005C77EB" w:rsidRPr="005C77EB" w:rsidRDefault="005C77EB" w:rsidP="005C77EB">
            <w:pPr>
              <w:rPr>
                <w:rFonts w:ascii="Times New Roman" w:hAnsi="Times New Roman"/>
                <w:sz w:val="12"/>
                <w:szCs w:val="12"/>
              </w:rPr>
            </w:pPr>
            <w:r w:rsidRPr="005C77EB">
              <w:rPr>
                <w:rFonts w:ascii="Times New Roman" w:hAnsi="Times New Roman"/>
                <w:sz w:val="12"/>
                <w:szCs w:val="12"/>
              </w:rPr>
              <w:t>- Создание условий для реализации конституционного права граждан, проживающих на территории муниципального района Сергиевский, на получение культурных услуг и участие в культурной деятельности, сохранение и развитие своих этнокультурных традиций;</w:t>
            </w:r>
          </w:p>
          <w:p w:rsidR="005C77EB" w:rsidRPr="005C77EB" w:rsidRDefault="005C77EB" w:rsidP="005C77EB">
            <w:pPr>
              <w:rPr>
                <w:rFonts w:ascii="Times New Roman" w:hAnsi="Times New Roman"/>
                <w:sz w:val="12"/>
                <w:szCs w:val="12"/>
              </w:rPr>
            </w:pPr>
            <w:r w:rsidRPr="005C77EB">
              <w:rPr>
                <w:rFonts w:ascii="Times New Roman" w:hAnsi="Times New Roman"/>
                <w:sz w:val="12"/>
                <w:szCs w:val="12"/>
              </w:rPr>
              <w:t>- Обеспечение прав граждан на свободу всех видов творчества, участие в культурной жизни;</w:t>
            </w:r>
          </w:p>
          <w:p w:rsidR="005C77EB" w:rsidRPr="005C77EB" w:rsidRDefault="005C77EB" w:rsidP="005C77EB">
            <w:pPr>
              <w:rPr>
                <w:rFonts w:ascii="Times New Roman" w:hAnsi="Times New Roman"/>
                <w:sz w:val="12"/>
                <w:szCs w:val="12"/>
              </w:rPr>
            </w:pPr>
            <w:r w:rsidRPr="005C77EB">
              <w:rPr>
                <w:rFonts w:ascii="Times New Roman" w:hAnsi="Times New Roman"/>
                <w:sz w:val="12"/>
                <w:szCs w:val="12"/>
              </w:rPr>
              <w:t>- Обеспечение доступа к культурным ценностям посредством современных информационно-коммуникационных технологий и ресурсов;</w:t>
            </w:r>
          </w:p>
          <w:p w:rsidR="005C77EB" w:rsidRPr="005C77EB" w:rsidRDefault="005C77EB" w:rsidP="005C77EB">
            <w:pPr>
              <w:rPr>
                <w:rFonts w:ascii="Times New Roman" w:hAnsi="Times New Roman"/>
                <w:sz w:val="12"/>
                <w:szCs w:val="12"/>
              </w:rPr>
            </w:pPr>
            <w:r w:rsidRPr="005C77EB">
              <w:rPr>
                <w:rFonts w:ascii="Times New Roman" w:hAnsi="Times New Roman"/>
                <w:sz w:val="12"/>
                <w:szCs w:val="12"/>
              </w:rPr>
              <w:t>- Обеспечение доступа социально незащищенных категорий граждан к услугам в сфере культуры;</w:t>
            </w:r>
          </w:p>
          <w:p w:rsidR="005C77EB" w:rsidRPr="005C77EB" w:rsidRDefault="005C77EB" w:rsidP="005C77EB">
            <w:pPr>
              <w:rPr>
                <w:rFonts w:ascii="Times New Roman" w:hAnsi="Times New Roman"/>
                <w:sz w:val="12"/>
                <w:szCs w:val="12"/>
              </w:rPr>
            </w:pPr>
            <w:r w:rsidRPr="005C77EB">
              <w:rPr>
                <w:rFonts w:ascii="Times New Roman" w:hAnsi="Times New Roman"/>
                <w:sz w:val="12"/>
                <w:szCs w:val="12"/>
              </w:rPr>
              <w:t>- Обеспечение деятельности объектов культуры,  создание равных возможностей доступа к культурным благам, ценностям и информации для всех жителей района.</w:t>
            </w:r>
          </w:p>
          <w:p w:rsidR="005C77EB" w:rsidRPr="005C77EB" w:rsidRDefault="005C77EB" w:rsidP="005C77EB">
            <w:pPr>
              <w:rPr>
                <w:rFonts w:ascii="Times New Roman" w:hAnsi="Times New Roman"/>
                <w:sz w:val="12"/>
                <w:szCs w:val="12"/>
              </w:rPr>
            </w:pPr>
            <w:r w:rsidRPr="005C77EB">
              <w:rPr>
                <w:rFonts w:ascii="Times New Roman" w:hAnsi="Times New Roman"/>
                <w:sz w:val="12"/>
                <w:szCs w:val="12"/>
              </w:rPr>
              <w:t>- Патриотическое, нравственное и духовное воспитание молодежи и подрастающего поколения, проживающего на территории сельского поселения Калиновка</w:t>
            </w:r>
          </w:p>
        </w:tc>
      </w:tr>
      <w:tr w:rsidR="005C77EB" w:rsidRPr="005C77EB" w:rsidTr="005C77EB">
        <w:trPr>
          <w:trHeight w:val="20"/>
        </w:trPr>
        <w:tc>
          <w:tcPr>
            <w:tcW w:w="1276" w:type="dxa"/>
            <w:hideMark/>
          </w:tcPr>
          <w:p w:rsidR="005C77EB" w:rsidRPr="005C77EB" w:rsidRDefault="005C77EB" w:rsidP="005C77EB">
            <w:pPr>
              <w:rPr>
                <w:rFonts w:ascii="Times New Roman" w:hAnsi="Times New Roman"/>
                <w:sz w:val="12"/>
                <w:szCs w:val="12"/>
              </w:rPr>
            </w:pPr>
            <w:r w:rsidRPr="005C77EB">
              <w:rPr>
                <w:rFonts w:ascii="Times New Roman" w:hAnsi="Times New Roman"/>
                <w:bCs/>
                <w:sz w:val="12"/>
                <w:szCs w:val="12"/>
              </w:rPr>
              <w:t>Сроки и этапы реализации Программы</w:t>
            </w:r>
          </w:p>
        </w:tc>
        <w:tc>
          <w:tcPr>
            <w:tcW w:w="6237" w:type="dxa"/>
            <w:hideMark/>
          </w:tcPr>
          <w:p w:rsidR="005C77EB" w:rsidRPr="005C77EB" w:rsidRDefault="005C77EB" w:rsidP="005C77EB">
            <w:pPr>
              <w:rPr>
                <w:rFonts w:ascii="Times New Roman" w:hAnsi="Times New Roman"/>
                <w:sz w:val="12"/>
                <w:szCs w:val="12"/>
              </w:rPr>
            </w:pPr>
            <w:r w:rsidRPr="005C77EB">
              <w:rPr>
                <w:rFonts w:ascii="Times New Roman" w:hAnsi="Times New Roman"/>
                <w:sz w:val="12"/>
                <w:szCs w:val="12"/>
              </w:rPr>
              <w:t>2016- 2018годы.</w:t>
            </w:r>
          </w:p>
        </w:tc>
      </w:tr>
      <w:tr w:rsidR="005C77EB" w:rsidRPr="005C77EB" w:rsidTr="005C77EB">
        <w:trPr>
          <w:trHeight w:val="20"/>
        </w:trPr>
        <w:tc>
          <w:tcPr>
            <w:tcW w:w="1276" w:type="dxa"/>
            <w:hideMark/>
          </w:tcPr>
          <w:p w:rsidR="005C77EB" w:rsidRPr="005C77EB" w:rsidRDefault="005C77EB" w:rsidP="005C77EB">
            <w:pPr>
              <w:rPr>
                <w:rFonts w:ascii="Times New Roman" w:hAnsi="Times New Roman"/>
                <w:sz w:val="12"/>
                <w:szCs w:val="12"/>
              </w:rPr>
            </w:pPr>
            <w:r w:rsidRPr="005C77EB">
              <w:rPr>
                <w:rFonts w:ascii="Times New Roman" w:hAnsi="Times New Roman"/>
                <w:bCs/>
                <w:sz w:val="12"/>
                <w:szCs w:val="12"/>
              </w:rPr>
              <w:t>Источники финансирования программы</w:t>
            </w:r>
          </w:p>
        </w:tc>
        <w:tc>
          <w:tcPr>
            <w:tcW w:w="6237" w:type="dxa"/>
            <w:hideMark/>
          </w:tcPr>
          <w:p w:rsidR="005C77EB" w:rsidRPr="005C77EB" w:rsidRDefault="005C77EB" w:rsidP="005C77EB">
            <w:pPr>
              <w:rPr>
                <w:rFonts w:ascii="Times New Roman" w:hAnsi="Times New Roman"/>
                <w:sz w:val="12"/>
                <w:szCs w:val="12"/>
              </w:rPr>
            </w:pPr>
            <w:r w:rsidRPr="005C77EB">
              <w:rPr>
                <w:rFonts w:ascii="Times New Roman" w:hAnsi="Times New Roman"/>
                <w:sz w:val="12"/>
                <w:szCs w:val="12"/>
              </w:rPr>
              <w:t>Общий объем финансирования программы в 2016-2018 годах:</w:t>
            </w:r>
          </w:p>
          <w:p w:rsidR="005C77EB" w:rsidRPr="005C77EB" w:rsidRDefault="005C77EB" w:rsidP="005C77EB">
            <w:pPr>
              <w:rPr>
                <w:rFonts w:ascii="Times New Roman" w:hAnsi="Times New Roman"/>
                <w:sz w:val="12"/>
                <w:szCs w:val="12"/>
              </w:rPr>
            </w:pPr>
            <w:r w:rsidRPr="005C77EB">
              <w:rPr>
                <w:rFonts w:ascii="Times New Roman" w:hAnsi="Times New Roman"/>
                <w:bCs/>
                <w:sz w:val="12"/>
                <w:szCs w:val="12"/>
              </w:rPr>
              <w:t>всего – 311,02868 тыс.рублей</w:t>
            </w:r>
          </w:p>
          <w:p w:rsidR="005C77EB" w:rsidRPr="005C77EB" w:rsidRDefault="005C77EB" w:rsidP="005C77EB">
            <w:pPr>
              <w:rPr>
                <w:rFonts w:ascii="Times New Roman" w:hAnsi="Times New Roman"/>
                <w:sz w:val="12"/>
                <w:szCs w:val="12"/>
              </w:rPr>
            </w:pPr>
            <w:r w:rsidRPr="005C77EB">
              <w:rPr>
                <w:rFonts w:ascii="Times New Roman" w:hAnsi="Times New Roman"/>
                <w:sz w:val="12"/>
                <w:szCs w:val="12"/>
              </w:rPr>
              <w:t>в том числе:</w:t>
            </w:r>
          </w:p>
          <w:p w:rsidR="005C77EB" w:rsidRPr="005C77EB" w:rsidRDefault="005C77EB" w:rsidP="005C77EB">
            <w:pPr>
              <w:rPr>
                <w:rFonts w:ascii="Times New Roman" w:hAnsi="Times New Roman"/>
                <w:sz w:val="12"/>
                <w:szCs w:val="12"/>
              </w:rPr>
            </w:pPr>
            <w:r w:rsidRPr="005C77EB">
              <w:rPr>
                <w:rFonts w:ascii="Times New Roman" w:hAnsi="Times New Roman"/>
                <w:bCs/>
                <w:sz w:val="12"/>
                <w:szCs w:val="12"/>
              </w:rPr>
              <w:t>2016 год – 311,02868 тыс.рублей</w:t>
            </w:r>
          </w:p>
          <w:p w:rsidR="005C77EB" w:rsidRPr="005C77EB" w:rsidRDefault="005C77EB" w:rsidP="005C77EB">
            <w:pPr>
              <w:rPr>
                <w:rFonts w:ascii="Times New Roman" w:hAnsi="Times New Roman"/>
                <w:sz w:val="12"/>
                <w:szCs w:val="12"/>
              </w:rPr>
            </w:pPr>
            <w:r w:rsidRPr="005C77EB">
              <w:rPr>
                <w:rFonts w:ascii="Times New Roman" w:hAnsi="Times New Roman"/>
                <w:bCs/>
                <w:sz w:val="12"/>
                <w:szCs w:val="12"/>
              </w:rPr>
              <w:t>2017 год – 0,00</w:t>
            </w:r>
          </w:p>
          <w:p w:rsidR="005C77EB" w:rsidRPr="005C77EB" w:rsidRDefault="005C77EB" w:rsidP="005C77EB">
            <w:pPr>
              <w:rPr>
                <w:rFonts w:ascii="Times New Roman" w:hAnsi="Times New Roman"/>
                <w:sz w:val="12"/>
                <w:szCs w:val="12"/>
              </w:rPr>
            </w:pPr>
            <w:r w:rsidRPr="005C77EB">
              <w:rPr>
                <w:rFonts w:ascii="Times New Roman" w:hAnsi="Times New Roman"/>
                <w:bCs/>
                <w:sz w:val="12"/>
                <w:szCs w:val="12"/>
              </w:rPr>
              <w:t>2018 год – 0,00</w:t>
            </w:r>
          </w:p>
          <w:p w:rsidR="005C77EB" w:rsidRPr="005C77EB" w:rsidRDefault="005C77EB" w:rsidP="005C77EB">
            <w:pPr>
              <w:rPr>
                <w:rFonts w:ascii="Times New Roman" w:hAnsi="Times New Roman"/>
                <w:sz w:val="12"/>
                <w:szCs w:val="12"/>
              </w:rPr>
            </w:pPr>
            <w:r w:rsidRPr="005C77EB">
              <w:rPr>
                <w:rFonts w:ascii="Times New Roman" w:hAnsi="Times New Roman"/>
                <w:sz w:val="12"/>
                <w:szCs w:val="12"/>
              </w:rPr>
              <w:t>Бюджет сельского поселения Калиновка</w:t>
            </w:r>
          </w:p>
        </w:tc>
      </w:tr>
      <w:tr w:rsidR="005C77EB" w:rsidRPr="005C77EB" w:rsidTr="005C77EB">
        <w:trPr>
          <w:trHeight w:val="20"/>
        </w:trPr>
        <w:tc>
          <w:tcPr>
            <w:tcW w:w="1276" w:type="dxa"/>
            <w:hideMark/>
          </w:tcPr>
          <w:p w:rsidR="005C77EB" w:rsidRPr="005C77EB" w:rsidRDefault="005C77EB" w:rsidP="005C77EB">
            <w:pPr>
              <w:rPr>
                <w:rFonts w:ascii="Times New Roman" w:hAnsi="Times New Roman"/>
                <w:sz w:val="12"/>
                <w:szCs w:val="12"/>
              </w:rPr>
            </w:pPr>
            <w:r w:rsidRPr="005C77EB">
              <w:rPr>
                <w:rFonts w:ascii="Times New Roman" w:hAnsi="Times New Roman"/>
                <w:bCs/>
                <w:sz w:val="12"/>
                <w:szCs w:val="12"/>
              </w:rPr>
              <w:t>Ожидаемые конечные результаты</w:t>
            </w:r>
          </w:p>
        </w:tc>
        <w:tc>
          <w:tcPr>
            <w:tcW w:w="6237" w:type="dxa"/>
          </w:tcPr>
          <w:p w:rsidR="005C77EB" w:rsidRPr="005C77EB" w:rsidRDefault="005C77EB" w:rsidP="005C77EB">
            <w:pPr>
              <w:rPr>
                <w:rFonts w:ascii="Times New Roman" w:hAnsi="Times New Roman"/>
                <w:sz w:val="12"/>
                <w:szCs w:val="12"/>
              </w:rPr>
            </w:pPr>
            <w:r w:rsidRPr="005C77EB">
              <w:rPr>
                <w:rFonts w:ascii="Times New Roman" w:hAnsi="Times New Roman"/>
                <w:sz w:val="12"/>
                <w:szCs w:val="12"/>
              </w:rPr>
              <w:t>- Удельный вес населения, участвующего в культурно-досуговых мероприятиях, проводимых муниципальными организациями культуры и в работе любительских объединений (доля охвата населения основными программными мероприятиями от общего числа жителей муниципального района Сергиевский);</w:t>
            </w:r>
          </w:p>
          <w:p w:rsidR="005C77EB" w:rsidRPr="005C77EB" w:rsidRDefault="005C77EB" w:rsidP="005C77EB">
            <w:pPr>
              <w:rPr>
                <w:rFonts w:ascii="Times New Roman" w:hAnsi="Times New Roman"/>
                <w:sz w:val="12"/>
                <w:szCs w:val="12"/>
              </w:rPr>
            </w:pPr>
            <w:r w:rsidRPr="005C77EB">
              <w:rPr>
                <w:rFonts w:ascii="Times New Roman" w:hAnsi="Times New Roman"/>
                <w:sz w:val="12"/>
                <w:szCs w:val="12"/>
              </w:rPr>
              <w:t>- Количество жителей муниципального района Сергиевский вовлеченных в социокультурную деятельность;</w:t>
            </w:r>
          </w:p>
          <w:p w:rsidR="005C77EB" w:rsidRPr="005C77EB" w:rsidRDefault="005C77EB" w:rsidP="005C77EB">
            <w:pPr>
              <w:rPr>
                <w:rFonts w:ascii="Times New Roman" w:hAnsi="Times New Roman"/>
                <w:sz w:val="12"/>
                <w:szCs w:val="12"/>
              </w:rPr>
            </w:pPr>
            <w:r w:rsidRPr="005C77EB">
              <w:rPr>
                <w:rFonts w:ascii="Times New Roman" w:hAnsi="Times New Roman"/>
                <w:sz w:val="12"/>
                <w:szCs w:val="12"/>
              </w:rPr>
              <w:t>- Количество экземпляров библиотечного фонда общедоступных библиотек муниципального района Сергиевский на 1 000 человек населения;</w:t>
            </w:r>
          </w:p>
          <w:p w:rsidR="005C77EB" w:rsidRPr="005C77EB" w:rsidRDefault="005C77EB" w:rsidP="005C77EB">
            <w:pPr>
              <w:rPr>
                <w:rFonts w:ascii="Times New Roman" w:hAnsi="Times New Roman"/>
                <w:sz w:val="12"/>
                <w:szCs w:val="12"/>
              </w:rPr>
            </w:pPr>
            <w:r w:rsidRPr="005C77EB">
              <w:rPr>
                <w:rFonts w:ascii="Times New Roman" w:hAnsi="Times New Roman"/>
                <w:sz w:val="12"/>
                <w:szCs w:val="12"/>
              </w:rPr>
              <w:t>- количество трудоустроенных подростков в течение года в сельском поселении Калиновка</w:t>
            </w:r>
          </w:p>
        </w:tc>
      </w:tr>
      <w:tr w:rsidR="005C77EB" w:rsidRPr="005C77EB" w:rsidTr="005C77EB">
        <w:trPr>
          <w:trHeight w:val="20"/>
        </w:trPr>
        <w:tc>
          <w:tcPr>
            <w:tcW w:w="1276" w:type="dxa"/>
            <w:hideMark/>
          </w:tcPr>
          <w:p w:rsidR="005C77EB" w:rsidRPr="005C77EB" w:rsidRDefault="005C77EB" w:rsidP="005C77EB">
            <w:pPr>
              <w:rPr>
                <w:rFonts w:ascii="Times New Roman" w:hAnsi="Times New Roman"/>
                <w:sz w:val="12"/>
                <w:szCs w:val="12"/>
              </w:rPr>
            </w:pPr>
            <w:r w:rsidRPr="005C77EB">
              <w:rPr>
                <w:rFonts w:ascii="Times New Roman" w:hAnsi="Times New Roman"/>
                <w:bCs/>
                <w:sz w:val="12"/>
                <w:szCs w:val="12"/>
              </w:rPr>
              <w:t xml:space="preserve">Система </w:t>
            </w:r>
            <w:r>
              <w:rPr>
                <w:rFonts w:ascii="Times New Roman" w:hAnsi="Times New Roman"/>
                <w:bCs/>
                <w:sz w:val="12"/>
                <w:szCs w:val="12"/>
              </w:rPr>
              <w:t xml:space="preserve">контроля за </w:t>
            </w:r>
            <w:r w:rsidRPr="005C77EB">
              <w:rPr>
                <w:rFonts w:ascii="Times New Roman" w:hAnsi="Times New Roman"/>
                <w:bCs/>
                <w:sz w:val="12"/>
                <w:szCs w:val="12"/>
              </w:rPr>
              <w:t>исполнением  программы</w:t>
            </w:r>
          </w:p>
        </w:tc>
        <w:tc>
          <w:tcPr>
            <w:tcW w:w="6237" w:type="dxa"/>
            <w:hideMark/>
          </w:tcPr>
          <w:p w:rsidR="005C77EB" w:rsidRPr="005C77EB" w:rsidRDefault="005C77EB" w:rsidP="005C77EB">
            <w:pPr>
              <w:rPr>
                <w:rFonts w:ascii="Times New Roman" w:hAnsi="Times New Roman"/>
                <w:sz w:val="12"/>
                <w:szCs w:val="12"/>
              </w:rPr>
            </w:pPr>
            <w:r w:rsidRPr="005C77EB">
              <w:rPr>
                <w:rFonts w:ascii="Times New Roman" w:hAnsi="Times New Roman"/>
                <w:sz w:val="12"/>
                <w:szCs w:val="12"/>
              </w:rPr>
              <w:t>Контроль за исполнением программы осуществляет Глава сельского поселения Калиновка муниципального района Сергиевский</w:t>
            </w:r>
          </w:p>
        </w:tc>
      </w:tr>
    </w:tbl>
    <w:p w:rsidR="005C77EB" w:rsidRPr="005C77EB" w:rsidRDefault="005C77EB" w:rsidP="005C77EB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b/>
          <w:bCs/>
          <w:sz w:val="12"/>
          <w:szCs w:val="12"/>
        </w:rPr>
        <w:t xml:space="preserve">1. </w:t>
      </w:r>
      <w:r w:rsidRPr="005C77EB">
        <w:rPr>
          <w:rFonts w:ascii="Times New Roman" w:hAnsi="Times New Roman"/>
          <w:b/>
          <w:bCs/>
          <w:sz w:val="12"/>
          <w:szCs w:val="12"/>
        </w:rPr>
        <w:t>Характеристика проблемы и необходимость ее решения.</w:t>
      </w:r>
    </w:p>
    <w:p w:rsidR="005C77EB" w:rsidRPr="005C77EB" w:rsidRDefault="005C77EB" w:rsidP="005C77E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C77EB">
        <w:rPr>
          <w:rFonts w:ascii="Times New Roman" w:hAnsi="Times New Roman"/>
          <w:sz w:val="12"/>
          <w:szCs w:val="12"/>
        </w:rPr>
        <w:t>Сегодня сфере культуры отводится все большая роль в формировании человеческого капитала и культурной среды современного общества.</w:t>
      </w:r>
    </w:p>
    <w:p w:rsidR="004B3D36" w:rsidRDefault="005C77EB" w:rsidP="005C77E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C77EB">
        <w:rPr>
          <w:rFonts w:ascii="Times New Roman" w:hAnsi="Times New Roman"/>
          <w:sz w:val="12"/>
          <w:szCs w:val="12"/>
        </w:rPr>
        <w:t>Сфера культуры в поселении представлена РДК МАУК «</w:t>
      </w:r>
      <w:proofErr w:type="spellStart"/>
      <w:r w:rsidRPr="005C77EB">
        <w:rPr>
          <w:rFonts w:ascii="Times New Roman" w:hAnsi="Times New Roman"/>
          <w:sz w:val="12"/>
          <w:szCs w:val="12"/>
        </w:rPr>
        <w:t>Межпоселенческий</w:t>
      </w:r>
      <w:proofErr w:type="spellEnd"/>
      <w:r w:rsidRPr="005C77EB">
        <w:rPr>
          <w:rFonts w:ascii="Times New Roman" w:hAnsi="Times New Roman"/>
          <w:sz w:val="12"/>
          <w:szCs w:val="12"/>
        </w:rPr>
        <w:t xml:space="preserve"> культурно-досуговый центр», Центральной библиотекой и </w:t>
      </w:r>
    </w:p>
    <w:p w:rsidR="004B3D36" w:rsidRDefault="005C77EB" w:rsidP="004B3D36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5C77EB">
        <w:rPr>
          <w:rFonts w:ascii="Times New Roman" w:hAnsi="Times New Roman"/>
          <w:sz w:val="12"/>
          <w:szCs w:val="12"/>
        </w:rPr>
        <w:t>центральной детской библиотекой МБУК «</w:t>
      </w:r>
      <w:proofErr w:type="spellStart"/>
      <w:r w:rsidRPr="005C77EB">
        <w:rPr>
          <w:rFonts w:ascii="Times New Roman" w:hAnsi="Times New Roman"/>
          <w:sz w:val="12"/>
          <w:szCs w:val="12"/>
        </w:rPr>
        <w:t>Межпоселенческая</w:t>
      </w:r>
      <w:proofErr w:type="spellEnd"/>
      <w:r w:rsidRPr="005C77EB">
        <w:rPr>
          <w:rFonts w:ascii="Times New Roman" w:hAnsi="Times New Roman"/>
          <w:sz w:val="12"/>
          <w:szCs w:val="12"/>
        </w:rPr>
        <w:t xml:space="preserve"> центральная библиотека», МБУК «Сергиевский историко-краеведческий музей, </w:t>
      </w:r>
    </w:p>
    <w:p w:rsidR="005C77EB" w:rsidRPr="005C77EB" w:rsidRDefault="005C77EB" w:rsidP="004B3D36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5C77EB">
        <w:rPr>
          <w:rFonts w:ascii="Times New Roman" w:hAnsi="Times New Roman"/>
          <w:sz w:val="12"/>
          <w:szCs w:val="12"/>
        </w:rPr>
        <w:lastRenderedPageBreak/>
        <w:t>МБОУ ДОД Сергиевская ДШИ.</w:t>
      </w:r>
    </w:p>
    <w:p w:rsidR="005C77EB" w:rsidRPr="005C77EB" w:rsidRDefault="005C77EB" w:rsidP="005C77E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C77EB">
        <w:rPr>
          <w:rFonts w:ascii="Times New Roman" w:hAnsi="Times New Roman"/>
          <w:sz w:val="12"/>
          <w:szCs w:val="12"/>
        </w:rPr>
        <w:t>Учреждения культуры клубного типа занимаются социально-культурной, культурно-досуговой, информационно-просветительной деятельностью, которая определяет культурную политику в поселении.</w:t>
      </w:r>
    </w:p>
    <w:p w:rsidR="005C77EB" w:rsidRPr="005C77EB" w:rsidRDefault="005C77EB" w:rsidP="005C77E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C77EB">
        <w:rPr>
          <w:rFonts w:ascii="Times New Roman" w:hAnsi="Times New Roman"/>
          <w:sz w:val="12"/>
          <w:szCs w:val="12"/>
        </w:rPr>
        <w:t>Библиотеки являются информационным, социокультурным, образовательным центром сельского поселения Калиновка. Библиотеки видят свою миссию в том, чтобы сделать информационные, интеллектуальные и духовные ресурсы максимально доступными и полезными каждому потребителю.</w:t>
      </w:r>
    </w:p>
    <w:p w:rsidR="005C77EB" w:rsidRPr="005C77EB" w:rsidRDefault="005C77EB" w:rsidP="005C77E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C77EB">
        <w:rPr>
          <w:rFonts w:ascii="Times New Roman" w:hAnsi="Times New Roman"/>
          <w:sz w:val="12"/>
          <w:szCs w:val="12"/>
        </w:rPr>
        <w:t xml:space="preserve">Материально - техническое оснащение учреждений культуры на сегодняшний день отстает от современных требований и остро нуждается в укреплении и совершенствовании. В то же время, качество услуги при проведении мероприятий, во многом зависит от комфортности и дизайна помещений, новизны и яркости сценического оформления, качества </w:t>
      </w:r>
      <w:proofErr w:type="spellStart"/>
      <w:r w:rsidRPr="005C77EB">
        <w:rPr>
          <w:rFonts w:ascii="Times New Roman" w:hAnsi="Times New Roman"/>
          <w:sz w:val="12"/>
          <w:szCs w:val="12"/>
        </w:rPr>
        <w:t>звуко</w:t>
      </w:r>
      <w:proofErr w:type="spellEnd"/>
      <w:r w:rsidRPr="005C77EB">
        <w:rPr>
          <w:rFonts w:ascii="Times New Roman" w:hAnsi="Times New Roman"/>
          <w:sz w:val="12"/>
          <w:szCs w:val="12"/>
        </w:rPr>
        <w:t>- и свето- оборудования, современной системы безопасности.</w:t>
      </w:r>
    </w:p>
    <w:p w:rsidR="005C77EB" w:rsidRPr="005C77EB" w:rsidRDefault="005C77EB" w:rsidP="005C77E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C77EB">
        <w:rPr>
          <w:rFonts w:ascii="Times New Roman" w:hAnsi="Times New Roman"/>
          <w:sz w:val="12"/>
          <w:szCs w:val="12"/>
        </w:rPr>
        <w:t>В последние годы ценностные ориентации населения, а в особенности молодежи, претерпевают изменения, что является результатом кризиса ценностей в российском обществе. На этом фоне особенно беспокоящим становится широкое распространение среди населения комплекса гражданской неполноценности.</w:t>
      </w:r>
    </w:p>
    <w:p w:rsidR="005C77EB" w:rsidRPr="005C77EB" w:rsidRDefault="005C77EB" w:rsidP="005C77E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C77EB">
        <w:rPr>
          <w:rFonts w:ascii="Times New Roman" w:hAnsi="Times New Roman"/>
          <w:sz w:val="12"/>
          <w:szCs w:val="12"/>
        </w:rPr>
        <w:t>Молодежь плохо ориентируется в понятиях патриотизма и гражданственности, около 50% подростков в возрасте 12-17 лет имеют низкий уровень знаний истории родного района, 35% опрошенных подростков хотели бы родиться не в России, а в другой стране, 38% - не считают службу в Вооруженных Силах Российской Федерации своей конституционной обязанностью.</w:t>
      </w:r>
    </w:p>
    <w:p w:rsidR="005C77EB" w:rsidRPr="005C77EB" w:rsidRDefault="005C77EB" w:rsidP="005C77E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C77EB">
        <w:rPr>
          <w:rFonts w:ascii="Times New Roman" w:hAnsi="Times New Roman"/>
          <w:sz w:val="12"/>
          <w:szCs w:val="12"/>
        </w:rPr>
        <w:t>В результате у молодежи в огромном дефиците оказались те качества личности, которые воздействуют на сохранение связей во всех типах общностей, начиная с семьи и заканчивая государством. Среди этих качеств – гражданственность, долг, патриотизм.</w:t>
      </w:r>
    </w:p>
    <w:p w:rsidR="005C77EB" w:rsidRPr="005C77EB" w:rsidRDefault="005C77EB" w:rsidP="005C77E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C77EB">
        <w:rPr>
          <w:rFonts w:ascii="Times New Roman" w:hAnsi="Times New Roman"/>
          <w:sz w:val="12"/>
          <w:szCs w:val="12"/>
        </w:rPr>
        <w:t>Реализация Программы способствует более эффективному и быстрому достижению  на территории поселения основных целей сферы культуры и государственной политики в молодежной среде.</w:t>
      </w:r>
    </w:p>
    <w:p w:rsidR="005C77EB" w:rsidRPr="005C77EB" w:rsidRDefault="005C77EB" w:rsidP="005C77EB">
      <w:pPr>
        <w:spacing w:after="0" w:line="240" w:lineRule="auto"/>
        <w:ind w:firstLine="284"/>
        <w:jc w:val="both"/>
        <w:rPr>
          <w:rFonts w:ascii="Times New Roman" w:hAnsi="Times New Roman"/>
          <w:b/>
          <w:bCs/>
          <w:sz w:val="12"/>
          <w:szCs w:val="12"/>
        </w:rPr>
      </w:pPr>
    </w:p>
    <w:p w:rsidR="005C77EB" w:rsidRPr="005C77EB" w:rsidRDefault="005C77EB" w:rsidP="005C77EB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5C77EB">
        <w:rPr>
          <w:rFonts w:ascii="Times New Roman" w:hAnsi="Times New Roman"/>
          <w:b/>
          <w:bCs/>
          <w:sz w:val="12"/>
          <w:szCs w:val="12"/>
        </w:rPr>
        <w:t>2. Основные цели и задачи муниципальной программы.</w:t>
      </w:r>
    </w:p>
    <w:p w:rsidR="005C77EB" w:rsidRPr="005C77EB" w:rsidRDefault="005C77EB" w:rsidP="005C77E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C77EB">
        <w:rPr>
          <w:rFonts w:ascii="Times New Roman" w:hAnsi="Times New Roman"/>
          <w:sz w:val="12"/>
          <w:szCs w:val="12"/>
        </w:rPr>
        <w:t>Целью настоящей Программы является:</w:t>
      </w:r>
    </w:p>
    <w:p w:rsidR="005C77EB" w:rsidRPr="005C77EB" w:rsidRDefault="005C77EB" w:rsidP="005C77E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C77EB">
        <w:rPr>
          <w:rFonts w:ascii="Times New Roman" w:hAnsi="Times New Roman"/>
          <w:sz w:val="12"/>
          <w:szCs w:val="12"/>
        </w:rPr>
        <w:t>- Проведение муниципальной политики в области культуры, искусства, сохранение и использование историко-культурного наследия;</w:t>
      </w:r>
    </w:p>
    <w:p w:rsidR="005C77EB" w:rsidRPr="005C77EB" w:rsidRDefault="005C77EB" w:rsidP="005C77E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C77EB">
        <w:rPr>
          <w:rFonts w:ascii="Times New Roman" w:hAnsi="Times New Roman"/>
          <w:sz w:val="12"/>
          <w:szCs w:val="12"/>
        </w:rPr>
        <w:t>- Реализация молодежной политики на территории сельского поселения Калиновка.</w:t>
      </w:r>
    </w:p>
    <w:p w:rsidR="005C77EB" w:rsidRPr="005C77EB" w:rsidRDefault="005C77EB" w:rsidP="005C77E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C77EB">
        <w:rPr>
          <w:rFonts w:ascii="Times New Roman" w:hAnsi="Times New Roman"/>
          <w:sz w:val="12"/>
          <w:szCs w:val="12"/>
        </w:rPr>
        <w:t>Способствовать достижению данной цели будет решение следующих задач:</w:t>
      </w:r>
    </w:p>
    <w:p w:rsidR="005C77EB" w:rsidRPr="005C77EB" w:rsidRDefault="005C77EB" w:rsidP="005C77E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C77EB">
        <w:rPr>
          <w:rFonts w:ascii="Times New Roman" w:hAnsi="Times New Roman"/>
          <w:sz w:val="12"/>
          <w:szCs w:val="12"/>
        </w:rPr>
        <w:t>- Создание условий для реализации конституционного права граждан, проживающих на территории муниципального района Сергиевский, на получение культурных услуг и участие в культурной деятельности, сохранение и развитие своих этнокультурных традиций;</w:t>
      </w:r>
    </w:p>
    <w:p w:rsidR="005C77EB" w:rsidRPr="005C77EB" w:rsidRDefault="005C77EB" w:rsidP="005C77E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C77EB">
        <w:rPr>
          <w:rFonts w:ascii="Times New Roman" w:hAnsi="Times New Roman"/>
          <w:sz w:val="12"/>
          <w:szCs w:val="12"/>
        </w:rPr>
        <w:t>- Обеспечение прав граждан на свободу всех видов творчества, участие в культурной жизни;</w:t>
      </w:r>
    </w:p>
    <w:p w:rsidR="005C77EB" w:rsidRPr="005C77EB" w:rsidRDefault="005C77EB" w:rsidP="005C77E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C77EB">
        <w:rPr>
          <w:rFonts w:ascii="Times New Roman" w:hAnsi="Times New Roman"/>
          <w:sz w:val="12"/>
          <w:szCs w:val="12"/>
        </w:rPr>
        <w:t>- Обеспечение доступа к культурным ценностям посредством современных информационно-коммуникационных технологий и ресурсов;</w:t>
      </w:r>
    </w:p>
    <w:p w:rsidR="005C77EB" w:rsidRPr="005C77EB" w:rsidRDefault="005C77EB" w:rsidP="005C77E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C77EB">
        <w:rPr>
          <w:rFonts w:ascii="Times New Roman" w:hAnsi="Times New Roman"/>
          <w:sz w:val="12"/>
          <w:szCs w:val="12"/>
        </w:rPr>
        <w:t>- Обеспечение доступа социально незащищенных категорий граждан к услугам в сфере культуры;</w:t>
      </w:r>
    </w:p>
    <w:p w:rsidR="005C77EB" w:rsidRPr="005C77EB" w:rsidRDefault="005C77EB" w:rsidP="005C77E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C77EB">
        <w:rPr>
          <w:rFonts w:ascii="Times New Roman" w:hAnsi="Times New Roman"/>
          <w:sz w:val="12"/>
          <w:szCs w:val="12"/>
        </w:rPr>
        <w:t>- Обеспечение деятельности объектов культуры,  создание равных возможностей доступа к культурным благам, ценностям и информации для всех жителей района.</w:t>
      </w:r>
    </w:p>
    <w:p w:rsidR="005C77EB" w:rsidRPr="005C77EB" w:rsidRDefault="005C77EB" w:rsidP="005C77E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C77EB">
        <w:rPr>
          <w:rFonts w:ascii="Times New Roman" w:hAnsi="Times New Roman"/>
          <w:sz w:val="12"/>
          <w:szCs w:val="12"/>
        </w:rPr>
        <w:t>- Патриотическое, нравственное и духовное воспитание молодежи и подрастающего поколения, проживающего на территории сельского поселения Калиновка.</w:t>
      </w:r>
    </w:p>
    <w:p w:rsidR="005C77EB" w:rsidRPr="005C77EB" w:rsidRDefault="005C77EB" w:rsidP="005C77E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C77EB">
        <w:rPr>
          <w:rFonts w:ascii="Times New Roman" w:hAnsi="Times New Roman"/>
          <w:sz w:val="12"/>
          <w:szCs w:val="12"/>
        </w:rPr>
        <w:t>Достижение поставленных целей и выполнение задач будет осуществляться через выполнение мероприятий Программы, скоординированных по срокам и использованию финансовых ресурсов.</w:t>
      </w:r>
    </w:p>
    <w:p w:rsidR="005C77EB" w:rsidRPr="005C77EB" w:rsidRDefault="005C77EB" w:rsidP="005C77EB">
      <w:pPr>
        <w:spacing w:after="0" w:line="240" w:lineRule="auto"/>
        <w:jc w:val="both"/>
        <w:rPr>
          <w:rFonts w:ascii="Times New Roman" w:hAnsi="Times New Roman"/>
          <w:b/>
          <w:bCs/>
          <w:sz w:val="12"/>
          <w:szCs w:val="12"/>
        </w:rPr>
      </w:pPr>
    </w:p>
    <w:p w:rsidR="005C77EB" w:rsidRPr="005C77EB" w:rsidRDefault="005C77EB" w:rsidP="005C77EB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>
        <w:rPr>
          <w:rFonts w:ascii="Times New Roman" w:hAnsi="Times New Roman"/>
          <w:b/>
          <w:bCs/>
          <w:sz w:val="12"/>
          <w:szCs w:val="12"/>
        </w:rPr>
        <w:t xml:space="preserve">3. </w:t>
      </w:r>
      <w:r w:rsidRPr="005C77EB">
        <w:rPr>
          <w:rFonts w:ascii="Times New Roman" w:hAnsi="Times New Roman"/>
          <w:b/>
          <w:bCs/>
          <w:sz w:val="12"/>
          <w:szCs w:val="12"/>
        </w:rPr>
        <w:t>Сроки реализации программы</w:t>
      </w:r>
    </w:p>
    <w:p w:rsidR="005C77EB" w:rsidRPr="005C77EB" w:rsidRDefault="005C77EB" w:rsidP="005C77E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C77EB">
        <w:rPr>
          <w:rFonts w:ascii="Times New Roman" w:hAnsi="Times New Roman"/>
          <w:sz w:val="12"/>
          <w:szCs w:val="12"/>
        </w:rPr>
        <w:t>Срок реализации программы с 2016-2018 гг.</w:t>
      </w:r>
    </w:p>
    <w:p w:rsidR="004B3D36" w:rsidRDefault="004B3D36" w:rsidP="005C77EB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</w:p>
    <w:p w:rsidR="005C77EB" w:rsidRPr="005C77EB" w:rsidRDefault="005C77EB" w:rsidP="005C77EB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b/>
          <w:bCs/>
          <w:sz w:val="12"/>
          <w:szCs w:val="12"/>
        </w:rPr>
        <w:t xml:space="preserve">4. </w:t>
      </w:r>
      <w:r w:rsidRPr="005C77EB">
        <w:rPr>
          <w:rFonts w:ascii="Times New Roman" w:hAnsi="Times New Roman"/>
          <w:b/>
          <w:bCs/>
          <w:sz w:val="12"/>
          <w:szCs w:val="12"/>
        </w:rPr>
        <w:t>Ресурсное обеспечение программы.</w:t>
      </w:r>
    </w:p>
    <w:p w:rsidR="005C77EB" w:rsidRPr="005C77EB" w:rsidRDefault="005C77EB" w:rsidP="005C77E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C77EB">
        <w:rPr>
          <w:rFonts w:ascii="Times New Roman" w:hAnsi="Times New Roman"/>
          <w:sz w:val="12"/>
          <w:szCs w:val="12"/>
        </w:rPr>
        <w:t>Источниками финансирования программы являются средства из бюджета сельского поселения Калиновка, а так же внебюджетные источники.</w:t>
      </w:r>
    </w:p>
    <w:p w:rsidR="004B3D36" w:rsidRDefault="004B3D36" w:rsidP="005C77EB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</w:p>
    <w:p w:rsidR="005C77EB" w:rsidRPr="005C77EB" w:rsidRDefault="005C77EB" w:rsidP="005C77EB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5C77EB">
        <w:rPr>
          <w:rFonts w:ascii="Times New Roman" w:hAnsi="Times New Roman"/>
          <w:b/>
          <w:bCs/>
          <w:sz w:val="12"/>
          <w:szCs w:val="12"/>
        </w:rPr>
        <w:t>5. Управление программой и контроль за ее реализацией</w:t>
      </w:r>
    </w:p>
    <w:p w:rsidR="00646055" w:rsidRDefault="005C77EB" w:rsidP="005C77E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C77EB">
        <w:rPr>
          <w:rFonts w:ascii="Times New Roman" w:hAnsi="Times New Roman"/>
          <w:sz w:val="12"/>
          <w:szCs w:val="12"/>
        </w:rPr>
        <w:t>Контроль за реализацией мероприятий и целевым использованием бюджетных средств осуществляет Администрация сельского поселения Калиновка муниципального района Сергиевский и  Контрольно-ревизионное управление муниципального района Сергиевский</w:t>
      </w:r>
      <w:r>
        <w:rPr>
          <w:rFonts w:ascii="Times New Roman" w:hAnsi="Times New Roman"/>
          <w:sz w:val="12"/>
          <w:szCs w:val="12"/>
        </w:rPr>
        <w:t>.</w:t>
      </w:r>
    </w:p>
    <w:p w:rsidR="000A10A8" w:rsidRDefault="000A10A8" w:rsidP="00015B83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5C77EB" w:rsidRPr="005C77EB" w:rsidRDefault="005C77EB" w:rsidP="005C77EB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5C77EB">
        <w:rPr>
          <w:rFonts w:ascii="Times New Roman" w:hAnsi="Times New Roman"/>
          <w:i/>
          <w:sz w:val="12"/>
          <w:szCs w:val="12"/>
        </w:rPr>
        <w:t>Приложение №1 к муниципальной программе</w:t>
      </w:r>
    </w:p>
    <w:p w:rsidR="005C77EB" w:rsidRDefault="005C77EB" w:rsidP="005C77E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C77EB">
        <w:rPr>
          <w:rFonts w:ascii="Times New Roman" w:hAnsi="Times New Roman"/>
          <w:b/>
          <w:bCs/>
          <w:sz w:val="12"/>
          <w:szCs w:val="12"/>
        </w:rPr>
        <w:t>Перечень мероприятий муниципальной программы «</w:t>
      </w:r>
      <w:r w:rsidRPr="005C77EB">
        <w:rPr>
          <w:rFonts w:ascii="Times New Roman" w:hAnsi="Times New Roman"/>
          <w:b/>
          <w:sz w:val="12"/>
          <w:szCs w:val="12"/>
        </w:rPr>
        <w:t xml:space="preserve">Развитие сферы культуры и молодежной политики </w:t>
      </w:r>
    </w:p>
    <w:p w:rsidR="005C77EB" w:rsidRDefault="005C77EB" w:rsidP="005C77EB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5C77EB">
        <w:rPr>
          <w:rFonts w:ascii="Times New Roman" w:hAnsi="Times New Roman"/>
          <w:b/>
          <w:sz w:val="12"/>
          <w:szCs w:val="12"/>
        </w:rPr>
        <w:t>на территории</w:t>
      </w:r>
      <w:r w:rsidRPr="005C77EB">
        <w:rPr>
          <w:rFonts w:ascii="Times New Roman" w:hAnsi="Times New Roman"/>
          <w:b/>
          <w:bCs/>
          <w:sz w:val="12"/>
          <w:szCs w:val="12"/>
        </w:rPr>
        <w:t xml:space="preserve"> сельского поселения Калиновка муниципального района Сергиевский» на 2016-2018 годы</w:t>
      </w:r>
    </w:p>
    <w:p w:rsidR="004B3D36" w:rsidRPr="005C77EB" w:rsidRDefault="004B3D36" w:rsidP="005C77EB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</w:p>
    <w:tbl>
      <w:tblPr>
        <w:tblStyle w:val="af1"/>
        <w:tblW w:w="4860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286"/>
        <w:gridCol w:w="2833"/>
        <w:gridCol w:w="1134"/>
        <w:gridCol w:w="568"/>
        <w:gridCol w:w="566"/>
        <w:gridCol w:w="425"/>
        <w:gridCol w:w="425"/>
        <w:gridCol w:w="568"/>
        <w:gridCol w:w="708"/>
      </w:tblGrid>
      <w:tr w:rsidR="005C77EB" w:rsidRPr="005C77EB" w:rsidTr="005C77EB">
        <w:trPr>
          <w:trHeight w:val="20"/>
        </w:trPr>
        <w:tc>
          <w:tcPr>
            <w:tcW w:w="190" w:type="pct"/>
            <w:vMerge w:val="restart"/>
            <w:hideMark/>
          </w:tcPr>
          <w:p w:rsidR="005C77EB" w:rsidRPr="005C77EB" w:rsidRDefault="005C77EB" w:rsidP="005C77EB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№</w:t>
            </w:r>
          </w:p>
        </w:tc>
        <w:tc>
          <w:tcPr>
            <w:tcW w:w="1885" w:type="pct"/>
            <w:vMerge w:val="restart"/>
            <w:hideMark/>
          </w:tcPr>
          <w:p w:rsidR="005C77EB" w:rsidRPr="005C77EB" w:rsidRDefault="005C77EB" w:rsidP="005C77EB">
            <w:pPr>
              <w:rPr>
                <w:rFonts w:ascii="Times New Roman" w:hAnsi="Times New Roman"/>
                <w:sz w:val="12"/>
                <w:szCs w:val="12"/>
              </w:rPr>
            </w:pPr>
            <w:r w:rsidRPr="005C77EB">
              <w:rPr>
                <w:rFonts w:ascii="Times New Roman" w:hAnsi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755" w:type="pct"/>
            <w:vMerge w:val="restart"/>
            <w:hideMark/>
          </w:tcPr>
          <w:p w:rsidR="005C77EB" w:rsidRPr="005C77EB" w:rsidRDefault="005C77EB" w:rsidP="005C77EB">
            <w:pPr>
              <w:rPr>
                <w:rFonts w:ascii="Times New Roman" w:hAnsi="Times New Roman"/>
                <w:sz w:val="12"/>
                <w:szCs w:val="12"/>
              </w:rPr>
            </w:pPr>
            <w:r w:rsidRPr="005C77EB">
              <w:rPr>
                <w:rFonts w:ascii="Times New Roman" w:hAnsi="Times New Roman"/>
                <w:sz w:val="12"/>
                <w:szCs w:val="12"/>
              </w:rPr>
              <w:t>Ответственные исполнители (соисполнители)</w:t>
            </w:r>
          </w:p>
        </w:tc>
        <w:tc>
          <w:tcPr>
            <w:tcW w:w="378" w:type="pct"/>
            <w:vMerge w:val="restart"/>
            <w:hideMark/>
          </w:tcPr>
          <w:p w:rsidR="005C77EB" w:rsidRPr="005C77EB" w:rsidRDefault="005C77EB" w:rsidP="005C77EB">
            <w:pPr>
              <w:rPr>
                <w:rFonts w:ascii="Times New Roman" w:hAnsi="Times New Roman"/>
                <w:sz w:val="12"/>
                <w:szCs w:val="12"/>
              </w:rPr>
            </w:pPr>
            <w:r w:rsidRPr="005C77EB">
              <w:rPr>
                <w:rFonts w:ascii="Times New Roman" w:hAnsi="Times New Roman"/>
                <w:sz w:val="12"/>
                <w:szCs w:val="12"/>
              </w:rPr>
              <w:t>Срок реализации</w:t>
            </w:r>
          </w:p>
        </w:tc>
        <w:tc>
          <w:tcPr>
            <w:tcW w:w="1320" w:type="pct"/>
            <w:gridSpan w:val="4"/>
            <w:hideMark/>
          </w:tcPr>
          <w:p w:rsidR="005C77EB" w:rsidRPr="005C77EB" w:rsidRDefault="005C77EB" w:rsidP="005C77EB">
            <w:pPr>
              <w:rPr>
                <w:rFonts w:ascii="Times New Roman" w:hAnsi="Times New Roman"/>
                <w:sz w:val="12"/>
                <w:szCs w:val="12"/>
              </w:rPr>
            </w:pPr>
            <w:r w:rsidRPr="005C77EB">
              <w:rPr>
                <w:rFonts w:ascii="Times New Roman" w:hAnsi="Times New Roman"/>
                <w:sz w:val="12"/>
                <w:szCs w:val="12"/>
              </w:rPr>
              <w:t>Объем финансирования по годам, тыс. рублей</w:t>
            </w:r>
          </w:p>
        </w:tc>
        <w:tc>
          <w:tcPr>
            <w:tcW w:w="471" w:type="pct"/>
            <w:vMerge w:val="restart"/>
            <w:hideMark/>
          </w:tcPr>
          <w:p w:rsidR="005C77EB" w:rsidRPr="005C77EB" w:rsidRDefault="005C77EB" w:rsidP="005C77EB">
            <w:pPr>
              <w:rPr>
                <w:rFonts w:ascii="Times New Roman" w:hAnsi="Times New Roman"/>
                <w:sz w:val="12"/>
                <w:szCs w:val="12"/>
              </w:rPr>
            </w:pPr>
            <w:r w:rsidRPr="005C77EB">
              <w:rPr>
                <w:rFonts w:ascii="Times New Roman" w:hAnsi="Times New Roman"/>
                <w:sz w:val="12"/>
                <w:szCs w:val="12"/>
              </w:rPr>
              <w:t>Источники финансирования</w:t>
            </w:r>
          </w:p>
        </w:tc>
      </w:tr>
      <w:tr w:rsidR="005C77EB" w:rsidRPr="005C77EB" w:rsidTr="005C77EB">
        <w:trPr>
          <w:trHeight w:val="20"/>
        </w:trPr>
        <w:tc>
          <w:tcPr>
            <w:tcW w:w="190" w:type="pct"/>
            <w:vMerge/>
            <w:hideMark/>
          </w:tcPr>
          <w:p w:rsidR="005C77EB" w:rsidRPr="005C77EB" w:rsidRDefault="005C77EB" w:rsidP="005C77EB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85" w:type="pct"/>
            <w:vMerge/>
            <w:hideMark/>
          </w:tcPr>
          <w:p w:rsidR="005C77EB" w:rsidRPr="005C77EB" w:rsidRDefault="005C77EB" w:rsidP="005C77EB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755" w:type="pct"/>
            <w:vMerge/>
            <w:hideMark/>
          </w:tcPr>
          <w:p w:rsidR="005C77EB" w:rsidRPr="005C77EB" w:rsidRDefault="005C77EB" w:rsidP="005C77EB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78" w:type="pct"/>
            <w:vMerge/>
            <w:hideMark/>
          </w:tcPr>
          <w:p w:rsidR="005C77EB" w:rsidRPr="005C77EB" w:rsidRDefault="005C77EB" w:rsidP="005C77EB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77" w:type="pct"/>
            <w:hideMark/>
          </w:tcPr>
          <w:p w:rsidR="005C77EB" w:rsidRPr="005C77EB" w:rsidRDefault="005C77EB" w:rsidP="005C77EB">
            <w:pPr>
              <w:rPr>
                <w:rFonts w:ascii="Times New Roman" w:hAnsi="Times New Roman"/>
                <w:sz w:val="12"/>
                <w:szCs w:val="12"/>
              </w:rPr>
            </w:pPr>
            <w:r w:rsidRPr="005C77EB">
              <w:rPr>
                <w:rFonts w:ascii="Times New Roman" w:hAnsi="Times New Roman"/>
                <w:sz w:val="12"/>
                <w:szCs w:val="12"/>
              </w:rPr>
              <w:t>2016</w:t>
            </w:r>
          </w:p>
        </w:tc>
        <w:tc>
          <w:tcPr>
            <w:tcW w:w="283" w:type="pct"/>
            <w:hideMark/>
          </w:tcPr>
          <w:p w:rsidR="005C77EB" w:rsidRPr="005C77EB" w:rsidRDefault="005C77EB" w:rsidP="005C77EB">
            <w:pPr>
              <w:rPr>
                <w:rFonts w:ascii="Times New Roman" w:hAnsi="Times New Roman"/>
                <w:sz w:val="12"/>
                <w:szCs w:val="12"/>
              </w:rPr>
            </w:pPr>
            <w:r w:rsidRPr="005C77EB">
              <w:rPr>
                <w:rFonts w:ascii="Times New Roman" w:hAnsi="Times New Roman"/>
                <w:sz w:val="12"/>
                <w:szCs w:val="12"/>
              </w:rPr>
              <w:t>2017</w:t>
            </w:r>
          </w:p>
        </w:tc>
        <w:tc>
          <w:tcPr>
            <w:tcW w:w="283" w:type="pct"/>
            <w:hideMark/>
          </w:tcPr>
          <w:p w:rsidR="005C77EB" w:rsidRPr="005C77EB" w:rsidRDefault="005C77EB" w:rsidP="005C77EB">
            <w:pPr>
              <w:rPr>
                <w:rFonts w:ascii="Times New Roman" w:hAnsi="Times New Roman"/>
                <w:sz w:val="12"/>
                <w:szCs w:val="12"/>
              </w:rPr>
            </w:pPr>
            <w:r w:rsidRPr="005C77EB">
              <w:rPr>
                <w:rFonts w:ascii="Times New Roman" w:hAnsi="Times New Roman"/>
                <w:sz w:val="12"/>
                <w:szCs w:val="12"/>
              </w:rPr>
              <w:t>2018</w:t>
            </w:r>
          </w:p>
        </w:tc>
        <w:tc>
          <w:tcPr>
            <w:tcW w:w="378" w:type="pct"/>
            <w:hideMark/>
          </w:tcPr>
          <w:p w:rsidR="005C77EB" w:rsidRPr="005C77EB" w:rsidRDefault="005C77EB" w:rsidP="005C77EB">
            <w:pPr>
              <w:rPr>
                <w:rFonts w:ascii="Times New Roman" w:hAnsi="Times New Roman"/>
                <w:sz w:val="12"/>
                <w:szCs w:val="12"/>
              </w:rPr>
            </w:pPr>
            <w:r w:rsidRPr="005C77EB">
              <w:rPr>
                <w:rFonts w:ascii="Times New Roman" w:hAnsi="Times New Roman"/>
                <w:sz w:val="12"/>
                <w:szCs w:val="12"/>
              </w:rPr>
              <w:t>Всего</w:t>
            </w:r>
          </w:p>
        </w:tc>
        <w:tc>
          <w:tcPr>
            <w:tcW w:w="471" w:type="pct"/>
            <w:vMerge/>
            <w:hideMark/>
          </w:tcPr>
          <w:p w:rsidR="005C77EB" w:rsidRPr="005C77EB" w:rsidRDefault="005C77EB" w:rsidP="005C77EB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5C77EB" w:rsidRPr="005C77EB" w:rsidTr="005C77EB">
        <w:trPr>
          <w:trHeight w:val="20"/>
        </w:trPr>
        <w:tc>
          <w:tcPr>
            <w:tcW w:w="190" w:type="pct"/>
            <w:hideMark/>
          </w:tcPr>
          <w:p w:rsidR="005C77EB" w:rsidRPr="005C77EB" w:rsidRDefault="005C77EB" w:rsidP="005C77EB">
            <w:pPr>
              <w:rPr>
                <w:rFonts w:ascii="Times New Roman" w:hAnsi="Times New Roman"/>
                <w:sz w:val="12"/>
                <w:szCs w:val="12"/>
              </w:rPr>
            </w:pPr>
            <w:r w:rsidRPr="005C77EB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885" w:type="pct"/>
            <w:hideMark/>
          </w:tcPr>
          <w:p w:rsidR="005C77EB" w:rsidRPr="005C77EB" w:rsidRDefault="005C77EB" w:rsidP="005C77EB">
            <w:pPr>
              <w:rPr>
                <w:rFonts w:ascii="Times New Roman" w:hAnsi="Times New Roman"/>
                <w:sz w:val="12"/>
                <w:szCs w:val="12"/>
              </w:rPr>
            </w:pPr>
            <w:r w:rsidRPr="005C77EB">
              <w:rPr>
                <w:rFonts w:ascii="Times New Roman" w:hAnsi="Times New Roman"/>
                <w:sz w:val="12"/>
                <w:szCs w:val="12"/>
              </w:rPr>
              <w:t>Проведение программных массовых мероприятий, направленных на сохранение и развитие традиций и обрядов национальных культур в селах поселения</w:t>
            </w:r>
          </w:p>
        </w:tc>
        <w:tc>
          <w:tcPr>
            <w:tcW w:w="755" w:type="pct"/>
            <w:hideMark/>
          </w:tcPr>
          <w:p w:rsidR="005C77EB" w:rsidRPr="005C77EB" w:rsidRDefault="005C77EB" w:rsidP="005C77EB">
            <w:pPr>
              <w:rPr>
                <w:rFonts w:ascii="Times New Roman" w:hAnsi="Times New Roman"/>
                <w:sz w:val="12"/>
                <w:szCs w:val="12"/>
              </w:rPr>
            </w:pPr>
            <w:r w:rsidRPr="005C77EB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Калиновка</w:t>
            </w:r>
          </w:p>
        </w:tc>
        <w:tc>
          <w:tcPr>
            <w:tcW w:w="378" w:type="pct"/>
            <w:hideMark/>
          </w:tcPr>
          <w:p w:rsidR="005C77EB" w:rsidRPr="005C77EB" w:rsidRDefault="005C77EB" w:rsidP="005C77EB">
            <w:pPr>
              <w:rPr>
                <w:rFonts w:ascii="Times New Roman" w:hAnsi="Times New Roman"/>
                <w:sz w:val="12"/>
                <w:szCs w:val="12"/>
              </w:rPr>
            </w:pPr>
            <w:r w:rsidRPr="005C77EB">
              <w:rPr>
                <w:rFonts w:ascii="Times New Roman" w:hAnsi="Times New Roman"/>
                <w:sz w:val="12"/>
                <w:szCs w:val="12"/>
              </w:rPr>
              <w:t>2016-2018</w:t>
            </w:r>
          </w:p>
        </w:tc>
        <w:tc>
          <w:tcPr>
            <w:tcW w:w="377" w:type="pct"/>
            <w:hideMark/>
          </w:tcPr>
          <w:p w:rsidR="005C77EB" w:rsidRPr="005C77EB" w:rsidRDefault="005C77EB" w:rsidP="005C77EB">
            <w:pPr>
              <w:rPr>
                <w:rFonts w:ascii="Times New Roman" w:hAnsi="Times New Roman"/>
                <w:sz w:val="12"/>
                <w:szCs w:val="12"/>
              </w:rPr>
            </w:pPr>
            <w:r w:rsidRPr="005C77EB">
              <w:rPr>
                <w:rFonts w:ascii="Times New Roman" w:hAnsi="Times New Roman"/>
                <w:sz w:val="12"/>
                <w:szCs w:val="12"/>
              </w:rPr>
              <w:t>40,00000</w:t>
            </w:r>
          </w:p>
        </w:tc>
        <w:tc>
          <w:tcPr>
            <w:tcW w:w="283" w:type="pct"/>
            <w:hideMark/>
          </w:tcPr>
          <w:p w:rsidR="005C77EB" w:rsidRPr="005C77EB" w:rsidRDefault="005C77EB" w:rsidP="005C77EB">
            <w:pPr>
              <w:rPr>
                <w:rFonts w:ascii="Times New Roman" w:hAnsi="Times New Roman"/>
                <w:sz w:val="12"/>
                <w:szCs w:val="12"/>
              </w:rPr>
            </w:pPr>
            <w:r w:rsidRPr="005C77EB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" w:type="pct"/>
            <w:hideMark/>
          </w:tcPr>
          <w:p w:rsidR="005C77EB" w:rsidRPr="005C77EB" w:rsidRDefault="005C77EB" w:rsidP="005C77EB">
            <w:pPr>
              <w:rPr>
                <w:rFonts w:ascii="Times New Roman" w:hAnsi="Times New Roman"/>
                <w:sz w:val="12"/>
                <w:szCs w:val="12"/>
              </w:rPr>
            </w:pPr>
            <w:r w:rsidRPr="005C77EB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378" w:type="pct"/>
            <w:hideMark/>
          </w:tcPr>
          <w:p w:rsidR="005C77EB" w:rsidRPr="005C77EB" w:rsidRDefault="005C77EB" w:rsidP="005C77EB">
            <w:pPr>
              <w:rPr>
                <w:rFonts w:ascii="Times New Roman" w:hAnsi="Times New Roman"/>
                <w:sz w:val="12"/>
                <w:szCs w:val="12"/>
              </w:rPr>
            </w:pPr>
            <w:r w:rsidRPr="005C77EB">
              <w:rPr>
                <w:rFonts w:ascii="Times New Roman" w:hAnsi="Times New Roman"/>
                <w:sz w:val="12"/>
                <w:szCs w:val="12"/>
              </w:rPr>
              <w:t>40,00000</w:t>
            </w:r>
          </w:p>
        </w:tc>
        <w:tc>
          <w:tcPr>
            <w:tcW w:w="471" w:type="pct"/>
            <w:hideMark/>
          </w:tcPr>
          <w:p w:rsidR="005C77EB" w:rsidRPr="005C77EB" w:rsidRDefault="005C77EB" w:rsidP="005C77EB">
            <w:pPr>
              <w:rPr>
                <w:rFonts w:ascii="Times New Roman" w:hAnsi="Times New Roman"/>
                <w:sz w:val="12"/>
                <w:szCs w:val="12"/>
              </w:rPr>
            </w:pPr>
            <w:r w:rsidRPr="005C77EB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5C77EB" w:rsidRPr="005C77EB" w:rsidTr="005C77EB">
        <w:trPr>
          <w:trHeight w:val="20"/>
        </w:trPr>
        <w:tc>
          <w:tcPr>
            <w:tcW w:w="190" w:type="pct"/>
            <w:hideMark/>
          </w:tcPr>
          <w:p w:rsidR="005C77EB" w:rsidRPr="005C77EB" w:rsidRDefault="005C77EB" w:rsidP="005C77EB">
            <w:pPr>
              <w:rPr>
                <w:rFonts w:ascii="Times New Roman" w:hAnsi="Times New Roman"/>
                <w:sz w:val="12"/>
                <w:szCs w:val="12"/>
              </w:rPr>
            </w:pPr>
            <w:r w:rsidRPr="005C77EB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1885" w:type="pct"/>
            <w:hideMark/>
          </w:tcPr>
          <w:p w:rsidR="005C77EB" w:rsidRPr="005C77EB" w:rsidRDefault="005C77EB" w:rsidP="005C77EB">
            <w:pPr>
              <w:rPr>
                <w:rFonts w:ascii="Times New Roman" w:hAnsi="Times New Roman"/>
                <w:sz w:val="12"/>
                <w:szCs w:val="12"/>
              </w:rPr>
            </w:pPr>
            <w:r w:rsidRPr="005C77EB">
              <w:rPr>
                <w:rFonts w:ascii="Times New Roman" w:hAnsi="Times New Roman"/>
                <w:sz w:val="12"/>
                <w:szCs w:val="12"/>
              </w:rPr>
              <w:t>Создание условий для организации досуга и обеспечение жителей поселения услугами организаций культуры, в том числе организация содержания домов культуры поселения</w:t>
            </w:r>
          </w:p>
        </w:tc>
        <w:tc>
          <w:tcPr>
            <w:tcW w:w="755" w:type="pct"/>
            <w:hideMark/>
          </w:tcPr>
          <w:p w:rsidR="005C77EB" w:rsidRPr="005C77EB" w:rsidRDefault="005C77EB" w:rsidP="005C77EB">
            <w:pPr>
              <w:rPr>
                <w:rFonts w:ascii="Times New Roman" w:hAnsi="Times New Roman"/>
                <w:sz w:val="12"/>
                <w:szCs w:val="12"/>
              </w:rPr>
            </w:pPr>
            <w:r w:rsidRPr="005C77EB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Калиновка</w:t>
            </w:r>
          </w:p>
        </w:tc>
        <w:tc>
          <w:tcPr>
            <w:tcW w:w="378" w:type="pct"/>
            <w:hideMark/>
          </w:tcPr>
          <w:p w:rsidR="005C77EB" w:rsidRPr="005C77EB" w:rsidRDefault="005C77EB" w:rsidP="005C77EB">
            <w:pPr>
              <w:rPr>
                <w:rFonts w:ascii="Times New Roman" w:hAnsi="Times New Roman"/>
                <w:sz w:val="12"/>
                <w:szCs w:val="12"/>
              </w:rPr>
            </w:pPr>
            <w:r w:rsidRPr="005C77EB">
              <w:rPr>
                <w:rFonts w:ascii="Times New Roman" w:hAnsi="Times New Roman"/>
                <w:sz w:val="12"/>
                <w:szCs w:val="12"/>
              </w:rPr>
              <w:t>2016-2018</w:t>
            </w:r>
          </w:p>
        </w:tc>
        <w:tc>
          <w:tcPr>
            <w:tcW w:w="377" w:type="pct"/>
            <w:hideMark/>
          </w:tcPr>
          <w:p w:rsidR="005C77EB" w:rsidRPr="005C77EB" w:rsidRDefault="005C77EB" w:rsidP="005C77EB">
            <w:pPr>
              <w:rPr>
                <w:rFonts w:ascii="Times New Roman" w:hAnsi="Times New Roman"/>
                <w:sz w:val="12"/>
                <w:szCs w:val="12"/>
              </w:rPr>
            </w:pPr>
            <w:r w:rsidRPr="005C77EB">
              <w:rPr>
                <w:rFonts w:ascii="Times New Roman" w:hAnsi="Times New Roman"/>
                <w:sz w:val="12"/>
                <w:szCs w:val="12"/>
              </w:rPr>
              <w:t>243,92250</w:t>
            </w:r>
          </w:p>
        </w:tc>
        <w:tc>
          <w:tcPr>
            <w:tcW w:w="283" w:type="pct"/>
            <w:hideMark/>
          </w:tcPr>
          <w:p w:rsidR="005C77EB" w:rsidRPr="005C77EB" w:rsidRDefault="005C77EB" w:rsidP="005C77EB">
            <w:pPr>
              <w:rPr>
                <w:rFonts w:ascii="Times New Roman" w:hAnsi="Times New Roman"/>
                <w:sz w:val="12"/>
                <w:szCs w:val="12"/>
              </w:rPr>
            </w:pPr>
            <w:r w:rsidRPr="005C77EB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" w:type="pct"/>
            <w:hideMark/>
          </w:tcPr>
          <w:p w:rsidR="005C77EB" w:rsidRPr="005C77EB" w:rsidRDefault="005C77EB" w:rsidP="005C77EB">
            <w:pPr>
              <w:rPr>
                <w:rFonts w:ascii="Times New Roman" w:hAnsi="Times New Roman"/>
                <w:sz w:val="12"/>
                <w:szCs w:val="12"/>
              </w:rPr>
            </w:pPr>
            <w:r w:rsidRPr="005C77EB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378" w:type="pct"/>
            <w:hideMark/>
          </w:tcPr>
          <w:p w:rsidR="005C77EB" w:rsidRPr="005C77EB" w:rsidRDefault="005C77EB" w:rsidP="005C77EB">
            <w:pPr>
              <w:rPr>
                <w:rFonts w:ascii="Times New Roman" w:hAnsi="Times New Roman"/>
                <w:sz w:val="12"/>
                <w:szCs w:val="12"/>
              </w:rPr>
            </w:pPr>
            <w:r w:rsidRPr="005C77EB">
              <w:rPr>
                <w:rFonts w:ascii="Times New Roman" w:hAnsi="Times New Roman"/>
                <w:sz w:val="12"/>
                <w:szCs w:val="12"/>
              </w:rPr>
              <w:t>243,92250</w:t>
            </w:r>
          </w:p>
        </w:tc>
        <w:tc>
          <w:tcPr>
            <w:tcW w:w="471" w:type="pct"/>
            <w:hideMark/>
          </w:tcPr>
          <w:p w:rsidR="005C77EB" w:rsidRPr="005C77EB" w:rsidRDefault="005C77EB" w:rsidP="005C77EB">
            <w:pPr>
              <w:rPr>
                <w:rFonts w:ascii="Times New Roman" w:hAnsi="Times New Roman"/>
                <w:sz w:val="12"/>
                <w:szCs w:val="12"/>
              </w:rPr>
            </w:pPr>
            <w:r w:rsidRPr="005C77EB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5C77EB" w:rsidRPr="005C77EB" w:rsidTr="005C77EB">
        <w:trPr>
          <w:trHeight w:val="20"/>
        </w:trPr>
        <w:tc>
          <w:tcPr>
            <w:tcW w:w="190" w:type="pct"/>
            <w:hideMark/>
          </w:tcPr>
          <w:p w:rsidR="005C77EB" w:rsidRPr="005C77EB" w:rsidRDefault="005C77EB" w:rsidP="005C77EB">
            <w:pPr>
              <w:rPr>
                <w:rFonts w:ascii="Times New Roman" w:hAnsi="Times New Roman"/>
                <w:sz w:val="12"/>
                <w:szCs w:val="12"/>
              </w:rPr>
            </w:pPr>
            <w:r w:rsidRPr="005C77EB">
              <w:rPr>
                <w:rFonts w:ascii="Times New Roman" w:hAnsi="Times New Roman"/>
                <w:sz w:val="12"/>
                <w:szCs w:val="12"/>
              </w:rPr>
              <w:t>3</w:t>
            </w:r>
          </w:p>
        </w:tc>
        <w:tc>
          <w:tcPr>
            <w:tcW w:w="1885" w:type="pct"/>
            <w:hideMark/>
          </w:tcPr>
          <w:p w:rsidR="005C77EB" w:rsidRPr="005C77EB" w:rsidRDefault="005C77EB" w:rsidP="005C77EB">
            <w:pPr>
              <w:rPr>
                <w:rFonts w:ascii="Times New Roman" w:hAnsi="Times New Roman"/>
                <w:sz w:val="12"/>
                <w:szCs w:val="12"/>
              </w:rPr>
            </w:pPr>
            <w:r w:rsidRPr="005C77EB">
              <w:rPr>
                <w:rFonts w:ascii="Times New Roman" w:hAnsi="Times New Roman"/>
                <w:sz w:val="12"/>
                <w:szCs w:val="12"/>
              </w:rPr>
              <w:t>Организация библиотечного обслуживания населения, комплектование и обеспечение сохранности библиотечных фондов библиотек поселений</w:t>
            </w:r>
          </w:p>
        </w:tc>
        <w:tc>
          <w:tcPr>
            <w:tcW w:w="755" w:type="pct"/>
            <w:hideMark/>
          </w:tcPr>
          <w:p w:rsidR="005C77EB" w:rsidRPr="005C77EB" w:rsidRDefault="005C77EB" w:rsidP="005C77EB">
            <w:pPr>
              <w:rPr>
                <w:rFonts w:ascii="Times New Roman" w:hAnsi="Times New Roman"/>
                <w:sz w:val="12"/>
                <w:szCs w:val="12"/>
              </w:rPr>
            </w:pPr>
            <w:r w:rsidRPr="005C77EB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Калиновка</w:t>
            </w:r>
          </w:p>
        </w:tc>
        <w:tc>
          <w:tcPr>
            <w:tcW w:w="378" w:type="pct"/>
            <w:hideMark/>
          </w:tcPr>
          <w:p w:rsidR="005C77EB" w:rsidRPr="005C77EB" w:rsidRDefault="005C77EB" w:rsidP="005C77EB">
            <w:pPr>
              <w:rPr>
                <w:rFonts w:ascii="Times New Roman" w:hAnsi="Times New Roman"/>
                <w:sz w:val="12"/>
                <w:szCs w:val="12"/>
              </w:rPr>
            </w:pPr>
            <w:r w:rsidRPr="005C77EB">
              <w:rPr>
                <w:rFonts w:ascii="Times New Roman" w:hAnsi="Times New Roman"/>
                <w:sz w:val="12"/>
                <w:szCs w:val="12"/>
              </w:rPr>
              <w:t>2016-2018</w:t>
            </w:r>
          </w:p>
        </w:tc>
        <w:tc>
          <w:tcPr>
            <w:tcW w:w="377" w:type="pct"/>
            <w:hideMark/>
          </w:tcPr>
          <w:p w:rsidR="005C77EB" w:rsidRPr="005C77EB" w:rsidRDefault="005C77EB" w:rsidP="005C77EB">
            <w:pPr>
              <w:rPr>
                <w:rFonts w:ascii="Times New Roman" w:hAnsi="Times New Roman"/>
                <w:sz w:val="12"/>
                <w:szCs w:val="12"/>
              </w:rPr>
            </w:pPr>
            <w:r w:rsidRPr="005C77EB">
              <w:rPr>
                <w:rFonts w:ascii="Times New Roman" w:hAnsi="Times New Roman"/>
                <w:sz w:val="12"/>
                <w:szCs w:val="12"/>
              </w:rPr>
              <w:t>13,40229</w:t>
            </w:r>
          </w:p>
        </w:tc>
        <w:tc>
          <w:tcPr>
            <w:tcW w:w="283" w:type="pct"/>
            <w:hideMark/>
          </w:tcPr>
          <w:p w:rsidR="005C77EB" w:rsidRPr="005C77EB" w:rsidRDefault="005C77EB" w:rsidP="005C77EB">
            <w:pPr>
              <w:rPr>
                <w:rFonts w:ascii="Times New Roman" w:hAnsi="Times New Roman"/>
                <w:sz w:val="12"/>
                <w:szCs w:val="12"/>
              </w:rPr>
            </w:pPr>
            <w:r w:rsidRPr="005C77EB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" w:type="pct"/>
            <w:hideMark/>
          </w:tcPr>
          <w:p w:rsidR="005C77EB" w:rsidRPr="005C77EB" w:rsidRDefault="005C77EB" w:rsidP="005C77EB">
            <w:pPr>
              <w:rPr>
                <w:rFonts w:ascii="Times New Roman" w:hAnsi="Times New Roman"/>
                <w:sz w:val="12"/>
                <w:szCs w:val="12"/>
              </w:rPr>
            </w:pPr>
            <w:r w:rsidRPr="005C77EB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378" w:type="pct"/>
            <w:hideMark/>
          </w:tcPr>
          <w:p w:rsidR="005C77EB" w:rsidRPr="005C77EB" w:rsidRDefault="005C77EB" w:rsidP="005C77EB">
            <w:pPr>
              <w:rPr>
                <w:rFonts w:ascii="Times New Roman" w:hAnsi="Times New Roman"/>
                <w:sz w:val="12"/>
                <w:szCs w:val="12"/>
              </w:rPr>
            </w:pPr>
            <w:r w:rsidRPr="005C77EB">
              <w:rPr>
                <w:rFonts w:ascii="Times New Roman" w:hAnsi="Times New Roman"/>
                <w:sz w:val="12"/>
                <w:szCs w:val="12"/>
              </w:rPr>
              <w:t>13,40229</w:t>
            </w:r>
          </w:p>
        </w:tc>
        <w:tc>
          <w:tcPr>
            <w:tcW w:w="471" w:type="pct"/>
            <w:hideMark/>
          </w:tcPr>
          <w:p w:rsidR="005C77EB" w:rsidRPr="005C77EB" w:rsidRDefault="005C77EB" w:rsidP="005C77EB">
            <w:pPr>
              <w:rPr>
                <w:rFonts w:ascii="Times New Roman" w:hAnsi="Times New Roman"/>
                <w:sz w:val="12"/>
                <w:szCs w:val="12"/>
              </w:rPr>
            </w:pPr>
            <w:r w:rsidRPr="005C77EB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5C77EB" w:rsidRPr="005C77EB" w:rsidTr="005C77EB">
        <w:trPr>
          <w:trHeight w:val="20"/>
        </w:trPr>
        <w:tc>
          <w:tcPr>
            <w:tcW w:w="190" w:type="pct"/>
            <w:hideMark/>
          </w:tcPr>
          <w:p w:rsidR="005C77EB" w:rsidRPr="005C77EB" w:rsidRDefault="005C77EB" w:rsidP="005C77EB">
            <w:pPr>
              <w:rPr>
                <w:rFonts w:ascii="Times New Roman" w:hAnsi="Times New Roman"/>
                <w:sz w:val="12"/>
                <w:szCs w:val="12"/>
              </w:rPr>
            </w:pPr>
            <w:r w:rsidRPr="005C77EB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1885" w:type="pct"/>
            <w:hideMark/>
          </w:tcPr>
          <w:p w:rsidR="005C77EB" w:rsidRPr="005C77EB" w:rsidRDefault="005C77EB" w:rsidP="005C77EB">
            <w:pPr>
              <w:rPr>
                <w:rFonts w:ascii="Times New Roman" w:hAnsi="Times New Roman"/>
                <w:sz w:val="12"/>
                <w:szCs w:val="12"/>
              </w:rPr>
            </w:pPr>
            <w:r w:rsidRPr="005C77EB">
              <w:rPr>
                <w:rFonts w:ascii="Times New Roman" w:hAnsi="Times New Roman"/>
                <w:sz w:val="12"/>
                <w:szCs w:val="12"/>
              </w:rPr>
              <w:t>Организация и осуществление мероприятий по работе с детьми и молодежью в поселении</w:t>
            </w:r>
          </w:p>
        </w:tc>
        <w:tc>
          <w:tcPr>
            <w:tcW w:w="755" w:type="pct"/>
            <w:hideMark/>
          </w:tcPr>
          <w:p w:rsidR="005C77EB" w:rsidRPr="005C77EB" w:rsidRDefault="005C77EB" w:rsidP="005C77EB">
            <w:pPr>
              <w:rPr>
                <w:rFonts w:ascii="Times New Roman" w:hAnsi="Times New Roman"/>
                <w:sz w:val="12"/>
                <w:szCs w:val="12"/>
              </w:rPr>
            </w:pPr>
            <w:r w:rsidRPr="005C77EB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Калиновка</w:t>
            </w:r>
          </w:p>
        </w:tc>
        <w:tc>
          <w:tcPr>
            <w:tcW w:w="378" w:type="pct"/>
            <w:hideMark/>
          </w:tcPr>
          <w:p w:rsidR="005C77EB" w:rsidRPr="005C77EB" w:rsidRDefault="005C77EB" w:rsidP="005C77EB">
            <w:pPr>
              <w:rPr>
                <w:rFonts w:ascii="Times New Roman" w:hAnsi="Times New Roman"/>
                <w:sz w:val="12"/>
                <w:szCs w:val="12"/>
              </w:rPr>
            </w:pPr>
            <w:r w:rsidRPr="005C77EB">
              <w:rPr>
                <w:rFonts w:ascii="Times New Roman" w:hAnsi="Times New Roman"/>
                <w:sz w:val="12"/>
                <w:szCs w:val="12"/>
              </w:rPr>
              <w:t>2016-2018</w:t>
            </w:r>
          </w:p>
        </w:tc>
        <w:tc>
          <w:tcPr>
            <w:tcW w:w="377" w:type="pct"/>
            <w:hideMark/>
          </w:tcPr>
          <w:p w:rsidR="005C77EB" w:rsidRPr="005C77EB" w:rsidRDefault="005C77EB" w:rsidP="005C77EB">
            <w:pPr>
              <w:rPr>
                <w:rFonts w:ascii="Times New Roman" w:hAnsi="Times New Roman"/>
                <w:sz w:val="12"/>
                <w:szCs w:val="12"/>
              </w:rPr>
            </w:pPr>
            <w:r w:rsidRPr="005C77EB">
              <w:rPr>
                <w:rFonts w:ascii="Times New Roman" w:hAnsi="Times New Roman"/>
                <w:sz w:val="12"/>
                <w:szCs w:val="12"/>
              </w:rPr>
              <w:t>13,70389</w:t>
            </w:r>
          </w:p>
        </w:tc>
        <w:tc>
          <w:tcPr>
            <w:tcW w:w="283" w:type="pct"/>
            <w:hideMark/>
          </w:tcPr>
          <w:p w:rsidR="005C77EB" w:rsidRPr="005C77EB" w:rsidRDefault="005C77EB" w:rsidP="005C77EB">
            <w:pPr>
              <w:rPr>
                <w:rFonts w:ascii="Times New Roman" w:hAnsi="Times New Roman"/>
                <w:sz w:val="12"/>
                <w:szCs w:val="12"/>
              </w:rPr>
            </w:pPr>
            <w:r w:rsidRPr="005C77EB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" w:type="pct"/>
            <w:hideMark/>
          </w:tcPr>
          <w:p w:rsidR="005C77EB" w:rsidRPr="005C77EB" w:rsidRDefault="005C77EB" w:rsidP="005C77EB">
            <w:pPr>
              <w:rPr>
                <w:rFonts w:ascii="Times New Roman" w:hAnsi="Times New Roman"/>
                <w:sz w:val="12"/>
                <w:szCs w:val="12"/>
              </w:rPr>
            </w:pPr>
            <w:r w:rsidRPr="005C77EB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378" w:type="pct"/>
            <w:hideMark/>
          </w:tcPr>
          <w:p w:rsidR="005C77EB" w:rsidRPr="005C77EB" w:rsidRDefault="005C77EB" w:rsidP="005C77EB">
            <w:pPr>
              <w:rPr>
                <w:rFonts w:ascii="Times New Roman" w:hAnsi="Times New Roman"/>
                <w:sz w:val="12"/>
                <w:szCs w:val="12"/>
              </w:rPr>
            </w:pPr>
            <w:r w:rsidRPr="005C77EB">
              <w:rPr>
                <w:rFonts w:ascii="Times New Roman" w:hAnsi="Times New Roman"/>
                <w:sz w:val="12"/>
                <w:szCs w:val="12"/>
              </w:rPr>
              <w:t>13,70389</w:t>
            </w:r>
          </w:p>
        </w:tc>
        <w:tc>
          <w:tcPr>
            <w:tcW w:w="471" w:type="pct"/>
            <w:hideMark/>
          </w:tcPr>
          <w:p w:rsidR="005C77EB" w:rsidRPr="005C77EB" w:rsidRDefault="005C77EB" w:rsidP="005C77EB">
            <w:pPr>
              <w:rPr>
                <w:rFonts w:ascii="Times New Roman" w:hAnsi="Times New Roman"/>
                <w:sz w:val="12"/>
                <w:szCs w:val="12"/>
              </w:rPr>
            </w:pPr>
            <w:r w:rsidRPr="005C77EB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5C77EB" w:rsidRPr="005C77EB" w:rsidTr="005C77EB">
        <w:trPr>
          <w:trHeight w:val="20"/>
        </w:trPr>
        <w:tc>
          <w:tcPr>
            <w:tcW w:w="190" w:type="pct"/>
          </w:tcPr>
          <w:p w:rsidR="005C77EB" w:rsidRPr="005C77EB" w:rsidRDefault="005C77EB" w:rsidP="005C77EB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85" w:type="pct"/>
            <w:hideMark/>
          </w:tcPr>
          <w:p w:rsidR="005C77EB" w:rsidRPr="005C77EB" w:rsidRDefault="005C77EB" w:rsidP="005C77EB">
            <w:pPr>
              <w:rPr>
                <w:rFonts w:ascii="Times New Roman" w:hAnsi="Times New Roman"/>
                <w:sz w:val="12"/>
                <w:szCs w:val="12"/>
              </w:rPr>
            </w:pPr>
            <w:r w:rsidRPr="005C77EB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755" w:type="pct"/>
          </w:tcPr>
          <w:p w:rsidR="005C77EB" w:rsidRPr="005C77EB" w:rsidRDefault="005C77EB" w:rsidP="005C77EB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78" w:type="pct"/>
          </w:tcPr>
          <w:p w:rsidR="005C77EB" w:rsidRPr="005C77EB" w:rsidRDefault="005C77EB" w:rsidP="005C77EB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77" w:type="pct"/>
            <w:hideMark/>
          </w:tcPr>
          <w:p w:rsidR="005C77EB" w:rsidRPr="005C77EB" w:rsidRDefault="005C77EB" w:rsidP="005C77EB">
            <w:pPr>
              <w:rPr>
                <w:rFonts w:ascii="Times New Roman" w:hAnsi="Times New Roman"/>
                <w:sz w:val="12"/>
                <w:szCs w:val="12"/>
              </w:rPr>
            </w:pPr>
            <w:r w:rsidRPr="005C77EB">
              <w:rPr>
                <w:rFonts w:ascii="Times New Roman" w:hAnsi="Times New Roman"/>
                <w:sz w:val="12"/>
                <w:szCs w:val="12"/>
              </w:rPr>
              <w:t>311,02868</w:t>
            </w:r>
          </w:p>
        </w:tc>
        <w:tc>
          <w:tcPr>
            <w:tcW w:w="283" w:type="pct"/>
            <w:hideMark/>
          </w:tcPr>
          <w:p w:rsidR="005C77EB" w:rsidRPr="005C77EB" w:rsidRDefault="005C77EB" w:rsidP="005C77EB">
            <w:pPr>
              <w:rPr>
                <w:rFonts w:ascii="Times New Roman" w:hAnsi="Times New Roman"/>
                <w:sz w:val="12"/>
                <w:szCs w:val="12"/>
              </w:rPr>
            </w:pPr>
            <w:r w:rsidRPr="005C77EB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" w:type="pct"/>
            <w:hideMark/>
          </w:tcPr>
          <w:p w:rsidR="005C77EB" w:rsidRPr="005C77EB" w:rsidRDefault="005C77EB" w:rsidP="005C77EB">
            <w:pPr>
              <w:rPr>
                <w:rFonts w:ascii="Times New Roman" w:hAnsi="Times New Roman"/>
                <w:sz w:val="12"/>
                <w:szCs w:val="12"/>
              </w:rPr>
            </w:pPr>
            <w:r w:rsidRPr="005C77EB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378" w:type="pct"/>
            <w:hideMark/>
          </w:tcPr>
          <w:p w:rsidR="005C77EB" w:rsidRPr="005C77EB" w:rsidRDefault="005C77EB" w:rsidP="005C77EB">
            <w:pPr>
              <w:rPr>
                <w:rFonts w:ascii="Times New Roman" w:hAnsi="Times New Roman"/>
                <w:sz w:val="12"/>
                <w:szCs w:val="12"/>
              </w:rPr>
            </w:pPr>
            <w:r w:rsidRPr="005C77EB">
              <w:rPr>
                <w:rFonts w:ascii="Times New Roman" w:hAnsi="Times New Roman"/>
                <w:sz w:val="12"/>
                <w:szCs w:val="12"/>
              </w:rPr>
              <w:t>311,02868</w:t>
            </w:r>
          </w:p>
        </w:tc>
        <w:tc>
          <w:tcPr>
            <w:tcW w:w="471" w:type="pct"/>
          </w:tcPr>
          <w:p w:rsidR="005C77EB" w:rsidRPr="005C77EB" w:rsidRDefault="005C77EB" w:rsidP="005C77EB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</w:tbl>
    <w:p w:rsidR="000F42C3" w:rsidRPr="002218CE" w:rsidRDefault="000F42C3" w:rsidP="000F42C3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lastRenderedPageBreak/>
        <w:t>АДМИНИСТРАЦИЯ</w:t>
      </w:r>
    </w:p>
    <w:p w:rsidR="000F42C3" w:rsidRPr="002218CE" w:rsidRDefault="000F42C3" w:rsidP="000F42C3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hAnsi="Times New Roman"/>
          <w:b/>
          <w:sz w:val="12"/>
          <w:szCs w:val="12"/>
        </w:rPr>
        <w:t>КА</w:t>
      </w:r>
      <w:r w:rsidR="00DB14CA">
        <w:rPr>
          <w:rFonts w:ascii="Times New Roman" w:hAnsi="Times New Roman"/>
          <w:b/>
          <w:sz w:val="12"/>
          <w:szCs w:val="12"/>
        </w:rPr>
        <w:t>НДАБУЛАК</w:t>
      </w:r>
    </w:p>
    <w:p w:rsidR="000F42C3" w:rsidRPr="002218CE" w:rsidRDefault="000F42C3" w:rsidP="000F42C3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0F42C3" w:rsidRPr="002218CE" w:rsidRDefault="000F42C3" w:rsidP="000F42C3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0F42C3" w:rsidRPr="002218CE" w:rsidRDefault="000F42C3" w:rsidP="000F42C3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0F42C3" w:rsidRPr="002218CE" w:rsidRDefault="000F42C3" w:rsidP="000F42C3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2218CE">
        <w:rPr>
          <w:rFonts w:ascii="Times New Roman" w:hAnsi="Times New Roman"/>
          <w:sz w:val="12"/>
          <w:szCs w:val="12"/>
        </w:rPr>
        <w:t>ПОСТАНОВЛЕНИЕ</w:t>
      </w:r>
    </w:p>
    <w:p w:rsidR="000F42C3" w:rsidRPr="00591F5B" w:rsidRDefault="000F42C3" w:rsidP="000F42C3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596469">
        <w:rPr>
          <w:rFonts w:ascii="Times New Roman" w:hAnsi="Times New Roman"/>
          <w:sz w:val="12"/>
          <w:szCs w:val="12"/>
        </w:rPr>
        <w:t>3</w:t>
      </w:r>
      <w:r w:rsidR="00DB14CA">
        <w:rPr>
          <w:rFonts w:ascii="Times New Roman" w:hAnsi="Times New Roman"/>
          <w:sz w:val="12"/>
          <w:szCs w:val="12"/>
        </w:rPr>
        <w:t>1</w:t>
      </w:r>
      <w:r w:rsidRPr="00596469">
        <w:rPr>
          <w:rFonts w:ascii="Times New Roman" w:hAnsi="Times New Roman"/>
          <w:sz w:val="12"/>
          <w:szCs w:val="12"/>
        </w:rPr>
        <w:t xml:space="preserve"> декабря 2015г.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12"/>
          <w:szCs w:val="12"/>
        </w:rPr>
        <w:t xml:space="preserve">                             №42</w:t>
      </w:r>
    </w:p>
    <w:p w:rsidR="00DB14CA" w:rsidRDefault="00DB14CA" w:rsidP="00DB14CA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DB14CA">
        <w:rPr>
          <w:rFonts w:ascii="Times New Roman" w:hAnsi="Times New Roman"/>
          <w:b/>
          <w:bCs/>
          <w:sz w:val="12"/>
          <w:szCs w:val="12"/>
        </w:rPr>
        <w:t xml:space="preserve">Об утверждении муниципальной программы «Развитие сферы культуры и молодежной политики на территории </w:t>
      </w:r>
    </w:p>
    <w:p w:rsidR="00DB14CA" w:rsidRPr="00DB14CA" w:rsidRDefault="00DB14CA" w:rsidP="00DB14CA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DB14CA">
        <w:rPr>
          <w:rFonts w:ascii="Times New Roman" w:hAnsi="Times New Roman"/>
          <w:b/>
          <w:bCs/>
          <w:sz w:val="12"/>
          <w:szCs w:val="12"/>
        </w:rPr>
        <w:t>сельского поселения Кандабулак муниципального района Сергиевский» на 2016-2018гг.</w:t>
      </w:r>
    </w:p>
    <w:p w:rsidR="00DB14CA" w:rsidRPr="00DB14CA" w:rsidRDefault="00DB14CA" w:rsidP="00DB14CA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DB14CA" w:rsidRPr="00DB14CA" w:rsidRDefault="00DB14CA" w:rsidP="00DB14CA">
      <w:pPr>
        <w:spacing w:after="0" w:line="240" w:lineRule="auto"/>
        <w:ind w:firstLine="284"/>
        <w:jc w:val="both"/>
        <w:rPr>
          <w:rFonts w:ascii="Times New Roman" w:hAnsi="Times New Roman"/>
          <w:b/>
          <w:bCs/>
          <w:sz w:val="12"/>
          <w:szCs w:val="12"/>
        </w:rPr>
      </w:pPr>
      <w:r w:rsidRPr="00DB14CA">
        <w:rPr>
          <w:rFonts w:ascii="Times New Roman" w:hAnsi="Times New Roman"/>
          <w:sz w:val="12"/>
          <w:szCs w:val="12"/>
        </w:rPr>
        <w:t xml:space="preserve">В соответствии с п. 1, 3 ст. 179 Бюджетного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 и </w:t>
      </w:r>
      <w:r w:rsidRPr="00DB14CA">
        <w:rPr>
          <w:rFonts w:ascii="Times New Roman" w:hAnsi="Times New Roman"/>
          <w:sz w:val="12"/>
          <w:szCs w:val="12"/>
          <w:u w:val="single"/>
        </w:rPr>
        <w:t>Уставом</w:t>
      </w:r>
      <w:r w:rsidRPr="00DB14CA">
        <w:rPr>
          <w:rFonts w:ascii="Times New Roman" w:hAnsi="Times New Roman"/>
          <w:sz w:val="12"/>
          <w:szCs w:val="12"/>
        </w:rPr>
        <w:t xml:space="preserve"> сельского поселения Кандабулак, в целях повышения эффективности развития сферы культуры и молодежной политики, Администрация сельского поселения Кандабулак муниципального района Сергиевский</w:t>
      </w:r>
      <w:r w:rsidRPr="00DB14CA">
        <w:rPr>
          <w:rFonts w:ascii="Times New Roman" w:hAnsi="Times New Roman"/>
          <w:sz w:val="12"/>
          <w:szCs w:val="12"/>
          <w:lang w:val="he-IL"/>
        </w:rPr>
        <w:t xml:space="preserve"> </w:t>
      </w:r>
    </w:p>
    <w:p w:rsidR="00DB14CA" w:rsidRPr="00DB14CA" w:rsidRDefault="00DB14CA" w:rsidP="00DB14CA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DB14CA">
        <w:rPr>
          <w:rFonts w:ascii="Times New Roman" w:hAnsi="Times New Roman"/>
          <w:b/>
          <w:bCs/>
          <w:sz w:val="12"/>
          <w:szCs w:val="12"/>
        </w:rPr>
        <w:t>ПОСТАНОВЛЯЕТ:</w:t>
      </w:r>
    </w:p>
    <w:p w:rsidR="00DB14CA" w:rsidRPr="00DB14CA" w:rsidRDefault="00DB14CA" w:rsidP="00DB14C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B14CA">
        <w:rPr>
          <w:rFonts w:ascii="Times New Roman" w:hAnsi="Times New Roman"/>
          <w:sz w:val="12"/>
          <w:szCs w:val="12"/>
        </w:rPr>
        <w:t>1.Утвердить муниципальную программу «Развитие сферы культуры и молодежной политики на территории сельского поселения Кандабулак муниципального района Сергиевский» на 2016-2018гг.(Приложение  к настоящему Положению)</w:t>
      </w:r>
    </w:p>
    <w:p w:rsidR="00DB14CA" w:rsidRPr="00DB14CA" w:rsidRDefault="00DB14CA" w:rsidP="00DB14C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B14CA">
        <w:rPr>
          <w:rFonts w:ascii="Times New Roman" w:hAnsi="Times New Roman"/>
          <w:sz w:val="12"/>
          <w:szCs w:val="12"/>
        </w:rPr>
        <w:t>2.Установить, что расходные обязательства, возникающие в результате принятия настоящего постановления, исполняются за счет средств местного бюджета в пределах общего объема бюджетных ассигнований, предусматриваемого на соответствующий финансовый год.</w:t>
      </w:r>
    </w:p>
    <w:p w:rsidR="00DB14CA" w:rsidRPr="00DB14CA" w:rsidRDefault="00DB14CA" w:rsidP="00DB14C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B14CA">
        <w:rPr>
          <w:rFonts w:ascii="Times New Roman" w:hAnsi="Times New Roman"/>
          <w:sz w:val="12"/>
          <w:szCs w:val="12"/>
        </w:rPr>
        <w:t>3.Опубликовать настоящее Постановление в газете «Сергиевский вестник».</w:t>
      </w:r>
    </w:p>
    <w:p w:rsidR="00DB14CA" w:rsidRPr="00DB14CA" w:rsidRDefault="00DB14CA" w:rsidP="00DB14C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B14CA">
        <w:rPr>
          <w:rFonts w:ascii="Times New Roman" w:hAnsi="Times New Roman"/>
          <w:sz w:val="12"/>
          <w:szCs w:val="12"/>
        </w:rPr>
        <w:t>4..Настоящее Постановление вступает в силу с 01 января 2016года.</w:t>
      </w:r>
    </w:p>
    <w:p w:rsidR="00DB14CA" w:rsidRPr="00DB14CA" w:rsidRDefault="00DB14CA" w:rsidP="00DB14CA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DB14CA">
        <w:rPr>
          <w:rFonts w:ascii="Times New Roman" w:hAnsi="Times New Roman"/>
          <w:sz w:val="12"/>
          <w:szCs w:val="12"/>
        </w:rPr>
        <w:t>Глава сельского поселения Кандабулак</w:t>
      </w:r>
    </w:p>
    <w:p w:rsidR="00DB14CA" w:rsidRDefault="00DB14CA" w:rsidP="00DB14CA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DB14CA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DB14CA" w:rsidRPr="00DB14CA" w:rsidRDefault="00DB14CA" w:rsidP="00DB14CA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DB14CA">
        <w:rPr>
          <w:rFonts w:ascii="Times New Roman" w:hAnsi="Times New Roman"/>
          <w:sz w:val="12"/>
          <w:szCs w:val="12"/>
        </w:rPr>
        <w:t>Мартынов А.А.</w:t>
      </w:r>
    </w:p>
    <w:p w:rsidR="00DB14CA" w:rsidRPr="00DB14CA" w:rsidRDefault="00DB14CA" w:rsidP="00DB14CA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895576" w:rsidRPr="00E65FD5" w:rsidRDefault="00895576" w:rsidP="00895576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</w:t>
      </w:r>
    </w:p>
    <w:p w:rsidR="00895576" w:rsidRPr="00E65FD5" w:rsidRDefault="00895576" w:rsidP="00895576">
      <w:pPr>
        <w:tabs>
          <w:tab w:val="left" w:pos="1134"/>
          <w:tab w:val="left" w:pos="1276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Кандабулак</w:t>
      </w:r>
    </w:p>
    <w:p w:rsidR="00895576" w:rsidRPr="00E65FD5" w:rsidRDefault="00895576" w:rsidP="00895576">
      <w:pPr>
        <w:tabs>
          <w:tab w:val="left" w:pos="2552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895576" w:rsidRDefault="00895576" w:rsidP="00895576">
      <w:pPr>
        <w:tabs>
          <w:tab w:val="left" w:pos="1276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№42</w:t>
      </w:r>
      <w:r w:rsidRPr="00E65FD5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31” декабря 2015</w:t>
      </w:r>
      <w:r w:rsidRPr="00E65FD5">
        <w:rPr>
          <w:rFonts w:ascii="Times New Roman" w:hAnsi="Times New Roman"/>
          <w:i/>
          <w:sz w:val="12"/>
          <w:szCs w:val="12"/>
        </w:rPr>
        <w:t xml:space="preserve"> г.</w:t>
      </w:r>
    </w:p>
    <w:p w:rsidR="004B3D36" w:rsidRPr="00951D2A" w:rsidRDefault="004B3D36" w:rsidP="00895576">
      <w:pPr>
        <w:tabs>
          <w:tab w:val="left" w:pos="1276"/>
        </w:tabs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</w:p>
    <w:p w:rsidR="00895576" w:rsidRPr="00895576" w:rsidRDefault="00895576" w:rsidP="00895576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895576">
        <w:rPr>
          <w:rFonts w:ascii="Times New Roman" w:hAnsi="Times New Roman"/>
          <w:b/>
          <w:bCs/>
          <w:sz w:val="12"/>
          <w:szCs w:val="12"/>
        </w:rPr>
        <w:t>Паспорт программы</w:t>
      </w:r>
    </w:p>
    <w:p w:rsidR="00895576" w:rsidRDefault="00895576" w:rsidP="00895576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895576">
        <w:rPr>
          <w:rFonts w:ascii="Times New Roman" w:hAnsi="Times New Roman"/>
          <w:b/>
          <w:bCs/>
          <w:sz w:val="12"/>
          <w:szCs w:val="12"/>
        </w:rPr>
        <w:t>«Развитие сферы культуры на территории сельского поселения Кандабулак муниципального района Сергиевский» на 2016-2018гг.</w:t>
      </w:r>
    </w:p>
    <w:p w:rsidR="004B3D36" w:rsidRPr="00895576" w:rsidRDefault="004B3D36" w:rsidP="00895576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tbl>
      <w:tblPr>
        <w:tblStyle w:val="af1"/>
        <w:tblW w:w="7513" w:type="dxa"/>
        <w:tblInd w:w="108" w:type="dxa"/>
        <w:tblLook w:val="04A0" w:firstRow="1" w:lastRow="0" w:firstColumn="1" w:lastColumn="0" w:noHBand="0" w:noVBand="1"/>
      </w:tblPr>
      <w:tblGrid>
        <w:gridCol w:w="1276"/>
        <w:gridCol w:w="6237"/>
      </w:tblGrid>
      <w:tr w:rsidR="00895576" w:rsidRPr="00895576" w:rsidTr="00895576">
        <w:trPr>
          <w:trHeight w:val="20"/>
        </w:trPr>
        <w:tc>
          <w:tcPr>
            <w:tcW w:w="1276" w:type="dxa"/>
            <w:hideMark/>
          </w:tcPr>
          <w:p w:rsidR="00895576" w:rsidRPr="00895576" w:rsidRDefault="00895576" w:rsidP="00895576">
            <w:pPr>
              <w:rPr>
                <w:rFonts w:ascii="Times New Roman" w:hAnsi="Times New Roman"/>
                <w:sz w:val="12"/>
                <w:szCs w:val="12"/>
              </w:rPr>
            </w:pPr>
            <w:r w:rsidRPr="00895576">
              <w:rPr>
                <w:rFonts w:ascii="Times New Roman" w:hAnsi="Times New Roman"/>
                <w:bCs/>
                <w:sz w:val="12"/>
                <w:szCs w:val="12"/>
              </w:rPr>
              <w:t>Наименование программы</w:t>
            </w:r>
          </w:p>
        </w:tc>
        <w:tc>
          <w:tcPr>
            <w:tcW w:w="6237" w:type="dxa"/>
            <w:hideMark/>
          </w:tcPr>
          <w:p w:rsidR="00895576" w:rsidRPr="00895576" w:rsidRDefault="00895576" w:rsidP="00895576">
            <w:pPr>
              <w:rPr>
                <w:rFonts w:ascii="Times New Roman" w:hAnsi="Times New Roman"/>
                <w:sz w:val="12"/>
                <w:szCs w:val="12"/>
              </w:rPr>
            </w:pPr>
            <w:r w:rsidRPr="00895576">
              <w:rPr>
                <w:rFonts w:ascii="Times New Roman" w:hAnsi="Times New Roman"/>
                <w:sz w:val="12"/>
                <w:szCs w:val="12"/>
              </w:rPr>
              <w:t>Муниципальная программа «Развитие сферы культуры и молодежной политики на территории сельского поселения Кандабулак муниципального района Сергиевский» на 2016-2018 годы</w:t>
            </w:r>
          </w:p>
        </w:tc>
      </w:tr>
      <w:tr w:rsidR="00895576" w:rsidRPr="00895576" w:rsidTr="00895576">
        <w:trPr>
          <w:trHeight w:val="20"/>
        </w:trPr>
        <w:tc>
          <w:tcPr>
            <w:tcW w:w="1276" w:type="dxa"/>
            <w:hideMark/>
          </w:tcPr>
          <w:p w:rsidR="00895576" w:rsidRPr="00895576" w:rsidRDefault="00895576" w:rsidP="00895576">
            <w:pPr>
              <w:rPr>
                <w:rFonts w:ascii="Times New Roman" w:hAnsi="Times New Roman"/>
                <w:sz w:val="12"/>
                <w:szCs w:val="12"/>
              </w:rPr>
            </w:pPr>
            <w:r w:rsidRPr="00895576">
              <w:rPr>
                <w:rFonts w:ascii="Times New Roman" w:hAnsi="Times New Roman"/>
                <w:bCs/>
                <w:sz w:val="12"/>
                <w:szCs w:val="12"/>
              </w:rPr>
              <w:t>Исполнители Программы</w:t>
            </w:r>
          </w:p>
        </w:tc>
        <w:tc>
          <w:tcPr>
            <w:tcW w:w="6237" w:type="dxa"/>
            <w:hideMark/>
          </w:tcPr>
          <w:p w:rsidR="00895576" w:rsidRPr="00895576" w:rsidRDefault="00895576" w:rsidP="00895576">
            <w:pPr>
              <w:rPr>
                <w:rFonts w:ascii="Times New Roman" w:hAnsi="Times New Roman"/>
                <w:sz w:val="12"/>
                <w:szCs w:val="12"/>
              </w:rPr>
            </w:pPr>
            <w:r w:rsidRPr="00895576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Кандабулак муниципального района Сергиевский; организации, осуществляющие деятельность на территории поселения – участники Программы</w:t>
            </w:r>
          </w:p>
        </w:tc>
      </w:tr>
      <w:tr w:rsidR="00895576" w:rsidRPr="00895576" w:rsidTr="00895576">
        <w:trPr>
          <w:trHeight w:val="20"/>
        </w:trPr>
        <w:tc>
          <w:tcPr>
            <w:tcW w:w="1276" w:type="dxa"/>
            <w:hideMark/>
          </w:tcPr>
          <w:p w:rsidR="00895576" w:rsidRPr="00895576" w:rsidRDefault="00895576" w:rsidP="00895576">
            <w:pPr>
              <w:rPr>
                <w:rFonts w:ascii="Times New Roman" w:hAnsi="Times New Roman"/>
                <w:sz w:val="12"/>
                <w:szCs w:val="12"/>
              </w:rPr>
            </w:pPr>
            <w:r w:rsidRPr="00895576">
              <w:rPr>
                <w:rFonts w:ascii="Times New Roman" w:hAnsi="Times New Roman"/>
                <w:bCs/>
                <w:sz w:val="12"/>
                <w:szCs w:val="12"/>
              </w:rPr>
              <w:t>Основная цель Программы</w:t>
            </w:r>
          </w:p>
        </w:tc>
        <w:tc>
          <w:tcPr>
            <w:tcW w:w="6237" w:type="dxa"/>
            <w:hideMark/>
          </w:tcPr>
          <w:p w:rsidR="00895576" w:rsidRPr="00895576" w:rsidRDefault="00895576" w:rsidP="00895576">
            <w:pPr>
              <w:rPr>
                <w:rFonts w:ascii="Times New Roman" w:hAnsi="Times New Roman"/>
                <w:sz w:val="12"/>
                <w:szCs w:val="12"/>
              </w:rPr>
            </w:pPr>
            <w:r w:rsidRPr="00895576">
              <w:rPr>
                <w:rFonts w:ascii="Times New Roman" w:hAnsi="Times New Roman"/>
                <w:sz w:val="12"/>
                <w:szCs w:val="12"/>
              </w:rPr>
              <w:t>Проведение муниципальной политики в области культуры, искусства, сохранение и использование историко-культурного наследия;</w:t>
            </w:r>
          </w:p>
          <w:p w:rsidR="00895576" w:rsidRPr="00895576" w:rsidRDefault="00895576" w:rsidP="00895576">
            <w:pPr>
              <w:rPr>
                <w:rFonts w:ascii="Times New Roman" w:hAnsi="Times New Roman"/>
                <w:sz w:val="12"/>
                <w:szCs w:val="12"/>
              </w:rPr>
            </w:pPr>
            <w:r w:rsidRPr="00895576">
              <w:rPr>
                <w:rFonts w:ascii="Times New Roman" w:hAnsi="Times New Roman"/>
                <w:sz w:val="12"/>
                <w:szCs w:val="12"/>
              </w:rPr>
              <w:t>Реализация молодежной политики на территории сельского поселения Кандабулак</w:t>
            </w:r>
          </w:p>
        </w:tc>
      </w:tr>
      <w:tr w:rsidR="00895576" w:rsidRPr="00895576" w:rsidTr="00895576">
        <w:trPr>
          <w:trHeight w:val="20"/>
        </w:trPr>
        <w:tc>
          <w:tcPr>
            <w:tcW w:w="1276" w:type="dxa"/>
            <w:hideMark/>
          </w:tcPr>
          <w:p w:rsidR="00895576" w:rsidRPr="00895576" w:rsidRDefault="00895576" w:rsidP="00895576">
            <w:pPr>
              <w:rPr>
                <w:rFonts w:ascii="Times New Roman" w:hAnsi="Times New Roman"/>
                <w:sz w:val="12"/>
                <w:szCs w:val="12"/>
              </w:rPr>
            </w:pPr>
            <w:r w:rsidRPr="00895576">
              <w:rPr>
                <w:rFonts w:ascii="Times New Roman" w:hAnsi="Times New Roman"/>
                <w:bCs/>
                <w:sz w:val="12"/>
                <w:szCs w:val="12"/>
              </w:rPr>
              <w:t>Основные задачи Программы</w:t>
            </w:r>
          </w:p>
        </w:tc>
        <w:tc>
          <w:tcPr>
            <w:tcW w:w="6237" w:type="dxa"/>
            <w:hideMark/>
          </w:tcPr>
          <w:p w:rsidR="00895576" w:rsidRPr="00895576" w:rsidRDefault="00895576" w:rsidP="00895576">
            <w:pPr>
              <w:rPr>
                <w:rFonts w:ascii="Times New Roman" w:hAnsi="Times New Roman"/>
                <w:sz w:val="12"/>
                <w:szCs w:val="12"/>
              </w:rPr>
            </w:pPr>
            <w:r w:rsidRPr="00895576">
              <w:rPr>
                <w:rFonts w:ascii="Times New Roman" w:hAnsi="Times New Roman"/>
                <w:sz w:val="12"/>
                <w:szCs w:val="12"/>
              </w:rPr>
              <w:t>Для достижения поставленных целей в ходе реализации мероприятий Программы решаются следующие задачи:</w:t>
            </w:r>
          </w:p>
          <w:p w:rsidR="00895576" w:rsidRPr="00895576" w:rsidRDefault="00895576" w:rsidP="00895576">
            <w:pPr>
              <w:rPr>
                <w:rFonts w:ascii="Times New Roman" w:hAnsi="Times New Roman"/>
                <w:sz w:val="12"/>
                <w:szCs w:val="12"/>
              </w:rPr>
            </w:pPr>
            <w:r w:rsidRPr="00895576">
              <w:rPr>
                <w:rFonts w:ascii="Times New Roman" w:hAnsi="Times New Roman"/>
                <w:sz w:val="12"/>
                <w:szCs w:val="12"/>
              </w:rPr>
              <w:t>- Создание условий для реализации конституционного права граждан, проживающих на территории сельского поселения Кандабулак муниципального района Сергиевский, на получение культурных услуг и участие в культурной деятельности, сохранение и развитие своих этнокультурных традиций;</w:t>
            </w:r>
          </w:p>
          <w:p w:rsidR="00895576" w:rsidRPr="00895576" w:rsidRDefault="00895576" w:rsidP="00895576">
            <w:pPr>
              <w:rPr>
                <w:rFonts w:ascii="Times New Roman" w:hAnsi="Times New Roman"/>
                <w:sz w:val="12"/>
                <w:szCs w:val="12"/>
              </w:rPr>
            </w:pPr>
            <w:r w:rsidRPr="00895576">
              <w:rPr>
                <w:rFonts w:ascii="Times New Roman" w:hAnsi="Times New Roman"/>
                <w:sz w:val="12"/>
                <w:szCs w:val="12"/>
              </w:rPr>
              <w:t>- Обеспечение прав граждан на свободу всех видов творчества, участие в культурной жизни;</w:t>
            </w:r>
          </w:p>
          <w:p w:rsidR="00895576" w:rsidRPr="00895576" w:rsidRDefault="00895576" w:rsidP="00895576">
            <w:pPr>
              <w:rPr>
                <w:rFonts w:ascii="Times New Roman" w:hAnsi="Times New Roman"/>
                <w:sz w:val="12"/>
                <w:szCs w:val="12"/>
              </w:rPr>
            </w:pPr>
            <w:r w:rsidRPr="00895576">
              <w:rPr>
                <w:rFonts w:ascii="Times New Roman" w:hAnsi="Times New Roman"/>
                <w:sz w:val="12"/>
                <w:szCs w:val="12"/>
              </w:rPr>
              <w:t>- Обеспечение доступа к культурным ценностям посредством современных информационно-коммуникационных технологий и ресурсов;</w:t>
            </w:r>
          </w:p>
          <w:p w:rsidR="00895576" w:rsidRPr="00895576" w:rsidRDefault="00895576" w:rsidP="00895576">
            <w:pPr>
              <w:rPr>
                <w:rFonts w:ascii="Times New Roman" w:hAnsi="Times New Roman"/>
                <w:sz w:val="12"/>
                <w:szCs w:val="12"/>
              </w:rPr>
            </w:pPr>
            <w:r w:rsidRPr="00895576">
              <w:rPr>
                <w:rFonts w:ascii="Times New Roman" w:hAnsi="Times New Roman"/>
                <w:sz w:val="12"/>
                <w:szCs w:val="12"/>
              </w:rPr>
              <w:t>- Обеспечение доступа социально незащищенных категорий граждан к услугам в сфере культуры;</w:t>
            </w:r>
          </w:p>
          <w:p w:rsidR="00895576" w:rsidRPr="00895576" w:rsidRDefault="00895576" w:rsidP="00895576">
            <w:pPr>
              <w:rPr>
                <w:rFonts w:ascii="Times New Roman" w:hAnsi="Times New Roman"/>
                <w:sz w:val="12"/>
                <w:szCs w:val="12"/>
              </w:rPr>
            </w:pPr>
            <w:r w:rsidRPr="00895576">
              <w:rPr>
                <w:rFonts w:ascii="Times New Roman" w:hAnsi="Times New Roman"/>
                <w:sz w:val="12"/>
                <w:szCs w:val="12"/>
              </w:rPr>
              <w:t>- Обеспечение деятельности объектов культуры,  создание равных возможностей доступа к культурным благам, ценностям и информации для всех жителей района.</w:t>
            </w:r>
          </w:p>
          <w:p w:rsidR="00895576" w:rsidRPr="00895576" w:rsidRDefault="00895576" w:rsidP="00895576">
            <w:pPr>
              <w:rPr>
                <w:rFonts w:ascii="Times New Roman" w:hAnsi="Times New Roman"/>
                <w:sz w:val="12"/>
                <w:szCs w:val="12"/>
              </w:rPr>
            </w:pPr>
            <w:r w:rsidRPr="00895576">
              <w:rPr>
                <w:rFonts w:ascii="Times New Roman" w:hAnsi="Times New Roman"/>
                <w:sz w:val="12"/>
                <w:szCs w:val="12"/>
              </w:rPr>
              <w:t>- Патриотическое, нравственное и духовное воспитание молодежи и подрастающего поколения, проживающего на территории сельского поселения Кандабулак</w:t>
            </w:r>
          </w:p>
        </w:tc>
      </w:tr>
      <w:tr w:rsidR="00895576" w:rsidRPr="00895576" w:rsidTr="00895576">
        <w:trPr>
          <w:trHeight w:val="20"/>
        </w:trPr>
        <w:tc>
          <w:tcPr>
            <w:tcW w:w="1276" w:type="dxa"/>
            <w:hideMark/>
          </w:tcPr>
          <w:p w:rsidR="00895576" w:rsidRPr="00895576" w:rsidRDefault="00895576" w:rsidP="00895576">
            <w:pPr>
              <w:rPr>
                <w:rFonts w:ascii="Times New Roman" w:hAnsi="Times New Roman"/>
                <w:sz w:val="12"/>
                <w:szCs w:val="12"/>
              </w:rPr>
            </w:pPr>
            <w:r w:rsidRPr="00895576">
              <w:rPr>
                <w:rFonts w:ascii="Times New Roman" w:hAnsi="Times New Roman"/>
                <w:bCs/>
                <w:sz w:val="12"/>
                <w:szCs w:val="12"/>
              </w:rPr>
              <w:t>Сроки и этапы реализации Программы</w:t>
            </w:r>
          </w:p>
        </w:tc>
        <w:tc>
          <w:tcPr>
            <w:tcW w:w="6237" w:type="dxa"/>
            <w:hideMark/>
          </w:tcPr>
          <w:p w:rsidR="00895576" w:rsidRPr="00895576" w:rsidRDefault="00895576" w:rsidP="00895576">
            <w:pPr>
              <w:rPr>
                <w:rFonts w:ascii="Times New Roman" w:hAnsi="Times New Roman"/>
                <w:sz w:val="12"/>
                <w:szCs w:val="12"/>
              </w:rPr>
            </w:pPr>
            <w:r w:rsidRPr="00895576">
              <w:rPr>
                <w:rFonts w:ascii="Times New Roman" w:hAnsi="Times New Roman"/>
                <w:sz w:val="12"/>
                <w:szCs w:val="12"/>
              </w:rPr>
              <w:t>2016- 2018годы.</w:t>
            </w:r>
          </w:p>
        </w:tc>
      </w:tr>
      <w:tr w:rsidR="00895576" w:rsidRPr="00895576" w:rsidTr="00895576">
        <w:trPr>
          <w:trHeight w:val="20"/>
        </w:trPr>
        <w:tc>
          <w:tcPr>
            <w:tcW w:w="1276" w:type="dxa"/>
            <w:hideMark/>
          </w:tcPr>
          <w:p w:rsidR="00895576" w:rsidRPr="00895576" w:rsidRDefault="00895576" w:rsidP="00895576">
            <w:pPr>
              <w:rPr>
                <w:rFonts w:ascii="Times New Roman" w:hAnsi="Times New Roman"/>
                <w:sz w:val="12"/>
                <w:szCs w:val="12"/>
              </w:rPr>
            </w:pPr>
            <w:r w:rsidRPr="00895576">
              <w:rPr>
                <w:rFonts w:ascii="Times New Roman" w:hAnsi="Times New Roman"/>
                <w:bCs/>
                <w:sz w:val="12"/>
                <w:szCs w:val="12"/>
              </w:rPr>
              <w:t>Источники финансирования программы</w:t>
            </w:r>
          </w:p>
        </w:tc>
        <w:tc>
          <w:tcPr>
            <w:tcW w:w="6237" w:type="dxa"/>
            <w:hideMark/>
          </w:tcPr>
          <w:p w:rsidR="00895576" w:rsidRPr="00895576" w:rsidRDefault="00895576" w:rsidP="00895576">
            <w:pPr>
              <w:rPr>
                <w:rFonts w:ascii="Times New Roman" w:hAnsi="Times New Roman"/>
                <w:sz w:val="12"/>
                <w:szCs w:val="12"/>
              </w:rPr>
            </w:pPr>
            <w:r w:rsidRPr="00895576">
              <w:rPr>
                <w:rFonts w:ascii="Times New Roman" w:hAnsi="Times New Roman"/>
                <w:sz w:val="12"/>
                <w:szCs w:val="12"/>
              </w:rPr>
              <w:t>Общий объем финансирования программы в 2016-2018 годах:</w:t>
            </w:r>
          </w:p>
          <w:p w:rsidR="00895576" w:rsidRPr="00895576" w:rsidRDefault="00895576" w:rsidP="00895576">
            <w:pPr>
              <w:rPr>
                <w:rFonts w:ascii="Times New Roman" w:hAnsi="Times New Roman"/>
                <w:sz w:val="12"/>
                <w:szCs w:val="12"/>
              </w:rPr>
            </w:pPr>
            <w:r w:rsidRPr="00895576">
              <w:rPr>
                <w:rFonts w:ascii="Times New Roman" w:hAnsi="Times New Roman"/>
                <w:bCs/>
                <w:sz w:val="12"/>
                <w:szCs w:val="12"/>
              </w:rPr>
              <w:t>всего – 505,47968 тыс.рублей</w:t>
            </w:r>
          </w:p>
          <w:p w:rsidR="00895576" w:rsidRPr="00895576" w:rsidRDefault="00895576" w:rsidP="00895576">
            <w:pPr>
              <w:rPr>
                <w:rFonts w:ascii="Times New Roman" w:hAnsi="Times New Roman"/>
                <w:sz w:val="12"/>
                <w:szCs w:val="12"/>
              </w:rPr>
            </w:pPr>
            <w:r w:rsidRPr="00895576">
              <w:rPr>
                <w:rFonts w:ascii="Times New Roman" w:hAnsi="Times New Roman"/>
                <w:sz w:val="12"/>
                <w:szCs w:val="12"/>
              </w:rPr>
              <w:t>в том числе:</w:t>
            </w:r>
          </w:p>
          <w:p w:rsidR="00895576" w:rsidRPr="00895576" w:rsidRDefault="00895576" w:rsidP="00895576">
            <w:pPr>
              <w:rPr>
                <w:rFonts w:ascii="Times New Roman" w:hAnsi="Times New Roman"/>
                <w:sz w:val="12"/>
                <w:szCs w:val="12"/>
              </w:rPr>
            </w:pPr>
            <w:r w:rsidRPr="00895576">
              <w:rPr>
                <w:rFonts w:ascii="Times New Roman" w:hAnsi="Times New Roman"/>
                <w:bCs/>
                <w:sz w:val="12"/>
                <w:szCs w:val="12"/>
              </w:rPr>
              <w:t>2016 год – 505,47968 тыс.рублей</w:t>
            </w:r>
          </w:p>
          <w:p w:rsidR="00895576" w:rsidRPr="00895576" w:rsidRDefault="00895576" w:rsidP="00895576">
            <w:pPr>
              <w:rPr>
                <w:rFonts w:ascii="Times New Roman" w:hAnsi="Times New Roman"/>
                <w:sz w:val="12"/>
                <w:szCs w:val="12"/>
              </w:rPr>
            </w:pPr>
            <w:r w:rsidRPr="00895576">
              <w:rPr>
                <w:rFonts w:ascii="Times New Roman" w:hAnsi="Times New Roman"/>
                <w:bCs/>
                <w:sz w:val="12"/>
                <w:szCs w:val="12"/>
              </w:rPr>
              <w:t>2017 год – 0,00</w:t>
            </w:r>
          </w:p>
          <w:p w:rsidR="00895576" w:rsidRPr="00895576" w:rsidRDefault="00895576" w:rsidP="00895576">
            <w:pPr>
              <w:rPr>
                <w:rFonts w:ascii="Times New Roman" w:hAnsi="Times New Roman"/>
                <w:sz w:val="12"/>
                <w:szCs w:val="12"/>
              </w:rPr>
            </w:pPr>
            <w:r w:rsidRPr="00895576">
              <w:rPr>
                <w:rFonts w:ascii="Times New Roman" w:hAnsi="Times New Roman"/>
                <w:bCs/>
                <w:sz w:val="12"/>
                <w:szCs w:val="12"/>
              </w:rPr>
              <w:t>2018 год – 0,00</w:t>
            </w:r>
          </w:p>
          <w:p w:rsidR="00895576" w:rsidRPr="00895576" w:rsidRDefault="00895576" w:rsidP="00895576">
            <w:pPr>
              <w:rPr>
                <w:rFonts w:ascii="Times New Roman" w:hAnsi="Times New Roman"/>
                <w:sz w:val="12"/>
                <w:szCs w:val="12"/>
              </w:rPr>
            </w:pPr>
            <w:r w:rsidRPr="00895576">
              <w:rPr>
                <w:rFonts w:ascii="Times New Roman" w:hAnsi="Times New Roman"/>
                <w:sz w:val="12"/>
                <w:szCs w:val="12"/>
              </w:rPr>
              <w:t>Бюджет сельского поселения Кандабулак</w:t>
            </w:r>
          </w:p>
        </w:tc>
      </w:tr>
      <w:tr w:rsidR="00895576" w:rsidRPr="00895576" w:rsidTr="00895576">
        <w:trPr>
          <w:trHeight w:val="20"/>
        </w:trPr>
        <w:tc>
          <w:tcPr>
            <w:tcW w:w="1276" w:type="dxa"/>
            <w:hideMark/>
          </w:tcPr>
          <w:p w:rsidR="00895576" w:rsidRPr="00895576" w:rsidRDefault="00895576" w:rsidP="00895576">
            <w:pPr>
              <w:rPr>
                <w:rFonts w:ascii="Times New Roman" w:hAnsi="Times New Roman"/>
                <w:sz w:val="12"/>
                <w:szCs w:val="12"/>
              </w:rPr>
            </w:pPr>
            <w:r w:rsidRPr="00895576">
              <w:rPr>
                <w:rFonts w:ascii="Times New Roman" w:hAnsi="Times New Roman"/>
                <w:bCs/>
                <w:sz w:val="12"/>
                <w:szCs w:val="12"/>
              </w:rPr>
              <w:t>Ожидаемые конечные результаты</w:t>
            </w:r>
          </w:p>
        </w:tc>
        <w:tc>
          <w:tcPr>
            <w:tcW w:w="6237" w:type="dxa"/>
          </w:tcPr>
          <w:p w:rsidR="00895576" w:rsidRPr="00895576" w:rsidRDefault="00895576" w:rsidP="00895576">
            <w:pPr>
              <w:rPr>
                <w:rFonts w:ascii="Times New Roman" w:hAnsi="Times New Roman"/>
                <w:sz w:val="12"/>
                <w:szCs w:val="12"/>
              </w:rPr>
            </w:pPr>
            <w:r w:rsidRPr="00895576">
              <w:rPr>
                <w:rFonts w:ascii="Times New Roman" w:hAnsi="Times New Roman"/>
                <w:sz w:val="12"/>
                <w:szCs w:val="12"/>
              </w:rPr>
              <w:t>- Увеличение удельного веса населения, участвующего в культурно-досуговых мероприятиях, проводимых муниципальными организациями культуры и в работе любительских объединений (доля охвата населения основными программными мероприятиями от общего числа жителей сельского поселения Кандабулак муниципального района Сергиевский);</w:t>
            </w:r>
          </w:p>
          <w:p w:rsidR="00895576" w:rsidRPr="00895576" w:rsidRDefault="00895576" w:rsidP="00895576">
            <w:pPr>
              <w:rPr>
                <w:rFonts w:ascii="Times New Roman" w:hAnsi="Times New Roman"/>
                <w:sz w:val="12"/>
                <w:szCs w:val="12"/>
              </w:rPr>
            </w:pPr>
            <w:r w:rsidRPr="00895576">
              <w:rPr>
                <w:rFonts w:ascii="Times New Roman" w:hAnsi="Times New Roman"/>
                <w:sz w:val="12"/>
                <w:szCs w:val="12"/>
              </w:rPr>
              <w:t>- Увеличение количества жителей сельского поселения Кандабулак муниципального района Сергиевский вовлеченных в социокультурную деятельность;</w:t>
            </w:r>
          </w:p>
          <w:p w:rsidR="00895576" w:rsidRPr="00895576" w:rsidRDefault="00895576" w:rsidP="00895576">
            <w:pPr>
              <w:rPr>
                <w:rFonts w:ascii="Times New Roman" w:hAnsi="Times New Roman"/>
                <w:sz w:val="12"/>
                <w:szCs w:val="12"/>
              </w:rPr>
            </w:pPr>
            <w:r w:rsidRPr="00895576">
              <w:rPr>
                <w:rFonts w:ascii="Times New Roman" w:hAnsi="Times New Roman"/>
                <w:sz w:val="12"/>
                <w:szCs w:val="12"/>
              </w:rPr>
              <w:t>- Увеличение количества экземпляров библиотечного фонда общедоступных библиотек сельского поселения Кандабулак муниципального района Сергиевский на 1 000 человек населения;</w:t>
            </w:r>
          </w:p>
          <w:p w:rsidR="00895576" w:rsidRPr="00895576" w:rsidRDefault="00895576" w:rsidP="00895576">
            <w:pPr>
              <w:rPr>
                <w:rFonts w:ascii="Times New Roman" w:hAnsi="Times New Roman"/>
                <w:sz w:val="12"/>
                <w:szCs w:val="12"/>
              </w:rPr>
            </w:pPr>
            <w:r w:rsidRPr="00895576">
              <w:rPr>
                <w:rFonts w:ascii="Times New Roman" w:hAnsi="Times New Roman"/>
                <w:sz w:val="12"/>
                <w:szCs w:val="12"/>
              </w:rPr>
              <w:t>- Увеличение количества трудоустроенных подростков в течение года в сельском поселении Кандабулак</w:t>
            </w:r>
          </w:p>
        </w:tc>
      </w:tr>
      <w:tr w:rsidR="00895576" w:rsidRPr="00895576" w:rsidTr="00895576">
        <w:trPr>
          <w:trHeight w:val="20"/>
        </w:trPr>
        <w:tc>
          <w:tcPr>
            <w:tcW w:w="1276" w:type="dxa"/>
            <w:hideMark/>
          </w:tcPr>
          <w:p w:rsidR="00895576" w:rsidRPr="00895576" w:rsidRDefault="00895576" w:rsidP="00895576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 xml:space="preserve">Система контроля за </w:t>
            </w:r>
            <w:r w:rsidRPr="00895576">
              <w:rPr>
                <w:rFonts w:ascii="Times New Roman" w:hAnsi="Times New Roman"/>
                <w:bCs/>
                <w:sz w:val="12"/>
                <w:szCs w:val="12"/>
              </w:rPr>
              <w:t>исполнением  программы</w:t>
            </w:r>
          </w:p>
        </w:tc>
        <w:tc>
          <w:tcPr>
            <w:tcW w:w="6237" w:type="dxa"/>
            <w:hideMark/>
          </w:tcPr>
          <w:p w:rsidR="00895576" w:rsidRPr="00895576" w:rsidRDefault="00895576" w:rsidP="00895576">
            <w:pPr>
              <w:rPr>
                <w:rFonts w:ascii="Times New Roman" w:hAnsi="Times New Roman"/>
                <w:sz w:val="12"/>
                <w:szCs w:val="12"/>
              </w:rPr>
            </w:pPr>
            <w:r w:rsidRPr="00895576">
              <w:rPr>
                <w:rFonts w:ascii="Times New Roman" w:hAnsi="Times New Roman"/>
                <w:sz w:val="12"/>
                <w:szCs w:val="12"/>
              </w:rPr>
              <w:t>Контроль за исполнением программы осуществляет Глава сельского поселения Кандабулак муниципального района Сергиевский</w:t>
            </w:r>
          </w:p>
        </w:tc>
      </w:tr>
    </w:tbl>
    <w:p w:rsidR="00895576" w:rsidRPr="00895576" w:rsidRDefault="00895576" w:rsidP="00895576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b/>
          <w:bCs/>
          <w:sz w:val="12"/>
          <w:szCs w:val="12"/>
        </w:rPr>
        <w:lastRenderedPageBreak/>
        <w:t xml:space="preserve">1. </w:t>
      </w:r>
      <w:r w:rsidRPr="00895576">
        <w:rPr>
          <w:rFonts w:ascii="Times New Roman" w:hAnsi="Times New Roman"/>
          <w:b/>
          <w:bCs/>
          <w:sz w:val="12"/>
          <w:szCs w:val="12"/>
        </w:rPr>
        <w:t>Характеристика проблемы и необходимость ее решения.</w:t>
      </w:r>
    </w:p>
    <w:p w:rsidR="00895576" w:rsidRPr="00895576" w:rsidRDefault="00895576" w:rsidP="0089557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95576">
        <w:rPr>
          <w:rFonts w:ascii="Times New Roman" w:hAnsi="Times New Roman"/>
          <w:sz w:val="12"/>
          <w:szCs w:val="12"/>
        </w:rPr>
        <w:t>Сегодня сфере культуры отводится все большая роль в формировании человеческого капитала и культурной среды современного общества.</w:t>
      </w:r>
    </w:p>
    <w:p w:rsidR="00895576" w:rsidRPr="00895576" w:rsidRDefault="00895576" w:rsidP="0089557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95576">
        <w:rPr>
          <w:rFonts w:ascii="Times New Roman" w:hAnsi="Times New Roman"/>
          <w:sz w:val="12"/>
          <w:szCs w:val="12"/>
        </w:rPr>
        <w:t>Сфера культуры в поселении представлена РДК МАУК «</w:t>
      </w:r>
      <w:proofErr w:type="spellStart"/>
      <w:r w:rsidRPr="00895576">
        <w:rPr>
          <w:rFonts w:ascii="Times New Roman" w:hAnsi="Times New Roman"/>
          <w:sz w:val="12"/>
          <w:szCs w:val="12"/>
        </w:rPr>
        <w:t>Межпоселенческий</w:t>
      </w:r>
      <w:proofErr w:type="spellEnd"/>
      <w:r w:rsidRPr="00895576">
        <w:rPr>
          <w:rFonts w:ascii="Times New Roman" w:hAnsi="Times New Roman"/>
          <w:sz w:val="12"/>
          <w:szCs w:val="12"/>
        </w:rPr>
        <w:t xml:space="preserve"> культурно-досуговый центр», библиотеками МБУК «</w:t>
      </w:r>
      <w:proofErr w:type="spellStart"/>
      <w:r w:rsidRPr="00895576">
        <w:rPr>
          <w:rFonts w:ascii="Times New Roman" w:hAnsi="Times New Roman"/>
          <w:sz w:val="12"/>
          <w:szCs w:val="12"/>
        </w:rPr>
        <w:t>Межпоселенческая</w:t>
      </w:r>
      <w:proofErr w:type="spellEnd"/>
      <w:r w:rsidRPr="00895576">
        <w:rPr>
          <w:rFonts w:ascii="Times New Roman" w:hAnsi="Times New Roman"/>
          <w:sz w:val="12"/>
          <w:szCs w:val="12"/>
        </w:rPr>
        <w:t xml:space="preserve"> центральная библиотека».</w:t>
      </w:r>
    </w:p>
    <w:p w:rsidR="00895576" w:rsidRPr="00895576" w:rsidRDefault="00895576" w:rsidP="0089557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95576">
        <w:rPr>
          <w:rFonts w:ascii="Times New Roman" w:hAnsi="Times New Roman"/>
          <w:sz w:val="12"/>
          <w:szCs w:val="12"/>
        </w:rPr>
        <w:t>Учреждения культуры клубного типа занимаются социально-культурной, культурно-досуговой, информационно-просветительной деятельностью, которая определяет культурную политику в поселении.</w:t>
      </w:r>
    </w:p>
    <w:p w:rsidR="00895576" w:rsidRPr="00895576" w:rsidRDefault="00895576" w:rsidP="0089557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95576">
        <w:rPr>
          <w:rFonts w:ascii="Times New Roman" w:hAnsi="Times New Roman"/>
          <w:sz w:val="12"/>
          <w:szCs w:val="12"/>
        </w:rPr>
        <w:t>Библиотеки являются информационным, социокультурным, образовательным центром сельского поселения Кандабулак. Библиотеки видят свою миссию в том, чтобы сделать информационные, интеллектуальные и духовные ресурсы максимально доступными и полезными каждому потребителю.</w:t>
      </w:r>
    </w:p>
    <w:p w:rsidR="00895576" w:rsidRPr="00895576" w:rsidRDefault="00895576" w:rsidP="0089557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95576">
        <w:rPr>
          <w:rFonts w:ascii="Times New Roman" w:hAnsi="Times New Roman"/>
          <w:sz w:val="12"/>
          <w:szCs w:val="12"/>
        </w:rPr>
        <w:t xml:space="preserve">Материально - техническое оснащение учреждений культуры на сегодняшний день отстает от современных требований и остро нуждается в укреплении и совершенствовании. В то же время, качество услуги при проведении мероприятий, во многом зависит от комфортности и дизайна помещений, новизны и яркости сценического оформления, качества </w:t>
      </w:r>
      <w:proofErr w:type="spellStart"/>
      <w:r w:rsidRPr="00895576">
        <w:rPr>
          <w:rFonts w:ascii="Times New Roman" w:hAnsi="Times New Roman"/>
          <w:sz w:val="12"/>
          <w:szCs w:val="12"/>
        </w:rPr>
        <w:t>звуко</w:t>
      </w:r>
      <w:proofErr w:type="spellEnd"/>
      <w:r w:rsidRPr="00895576">
        <w:rPr>
          <w:rFonts w:ascii="Times New Roman" w:hAnsi="Times New Roman"/>
          <w:sz w:val="12"/>
          <w:szCs w:val="12"/>
        </w:rPr>
        <w:t>- и свето- оборудования, современной системы безопасности.</w:t>
      </w:r>
    </w:p>
    <w:p w:rsidR="00895576" w:rsidRPr="00895576" w:rsidRDefault="00895576" w:rsidP="0089557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95576">
        <w:rPr>
          <w:rFonts w:ascii="Times New Roman" w:hAnsi="Times New Roman"/>
          <w:sz w:val="12"/>
          <w:szCs w:val="12"/>
        </w:rPr>
        <w:t>В последние годы ценностные ориентации населения, а в особенности молодежи, претерпевают изменения, что является результатом кризиса ценностей в российском обществе. На этом фоне особенно беспокоящим становится широкое распространение среди населения комплекса гражданской неполноценности.</w:t>
      </w:r>
    </w:p>
    <w:p w:rsidR="00895576" w:rsidRPr="00895576" w:rsidRDefault="00895576" w:rsidP="0089557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95576">
        <w:rPr>
          <w:rFonts w:ascii="Times New Roman" w:hAnsi="Times New Roman"/>
          <w:sz w:val="12"/>
          <w:szCs w:val="12"/>
        </w:rPr>
        <w:t>Молодежь плохо ориентируется в понятиях патриотизма и гражданственности, около 50% подростков в возрасте 12-17 лет имеют низкий уровень знаний истории родного района, 35% опрошенных подростков хотели бы родиться не в России, а в другой стране, 38% - не считают службу в Вооруженных Силах Российской Федерации своей конституционной обязанностью.</w:t>
      </w:r>
    </w:p>
    <w:p w:rsidR="00895576" w:rsidRPr="00895576" w:rsidRDefault="00895576" w:rsidP="0089557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95576">
        <w:rPr>
          <w:rFonts w:ascii="Times New Roman" w:hAnsi="Times New Roman"/>
          <w:sz w:val="12"/>
          <w:szCs w:val="12"/>
        </w:rPr>
        <w:t>В результате у молодежи в огромном дефиците оказались те качества личности, которые воздействуют на сохранение связей во всех типах общностей, начиная с семьи и заканчивая государством. Среди этих качеств – гражданственность, долг, патриотизм.</w:t>
      </w:r>
    </w:p>
    <w:p w:rsidR="00895576" w:rsidRPr="00895576" w:rsidRDefault="00895576" w:rsidP="0089557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95576">
        <w:rPr>
          <w:rFonts w:ascii="Times New Roman" w:hAnsi="Times New Roman"/>
          <w:sz w:val="12"/>
          <w:szCs w:val="12"/>
        </w:rPr>
        <w:t>Реализация Программы способствует более эффективному и быстрому достижению  на территории поселения основных целей сферы культуры и государственной политики в молодежной среде.</w:t>
      </w:r>
    </w:p>
    <w:p w:rsidR="00895576" w:rsidRPr="00895576" w:rsidRDefault="00895576" w:rsidP="00895576">
      <w:pPr>
        <w:spacing w:after="0" w:line="240" w:lineRule="auto"/>
        <w:jc w:val="both"/>
        <w:rPr>
          <w:rFonts w:ascii="Times New Roman" w:hAnsi="Times New Roman"/>
          <w:b/>
          <w:bCs/>
          <w:sz w:val="12"/>
          <w:szCs w:val="12"/>
        </w:rPr>
      </w:pPr>
    </w:p>
    <w:p w:rsidR="00895576" w:rsidRPr="00895576" w:rsidRDefault="00895576" w:rsidP="00895576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895576">
        <w:rPr>
          <w:rFonts w:ascii="Times New Roman" w:hAnsi="Times New Roman"/>
          <w:b/>
          <w:bCs/>
          <w:sz w:val="12"/>
          <w:szCs w:val="12"/>
        </w:rPr>
        <w:t>2. Основные цели и задачи муниципальной программы.</w:t>
      </w:r>
    </w:p>
    <w:p w:rsidR="00895576" w:rsidRPr="00895576" w:rsidRDefault="00895576" w:rsidP="0089557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95576">
        <w:rPr>
          <w:rFonts w:ascii="Times New Roman" w:hAnsi="Times New Roman"/>
          <w:sz w:val="12"/>
          <w:szCs w:val="12"/>
        </w:rPr>
        <w:t>Целью настоящей Программы является:</w:t>
      </w:r>
    </w:p>
    <w:p w:rsidR="00895576" w:rsidRPr="00895576" w:rsidRDefault="00895576" w:rsidP="0089557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95576">
        <w:rPr>
          <w:rFonts w:ascii="Times New Roman" w:hAnsi="Times New Roman"/>
          <w:sz w:val="12"/>
          <w:szCs w:val="12"/>
        </w:rPr>
        <w:t>- Проведение муниципальной политики в области культуры, искусства, сохранение и использование историко-культурного наследия;</w:t>
      </w:r>
    </w:p>
    <w:p w:rsidR="00895576" w:rsidRPr="00895576" w:rsidRDefault="00895576" w:rsidP="0089557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95576">
        <w:rPr>
          <w:rFonts w:ascii="Times New Roman" w:hAnsi="Times New Roman"/>
          <w:sz w:val="12"/>
          <w:szCs w:val="12"/>
        </w:rPr>
        <w:t>- Реализация молодежной политики на территории сельского поселения Кандабулак.</w:t>
      </w:r>
    </w:p>
    <w:p w:rsidR="00895576" w:rsidRPr="00895576" w:rsidRDefault="00895576" w:rsidP="0089557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95576">
        <w:rPr>
          <w:rFonts w:ascii="Times New Roman" w:hAnsi="Times New Roman"/>
          <w:sz w:val="12"/>
          <w:szCs w:val="12"/>
        </w:rPr>
        <w:t>Способствовать достижению данной цели будет решение следующих задач:</w:t>
      </w:r>
    </w:p>
    <w:p w:rsidR="00895576" w:rsidRPr="00895576" w:rsidRDefault="00895576" w:rsidP="0089557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95576">
        <w:rPr>
          <w:rFonts w:ascii="Times New Roman" w:hAnsi="Times New Roman"/>
          <w:sz w:val="12"/>
          <w:szCs w:val="12"/>
        </w:rPr>
        <w:t>- Создание условий для реализации конституционного права граждан, проживающих на территории муниципального района Сергиевский, на получение культурных услуг и участие в культурной деятельности, сохранение и развитие своих этнокультурных традиций;</w:t>
      </w:r>
    </w:p>
    <w:p w:rsidR="00895576" w:rsidRPr="00895576" w:rsidRDefault="00895576" w:rsidP="0089557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95576">
        <w:rPr>
          <w:rFonts w:ascii="Times New Roman" w:hAnsi="Times New Roman"/>
          <w:sz w:val="12"/>
          <w:szCs w:val="12"/>
        </w:rPr>
        <w:t>- Обеспечение прав граждан на свободу всех видов творчества, участие в культурной жизни;</w:t>
      </w:r>
    </w:p>
    <w:p w:rsidR="00895576" w:rsidRPr="00895576" w:rsidRDefault="00895576" w:rsidP="0089557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95576">
        <w:rPr>
          <w:rFonts w:ascii="Times New Roman" w:hAnsi="Times New Roman"/>
          <w:sz w:val="12"/>
          <w:szCs w:val="12"/>
        </w:rPr>
        <w:t>- Обеспечение доступа к культурным ценностям посредством современных информационно-коммуникационных технологий и ресурсов;</w:t>
      </w:r>
    </w:p>
    <w:p w:rsidR="00895576" w:rsidRPr="00895576" w:rsidRDefault="00895576" w:rsidP="0089557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95576">
        <w:rPr>
          <w:rFonts w:ascii="Times New Roman" w:hAnsi="Times New Roman"/>
          <w:sz w:val="12"/>
          <w:szCs w:val="12"/>
        </w:rPr>
        <w:t>- Обеспечение доступа социально незащищенных категорий граждан к услугам в сфере культуры;</w:t>
      </w:r>
    </w:p>
    <w:p w:rsidR="00895576" w:rsidRPr="00895576" w:rsidRDefault="00895576" w:rsidP="0089557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95576">
        <w:rPr>
          <w:rFonts w:ascii="Times New Roman" w:hAnsi="Times New Roman"/>
          <w:sz w:val="12"/>
          <w:szCs w:val="12"/>
        </w:rPr>
        <w:t>- Обеспечение деятельности объектов культуры,  создание равных возможностей доступа к культурным благам, ценностям и информации для всех жителей района.</w:t>
      </w:r>
    </w:p>
    <w:p w:rsidR="00895576" w:rsidRPr="00895576" w:rsidRDefault="00895576" w:rsidP="0089557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95576">
        <w:rPr>
          <w:rFonts w:ascii="Times New Roman" w:hAnsi="Times New Roman"/>
          <w:sz w:val="12"/>
          <w:szCs w:val="12"/>
        </w:rPr>
        <w:t>- Патриотическое, нравственное и духовное воспитание молодежи и подрастающего поколения, проживающего на территории сельского поселения Кандабулак.</w:t>
      </w:r>
    </w:p>
    <w:p w:rsidR="00895576" w:rsidRPr="00895576" w:rsidRDefault="00895576" w:rsidP="0089557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95576">
        <w:rPr>
          <w:rFonts w:ascii="Times New Roman" w:hAnsi="Times New Roman"/>
          <w:sz w:val="12"/>
          <w:szCs w:val="12"/>
        </w:rPr>
        <w:t>Достижение поставленных целей и выполнение задач будет осуществляться через выполнение мероприятий Программы, скоординированных по срокам и использованию финансовых ресурсов.</w:t>
      </w:r>
    </w:p>
    <w:p w:rsidR="00895576" w:rsidRPr="00895576" w:rsidRDefault="00895576" w:rsidP="00895576">
      <w:pPr>
        <w:spacing w:after="0" w:line="240" w:lineRule="auto"/>
        <w:ind w:firstLine="284"/>
        <w:jc w:val="both"/>
        <w:rPr>
          <w:rFonts w:ascii="Times New Roman" w:hAnsi="Times New Roman"/>
          <w:b/>
          <w:bCs/>
          <w:sz w:val="12"/>
          <w:szCs w:val="12"/>
        </w:rPr>
      </w:pPr>
    </w:p>
    <w:p w:rsidR="00895576" w:rsidRPr="00895576" w:rsidRDefault="00895576" w:rsidP="00895576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>
        <w:rPr>
          <w:rFonts w:ascii="Times New Roman" w:hAnsi="Times New Roman"/>
          <w:b/>
          <w:bCs/>
          <w:sz w:val="12"/>
          <w:szCs w:val="12"/>
        </w:rPr>
        <w:t xml:space="preserve">3. </w:t>
      </w:r>
      <w:r w:rsidRPr="00895576">
        <w:rPr>
          <w:rFonts w:ascii="Times New Roman" w:hAnsi="Times New Roman"/>
          <w:b/>
          <w:bCs/>
          <w:sz w:val="12"/>
          <w:szCs w:val="12"/>
        </w:rPr>
        <w:t>Сроки реализации программы</w:t>
      </w:r>
    </w:p>
    <w:p w:rsidR="00895576" w:rsidRPr="00895576" w:rsidRDefault="00895576" w:rsidP="0089557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95576">
        <w:rPr>
          <w:rFonts w:ascii="Times New Roman" w:hAnsi="Times New Roman"/>
          <w:sz w:val="12"/>
          <w:szCs w:val="12"/>
        </w:rPr>
        <w:t>Срок реализации программы с 2016-2018 гг.</w:t>
      </w:r>
    </w:p>
    <w:p w:rsidR="00895576" w:rsidRPr="00895576" w:rsidRDefault="00895576" w:rsidP="00895576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b/>
          <w:bCs/>
          <w:sz w:val="12"/>
          <w:szCs w:val="12"/>
        </w:rPr>
        <w:t xml:space="preserve">4. </w:t>
      </w:r>
      <w:r w:rsidRPr="00895576">
        <w:rPr>
          <w:rFonts w:ascii="Times New Roman" w:hAnsi="Times New Roman"/>
          <w:b/>
          <w:bCs/>
          <w:sz w:val="12"/>
          <w:szCs w:val="12"/>
        </w:rPr>
        <w:t>Ресурсное обеспечение программы.</w:t>
      </w:r>
    </w:p>
    <w:p w:rsidR="00895576" w:rsidRPr="00895576" w:rsidRDefault="00895576" w:rsidP="0089557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95576">
        <w:rPr>
          <w:rFonts w:ascii="Times New Roman" w:hAnsi="Times New Roman"/>
          <w:sz w:val="12"/>
          <w:szCs w:val="12"/>
        </w:rPr>
        <w:t>Источниками финансирования программы являются средства из бюджета сельского поселения Кандабулак, а так же внебюджетные источники.</w:t>
      </w:r>
    </w:p>
    <w:p w:rsidR="00895576" w:rsidRPr="00895576" w:rsidRDefault="00895576" w:rsidP="00895576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895576">
        <w:rPr>
          <w:rFonts w:ascii="Times New Roman" w:hAnsi="Times New Roman"/>
          <w:b/>
          <w:bCs/>
          <w:sz w:val="12"/>
          <w:szCs w:val="12"/>
        </w:rPr>
        <w:t>5. Управление программой и контроль за ее реализацией</w:t>
      </w:r>
    </w:p>
    <w:p w:rsidR="000A10A8" w:rsidRDefault="00895576" w:rsidP="0089557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95576">
        <w:rPr>
          <w:rFonts w:ascii="Times New Roman" w:hAnsi="Times New Roman"/>
          <w:sz w:val="12"/>
          <w:szCs w:val="12"/>
        </w:rPr>
        <w:t>Контроль за реализацией мероприятий и целевым использованием бюджетных средств осуществляет Администрация сельского поселения Кандабулак муниципального района Сергиевский и  Контрольно-ревизионное управление муниципального района Сергиевский</w:t>
      </w:r>
      <w:r>
        <w:rPr>
          <w:rFonts w:ascii="Times New Roman" w:hAnsi="Times New Roman"/>
          <w:sz w:val="12"/>
          <w:szCs w:val="12"/>
        </w:rPr>
        <w:t>.</w:t>
      </w:r>
    </w:p>
    <w:p w:rsidR="000A10A8" w:rsidRDefault="000A10A8" w:rsidP="00015B83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895576" w:rsidRPr="00895576" w:rsidRDefault="00895576" w:rsidP="00895576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895576">
        <w:rPr>
          <w:rFonts w:ascii="Times New Roman" w:hAnsi="Times New Roman"/>
          <w:i/>
          <w:sz w:val="12"/>
          <w:szCs w:val="12"/>
        </w:rPr>
        <w:t>Приложение к муниципальной программе</w:t>
      </w:r>
    </w:p>
    <w:p w:rsidR="00895576" w:rsidRDefault="00895576" w:rsidP="0089557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895576">
        <w:rPr>
          <w:rFonts w:ascii="Times New Roman" w:hAnsi="Times New Roman"/>
          <w:b/>
          <w:bCs/>
          <w:sz w:val="12"/>
          <w:szCs w:val="12"/>
        </w:rPr>
        <w:t>Перечень мероприятий муниципальной программы «</w:t>
      </w:r>
      <w:r w:rsidRPr="00895576">
        <w:rPr>
          <w:rFonts w:ascii="Times New Roman" w:hAnsi="Times New Roman"/>
          <w:b/>
          <w:sz w:val="12"/>
          <w:szCs w:val="12"/>
        </w:rPr>
        <w:t xml:space="preserve">Развитие сферы культуры и молодежной политики </w:t>
      </w:r>
    </w:p>
    <w:p w:rsidR="00895576" w:rsidRPr="00895576" w:rsidRDefault="00895576" w:rsidP="00895576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895576">
        <w:rPr>
          <w:rFonts w:ascii="Times New Roman" w:hAnsi="Times New Roman"/>
          <w:b/>
          <w:sz w:val="12"/>
          <w:szCs w:val="12"/>
        </w:rPr>
        <w:t>на территории</w:t>
      </w:r>
      <w:r w:rsidRPr="00895576">
        <w:rPr>
          <w:rFonts w:ascii="Times New Roman" w:hAnsi="Times New Roman"/>
          <w:b/>
          <w:bCs/>
          <w:sz w:val="12"/>
          <w:szCs w:val="12"/>
        </w:rPr>
        <w:t xml:space="preserve"> сельского поселения Кандабулак муниципального района Сергиевский» на 2016-2018 годы</w:t>
      </w:r>
    </w:p>
    <w:tbl>
      <w:tblPr>
        <w:tblStyle w:val="af1"/>
        <w:tblW w:w="4860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286"/>
        <w:gridCol w:w="2975"/>
        <w:gridCol w:w="992"/>
        <w:gridCol w:w="568"/>
        <w:gridCol w:w="566"/>
        <w:gridCol w:w="425"/>
        <w:gridCol w:w="425"/>
        <w:gridCol w:w="568"/>
        <w:gridCol w:w="708"/>
      </w:tblGrid>
      <w:tr w:rsidR="00895576" w:rsidRPr="00895576" w:rsidTr="00895576">
        <w:trPr>
          <w:trHeight w:val="20"/>
        </w:trPr>
        <w:tc>
          <w:tcPr>
            <w:tcW w:w="190" w:type="pct"/>
            <w:vMerge w:val="restart"/>
            <w:hideMark/>
          </w:tcPr>
          <w:p w:rsidR="00895576" w:rsidRPr="00895576" w:rsidRDefault="00895576" w:rsidP="00895576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№</w:t>
            </w:r>
          </w:p>
        </w:tc>
        <w:tc>
          <w:tcPr>
            <w:tcW w:w="1980" w:type="pct"/>
            <w:vMerge w:val="restart"/>
            <w:hideMark/>
          </w:tcPr>
          <w:p w:rsidR="00895576" w:rsidRPr="00895576" w:rsidRDefault="00895576" w:rsidP="00895576">
            <w:pPr>
              <w:rPr>
                <w:rFonts w:ascii="Times New Roman" w:hAnsi="Times New Roman"/>
                <w:sz w:val="12"/>
                <w:szCs w:val="12"/>
              </w:rPr>
            </w:pPr>
            <w:r w:rsidRPr="00895576">
              <w:rPr>
                <w:rFonts w:ascii="Times New Roman" w:hAnsi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660" w:type="pct"/>
            <w:vMerge w:val="restart"/>
            <w:hideMark/>
          </w:tcPr>
          <w:p w:rsidR="00895576" w:rsidRPr="00895576" w:rsidRDefault="00895576" w:rsidP="00895576">
            <w:pPr>
              <w:rPr>
                <w:rFonts w:ascii="Times New Roman" w:hAnsi="Times New Roman"/>
                <w:sz w:val="12"/>
                <w:szCs w:val="12"/>
              </w:rPr>
            </w:pPr>
            <w:r w:rsidRPr="00895576">
              <w:rPr>
                <w:rFonts w:ascii="Times New Roman" w:hAnsi="Times New Roman"/>
                <w:sz w:val="12"/>
                <w:szCs w:val="12"/>
              </w:rPr>
              <w:t>Ответственные исполнители (соисполнители)</w:t>
            </w:r>
          </w:p>
        </w:tc>
        <w:tc>
          <w:tcPr>
            <w:tcW w:w="378" w:type="pct"/>
            <w:vMerge w:val="restart"/>
            <w:hideMark/>
          </w:tcPr>
          <w:p w:rsidR="00895576" w:rsidRPr="00895576" w:rsidRDefault="00895576" w:rsidP="00895576">
            <w:pPr>
              <w:rPr>
                <w:rFonts w:ascii="Times New Roman" w:hAnsi="Times New Roman"/>
                <w:sz w:val="12"/>
                <w:szCs w:val="12"/>
              </w:rPr>
            </w:pPr>
            <w:r w:rsidRPr="00895576">
              <w:rPr>
                <w:rFonts w:ascii="Times New Roman" w:hAnsi="Times New Roman"/>
                <w:sz w:val="12"/>
                <w:szCs w:val="12"/>
              </w:rPr>
              <w:t>Срок реализации</w:t>
            </w:r>
          </w:p>
        </w:tc>
        <w:tc>
          <w:tcPr>
            <w:tcW w:w="1320" w:type="pct"/>
            <w:gridSpan w:val="4"/>
            <w:hideMark/>
          </w:tcPr>
          <w:p w:rsidR="00895576" w:rsidRPr="00895576" w:rsidRDefault="00895576" w:rsidP="00895576">
            <w:pPr>
              <w:rPr>
                <w:rFonts w:ascii="Times New Roman" w:hAnsi="Times New Roman"/>
                <w:sz w:val="12"/>
                <w:szCs w:val="12"/>
              </w:rPr>
            </w:pPr>
            <w:r w:rsidRPr="00895576">
              <w:rPr>
                <w:rFonts w:ascii="Times New Roman" w:hAnsi="Times New Roman"/>
                <w:sz w:val="12"/>
                <w:szCs w:val="12"/>
              </w:rPr>
              <w:t>Объем финансирования по годам, тыс. рублей</w:t>
            </w:r>
          </w:p>
        </w:tc>
        <w:tc>
          <w:tcPr>
            <w:tcW w:w="471" w:type="pct"/>
            <w:vMerge w:val="restart"/>
            <w:hideMark/>
          </w:tcPr>
          <w:p w:rsidR="00895576" w:rsidRPr="00895576" w:rsidRDefault="00895576" w:rsidP="00895576">
            <w:pPr>
              <w:rPr>
                <w:rFonts w:ascii="Times New Roman" w:hAnsi="Times New Roman"/>
                <w:sz w:val="12"/>
                <w:szCs w:val="12"/>
              </w:rPr>
            </w:pPr>
            <w:r w:rsidRPr="00895576">
              <w:rPr>
                <w:rFonts w:ascii="Times New Roman" w:hAnsi="Times New Roman"/>
                <w:sz w:val="12"/>
                <w:szCs w:val="12"/>
              </w:rPr>
              <w:t>Источники финансирования</w:t>
            </w:r>
          </w:p>
        </w:tc>
      </w:tr>
      <w:tr w:rsidR="00895576" w:rsidRPr="00895576" w:rsidTr="00895576">
        <w:trPr>
          <w:trHeight w:val="20"/>
        </w:trPr>
        <w:tc>
          <w:tcPr>
            <w:tcW w:w="190" w:type="pct"/>
            <w:vMerge/>
            <w:hideMark/>
          </w:tcPr>
          <w:p w:rsidR="00895576" w:rsidRPr="00895576" w:rsidRDefault="00895576" w:rsidP="0089557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980" w:type="pct"/>
            <w:vMerge/>
            <w:hideMark/>
          </w:tcPr>
          <w:p w:rsidR="00895576" w:rsidRPr="00895576" w:rsidRDefault="00895576" w:rsidP="0089557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660" w:type="pct"/>
            <w:vMerge/>
            <w:hideMark/>
          </w:tcPr>
          <w:p w:rsidR="00895576" w:rsidRPr="00895576" w:rsidRDefault="00895576" w:rsidP="0089557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78" w:type="pct"/>
            <w:vMerge/>
            <w:hideMark/>
          </w:tcPr>
          <w:p w:rsidR="00895576" w:rsidRPr="00895576" w:rsidRDefault="00895576" w:rsidP="0089557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77" w:type="pct"/>
            <w:hideMark/>
          </w:tcPr>
          <w:p w:rsidR="00895576" w:rsidRPr="00895576" w:rsidRDefault="00895576" w:rsidP="00895576">
            <w:pPr>
              <w:rPr>
                <w:rFonts w:ascii="Times New Roman" w:hAnsi="Times New Roman"/>
                <w:sz w:val="12"/>
                <w:szCs w:val="12"/>
              </w:rPr>
            </w:pPr>
            <w:r w:rsidRPr="00895576">
              <w:rPr>
                <w:rFonts w:ascii="Times New Roman" w:hAnsi="Times New Roman"/>
                <w:sz w:val="12"/>
                <w:szCs w:val="12"/>
              </w:rPr>
              <w:t>2016</w:t>
            </w:r>
          </w:p>
        </w:tc>
        <w:tc>
          <w:tcPr>
            <w:tcW w:w="283" w:type="pct"/>
            <w:hideMark/>
          </w:tcPr>
          <w:p w:rsidR="00895576" w:rsidRPr="00895576" w:rsidRDefault="00895576" w:rsidP="00895576">
            <w:pPr>
              <w:rPr>
                <w:rFonts w:ascii="Times New Roman" w:hAnsi="Times New Roman"/>
                <w:sz w:val="12"/>
                <w:szCs w:val="12"/>
              </w:rPr>
            </w:pPr>
            <w:r w:rsidRPr="00895576">
              <w:rPr>
                <w:rFonts w:ascii="Times New Roman" w:hAnsi="Times New Roman"/>
                <w:sz w:val="12"/>
                <w:szCs w:val="12"/>
              </w:rPr>
              <w:t>2017</w:t>
            </w:r>
          </w:p>
        </w:tc>
        <w:tc>
          <w:tcPr>
            <w:tcW w:w="283" w:type="pct"/>
            <w:hideMark/>
          </w:tcPr>
          <w:p w:rsidR="00895576" w:rsidRPr="00895576" w:rsidRDefault="00895576" w:rsidP="00895576">
            <w:pPr>
              <w:rPr>
                <w:rFonts w:ascii="Times New Roman" w:hAnsi="Times New Roman"/>
                <w:sz w:val="12"/>
                <w:szCs w:val="12"/>
              </w:rPr>
            </w:pPr>
            <w:r w:rsidRPr="00895576">
              <w:rPr>
                <w:rFonts w:ascii="Times New Roman" w:hAnsi="Times New Roman"/>
                <w:sz w:val="12"/>
                <w:szCs w:val="12"/>
              </w:rPr>
              <w:t>2018</w:t>
            </w:r>
          </w:p>
        </w:tc>
        <w:tc>
          <w:tcPr>
            <w:tcW w:w="378" w:type="pct"/>
            <w:hideMark/>
          </w:tcPr>
          <w:p w:rsidR="00895576" w:rsidRPr="00895576" w:rsidRDefault="00895576" w:rsidP="00895576">
            <w:pPr>
              <w:rPr>
                <w:rFonts w:ascii="Times New Roman" w:hAnsi="Times New Roman"/>
                <w:sz w:val="12"/>
                <w:szCs w:val="12"/>
              </w:rPr>
            </w:pPr>
            <w:r w:rsidRPr="00895576">
              <w:rPr>
                <w:rFonts w:ascii="Times New Roman" w:hAnsi="Times New Roman"/>
                <w:sz w:val="12"/>
                <w:szCs w:val="12"/>
              </w:rPr>
              <w:t>Всего</w:t>
            </w:r>
          </w:p>
        </w:tc>
        <w:tc>
          <w:tcPr>
            <w:tcW w:w="471" w:type="pct"/>
            <w:vMerge/>
            <w:hideMark/>
          </w:tcPr>
          <w:p w:rsidR="00895576" w:rsidRPr="00895576" w:rsidRDefault="00895576" w:rsidP="0089557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895576" w:rsidRPr="00895576" w:rsidTr="00895576">
        <w:trPr>
          <w:trHeight w:val="20"/>
        </w:trPr>
        <w:tc>
          <w:tcPr>
            <w:tcW w:w="190" w:type="pct"/>
            <w:hideMark/>
          </w:tcPr>
          <w:p w:rsidR="00895576" w:rsidRPr="00895576" w:rsidRDefault="00895576" w:rsidP="00895576">
            <w:pPr>
              <w:rPr>
                <w:rFonts w:ascii="Times New Roman" w:hAnsi="Times New Roman"/>
                <w:sz w:val="12"/>
                <w:szCs w:val="12"/>
              </w:rPr>
            </w:pPr>
            <w:r w:rsidRPr="00895576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980" w:type="pct"/>
            <w:hideMark/>
          </w:tcPr>
          <w:p w:rsidR="00895576" w:rsidRPr="00895576" w:rsidRDefault="00895576" w:rsidP="00895576">
            <w:pPr>
              <w:rPr>
                <w:rFonts w:ascii="Times New Roman" w:hAnsi="Times New Roman"/>
                <w:sz w:val="12"/>
                <w:szCs w:val="12"/>
              </w:rPr>
            </w:pPr>
            <w:r w:rsidRPr="00895576">
              <w:rPr>
                <w:rFonts w:ascii="Times New Roman" w:hAnsi="Times New Roman"/>
                <w:sz w:val="12"/>
                <w:szCs w:val="12"/>
              </w:rPr>
              <w:t>Проведение программных массовых мероприятий, направленных на сохранение и развитие традиций и обрядов национальных культур в селах поселения</w:t>
            </w:r>
          </w:p>
        </w:tc>
        <w:tc>
          <w:tcPr>
            <w:tcW w:w="660" w:type="pct"/>
            <w:hideMark/>
          </w:tcPr>
          <w:p w:rsidR="00895576" w:rsidRPr="00895576" w:rsidRDefault="00895576" w:rsidP="00895576">
            <w:pPr>
              <w:rPr>
                <w:rFonts w:ascii="Times New Roman" w:hAnsi="Times New Roman"/>
                <w:sz w:val="12"/>
                <w:szCs w:val="12"/>
              </w:rPr>
            </w:pPr>
            <w:r w:rsidRPr="00895576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Кандабулак</w:t>
            </w:r>
          </w:p>
        </w:tc>
        <w:tc>
          <w:tcPr>
            <w:tcW w:w="378" w:type="pct"/>
            <w:hideMark/>
          </w:tcPr>
          <w:p w:rsidR="00895576" w:rsidRPr="00895576" w:rsidRDefault="00895576" w:rsidP="00895576">
            <w:pPr>
              <w:rPr>
                <w:rFonts w:ascii="Times New Roman" w:hAnsi="Times New Roman"/>
                <w:sz w:val="12"/>
                <w:szCs w:val="12"/>
              </w:rPr>
            </w:pPr>
            <w:r w:rsidRPr="00895576">
              <w:rPr>
                <w:rFonts w:ascii="Times New Roman" w:hAnsi="Times New Roman"/>
                <w:sz w:val="12"/>
                <w:szCs w:val="12"/>
              </w:rPr>
              <w:t>2016-2018</w:t>
            </w:r>
          </w:p>
        </w:tc>
        <w:tc>
          <w:tcPr>
            <w:tcW w:w="377" w:type="pct"/>
            <w:hideMark/>
          </w:tcPr>
          <w:p w:rsidR="00895576" w:rsidRPr="00895576" w:rsidRDefault="00895576" w:rsidP="00895576">
            <w:pPr>
              <w:rPr>
                <w:rFonts w:ascii="Times New Roman" w:hAnsi="Times New Roman"/>
                <w:sz w:val="12"/>
                <w:szCs w:val="12"/>
              </w:rPr>
            </w:pPr>
            <w:r w:rsidRPr="00895576">
              <w:rPr>
                <w:rFonts w:ascii="Times New Roman" w:hAnsi="Times New Roman"/>
                <w:sz w:val="12"/>
                <w:szCs w:val="12"/>
              </w:rPr>
              <w:t>48,00000</w:t>
            </w:r>
          </w:p>
        </w:tc>
        <w:tc>
          <w:tcPr>
            <w:tcW w:w="283" w:type="pct"/>
            <w:hideMark/>
          </w:tcPr>
          <w:p w:rsidR="00895576" w:rsidRPr="00895576" w:rsidRDefault="00895576" w:rsidP="00895576">
            <w:pPr>
              <w:rPr>
                <w:rFonts w:ascii="Times New Roman" w:hAnsi="Times New Roman"/>
                <w:sz w:val="12"/>
                <w:szCs w:val="12"/>
              </w:rPr>
            </w:pPr>
            <w:r w:rsidRPr="00895576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" w:type="pct"/>
            <w:hideMark/>
          </w:tcPr>
          <w:p w:rsidR="00895576" w:rsidRPr="00895576" w:rsidRDefault="00895576" w:rsidP="00895576">
            <w:pPr>
              <w:rPr>
                <w:rFonts w:ascii="Times New Roman" w:hAnsi="Times New Roman"/>
                <w:sz w:val="12"/>
                <w:szCs w:val="12"/>
              </w:rPr>
            </w:pPr>
            <w:r w:rsidRPr="00895576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378" w:type="pct"/>
            <w:hideMark/>
          </w:tcPr>
          <w:p w:rsidR="00895576" w:rsidRPr="00895576" w:rsidRDefault="00895576" w:rsidP="00895576">
            <w:pPr>
              <w:rPr>
                <w:rFonts w:ascii="Times New Roman" w:hAnsi="Times New Roman"/>
                <w:sz w:val="12"/>
                <w:szCs w:val="12"/>
              </w:rPr>
            </w:pPr>
            <w:r w:rsidRPr="00895576">
              <w:rPr>
                <w:rFonts w:ascii="Times New Roman" w:hAnsi="Times New Roman"/>
                <w:sz w:val="12"/>
                <w:szCs w:val="12"/>
              </w:rPr>
              <w:t>48,00000</w:t>
            </w:r>
          </w:p>
        </w:tc>
        <w:tc>
          <w:tcPr>
            <w:tcW w:w="471" w:type="pct"/>
            <w:hideMark/>
          </w:tcPr>
          <w:p w:rsidR="00895576" w:rsidRPr="00895576" w:rsidRDefault="00895576" w:rsidP="00895576">
            <w:pPr>
              <w:rPr>
                <w:rFonts w:ascii="Times New Roman" w:hAnsi="Times New Roman"/>
                <w:sz w:val="12"/>
                <w:szCs w:val="12"/>
              </w:rPr>
            </w:pPr>
            <w:r w:rsidRPr="00895576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895576" w:rsidRPr="00895576" w:rsidTr="00895576">
        <w:trPr>
          <w:trHeight w:val="20"/>
        </w:trPr>
        <w:tc>
          <w:tcPr>
            <w:tcW w:w="190" w:type="pct"/>
            <w:hideMark/>
          </w:tcPr>
          <w:p w:rsidR="00895576" w:rsidRPr="00895576" w:rsidRDefault="00895576" w:rsidP="00895576">
            <w:pPr>
              <w:rPr>
                <w:rFonts w:ascii="Times New Roman" w:hAnsi="Times New Roman"/>
                <w:sz w:val="12"/>
                <w:szCs w:val="12"/>
              </w:rPr>
            </w:pPr>
            <w:r w:rsidRPr="00895576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1980" w:type="pct"/>
            <w:hideMark/>
          </w:tcPr>
          <w:p w:rsidR="00895576" w:rsidRPr="00895576" w:rsidRDefault="00895576" w:rsidP="00895576">
            <w:pPr>
              <w:rPr>
                <w:rFonts w:ascii="Times New Roman" w:hAnsi="Times New Roman"/>
                <w:sz w:val="12"/>
                <w:szCs w:val="12"/>
              </w:rPr>
            </w:pPr>
            <w:r w:rsidRPr="00895576">
              <w:rPr>
                <w:rFonts w:ascii="Times New Roman" w:hAnsi="Times New Roman"/>
                <w:sz w:val="12"/>
                <w:szCs w:val="12"/>
              </w:rPr>
              <w:t>Создание условий для организации досуга и обеспечение жителей поселения услугами организаций культуры, в том числе организация содержания домов культуры поселения</w:t>
            </w:r>
          </w:p>
        </w:tc>
        <w:tc>
          <w:tcPr>
            <w:tcW w:w="660" w:type="pct"/>
            <w:hideMark/>
          </w:tcPr>
          <w:p w:rsidR="00895576" w:rsidRPr="00895576" w:rsidRDefault="00895576" w:rsidP="00895576">
            <w:pPr>
              <w:rPr>
                <w:rFonts w:ascii="Times New Roman" w:hAnsi="Times New Roman"/>
                <w:sz w:val="12"/>
                <w:szCs w:val="12"/>
              </w:rPr>
            </w:pPr>
            <w:r w:rsidRPr="00895576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Кандабулак</w:t>
            </w:r>
          </w:p>
        </w:tc>
        <w:tc>
          <w:tcPr>
            <w:tcW w:w="378" w:type="pct"/>
            <w:hideMark/>
          </w:tcPr>
          <w:p w:rsidR="00895576" w:rsidRPr="00895576" w:rsidRDefault="00895576" w:rsidP="00895576">
            <w:pPr>
              <w:rPr>
                <w:rFonts w:ascii="Times New Roman" w:hAnsi="Times New Roman"/>
                <w:sz w:val="12"/>
                <w:szCs w:val="12"/>
              </w:rPr>
            </w:pPr>
            <w:r w:rsidRPr="00895576">
              <w:rPr>
                <w:rFonts w:ascii="Times New Roman" w:hAnsi="Times New Roman"/>
                <w:sz w:val="12"/>
                <w:szCs w:val="12"/>
              </w:rPr>
              <w:t>2016-2018</w:t>
            </w:r>
          </w:p>
        </w:tc>
        <w:tc>
          <w:tcPr>
            <w:tcW w:w="377" w:type="pct"/>
            <w:hideMark/>
          </w:tcPr>
          <w:p w:rsidR="00895576" w:rsidRPr="00895576" w:rsidRDefault="00895576" w:rsidP="00895576">
            <w:pPr>
              <w:rPr>
                <w:rFonts w:ascii="Times New Roman" w:hAnsi="Times New Roman"/>
                <w:sz w:val="12"/>
                <w:szCs w:val="12"/>
              </w:rPr>
            </w:pPr>
            <w:r w:rsidRPr="00895576">
              <w:rPr>
                <w:rFonts w:ascii="Times New Roman" w:hAnsi="Times New Roman"/>
                <w:sz w:val="12"/>
                <w:szCs w:val="12"/>
              </w:rPr>
              <w:t>439,06050</w:t>
            </w:r>
          </w:p>
        </w:tc>
        <w:tc>
          <w:tcPr>
            <w:tcW w:w="283" w:type="pct"/>
            <w:hideMark/>
          </w:tcPr>
          <w:p w:rsidR="00895576" w:rsidRPr="00895576" w:rsidRDefault="00895576" w:rsidP="00895576">
            <w:pPr>
              <w:rPr>
                <w:rFonts w:ascii="Times New Roman" w:hAnsi="Times New Roman"/>
                <w:sz w:val="12"/>
                <w:szCs w:val="12"/>
              </w:rPr>
            </w:pPr>
            <w:r w:rsidRPr="00895576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" w:type="pct"/>
            <w:hideMark/>
          </w:tcPr>
          <w:p w:rsidR="00895576" w:rsidRPr="00895576" w:rsidRDefault="00895576" w:rsidP="00895576">
            <w:pPr>
              <w:rPr>
                <w:rFonts w:ascii="Times New Roman" w:hAnsi="Times New Roman"/>
                <w:sz w:val="12"/>
                <w:szCs w:val="12"/>
              </w:rPr>
            </w:pPr>
            <w:r w:rsidRPr="00895576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378" w:type="pct"/>
            <w:hideMark/>
          </w:tcPr>
          <w:p w:rsidR="00895576" w:rsidRPr="00895576" w:rsidRDefault="00895576" w:rsidP="00895576">
            <w:pPr>
              <w:rPr>
                <w:rFonts w:ascii="Times New Roman" w:hAnsi="Times New Roman"/>
                <w:sz w:val="12"/>
                <w:szCs w:val="12"/>
              </w:rPr>
            </w:pPr>
            <w:r w:rsidRPr="00895576">
              <w:rPr>
                <w:rFonts w:ascii="Times New Roman" w:hAnsi="Times New Roman"/>
                <w:sz w:val="12"/>
                <w:szCs w:val="12"/>
              </w:rPr>
              <w:t>439,06050</w:t>
            </w:r>
          </w:p>
        </w:tc>
        <w:tc>
          <w:tcPr>
            <w:tcW w:w="471" w:type="pct"/>
            <w:hideMark/>
          </w:tcPr>
          <w:p w:rsidR="00895576" w:rsidRPr="00895576" w:rsidRDefault="00895576" w:rsidP="00895576">
            <w:pPr>
              <w:rPr>
                <w:rFonts w:ascii="Times New Roman" w:hAnsi="Times New Roman"/>
                <w:sz w:val="12"/>
                <w:szCs w:val="12"/>
              </w:rPr>
            </w:pPr>
            <w:r w:rsidRPr="00895576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895576" w:rsidRPr="00895576" w:rsidTr="00895576">
        <w:trPr>
          <w:trHeight w:val="20"/>
        </w:trPr>
        <w:tc>
          <w:tcPr>
            <w:tcW w:w="190" w:type="pct"/>
            <w:hideMark/>
          </w:tcPr>
          <w:p w:rsidR="00895576" w:rsidRPr="00895576" w:rsidRDefault="00895576" w:rsidP="00895576">
            <w:pPr>
              <w:rPr>
                <w:rFonts w:ascii="Times New Roman" w:hAnsi="Times New Roman"/>
                <w:sz w:val="12"/>
                <w:szCs w:val="12"/>
              </w:rPr>
            </w:pPr>
            <w:r w:rsidRPr="00895576">
              <w:rPr>
                <w:rFonts w:ascii="Times New Roman" w:hAnsi="Times New Roman"/>
                <w:sz w:val="12"/>
                <w:szCs w:val="12"/>
              </w:rPr>
              <w:t>3</w:t>
            </w:r>
          </w:p>
        </w:tc>
        <w:tc>
          <w:tcPr>
            <w:tcW w:w="1980" w:type="pct"/>
            <w:hideMark/>
          </w:tcPr>
          <w:p w:rsidR="00895576" w:rsidRPr="00895576" w:rsidRDefault="00895576" w:rsidP="00895576">
            <w:pPr>
              <w:rPr>
                <w:rFonts w:ascii="Times New Roman" w:hAnsi="Times New Roman"/>
                <w:sz w:val="12"/>
                <w:szCs w:val="12"/>
              </w:rPr>
            </w:pPr>
            <w:r w:rsidRPr="00895576">
              <w:rPr>
                <w:rFonts w:ascii="Times New Roman" w:hAnsi="Times New Roman"/>
                <w:sz w:val="12"/>
                <w:szCs w:val="12"/>
              </w:rPr>
              <w:t>Организация библиотечного обслуживания населения, комплектование и обеспечение сохранности библиотечных фондов библиотек поселений</w:t>
            </w:r>
          </w:p>
        </w:tc>
        <w:tc>
          <w:tcPr>
            <w:tcW w:w="660" w:type="pct"/>
            <w:hideMark/>
          </w:tcPr>
          <w:p w:rsidR="00895576" w:rsidRPr="00895576" w:rsidRDefault="00895576" w:rsidP="00895576">
            <w:pPr>
              <w:rPr>
                <w:rFonts w:ascii="Times New Roman" w:hAnsi="Times New Roman"/>
                <w:sz w:val="12"/>
                <w:szCs w:val="12"/>
              </w:rPr>
            </w:pPr>
            <w:r w:rsidRPr="00895576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Кандабулак</w:t>
            </w:r>
          </w:p>
        </w:tc>
        <w:tc>
          <w:tcPr>
            <w:tcW w:w="378" w:type="pct"/>
            <w:hideMark/>
          </w:tcPr>
          <w:p w:rsidR="00895576" w:rsidRPr="00895576" w:rsidRDefault="00895576" w:rsidP="00895576">
            <w:pPr>
              <w:rPr>
                <w:rFonts w:ascii="Times New Roman" w:hAnsi="Times New Roman"/>
                <w:sz w:val="12"/>
                <w:szCs w:val="12"/>
              </w:rPr>
            </w:pPr>
            <w:r w:rsidRPr="00895576">
              <w:rPr>
                <w:rFonts w:ascii="Times New Roman" w:hAnsi="Times New Roman"/>
                <w:sz w:val="12"/>
                <w:szCs w:val="12"/>
              </w:rPr>
              <w:t>2016-2018</w:t>
            </w:r>
          </w:p>
        </w:tc>
        <w:tc>
          <w:tcPr>
            <w:tcW w:w="377" w:type="pct"/>
            <w:hideMark/>
          </w:tcPr>
          <w:p w:rsidR="00895576" w:rsidRPr="00895576" w:rsidRDefault="00895576" w:rsidP="00895576">
            <w:pPr>
              <w:rPr>
                <w:rFonts w:ascii="Times New Roman" w:hAnsi="Times New Roman"/>
                <w:sz w:val="12"/>
                <w:szCs w:val="12"/>
              </w:rPr>
            </w:pPr>
            <w:r w:rsidRPr="00895576">
              <w:rPr>
                <w:rFonts w:ascii="Times New Roman" w:hAnsi="Times New Roman"/>
                <w:sz w:val="12"/>
                <w:szCs w:val="12"/>
              </w:rPr>
              <w:t>8,39667</w:t>
            </w:r>
          </w:p>
        </w:tc>
        <w:tc>
          <w:tcPr>
            <w:tcW w:w="283" w:type="pct"/>
            <w:hideMark/>
          </w:tcPr>
          <w:p w:rsidR="00895576" w:rsidRPr="00895576" w:rsidRDefault="00895576" w:rsidP="00895576">
            <w:pPr>
              <w:rPr>
                <w:rFonts w:ascii="Times New Roman" w:hAnsi="Times New Roman"/>
                <w:sz w:val="12"/>
                <w:szCs w:val="12"/>
              </w:rPr>
            </w:pPr>
            <w:r w:rsidRPr="00895576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" w:type="pct"/>
            <w:hideMark/>
          </w:tcPr>
          <w:p w:rsidR="00895576" w:rsidRPr="00895576" w:rsidRDefault="00895576" w:rsidP="00895576">
            <w:pPr>
              <w:rPr>
                <w:rFonts w:ascii="Times New Roman" w:hAnsi="Times New Roman"/>
                <w:sz w:val="12"/>
                <w:szCs w:val="12"/>
              </w:rPr>
            </w:pPr>
            <w:r w:rsidRPr="00895576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378" w:type="pct"/>
            <w:hideMark/>
          </w:tcPr>
          <w:p w:rsidR="00895576" w:rsidRPr="00895576" w:rsidRDefault="00895576" w:rsidP="00895576">
            <w:pPr>
              <w:rPr>
                <w:rFonts w:ascii="Times New Roman" w:hAnsi="Times New Roman"/>
                <w:sz w:val="12"/>
                <w:szCs w:val="12"/>
              </w:rPr>
            </w:pPr>
            <w:r w:rsidRPr="00895576">
              <w:rPr>
                <w:rFonts w:ascii="Times New Roman" w:hAnsi="Times New Roman"/>
                <w:sz w:val="12"/>
                <w:szCs w:val="12"/>
              </w:rPr>
              <w:t>8,39667</w:t>
            </w:r>
          </w:p>
        </w:tc>
        <w:tc>
          <w:tcPr>
            <w:tcW w:w="471" w:type="pct"/>
            <w:hideMark/>
          </w:tcPr>
          <w:p w:rsidR="00895576" w:rsidRPr="00895576" w:rsidRDefault="00895576" w:rsidP="00895576">
            <w:pPr>
              <w:rPr>
                <w:rFonts w:ascii="Times New Roman" w:hAnsi="Times New Roman"/>
                <w:sz w:val="12"/>
                <w:szCs w:val="12"/>
              </w:rPr>
            </w:pPr>
            <w:r w:rsidRPr="00895576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895576" w:rsidRPr="00895576" w:rsidTr="00895576">
        <w:trPr>
          <w:trHeight w:val="20"/>
        </w:trPr>
        <w:tc>
          <w:tcPr>
            <w:tcW w:w="190" w:type="pct"/>
            <w:hideMark/>
          </w:tcPr>
          <w:p w:rsidR="00895576" w:rsidRPr="00895576" w:rsidRDefault="00895576" w:rsidP="00895576">
            <w:pPr>
              <w:rPr>
                <w:rFonts w:ascii="Times New Roman" w:hAnsi="Times New Roman"/>
                <w:sz w:val="12"/>
                <w:szCs w:val="12"/>
              </w:rPr>
            </w:pPr>
            <w:r w:rsidRPr="00895576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1980" w:type="pct"/>
            <w:hideMark/>
          </w:tcPr>
          <w:p w:rsidR="00895576" w:rsidRPr="00895576" w:rsidRDefault="00895576" w:rsidP="00895576">
            <w:pPr>
              <w:rPr>
                <w:rFonts w:ascii="Times New Roman" w:hAnsi="Times New Roman"/>
                <w:sz w:val="12"/>
                <w:szCs w:val="12"/>
              </w:rPr>
            </w:pPr>
            <w:r w:rsidRPr="00895576">
              <w:rPr>
                <w:rFonts w:ascii="Times New Roman" w:hAnsi="Times New Roman"/>
                <w:sz w:val="12"/>
                <w:szCs w:val="12"/>
              </w:rPr>
              <w:t>Организация и осуществление мероприятий по работе с детьми и молодежью в поселении</w:t>
            </w:r>
          </w:p>
        </w:tc>
        <w:tc>
          <w:tcPr>
            <w:tcW w:w="660" w:type="pct"/>
            <w:hideMark/>
          </w:tcPr>
          <w:p w:rsidR="00895576" w:rsidRPr="00895576" w:rsidRDefault="00895576" w:rsidP="00895576">
            <w:pPr>
              <w:rPr>
                <w:rFonts w:ascii="Times New Roman" w:hAnsi="Times New Roman"/>
                <w:sz w:val="12"/>
                <w:szCs w:val="12"/>
              </w:rPr>
            </w:pPr>
            <w:r w:rsidRPr="00895576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Кандабулак</w:t>
            </w:r>
          </w:p>
        </w:tc>
        <w:tc>
          <w:tcPr>
            <w:tcW w:w="378" w:type="pct"/>
            <w:hideMark/>
          </w:tcPr>
          <w:p w:rsidR="00895576" w:rsidRPr="00895576" w:rsidRDefault="00895576" w:rsidP="00895576">
            <w:pPr>
              <w:rPr>
                <w:rFonts w:ascii="Times New Roman" w:hAnsi="Times New Roman"/>
                <w:sz w:val="12"/>
                <w:szCs w:val="12"/>
              </w:rPr>
            </w:pPr>
            <w:r w:rsidRPr="00895576">
              <w:rPr>
                <w:rFonts w:ascii="Times New Roman" w:hAnsi="Times New Roman"/>
                <w:sz w:val="12"/>
                <w:szCs w:val="12"/>
              </w:rPr>
              <w:t>2016-2018</w:t>
            </w:r>
          </w:p>
        </w:tc>
        <w:tc>
          <w:tcPr>
            <w:tcW w:w="377" w:type="pct"/>
            <w:hideMark/>
          </w:tcPr>
          <w:p w:rsidR="00895576" w:rsidRPr="00895576" w:rsidRDefault="00895576" w:rsidP="00895576">
            <w:pPr>
              <w:rPr>
                <w:rFonts w:ascii="Times New Roman" w:hAnsi="Times New Roman"/>
                <w:sz w:val="12"/>
                <w:szCs w:val="12"/>
              </w:rPr>
            </w:pPr>
            <w:r w:rsidRPr="00895576">
              <w:rPr>
                <w:rFonts w:ascii="Times New Roman" w:hAnsi="Times New Roman"/>
                <w:sz w:val="12"/>
                <w:szCs w:val="12"/>
              </w:rPr>
              <w:t>10,02251</w:t>
            </w:r>
          </w:p>
        </w:tc>
        <w:tc>
          <w:tcPr>
            <w:tcW w:w="283" w:type="pct"/>
            <w:hideMark/>
          </w:tcPr>
          <w:p w:rsidR="00895576" w:rsidRPr="00895576" w:rsidRDefault="00895576" w:rsidP="00895576">
            <w:pPr>
              <w:rPr>
                <w:rFonts w:ascii="Times New Roman" w:hAnsi="Times New Roman"/>
                <w:sz w:val="12"/>
                <w:szCs w:val="12"/>
              </w:rPr>
            </w:pPr>
            <w:r w:rsidRPr="00895576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" w:type="pct"/>
            <w:hideMark/>
          </w:tcPr>
          <w:p w:rsidR="00895576" w:rsidRPr="00895576" w:rsidRDefault="00895576" w:rsidP="00895576">
            <w:pPr>
              <w:rPr>
                <w:rFonts w:ascii="Times New Roman" w:hAnsi="Times New Roman"/>
                <w:sz w:val="12"/>
                <w:szCs w:val="12"/>
              </w:rPr>
            </w:pPr>
            <w:r w:rsidRPr="00895576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378" w:type="pct"/>
            <w:hideMark/>
          </w:tcPr>
          <w:p w:rsidR="00895576" w:rsidRPr="00895576" w:rsidRDefault="00895576" w:rsidP="00895576">
            <w:pPr>
              <w:rPr>
                <w:rFonts w:ascii="Times New Roman" w:hAnsi="Times New Roman"/>
                <w:sz w:val="12"/>
                <w:szCs w:val="12"/>
              </w:rPr>
            </w:pPr>
            <w:r w:rsidRPr="00895576">
              <w:rPr>
                <w:rFonts w:ascii="Times New Roman" w:hAnsi="Times New Roman"/>
                <w:sz w:val="12"/>
                <w:szCs w:val="12"/>
              </w:rPr>
              <w:t>10,02251</w:t>
            </w:r>
          </w:p>
        </w:tc>
        <w:tc>
          <w:tcPr>
            <w:tcW w:w="471" w:type="pct"/>
            <w:hideMark/>
          </w:tcPr>
          <w:p w:rsidR="00895576" w:rsidRPr="00895576" w:rsidRDefault="00895576" w:rsidP="00895576">
            <w:pPr>
              <w:rPr>
                <w:rFonts w:ascii="Times New Roman" w:hAnsi="Times New Roman"/>
                <w:sz w:val="12"/>
                <w:szCs w:val="12"/>
              </w:rPr>
            </w:pPr>
            <w:r w:rsidRPr="00895576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895576" w:rsidRPr="00895576" w:rsidTr="00895576">
        <w:trPr>
          <w:trHeight w:val="20"/>
        </w:trPr>
        <w:tc>
          <w:tcPr>
            <w:tcW w:w="190" w:type="pct"/>
          </w:tcPr>
          <w:p w:rsidR="00895576" w:rsidRPr="00895576" w:rsidRDefault="00895576" w:rsidP="0089557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980" w:type="pct"/>
            <w:hideMark/>
          </w:tcPr>
          <w:p w:rsidR="00895576" w:rsidRPr="00895576" w:rsidRDefault="00895576" w:rsidP="00895576">
            <w:pPr>
              <w:rPr>
                <w:rFonts w:ascii="Times New Roman" w:hAnsi="Times New Roman"/>
                <w:sz w:val="12"/>
                <w:szCs w:val="12"/>
              </w:rPr>
            </w:pPr>
            <w:r w:rsidRPr="00895576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660" w:type="pct"/>
          </w:tcPr>
          <w:p w:rsidR="00895576" w:rsidRPr="00895576" w:rsidRDefault="00895576" w:rsidP="0089557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78" w:type="pct"/>
          </w:tcPr>
          <w:p w:rsidR="00895576" w:rsidRPr="00895576" w:rsidRDefault="00895576" w:rsidP="0089557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77" w:type="pct"/>
            <w:hideMark/>
          </w:tcPr>
          <w:p w:rsidR="00895576" w:rsidRPr="00895576" w:rsidRDefault="00895576" w:rsidP="00895576">
            <w:pPr>
              <w:rPr>
                <w:rFonts w:ascii="Times New Roman" w:hAnsi="Times New Roman"/>
                <w:sz w:val="12"/>
                <w:szCs w:val="12"/>
              </w:rPr>
            </w:pPr>
            <w:r w:rsidRPr="00895576">
              <w:rPr>
                <w:rFonts w:ascii="Times New Roman" w:hAnsi="Times New Roman"/>
                <w:sz w:val="12"/>
                <w:szCs w:val="12"/>
              </w:rPr>
              <w:t>505,47968</w:t>
            </w:r>
          </w:p>
        </w:tc>
        <w:tc>
          <w:tcPr>
            <w:tcW w:w="283" w:type="pct"/>
            <w:hideMark/>
          </w:tcPr>
          <w:p w:rsidR="00895576" w:rsidRPr="00895576" w:rsidRDefault="00895576" w:rsidP="00895576">
            <w:pPr>
              <w:rPr>
                <w:rFonts w:ascii="Times New Roman" w:hAnsi="Times New Roman"/>
                <w:sz w:val="12"/>
                <w:szCs w:val="12"/>
              </w:rPr>
            </w:pPr>
            <w:r w:rsidRPr="00895576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" w:type="pct"/>
            <w:hideMark/>
          </w:tcPr>
          <w:p w:rsidR="00895576" w:rsidRPr="00895576" w:rsidRDefault="00895576" w:rsidP="00895576">
            <w:pPr>
              <w:rPr>
                <w:rFonts w:ascii="Times New Roman" w:hAnsi="Times New Roman"/>
                <w:sz w:val="12"/>
                <w:szCs w:val="12"/>
              </w:rPr>
            </w:pPr>
            <w:r w:rsidRPr="00895576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378" w:type="pct"/>
            <w:hideMark/>
          </w:tcPr>
          <w:p w:rsidR="00895576" w:rsidRPr="00895576" w:rsidRDefault="00895576" w:rsidP="00895576">
            <w:pPr>
              <w:rPr>
                <w:rFonts w:ascii="Times New Roman" w:hAnsi="Times New Roman"/>
                <w:sz w:val="12"/>
                <w:szCs w:val="12"/>
              </w:rPr>
            </w:pPr>
            <w:r w:rsidRPr="00895576">
              <w:rPr>
                <w:rFonts w:ascii="Times New Roman" w:hAnsi="Times New Roman"/>
                <w:sz w:val="12"/>
                <w:szCs w:val="12"/>
              </w:rPr>
              <w:t>505,47968</w:t>
            </w:r>
          </w:p>
        </w:tc>
        <w:tc>
          <w:tcPr>
            <w:tcW w:w="471" w:type="pct"/>
          </w:tcPr>
          <w:p w:rsidR="00895576" w:rsidRPr="00895576" w:rsidRDefault="00895576" w:rsidP="0089557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</w:tbl>
    <w:p w:rsidR="003B7B69" w:rsidRPr="002218CE" w:rsidRDefault="003B7B69" w:rsidP="003B7B6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lastRenderedPageBreak/>
        <w:t>АДМИНИСТРАЦИЯ</w:t>
      </w:r>
    </w:p>
    <w:p w:rsidR="003B7B69" w:rsidRPr="002218CE" w:rsidRDefault="003B7B69" w:rsidP="003B7B6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hAnsi="Times New Roman"/>
          <w:b/>
          <w:sz w:val="12"/>
          <w:szCs w:val="12"/>
        </w:rPr>
        <w:t>КРАСНОСЕЛЬСКОЕ</w:t>
      </w:r>
    </w:p>
    <w:p w:rsidR="003B7B69" w:rsidRPr="002218CE" w:rsidRDefault="003B7B69" w:rsidP="003B7B6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3B7B69" w:rsidRPr="002218CE" w:rsidRDefault="003B7B69" w:rsidP="003B7B6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3B7B69" w:rsidRPr="002218CE" w:rsidRDefault="003B7B69" w:rsidP="003B7B69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3B7B69" w:rsidRPr="002218CE" w:rsidRDefault="003B7B69" w:rsidP="003B7B69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2218CE">
        <w:rPr>
          <w:rFonts w:ascii="Times New Roman" w:hAnsi="Times New Roman"/>
          <w:sz w:val="12"/>
          <w:szCs w:val="12"/>
        </w:rPr>
        <w:t>ПОСТАНОВЛЕНИЕ</w:t>
      </w:r>
    </w:p>
    <w:p w:rsidR="003B7B69" w:rsidRPr="00591F5B" w:rsidRDefault="003B7B69" w:rsidP="003B7B69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596469">
        <w:rPr>
          <w:rFonts w:ascii="Times New Roman" w:hAnsi="Times New Roman"/>
          <w:sz w:val="12"/>
          <w:szCs w:val="12"/>
        </w:rPr>
        <w:t>3</w:t>
      </w:r>
      <w:r>
        <w:rPr>
          <w:rFonts w:ascii="Times New Roman" w:hAnsi="Times New Roman"/>
          <w:sz w:val="12"/>
          <w:szCs w:val="12"/>
        </w:rPr>
        <w:t>1</w:t>
      </w:r>
      <w:r w:rsidRPr="00596469">
        <w:rPr>
          <w:rFonts w:ascii="Times New Roman" w:hAnsi="Times New Roman"/>
          <w:sz w:val="12"/>
          <w:szCs w:val="12"/>
        </w:rPr>
        <w:t xml:space="preserve"> декабря 2015г.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12"/>
          <w:szCs w:val="12"/>
        </w:rPr>
        <w:t xml:space="preserve">                             №40</w:t>
      </w:r>
    </w:p>
    <w:p w:rsidR="003B7B69" w:rsidRDefault="003B7B69" w:rsidP="003B7B69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3B7B69">
        <w:rPr>
          <w:rFonts w:ascii="Times New Roman" w:hAnsi="Times New Roman"/>
          <w:b/>
          <w:bCs/>
          <w:sz w:val="12"/>
          <w:szCs w:val="12"/>
        </w:rPr>
        <w:t xml:space="preserve">Об утверждении муниципальной программы «Развитие сферы культуры и молодежной политики на территории </w:t>
      </w:r>
    </w:p>
    <w:p w:rsidR="003B7B69" w:rsidRPr="003B7B69" w:rsidRDefault="003B7B69" w:rsidP="003B7B69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3B7B69">
        <w:rPr>
          <w:rFonts w:ascii="Times New Roman" w:hAnsi="Times New Roman"/>
          <w:b/>
          <w:bCs/>
          <w:sz w:val="12"/>
          <w:szCs w:val="12"/>
        </w:rPr>
        <w:t>сельского поселения Красносельское муниципального района Сергиевский» на 2016-2018гг.</w:t>
      </w:r>
    </w:p>
    <w:p w:rsidR="003B7B69" w:rsidRPr="003B7B69" w:rsidRDefault="003B7B69" w:rsidP="003B7B69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3B7B69" w:rsidRPr="003B7B69" w:rsidRDefault="003B7B69" w:rsidP="003B7B69">
      <w:pPr>
        <w:spacing w:after="0" w:line="240" w:lineRule="auto"/>
        <w:ind w:firstLine="284"/>
        <w:jc w:val="both"/>
        <w:rPr>
          <w:rFonts w:ascii="Times New Roman" w:hAnsi="Times New Roman"/>
          <w:b/>
          <w:bCs/>
          <w:sz w:val="12"/>
          <w:szCs w:val="12"/>
        </w:rPr>
      </w:pPr>
      <w:r w:rsidRPr="003B7B69">
        <w:rPr>
          <w:rFonts w:ascii="Times New Roman" w:hAnsi="Times New Roman"/>
          <w:sz w:val="12"/>
          <w:szCs w:val="12"/>
        </w:rPr>
        <w:t>В соответствии с п. 1, 3 ст. 179 Бюджетного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 и Уставом сельского поселения Красносельское, в целях повышения эффективности развития сферы культуры и молодежной политики, Администрация сельского поселения Красносельское муниципального района Сергиевский</w:t>
      </w:r>
    </w:p>
    <w:p w:rsidR="003B7B69" w:rsidRPr="003B7B69" w:rsidRDefault="003B7B69" w:rsidP="003B7B69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3B7B69">
        <w:rPr>
          <w:rFonts w:ascii="Times New Roman" w:hAnsi="Times New Roman"/>
          <w:b/>
          <w:bCs/>
          <w:sz w:val="12"/>
          <w:szCs w:val="12"/>
        </w:rPr>
        <w:t>ПОСТАНОВЛЯЕТ:</w:t>
      </w:r>
    </w:p>
    <w:p w:rsidR="003B7B69" w:rsidRPr="003B7B69" w:rsidRDefault="003B7B69" w:rsidP="003B7B6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B7B69">
        <w:rPr>
          <w:rFonts w:ascii="Times New Roman" w:hAnsi="Times New Roman"/>
          <w:sz w:val="12"/>
          <w:szCs w:val="12"/>
        </w:rPr>
        <w:t>1.Утвердить муниципальную программу «Развитие сферы культуры и молодежной политики на территории сельского поселения Красносельское муниципального района Сергиевский» на 2016-2018гг.( Приложение №1 к настоящему Положению)</w:t>
      </w:r>
    </w:p>
    <w:p w:rsidR="003B7B69" w:rsidRPr="003B7B69" w:rsidRDefault="003B7B69" w:rsidP="003B7B6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B7B69">
        <w:rPr>
          <w:rFonts w:ascii="Times New Roman" w:hAnsi="Times New Roman"/>
          <w:sz w:val="12"/>
          <w:szCs w:val="12"/>
        </w:rPr>
        <w:t>2.Установить, что расходные обязательства, возникающие в результате принятия настоящего постановления, исполняются за счет средств местного бюджета в пределах общего объема бюджетных ассигнований, предусматриваемого на соответствующий финансовый год.</w:t>
      </w:r>
    </w:p>
    <w:p w:rsidR="003B7B69" w:rsidRPr="003B7B69" w:rsidRDefault="003B7B69" w:rsidP="003B7B6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B7B69">
        <w:rPr>
          <w:rFonts w:ascii="Times New Roman" w:hAnsi="Times New Roman"/>
          <w:sz w:val="12"/>
          <w:szCs w:val="12"/>
        </w:rPr>
        <w:t>3.Опубликовать настоящее Постановление в газете «Сергиевский вестник».</w:t>
      </w:r>
    </w:p>
    <w:p w:rsidR="003B7B69" w:rsidRPr="003B7B69" w:rsidRDefault="003B7B69" w:rsidP="003B7B6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B7B69">
        <w:rPr>
          <w:rFonts w:ascii="Times New Roman" w:hAnsi="Times New Roman"/>
          <w:sz w:val="12"/>
          <w:szCs w:val="12"/>
        </w:rPr>
        <w:t>4..Настоящее Постановление вступает в силу с 01 января 2016года.</w:t>
      </w:r>
    </w:p>
    <w:p w:rsidR="003B7B69" w:rsidRPr="003B7B69" w:rsidRDefault="003B7B69" w:rsidP="003B7B69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3B7B69">
        <w:rPr>
          <w:rFonts w:ascii="Times New Roman" w:hAnsi="Times New Roman"/>
          <w:sz w:val="12"/>
          <w:szCs w:val="12"/>
        </w:rPr>
        <w:t>Глава сельского поселения Красносельское</w:t>
      </w:r>
    </w:p>
    <w:p w:rsidR="003B7B69" w:rsidRDefault="003B7B69" w:rsidP="003B7B69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3B7B69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3B7B69" w:rsidRPr="003B7B69" w:rsidRDefault="003B7B69" w:rsidP="003B7B69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proofErr w:type="spellStart"/>
      <w:r w:rsidRPr="003B7B69">
        <w:rPr>
          <w:rFonts w:ascii="Times New Roman" w:hAnsi="Times New Roman"/>
          <w:sz w:val="12"/>
          <w:szCs w:val="12"/>
        </w:rPr>
        <w:t>Облыгин</w:t>
      </w:r>
      <w:proofErr w:type="spellEnd"/>
      <w:r w:rsidRPr="003B7B69">
        <w:rPr>
          <w:rFonts w:ascii="Times New Roman" w:hAnsi="Times New Roman"/>
          <w:sz w:val="12"/>
          <w:szCs w:val="12"/>
        </w:rPr>
        <w:t xml:space="preserve"> В.Е.</w:t>
      </w:r>
    </w:p>
    <w:p w:rsidR="003B7B69" w:rsidRPr="003B7B69" w:rsidRDefault="003B7B69" w:rsidP="003B7B69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9A4E78" w:rsidRPr="00E65FD5" w:rsidRDefault="009A4E78" w:rsidP="009A4E78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</w:t>
      </w:r>
    </w:p>
    <w:p w:rsidR="009A4E78" w:rsidRPr="00E65FD5" w:rsidRDefault="009A4E78" w:rsidP="009A4E78">
      <w:pPr>
        <w:tabs>
          <w:tab w:val="left" w:pos="1134"/>
          <w:tab w:val="left" w:pos="1276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Красносельское</w:t>
      </w:r>
    </w:p>
    <w:p w:rsidR="009A4E78" w:rsidRPr="00E65FD5" w:rsidRDefault="009A4E78" w:rsidP="009A4E78">
      <w:pPr>
        <w:tabs>
          <w:tab w:val="left" w:pos="2552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9A4E78" w:rsidRPr="00951D2A" w:rsidRDefault="009A4E78" w:rsidP="009A4E78">
      <w:pPr>
        <w:tabs>
          <w:tab w:val="left" w:pos="1276"/>
        </w:tabs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№40</w:t>
      </w:r>
      <w:r w:rsidRPr="00E65FD5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31” декабря 2015</w:t>
      </w:r>
      <w:r w:rsidRPr="00E65FD5">
        <w:rPr>
          <w:rFonts w:ascii="Times New Roman" w:hAnsi="Times New Roman"/>
          <w:i/>
          <w:sz w:val="12"/>
          <w:szCs w:val="12"/>
        </w:rPr>
        <w:t xml:space="preserve"> г.</w:t>
      </w:r>
    </w:p>
    <w:p w:rsidR="004B3D36" w:rsidRDefault="004B3D36" w:rsidP="00DD149F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</w:p>
    <w:p w:rsidR="00DD149F" w:rsidRPr="00DD149F" w:rsidRDefault="00DD149F" w:rsidP="00DD149F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DD149F">
        <w:rPr>
          <w:rFonts w:ascii="Times New Roman" w:hAnsi="Times New Roman"/>
          <w:b/>
          <w:bCs/>
          <w:sz w:val="12"/>
          <w:szCs w:val="12"/>
        </w:rPr>
        <w:t>Паспорт программы</w:t>
      </w:r>
    </w:p>
    <w:p w:rsidR="00DD149F" w:rsidRDefault="00DD149F" w:rsidP="00DD149F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DD149F">
        <w:rPr>
          <w:rFonts w:ascii="Times New Roman" w:hAnsi="Times New Roman"/>
          <w:b/>
          <w:bCs/>
          <w:sz w:val="12"/>
          <w:szCs w:val="12"/>
        </w:rPr>
        <w:t>«Развитие сферы культуры на территории сельского поселения Красносельское муниципального района Сергиевский» на 2016-2018гг.</w:t>
      </w:r>
    </w:p>
    <w:p w:rsidR="004B3D36" w:rsidRPr="00DD149F" w:rsidRDefault="004B3D36" w:rsidP="00DD149F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tbl>
      <w:tblPr>
        <w:tblStyle w:val="af1"/>
        <w:tblW w:w="7513" w:type="dxa"/>
        <w:tblInd w:w="108" w:type="dxa"/>
        <w:tblLook w:val="04A0" w:firstRow="1" w:lastRow="0" w:firstColumn="1" w:lastColumn="0" w:noHBand="0" w:noVBand="1"/>
      </w:tblPr>
      <w:tblGrid>
        <w:gridCol w:w="1276"/>
        <w:gridCol w:w="6237"/>
      </w:tblGrid>
      <w:tr w:rsidR="00DD149F" w:rsidRPr="00DD149F" w:rsidTr="00DD149F">
        <w:trPr>
          <w:trHeight w:val="20"/>
        </w:trPr>
        <w:tc>
          <w:tcPr>
            <w:tcW w:w="1276" w:type="dxa"/>
            <w:hideMark/>
          </w:tcPr>
          <w:p w:rsidR="00DD149F" w:rsidRPr="00DD149F" w:rsidRDefault="00DD149F" w:rsidP="00DD149F">
            <w:pPr>
              <w:rPr>
                <w:rFonts w:ascii="Times New Roman" w:hAnsi="Times New Roman"/>
                <w:sz w:val="12"/>
                <w:szCs w:val="12"/>
              </w:rPr>
            </w:pPr>
            <w:r w:rsidRPr="00DD149F">
              <w:rPr>
                <w:rFonts w:ascii="Times New Roman" w:hAnsi="Times New Roman"/>
                <w:bCs/>
                <w:sz w:val="12"/>
                <w:szCs w:val="12"/>
              </w:rPr>
              <w:t>Наименование программы</w:t>
            </w:r>
          </w:p>
        </w:tc>
        <w:tc>
          <w:tcPr>
            <w:tcW w:w="6237" w:type="dxa"/>
            <w:hideMark/>
          </w:tcPr>
          <w:p w:rsidR="00DD149F" w:rsidRPr="00DD149F" w:rsidRDefault="00DD149F" w:rsidP="00DD149F">
            <w:pPr>
              <w:rPr>
                <w:rFonts w:ascii="Times New Roman" w:hAnsi="Times New Roman"/>
                <w:sz w:val="12"/>
                <w:szCs w:val="12"/>
              </w:rPr>
            </w:pPr>
            <w:r w:rsidRPr="00DD149F">
              <w:rPr>
                <w:rFonts w:ascii="Times New Roman" w:hAnsi="Times New Roman"/>
                <w:sz w:val="12"/>
                <w:szCs w:val="12"/>
              </w:rPr>
              <w:t>Муниципальная программа «Развитие сферы культуры и молодежной политики на территории сельского поселения Красносельское муниципального района Сергиевский» на 2016-2018 годы</w:t>
            </w:r>
          </w:p>
        </w:tc>
      </w:tr>
      <w:tr w:rsidR="00DD149F" w:rsidRPr="00DD149F" w:rsidTr="00DD149F">
        <w:trPr>
          <w:trHeight w:val="20"/>
        </w:trPr>
        <w:tc>
          <w:tcPr>
            <w:tcW w:w="1276" w:type="dxa"/>
            <w:hideMark/>
          </w:tcPr>
          <w:p w:rsidR="00DD149F" w:rsidRPr="00DD149F" w:rsidRDefault="00DD149F" w:rsidP="00DD149F">
            <w:pPr>
              <w:rPr>
                <w:rFonts w:ascii="Times New Roman" w:hAnsi="Times New Roman"/>
                <w:sz w:val="12"/>
                <w:szCs w:val="12"/>
              </w:rPr>
            </w:pPr>
            <w:r w:rsidRPr="00DD149F">
              <w:rPr>
                <w:rFonts w:ascii="Times New Roman" w:hAnsi="Times New Roman"/>
                <w:bCs/>
                <w:sz w:val="12"/>
                <w:szCs w:val="12"/>
              </w:rPr>
              <w:t>Исполнители Программы</w:t>
            </w:r>
          </w:p>
        </w:tc>
        <w:tc>
          <w:tcPr>
            <w:tcW w:w="6237" w:type="dxa"/>
            <w:hideMark/>
          </w:tcPr>
          <w:p w:rsidR="00DD149F" w:rsidRPr="00DD149F" w:rsidRDefault="00DD149F" w:rsidP="00DD149F">
            <w:pPr>
              <w:rPr>
                <w:rFonts w:ascii="Times New Roman" w:hAnsi="Times New Roman"/>
                <w:sz w:val="12"/>
                <w:szCs w:val="12"/>
              </w:rPr>
            </w:pPr>
            <w:r w:rsidRPr="00DD149F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Красносельское муниципального района Сергиевский; организации, осуществляющие деятельность на территории поселения – участники Программы</w:t>
            </w:r>
          </w:p>
        </w:tc>
      </w:tr>
      <w:tr w:rsidR="00DD149F" w:rsidRPr="00DD149F" w:rsidTr="00DD149F">
        <w:trPr>
          <w:trHeight w:val="20"/>
        </w:trPr>
        <w:tc>
          <w:tcPr>
            <w:tcW w:w="1276" w:type="dxa"/>
            <w:hideMark/>
          </w:tcPr>
          <w:p w:rsidR="00DD149F" w:rsidRPr="00DD149F" w:rsidRDefault="00DD149F" w:rsidP="00DD149F">
            <w:pPr>
              <w:rPr>
                <w:rFonts w:ascii="Times New Roman" w:hAnsi="Times New Roman"/>
                <w:sz w:val="12"/>
                <w:szCs w:val="12"/>
              </w:rPr>
            </w:pPr>
            <w:r w:rsidRPr="00DD149F">
              <w:rPr>
                <w:rFonts w:ascii="Times New Roman" w:hAnsi="Times New Roman"/>
                <w:bCs/>
                <w:sz w:val="12"/>
                <w:szCs w:val="12"/>
              </w:rPr>
              <w:t>Основная цель Программы</w:t>
            </w:r>
          </w:p>
        </w:tc>
        <w:tc>
          <w:tcPr>
            <w:tcW w:w="6237" w:type="dxa"/>
            <w:hideMark/>
          </w:tcPr>
          <w:p w:rsidR="00DD149F" w:rsidRPr="00DD149F" w:rsidRDefault="00DD149F" w:rsidP="00DD149F">
            <w:pPr>
              <w:rPr>
                <w:rFonts w:ascii="Times New Roman" w:hAnsi="Times New Roman"/>
                <w:sz w:val="12"/>
                <w:szCs w:val="12"/>
              </w:rPr>
            </w:pPr>
            <w:r w:rsidRPr="00DD149F">
              <w:rPr>
                <w:rFonts w:ascii="Times New Roman" w:hAnsi="Times New Roman"/>
                <w:sz w:val="12"/>
                <w:szCs w:val="12"/>
              </w:rPr>
              <w:t>Проведение муниципальной политики в области культуры, искусства, сохранение и использование историко-культурного наследия;</w:t>
            </w:r>
          </w:p>
          <w:p w:rsidR="00DD149F" w:rsidRPr="00DD149F" w:rsidRDefault="00DD149F" w:rsidP="00DD149F">
            <w:pPr>
              <w:rPr>
                <w:rFonts w:ascii="Times New Roman" w:hAnsi="Times New Roman"/>
                <w:sz w:val="12"/>
                <w:szCs w:val="12"/>
              </w:rPr>
            </w:pPr>
            <w:r w:rsidRPr="00DD149F">
              <w:rPr>
                <w:rFonts w:ascii="Times New Roman" w:hAnsi="Times New Roman"/>
                <w:sz w:val="12"/>
                <w:szCs w:val="12"/>
              </w:rPr>
              <w:t>Реализация молодежной политики на территории сельского поселения Красносельское</w:t>
            </w:r>
          </w:p>
        </w:tc>
      </w:tr>
      <w:tr w:rsidR="00DD149F" w:rsidRPr="00DD149F" w:rsidTr="00DD149F">
        <w:trPr>
          <w:trHeight w:val="20"/>
        </w:trPr>
        <w:tc>
          <w:tcPr>
            <w:tcW w:w="1276" w:type="dxa"/>
            <w:hideMark/>
          </w:tcPr>
          <w:p w:rsidR="00DD149F" w:rsidRPr="00DD149F" w:rsidRDefault="00DD149F" w:rsidP="00DD149F">
            <w:pPr>
              <w:rPr>
                <w:rFonts w:ascii="Times New Roman" w:hAnsi="Times New Roman"/>
                <w:sz w:val="12"/>
                <w:szCs w:val="12"/>
              </w:rPr>
            </w:pPr>
            <w:r w:rsidRPr="00DD149F">
              <w:rPr>
                <w:rFonts w:ascii="Times New Roman" w:hAnsi="Times New Roman"/>
                <w:bCs/>
                <w:sz w:val="12"/>
                <w:szCs w:val="12"/>
              </w:rPr>
              <w:t>Основные задачи Программы</w:t>
            </w:r>
          </w:p>
        </w:tc>
        <w:tc>
          <w:tcPr>
            <w:tcW w:w="6237" w:type="dxa"/>
            <w:hideMark/>
          </w:tcPr>
          <w:p w:rsidR="00DD149F" w:rsidRPr="00DD149F" w:rsidRDefault="00DD149F" w:rsidP="00DD149F">
            <w:pPr>
              <w:rPr>
                <w:rFonts w:ascii="Times New Roman" w:hAnsi="Times New Roman"/>
                <w:sz w:val="12"/>
                <w:szCs w:val="12"/>
              </w:rPr>
            </w:pPr>
            <w:r w:rsidRPr="00DD149F">
              <w:rPr>
                <w:rFonts w:ascii="Times New Roman" w:hAnsi="Times New Roman"/>
                <w:sz w:val="12"/>
                <w:szCs w:val="12"/>
              </w:rPr>
              <w:t>Для достижения поставленных целей в ходе реализации мероприятий Программы решаются следующие задачи:</w:t>
            </w:r>
          </w:p>
          <w:p w:rsidR="00DD149F" w:rsidRPr="00DD149F" w:rsidRDefault="00DD149F" w:rsidP="00DD149F">
            <w:pPr>
              <w:rPr>
                <w:rFonts w:ascii="Times New Roman" w:hAnsi="Times New Roman"/>
                <w:sz w:val="12"/>
                <w:szCs w:val="12"/>
              </w:rPr>
            </w:pPr>
            <w:r w:rsidRPr="00DD149F">
              <w:rPr>
                <w:rFonts w:ascii="Times New Roman" w:hAnsi="Times New Roman"/>
                <w:sz w:val="12"/>
                <w:szCs w:val="12"/>
              </w:rPr>
              <w:t>- Создание условий для реализации конституционного права граждан, проживающих на территории муниципального района Сергиевский, на получение культурных услуг и участие в культурной деятельности, сохранение и развитие своих этнокультурных традиций;</w:t>
            </w:r>
          </w:p>
          <w:p w:rsidR="00DD149F" w:rsidRPr="00DD149F" w:rsidRDefault="00DD149F" w:rsidP="00DD149F">
            <w:pPr>
              <w:rPr>
                <w:rFonts w:ascii="Times New Roman" w:hAnsi="Times New Roman"/>
                <w:sz w:val="12"/>
                <w:szCs w:val="12"/>
              </w:rPr>
            </w:pPr>
            <w:r w:rsidRPr="00DD149F">
              <w:rPr>
                <w:rFonts w:ascii="Times New Roman" w:hAnsi="Times New Roman"/>
                <w:sz w:val="12"/>
                <w:szCs w:val="12"/>
              </w:rPr>
              <w:t>- Обеспечение прав граждан на свободу всех видов творчества, участие в культурной жизни;</w:t>
            </w:r>
          </w:p>
          <w:p w:rsidR="00DD149F" w:rsidRPr="00DD149F" w:rsidRDefault="00DD149F" w:rsidP="00DD149F">
            <w:pPr>
              <w:rPr>
                <w:rFonts w:ascii="Times New Roman" w:hAnsi="Times New Roman"/>
                <w:sz w:val="12"/>
                <w:szCs w:val="12"/>
              </w:rPr>
            </w:pPr>
            <w:r w:rsidRPr="00DD149F">
              <w:rPr>
                <w:rFonts w:ascii="Times New Roman" w:hAnsi="Times New Roman"/>
                <w:sz w:val="12"/>
                <w:szCs w:val="12"/>
              </w:rPr>
              <w:t>- Обеспечение доступа к культурным ценностям посредством современных информационно-коммуникационных технологий и ресурсов;</w:t>
            </w:r>
          </w:p>
          <w:p w:rsidR="00DD149F" w:rsidRPr="00DD149F" w:rsidRDefault="00DD149F" w:rsidP="00DD149F">
            <w:pPr>
              <w:rPr>
                <w:rFonts w:ascii="Times New Roman" w:hAnsi="Times New Roman"/>
                <w:sz w:val="12"/>
                <w:szCs w:val="12"/>
              </w:rPr>
            </w:pPr>
            <w:r w:rsidRPr="00DD149F">
              <w:rPr>
                <w:rFonts w:ascii="Times New Roman" w:hAnsi="Times New Roman"/>
                <w:sz w:val="12"/>
                <w:szCs w:val="12"/>
              </w:rPr>
              <w:t>- Обеспечение доступа социально незащищенных категорий граждан к услугам в сфере культуры;</w:t>
            </w:r>
          </w:p>
          <w:p w:rsidR="00DD149F" w:rsidRPr="00DD149F" w:rsidRDefault="00DD149F" w:rsidP="00DD149F">
            <w:pPr>
              <w:rPr>
                <w:rFonts w:ascii="Times New Roman" w:hAnsi="Times New Roman"/>
                <w:sz w:val="12"/>
                <w:szCs w:val="12"/>
              </w:rPr>
            </w:pPr>
            <w:r w:rsidRPr="00DD149F">
              <w:rPr>
                <w:rFonts w:ascii="Times New Roman" w:hAnsi="Times New Roman"/>
                <w:sz w:val="12"/>
                <w:szCs w:val="12"/>
              </w:rPr>
              <w:t>- Обеспечение деятельности объектов культуры,  создание равных возможностей доступа к культурным благам, ценностям и информации для всех жителей района.</w:t>
            </w:r>
          </w:p>
          <w:p w:rsidR="00DD149F" w:rsidRPr="00DD149F" w:rsidRDefault="00DD149F" w:rsidP="00DD149F">
            <w:pPr>
              <w:rPr>
                <w:rFonts w:ascii="Times New Roman" w:hAnsi="Times New Roman"/>
                <w:sz w:val="12"/>
                <w:szCs w:val="12"/>
              </w:rPr>
            </w:pPr>
            <w:r w:rsidRPr="00DD149F">
              <w:rPr>
                <w:rFonts w:ascii="Times New Roman" w:hAnsi="Times New Roman"/>
                <w:sz w:val="12"/>
                <w:szCs w:val="12"/>
              </w:rPr>
              <w:t>- Патриотическое, нравственное и духовное воспитание молодежи и подрастающего поколения, проживающего на территории сельского поселения Красносельское</w:t>
            </w:r>
          </w:p>
        </w:tc>
      </w:tr>
      <w:tr w:rsidR="00DD149F" w:rsidRPr="00DD149F" w:rsidTr="00DD149F">
        <w:trPr>
          <w:trHeight w:val="20"/>
        </w:trPr>
        <w:tc>
          <w:tcPr>
            <w:tcW w:w="1276" w:type="dxa"/>
            <w:hideMark/>
          </w:tcPr>
          <w:p w:rsidR="00DD149F" w:rsidRPr="00DD149F" w:rsidRDefault="00DD149F" w:rsidP="00DD149F">
            <w:pPr>
              <w:rPr>
                <w:rFonts w:ascii="Times New Roman" w:hAnsi="Times New Roman"/>
                <w:sz w:val="12"/>
                <w:szCs w:val="12"/>
              </w:rPr>
            </w:pPr>
            <w:r w:rsidRPr="00DD149F">
              <w:rPr>
                <w:rFonts w:ascii="Times New Roman" w:hAnsi="Times New Roman"/>
                <w:bCs/>
                <w:sz w:val="12"/>
                <w:szCs w:val="12"/>
              </w:rPr>
              <w:t>Сроки и этапы реализации Программы</w:t>
            </w:r>
          </w:p>
        </w:tc>
        <w:tc>
          <w:tcPr>
            <w:tcW w:w="6237" w:type="dxa"/>
            <w:hideMark/>
          </w:tcPr>
          <w:p w:rsidR="00DD149F" w:rsidRPr="00DD149F" w:rsidRDefault="00DD149F" w:rsidP="00DD149F">
            <w:pPr>
              <w:rPr>
                <w:rFonts w:ascii="Times New Roman" w:hAnsi="Times New Roman"/>
                <w:sz w:val="12"/>
                <w:szCs w:val="12"/>
              </w:rPr>
            </w:pPr>
            <w:r w:rsidRPr="00DD149F">
              <w:rPr>
                <w:rFonts w:ascii="Times New Roman" w:hAnsi="Times New Roman"/>
                <w:sz w:val="12"/>
                <w:szCs w:val="12"/>
              </w:rPr>
              <w:t>2016- 2018годы.</w:t>
            </w:r>
          </w:p>
        </w:tc>
      </w:tr>
      <w:tr w:rsidR="00DD149F" w:rsidRPr="00DD149F" w:rsidTr="00DD149F">
        <w:trPr>
          <w:trHeight w:val="20"/>
        </w:trPr>
        <w:tc>
          <w:tcPr>
            <w:tcW w:w="1276" w:type="dxa"/>
            <w:hideMark/>
          </w:tcPr>
          <w:p w:rsidR="00DD149F" w:rsidRPr="00DD149F" w:rsidRDefault="00DD149F" w:rsidP="00DD149F">
            <w:pPr>
              <w:rPr>
                <w:rFonts w:ascii="Times New Roman" w:hAnsi="Times New Roman"/>
                <w:sz w:val="12"/>
                <w:szCs w:val="12"/>
              </w:rPr>
            </w:pPr>
            <w:r w:rsidRPr="00DD149F">
              <w:rPr>
                <w:rFonts w:ascii="Times New Roman" w:hAnsi="Times New Roman"/>
                <w:bCs/>
                <w:sz w:val="12"/>
                <w:szCs w:val="12"/>
              </w:rPr>
              <w:t>Источники финансирования программы</w:t>
            </w:r>
          </w:p>
        </w:tc>
        <w:tc>
          <w:tcPr>
            <w:tcW w:w="6237" w:type="dxa"/>
            <w:hideMark/>
          </w:tcPr>
          <w:p w:rsidR="00DD149F" w:rsidRPr="00DD149F" w:rsidRDefault="00DD149F" w:rsidP="00DD149F">
            <w:pPr>
              <w:rPr>
                <w:rFonts w:ascii="Times New Roman" w:hAnsi="Times New Roman"/>
                <w:sz w:val="12"/>
                <w:szCs w:val="12"/>
              </w:rPr>
            </w:pPr>
            <w:r w:rsidRPr="00DD149F">
              <w:rPr>
                <w:rFonts w:ascii="Times New Roman" w:hAnsi="Times New Roman"/>
                <w:sz w:val="12"/>
                <w:szCs w:val="12"/>
              </w:rPr>
              <w:t>Общий объем финансирования программы в 2016-2018 годах:</w:t>
            </w:r>
          </w:p>
          <w:p w:rsidR="00DD149F" w:rsidRPr="00DD149F" w:rsidRDefault="00DD149F" w:rsidP="00DD149F">
            <w:pPr>
              <w:rPr>
                <w:rFonts w:ascii="Times New Roman" w:hAnsi="Times New Roman"/>
                <w:sz w:val="12"/>
                <w:szCs w:val="12"/>
              </w:rPr>
            </w:pPr>
            <w:r w:rsidRPr="00DD149F">
              <w:rPr>
                <w:rFonts w:ascii="Times New Roman" w:hAnsi="Times New Roman"/>
                <w:bCs/>
                <w:sz w:val="12"/>
                <w:szCs w:val="12"/>
              </w:rPr>
              <w:t>всего – 188,29722 тыс.рублей</w:t>
            </w:r>
          </w:p>
          <w:p w:rsidR="00DD149F" w:rsidRPr="00DD149F" w:rsidRDefault="00DD149F" w:rsidP="00DD149F">
            <w:pPr>
              <w:rPr>
                <w:rFonts w:ascii="Times New Roman" w:hAnsi="Times New Roman"/>
                <w:sz w:val="12"/>
                <w:szCs w:val="12"/>
              </w:rPr>
            </w:pPr>
            <w:r w:rsidRPr="00DD149F">
              <w:rPr>
                <w:rFonts w:ascii="Times New Roman" w:hAnsi="Times New Roman"/>
                <w:sz w:val="12"/>
                <w:szCs w:val="12"/>
              </w:rPr>
              <w:t>в том числе:</w:t>
            </w:r>
          </w:p>
          <w:p w:rsidR="00DD149F" w:rsidRPr="00DD149F" w:rsidRDefault="00DD149F" w:rsidP="00DD149F">
            <w:pPr>
              <w:rPr>
                <w:rFonts w:ascii="Times New Roman" w:hAnsi="Times New Roman"/>
                <w:sz w:val="12"/>
                <w:szCs w:val="12"/>
              </w:rPr>
            </w:pPr>
            <w:r w:rsidRPr="00DD149F">
              <w:rPr>
                <w:rFonts w:ascii="Times New Roman" w:hAnsi="Times New Roman"/>
                <w:bCs/>
                <w:sz w:val="12"/>
                <w:szCs w:val="12"/>
              </w:rPr>
              <w:t>2016 год – 188,29722 тыс.рублей</w:t>
            </w:r>
          </w:p>
          <w:p w:rsidR="00DD149F" w:rsidRPr="00DD149F" w:rsidRDefault="00DD149F" w:rsidP="00DD149F">
            <w:pPr>
              <w:rPr>
                <w:rFonts w:ascii="Times New Roman" w:hAnsi="Times New Roman"/>
                <w:sz w:val="12"/>
                <w:szCs w:val="12"/>
              </w:rPr>
            </w:pPr>
            <w:r w:rsidRPr="00DD149F">
              <w:rPr>
                <w:rFonts w:ascii="Times New Roman" w:hAnsi="Times New Roman"/>
                <w:bCs/>
                <w:sz w:val="12"/>
                <w:szCs w:val="12"/>
              </w:rPr>
              <w:t>2017 год – 0,00</w:t>
            </w:r>
          </w:p>
          <w:p w:rsidR="00DD149F" w:rsidRPr="00DD149F" w:rsidRDefault="00DD149F" w:rsidP="00DD149F">
            <w:pPr>
              <w:rPr>
                <w:rFonts w:ascii="Times New Roman" w:hAnsi="Times New Roman"/>
                <w:sz w:val="12"/>
                <w:szCs w:val="12"/>
              </w:rPr>
            </w:pPr>
            <w:r w:rsidRPr="00DD149F">
              <w:rPr>
                <w:rFonts w:ascii="Times New Roman" w:hAnsi="Times New Roman"/>
                <w:bCs/>
                <w:sz w:val="12"/>
                <w:szCs w:val="12"/>
              </w:rPr>
              <w:t>2018 год – 0,00</w:t>
            </w:r>
          </w:p>
          <w:p w:rsidR="00DD149F" w:rsidRPr="00DD149F" w:rsidRDefault="00DD149F" w:rsidP="00DD149F">
            <w:pPr>
              <w:rPr>
                <w:rFonts w:ascii="Times New Roman" w:hAnsi="Times New Roman"/>
                <w:sz w:val="12"/>
                <w:szCs w:val="12"/>
              </w:rPr>
            </w:pPr>
            <w:r w:rsidRPr="00DD149F">
              <w:rPr>
                <w:rFonts w:ascii="Times New Roman" w:hAnsi="Times New Roman"/>
                <w:sz w:val="12"/>
                <w:szCs w:val="12"/>
              </w:rPr>
              <w:t>Бюджет сельского поселения Красносельское</w:t>
            </w:r>
          </w:p>
        </w:tc>
      </w:tr>
      <w:tr w:rsidR="00DD149F" w:rsidRPr="00DD149F" w:rsidTr="00DD149F">
        <w:trPr>
          <w:trHeight w:val="20"/>
        </w:trPr>
        <w:tc>
          <w:tcPr>
            <w:tcW w:w="1276" w:type="dxa"/>
            <w:hideMark/>
          </w:tcPr>
          <w:p w:rsidR="00DD149F" w:rsidRPr="00DD149F" w:rsidRDefault="00DD149F" w:rsidP="00DD149F">
            <w:pPr>
              <w:rPr>
                <w:rFonts w:ascii="Times New Roman" w:hAnsi="Times New Roman"/>
                <w:sz w:val="12"/>
                <w:szCs w:val="12"/>
              </w:rPr>
            </w:pPr>
            <w:r w:rsidRPr="00DD149F">
              <w:rPr>
                <w:rFonts w:ascii="Times New Roman" w:hAnsi="Times New Roman"/>
                <w:bCs/>
                <w:sz w:val="12"/>
                <w:szCs w:val="12"/>
              </w:rPr>
              <w:t>Ожидаемые конечные результаты</w:t>
            </w:r>
          </w:p>
        </w:tc>
        <w:tc>
          <w:tcPr>
            <w:tcW w:w="6237" w:type="dxa"/>
          </w:tcPr>
          <w:p w:rsidR="00DD149F" w:rsidRPr="00DD149F" w:rsidRDefault="00DD149F" w:rsidP="00DD149F">
            <w:pPr>
              <w:rPr>
                <w:rFonts w:ascii="Times New Roman" w:hAnsi="Times New Roman"/>
                <w:sz w:val="12"/>
                <w:szCs w:val="12"/>
              </w:rPr>
            </w:pPr>
            <w:r w:rsidRPr="00DD149F">
              <w:rPr>
                <w:rFonts w:ascii="Times New Roman" w:hAnsi="Times New Roman"/>
                <w:sz w:val="12"/>
                <w:szCs w:val="12"/>
              </w:rPr>
              <w:t>- Удельный вес населения, участвующего в культурно-досуговых мероприятиях, проводимых муниципальными организациями культуры и в работе любительских объединений (доля охвата населения основными программными мероприятиями от общего числа жителей муниципального района Сергиевский);</w:t>
            </w:r>
          </w:p>
          <w:p w:rsidR="00DD149F" w:rsidRPr="00DD149F" w:rsidRDefault="00DD149F" w:rsidP="00DD149F">
            <w:pPr>
              <w:rPr>
                <w:rFonts w:ascii="Times New Roman" w:hAnsi="Times New Roman"/>
                <w:sz w:val="12"/>
                <w:szCs w:val="12"/>
              </w:rPr>
            </w:pPr>
            <w:r w:rsidRPr="00DD149F">
              <w:rPr>
                <w:rFonts w:ascii="Times New Roman" w:hAnsi="Times New Roman"/>
                <w:sz w:val="12"/>
                <w:szCs w:val="12"/>
              </w:rPr>
              <w:t>- Количество жителей муниципального района Сергиевский вовлеченных в социокультурную деятельность;</w:t>
            </w:r>
          </w:p>
          <w:p w:rsidR="00DD149F" w:rsidRPr="00DD149F" w:rsidRDefault="00DD149F" w:rsidP="00DD149F">
            <w:pPr>
              <w:rPr>
                <w:rFonts w:ascii="Times New Roman" w:hAnsi="Times New Roman"/>
                <w:sz w:val="12"/>
                <w:szCs w:val="12"/>
              </w:rPr>
            </w:pPr>
            <w:r w:rsidRPr="00DD149F">
              <w:rPr>
                <w:rFonts w:ascii="Times New Roman" w:hAnsi="Times New Roman"/>
                <w:sz w:val="12"/>
                <w:szCs w:val="12"/>
              </w:rPr>
              <w:t>- Количество экземпляров библиотечного фонда общедоступных библиотек муниципального района Сергиевский на 1 000 человек населения;</w:t>
            </w:r>
          </w:p>
          <w:p w:rsidR="00DD149F" w:rsidRPr="00DD149F" w:rsidRDefault="00DD149F" w:rsidP="00DD149F">
            <w:pPr>
              <w:rPr>
                <w:rFonts w:ascii="Times New Roman" w:hAnsi="Times New Roman"/>
                <w:sz w:val="12"/>
                <w:szCs w:val="12"/>
              </w:rPr>
            </w:pPr>
            <w:r w:rsidRPr="00DD149F">
              <w:rPr>
                <w:rFonts w:ascii="Times New Roman" w:hAnsi="Times New Roman"/>
                <w:sz w:val="12"/>
                <w:szCs w:val="12"/>
              </w:rPr>
              <w:t>- количество трудоустроенных подростков в течение года в сельском поселении Красносельское</w:t>
            </w:r>
          </w:p>
        </w:tc>
      </w:tr>
      <w:tr w:rsidR="00DD149F" w:rsidRPr="00DD149F" w:rsidTr="00DD149F">
        <w:trPr>
          <w:trHeight w:val="20"/>
        </w:trPr>
        <w:tc>
          <w:tcPr>
            <w:tcW w:w="1276" w:type="dxa"/>
            <w:hideMark/>
          </w:tcPr>
          <w:p w:rsidR="00DD149F" w:rsidRPr="00DD149F" w:rsidRDefault="00DD149F" w:rsidP="00DD149F">
            <w:pPr>
              <w:rPr>
                <w:rFonts w:ascii="Times New Roman" w:hAnsi="Times New Roman"/>
                <w:sz w:val="12"/>
                <w:szCs w:val="12"/>
              </w:rPr>
            </w:pPr>
            <w:r w:rsidRPr="00DD149F">
              <w:rPr>
                <w:rFonts w:ascii="Times New Roman" w:hAnsi="Times New Roman"/>
                <w:bCs/>
                <w:sz w:val="12"/>
                <w:szCs w:val="12"/>
              </w:rPr>
              <w:t>Система контроля за   исполнением  программы</w:t>
            </w:r>
          </w:p>
        </w:tc>
        <w:tc>
          <w:tcPr>
            <w:tcW w:w="6237" w:type="dxa"/>
            <w:hideMark/>
          </w:tcPr>
          <w:p w:rsidR="00DD149F" w:rsidRPr="00DD149F" w:rsidRDefault="00DD149F" w:rsidP="00DD149F">
            <w:pPr>
              <w:rPr>
                <w:rFonts w:ascii="Times New Roman" w:hAnsi="Times New Roman"/>
                <w:sz w:val="12"/>
                <w:szCs w:val="12"/>
              </w:rPr>
            </w:pPr>
            <w:r w:rsidRPr="00DD149F">
              <w:rPr>
                <w:rFonts w:ascii="Times New Roman" w:hAnsi="Times New Roman"/>
                <w:sz w:val="12"/>
                <w:szCs w:val="12"/>
              </w:rPr>
              <w:t>Контроль за исполнением программы осуществляет Глава сельского поселения Красносельское муниципального района Сергиевский</w:t>
            </w:r>
          </w:p>
        </w:tc>
      </w:tr>
    </w:tbl>
    <w:p w:rsidR="00DD149F" w:rsidRPr="00DD149F" w:rsidRDefault="00DD149F" w:rsidP="00DD149F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b/>
          <w:bCs/>
          <w:sz w:val="12"/>
          <w:szCs w:val="12"/>
        </w:rPr>
        <w:t xml:space="preserve">1. </w:t>
      </w:r>
      <w:r w:rsidRPr="00DD149F">
        <w:rPr>
          <w:rFonts w:ascii="Times New Roman" w:hAnsi="Times New Roman"/>
          <w:b/>
          <w:bCs/>
          <w:sz w:val="12"/>
          <w:szCs w:val="12"/>
        </w:rPr>
        <w:t>Характеристика проблемы и необходимость ее решения.</w:t>
      </w:r>
    </w:p>
    <w:p w:rsidR="00DD149F" w:rsidRPr="00DD149F" w:rsidRDefault="00DD149F" w:rsidP="00DD149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D149F">
        <w:rPr>
          <w:rFonts w:ascii="Times New Roman" w:hAnsi="Times New Roman"/>
          <w:sz w:val="12"/>
          <w:szCs w:val="12"/>
        </w:rPr>
        <w:t>Сегодня сфере культуры отводится все большая роль в формировании человеческого капитала и культурной среды современного общества.</w:t>
      </w:r>
    </w:p>
    <w:p w:rsidR="00DD149F" w:rsidRPr="00DD149F" w:rsidRDefault="00DD149F" w:rsidP="00DD149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D149F">
        <w:rPr>
          <w:rFonts w:ascii="Times New Roman" w:hAnsi="Times New Roman"/>
          <w:sz w:val="12"/>
          <w:szCs w:val="12"/>
        </w:rPr>
        <w:lastRenderedPageBreak/>
        <w:t>Сфера культуры в поселении представлена РДК МАУК «</w:t>
      </w:r>
      <w:proofErr w:type="spellStart"/>
      <w:r w:rsidRPr="00DD149F">
        <w:rPr>
          <w:rFonts w:ascii="Times New Roman" w:hAnsi="Times New Roman"/>
          <w:sz w:val="12"/>
          <w:szCs w:val="12"/>
        </w:rPr>
        <w:t>Межпоселенческий</w:t>
      </w:r>
      <w:proofErr w:type="spellEnd"/>
      <w:r w:rsidRPr="00DD149F">
        <w:rPr>
          <w:rFonts w:ascii="Times New Roman" w:hAnsi="Times New Roman"/>
          <w:sz w:val="12"/>
          <w:szCs w:val="12"/>
        </w:rPr>
        <w:t xml:space="preserve"> культурно-досуговый центр», Центральной библиотекой и центральной детской библиотекой МБУК «</w:t>
      </w:r>
      <w:proofErr w:type="spellStart"/>
      <w:r w:rsidRPr="00DD149F">
        <w:rPr>
          <w:rFonts w:ascii="Times New Roman" w:hAnsi="Times New Roman"/>
          <w:sz w:val="12"/>
          <w:szCs w:val="12"/>
        </w:rPr>
        <w:t>Межпоселенческая</w:t>
      </w:r>
      <w:proofErr w:type="spellEnd"/>
      <w:r w:rsidRPr="00DD149F">
        <w:rPr>
          <w:rFonts w:ascii="Times New Roman" w:hAnsi="Times New Roman"/>
          <w:sz w:val="12"/>
          <w:szCs w:val="12"/>
        </w:rPr>
        <w:t xml:space="preserve"> центральная библиотека», МБУК «Сергиевский историко-краеведческий музей, МБОУ ДОД Сергиевская ДШИ.</w:t>
      </w:r>
    </w:p>
    <w:p w:rsidR="00DD149F" w:rsidRPr="00DD149F" w:rsidRDefault="00DD149F" w:rsidP="00DD149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D149F">
        <w:rPr>
          <w:rFonts w:ascii="Times New Roman" w:hAnsi="Times New Roman"/>
          <w:sz w:val="12"/>
          <w:szCs w:val="12"/>
        </w:rPr>
        <w:t>Учреждения культуры клубного типа занимаются социально-культурной, культурно-досуговой, информационно-просветительной деятельностью, которая определяет культурную политику в поселении.</w:t>
      </w:r>
    </w:p>
    <w:p w:rsidR="00DD149F" w:rsidRPr="00DD149F" w:rsidRDefault="00DD149F" w:rsidP="00DD149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D149F">
        <w:rPr>
          <w:rFonts w:ascii="Times New Roman" w:hAnsi="Times New Roman"/>
          <w:sz w:val="12"/>
          <w:szCs w:val="12"/>
        </w:rPr>
        <w:t>Библиотеки являются информационным, социокультурным, образовательным центром сельского поселения Красносельское. Библиотеки видят свою миссию в том, чтобы сделать информационные, интеллектуальные и духовные ресурсы максимально доступными и полезными каждому потребителю.</w:t>
      </w:r>
    </w:p>
    <w:p w:rsidR="00DD149F" w:rsidRPr="00DD149F" w:rsidRDefault="00DD149F" w:rsidP="00DD149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D149F">
        <w:rPr>
          <w:rFonts w:ascii="Times New Roman" w:hAnsi="Times New Roman"/>
          <w:sz w:val="12"/>
          <w:szCs w:val="12"/>
        </w:rPr>
        <w:t xml:space="preserve">Материально - техническое оснащение учреждений культуры на сегодняшний день отстает от современных требований и остро нуждается в укреплении и совершенствовании. В то же время, качество услуги при проведении мероприятий, во многом зависит от комфортности и дизайна помещений, новизны и яркости сценического оформления, качества </w:t>
      </w:r>
      <w:proofErr w:type="spellStart"/>
      <w:r w:rsidRPr="00DD149F">
        <w:rPr>
          <w:rFonts w:ascii="Times New Roman" w:hAnsi="Times New Roman"/>
          <w:sz w:val="12"/>
          <w:szCs w:val="12"/>
        </w:rPr>
        <w:t>звуко</w:t>
      </w:r>
      <w:proofErr w:type="spellEnd"/>
      <w:r w:rsidRPr="00DD149F">
        <w:rPr>
          <w:rFonts w:ascii="Times New Roman" w:hAnsi="Times New Roman"/>
          <w:sz w:val="12"/>
          <w:szCs w:val="12"/>
        </w:rPr>
        <w:t>- и свето- оборудования, современной системы безопасности.</w:t>
      </w:r>
    </w:p>
    <w:p w:rsidR="00DD149F" w:rsidRPr="00DD149F" w:rsidRDefault="00DD149F" w:rsidP="00DD149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D149F">
        <w:rPr>
          <w:rFonts w:ascii="Times New Roman" w:hAnsi="Times New Roman"/>
          <w:sz w:val="12"/>
          <w:szCs w:val="12"/>
        </w:rPr>
        <w:t>В последние годы ценностные ориентации населения, а в особенности молодежи, претерпевают изменения, что является результатом кризиса ценностей в российском обществе. На этом фоне особенно беспокоящим становится широкое распространение среди населения комплекса гражданской неполноценности.</w:t>
      </w:r>
    </w:p>
    <w:p w:rsidR="00DD149F" w:rsidRPr="00DD149F" w:rsidRDefault="00DD149F" w:rsidP="00DD149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D149F">
        <w:rPr>
          <w:rFonts w:ascii="Times New Roman" w:hAnsi="Times New Roman"/>
          <w:sz w:val="12"/>
          <w:szCs w:val="12"/>
        </w:rPr>
        <w:t>Молодежь плохо ориентируется в понятиях патриотизма и гражданственности, около 50% подростков в возрасте 12-17 лет имеют низкий уровень знаний истории родного района, 35% опрошенных подростков хотели бы родиться не в России, а в другой стране, 38% - не считают службу в Вооруженных Силах Российской Федерации своей конституционной обязанностью.</w:t>
      </w:r>
    </w:p>
    <w:p w:rsidR="00DD149F" w:rsidRPr="00DD149F" w:rsidRDefault="00DD149F" w:rsidP="00DD149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D149F">
        <w:rPr>
          <w:rFonts w:ascii="Times New Roman" w:hAnsi="Times New Roman"/>
          <w:sz w:val="12"/>
          <w:szCs w:val="12"/>
        </w:rPr>
        <w:t>В результате у молодежи в огромном дефиците оказались те качества личности, которые воздействуют на сохранение связей во всех типах общностей, начиная с семьи и заканчивая государством. Среди этих качеств – гражданственность, долг, патриотизм.</w:t>
      </w:r>
    </w:p>
    <w:p w:rsidR="00DD149F" w:rsidRPr="00DD149F" w:rsidRDefault="00DD149F" w:rsidP="00DD149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D149F">
        <w:rPr>
          <w:rFonts w:ascii="Times New Roman" w:hAnsi="Times New Roman"/>
          <w:sz w:val="12"/>
          <w:szCs w:val="12"/>
        </w:rPr>
        <w:t>Реализация Программы способствует более эффективному и быстрому достижению  на территории поселения основных целей сферы культуры и государственной политики в молодежной среде.</w:t>
      </w:r>
    </w:p>
    <w:p w:rsidR="00DD149F" w:rsidRPr="00DD149F" w:rsidRDefault="00DD149F" w:rsidP="00DD149F">
      <w:pPr>
        <w:spacing w:after="0" w:line="240" w:lineRule="auto"/>
        <w:jc w:val="both"/>
        <w:rPr>
          <w:rFonts w:ascii="Times New Roman" w:hAnsi="Times New Roman"/>
          <w:b/>
          <w:bCs/>
          <w:sz w:val="12"/>
          <w:szCs w:val="12"/>
        </w:rPr>
      </w:pPr>
    </w:p>
    <w:p w:rsidR="00DD149F" w:rsidRPr="00DD149F" w:rsidRDefault="00DD149F" w:rsidP="00DD149F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DD149F">
        <w:rPr>
          <w:rFonts w:ascii="Times New Roman" w:hAnsi="Times New Roman"/>
          <w:b/>
          <w:bCs/>
          <w:sz w:val="12"/>
          <w:szCs w:val="12"/>
        </w:rPr>
        <w:t>2. Основные цели и задачи муниципальной программы.</w:t>
      </w:r>
    </w:p>
    <w:p w:rsidR="00DD149F" w:rsidRPr="00DD149F" w:rsidRDefault="00DD149F" w:rsidP="00DD149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D149F">
        <w:rPr>
          <w:rFonts w:ascii="Times New Roman" w:hAnsi="Times New Roman"/>
          <w:sz w:val="12"/>
          <w:szCs w:val="12"/>
        </w:rPr>
        <w:t>Целью настоящей Программы является:</w:t>
      </w:r>
    </w:p>
    <w:p w:rsidR="00DD149F" w:rsidRPr="00DD149F" w:rsidRDefault="00DD149F" w:rsidP="00DD149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D149F">
        <w:rPr>
          <w:rFonts w:ascii="Times New Roman" w:hAnsi="Times New Roman"/>
          <w:sz w:val="12"/>
          <w:szCs w:val="12"/>
        </w:rPr>
        <w:t>- Проведение муниципальной политики в области культуры, искусства, сохранение и использование историко-культурного наследия;</w:t>
      </w:r>
    </w:p>
    <w:p w:rsidR="00DD149F" w:rsidRPr="00DD149F" w:rsidRDefault="00DD149F" w:rsidP="00DD149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D149F">
        <w:rPr>
          <w:rFonts w:ascii="Times New Roman" w:hAnsi="Times New Roman"/>
          <w:sz w:val="12"/>
          <w:szCs w:val="12"/>
        </w:rPr>
        <w:t>- Реализация молодежной политики на территории сельского поселения Красносельское.</w:t>
      </w:r>
    </w:p>
    <w:p w:rsidR="00DD149F" w:rsidRPr="00DD149F" w:rsidRDefault="00DD149F" w:rsidP="00DD149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D149F">
        <w:rPr>
          <w:rFonts w:ascii="Times New Roman" w:hAnsi="Times New Roman"/>
          <w:sz w:val="12"/>
          <w:szCs w:val="12"/>
        </w:rPr>
        <w:t>Способствовать достижению данной цели будет решение следующих задач:</w:t>
      </w:r>
    </w:p>
    <w:p w:rsidR="00DD149F" w:rsidRPr="00DD149F" w:rsidRDefault="00DD149F" w:rsidP="00DD149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D149F">
        <w:rPr>
          <w:rFonts w:ascii="Times New Roman" w:hAnsi="Times New Roman"/>
          <w:sz w:val="12"/>
          <w:szCs w:val="12"/>
        </w:rPr>
        <w:t>- Создание условий для реализации конституционного права граждан, проживающих на территории муниципального района Сергиевский, на получение культурных услуг и участие в культурной деятельности, сохранение и развитие своих этнокультурных традиций;</w:t>
      </w:r>
    </w:p>
    <w:p w:rsidR="00DD149F" w:rsidRPr="00DD149F" w:rsidRDefault="00DD149F" w:rsidP="00DD149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D149F">
        <w:rPr>
          <w:rFonts w:ascii="Times New Roman" w:hAnsi="Times New Roman"/>
          <w:sz w:val="12"/>
          <w:szCs w:val="12"/>
        </w:rPr>
        <w:t>- Обеспечение прав граждан на свободу всех видов творчества, участие в культурной жизни;</w:t>
      </w:r>
    </w:p>
    <w:p w:rsidR="00DD149F" w:rsidRPr="00DD149F" w:rsidRDefault="00DD149F" w:rsidP="00DD149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D149F">
        <w:rPr>
          <w:rFonts w:ascii="Times New Roman" w:hAnsi="Times New Roman"/>
          <w:sz w:val="12"/>
          <w:szCs w:val="12"/>
        </w:rPr>
        <w:t>- Обеспечение доступа к культурным ценностям посредством современных информационно-коммуникационных технологий и ресурсов;</w:t>
      </w:r>
    </w:p>
    <w:p w:rsidR="00DD149F" w:rsidRPr="00DD149F" w:rsidRDefault="00DD149F" w:rsidP="00DD149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D149F">
        <w:rPr>
          <w:rFonts w:ascii="Times New Roman" w:hAnsi="Times New Roman"/>
          <w:sz w:val="12"/>
          <w:szCs w:val="12"/>
        </w:rPr>
        <w:t>- Обеспечение доступа социально незащищенных категорий граждан к услугам в сфере культуры;</w:t>
      </w:r>
    </w:p>
    <w:p w:rsidR="00DD149F" w:rsidRPr="00DD149F" w:rsidRDefault="00DD149F" w:rsidP="00DD149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D149F">
        <w:rPr>
          <w:rFonts w:ascii="Times New Roman" w:hAnsi="Times New Roman"/>
          <w:sz w:val="12"/>
          <w:szCs w:val="12"/>
        </w:rPr>
        <w:t>- Обеспечение деятельности объектов культуры,  создание равных возможностей доступа к культурным благам, ценностям и информации для всех жителей района.</w:t>
      </w:r>
    </w:p>
    <w:p w:rsidR="00DD149F" w:rsidRPr="00DD149F" w:rsidRDefault="00DD149F" w:rsidP="00DD149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D149F">
        <w:rPr>
          <w:rFonts w:ascii="Times New Roman" w:hAnsi="Times New Roman"/>
          <w:sz w:val="12"/>
          <w:szCs w:val="12"/>
        </w:rPr>
        <w:t>- Патриотическое, нравственное и духовное воспитание молодежи и подрастающего поколения, проживающего на территории сельского поселения Красносельское.</w:t>
      </w:r>
    </w:p>
    <w:p w:rsidR="00DD149F" w:rsidRPr="00DD149F" w:rsidRDefault="00DD149F" w:rsidP="00DD149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D149F">
        <w:rPr>
          <w:rFonts w:ascii="Times New Roman" w:hAnsi="Times New Roman"/>
          <w:sz w:val="12"/>
          <w:szCs w:val="12"/>
        </w:rPr>
        <w:t>Достижение поставленных целей и выполнение задач будет осуществляться через выполнение мероприятий Программы, скоординированных по срокам и использованию финансовых ресурсов.</w:t>
      </w:r>
    </w:p>
    <w:p w:rsidR="00DD149F" w:rsidRPr="00DD149F" w:rsidRDefault="00DD149F" w:rsidP="00DD149F">
      <w:pPr>
        <w:spacing w:after="0" w:line="240" w:lineRule="auto"/>
        <w:jc w:val="both"/>
        <w:rPr>
          <w:rFonts w:ascii="Times New Roman" w:hAnsi="Times New Roman"/>
          <w:b/>
          <w:bCs/>
          <w:sz w:val="12"/>
          <w:szCs w:val="12"/>
        </w:rPr>
      </w:pPr>
    </w:p>
    <w:p w:rsidR="00DD149F" w:rsidRPr="00DD149F" w:rsidRDefault="00DD149F" w:rsidP="00DD149F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>
        <w:rPr>
          <w:rFonts w:ascii="Times New Roman" w:hAnsi="Times New Roman"/>
          <w:b/>
          <w:bCs/>
          <w:sz w:val="12"/>
          <w:szCs w:val="12"/>
        </w:rPr>
        <w:t xml:space="preserve">3. </w:t>
      </w:r>
      <w:r w:rsidRPr="00DD149F">
        <w:rPr>
          <w:rFonts w:ascii="Times New Roman" w:hAnsi="Times New Roman"/>
          <w:b/>
          <w:bCs/>
          <w:sz w:val="12"/>
          <w:szCs w:val="12"/>
        </w:rPr>
        <w:t>Сроки реализации программы</w:t>
      </w:r>
    </w:p>
    <w:p w:rsidR="00DD149F" w:rsidRPr="00DD149F" w:rsidRDefault="00DD149F" w:rsidP="00DD149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D149F">
        <w:rPr>
          <w:rFonts w:ascii="Times New Roman" w:hAnsi="Times New Roman"/>
          <w:sz w:val="12"/>
          <w:szCs w:val="12"/>
        </w:rPr>
        <w:t>Срок реализации программы с 2016-2018 гг.</w:t>
      </w:r>
    </w:p>
    <w:p w:rsidR="00DD149F" w:rsidRPr="00DD149F" w:rsidRDefault="00DD149F" w:rsidP="00DD149F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b/>
          <w:bCs/>
          <w:sz w:val="12"/>
          <w:szCs w:val="12"/>
        </w:rPr>
        <w:t xml:space="preserve">4. </w:t>
      </w:r>
      <w:r w:rsidRPr="00DD149F">
        <w:rPr>
          <w:rFonts w:ascii="Times New Roman" w:hAnsi="Times New Roman"/>
          <w:b/>
          <w:bCs/>
          <w:sz w:val="12"/>
          <w:szCs w:val="12"/>
        </w:rPr>
        <w:t>Ресурсное обеспечение программы.</w:t>
      </w:r>
    </w:p>
    <w:p w:rsidR="00DD149F" w:rsidRPr="00DD149F" w:rsidRDefault="00DD149F" w:rsidP="00DD149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D149F">
        <w:rPr>
          <w:rFonts w:ascii="Times New Roman" w:hAnsi="Times New Roman"/>
          <w:sz w:val="12"/>
          <w:szCs w:val="12"/>
        </w:rPr>
        <w:t>Источниками финансирования программы являются средства из бюджета сельского поселения Красносельское, а так же внебюджетные источники.</w:t>
      </w:r>
    </w:p>
    <w:p w:rsidR="00DD149F" w:rsidRPr="00DD149F" w:rsidRDefault="00DD149F" w:rsidP="00DD149F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DD149F">
        <w:rPr>
          <w:rFonts w:ascii="Times New Roman" w:hAnsi="Times New Roman"/>
          <w:b/>
          <w:bCs/>
          <w:sz w:val="12"/>
          <w:szCs w:val="12"/>
        </w:rPr>
        <w:t>5. Управление программой и контроль за ее реализацией</w:t>
      </w:r>
    </w:p>
    <w:p w:rsidR="003B7B69" w:rsidRPr="003B7B69" w:rsidRDefault="00DD149F" w:rsidP="00DD149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D149F">
        <w:rPr>
          <w:rFonts w:ascii="Times New Roman" w:hAnsi="Times New Roman"/>
          <w:sz w:val="12"/>
          <w:szCs w:val="12"/>
        </w:rPr>
        <w:t>Контроль за реализацией мероприятий и целевым использованием бюджетных средств осуществляет Администрация сельского поселения Красносельское муниципального района Сергиевский и  Контрольно-ревизионное управление муниципального района Сергиевский</w:t>
      </w:r>
      <w:r>
        <w:rPr>
          <w:rFonts w:ascii="Times New Roman" w:hAnsi="Times New Roman"/>
          <w:sz w:val="12"/>
          <w:szCs w:val="12"/>
        </w:rPr>
        <w:t>.</w:t>
      </w:r>
    </w:p>
    <w:p w:rsidR="000A10A8" w:rsidRDefault="000A10A8" w:rsidP="00015B83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DD149F" w:rsidRPr="00DD149F" w:rsidRDefault="00DD149F" w:rsidP="00DD149F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DD149F">
        <w:rPr>
          <w:rFonts w:ascii="Times New Roman" w:hAnsi="Times New Roman"/>
          <w:i/>
          <w:sz w:val="12"/>
          <w:szCs w:val="12"/>
        </w:rPr>
        <w:t>Приложение №1 к муниципальной программе</w:t>
      </w:r>
    </w:p>
    <w:p w:rsidR="00DD149F" w:rsidRDefault="00DD149F" w:rsidP="00DD149F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DD149F">
        <w:rPr>
          <w:rFonts w:ascii="Times New Roman" w:hAnsi="Times New Roman"/>
          <w:b/>
          <w:bCs/>
          <w:sz w:val="12"/>
          <w:szCs w:val="12"/>
        </w:rPr>
        <w:t>Перечень мероприятий муниципальной программы «</w:t>
      </w:r>
      <w:r w:rsidRPr="00DD149F">
        <w:rPr>
          <w:rFonts w:ascii="Times New Roman" w:hAnsi="Times New Roman"/>
          <w:b/>
          <w:sz w:val="12"/>
          <w:szCs w:val="12"/>
        </w:rPr>
        <w:t xml:space="preserve">Развитие сферы культуры и молодежной политики </w:t>
      </w:r>
    </w:p>
    <w:p w:rsidR="00DD149F" w:rsidRDefault="00DD149F" w:rsidP="00DD149F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DD149F">
        <w:rPr>
          <w:rFonts w:ascii="Times New Roman" w:hAnsi="Times New Roman"/>
          <w:b/>
          <w:sz w:val="12"/>
          <w:szCs w:val="12"/>
        </w:rPr>
        <w:t>на территории</w:t>
      </w:r>
      <w:r w:rsidRPr="00DD149F">
        <w:rPr>
          <w:rFonts w:ascii="Times New Roman" w:hAnsi="Times New Roman"/>
          <w:b/>
          <w:bCs/>
          <w:sz w:val="12"/>
          <w:szCs w:val="12"/>
        </w:rPr>
        <w:t xml:space="preserve"> сельского поселения Красносельское муниципального района Сергиевский» на 2016-2018 годы</w:t>
      </w:r>
    </w:p>
    <w:p w:rsidR="004B3D36" w:rsidRPr="00DD149F" w:rsidRDefault="004B3D36" w:rsidP="00DD149F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</w:p>
    <w:tbl>
      <w:tblPr>
        <w:tblStyle w:val="af1"/>
        <w:tblW w:w="4860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286"/>
        <w:gridCol w:w="2549"/>
        <w:gridCol w:w="1426"/>
        <w:gridCol w:w="568"/>
        <w:gridCol w:w="566"/>
        <w:gridCol w:w="425"/>
        <w:gridCol w:w="425"/>
        <w:gridCol w:w="568"/>
        <w:gridCol w:w="700"/>
      </w:tblGrid>
      <w:tr w:rsidR="00DD149F" w:rsidRPr="00DD149F" w:rsidTr="00885EB8">
        <w:trPr>
          <w:trHeight w:val="20"/>
        </w:trPr>
        <w:tc>
          <w:tcPr>
            <w:tcW w:w="190" w:type="pct"/>
            <w:vMerge w:val="restart"/>
            <w:hideMark/>
          </w:tcPr>
          <w:p w:rsidR="00DD149F" w:rsidRPr="00DD149F" w:rsidRDefault="00885EB8" w:rsidP="00885EB8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№</w:t>
            </w:r>
          </w:p>
        </w:tc>
        <w:tc>
          <w:tcPr>
            <w:tcW w:w="1696" w:type="pct"/>
            <w:vMerge w:val="restart"/>
            <w:hideMark/>
          </w:tcPr>
          <w:p w:rsidR="00DD149F" w:rsidRPr="00DD149F" w:rsidRDefault="00DD149F" w:rsidP="00DD149F">
            <w:pPr>
              <w:rPr>
                <w:rFonts w:ascii="Times New Roman" w:hAnsi="Times New Roman"/>
                <w:sz w:val="12"/>
                <w:szCs w:val="12"/>
              </w:rPr>
            </w:pPr>
            <w:r w:rsidRPr="00DD149F">
              <w:rPr>
                <w:rFonts w:ascii="Times New Roman" w:hAnsi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949" w:type="pct"/>
            <w:vMerge w:val="restart"/>
            <w:hideMark/>
          </w:tcPr>
          <w:p w:rsidR="00DD149F" w:rsidRPr="00DD149F" w:rsidRDefault="00DD149F" w:rsidP="00DD149F">
            <w:pPr>
              <w:rPr>
                <w:rFonts w:ascii="Times New Roman" w:hAnsi="Times New Roman"/>
                <w:sz w:val="12"/>
                <w:szCs w:val="12"/>
              </w:rPr>
            </w:pPr>
            <w:r w:rsidRPr="00DD149F">
              <w:rPr>
                <w:rFonts w:ascii="Times New Roman" w:hAnsi="Times New Roman"/>
                <w:sz w:val="12"/>
                <w:szCs w:val="12"/>
              </w:rPr>
              <w:t>Ответственные исполнители (соисполнители)</w:t>
            </w:r>
          </w:p>
        </w:tc>
        <w:tc>
          <w:tcPr>
            <w:tcW w:w="378" w:type="pct"/>
            <w:vMerge w:val="restart"/>
            <w:hideMark/>
          </w:tcPr>
          <w:p w:rsidR="00DD149F" w:rsidRPr="00DD149F" w:rsidRDefault="00DD149F" w:rsidP="00DD149F">
            <w:pPr>
              <w:rPr>
                <w:rFonts w:ascii="Times New Roman" w:hAnsi="Times New Roman"/>
                <w:sz w:val="12"/>
                <w:szCs w:val="12"/>
              </w:rPr>
            </w:pPr>
            <w:r w:rsidRPr="00DD149F">
              <w:rPr>
                <w:rFonts w:ascii="Times New Roman" w:hAnsi="Times New Roman"/>
                <w:sz w:val="12"/>
                <w:szCs w:val="12"/>
              </w:rPr>
              <w:t>Срок реализации</w:t>
            </w:r>
          </w:p>
        </w:tc>
        <w:tc>
          <w:tcPr>
            <w:tcW w:w="1320" w:type="pct"/>
            <w:gridSpan w:val="4"/>
            <w:hideMark/>
          </w:tcPr>
          <w:p w:rsidR="00DD149F" w:rsidRPr="00DD149F" w:rsidRDefault="00DD149F" w:rsidP="00DD149F">
            <w:pPr>
              <w:rPr>
                <w:rFonts w:ascii="Times New Roman" w:hAnsi="Times New Roman"/>
                <w:sz w:val="12"/>
                <w:szCs w:val="12"/>
              </w:rPr>
            </w:pPr>
            <w:r w:rsidRPr="00DD149F">
              <w:rPr>
                <w:rFonts w:ascii="Times New Roman" w:hAnsi="Times New Roman"/>
                <w:sz w:val="12"/>
                <w:szCs w:val="12"/>
              </w:rPr>
              <w:t>Объем финансирования по годам, тыс. рублей</w:t>
            </w:r>
          </w:p>
        </w:tc>
        <w:tc>
          <w:tcPr>
            <w:tcW w:w="466" w:type="pct"/>
            <w:vMerge w:val="restart"/>
            <w:hideMark/>
          </w:tcPr>
          <w:p w:rsidR="00DD149F" w:rsidRPr="00DD149F" w:rsidRDefault="00DD149F" w:rsidP="00DD149F">
            <w:pPr>
              <w:rPr>
                <w:rFonts w:ascii="Times New Roman" w:hAnsi="Times New Roman"/>
                <w:sz w:val="12"/>
                <w:szCs w:val="12"/>
              </w:rPr>
            </w:pPr>
            <w:r w:rsidRPr="00DD149F">
              <w:rPr>
                <w:rFonts w:ascii="Times New Roman" w:hAnsi="Times New Roman"/>
                <w:sz w:val="12"/>
                <w:szCs w:val="12"/>
              </w:rPr>
              <w:t>Источники финансирования</w:t>
            </w:r>
          </w:p>
        </w:tc>
      </w:tr>
      <w:tr w:rsidR="00885EB8" w:rsidRPr="00DD149F" w:rsidTr="00885EB8">
        <w:trPr>
          <w:trHeight w:val="20"/>
        </w:trPr>
        <w:tc>
          <w:tcPr>
            <w:tcW w:w="190" w:type="pct"/>
            <w:vMerge/>
            <w:hideMark/>
          </w:tcPr>
          <w:p w:rsidR="00DD149F" w:rsidRPr="00DD149F" w:rsidRDefault="00DD149F" w:rsidP="00DD149F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696" w:type="pct"/>
            <w:vMerge/>
            <w:hideMark/>
          </w:tcPr>
          <w:p w:rsidR="00DD149F" w:rsidRPr="00DD149F" w:rsidRDefault="00DD149F" w:rsidP="00DD149F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949" w:type="pct"/>
            <w:vMerge/>
            <w:hideMark/>
          </w:tcPr>
          <w:p w:rsidR="00DD149F" w:rsidRPr="00DD149F" w:rsidRDefault="00DD149F" w:rsidP="00DD149F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78" w:type="pct"/>
            <w:vMerge/>
            <w:hideMark/>
          </w:tcPr>
          <w:p w:rsidR="00DD149F" w:rsidRPr="00DD149F" w:rsidRDefault="00DD149F" w:rsidP="00DD149F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77" w:type="pct"/>
            <w:hideMark/>
          </w:tcPr>
          <w:p w:rsidR="00DD149F" w:rsidRPr="00DD149F" w:rsidRDefault="00DD149F" w:rsidP="00DD149F">
            <w:pPr>
              <w:rPr>
                <w:rFonts w:ascii="Times New Roman" w:hAnsi="Times New Roman"/>
                <w:sz w:val="12"/>
                <w:szCs w:val="12"/>
              </w:rPr>
            </w:pPr>
            <w:r w:rsidRPr="00DD149F">
              <w:rPr>
                <w:rFonts w:ascii="Times New Roman" w:hAnsi="Times New Roman"/>
                <w:sz w:val="12"/>
                <w:szCs w:val="12"/>
              </w:rPr>
              <w:t>2016</w:t>
            </w:r>
          </w:p>
        </w:tc>
        <w:tc>
          <w:tcPr>
            <w:tcW w:w="283" w:type="pct"/>
            <w:hideMark/>
          </w:tcPr>
          <w:p w:rsidR="00DD149F" w:rsidRPr="00DD149F" w:rsidRDefault="00DD149F" w:rsidP="00DD149F">
            <w:pPr>
              <w:rPr>
                <w:rFonts w:ascii="Times New Roman" w:hAnsi="Times New Roman"/>
                <w:sz w:val="12"/>
                <w:szCs w:val="12"/>
              </w:rPr>
            </w:pPr>
            <w:r w:rsidRPr="00DD149F">
              <w:rPr>
                <w:rFonts w:ascii="Times New Roman" w:hAnsi="Times New Roman"/>
                <w:sz w:val="12"/>
                <w:szCs w:val="12"/>
              </w:rPr>
              <w:t>2017</w:t>
            </w:r>
          </w:p>
        </w:tc>
        <w:tc>
          <w:tcPr>
            <w:tcW w:w="283" w:type="pct"/>
            <w:hideMark/>
          </w:tcPr>
          <w:p w:rsidR="00DD149F" w:rsidRPr="00DD149F" w:rsidRDefault="00DD149F" w:rsidP="00DD149F">
            <w:pPr>
              <w:rPr>
                <w:rFonts w:ascii="Times New Roman" w:hAnsi="Times New Roman"/>
                <w:sz w:val="12"/>
                <w:szCs w:val="12"/>
              </w:rPr>
            </w:pPr>
            <w:r w:rsidRPr="00DD149F">
              <w:rPr>
                <w:rFonts w:ascii="Times New Roman" w:hAnsi="Times New Roman"/>
                <w:sz w:val="12"/>
                <w:szCs w:val="12"/>
              </w:rPr>
              <w:t>2018</w:t>
            </w:r>
          </w:p>
        </w:tc>
        <w:tc>
          <w:tcPr>
            <w:tcW w:w="378" w:type="pct"/>
            <w:hideMark/>
          </w:tcPr>
          <w:p w:rsidR="00DD149F" w:rsidRPr="00DD149F" w:rsidRDefault="00DD149F" w:rsidP="00DD149F">
            <w:pPr>
              <w:rPr>
                <w:rFonts w:ascii="Times New Roman" w:hAnsi="Times New Roman"/>
                <w:sz w:val="12"/>
                <w:szCs w:val="12"/>
              </w:rPr>
            </w:pPr>
            <w:r w:rsidRPr="00DD149F">
              <w:rPr>
                <w:rFonts w:ascii="Times New Roman" w:hAnsi="Times New Roman"/>
                <w:sz w:val="12"/>
                <w:szCs w:val="12"/>
              </w:rPr>
              <w:t>Всего</w:t>
            </w:r>
          </w:p>
        </w:tc>
        <w:tc>
          <w:tcPr>
            <w:tcW w:w="466" w:type="pct"/>
            <w:vMerge/>
            <w:hideMark/>
          </w:tcPr>
          <w:p w:rsidR="00DD149F" w:rsidRPr="00DD149F" w:rsidRDefault="00DD149F" w:rsidP="00DD149F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885EB8" w:rsidRPr="00DD149F" w:rsidTr="00885EB8">
        <w:trPr>
          <w:trHeight w:val="20"/>
        </w:trPr>
        <w:tc>
          <w:tcPr>
            <w:tcW w:w="190" w:type="pct"/>
            <w:hideMark/>
          </w:tcPr>
          <w:p w:rsidR="00DD149F" w:rsidRPr="00DD149F" w:rsidRDefault="00DD149F" w:rsidP="00DD149F">
            <w:pPr>
              <w:rPr>
                <w:rFonts w:ascii="Times New Roman" w:hAnsi="Times New Roman"/>
                <w:sz w:val="12"/>
                <w:szCs w:val="12"/>
              </w:rPr>
            </w:pPr>
            <w:r w:rsidRPr="00DD149F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696" w:type="pct"/>
            <w:hideMark/>
          </w:tcPr>
          <w:p w:rsidR="00DD149F" w:rsidRPr="00DD149F" w:rsidRDefault="00DD149F" w:rsidP="00DD149F">
            <w:pPr>
              <w:rPr>
                <w:rFonts w:ascii="Times New Roman" w:hAnsi="Times New Roman"/>
                <w:sz w:val="12"/>
                <w:szCs w:val="12"/>
              </w:rPr>
            </w:pPr>
            <w:r w:rsidRPr="00DD149F">
              <w:rPr>
                <w:rFonts w:ascii="Times New Roman" w:hAnsi="Times New Roman"/>
                <w:sz w:val="12"/>
                <w:szCs w:val="12"/>
              </w:rPr>
              <w:t>Проведение программных массовых мероприятий, направленных на сохранение и развитие традиций и обрядов национальных культур в селах поселения</w:t>
            </w:r>
          </w:p>
        </w:tc>
        <w:tc>
          <w:tcPr>
            <w:tcW w:w="949" w:type="pct"/>
            <w:hideMark/>
          </w:tcPr>
          <w:p w:rsidR="00DD149F" w:rsidRPr="00DD149F" w:rsidRDefault="00DD149F" w:rsidP="00DD149F">
            <w:pPr>
              <w:rPr>
                <w:rFonts w:ascii="Times New Roman" w:hAnsi="Times New Roman"/>
                <w:sz w:val="12"/>
                <w:szCs w:val="12"/>
              </w:rPr>
            </w:pPr>
            <w:r w:rsidRPr="00DD149F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Красносельское</w:t>
            </w:r>
          </w:p>
        </w:tc>
        <w:tc>
          <w:tcPr>
            <w:tcW w:w="378" w:type="pct"/>
            <w:hideMark/>
          </w:tcPr>
          <w:p w:rsidR="00DD149F" w:rsidRPr="00DD149F" w:rsidRDefault="00DD149F" w:rsidP="00DD149F">
            <w:pPr>
              <w:rPr>
                <w:rFonts w:ascii="Times New Roman" w:hAnsi="Times New Roman"/>
                <w:sz w:val="12"/>
                <w:szCs w:val="12"/>
              </w:rPr>
            </w:pPr>
            <w:r w:rsidRPr="00DD149F">
              <w:rPr>
                <w:rFonts w:ascii="Times New Roman" w:hAnsi="Times New Roman"/>
                <w:sz w:val="12"/>
                <w:szCs w:val="12"/>
              </w:rPr>
              <w:t>2016-2018</w:t>
            </w:r>
          </w:p>
        </w:tc>
        <w:tc>
          <w:tcPr>
            <w:tcW w:w="377" w:type="pct"/>
            <w:hideMark/>
          </w:tcPr>
          <w:p w:rsidR="00DD149F" w:rsidRPr="00DD149F" w:rsidRDefault="00DD149F" w:rsidP="00DD149F">
            <w:pPr>
              <w:rPr>
                <w:rFonts w:ascii="Times New Roman" w:hAnsi="Times New Roman"/>
                <w:sz w:val="12"/>
                <w:szCs w:val="12"/>
              </w:rPr>
            </w:pPr>
            <w:r w:rsidRPr="00DD149F">
              <w:rPr>
                <w:rFonts w:ascii="Times New Roman" w:hAnsi="Times New Roman"/>
                <w:sz w:val="12"/>
                <w:szCs w:val="12"/>
              </w:rPr>
              <w:t>48,00000</w:t>
            </w:r>
          </w:p>
        </w:tc>
        <w:tc>
          <w:tcPr>
            <w:tcW w:w="283" w:type="pct"/>
            <w:hideMark/>
          </w:tcPr>
          <w:p w:rsidR="00DD149F" w:rsidRPr="00DD149F" w:rsidRDefault="00DD149F" w:rsidP="00DD149F">
            <w:pPr>
              <w:rPr>
                <w:rFonts w:ascii="Times New Roman" w:hAnsi="Times New Roman"/>
                <w:sz w:val="12"/>
                <w:szCs w:val="12"/>
              </w:rPr>
            </w:pPr>
            <w:r w:rsidRPr="00DD149F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" w:type="pct"/>
            <w:hideMark/>
          </w:tcPr>
          <w:p w:rsidR="00DD149F" w:rsidRPr="00DD149F" w:rsidRDefault="00DD149F" w:rsidP="00DD149F">
            <w:pPr>
              <w:rPr>
                <w:rFonts w:ascii="Times New Roman" w:hAnsi="Times New Roman"/>
                <w:sz w:val="12"/>
                <w:szCs w:val="12"/>
              </w:rPr>
            </w:pPr>
            <w:r w:rsidRPr="00DD149F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378" w:type="pct"/>
            <w:hideMark/>
          </w:tcPr>
          <w:p w:rsidR="00DD149F" w:rsidRPr="00DD149F" w:rsidRDefault="00DD149F" w:rsidP="00DD149F">
            <w:pPr>
              <w:rPr>
                <w:rFonts w:ascii="Times New Roman" w:hAnsi="Times New Roman"/>
                <w:sz w:val="12"/>
                <w:szCs w:val="12"/>
              </w:rPr>
            </w:pPr>
            <w:r w:rsidRPr="00DD149F">
              <w:rPr>
                <w:rFonts w:ascii="Times New Roman" w:hAnsi="Times New Roman"/>
                <w:sz w:val="12"/>
                <w:szCs w:val="12"/>
              </w:rPr>
              <w:t>48,00000</w:t>
            </w:r>
          </w:p>
        </w:tc>
        <w:tc>
          <w:tcPr>
            <w:tcW w:w="466" w:type="pct"/>
            <w:hideMark/>
          </w:tcPr>
          <w:p w:rsidR="00DD149F" w:rsidRPr="00DD149F" w:rsidRDefault="00DD149F" w:rsidP="00DD149F">
            <w:pPr>
              <w:rPr>
                <w:rFonts w:ascii="Times New Roman" w:hAnsi="Times New Roman"/>
                <w:sz w:val="12"/>
                <w:szCs w:val="12"/>
              </w:rPr>
            </w:pPr>
            <w:r w:rsidRPr="00DD149F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885EB8" w:rsidRPr="00DD149F" w:rsidTr="00885EB8">
        <w:trPr>
          <w:trHeight w:val="20"/>
        </w:trPr>
        <w:tc>
          <w:tcPr>
            <w:tcW w:w="190" w:type="pct"/>
            <w:hideMark/>
          </w:tcPr>
          <w:p w:rsidR="00DD149F" w:rsidRPr="00DD149F" w:rsidRDefault="00DD149F" w:rsidP="00DD149F">
            <w:pPr>
              <w:rPr>
                <w:rFonts w:ascii="Times New Roman" w:hAnsi="Times New Roman"/>
                <w:sz w:val="12"/>
                <w:szCs w:val="12"/>
              </w:rPr>
            </w:pPr>
            <w:r w:rsidRPr="00DD149F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1696" w:type="pct"/>
            <w:hideMark/>
          </w:tcPr>
          <w:p w:rsidR="00DD149F" w:rsidRPr="00DD149F" w:rsidRDefault="00DD149F" w:rsidP="00DD149F">
            <w:pPr>
              <w:rPr>
                <w:rFonts w:ascii="Times New Roman" w:hAnsi="Times New Roman"/>
                <w:sz w:val="12"/>
                <w:szCs w:val="12"/>
              </w:rPr>
            </w:pPr>
            <w:r w:rsidRPr="00DD149F">
              <w:rPr>
                <w:rFonts w:ascii="Times New Roman" w:hAnsi="Times New Roman"/>
                <w:sz w:val="12"/>
                <w:szCs w:val="12"/>
              </w:rPr>
              <w:t>Создание условий для организации досуга и обеспечение жителей поселения услугами организаций культуры, в том числе организация содержания домов культуры поселения</w:t>
            </w:r>
          </w:p>
        </w:tc>
        <w:tc>
          <w:tcPr>
            <w:tcW w:w="949" w:type="pct"/>
            <w:hideMark/>
          </w:tcPr>
          <w:p w:rsidR="00DD149F" w:rsidRPr="00DD149F" w:rsidRDefault="00DD149F" w:rsidP="00DD149F">
            <w:pPr>
              <w:rPr>
                <w:rFonts w:ascii="Times New Roman" w:hAnsi="Times New Roman"/>
                <w:sz w:val="12"/>
                <w:szCs w:val="12"/>
              </w:rPr>
            </w:pPr>
            <w:r w:rsidRPr="00DD149F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Красносельское</w:t>
            </w:r>
          </w:p>
        </w:tc>
        <w:tc>
          <w:tcPr>
            <w:tcW w:w="378" w:type="pct"/>
            <w:hideMark/>
          </w:tcPr>
          <w:p w:rsidR="00DD149F" w:rsidRPr="00DD149F" w:rsidRDefault="00DD149F" w:rsidP="00DD149F">
            <w:pPr>
              <w:rPr>
                <w:rFonts w:ascii="Times New Roman" w:hAnsi="Times New Roman"/>
                <w:sz w:val="12"/>
                <w:szCs w:val="12"/>
              </w:rPr>
            </w:pPr>
            <w:r w:rsidRPr="00DD149F">
              <w:rPr>
                <w:rFonts w:ascii="Times New Roman" w:hAnsi="Times New Roman"/>
                <w:sz w:val="12"/>
                <w:szCs w:val="12"/>
              </w:rPr>
              <w:t>2016-2018</w:t>
            </w:r>
          </w:p>
        </w:tc>
        <w:tc>
          <w:tcPr>
            <w:tcW w:w="377" w:type="pct"/>
            <w:hideMark/>
          </w:tcPr>
          <w:p w:rsidR="00DD149F" w:rsidRPr="00DD149F" w:rsidRDefault="00DD149F" w:rsidP="00DD149F">
            <w:pPr>
              <w:rPr>
                <w:rFonts w:ascii="Times New Roman" w:hAnsi="Times New Roman"/>
                <w:sz w:val="12"/>
                <w:szCs w:val="12"/>
              </w:rPr>
            </w:pPr>
            <w:r w:rsidRPr="00DD149F">
              <w:rPr>
                <w:rFonts w:ascii="Times New Roman" w:hAnsi="Times New Roman"/>
                <w:sz w:val="12"/>
                <w:szCs w:val="12"/>
              </w:rPr>
              <w:t>121,96125</w:t>
            </w:r>
          </w:p>
        </w:tc>
        <w:tc>
          <w:tcPr>
            <w:tcW w:w="283" w:type="pct"/>
            <w:hideMark/>
          </w:tcPr>
          <w:p w:rsidR="00DD149F" w:rsidRPr="00DD149F" w:rsidRDefault="00DD149F" w:rsidP="00DD149F">
            <w:pPr>
              <w:rPr>
                <w:rFonts w:ascii="Times New Roman" w:hAnsi="Times New Roman"/>
                <w:sz w:val="12"/>
                <w:szCs w:val="12"/>
              </w:rPr>
            </w:pPr>
            <w:r w:rsidRPr="00DD149F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" w:type="pct"/>
            <w:hideMark/>
          </w:tcPr>
          <w:p w:rsidR="00DD149F" w:rsidRPr="00DD149F" w:rsidRDefault="00DD149F" w:rsidP="00DD149F">
            <w:pPr>
              <w:rPr>
                <w:rFonts w:ascii="Times New Roman" w:hAnsi="Times New Roman"/>
                <w:sz w:val="12"/>
                <w:szCs w:val="12"/>
              </w:rPr>
            </w:pPr>
            <w:r w:rsidRPr="00DD149F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378" w:type="pct"/>
            <w:hideMark/>
          </w:tcPr>
          <w:p w:rsidR="00DD149F" w:rsidRPr="00DD149F" w:rsidRDefault="00DD149F" w:rsidP="00DD149F">
            <w:pPr>
              <w:rPr>
                <w:rFonts w:ascii="Times New Roman" w:hAnsi="Times New Roman"/>
                <w:sz w:val="12"/>
                <w:szCs w:val="12"/>
              </w:rPr>
            </w:pPr>
            <w:r w:rsidRPr="00DD149F">
              <w:rPr>
                <w:rFonts w:ascii="Times New Roman" w:hAnsi="Times New Roman"/>
                <w:sz w:val="12"/>
                <w:szCs w:val="12"/>
              </w:rPr>
              <w:t>121,96125</w:t>
            </w:r>
          </w:p>
        </w:tc>
        <w:tc>
          <w:tcPr>
            <w:tcW w:w="466" w:type="pct"/>
            <w:hideMark/>
          </w:tcPr>
          <w:p w:rsidR="00DD149F" w:rsidRPr="00DD149F" w:rsidRDefault="00DD149F" w:rsidP="00DD149F">
            <w:pPr>
              <w:rPr>
                <w:rFonts w:ascii="Times New Roman" w:hAnsi="Times New Roman"/>
                <w:sz w:val="12"/>
                <w:szCs w:val="12"/>
              </w:rPr>
            </w:pPr>
            <w:r w:rsidRPr="00DD149F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885EB8" w:rsidRPr="00DD149F" w:rsidTr="00885EB8">
        <w:trPr>
          <w:trHeight w:val="20"/>
        </w:trPr>
        <w:tc>
          <w:tcPr>
            <w:tcW w:w="190" w:type="pct"/>
            <w:hideMark/>
          </w:tcPr>
          <w:p w:rsidR="00DD149F" w:rsidRPr="00DD149F" w:rsidRDefault="00DD149F" w:rsidP="00DD149F">
            <w:pPr>
              <w:rPr>
                <w:rFonts w:ascii="Times New Roman" w:hAnsi="Times New Roman"/>
                <w:sz w:val="12"/>
                <w:szCs w:val="12"/>
              </w:rPr>
            </w:pPr>
            <w:r w:rsidRPr="00DD149F">
              <w:rPr>
                <w:rFonts w:ascii="Times New Roman" w:hAnsi="Times New Roman"/>
                <w:sz w:val="12"/>
                <w:szCs w:val="12"/>
              </w:rPr>
              <w:t>3</w:t>
            </w:r>
          </w:p>
        </w:tc>
        <w:tc>
          <w:tcPr>
            <w:tcW w:w="1696" w:type="pct"/>
            <w:hideMark/>
          </w:tcPr>
          <w:p w:rsidR="00DD149F" w:rsidRPr="00DD149F" w:rsidRDefault="00DD149F" w:rsidP="00DD149F">
            <w:pPr>
              <w:rPr>
                <w:rFonts w:ascii="Times New Roman" w:hAnsi="Times New Roman"/>
                <w:sz w:val="12"/>
                <w:szCs w:val="12"/>
              </w:rPr>
            </w:pPr>
            <w:r w:rsidRPr="00DD149F">
              <w:rPr>
                <w:rFonts w:ascii="Times New Roman" w:hAnsi="Times New Roman"/>
                <w:sz w:val="12"/>
                <w:szCs w:val="12"/>
              </w:rPr>
              <w:t>Организация библиотечного обслуживания населения, комплектование и обеспечение сохранности библиотечных фондов библиотек поселений</w:t>
            </w:r>
          </w:p>
        </w:tc>
        <w:tc>
          <w:tcPr>
            <w:tcW w:w="949" w:type="pct"/>
            <w:hideMark/>
          </w:tcPr>
          <w:p w:rsidR="00DD149F" w:rsidRPr="00DD149F" w:rsidRDefault="00DD149F" w:rsidP="00DD149F">
            <w:pPr>
              <w:rPr>
                <w:rFonts w:ascii="Times New Roman" w:hAnsi="Times New Roman"/>
                <w:sz w:val="12"/>
                <w:szCs w:val="12"/>
              </w:rPr>
            </w:pPr>
            <w:r w:rsidRPr="00DD149F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Красносельское</w:t>
            </w:r>
          </w:p>
        </w:tc>
        <w:tc>
          <w:tcPr>
            <w:tcW w:w="378" w:type="pct"/>
            <w:hideMark/>
          </w:tcPr>
          <w:p w:rsidR="00DD149F" w:rsidRPr="00DD149F" w:rsidRDefault="00DD149F" w:rsidP="00DD149F">
            <w:pPr>
              <w:rPr>
                <w:rFonts w:ascii="Times New Roman" w:hAnsi="Times New Roman"/>
                <w:sz w:val="12"/>
                <w:szCs w:val="12"/>
              </w:rPr>
            </w:pPr>
            <w:r w:rsidRPr="00DD149F">
              <w:rPr>
                <w:rFonts w:ascii="Times New Roman" w:hAnsi="Times New Roman"/>
                <w:sz w:val="12"/>
                <w:szCs w:val="12"/>
              </w:rPr>
              <w:t>2016-2018</w:t>
            </w:r>
          </w:p>
        </w:tc>
        <w:tc>
          <w:tcPr>
            <w:tcW w:w="377" w:type="pct"/>
            <w:hideMark/>
          </w:tcPr>
          <w:p w:rsidR="00DD149F" w:rsidRPr="00DD149F" w:rsidRDefault="00DD149F" w:rsidP="00DD149F">
            <w:pPr>
              <w:rPr>
                <w:rFonts w:ascii="Times New Roman" w:hAnsi="Times New Roman"/>
                <w:sz w:val="12"/>
                <w:szCs w:val="12"/>
              </w:rPr>
            </w:pPr>
            <w:r w:rsidRPr="00DD149F">
              <w:rPr>
                <w:rFonts w:ascii="Times New Roman" w:hAnsi="Times New Roman"/>
                <w:sz w:val="12"/>
                <w:szCs w:val="12"/>
              </w:rPr>
              <w:t>10,36552</w:t>
            </w:r>
          </w:p>
        </w:tc>
        <w:tc>
          <w:tcPr>
            <w:tcW w:w="283" w:type="pct"/>
            <w:hideMark/>
          </w:tcPr>
          <w:p w:rsidR="00DD149F" w:rsidRPr="00DD149F" w:rsidRDefault="00DD149F" w:rsidP="00DD149F">
            <w:pPr>
              <w:rPr>
                <w:rFonts w:ascii="Times New Roman" w:hAnsi="Times New Roman"/>
                <w:sz w:val="12"/>
                <w:szCs w:val="12"/>
              </w:rPr>
            </w:pPr>
            <w:r w:rsidRPr="00DD149F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" w:type="pct"/>
            <w:hideMark/>
          </w:tcPr>
          <w:p w:rsidR="00DD149F" w:rsidRPr="00DD149F" w:rsidRDefault="00DD149F" w:rsidP="00DD149F">
            <w:pPr>
              <w:rPr>
                <w:rFonts w:ascii="Times New Roman" w:hAnsi="Times New Roman"/>
                <w:sz w:val="12"/>
                <w:szCs w:val="12"/>
              </w:rPr>
            </w:pPr>
            <w:r w:rsidRPr="00DD149F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378" w:type="pct"/>
            <w:hideMark/>
          </w:tcPr>
          <w:p w:rsidR="00DD149F" w:rsidRPr="00DD149F" w:rsidRDefault="00DD149F" w:rsidP="00DD149F">
            <w:pPr>
              <w:rPr>
                <w:rFonts w:ascii="Times New Roman" w:hAnsi="Times New Roman"/>
                <w:sz w:val="12"/>
                <w:szCs w:val="12"/>
              </w:rPr>
            </w:pPr>
            <w:r w:rsidRPr="00DD149F">
              <w:rPr>
                <w:rFonts w:ascii="Times New Roman" w:hAnsi="Times New Roman"/>
                <w:sz w:val="12"/>
                <w:szCs w:val="12"/>
              </w:rPr>
              <w:t>10,36552</w:t>
            </w:r>
          </w:p>
        </w:tc>
        <w:tc>
          <w:tcPr>
            <w:tcW w:w="466" w:type="pct"/>
            <w:hideMark/>
          </w:tcPr>
          <w:p w:rsidR="00DD149F" w:rsidRPr="00DD149F" w:rsidRDefault="00DD149F" w:rsidP="00DD149F">
            <w:pPr>
              <w:rPr>
                <w:rFonts w:ascii="Times New Roman" w:hAnsi="Times New Roman"/>
                <w:sz w:val="12"/>
                <w:szCs w:val="12"/>
              </w:rPr>
            </w:pPr>
            <w:r w:rsidRPr="00DD149F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885EB8" w:rsidRPr="00DD149F" w:rsidTr="00885EB8">
        <w:trPr>
          <w:trHeight w:val="20"/>
        </w:trPr>
        <w:tc>
          <w:tcPr>
            <w:tcW w:w="190" w:type="pct"/>
            <w:hideMark/>
          </w:tcPr>
          <w:p w:rsidR="00DD149F" w:rsidRPr="00DD149F" w:rsidRDefault="00DD149F" w:rsidP="00DD149F">
            <w:pPr>
              <w:rPr>
                <w:rFonts w:ascii="Times New Roman" w:hAnsi="Times New Roman"/>
                <w:sz w:val="12"/>
                <w:szCs w:val="12"/>
              </w:rPr>
            </w:pPr>
            <w:r w:rsidRPr="00DD149F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1696" w:type="pct"/>
            <w:hideMark/>
          </w:tcPr>
          <w:p w:rsidR="00DD149F" w:rsidRPr="00DD149F" w:rsidRDefault="00DD149F" w:rsidP="00DD149F">
            <w:pPr>
              <w:rPr>
                <w:rFonts w:ascii="Times New Roman" w:hAnsi="Times New Roman"/>
                <w:sz w:val="12"/>
                <w:szCs w:val="12"/>
              </w:rPr>
            </w:pPr>
            <w:r w:rsidRPr="00DD149F">
              <w:rPr>
                <w:rFonts w:ascii="Times New Roman" w:hAnsi="Times New Roman"/>
                <w:sz w:val="12"/>
                <w:szCs w:val="12"/>
              </w:rPr>
              <w:t>Организация и осуществление мероприятий по работе с детьми и молодежью в поселении</w:t>
            </w:r>
          </w:p>
        </w:tc>
        <w:tc>
          <w:tcPr>
            <w:tcW w:w="949" w:type="pct"/>
            <w:hideMark/>
          </w:tcPr>
          <w:p w:rsidR="00DD149F" w:rsidRPr="00DD149F" w:rsidRDefault="00DD149F" w:rsidP="00DD149F">
            <w:pPr>
              <w:rPr>
                <w:rFonts w:ascii="Times New Roman" w:hAnsi="Times New Roman"/>
                <w:sz w:val="12"/>
                <w:szCs w:val="12"/>
              </w:rPr>
            </w:pPr>
            <w:r w:rsidRPr="00DD149F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Красносельское</w:t>
            </w:r>
          </w:p>
        </w:tc>
        <w:tc>
          <w:tcPr>
            <w:tcW w:w="378" w:type="pct"/>
            <w:hideMark/>
          </w:tcPr>
          <w:p w:rsidR="00DD149F" w:rsidRPr="00DD149F" w:rsidRDefault="00DD149F" w:rsidP="00DD149F">
            <w:pPr>
              <w:rPr>
                <w:rFonts w:ascii="Times New Roman" w:hAnsi="Times New Roman"/>
                <w:sz w:val="12"/>
                <w:szCs w:val="12"/>
              </w:rPr>
            </w:pPr>
            <w:r w:rsidRPr="00DD149F">
              <w:rPr>
                <w:rFonts w:ascii="Times New Roman" w:hAnsi="Times New Roman"/>
                <w:sz w:val="12"/>
                <w:szCs w:val="12"/>
              </w:rPr>
              <w:t>2016-2018</w:t>
            </w:r>
          </w:p>
        </w:tc>
        <w:tc>
          <w:tcPr>
            <w:tcW w:w="377" w:type="pct"/>
            <w:hideMark/>
          </w:tcPr>
          <w:p w:rsidR="00DD149F" w:rsidRPr="00DD149F" w:rsidRDefault="00DD149F" w:rsidP="00DD149F">
            <w:pPr>
              <w:rPr>
                <w:rFonts w:ascii="Times New Roman" w:hAnsi="Times New Roman"/>
                <w:sz w:val="12"/>
                <w:szCs w:val="12"/>
              </w:rPr>
            </w:pPr>
            <w:r w:rsidRPr="00DD149F">
              <w:rPr>
                <w:rFonts w:ascii="Times New Roman" w:hAnsi="Times New Roman"/>
                <w:sz w:val="12"/>
                <w:szCs w:val="12"/>
              </w:rPr>
              <w:t>7,97045</w:t>
            </w:r>
          </w:p>
        </w:tc>
        <w:tc>
          <w:tcPr>
            <w:tcW w:w="283" w:type="pct"/>
            <w:hideMark/>
          </w:tcPr>
          <w:p w:rsidR="00DD149F" w:rsidRPr="00DD149F" w:rsidRDefault="00DD149F" w:rsidP="00DD149F">
            <w:pPr>
              <w:rPr>
                <w:rFonts w:ascii="Times New Roman" w:hAnsi="Times New Roman"/>
                <w:sz w:val="12"/>
                <w:szCs w:val="12"/>
              </w:rPr>
            </w:pPr>
            <w:r w:rsidRPr="00DD149F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" w:type="pct"/>
            <w:hideMark/>
          </w:tcPr>
          <w:p w:rsidR="00DD149F" w:rsidRPr="00DD149F" w:rsidRDefault="00DD149F" w:rsidP="00DD149F">
            <w:pPr>
              <w:rPr>
                <w:rFonts w:ascii="Times New Roman" w:hAnsi="Times New Roman"/>
                <w:sz w:val="12"/>
                <w:szCs w:val="12"/>
              </w:rPr>
            </w:pPr>
            <w:r w:rsidRPr="00DD149F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378" w:type="pct"/>
            <w:hideMark/>
          </w:tcPr>
          <w:p w:rsidR="00DD149F" w:rsidRPr="00DD149F" w:rsidRDefault="00DD149F" w:rsidP="00DD149F">
            <w:pPr>
              <w:rPr>
                <w:rFonts w:ascii="Times New Roman" w:hAnsi="Times New Roman"/>
                <w:sz w:val="12"/>
                <w:szCs w:val="12"/>
              </w:rPr>
            </w:pPr>
            <w:r w:rsidRPr="00DD149F">
              <w:rPr>
                <w:rFonts w:ascii="Times New Roman" w:hAnsi="Times New Roman"/>
                <w:sz w:val="12"/>
                <w:szCs w:val="12"/>
              </w:rPr>
              <w:t>7,97045</w:t>
            </w:r>
          </w:p>
        </w:tc>
        <w:tc>
          <w:tcPr>
            <w:tcW w:w="466" w:type="pct"/>
            <w:hideMark/>
          </w:tcPr>
          <w:p w:rsidR="00DD149F" w:rsidRPr="00DD149F" w:rsidRDefault="00DD149F" w:rsidP="00DD149F">
            <w:pPr>
              <w:rPr>
                <w:rFonts w:ascii="Times New Roman" w:hAnsi="Times New Roman"/>
                <w:sz w:val="12"/>
                <w:szCs w:val="12"/>
              </w:rPr>
            </w:pPr>
            <w:r w:rsidRPr="00DD149F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885EB8" w:rsidRPr="00DD149F" w:rsidTr="00885EB8">
        <w:trPr>
          <w:trHeight w:val="20"/>
        </w:trPr>
        <w:tc>
          <w:tcPr>
            <w:tcW w:w="190" w:type="pct"/>
          </w:tcPr>
          <w:p w:rsidR="00DD149F" w:rsidRPr="00DD149F" w:rsidRDefault="00DD149F" w:rsidP="00DD149F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696" w:type="pct"/>
            <w:hideMark/>
          </w:tcPr>
          <w:p w:rsidR="00DD149F" w:rsidRPr="00DD149F" w:rsidRDefault="00DD149F" w:rsidP="00DD149F">
            <w:pPr>
              <w:rPr>
                <w:rFonts w:ascii="Times New Roman" w:hAnsi="Times New Roman"/>
                <w:sz w:val="12"/>
                <w:szCs w:val="12"/>
              </w:rPr>
            </w:pPr>
            <w:r w:rsidRPr="00DD149F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949" w:type="pct"/>
          </w:tcPr>
          <w:p w:rsidR="00DD149F" w:rsidRPr="00DD149F" w:rsidRDefault="00DD149F" w:rsidP="00DD149F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78" w:type="pct"/>
          </w:tcPr>
          <w:p w:rsidR="00DD149F" w:rsidRPr="00DD149F" w:rsidRDefault="00DD149F" w:rsidP="00DD149F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77" w:type="pct"/>
            <w:hideMark/>
          </w:tcPr>
          <w:p w:rsidR="00DD149F" w:rsidRPr="00DD149F" w:rsidRDefault="00DD149F" w:rsidP="00DD149F">
            <w:pPr>
              <w:rPr>
                <w:rFonts w:ascii="Times New Roman" w:hAnsi="Times New Roman"/>
                <w:sz w:val="12"/>
                <w:szCs w:val="12"/>
              </w:rPr>
            </w:pPr>
            <w:r w:rsidRPr="00DD149F">
              <w:rPr>
                <w:rFonts w:ascii="Times New Roman" w:hAnsi="Times New Roman"/>
                <w:sz w:val="12"/>
                <w:szCs w:val="12"/>
              </w:rPr>
              <w:t>188,29722</w:t>
            </w:r>
          </w:p>
        </w:tc>
        <w:tc>
          <w:tcPr>
            <w:tcW w:w="283" w:type="pct"/>
            <w:hideMark/>
          </w:tcPr>
          <w:p w:rsidR="00DD149F" w:rsidRPr="00DD149F" w:rsidRDefault="00DD149F" w:rsidP="00DD149F">
            <w:pPr>
              <w:rPr>
                <w:rFonts w:ascii="Times New Roman" w:hAnsi="Times New Roman"/>
                <w:sz w:val="12"/>
                <w:szCs w:val="12"/>
              </w:rPr>
            </w:pPr>
            <w:r w:rsidRPr="00DD149F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" w:type="pct"/>
            <w:hideMark/>
          </w:tcPr>
          <w:p w:rsidR="00DD149F" w:rsidRPr="00DD149F" w:rsidRDefault="00DD149F" w:rsidP="00DD149F">
            <w:pPr>
              <w:rPr>
                <w:rFonts w:ascii="Times New Roman" w:hAnsi="Times New Roman"/>
                <w:sz w:val="12"/>
                <w:szCs w:val="12"/>
              </w:rPr>
            </w:pPr>
            <w:r w:rsidRPr="00DD149F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378" w:type="pct"/>
            <w:hideMark/>
          </w:tcPr>
          <w:p w:rsidR="00DD149F" w:rsidRPr="00DD149F" w:rsidRDefault="00DD149F" w:rsidP="00DD149F">
            <w:pPr>
              <w:rPr>
                <w:rFonts w:ascii="Times New Roman" w:hAnsi="Times New Roman"/>
                <w:sz w:val="12"/>
                <w:szCs w:val="12"/>
              </w:rPr>
            </w:pPr>
            <w:r w:rsidRPr="00DD149F">
              <w:rPr>
                <w:rFonts w:ascii="Times New Roman" w:hAnsi="Times New Roman"/>
                <w:sz w:val="12"/>
                <w:szCs w:val="12"/>
              </w:rPr>
              <w:t>188,29722</w:t>
            </w:r>
          </w:p>
        </w:tc>
        <w:tc>
          <w:tcPr>
            <w:tcW w:w="466" w:type="pct"/>
          </w:tcPr>
          <w:p w:rsidR="00DD149F" w:rsidRPr="00DD149F" w:rsidRDefault="00DD149F" w:rsidP="00DD149F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</w:tbl>
    <w:p w:rsidR="008B6C65" w:rsidRPr="002218CE" w:rsidRDefault="008B6C65" w:rsidP="008B6C65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lastRenderedPageBreak/>
        <w:t>АДМИНИСТРАЦИЯ</w:t>
      </w:r>
    </w:p>
    <w:p w:rsidR="008B6C65" w:rsidRPr="002218CE" w:rsidRDefault="008B6C65" w:rsidP="008B6C65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hAnsi="Times New Roman"/>
          <w:b/>
          <w:sz w:val="12"/>
          <w:szCs w:val="12"/>
        </w:rPr>
        <w:t>КУТУЗОВСКИЙ</w:t>
      </w:r>
    </w:p>
    <w:p w:rsidR="008B6C65" w:rsidRPr="002218CE" w:rsidRDefault="008B6C65" w:rsidP="008B6C65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8B6C65" w:rsidRPr="002218CE" w:rsidRDefault="008B6C65" w:rsidP="008B6C65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8B6C65" w:rsidRPr="002218CE" w:rsidRDefault="008B6C65" w:rsidP="008B6C65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8B6C65" w:rsidRPr="002218CE" w:rsidRDefault="008B6C65" w:rsidP="008B6C65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2218CE">
        <w:rPr>
          <w:rFonts w:ascii="Times New Roman" w:hAnsi="Times New Roman"/>
          <w:sz w:val="12"/>
          <w:szCs w:val="12"/>
        </w:rPr>
        <w:t>ПОСТАНОВЛЕНИЕ</w:t>
      </w:r>
    </w:p>
    <w:p w:rsidR="008B6C65" w:rsidRPr="00591F5B" w:rsidRDefault="008B6C65" w:rsidP="008B6C65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596469">
        <w:rPr>
          <w:rFonts w:ascii="Times New Roman" w:hAnsi="Times New Roman"/>
          <w:sz w:val="12"/>
          <w:szCs w:val="12"/>
        </w:rPr>
        <w:t>3</w:t>
      </w:r>
      <w:r>
        <w:rPr>
          <w:rFonts w:ascii="Times New Roman" w:hAnsi="Times New Roman"/>
          <w:sz w:val="12"/>
          <w:szCs w:val="12"/>
        </w:rPr>
        <w:t>1</w:t>
      </w:r>
      <w:r w:rsidRPr="00596469">
        <w:rPr>
          <w:rFonts w:ascii="Times New Roman" w:hAnsi="Times New Roman"/>
          <w:sz w:val="12"/>
          <w:szCs w:val="12"/>
        </w:rPr>
        <w:t xml:space="preserve"> декабря 2015г.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12"/>
          <w:szCs w:val="12"/>
        </w:rPr>
        <w:t xml:space="preserve">                             №47</w:t>
      </w:r>
    </w:p>
    <w:p w:rsidR="008B6C65" w:rsidRDefault="008B6C65" w:rsidP="008B6C65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8B6C65">
        <w:rPr>
          <w:rFonts w:ascii="Times New Roman" w:hAnsi="Times New Roman"/>
          <w:b/>
          <w:bCs/>
          <w:sz w:val="12"/>
          <w:szCs w:val="12"/>
        </w:rPr>
        <w:t xml:space="preserve">Об утверждении муниципальной программы «Развитие сферы культуры и молодежной политики на территории </w:t>
      </w:r>
    </w:p>
    <w:p w:rsidR="008B6C65" w:rsidRPr="008B6C65" w:rsidRDefault="008B6C65" w:rsidP="008B6C65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8B6C65">
        <w:rPr>
          <w:rFonts w:ascii="Times New Roman" w:hAnsi="Times New Roman"/>
          <w:b/>
          <w:bCs/>
          <w:sz w:val="12"/>
          <w:szCs w:val="12"/>
        </w:rPr>
        <w:t>сельского поселения Кутузовский муниципального района Сергиевский» на 2016-2018гг.</w:t>
      </w:r>
    </w:p>
    <w:p w:rsidR="008B6C65" w:rsidRPr="008B6C65" w:rsidRDefault="008B6C65" w:rsidP="008B6C65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8B6C65" w:rsidRPr="008B6C65" w:rsidRDefault="008B6C65" w:rsidP="008B6C65">
      <w:pPr>
        <w:spacing w:after="0" w:line="240" w:lineRule="auto"/>
        <w:ind w:firstLine="284"/>
        <w:jc w:val="both"/>
        <w:rPr>
          <w:rFonts w:ascii="Times New Roman" w:hAnsi="Times New Roman"/>
          <w:b/>
          <w:bCs/>
          <w:sz w:val="12"/>
          <w:szCs w:val="12"/>
        </w:rPr>
      </w:pPr>
      <w:r w:rsidRPr="008B6C65">
        <w:rPr>
          <w:rFonts w:ascii="Times New Roman" w:hAnsi="Times New Roman"/>
          <w:sz w:val="12"/>
          <w:szCs w:val="12"/>
        </w:rPr>
        <w:t>В соответствии с п. 1, 3 ст. 179 Бюджетного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 и Уставом сельского поселения Кутузовский, в целях повышения эффективности развития сферы культуры и молодежной политики, Администрация сельского поселения Кутузовский муниципального района Сергиевский</w:t>
      </w:r>
    </w:p>
    <w:p w:rsidR="008B6C65" w:rsidRPr="008B6C65" w:rsidRDefault="008B6C65" w:rsidP="008B6C65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8B6C65">
        <w:rPr>
          <w:rFonts w:ascii="Times New Roman" w:hAnsi="Times New Roman"/>
          <w:b/>
          <w:bCs/>
          <w:sz w:val="12"/>
          <w:szCs w:val="12"/>
        </w:rPr>
        <w:t>ПОСТАНОВЛЯЕТ:</w:t>
      </w:r>
    </w:p>
    <w:p w:rsidR="008B6C65" w:rsidRPr="008B6C65" w:rsidRDefault="008B6C65" w:rsidP="008B6C6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B6C65">
        <w:rPr>
          <w:rFonts w:ascii="Times New Roman" w:hAnsi="Times New Roman"/>
          <w:sz w:val="12"/>
          <w:szCs w:val="12"/>
        </w:rPr>
        <w:t>1.Утвердить муниципальную программу «Развитие сферы культуры и молодежной политики на территории сельского поселения Кутузовский муниципального района Сергиевский» на 2016-2018гг.( Приложение №1 к настоящему Положению)</w:t>
      </w:r>
    </w:p>
    <w:p w:rsidR="008B6C65" w:rsidRPr="008B6C65" w:rsidRDefault="008B6C65" w:rsidP="008B6C6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B6C65">
        <w:rPr>
          <w:rFonts w:ascii="Times New Roman" w:hAnsi="Times New Roman"/>
          <w:sz w:val="12"/>
          <w:szCs w:val="12"/>
        </w:rPr>
        <w:t>2.Установить, что расходные обязательства, возникающие в результате принятия настоящего постановления, исполняются за счет средств местного бюджета в пределах общего объема бюджетных ассигнований, предусматриваемого на соответствующий финансовый год.</w:t>
      </w:r>
    </w:p>
    <w:p w:rsidR="008B6C65" w:rsidRPr="008B6C65" w:rsidRDefault="008B6C65" w:rsidP="008B6C6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B6C65">
        <w:rPr>
          <w:rFonts w:ascii="Times New Roman" w:hAnsi="Times New Roman"/>
          <w:sz w:val="12"/>
          <w:szCs w:val="12"/>
        </w:rPr>
        <w:t>3.Опубликовать настоящее Постановление в газете «Сергиевский вестник».</w:t>
      </w:r>
    </w:p>
    <w:p w:rsidR="008B6C65" w:rsidRPr="008B6C65" w:rsidRDefault="008B6C65" w:rsidP="008B6C6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B6C65">
        <w:rPr>
          <w:rFonts w:ascii="Times New Roman" w:hAnsi="Times New Roman"/>
          <w:sz w:val="12"/>
          <w:szCs w:val="12"/>
        </w:rPr>
        <w:t>4.Настоящее Постановление вступает в силу с 01 января 2016года.</w:t>
      </w:r>
    </w:p>
    <w:p w:rsidR="008B6C65" w:rsidRPr="008B6C65" w:rsidRDefault="008B6C65" w:rsidP="008B6C65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8B6C65">
        <w:rPr>
          <w:rFonts w:ascii="Times New Roman" w:hAnsi="Times New Roman"/>
          <w:sz w:val="12"/>
          <w:szCs w:val="12"/>
        </w:rPr>
        <w:t>Глава сельского поселения Кутузовский</w:t>
      </w:r>
    </w:p>
    <w:p w:rsidR="008B6C65" w:rsidRDefault="008B6C65" w:rsidP="008B6C65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8B6C65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DD149F" w:rsidRPr="00DD149F" w:rsidRDefault="008B6C65" w:rsidP="008B6C65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8B6C65">
        <w:rPr>
          <w:rFonts w:ascii="Times New Roman" w:hAnsi="Times New Roman"/>
          <w:sz w:val="12"/>
          <w:szCs w:val="12"/>
        </w:rPr>
        <w:t>Сабельникова А.В.</w:t>
      </w:r>
    </w:p>
    <w:p w:rsidR="000A10A8" w:rsidRDefault="000A10A8" w:rsidP="00015B83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492417" w:rsidRPr="00E65FD5" w:rsidRDefault="00492417" w:rsidP="00492417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</w:t>
      </w:r>
    </w:p>
    <w:p w:rsidR="00492417" w:rsidRPr="00E65FD5" w:rsidRDefault="00492417" w:rsidP="00B92AA6">
      <w:pPr>
        <w:tabs>
          <w:tab w:val="left" w:pos="1134"/>
          <w:tab w:val="left" w:pos="1276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Кутузовский</w:t>
      </w:r>
    </w:p>
    <w:p w:rsidR="00492417" w:rsidRPr="00E65FD5" w:rsidRDefault="00492417" w:rsidP="00492417">
      <w:pPr>
        <w:tabs>
          <w:tab w:val="left" w:pos="2552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492417" w:rsidRPr="00951D2A" w:rsidRDefault="00492417" w:rsidP="00492417">
      <w:pPr>
        <w:tabs>
          <w:tab w:val="left" w:pos="1276"/>
        </w:tabs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№47</w:t>
      </w:r>
      <w:r w:rsidRPr="00E65FD5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31” декабря 2015</w:t>
      </w:r>
      <w:r w:rsidRPr="00E65FD5">
        <w:rPr>
          <w:rFonts w:ascii="Times New Roman" w:hAnsi="Times New Roman"/>
          <w:i/>
          <w:sz w:val="12"/>
          <w:szCs w:val="12"/>
        </w:rPr>
        <w:t xml:space="preserve"> г.</w:t>
      </w:r>
    </w:p>
    <w:p w:rsidR="00B92AA6" w:rsidRPr="00B92AA6" w:rsidRDefault="00B92AA6" w:rsidP="00B92AA6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B92AA6">
        <w:rPr>
          <w:rFonts w:ascii="Times New Roman" w:hAnsi="Times New Roman"/>
          <w:b/>
          <w:bCs/>
          <w:sz w:val="12"/>
          <w:szCs w:val="12"/>
        </w:rPr>
        <w:t>Паспорт программы</w:t>
      </w:r>
    </w:p>
    <w:p w:rsidR="00B92AA6" w:rsidRPr="00B92AA6" w:rsidRDefault="00B92AA6" w:rsidP="00B92AA6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B92AA6">
        <w:rPr>
          <w:rFonts w:ascii="Times New Roman" w:hAnsi="Times New Roman"/>
          <w:b/>
          <w:bCs/>
          <w:sz w:val="12"/>
          <w:szCs w:val="12"/>
        </w:rPr>
        <w:t>«Развитие сферы культуры на территории сельского поселения Кутузовский муниципального района Сергиевский» на 2016-2018гг.</w:t>
      </w:r>
    </w:p>
    <w:tbl>
      <w:tblPr>
        <w:tblStyle w:val="af1"/>
        <w:tblW w:w="7513" w:type="dxa"/>
        <w:tblInd w:w="108" w:type="dxa"/>
        <w:tblLook w:val="04A0" w:firstRow="1" w:lastRow="0" w:firstColumn="1" w:lastColumn="0" w:noHBand="0" w:noVBand="1"/>
      </w:tblPr>
      <w:tblGrid>
        <w:gridCol w:w="1276"/>
        <w:gridCol w:w="6237"/>
      </w:tblGrid>
      <w:tr w:rsidR="00B92AA6" w:rsidRPr="00B92AA6" w:rsidTr="00B92AA6">
        <w:trPr>
          <w:trHeight w:val="20"/>
        </w:trPr>
        <w:tc>
          <w:tcPr>
            <w:tcW w:w="1276" w:type="dxa"/>
            <w:hideMark/>
          </w:tcPr>
          <w:p w:rsidR="00B92AA6" w:rsidRPr="00B92AA6" w:rsidRDefault="00B92AA6" w:rsidP="00B92AA6">
            <w:pPr>
              <w:rPr>
                <w:rFonts w:ascii="Times New Roman" w:hAnsi="Times New Roman"/>
                <w:sz w:val="12"/>
                <w:szCs w:val="12"/>
              </w:rPr>
            </w:pPr>
            <w:r w:rsidRPr="00B92AA6">
              <w:rPr>
                <w:rFonts w:ascii="Times New Roman" w:hAnsi="Times New Roman"/>
                <w:bCs/>
                <w:sz w:val="12"/>
                <w:szCs w:val="12"/>
              </w:rPr>
              <w:t>Наименование программы</w:t>
            </w:r>
          </w:p>
        </w:tc>
        <w:tc>
          <w:tcPr>
            <w:tcW w:w="6237" w:type="dxa"/>
            <w:hideMark/>
          </w:tcPr>
          <w:p w:rsidR="00B92AA6" w:rsidRPr="00B92AA6" w:rsidRDefault="00B92AA6" w:rsidP="00B92AA6">
            <w:pPr>
              <w:rPr>
                <w:rFonts w:ascii="Times New Roman" w:hAnsi="Times New Roman"/>
                <w:sz w:val="12"/>
                <w:szCs w:val="12"/>
              </w:rPr>
            </w:pPr>
            <w:r w:rsidRPr="00B92AA6">
              <w:rPr>
                <w:rFonts w:ascii="Times New Roman" w:hAnsi="Times New Roman"/>
                <w:sz w:val="12"/>
                <w:szCs w:val="12"/>
              </w:rPr>
              <w:t>Муниципальная программа «Развитие сферы культуры и молодежной политики на территории сельского поселения Кутузовский муниципального района Сергиевский» на 2016-2018 годы</w:t>
            </w:r>
          </w:p>
        </w:tc>
      </w:tr>
      <w:tr w:rsidR="00B92AA6" w:rsidRPr="00B92AA6" w:rsidTr="00B92AA6">
        <w:trPr>
          <w:trHeight w:val="20"/>
        </w:trPr>
        <w:tc>
          <w:tcPr>
            <w:tcW w:w="1276" w:type="dxa"/>
            <w:hideMark/>
          </w:tcPr>
          <w:p w:rsidR="00B92AA6" w:rsidRPr="00B92AA6" w:rsidRDefault="00B92AA6" w:rsidP="00B92AA6">
            <w:pPr>
              <w:rPr>
                <w:rFonts w:ascii="Times New Roman" w:hAnsi="Times New Roman"/>
                <w:sz w:val="12"/>
                <w:szCs w:val="12"/>
              </w:rPr>
            </w:pPr>
            <w:r w:rsidRPr="00B92AA6">
              <w:rPr>
                <w:rFonts w:ascii="Times New Roman" w:hAnsi="Times New Roman"/>
                <w:bCs/>
                <w:sz w:val="12"/>
                <w:szCs w:val="12"/>
              </w:rPr>
              <w:t>Исполнители Программы</w:t>
            </w:r>
          </w:p>
        </w:tc>
        <w:tc>
          <w:tcPr>
            <w:tcW w:w="6237" w:type="dxa"/>
            <w:hideMark/>
          </w:tcPr>
          <w:p w:rsidR="00B92AA6" w:rsidRPr="00B92AA6" w:rsidRDefault="00B92AA6" w:rsidP="00B92AA6">
            <w:pPr>
              <w:rPr>
                <w:rFonts w:ascii="Times New Roman" w:hAnsi="Times New Roman"/>
                <w:sz w:val="12"/>
                <w:szCs w:val="12"/>
              </w:rPr>
            </w:pPr>
            <w:r w:rsidRPr="00B92AA6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Кутузовский муниципального района Сергиевский; организации, осуществляющие деятельность на территории поселения – участники Программы</w:t>
            </w:r>
          </w:p>
        </w:tc>
      </w:tr>
      <w:tr w:rsidR="00B92AA6" w:rsidRPr="00B92AA6" w:rsidTr="00B92AA6">
        <w:trPr>
          <w:trHeight w:val="20"/>
        </w:trPr>
        <w:tc>
          <w:tcPr>
            <w:tcW w:w="1276" w:type="dxa"/>
            <w:hideMark/>
          </w:tcPr>
          <w:p w:rsidR="00B92AA6" w:rsidRPr="00B92AA6" w:rsidRDefault="00B92AA6" w:rsidP="00B92AA6">
            <w:pPr>
              <w:rPr>
                <w:rFonts w:ascii="Times New Roman" w:hAnsi="Times New Roman"/>
                <w:sz w:val="12"/>
                <w:szCs w:val="12"/>
              </w:rPr>
            </w:pPr>
            <w:r w:rsidRPr="00B92AA6">
              <w:rPr>
                <w:rFonts w:ascii="Times New Roman" w:hAnsi="Times New Roman"/>
                <w:bCs/>
                <w:sz w:val="12"/>
                <w:szCs w:val="12"/>
              </w:rPr>
              <w:t>Основная цель Программы</w:t>
            </w:r>
          </w:p>
        </w:tc>
        <w:tc>
          <w:tcPr>
            <w:tcW w:w="6237" w:type="dxa"/>
            <w:hideMark/>
          </w:tcPr>
          <w:p w:rsidR="00B92AA6" w:rsidRPr="00B92AA6" w:rsidRDefault="00B92AA6" w:rsidP="00B92AA6">
            <w:pPr>
              <w:rPr>
                <w:rFonts w:ascii="Times New Roman" w:hAnsi="Times New Roman"/>
                <w:sz w:val="12"/>
                <w:szCs w:val="12"/>
              </w:rPr>
            </w:pPr>
            <w:r w:rsidRPr="00B92AA6">
              <w:rPr>
                <w:rFonts w:ascii="Times New Roman" w:hAnsi="Times New Roman"/>
                <w:sz w:val="12"/>
                <w:szCs w:val="12"/>
              </w:rPr>
              <w:t>Проведение муниципальной политики в области культуры, искусства, сохранение и использование историко-культурного наследия;</w:t>
            </w:r>
          </w:p>
          <w:p w:rsidR="00B92AA6" w:rsidRPr="00B92AA6" w:rsidRDefault="00B92AA6" w:rsidP="00B92AA6">
            <w:pPr>
              <w:rPr>
                <w:rFonts w:ascii="Times New Roman" w:hAnsi="Times New Roman"/>
                <w:sz w:val="12"/>
                <w:szCs w:val="12"/>
              </w:rPr>
            </w:pPr>
            <w:r w:rsidRPr="00B92AA6">
              <w:rPr>
                <w:rFonts w:ascii="Times New Roman" w:hAnsi="Times New Roman"/>
                <w:sz w:val="12"/>
                <w:szCs w:val="12"/>
              </w:rPr>
              <w:t>Реализация молодежной политики на территории сельского поселения Кутузовский</w:t>
            </w:r>
          </w:p>
        </w:tc>
      </w:tr>
      <w:tr w:rsidR="00B92AA6" w:rsidRPr="00B92AA6" w:rsidTr="00B92AA6">
        <w:trPr>
          <w:trHeight w:val="20"/>
        </w:trPr>
        <w:tc>
          <w:tcPr>
            <w:tcW w:w="1276" w:type="dxa"/>
            <w:hideMark/>
          </w:tcPr>
          <w:p w:rsidR="00B92AA6" w:rsidRPr="00B92AA6" w:rsidRDefault="00B92AA6" w:rsidP="00B92AA6">
            <w:pPr>
              <w:rPr>
                <w:rFonts w:ascii="Times New Roman" w:hAnsi="Times New Roman"/>
                <w:sz w:val="12"/>
                <w:szCs w:val="12"/>
              </w:rPr>
            </w:pPr>
            <w:r w:rsidRPr="00B92AA6">
              <w:rPr>
                <w:rFonts w:ascii="Times New Roman" w:hAnsi="Times New Roman"/>
                <w:bCs/>
                <w:sz w:val="12"/>
                <w:szCs w:val="12"/>
              </w:rPr>
              <w:t>Основные задачи Программы</w:t>
            </w:r>
          </w:p>
        </w:tc>
        <w:tc>
          <w:tcPr>
            <w:tcW w:w="6237" w:type="dxa"/>
            <w:hideMark/>
          </w:tcPr>
          <w:p w:rsidR="00B92AA6" w:rsidRPr="00B92AA6" w:rsidRDefault="00B92AA6" w:rsidP="00B92AA6">
            <w:pPr>
              <w:rPr>
                <w:rFonts w:ascii="Times New Roman" w:hAnsi="Times New Roman"/>
                <w:sz w:val="12"/>
                <w:szCs w:val="12"/>
              </w:rPr>
            </w:pPr>
            <w:r w:rsidRPr="00B92AA6">
              <w:rPr>
                <w:rFonts w:ascii="Times New Roman" w:hAnsi="Times New Roman"/>
                <w:sz w:val="12"/>
                <w:szCs w:val="12"/>
              </w:rPr>
              <w:t>Для достижения поставленных целей в ходе реализации мероприятий Программы решаются следующие задачи:</w:t>
            </w:r>
          </w:p>
          <w:p w:rsidR="00B92AA6" w:rsidRPr="00B92AA6" w:rsidRDefault="00B92AA6" w:rsidP="00B92AA6">
            <w:pPr>
              <w:rPr>
                <w:rFonts w:ascii="Times New Roman" w:hAnsi="Times New Roman"/>
                <w:sz w:val="12"/>
                <w:szCs w:val="12"/>
              </w:rPr>
            </w:pPr>
            <w:r w:rsidRPr="00B92AA6">
              <w:rPr>
                <w:rFonts w:ascii="Times New Roman" w:hAnsi="Times New Roman"/>
                <w:sz w:val="12"/>
                <w:szCs w:val="12"/>
              </w:rPr>
              <w:t>- Создание условий для реализации конституционного права граждан, проживающих на территории муниципального района Сергиевский, на получение культурных услуг и участие в культурной деятельности, сохранение и развитие своих этнокультурных традиций;</w:t>
            </w:r>
          </w:p>
          <w:p w:rsidR="00B92AA6" w:rsidRPr="00B92AA6" w:rsidRDefault="00B92AA6" w:rsidP="00B92AA6">
            <w:pPr>
              <w:rPr>
                <w:rFonts w:ascii="Times New Roman" w:hAnsi="Times New Roman"/>
                <w:sz w:val="12"/>
                <w:szCs w:val="12"/>
              </w:rPr>
            </w:pPr>
            <w:r w:rsidRPr="00B92AA6">
              <w:rPr>
                <w:rFonts w:ascii="Times New Roman" w:hAnsi="Times New Roman"/>
                <w:sz w:val="12"/>
                <w:szCs w:val="12"/>
              </w:rPr>
              <w:t>- Обеспечение прав граждан на свободу всех видов творчества, участие в культурной жизни;</w:t>
            </w:r>
          </w:p>
          <w:p w:rsidR="00B92AA6" w:rsidRPr="00B92AA6" w:rsidRDefault="00B92AA6" w:rsidP="00B92AA6">
            <w:pPr>
              <w:rPr>
                <w:rFonts w:ascii="Times New Roman" w:hAnsi="Times New Roman"/>
                <w:sz w:val="12"/>
                <w:szCs w:val="12"/>
              </w:rPr>
            </w:pPr>
            <w:r w:rsidRPr="00B92AA6">
              <w:rPr>
                <w:rFonts w:ascii="Times New Roman" w:hAnsi="Times New Roman"/>
                <w:sz w:val="12"/>
                <w:szCs w:val="12"/>
              </w:rPr>
              <w:t>- Обеспечение доступа к культурным ценностям посредством современных информационно-коммуникационных технологий и ресурсов;</w:t>
            </w:r>
          </w:p>
          <w:p w:rsidR="00B92AA6" w:rsidRPr="00B92AA6" w:rsidRDefault="00B92AA6" w:rsidP="00B92AA6">
            <w:pPr>
              <w:rPr>
                <w:rFonts w:ascii="Times New Roman" w:hAnsi="Times New Roman"/>
                <w:sz w:val="12"/>
                <w:szCs w:val="12"/>
              </w:rPr>
            </w:pPr>
            <w:r w:rsidRPr="00B92AA6">
              <w:rPr>
                <w:rFonts w:ascii="Times New Roman" w:hAnsi="Times New Roman"/>
                <w:sz w:val="12"/>
                <w:szCs w:val="12"/>
              </w:rPr>
              <w:t>- Обеспечение доступа социально незащищенных категорий граждан к услугам в сфере культуры;</w:t>
            </w:r>
          </w:p>
          <w:p w:rsidR="00B92AA6" w:rsidRPr="00B92AA6" w:rsidRDefault="00B92AA6" w:rsidP="00B92AA6">
            <w:pPr>
              <w:rPr>
                <w:rFonts w:ascii="Times New Roman" w:hAnsi="Times New Roman"/>
                <w:sz w:val="12"/>
                <w:szCs w:val="12"/>
              </w:rPr>
            </w:pPr>
            <w:r w:rsidRPr="00B92AA6">
              <w:rPr>
                <w:rFonts w:ascii="Times New Roman" w:hAnsi="Times New Roman"/>
                <w:sz w:val="12"/>
                <w:szCs w:val="12"/>
              </w:rPr>
              <w:t>- Обеспечение деятельности объектов культуры,  создание равных возможностей доступа к культурным благам, ценностям и информации для всех жителей района.</w:t>
            </w:r>
          </w:p>
          <w:p w:rsidR="00B92AA6" w:rsidRPr="00B92AA6" w:rsidRDefault="00B92AA6" w:rsidP="00B92AA6">
            <w:pPr>
              <w:rPr>
                <w:rFonts w:ascii="Times New Roman" w:hAnsi="Times New Roman"/>
                <w:sz w:val="12"/>
                <w:szCs w:val="12"/>
              </w:rPr>
            </w:pPr>
            <w:r w:rsidRPr="00B92AA6">
              <w:rPr>
                <w:rFonts w:ascii="Times New Roman" w:hAnsi="Times New Roman"/>
                <w:sz w:val="12"/>
                <w:szCs w:val="12"/>
              </w:rPr>
              <w:t>- Патриотическое, нравственное и духовное воспитание молодежи и подрастающего поколения, проживающего на территории сельского поселения Кутузовский</w:t>
            </w:r>
          </w:p>
        </w:tc>
      </w:tr>
      <w:tr w:rsidR="00B92AA6" w:rsidRPr="00B92AA6" w:rsidTr="00B92AA6">
        <w:trPr>
          <w:trHeight w:val="20"/>
        </w:trPr>
        <w:tc>
          <w:tcPr>
            <w:tcW w:w="1276" w:type="dxa"/>
            <w:hideMark/>
          </w:tcPr>
          <w:p w:rsidR="00B92AA6" w:rsidRPr="00B92AA6" w:rsidRDefault="00B92AA6" w:rsidP="00B92AA6">
            <w:pPr>
              <w:rPr>
                <w:rFonts w:ascii="Times New Roman" w:hAnsi="Times New Roman"/>
                <w:sz w:val="12"/>
                <w:szCs w:val="12"/>
              </w:rPr>
            </w:pPr>
            <w:r w:rsidRPr="00B92AA6">
              <w:rPr>
                <w:rFonts w:ascii="Times New Roman" w:hAnsi="Times New Roman"/>
                <w:bCs/>
                <w:sz w:val="12"/>
                <w:szCs w:val="12"/>
              </w:rPr>
              <w:t>Сроки и этапы реализации Программы</w:t>
            </w:r>
          </w:p>
        </w:tc>
        <w:tc>
          <w:tcPr>
            <w:tcW w:w="6237" w:type="dxa"/>
            <w:hideMark/>
          </w:tcPr>
          <w:p w:rsidR="00B92AA6" w:rsidRPr="00B92AA6" w:rsidRDefault="00B92AA6" w:rsidP="00B92AA6">
            <w:pPr>
              <w:rPr>
                <w:rFonts w:ascii="Times New Roman" w:hAnsi="Times New Roman"/>
                <w:sz w:val="12"/>
                <w:szCs w:val="12"/>
              </w:rPr>
            </w:pPr>
            <w:r w:rsidRPr="00B92AA6">
              <w:rPr>
                <w:rFonts w:ascii="Times New Roman" w:hAnsi="Times New Roman"/>
                <w:sz w:val="12"/>
                <w:szCs w:val="12"/>
              </w:rPr>
              <w:t>2016- 2018годы.</w:t>
            </w:r>
          </w:p>
        </w:tc>
      </w:tr>
      <w:tr w:rsidR="00B92AA6" w:rsidRPr="00B92AA6" w:rsidTr="00B92AA6">
        <w:trPr>
          <w:trHeight w:val="20"/>
        </w:trPr>
        <w:tc>
          <w:tcPr>
            <w:tcW w:w="1276" w:type="dxa"/>
            <w:hideMark/>
          </w:tcPr>
          <w:p w:rsidR="00B92AA6" w:rsidRPr="00B92AA6" w:rsidRDefault="00B92AA6" w:rsidP="00B92AA6">
            <w:pPr>
              <w:rPr>
                <w:rFonts w:ascii="Times New Roman" w:hAnsi="Times New Roman"/>
                <w:sz w:val="12"/>
                <w:szCs w:val="12"/>
              </w:rPr>
            </w:pPr>
            <w:r w:rsidRPr="00B92AA6">
              <w:rPr>
                <w:rFonts w:ascii="Times New Roman" w:hAnsi="Times New Roman"/>
                <w:bCs/>
                <w:sz w:val="12"/>
                <w:szCs w:val="12"/>
              </w:rPr>
              <w:t>Источники финансирования программы</w:t>
            </w:r>
          </w:p>
        </w:tc>
        <w:tc>
          <w:tcPr>
            <w:tcW w:w="6237" w:type="dxa"/>
            <w:hideMark/>
          </w:tcPr>
          <w:p w:rsidR="00B92AA6" w:rsidRPr="00B92AA6" w:rsidRDefault="00B92AA6" w:rsidP="00B92AA6">
            <w:pPr>
              <w:rPr>
                <w:rFonts w:ascii="Times New Roman" w:hAnsi="Times New Roman"/>
                <w:sz w:val="12"/>
                <w:szCs w:val="12"/>
              </w:rPr>
            </w:pPr>
            <w:r w:rsidRPr="00B92AA6">
              <w:rPr>
                <w:rFonts w:ascii="Times New Roman" w:hAnsi="Times New Roman"/>
                <w:sz w:val="12"/>
                <w:szCs w:val="12"/>
              </w:rPr>
              <w:t>Общий объем финансирования программы в 2016-2018 годах:</w:t>
            </w:r>
          </w:p>
          <w:p w:rsidR="00B92AA6" w:rsidRPr="00B92AA6" w:rsidRDefault="00B92AA6" w:rsidP="00B92AA6">
            <w:pPr>
              <w:rPr>
                <w:rFonts w:ascii="Times New Roman" w:hAnsi="Times New Roman"/>
                <w:sz w:val="12"/>
                <w:szCs w:val="12"/>
              </w:rPr>
            </w:pPr>
            <w:r w:rsidRPr="00B92AA6">
              <w:rPr>
                <w:rFonts w:ascii="Times New Roman" w:hAnsi="Times New Roman"/>
                <w:bCs/>
                <w:sz w:val="12"/>
                <w:szCs w:val="12"/>
              </w:rPr>
              <w:t>всего – 208,56528тыс.рублей</w:t>
            </w:r>
          </w:p>
          <w:p w:rsidR="00B92AA6" w:rsidRPr="00B92AA6" w:rsidRDefault="00B92AA6" w:rsidP="00B92AA6">
            <w:pPr>
              <w:rPr>
                <w:rFonts w:ascii="Times New Roman" w:hAnsi="Times New Roman"/>
                <w:sz w:val="12"/>
                <w:szCs w:val="12"/>
              </w:rPr>
            </w:pPr>
            <w:r w:rsidRPr="00B92AA6">
              <w:rPr>
                <w:rFonts w:ascii="Times New Roman" w:hAnsi="Times New Roman"/>
                <w:sz w:val="12"/>
                <w:szCs w:val="12"/>
              </w:rPr>
              <w:t>в том числе:</w:t>
            </w:r>
          </w:p>
          <w:p w:rsidR="00B92AA6" w:rsidRPr="00B92AA6" w:rsidRDefault="00B92AA6" w:rsidP="00B92AA6">
            <w:pPr>
              <w:rPr>
                <w:rFonts w:ascii="Times New Roman" w:hAnsi="Times New Roman"/>
                <w:sz w:val="12"/>
                <w:szCs w:val="12"/>
              </w:rPr>
            </w:pPr>
            <w:r w:rsidRPr="00B92AA6">
              <w:rPr>
                <w:rFonts w:ascii="Times New Roman" w:hAnsi="Times New Roman"/>
                <w:bCs/>
                <w:sz w:val="12"/>
                <w:szCs w:val="12"/>
              </w:rPr>
              <w:t>2016 год – 208,56528тыс.рублей</w:t>
            </w:r>
          </w:p>
          <w:p w:rsidR="00B92AA6" w:rsidRPr="00B92AA6" w:rsidRDefault="00B92AA6" w:rsidP="00B92AA6">
            <w:pPr>
              <w:rPr>
                <w:rFonts w:ascii="Times New Roman" w:hAnsi="Times New Roman"/>
                <w:sz w:val="12"/>
                <w:szCs w:val="12"/>
              </w:rPr>
            </w:pPr>
            <w:r w:rsidRPr="00B92AA6">
              <w:rPr>
                <w:rFonts w:ascii="Times New Roman" w:hAnsi="Times New Roman"/>
                <w:bCs/>
                <w:sz w:val="12"/>
                <w:szCs w:val="12"/>
              </w:rPr>
              <w:t>2017 год – 0,00</w:t>
            </w:r>
          </w:p>
          <w:p w:rsidR="00B92AA6" w:rsidRPr="00B92AA6" w:rsidRDefault="00B92AA6" w:rsidP="00B92AA6">
            <w:pPr>
              <w:rPr>
                <w:rFonts w:ascii="Times New Roman" w:hAnsi="Times New Roman"/>
                <w:sz w:val="12"/>
                <w:szCs w:val="12"/>
              </w:rPr>
            </w:pPr>
            <w:r w:rsidRPr="00B92AA6">
              <w:rPr>
                <w:rFonts w:ascii="Times New Roman" w:hAnsi="Times New Roman"/>
                <w:bCs/>
                <w:sz w:val="12"/>
                <w:szCs w:val="12"/>
              </w:rPr>
              <w:t>2018 год – 0,00</w:t>
            </w:r>
          </w:p>
          <w:p w:rsidR="00B92AA6" w:rsidRPr="00B92AA6" w:rsidRDefault="00B92AA6" w:rsidP="00B92AA6">
            <w:pPr>
              <w:rPr>
                <w:rFonts w:ascii="Times New Roman" w:hAnsi="Times New Roman"/>
                <w:sz w:val="12"/>
                <w:szCs w:val="12"/>
              </w:rPr>
            </w:pPr>
            <w:r w:rsidRPr="00B92AA6">
              <w:rPr>
                <w:rFonts w:ascii="Times New Roman" w:hAnsi="Times New Roman"/>
                <w:sz w:val="12"/>
                <w:szCs w:val="12"/>
              </w:rPr>
              <w:t>Бюджет сельского поселения Кутузовский</w:t>
            </w:r>
          </w:p>
        </w:tc>
      </w:tr>
      <w:tr w:rsidR="00B92AA6" w:rsidRPr="00B92AA6" w:rsidTr="00B92AA6">
        <w:trPr>
          <w:trHeight w:val="20"/>
        </w:trPr>
        <w:tc>
          <w:tcPr>
            <w:tcW w:w="1276" w:type="dxa"/>
            <w:hideMark/>
          </w:tcPr>
          <w:p w:rsidR="00B92AA6" w:rsidRPr="00B92AA6" w:rsidRDefault="00B92AA6" w:rsidP="00B92AA6">
            <w:pPr>
              <w:rPr>
                <w:rFonts w:ascii="Times New Roman" w:hAnsi="Times New Roman"/>
                <w:sz w:val="12"/>
                <w:szCs w:val="12"/>
              </w:rPr>
            </w:pPr>
            <w:r w:rsidRPr="00B92AA6">
              <w:rPr>
                <w:rFonts w:ascii="Times New Roman" w:hAnsi="Times New Roman"/>
                <w:bCs/>
                <w:sz w:val="12"/>
                <w:szCs w:val="12"/>
              </w:rPr>
              <w:t>Ожидаемые конечные результаты</w:t>
            </w:r>
          </w:p>
        </w:tc>
        <w:tc>
          <w:tcPr>
            <w:tcW w:w="6237" w:type="dxa"/>
          </w:tcPr>
          <w:p w:rsidR="00B92AA6" w:rsidRPr="00B92AA6" w:rsidRDefault="00B92AA6" w:rsidP="00B92AA6">
            <w:pPr>
              <w:rPr>
                <w:rFonts w:ascii="Times New Roman" w:hAnsi="Times New Roman"/>
                <w:sz w:val="12"/>
                <w:szCs w:val="12"/>
              </w:rPr>
            </w:pPr>
            <w:r w:rsidRPr="00B92AA6">
              <w:rPr>
                <w:rFonts w:ascii="Times New Roman" w:hAnsi="Times New Roman"/>
                <w:sz w:val="12"/>
                <w:szCs w:val="12"/>
              </w:rPr>
              <w:t>- Удельный вес населения, участвующего в культурно-досуговых мероприятиях, проводимых муниципальными организациями культуры и в работе любительских объединений (доля охвата населения основными программными мероприятиями от общего числа жителей муниципального района Сергиевский);</w:t>
            </w:r>
          </w:p>
          <w:p w:rsidR="00B92AA6" w:rsidRPr="00B92AA6" w:rsidRDefault="00B92AA6" w:rsidP="00B92AA6">
            <w:pPr>
              <w:rPr>
                <w:rFonts w:ascii="Times New Roman" w:hAnsi="Times New Roman"/>
                <w:sz w:val="12"/>
                <w:szCs w:val="12"/>
              </w:rPr>
            </w:pPr>
            <w:r w:rsidRPr="00B92AA6">
              <w:rPr>
                <w:rFonts w:ascii="Times New Roman" w:hAnsi="Times New Roman"/>
                <w:sz w:val="12"/>
                <w:szCs w:val="12"/>
              </w:rPr>
              <w:t>- Количество жителей муниципального района Сергиевский вовлеченных в социокультурную деятельность;</w:t>
            </w:r>
          </w:p>
          <w:p w:rsidR="00B92AA6" w:rsidRPr="00B92AA6" w:rsidRDefault="00B92AA6" w:rsidP="00B92AA6">
            <w:pPr>
              <w:rPr>
                <w:rFonts w:ascii="Times New Roman" w:hAnsi="Times New Roman"/>
                <w:sz w:val="12"/>
                <w:szCs w:val="12"/>
              </w:rPr>
            </w:pPr>
            <w:r w:rsidRPr="00B92AA6">
              <w:rPr>
                <w:rFonts w:ascii="Times New Roman" w:hAnsi="Times New Roman"/>
                <w:sz w:val="12"/>
                <w:szCs w:val="12"/>
              </w:rPr>
              <w:t>- Количество экземпляров библиотечного фонда общедоступных библиотек муниципального района Сергиевский на 1 000 человек населения;</w:t>
            </w:r>
          </w:p>
          <w:p w:rsidR="00B92AA6" w:rsidRPr="00B92AA6" w:rsidRDefault="00B92AA6" w:rsidP="00B92AA6">
            <w:pPr>
              <w:rPr>
                <w:rFonts w:ascii="Times New Roman" w:hAnsi="Times New Roman"/>
                <w:sz w:val="12"/>
                <w:szCs w:val="12"/>
              </w:rPr>
            </w:pPr>
            <w:r w:rsidRPr="00B92AA6">
              <w:rPr>
                <w:rFonts w:ascii="Times New Roman" w:hAnsi="Times New Roman"/>
                <w:sz w:val="12"/>
                <w:szCs w:val="12"/>
              </w:rPr>
              <w:t>- количество трудоустроенных подростков в течение года в сельском поселении Кутузовский</w:t>
            </w:r>
          </w:p>
        </w:tc>
      </w:tr>
      <w:tr w:rsidR="00B92AA6" w:rsidRPr="00B92AA6" w:rsidTr="00B92AA6">
        <w:trPr>
          <w:trHeight w:val="20"/>
        </w:trPr>
        <w:tc>
          <w:tcPr>
            <w:tcW w:w="1276" w:type="dxa"/>
            <w:hideMark/>
          </w:tcPr>
          <w:p w:rsidR="00B92AA6" w:rsidRPr="00B92AA6" w:rsidRDefault="00B92AA6" w:rsidP="00B92AA6">
            <w:pPr>
              <w:rPr>
                <w:rFonts w:ascii="Times New Roman" w:hAnsi="Times New Roman"/>
                <w:sz w:val="12"/>
                <w:szCs w:val="12"/>
              </w:rPr>
            </w:pPr>
            <w:r w:rsidRPr="00B92AA6">
              <w:rPr>
                <w:rFonts w:ascii="Times New Roman" w:hAnsi="Times New Roman"/>
                <w:bCs/>
                <w:sz w:val="12"/>
                <w:szCs w:val="12"/>
              </w:rPr>
              <w:t>Система контроля за   исполнением  программы</w:t>
            </w:r>
          </w:p>
        </w:tc>
        <w:tc>
          <w:tcPr>
            <w:tcW w:w="6237" w:type="dxa"/>
            <w:hideMark/>
          </w:tcPr>
          <w:p w:rsidR="00B92AA6" w:rsidRPr="00B92AA6" w:rsidRDefault="00B92AA6" w:rsidP="00B92AA6">
            <w:pPr>
              <w:rPr>
                <w:rFonts w:ascii="Times New Roman" w:hAnsi="Times New Roman"/>
                <w:sz w:val="12"/>
                <w:szCs w:val="12"/>
              </w:rPr>
            </w:pPr>
            <w:r w:rsidRPr="00B92AA6">
              <w:rPr>
                <w:rFonts w:ascii="Times New Roman" w:hAnsi="Times New Roman"/>
                <w:sz w:val="12"/>
                <w:szCs w:val="12"/>
              </w:rPr>
              <w:t>Контроль за исполнением программы осуществляет Глава сельского поселения Кутузовский муниципального района Сергиевский</w:t>
            </w:r>
          </w:p>
        </w:tc>
      </w:tr>
    </w:tbl>
    <w:p w:rsidR="00B92AA6" w:rsidRPr="00B92AA6" w:rsidRDefault="00B92AA6" w:rsidP="00B92AA6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b/>
          <w:bCs/>
          <w:sz w:val="12"/>
          <w:szCs w:val="12"/>
        </w:rPr>
        <w:t xml:space="preserve">1. </w:t>
      </w:r>
      <w:r w:rsidRPr="00B92AA6">
        <w:rPr>
          <w:rFonts w:ascii="Times New Roman" w:hAnsi="Times New Roman"/>
          <w:b/>
          <w:bCs/>
          <w:sz w:val="12"/>
          <w:szCs w:val="12"/>
        </w:rPr>
        <w:t>Характеристика проблемы и необходимость ее решения.</w:t>
      </w:r>
    </w:p>
    <w:p w:rsidR="00B92AA6" w:rsidRPr="00B92AA6" w:rsidRDefault="00B92AA6" w:rsidP="00B92AA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92AA6">
        <w:rPr>
          <w:rFonts w:ascii="Times New Roman" w:hAnsi="Times New Roman"/>
          <w:sz w:val="12"/>
          <w:szCs w:val="12"/>
        </w:rPr>
        <w:t>Сегодня сфере культуры отводится все большая роль в формировании человеческого капитала и культурной среды современного общества.</w:t>
      </w:r>
    </w:p>
    <w:p w:rsidR="00901738" w:rsidRDefault="00B92AA6" w:rsidP="00B92AA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92AA6">
        <w:rPr>
          <w:rFonts w:ascii="Times New Roman" w:hAnsi="Times New Roman"/>
          <w:sz w:val="12"/>
          <w:szCs w:val="12"/>
        </w:rPr>
        <w:t>Сфера культуры в поселении представлена РДК МАУК «</w:t>
      </w:r>
      <w:proofErr w:type="spellStart"/>
      <w:r w:rsidRPr="00B92AA6">
        <w:rPr>
          <w:rFonts w:ascii="Times New Roman" w:hAnsi="Times New Roman"/>
          <w:sz w:val="12"/>
          <w:szCs w:val="12"/>
        </w:rPr>
        <w:t>Межпоселенческий</w:t>
      </w:r>
      <w:proofErr w:type="spellEnd"/>
      <w:r w:rsidRPr="00B92AA6">
        <w:rPr>
          <w:rFonts w:ascii="Times New Roman" w:hAnsi="Times New Roman"/>
          <w:sz w:val="12"/>
          <w:szCs w:val="12"/>
        </w:rPr>
        <w:t xml:space="preserve"> культурно-досуговый центр», Центральной библиотекой и </w:t>
      </w:r>
    </w:p>
    <w:p w:rsidR="00901738" w:rsidRDefault="00B92AA6" w:rsidP="00901738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B92AA6">
        <w:rPr>
          <w:rFonts w:ascii="Times New Roman" w:hAnsi="Times New Roman"/>
          <w:sz w:val="12"/>
          <w:szCs w:val="12"/>
        </w:rPr>
        <w:t>центральной детской библиотекой МБУК «</w:t>
      </w:r>
      <w:proofErr w:type="spellStart"/>
      <w:r w:rsidRPr="00B92AA6">
        <w:rPr>
          <w:rFonts w:ascii="Times New Roman" w:hAnsi="Times New Roman"/>
          <w:sz w:val="12"/>
          <w:szCs w:val="12"/>
        </w:rPr>
        <w:t>Межпоселенческая</w:t>
      </w:r>
      <w:proofErr w:type="spellEnd"/>
      <w:r w:rsidRPr="00B92AA6">
        <w:rPr>
          <w:rFonts w:ascii="Times New Roman" w:hAnsi="Times New Roman"/>
          <w:sz w:val="12"/>
          <w:szCs w:val="12"/>
        </w:rPr>
        <w:t xml:space="preserve"> центральная библиотека», МБУК «Сергиевский историко-краеведческий музей, </w:t>
      </w:r>
    </w:p>
    <w:p w:rsidR="00B92AA6" w:rsidRPr="00B92AA6" w:rsidRDefault="00B92AA6" w:rsidP="00901738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B92AA6">
        <w:rPr>
          <w:rFonts w:ascii="Times New Roman" w:hAnsi="Times New Roman"/>
          <w:sz w:val="12"/>
          <w:szCs w:val="12"/>
        </w:rPr>
        <w:lastRenderedPageBreak/>
        <w:t>МБОУ ДОД Сергиевская ДШИ.</w:t>
      </w:r>
    </w:p>
    <w:p w:rsidR="00B92AA6" w:rsidRPr="00B92AA6" w:rsidRDefault="00B92AA6" w:rsidP="00B92AA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92AA6">
        <w:rPr>
          <w:rFonts w:ascii="Times New Roman" w:hAnsi="Times New Roman"/>
          <w:sz w:val="12"/>
          <w:szCs w:val="12"/>
        </w:rPr>
        <w:t>Учреждения культуры клубного типа занимаются социально-культурной, культурно-досуговой, информационно-просветительной деятельностью, которая определяет культурную политику в поселении.</w:t>
      </w:r>
    </w:p>
    <w:p w:rsidR="00B92AA6" w:rsidRPr="00B92AA6" w:rsidRDefault="00B92AA6" w:rsidP="00B92AA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92AA6">
        <w:rPr>
          <w:rFonts w:ascii="Times New Roman" w:hAnsi="Times New Roman"/>
          <w:sz w:val="12"/>
          <w:szCs w:val="12"/>
        </w:rPr>
        <w:t>Библиотеки являются информационным, социокультурным, образовательным центром сельского поселения Кутузовский. Библиотеки видят свою миссию в том, чтобы сделать информационные, интеллектуальные и духовные ресурсы максимально доступными и полезными каждому потребителю.</w:t>
      </w:r>
    </w:p>
    <w:p w:rsidR="00B92AA6" w:rsidRPr="00B92AA6" w:rsidRDefault="00B92AA6" w:rsidP="00B92AA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92AA6">
        <w:rPr>
          <w:rFonts w:ascii="Times New Roman" w:hAnsi="Times New Roman"/>
          <w:sz w:val="12"/>
          <w:szCs w:val="12"/>
        </w:rPr>
        <w:t xml:space="preserve">Материально - техническое оснащение учреждений культуры на сегодняшний день отстает от современных требований и остро нуждается в укреплении и совершенствовании. В то же время, качество услуги при проведении мероприятий, во многом зависит от комфортности и дизайна помещений, новизны и яркости сценического оформления, качества </w:t>
      </w:r>
      <w:proofErr w:type="spellStart"/>
      <w:r w:rsidRPr="00B92AA6">
        <w:rPr>
          <w:rFonts w:ascii="Times New Roman" w:hAnsi="Times New Roman"/>
          <w:sz w:val="12"/>
          <w:szCs w:val="12"/>
        </w:rPr>
        <w:t>звуко</w:t>
      </w:r>
      <w:proofErr w:type="spellEnd"/>
      <w:r w:rsidRPr="00B92AA6">
        <w:rPr>
          <w:rFonts w:ascii="Times New Roman" w:hAnsi="Times New Roman"/>
          <w:sz w:val="12"/>
          <w:szCs w:val="12"/>
        </w:rPr>
        <w:t>- и свето- оборудования, современной системы безопасности.</w:t>
      </w:r>
    </w:p>
    <w:p w:rsidR="00B92AA6" w:rsidRPr="00B92AA6" w:rsidRDefault="00B92AA6" w:rsidP="00B92AA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92AA6">
        <w:rPr>
          <w:rFonts w:ascii="Times New Roman" w:hAnsi="Times New Roman"/>
          <w:sz w:val="12"/>
          <w:szCs w:val="12"/>
        </w:rPr>
        <w:t>В последние годы ценностные ориентации населения, а в особенности молодежи, претерпевают изменения, что является результатом кризиса ценностей в российском обществе. На этом фоне особенно беспокоящим становится широкое распространение среди населения комплекса гражданской неполноценности.</w:t>
      </w:r>
    </w:p>
    <w:p w:rsidR="00B92AA6" w:rsidRPr="00B92AA6" w:rsidRDefault="00B92AA6" w:rsidP="00B92AA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92AA6">
        <w:rPr>
          <w:rFonts w:ascii="Times New Roman" w:hAnsi="Times New Roman"/>
          <w:sz w:val="12"/>
          <w:szCs w:val="12"/>
        </w:rPr>
        <w:t>Молодежь плохо ориентируется в понятиях патриотизма и гражданственности, около 50% подростков в возрасте 12-17 лет имеют низкий уровень знаний истории родного района, 35% опрошенных подростков хотели бы родиться не в России, а в другой стране, 38% - не считают службу в Вооруженных Силах Российской Федерации своей конституционной обязанностью.</w:t>
      </w:r>
    </w:p>
    <w:p w:rsidR="00B92AA6" w:rsidRPr="00B92AA6" w:rsidRDefault="00B92AA6" w:rsidP="00B92AA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92AA6">
        <w:rPr>
          <w:rFonts w:ascii="Times New Roman" w:hAnsi="Times New Roman"/>
          <w:sz w:val="12"/>
          <w:szCs w:val="12"/>
        </w:rPr>
        <w:t>В результате у молодежи в огромном дефиците оказались те качества личности, которые воздействуют на сохранение связей во всех типах общностей, начиная с семьи и заканчивая государством. Среди этих качеств – гражданственность, долг, патриотизм.</w:t>
      </w:r>
    </w:p>
    <w:p w:rsidR="00B92AA6" w:rsidRPr="00B92AA6" w:rsidRDefault="00B92AA6" w:rsidP="00B92AA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92AA6">
        <w:rPr>
          <w:rFonts w:ascii="Times New Roman" w:hAnsi="Times New Roman"/>
          <w:sz w:val="12"/>
          <w:szCs w:val="12"/>
        </w:rPr>
        <w:t>Реализация Программы способствует более эффективному и быстрому достижению  на территории поселения основных целей сферы культуры и государственной политики в молодежной среде.</w:t>
      </w:r>
    </w:p>
    <w:p w:rsidR="00B92AA6" w:rsidRPr="00B92AA6" w:rsidRDefault="00B92AA6" w:rsidP="00B92AA6">
      <w:pPr>
        <w:spacing w:after="0" w:line="240" w:lineRule="auto"/>
        <w:jc w:val="both"/>
        <w:rPr>
          <w:rFonts w:ascii="Times New Roman" w:hAnsi="Times New Roman"/>
          <w:b/>
          <w:bCs/>
          <w:sz w:val="12"/>
          <w:szCs w:val="12"/>
        </w:rPr>
      </w:pPr>
    </w:p>
    <w:p w:rsidR="00B92AA6" w:rsidRPr="00B92AA6" w:rsidRDefault="00B92AA6" w:rsidP="00B92AA6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B92AA6">
        <w:rPr>
          <w:rFonts w:ascii="Times New Roman" w:hAnsi="Times New Roman"/>
          <w:b/>
          <w:bCs/>
          <w:sz w:val="12"/>
          <w:szCs w:val="12"/>
        </w:rPr>
        <w:t>2. Основные цели и задачи муниципальной программы.</w:t>
      </w:r>
    </w:p>
    <w:p w:rsidR="00B92AA6" w:rsidRPr="00B92AA6" w:rsidRDefault="00B92AA6" w:rsidP="00B92AA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92AA6">
        <w:rPr>
          <w:rFonts w:ascii="Times New Roman" w:hAnsi="Times New Roman"/>
          <w:sz w:val="12"/>
          <w:szCs w:val="12"/>
        </w:rPr>
        <w:t>Целью настоящей Программы является:</w:t>
      </w:r>
    </w:p>
    <w:p w:rsidR="00B92AA6" w:rsidRPr="00B92AA6" w:rsidRDefault="00B92AA6" w:rsidP="00B92AA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92AA6">
        <w:rPr>
          <w:rFonts w:ascii="Times New Roman" w:hAnsi="Times New Roman"/>
          <w:sz w:val="12"/>
          <w:szCs w:val="12"/>
        </w:rPr>
        <w:t>- Проведение муниципальной политики в области культуры, искусства, сохранение и использование историко-культурного наследия;</w:t>
      </w:r>
    </w:p>
    <w:p w:rsidR="00B92AA6" w:rsidRPr="00B92AA6" w:rsidRDefault="00B92AA6" w:rsidP="00B92AA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92AA6">
        <w:rPr>
          <w:rFonts w:ascii="Times New Roman" w:hAnsi="Times New Roman"/>
          <w:sz w:val="12"/>
          <w:szCs w:val="12"/>
        </w:rPr>
        <w:t>- Реализация молодежной политики на территории сельского поселения Кутузовский.</w:t>
      </w:r>
    </w:p>
    <w:p w:rsidR="00B92AA6" w:rsidRPr="00B92AA6" w:rsidRDefault="00B92AA6" w:rsidP="00B92AA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92AA6">
        <w:rPr>
          <w:rFonts w:ascii="Times New Roman" w:hAnsi="Times New Roman"/>
          <w:sz w:val="12"/>
          <w:szCs w:val="12"/>
        </w:rPr>
        <w:t>Способствовать достижению данной цели будет решение следующих задач:</w:t>
      </w:r>
    </w:p>
    <w:p w:rsidR="00B92AA6" w:rsidRPr="00B92AA6" w:rsidRDefault="00B92AA6" w:rsidP="00B92AA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92AA6">
        <w:rPr>
          <w:rFonts w:ascii="Times New Roman" w:hAnsi="Times New Roman"/>
          <w:sz w:val="12"/>
          <w:szCs w:val="12"/>
        </w:rPr>
        <w:t>- Создание условий для реализации конституционного права граждан, проживающих на территории муниципального района Сергиевский, на получение культурных услуг и участие в культурной деятельности, сохранение и развитие своих этнокультурных традиций;</w:t>
      </w:r>
    </w:p>
    <w:p w:rsidR="00B92AA6" w:rsidRPr="00B92AA6" w:rsidRDefault="00B92AA6" w:rsidP="00B92AA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92AA6">
        <w:rPr>
          <w:rFonts w:ascii="Times New Roman" w:hAnsi="Times New Roman"/>
          <w:sz w:val="12"/>
          <w:szCs w:val="12"/>
        </w:rPr>
        <w:t>- Обеспечение прав граждан на свободу всех видов творчества, участие в культурной жизни;</w:t>
      </w:r>
    </w:p>
    <w:p w:rsidR="00B92AA6" w:rsidRPr="00B92AA6" w:rsidRDefault="00B92AA6" w:rsidP="00B92AA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92AA6">
        <w:rPr>
          <w:rFonts w:ascii="Times New Roman" w:hAnsi="Times New Roman"/>
          <w:sz w:val="12"/>
          <w:szCs w:val="12"/>
        </w:rPr>
        <w:t>- Обеспечение доступа к культурным ценностям посредством современных информационно-коммуникационных технологий и ресурсов;</w:t>
      </w:r>
    </w:p>
    <w:p w:rsidR="00B92AA6" w:rsidRPr="00B92AA6" w:rsidRDefault="00B92AA6" w:rsidP="00B92AA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92AA6">
        <w:rPr>
          <w:rFonts w:ascii="Times New Roman" w:hAnsi="Times New Roman"/>
          <w:sz w:val="12"/>
          <w:szCs w:val="12"/>
        </w:rPr>
        <w:t>- Обеспечение доступа социально незащищенных категорий граждан к услугам в сфере культуры;</w:t>
      </w:r>
    </w:p>
    <w:p w:rsidR="00B92AA6" w:rsidRPr="00B92AA6" w:rsidRDefault="00B92AA6" w:rsidP="00B92AA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92AA6">
        <w:rPr>
          <w:rFonts w:ascii="Times New Roman" w:hAnsi="Times New Roman"/>
          <w:sz w:val="12"/>
          <w:szCs w:val="12"/>
        </w:rPr>
        <w:t>- Обеспечение деятельности объектов культуры,  создание равных возможностей доступа к культурным благам, ценностям и информации для всех жителей района.</w:t>
      </w:r>
    </w:p>
    <w:p w:rsidR="00B92AA6" w:rsidRPr="00B92AA6" w:rsidRDefault="00B92AA6" w:rsidP="00B92AA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92AA6">
        <w:rPr>
          <w:rFonts w:ascii="Times New Roman" w:hAnsi="Times New Roman"/>
          <w:sz w:val="12"/>
          <w:szCs w:val="12"/>
        </w:rPr>
        <w:t>- Патриотическое, нравственное и духовное воспитание молодежи и подрастающего поколения, проживающего на территории сельского поселения Кутузовский.</w:t>
      </w:r>
    </w:p>
    <w:p w:rsidR="00B92AA6" w:rsidRPr="00B92AA6" w:rsidRDefault="00B92AA6" w:rsidP="00B92AA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92AA6">
        <w:rPr>
          <w:rFonts w:ascii="Times New Roman" w:hAnsi="Times New Roman"/>
          <w:sz w:val="12"/>
          <w:szCs w:val="12"/>
        </w:rPr>
        <w:t>Достижение поставленных целей и выполнение задач будет осуществляться через выполнение мероприятий Программы, скоординированных по срокам и использованию финансовых ресурсов.</w:t>
      </w:r>
    </w:p>
    <w:p w:rsidR="00B92AA6" w:rsidRPr="00B92AA6" w:rsidRDefault="00B92AA6" w:rsidP="00B92AA6">
      <w:pPr>
        <w:spacing w:after="0" w:line="240" w:lineRule="auto"/>
        <w:jc w:val="both"/>
        <w:rPr>
          <w:rFonts w:ascii="Times New Roman" w:hAnsi="Times New Roman"/>
          <w:b/>
          <w:bCs/>
          <w:sz w:val="12"/>
          <w:szCs w:val="12"/>
        </w:rPr>
      </w:pPr>
    </w:p>
    <w:p w:rsidR="00B92AA6" w:rsidRPr="00B92AA6" w:rsidRDefault="00B92AA6" w:rsidP="00B92AA6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>
        <w:rPr>
          <w:rFonts w:ascii="Times New Roman" w:hAnsi="Times New Roman"/>
          <w:b/>
          <w:bCs/>
          <w:sz w:val="12"/>
          <w:szCs w:val="12"/>
        </w:rPr>
        <w:t xml:space="preserve">3. </w:t>
      </w:r>
      <w:r w:rsidRPr="00B92AA6">
        <w:rPr>
          <w:rFonts w:ascii="Times New Roman" w:hAnsi="Times New Roman"/>
          <w:b/>
          <w:bCs/>
          <w:sz w:val="12"/>
          <w:szCs w:val="12"/>
        </w:rPr>
        <w:t>Сроки реализации программы</w:t>
      </w:r>
    </w:p>
    <w:p w:rsidR="00B92AA6" w:rsidRPr="00B92AA6" w:rsidRDefault="00B92AA6" w:rsidP="00B92AA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92AA6">
        <w:rPr>
          <w:rFonts w:ascii="Times New Roman" w:hAnsi="Times New Roman"/>
          <w:sz w:val="12"/>
          <w:szCs w:val="12"/>
        </w:rPr>
        <w:t>Срок реализации программы с 2016-2018 гг.</w:t>
      </w:r>
    </w:p>
    <w:p w:rsidR="00901738" w:rsidRDefault="00901738" w:rsidP="00B92AA6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</w:p>
    <w:p w:rsidR="00B92AA6" w:rsidRPr="00B92AA6" w:rsidRDefault="00B92AA6" w:rsidP="00B92AA6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b/>
          <w:bCs/>
          <w:sz w:val="12"/>
          <w:szCs w:val="12"/>
        </w:rPr>
        <w:t xml:space="preserve">4. </w:t>
      </w:r>
      <w:r w:rsidRPr="00B92AA6">
        <w:rPr>
          <w:rFonts w:ascii="Times New Roman" w:hAnsi="Times New Roman"/>
          <w:b/>
          <w:bCs/>
          <w:sz w:val="12"/>
          <w:szCs w:val="12"/>
        </w:rPr>
        <w:t>Ресурсное обеспечение программы.</w:t>
      </w:r>
    </w:p>
    <w:p w:rsidR="00B92AA6" w:rsidRPr="00B92AA6" w:rsidRDefault="00B92AA6" w:rsidP="00B92AA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92AA6">
        <w:rPr>
          <w:rFonts w:ascii="Times New Roman" w:hAnsi="Times New Roman"/>
          <w:sz w:val="12"/>
          <w:szCs w:val="12"/>
        </w:rPr>
        <w:t>Источниками финансирования программы являются средства из бюджета сельского поселения Кутузовский, а так же внебюджетные источники.</w:t>
      </w:r>
    </w:p>
    <w:p w:rsidR="00901738" w:rsidRDefault="00901738" w:rsidP="00B92AA6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</w:p>
    <w:p w:rsidR="00B92AA6" w:rsidRPr="00B92AA6" w:rsidRDefault="00B92AA6" w:rsidP="00B92AA6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B92AA6">
        <w:rPr>
          <w:rFonts w:ascii="Times New Roman" w:hAnsi="Times New Roman"/>
          <w:b/>
          <w:bCs/>
          <w:sz w:val="12"/>
          <w:szCs w:val="12"/>
        </w:rPr>
        <w:t>5. Управление программой и контроль за ее реализацией</w:t>
      </w:r>
    </w:p>
    <w:p w:rsidR="000A10A8" w:rsidRDefault="00B92AA6" w:rsidP="00B92AA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92AA6">
        <w:rPr>
          <w:rFonts w:ascii="Times New Roman" w:hAnsi="Times New Roman"/>
          <w:sz w:val="12"/>
          <w:szCs w:val="12"/>
        </w:rPr>
        <w:t>Контроль за реализацией мероприятий и целевым использованием бюджетных средств осуществляет Администрация сельского поселения Кутузовский муниципального района Сергиевский и  Контрольно-ревизионное управление муниципального района Сергиевски</w:t>
      </w:r>
      <w:r>
        <w:rPr>
          <w:rFonts w:ascii="Times New Roman" w:hAnsi="Times New Roman"/>
          <w:sz w:val="12"/>
          <w:szCs w:val="12"/>
        </w:rPr>
        <w:t>й.</w:t>
      </w:r>
    </w:p>
    <w:p w:rsidR="000A10A8" w:rsidRDefault="000A10A8" w:rsidP="00015B83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B92AA6" w:rsidRPr="00B92AA6" w:rsidRDefault="00B92AA6" w:rsidP="00B92AA6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B92AA6">
        <w:rPr>
          <w:rFonts w:ascii="Times New Roman" w:hAnsi="Times New Roman"/>
          <w:i/>
          <w:sz w:val="12"/>
          <w:szCs w:val="12"/>
        </w:rPr>
        <w:t>Приложение №1 к муниципальной программе</w:t>
      </w:r>
    </w:p>
    <w:p w:rsidR="00B92AA6" w:rsidRDefault="00B92AA6" w:rsidP="00B92AA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92AA6">
        <w:rPr>
          <w:rFonts w:ascii="Times New Roman" w:hAnsi="Times New Roman"/>
          <w:b/>
          <w:bCs/>
          <w:sz w:val="12"/>
          <w:szCs w:val="12"/>
        </w:rPr>
        <w:t>Перечень мероприятий муниципальной программы «</w:t>
      </w:r>
      <w:r w:rsidRPr="00B92AA6">
        <w:rPr>
          <w:rFonts w:ascii="Times New Roman" w:hAnsi="Times New Roman"/>
          <w:b/>
          <w:sz w:val="12"/>
          <w:szCs w:val="12"/>
        </w:rPr>
        <w:t>Развитие сферы культуры и молодежной политики</w:t>
      </w:r>
    </w:p>
    <w:p w:rsidR="00B92AA6" w:rsidRDefault="00B92AA6" w:rsidP="00B92AA6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B92AA6">
        <w:rPr>
          <w:rFonts w:ascii="Times New Roman" w:hAnsi="Times New Roman"/>
          <w:b/>
          <w:sz w:val="12"/>
          <w:szCs w:val="12"/>
        </w:rPr>
        <w:t xml:space="preserve"> на территории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B92AA6">
        <w:rPr>
          <w:rFonts w:ascii="Times New Roman" w:hAnsi="Times New Roman"/>
          <w:b/>
          <w:bCs/>
          <w:sz w:val="12"/>
          <w:szCs w:val="12"/>
        </w:rPr>
        <w:t>сельского поселения Кутузовский муниципального района Сергиевский» на 2016-2018 годы</w:t>
      </w:r>
    </w:p>
    <w:p w:rsidR="00901738" w:rsidRPr="00B92AA6" w:rsidRDefault="00901738" w:rsidP="00B92AA6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</w:p>
    <w:tbl>
      <w:tblPr>
        <w:tblStyle w:val="af1"/>
        <w:tblW w:w="4860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286"/>
        <w:gridCol w:w="2833"/>
        <w:gridCol w:w="1134"/>
        <w:gridCol w:w="568"/>
        <w:gridCol w:w="566"/>
        <w:gridCol w:w="425"/>
        <w:gridCol w:w="425"/>
        <w:gridCol w:w="568"/>
        <w:gridCol w:w="708"/>
      </w:tblGrid>
      <w:tr w:rsidR="00B92AA6" w:rsidRPr="00B92AA6" w:rsidTr="00B92AA6">
        <w:trPr>
          <w:trHeight w:val="20"/>
        </w:trPr>
        <w:tc>
          <w:tcPr>
            <w:tcW w:w="190" w:type="pct"/>
            <w:vMerge w:val="restart"/>
            <w:hideMark/>
          </w:tcPr>
          <w:p w:rsidR="00B92AA6" w:rsidRPr="00B92AA6" w:rsidRDefault="00B92AA6" w:rsidP="00B92AA6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№</w:t>
            </w:r>
          </w:p>
        </w:tc>
        <w:tc>
          <w:tcPr>
            <w:tcW w:w="1885" w:type="pct"/>
            <w:vMerge w:val="restart"/>
            <w:hideMark/>
          </w:tcPr>
          <w:p w:rsidR="00B92AA6" w:rsidRPr="00B92AA6" w:rsidRDefault="00B92AA6" w:rsidP="00B92AA6">
            <w:pPr>
              <w:rPr>
                <w:rFonts w:ascii="Times New Roman" w:hAnsi="Times New Roman"/>
                <w:sz w:val="12"/>
                <w:szCs w:val="12"/>
              </w:rPr>
            </w:pPr>
            <w:r w:rsidRPr="00B92AA6">
              <w:rPr>
                <w:rFonts w:ascii="Times New Roman" w:hAnsi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755" w:type="pct"/>
            <w:vMerge w:val="restart"/>
            <w:hideMark/>
          </w:tcPr>
          <w:p w:rsidR="00B92AA6" w:rsidRPr="00B92AA6" w:rsidRDefault="00B92AA6" w:rsidP="00B92AA6">
            <w:pPr>
              <w:rPr>
                <w:rFonts w:ascii="Times New Roman" w:hAnsi="Times New Roman"/>
                <w:sz w:val="12"/>
                <w:szCs w:val="12"/>
              </w:rPr>
            </w:pPr>
            <w:r w:rsidRPr="00B92AA6">
              <w:rPr>
                <w:rFonts w:ascii="Times New Roman" w:hAnsi="Times New Roman"/>
                <w:sz w:val="12"/>
                <w:szCs w:val="12"/>
              </w:rPr>
              <w:t>Ответственные исполнители (соисполнители)</w:t>
            </w:r>
          </w:p>
        </w:tc>
        <w:tc>
          <w:tcPr>
            <w:tcW w:w="378" w:type="pct"/>
            <w:vMerge w:val="restart"/>
            <w:hideMark/>
          </w:tcPr>
          <w:p w:rsidR="00B92AA6" w:rsidRPr="00B92AA6" w:rsidRDefault="00B92AA6" w:rsidP="00B92AA6">
            <w:pPr>
              <w:rPr>
                <w:rFonts w:ascii="Times New Roman" w:hAnsi="Times New Roman"/>
                <w:sz w:val="12"/>
                <w:szCs w:val="12"/>
              </w:rPr>
            </w:pPr>
            <w:r w:rsidRPr="00B92AA6">
              <w:rPr>
                <w:rFonts w:ascii="Times New Roman" w:hAnsi="Times New Roman"/>
                <w:sz w:val="12"/>
                <w:szCs w:val="12"/>
              </w:rPr>
              <w:t>Срок реализации</w:t>
            </w:r>
          </w:p>
        </w:tc>
        <w:tc>
          <w:tcPr>
            <w:tcW w:w="1320" w:type="pct"/>
            <w:gridSpan w:val="4"/>
            <w:hideMark/>
          </w:tcPr>
          <w:p w:rsidR="00B92AA6" w:rsidRPr="00B92AA6" w:rsidRDefault="00B92AA6" w:rsidP="00B92AA6">
            <w:pPr>
              <w:rPr>
                <w:rFonts w:ascii="Times New Roman" w:hAnsi="Times New Roman"/>
                <w:sz w:val="12"/>
                <w:szCs w:val="12"/>
              </w:rPr>
            </w:pPr>
            <w:r w:rsidRPr="00B92AA6">
              <w:rPr>
                <w:rFonts w:ascii="Times New Roman" w:hAnsi="Times New Roman"/>
                <w:sz w:val="12"/>
                <w:szCs w:val="12"/>
              </w:rPr>
              <w:t>Объем финансирования по годам, тыс. рублей</w:t>
            </w:r>
          </w:p>
        </w:tc>
        <w:tc>
          <w:tcPr>
            <w:tcW w:w="471" w:type="pct"/>
            <w:vMerge w:val="restart"/>
            <w:hideMark/>
          </w:tcPr>
          <w:p w:rsidR="00B92AA6" w:rsidRPr="00B92AA6" w:rsidRDefault="00B92AA6" w:rsidP="00B92AA6">
            <w:pPr>
              <w:rPr>
                <w:rFonts w:ascii="Times New Roman" w:hAnsi="Times New Roman"/>
                <w:sz w:val="12"/>
                <w:szCs w:val="12"/>
              </w:rPr>
            </w:pPr>
            <w:r w:rsidRPr="00B92AA6">
              <w:rPr>
                <w:rFonts w:ascii="Times New Roman" w:hAnsi="Times New Roman"/>
                <w:sz w:val="12"/>
                <w:szCs w:val="12"/>
              </w:rPr>
              <w:t>Источники финансирования</w:t>
            </w:r>
          </w:p>
        </w:tc>
      </w:tr>
      <w:tr w:rsidR="00B92AA6" w:rsidRPr="00B92AA6" w:rsidTr="00B92AA6">
        <w:trPr>
          <w:trHeight w:val="20"/>
        </w:trPr>
        <w:tc>
          <w:tcPr>
            <w:tcW w:w="190" w:type="pct"/>
            <w:vMerge/>
            <w:hideMark/>
          </w:tcPr>
          <w:p w:rsidR="00B92AA6" w:rsidRPr="00B92AA6" w:rsidRDefault="00B92AA6" w:rsidP="00B92AA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85" w:type="pct"/>
            <w:vMerge/>
            <w:hideMark/>
          </w:tcPr>
          <w:p w:rsidR="00B92AA6" w:rsidRPr="00B92AA6" w:rsidRDefault="00B92AA6" w:rsidP="00B92AA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755" w:type="pct"/>
            <w:vMerge/>
            <w:hideMark/>
          </w:tcPr>
          <w:p w:rsidR="00B92AA6" w:rsidRPr="00B92AA6" w:rsidRDefault="00B92AA6" w:rsidP="00B92AA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78" w:type="pct"/>
            <w:vMerge/>
            <w:hideMark/>
          </w:tcPr>
          <w:p w:rsidR="00B92AA6" w:rsidRPr="00B92AA6" w:rsidRDefault="00B92AA6" w:rsidP="00B92AA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77" w:type="pct"/>
            <w:hideMark/>
          </w:tcPr>
          <w:p w:rsidR="00B92AA6" w:rsidRPr="00B92AA6" w:rsidRDefault="00B92AA6" w:rsidP="00B92AA6">
            <w:pPr>
              <w:rPr>
                <w:rFonts w:ascii="Times New Roman" w:hAnsi="Times New Roman"/>
                <w:sz w:val="12"/>
                <w:szCs w:val="12"/>
              </w:rPr>
            </w:pPr>
            <w:r w:rsidRPr="00B92AA6">
              <w:rPr>
                <w:rFonts w:ascii="Times New Roman" w:hAnsi="Times New Roman"/>
                <w:sz w:val="12"/>
                <w:szCs w:val="12"/>
              </w:rPr>
              <w:t>2016</w:t>
            </w:r>
          </w:p>
        </w:tc>
        <w:tc>
          <w:tcPr>
            <w:tcW w:w="283" w:type="pct"/>
            <w:hideMark/>
          </w:tcPr>
          <w:p w:rsidR="00B92AA6" w:rsidRPr="00B92AA6" w:rsidRDefault="00B92AA6" w:rsidP="00B92AA6">
            <w:pPr>
              <w:rPr>
                <w:rFonts w:ascii="Times New Roman" w:hAnsi="Times New Roman"/>
                <w:sz w:val="12"/>
                <w:szCs w:val="12"/>
              </w:rPr>
            </w:pPr>
            <w:r w:rsidRPr="00B92AA6">
              <w:rPr>
                <w:rFonts w:ascii="Times New Roman" w:hAnsi="Times New Roman"/>
                <w:sz w:val="12"/>
                <w:szCs w:val="12"/>
              </w:rPr>
              <w:t>2017</w:t>
            </w:r>
          </w:p>
        </w:tc>
        <w:tc>
          <w:tcPr>
            <w:tcW w:w="283" w:type="pct"/>
            <w:hideMark/>
          </w:tcPr>
          <w:p w:rsidR="00B92AA6" w:rsidRPr="00B92AA6" w:rsidRDefault="00B92AA6" w:rsidP="00B92AA6">
            <w:pPr>
              <w:rPr>
                <w:rFonts w:ascii="Times New Roman" w:hAnsi="Times New Roman"/>
                <w:sz w:val="12"/>
                <w:szCs w:val="12"/>
              </w:rPr>
            </w:pPr>
            <w:r w:rsidRPr="00B92AA6">
              <w:rPr>
                <w:rFonts w:ascii="Times New Roman" w:hAnsi="Times New Roman"/>
                <w:sz w:val="12"/>
                <w:szCs w:val="12"/>
              </w:rPr>
              <w:t>2018</w:t>
            </w:r>
          </w:p>
        </w:tc>
        <w:tc>
          <w:tcPr>
            <w:tcW w:w="378" w:type="pct"/>
            <w:hideMark/>
          </w:tcPr>
          <w:p w:rsidR="00B92AA6" w:rsidRPr="00B92AA6" w:rsidRDefault="00B92AA6" w:rsidP="00B92AA6">
            <w:pPr>
              <w:rPr>
                <w:rFonts w:ascii="Times New Roman" w:hAnsi="Times New Roman"/>
                <w:sz w:val="12"/>
                <w:szCs w:val="12"/>
              </w:rPr>
            </w:pPr>
            <w:r w:rsidRPr="00B92AA6">
              <w:rPr>
                <w:rFonts w:ascii="Times New Roman" w:hAnsi="Times New Roman"/>
                <w:sz w:val="12"/>
                <w:szCs w:val="12"/>
              </w:rPr>
              <w:t>Всего</w:t>
            </w:r>
          </w:p>
        </w:tc>
        <w:tc>
          <w:tcPr>
            <w:tcW w:w="471" w:type="pct"/>
            <w:vMerge/>
            <w:hideMark/>
          </w:tcPr>
          <w:p w:rsidR="00B92AA6" w:rsidRPr="00B92AA6" w:rsidRDefault="00B92AA6" w:rsidP="00B92AA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B92AA6" w:rsidRPr="00B92AA6" w:rsidTr="00B92AA6">
        <w:trPr>
          <w:trHeight w:val="20"/>
        </w:trPr>
        <w:tc>
          <w:tcPr>
            <w:tcW w:w="190" w:type="pct"/>
            <w:hideMark/>
          </w:tcPr>
          <w:p w:rsidR="00B92AA6" w:rsidRPr="00B92AA6" w:rsidRDefault="00B92AA6" w:rsidP="00B92AA6">
            <w:pPr>
              <w:rPr>
                <w:rFonts w:ascii="Times New Roman" w:hAnsi="Times New Roman"/>
                <w:sz w:val="12"/>
                <w:szCs w:val="12"/>
              </w:rPr>
            </w:pPr>
            <w:r w:rsidRPr="00B92AA6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885" w:type="pct"/>
            <w:hideMark/>
          </w:tcPr>
          <w:p w:rsidR="00B92AA6" w:rsidRPr="00B92AA6" w:rsidRDefault="00B92AA6" w:rsidP="00B92AA6">
            <w:pPr>
              <w:rPr>
                <w:rFonts w:ascii="Times New Roman" w:hAnsi="Times New Roman"/>
                <w:sz w:val="12"/>
                <w:szCs w:val="12"/>
              </w:rPr>
            </w:pPr>
            <w:r w:rsidRPr="00B92AA6">
              <w:rPr>
                <w:rFonts w:ascii="Times New Roman" w:hAnsi="Times New Roman"/>
                <w:sz w:val="12"/>
                <w:szCs w:val="12"/>
              </w:rPr>
              <w:t>Проведение программных массовых мероприятий, направленных на сохранение и развитие традиций и обрядов национальных культур в селах поселения</w:t>
            </w:r>
          </w:p>
        </w:tc>
        <w:tc>
          <w:tcPr>
            <w:tcW w:w="755" w:type="pct"/>
            <w:hideMark/>
          </w:tcPr>
          <w:p w:rsidR="00B92AA6" w:rsidRPr="00B92AA6" w:rsidRDefault="00B92AA6" w:rsidP="00B92AA6">
            <w:pPr>
              <w:rPr>
                <w:rFonts w:ascii="Times New Roman" w:hAnsi="Times New Roman"/>
                <w:sz w:val="12"/>
                <w:szCs w:val="12"/>
              </w:rPr>
            </w:pPr>
            <w:r w:rsidRPr="00B92AA6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Кутузовский</w:t>
            </w:r>
          </w:p>
        </w:tc>
        <w:tc>
          <w:tcPr>
            <w:tcW w:w="378" w:type="pct"/>
            <w:hideMark/>
          </w:tcPr>
          <w:p w:rsidR="00B92AA6" w:rsidRPr="00B92AA6" w:rsidRDefault="00B92AA6" w:rsidP="00B92AA6">
            <w:pPr>
              <w:rPr>
                <w:rFonts w:ascii="Times New Roman" w:hAnsi="Times New Roman"/>
                <w:sz w:val="12"/>
                <w:szCs w:val="12"/>
              </w:rPr>
            </w:pPr>
            <w:r w:rsidRPr="00B92AA6">
              <w:rPr>
                <w:rFonts w:ascii="Times New Roman" w:hAnsi="Times New Roman"/>
                <w:sz w:val="12"/>
                <w:szCs w:val="12"/>
              </w:rPr>
              <w:t>2016-2018</w:t>
            </w:r>
          </w:p>
        </w:tc>
        <w:tc>
          <w:tcPr>
            <w:tcW w:w="377" w:type="pct"/>
            <w:hideMark/>
          </w:tcPr>
          <w:p w:rsidR="00B92AA6" w:rsidRPr="00B92AA6" w:rsidRDefault="00B92AA6" w:rsidP="00B92AA6">
            <w:pPr>
              <w:rPr>
                <w:rFonts w:ascii="Times New Roman" w:hAnsi="Times New Roman"/>
                <w:sz w:val="12"/>
                <w:szCs w:val="12"/>
              </w:rPr>
            </w:pPr>
            <w:r w:rsidRPr="00B92AA6">
              <w:rPr>
                <w:rFonts w:ascii="Times New Roman" w:hAnsi="Times New Roman"/>
                <w:sz w:val="12"/>
                <w:szCs w:val="12"/>
              </w:rPr>
              <w:t>60,00000</w:t>
            </w:r>
          </w:p>
        </w:tc>
        <w:tc>
          <w:tcPr>
            <w:tcW w:w="283" w:type="pct"/>
            <w:hideMark/>
          </w:tcPr>
          <w:p w:rsidR="00B92AA6" w:rsidRPr="00B92AA6" w:rsidRDefault="00B92AA6" w:rsidP="00B92AA6">
            <w:pPr>
              <w:rPr>
                <w:rFonts w:ascii="Times New Roman" w:hAnsi="Times New Roman"/>
                <w:sz w:val="12"/>
                <w:szCs w:val="12"/>
              </w:rPr>
            </w:pPr>
            <w:r w:rsidRPr="00B92AA6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" w:type="pct"/>
            <w:hideMark/>
          </w:tcPr>
          <w:p w:rsidR="00B92AA6" w:rsidRPr="00B92AA6" w:rsidRDefault="00B92AA6" w:rsidP="00B92AA6">
            <w:pPr>
              <w:rPr>
                <w:rFonts w:ascii="Times New Roman" w:hAnsi="Times New Roman"/>
                <w:sz w:val="12"/>
                <w:szCs w:val="12"/>
              </w:rPr>
            </w:pPr>
            <w:r w:rsidRPr="00B92AA6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378" w:type="pct"/>
            <w:hideMark/>
          </w:tcPr>
          <w:p w:rsidR="00B92AA6" w:rsidRPr="00B92AA6" w:rsidRDefault="00B92AA6" w:rsidP="00B92AA6">
            <w:pPr>
              <w:rPr>
                <w:rFonts w:ascii="Times New Roman" w:hAnsi="Times New Roman"/>
                <w:sz w:val="12"/>
                <w:szCs w:val="12"/>
              </w:rPr>
            </w:pPr>
            <w:r w:rsidRPr="00B92AA6">
              <w:rPr>
                <w:rFonts w:ascii="Times New Roman" w:hAnsi="Times New Roman"/>
                <w:sz w:val="12"/>
                <w:szCs w:val="12"/>
              </w:rPr>
              <w:t>60,00000</w:t>
            </w:r>
          </w:p>
        </w:tc>
        <w:tc>
          <w:tcPr>
            <w:tcW w:w="471" w:type="pct"/>
            <w:hideMark/>
          </w:tcPr>
          <w:p w:rsidR="00B92AA6" w:rsidRPr="00B92AA6" w:rsidRDefault="00B92AA6" w:rsidP="00B92AA6">
            <w:pPr>
              <w:rPr>
                <w:rFonts w:ascii="Times New Roman" w:hAnsi="Times New Roman"/>
                <w:sz w:val="12"/>
                <w:szCs w:val="12"/>
              </w:rPr>
            </w:pPr>
            <w:r w:rsidRPr="00B92AA6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B92AA6" w:rsidRPr="00B92AA6" w:rsidTr="00B92AA6">
        <w:trPr>
          <w:trHeight w:val="20"/>
        </w:trPr>
        <w:tc>
          <w:tcPr>
            <w:tcW w:w="190" w:type="pct"/>
            <w:hideMark/>
          </w:tcPr>
          <w:p w:rsidR="00B92AA6" w:rsidRPr="00B92AA6" w:rsidRDefault="00B92AA6" w:rsidP="00B92AA6">
            <w:pPr>
              <w:rPr>
                <w:rFonts w:ascii="Times New Roman" w:hAnsi="Times New Roman"/>
                <w:sz w:val="12"/>
                <w:szCs w:val="12"/>
              </w:rPr>
            </w:pPr>
            <w:r w:rsidRPr="00B92AA6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1885" w:type="pct"/>
            <w:hideMark/>
          </w:tcPr>
          <w:p w:rsidR="00B92AA6" w:rsidRPr="00B92AA6" w:rsidRDefault="00B92AA6" w:rsidP="00B92AA6">
            <w:pPr>
              <w:rPr>
                <w:rFonts w:ascii="Times New Roman" w:hAnsi="Times New Roman"/>
                <w:sz w:val="12"/>
                <w:szCs w:val="12"/>
              </w:rPr>
            </w:pPr>
            <w:r w:rsidRPr="00B92AA6">
              <w:rPr>
                <w:rFonts w:ascii="Times New Roman" w:hAnsi="Times New Roman"/>
                <w:sz w:val="12"/>
                <w:szCs w:val="12"/>
              </w:rPr>
              <w:t>Создание условий для организации досуга и обеспечение жителей поселения услугами организаций культуры, в том числе организация содержания домов культуры поселения</w:t>
            </w:r>
          </w:p>
        </w:tc>
        <w:tc>
          <w:tcPr>
            <w:tcW w:w="755" w:type="pct"/>
            <w:hideMark/>
          </w:tcPr>
          <w:p w:rsidR="00B92AA6" w:rsidRPr="00B92AA6" w:rsidRDefault="00B92AA6" w:rsidP="00B92AA6">
            <w:pPr>
              <w:rPr>
                <w:rFonts w:ascii="Times New Roman" w:hAnsi="Times New Roman"/>
                <w:sz w:val="12"/>
                <w:szCs w:val="12"/>
              </w:rPr>
            </w:pPr>
            <w:r w:rsidRPr="00B92AA6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Кутузовский</w:t>
            </w:r>
          </w:p>
        </w:tc>
        <w:tc>
          <w:tcPr>
            <w:tcW w:w="378" w:type="pct"/>
            <w:hideMark/>
          </w:tcPr>
          <w:p w:rsidR="00B92AA6" w:rsidRPr="00B92AA6" w:rsidRDefault="00B92AA6" w:rsidP="00B92AA6">
            <w:pPr>
              <w:rPr>
                <w:rFonts w:ascii="Times New Roman" w:hAnsi="Times New Roman"/>
                <w:sz w:val="12"/>
                <w:szCs w:val="12"/>
              </w:rPr>
            </w:pPr>
            <w:r w:rsidRPr="00B92AA6">
              <w:rPr>
                <w:rFonts w:ascii="Times New Roman" w:hAnsi="Times New Roman"/>
                <w:sz w:val="12"/>
                <w:szCs w:val="12"/>
              </w:rPr>
              <w:t>2016-2018</w:t>
            </w:r>
          </w:p>
        </w:tc>
        <w:tc>
          <w:tcPr>
            <w:tcW w:w="377" w:type="pct"/>
            <w:hideMark/>
          </w:tcPr>
          <w:p w:rsidR="00B92AA6" w:rsidRPr="00B92AA6" w:rsidRDefault="00B92AA6" w:rsidP="00B92AA6">
            <w:pPr>
              <w:rPr>
                <w:rFonts w:ascii="Times New Roman" w:hAnsi="Times New Roman"/>
                <w:sz w:val="12"/>
                <w:szCs w:val="12"/>
              </w:rPr>
            </w:pPr>
            <w:r w:rsidRPr="00B92AA6">
              <w:rPr>
                <w:rFonts w:ascii="Times New Roman" w:hAnsi="Times New Roman"/>
                <w:sz w:val="12"/>
                <w:szCs w:val="12"/>
              </w:rPr>
              <w:t>121,96125</w:t>
            </w:r>
          </w:p>
        </w:tc>
        <w:tc>
          <w:tcPr>
            <w:tcW w:w="283" w:type="pct"/>
            <w:hideMark/>
          </w:tcPr>
          <w:p w:rsidR="00B92AA6" w:rsidRPr="00B92AA6" w:rsidRDefault="00B92AA6" w:rsidP="00B92AA6">
            <w:pPr>
              <w:rPr>
                <w:rFonts w:ascii="Times New Roman" w:hAnsi="Times New Roman"/>
                <w:sz w:val="12"/>
                <w:szCs w:val="12"/>
              </w:rPr>
            </w:pPr>
            <w:r w:rsidRPr="00B92AA6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" w:type="pct"/>
            <w:hideMark/>
          </w:tcPr>
          <w:p w:rsidR="00B92AA6" w:rsidRPr="00B92AA6" w:rsidRDefault="00B92AA6" w:rsidP="00B92AA6">
            <w:pPr>
              <w:rPr>
                <w:rFonts w:ascii="Times New Roman" w:hAnsi="Times New Roman"/>
                <w:sz w:val="12"/>
                <w:szCs w:val="12"/>
              </w:rPr>
            </w:pPr>
            <w:r w:rsidRPr="00B92AA6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378" w:type="pct"/>
            <w:hideMark/>
          </w:tcPr>
          <w:p w:rsidR="00B92AA6" w:rsidRPr="00B92AA6" w:rsidRDefault="00B92AA6" w:rsidP="00B92AA6">
            <w:pPr>
              <w:rPr>
                <w:rFonts w:ascii="Times New Roman" w:hAnsi="Times New Roman"/>
                <w:sz w:val="12"/>
                <w:szCs w:val="12"/>
              </w:rPr>
            </w:pPr>
            <w:r w:rsidRPr="00B92AA6">
              <w:rPr>
                <w:rFonts w:ascii="Times New Roman" w:hAnsi="Times New Roman"/>
                <w:sz w:val="12"/>
                <w:szCs w:val="12"/>
              </w:rPr>
              <w:t>121,96125</w:t>
            </w:r>
          </w:p>
        </w:tc>
        <w:tc>
          <w:tcPr>
            <w:tcW w:w="471" w:type="pct"/>
            <w:hideMark/>
          </w:tcPr>
          <w:p w:rsidR="00B92AA6" w:rsidRPr="00B92AA6" w:rsidRDefault="00B92AA6" w:rsidP="00B92AA6">
            <w:pPr>
              <w:rPr>
                <w:rFonts w:ascii="Times New Roman" w:hAnsi="Times New Roman"/>
                <w:sz w:val="12"/>
                <w:szCs w:val="12"/>
              </w:rPr>
            </w:pPr>
            <w:r w:rsidRPr="00B92AA6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B92AA6" w:rsidRPr="00B92AA6" w:rsidTr="00B92AA6">
        <w:trPr>
          <w:trHeight w:val="20"/>
        </w:trPr>
        <w:tc>
          <w:tcPr>
            <w:tcW w:w="190" w:type="pct"/>
            <w:hideMark/>
          </w:tcPr>
          <w:p w:rsidR="00B92AA6" w:rsidRPr="00B92AA6" w:rsidRDefault="00B92AA6" w:rsidP="00B92AA6">
            <w:pPr>
              <w:rPr>
                <w:rFonts w:ascii="Times New Roman" w:hAnsi="Times New Roman"/>
                <w:sz w:val="12"/>
                <w:szCs w:val="12"/>
              </w:rPr>
            </w:pPr>
            <w:r w:rsidRPr="00B92AA6">
              <w:rPr>
                <w:rFonts w:ascii="Times New Roman" w:hAnsi="Times New Roman"/>
                <w:sz w:val="12"/>
                <w:szCs w:val="12"/>
              </w:rPr>
              <w:t>3</w:t>
            </w:r>
          </w:p>
        </w:tc>
        <w:tc>
          <w:tcPr>
            <w:tcW w:w="1885" w:type="pct"/>
            <w:hideMark/>
          </w:tcPr>
          <w:p w:rsidR="00B92AA6" w:rsidRPr="00B92AA6" w:rsidRDefault="00B92AA6" w:rsidP="00B92AA6">
            <w:pPr>
              <w:rPr>
                <w:rFonts w:ascii="Times New Roman" w:hAnsi="Times New Roman"/>
                <w:sz w:val="12"/>
                <w:szCs w:val="12"/>
              </w:rPr>
            </w:pPr>
            <w:r w:rsidRPr="00B92AA6">
              <w:rPr>
                <w:rFonts w:ascii="Times New Roman" w:hAnsi="Times New Roman"/>
                <w:sz w:val="12"/>
                <w:szCs w:val="12"/>
              </w:rPr>
              <w:t>Организация библиотечного обслуживания населения, комплектование и обеспечение сохранности библиотечных фондов библиотек поселений</w:t>
            </w:r>
          </w:p>
        </w:tc>
        <w:tc>
          <w:tcPr>
            <w:tcW w:w="755" w:type="pct"/>
            <w:hideMark/>
          </w:tcPr>
          <w:p w:rsidR="00B92AA6" w:rsidRPr="00B92AA6" w:rsidRDefault="00B92AA6" w:rsidP="00B92AA6">
            <w:pPr>
              <w:rPr>
                <w:rFonts w:ascii="Times New Roman" w:hAnsi="Times New Roman"/>
                <w:sz w:val="12"/>
                <w:szCs w:val="12"/>
              </w:rPr>
            </w:pPr>
            <w:r w:rsidRPr="00B92AA6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Кутузовский</w:t>
            </w:r>
          </w:p>
        </w:tc>
        <w:tc>
          <w:tcPr>
            <w:tcW w:w="378" w:type="pct"/>
            <w:hideMark/>
          </w:tcPr>
          <w:p w:rsidR="00B92AA6" w:rsidRPr="00B92AA6" w:rsidRDefault="00B92AA6" w:rsidP="00B92AA6">
            <w:pPr>
              <w:rPr>
                <w:rFonts w:ascii="Times New Roman" w:hAnsi="Times New Roman"/>
                <w:sz w:val="12"/>
                <w:szCs w:val="12"/>
              </w:rPr>
            </w:pPr>
            <w:r w:rsidRPr="00B92AA6">
              <w:rPr>
                <w:rFonts w:ascii="Times New Roman" w:hAnsi="Times New Roman"/>
                <w:sz w:val="12"/>
                <w:szCs w:val="12"/>
              </w:rPr>
              <w:t>2016-2018</w:t>
            </w:r>
          </w:p>
        </w:tc>
        <w:tc>
          <w:tcPr>
            <w:tcW w:w="377" w:type="pct"/>
            <w:hideMark/>
          </w:tcPr>
          <w:p w:rsidR="00B92AA6" w:rsidRPr="00B92AA6" w:rsidRDefault="00B92AA6" w:rsidP="00B92AA6">
            <w:pPr>
              <w:rPr>
                <w:rFonts w:ascii="Times New Roman" w:hAnsi="Times New Roman"/>
                <w:sz w:val="12"/>
                <w:szCs w:val="12"/>
              </w:rPr>
            </w:pPr>
            <w:r w:rsidRPr="00B92AA6">
              <w:rPr>
                <w:rFonts w:ascii="Times New Roman" w:hAnsi="Times New Roman"/>
                <w:sz w:val="12"/>
                <w:szCs w:val="12"/>
              </w:rPr>
              <w:t>16,04428</w:t>
            </w:r>
          </w:p>
        </w:tc>
        <w:tc>
          <w:tcPr>
            <w:tcW w:w="283" w:type="pct"/>
            <w:hideMark/>
          </w:tcPr>
          <w:p w:rsidR="00B92AA6" w:rsidRPr="00B92AA6" w:rsidRDefault="00B92AA6" w:rsidP="00B92AA6">
            <w:pPr>
              <w:rPr>
                <w:rFonts w:ascii="Times New Roman" w:hAnsi="Times New Roman"/>
                <w:sz w:val="12"/>
                <w:szCs w:val="12"/>
              </w:rPr>
            </w:pPr>
            <w:r w:rsidRPr="00B92AA6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" w:type="pct"/>
            <w:hideMark/>
          </w:tcPr>
          <w:p w:rsidR="00B92AA6" w:rsidRPr="00B92AA6" w:rsidRDefault="00B92AA6" w:rsidP="00B92AA6">
            <w:pPr>
              <w:rPr>
                <w:rFonts w:ascii="Times New Roman" w:hAnsi="Times New Roman"/>
                <w:sz w:val="12"/>
                <w:szCs w:val="12"/>
              </w:rPr>
            </w:pPr>
            <w:r w:rsidRPr="00B92AA6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378" w:type="pct"/>
            <w:hideMark/>
          </w:tcPr>
          <w:p w:rsidR="00B92AA6" w:rsidRPr="00B92AA6" w:rsidRDefault="00B92AA6" w:rsidP="00B92AA6">
            <w:pPr>
              <w:rPr>
                <w:rFonts w:ascii="Times New Roman" w:hAnsi="Times New Roman"/>
                <w:sz w:val="12"/>
                <w:szCs w:val="12"/>
              </w:rPr>
            </w:pPr>
            <w:r w:rsidRPr="00B92AA6">
              <w:rPr>
                <w:rFonts w:ascii="Times New Roman" w:hAnsi="Times New Roman"/>
                <w:sz w:val="12"/>
                <w:szCs w:val="12"/>
              </w:rPr>
              <w:t>16,04428</w:t>
            </w:r>
          </w:p>
        </w:tc>
        <w:tc>
          <w:tcPr>
            <w:tcW w:w="471" w:type="pct"/>
            <w:hideMark/>
          </w:tcPr>
          <w:p w:rsidR="00B92AA6" w:rsidRPr="00B92AA6" w:rsidRDefault="00B92AA6" w:rsidP="00B92AA6">
            <w:pPr>
              <w:rPr>
                <w:rFonts w:ascii="Times New Roman" w:hAnsi="Times New Roman"/>
                <w:sz w:val="12"/>
                <w:szCs w:val="12"/>
              </w:rPr>
            </w:pPr>
            <w:r w:rsidRPr="00B92AA6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B92AA6" w:rsidRPr="00B92AA6" w:rsidTr="00B92AA6">
        <w:trPr>
          <w:trHeight w:val="20"/>
        </w:trPr>
        <w:tc>
          <w:tcPr>
            <w:tcW w:w="190" w:type="pct"/>
            <w:hideMark/>
          </w:tcPr>
          <w:p w:rsidR="00B92AA6" w:rsidRPr="00B92AA6" w:rsidRDefault="00B92AA6" w:rsidP="00B92AA6">
            <w:pPr>
              <w:rPr>
                <w:rFonts w:ascii="Times New Roman" w:hAnsi="Times New Roman"/>
                <w:sz w:val="12"/>
                <w:szCs w:val="12"/>
              </w:rPr>
            </w:pPr>
            <w:r w:rsidRPr="00B92AA6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1885" w:type="pct"/>
            <w:hideMark/>
          </w:tcPr>
          <w:p w:rsidR="00B92AA6" w:rsidRPr="00B92AA6" w:rsidRDefault="00B92AA6" w:rsidP="00B92AA6">
            <w:pPr>
              <w:rPr>
                <w:rFonts w:ascii="Times New Roman" w:hAnsi="Times New Roman"/>
                <w:sz w:val="12"/>
                <w:szCs w:val="12"/>
              </w:rPr>
            </w:pPr>
            <w:r w:rsidRPr="00B92AA6">
              <w:rPr>
                <w:rFonts w:ascii="Times New Roman" w:hAnsi="Times New Roman"/>
                <w:sz w:val="12"/>
                <w:szCs w:val="12"/>
              </w:rPr>
              <w:t>Организация и осуществление мероприятий по работе с детьми и молодежью в поселении</w:t>
            </w:r>
          </w:p>
        </w:tc>
        <w:tc>
          <w:tcPr>
            <w:tcW w:w="755" w:type="pct"/>
            <w:hideMark/>
          </w:tcPr>
          <w:p w:rsidR="00B92AA6" w:rsidRPr="00B92AA6" w:rsidRDefault="00B92AA6" w:rsidP="00B92AA6">
            <w:pPr>
              <w:rPr>
                <w:rFonts w:ascii="Times New Roman" w:hAnsi="Times New Roman"/>
                <w:sz w:val="12"/>
                <w:szCs w:val="12"/>
              </w:rPr>
            </w:pPr>
            <w:r w:rsidRPr="00B92AA6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Кутузовский</w:t>
            </w:r>
          </w:p>
        </w:tc>
        <w:tc>
          <w:tcPr>
            <w:tcW w:w="378" w:type="pct"/>
            <w:hideMark/>
          </w:tcPr>
          <w:p w:rsidR="00B92AA6" w:rsidRPr="00B92AA6" w:rsidRDefault="00B92AA6" w:rsidP="00B92AA6">
            <w:pPr>
              <w:rPr>
                <w:rFonts w:ascii="Times New Roman" w:hAnsi="Times New Roman"/>
                <w:sz w:val="12"/>
                <w:szCs w:val="12"/>
              </w:rPr>
            </w:pPr>
            <w:r w:rsidRPr="00B92AA6">
              <w:rPr>
                <w:rFonts w:ascii="Times New Roman" w:hAnsi="Times New Roman"/>
                <w:sz w:val="12"/>
                <w:szCs w:val="12"/>
              </w:rPr>
              <w:t>2016-2018</w:t>
            </w:r>
          </w:p>
        </w:tc>
        <w:tc>
          <w:tcPr>
            <w:tcW w:w="377" w:type="pct"/>
            <w:hideMark/>
          </w:tcPr>
          <w:p w:rsidR="00B92AA6" w:rsidRPr="00B92AA6" w:rsidRDefault="00B92AA6" w:rsidP="00B92AA6">
            <w:pPr>
              <w:rPr>
                <w:rFonts w:ascii="Times New Roman" w:hAnsi="Times New Roman"/>
                <w:sz w:val="12"/>
                <w:szCs w:val="12"/>
              </w:rPr>
            </w:pPr>
            <w:r w:rsidRPr="00B92AA6">
              <w:rPr>
                <w:rFonts w:ascii="Times New Roman" w:hAnsi="Times New Roman"/>
                <w:sz w:val="12"/>
                <w:szCs w:val="12"/>
              </w:rPr>
              <w:t>10,55975</w:t>
            </w:r>
          </w:p>
        </w:tc>
        <w:tc>
          <w:tcPr>
            <w:tcW w:w="283" w:type="pct"/>
            <w:hideMark/>
          </w:tcPr>
          <w:p w:rsidR="00B92AA6" w:rsidRPr="00B92AA6" w:rsidRDefault="00B92AA6" w:rsidP="00B92AA6">
            <w:pPr>
              <w:rPr>
                <w:rFonts w:ascii="Times New Roman" w:hAnsi="Times New Roman"/>
                <w:sz w:val="12"/>
                <w:szCs w:val="12"/>
              </w:rPr>
            </w:pPr>
            <w:r w:rsidRPr="00B92AA6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" w:type="pct"/>
            <w:hideMark/>
          </w:tcPr>
          <w:p w:rsidR="00B92AA6" w:rsidRPr="00B92AA6" w:rsidRDefault="00B92AA6" w:rsidP="00B92AA6">
            <w:pPr>
              <w:rPr>
                <w:rFonts w:ascii="Times New Roman" w:hAnsi="Times New Roman"/>
                <w:sz w:val="12"/>
                <w:szCs w:val="12"/>
              </w:rPr>
            </w:pPr>
            <w:r w:rsidRPr="00B92AA6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378" w:type="pct"/>
            <w:hideMark/>
          </w:tcPr>
          <w:p w:rsidR="00B92AA6" w:rsidRPr="00B92AA6" w:rsidRDefault="00B92AA6" w:rsidP="00B92AA6">
            <w:pPr>
              <w:rPr>
                <w:rFonts w:ascii="Times New Roman" w:hAnsi="Times New Roman"/>
                <w:sz w:val="12"/>
                <w:szCs w:val="12"/>
              </w:rPr>
            </w:pPr>
            <w:r w:rsidRPr="00B92AA6">
              <w:rPr>
                <w:rFonts w:ascii="Times New Roman" w:hAnsi="Times New Roman"/>
                <w:sz w:val="12"/>
                <w:szCs w:val="12"/>
              </w:rPr>
              <w:t>10,55975</w:t>
            </w:r>
          </w:p>
        </w:tc>
        <w:tc>
          <w:tcPr>
            <w:tcW w:w="471" w:type="pct"/>
            <w:hideMark/>
          </w:tcPr>
          <w:p w:rsidR="00B92AA6" w:rsidRPr="00B92AA6" w:rsidRDefault="00B92AA6" w:rsidP="00B92AA6">
            <w:pPr>
              <w:rPr>
                <w:rFonts w:ascii="Times New Roman" w:hAnsi="Times New Roman"/>
                <w:sz w:val="12"/>
                <w:szCs w:val="12"/>
              </w:rPr>
            </w:pPr>
            <w:r w:rsidRPr="00B92AA6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B92AA6" w:rsidRPr="00B92AA6" w:rsidTr="00B92AA6">
        <w:trPr>
          <w:trHeight w:val="20"/>
        </w:trPr>
        <w:tc>
          <w:tcPr>
            <w:tcW w:w="190" w:type="pct"/>
          </w:tcPr>
          <w:p w:rsidR="00B92AA6" w:rsidRPr="00B92AA6" w:rsidRDefault="00B92AA6" w:rsidP="00B92AA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85" w:type="pct"/>
            <w:hideMark/>
          </w:tcPr>
          <w:p w:rsidR="00B92AA6" w:rsidRPr="00B92AA6" w:rsidRDefault="00B92AA6" w:rsidP="00B92AA6">
            <w:pPr>
              <w:rPr>
                <w:rFonts w:ascii="Times New Roman" w:hAnsi="Times New Roman"/>
                <w:sz w:val="12"/>
                <w:szCs w:val="12"/>
              </w:rPr>
            </w:pPr>
            <w:r w:rsidRPr="00B92AA6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755" w:type="pct"/>
          </w:tcPr>
          <w:p w:rsidR="00B92AA6" w:rsidRPr="00B92AA6" w:rsidRDefault="00B92AA6" w:rsidP="00B92AA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78" w:type="pct"/>
          </w:tcPr>
          <w:p w:rsidR="00B92AA6" w:rsidRPr="00B92AA6" w:rsidRDefault="00B92AA6" w:rsidP="00B92AA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77" w:type="pct"/>
            <w:hideMark/>
          </w:tcPr>
          <w:p w:rsidR="00B92AA6" w:rsidRPr="00B92AA6" w:rsidRDefault="00B92AA6" w:rsidP="00B92AA6">
            <w:pPr>
              <w:rPr>
                <w:rFonts w:ascii="Times New Roman" w:hAnsi="Times New Roman"/>
                <w:sz w:val="12"/>
                <w:szCs w:val="12"/>
              </w:rPr>
            </w:pPr>
            <w:r w:rsidRPr="00B92AA6">
              <w:rPr>
                <w:rFonts w:ascii="Times New Roman" w:hAnsi="Times New Roman"/>
                <w:sz w:val="12"/>
                <w:szCs w:val="12"/>
              </w:rPr>
              <w:t>208,56528</w:t>
            </w:r>
          </w:p>
        </w:tc>
        <w:tc>
          <w:tcPr>
            <w:tcW w:w="283" w:type="pct"/>
            <w:hideMark/>
          </w:tcPr>
          <w:p w:rsidR="00B92AA6" w:rsidRPr="00B92AA6" w:rsidRDefault="00B92AA6" w:rsidP="00B92AA6">
            <w:pPr>
              <w:rPr>
                <w:rFonts w:ascii="Times New Roman" w:hAnsi="Times New Roman"/>
                <w:sz w:val="12"/>
                <w:szCs w:val="12"/>
              </w:rPr>
            </w:pPr>
            <w:r w:rsidRPr="00B92AA6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" w:type="pct"/>
            <w:hideMark/>
          </w:tcPr>
          <w:p w:rsidR="00B92AA6" w:rsidRPr="00B92AA6" w:rsidRDefault="00B92AA6" w:rsidP="00B92AA6">
            <w:pPr>
              <w:rPr>
                <w:rFonts w:ascii="Times New Roman" w:hAnsi="Times New Roman"/>
                <w:sz w:val="12"/>
                <w:szCs w:val="12"/>
              </w:rPr>
            </w:pPr>
            <w:r w:rsidRPr="00B92AA6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378" w:type="pct"/>
            <w:hideMark/>
          </w:tcPr>
          <w:p w:rsidR="00B92AA6" w:rsidRPr="00B92AA6" w:rsidRDefault="00B92AA6" w:rsidP="00B92AA6">
            <w:pPr>
              <w:rPr>
                <w:rFonts w:ascii="Times New Roman" w:hAnsi="Times New Roman"/>
                <w:sz w:val="12"/>
                <w:szCs w:val="12"/>
              </w:rPr>
            </w:pPr>
            <w:r w:rsidRPr="00B92AA6">
              <w:rPr>
                <w:rFonts w:ascii="Times New Roman" w:hAnsi="Times New Roman"/>
                <w:sz w:val="12"/>
                <w:szCs w:val="12"/>
              </w:rPr>
              <w:t>208,56528</w:t>
            </w:r>
          </w:p>
        </w:tc>
        <w:tc>
          <w:tcPr>
            <w:tcW w:w="471" w:type="pct"/>
          </w:tcPr>
          <w:p w:rsidR="00B92AA6" w:rsidRPr="00B92AA6" w:rsidRDefault="00B92AA6" w:rsidP="00B92AA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</w:tbl>
    <w:p w:rsidR="002235F4" w:rsidRPr="002218CE" w:rsidRDefault="002235F4" w:rsidP="002235F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lastRenderedPageBreak/>
        <w:t>АДМИНИСТРАЦИЯ</w:t>
      </w:r>
    </w:p>
    <w:p w:rsidR="002235F4" w:rsidRPr="002218CE" w:rsidRDefault="002235F4" w:rsidP="002235F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hAnsi="Times New Roman"/>
          <w:b/>
          <w:sz w:val="12"/>
          <w:szCs w:val="12"/>
        </w:rPr>
        <w:t>ЛИПОВКА</w:t>
      </w:r>
    </w:p>
    <w:p w:rsidR="002235F4" w:rsidRPr="002218CE" w:rsidRDefault="002235F4" w:rsidP="002235F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2235F4" w:rsidRPr="002218CE" w:rsidRDefault="002235F4" w:rsidP="002235F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2235F4" w:rsidRPr="002218CE" w:rsidRDefault="002235F4" w:rsidP="002235F4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2235F4" w:rsidRPr="002218CE" w:rsidRDefault="002235F4" w:rsidP="002235F4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2218CE">
        <w:rPr>
          <w:rFonts w:ascii="Times New Roman" w:hAnsi="Times New Roman"/>
          <w:sz w:val="12"/>
          <w:szCs w:val="12"/>
        </w:rPr>
        <w:t>ПОСТАНОВЛЕНИЕ</w:t>
      </w:r>
    </w:p>
    <w:p w:rsidR="002235F4" w:rsidRPr="00591F5B" w:rsidRDefault="002235F4" w:rsidP="002235F4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596469">
        <w:rPr>
          <w:rFonts w:ascii="Times New Roman" w:hAnsi="Times New Roman"/>
          <w:sz w:val="12"/>
          <w:szCs w:val="12"/>
        </w:rPr>
        <w:t>3</w:t>
      </w:r>
      <w:r>
        <w:rPr>
          <w:rFonts w:ascii="Times New Roman" w:hAnsi="Times New Roman"/>
          <w:sz w:val="12"/>
          <w:szCs w:val="12"/>
        </w:rPr>
        <w:t>1</w:t>
      </w:r>
      <w:r w:rsidRPr="00596469">
        <w:rPr>
          <w:rFonts w:ascii="Times New Roman" w:hAnsi="Times New Roman"/>
          <w:sz w:val="12"/>
          <w:szCs w:val="12"/>
        </w:rPr>
        <w:t xml:space="preserve"> декабря 2015г.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12"/>
          <w:szCs w:val="12"/>
        </w:rPr>
        <w:t xml:space="preserve">                             №43</w:t>
      </w:r>
    </w:p>
    <w:p w:rsidR="002235F4" w:rsidRDefault="002235F4" w:rsidP="002235F4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2235F4">
        <w:rPr>
          <w:rFonts w:ascii="Times New Roman" w:hAnsi="Times New Roman"/>
          <w:b/>
          <w:bCs/>
          <w:sz w:val="12"/>
          <w:szCs w:val="12"/>
        </w:rPr>
        <w:t>Об утверждении муниципальной программы «Развитие сферы культуры и молодежной политики на территории</w:t>
      </w:r>
    </w:p>
    <w:p w:rsidR="002235F4" w:rsidRPr="002235F4" w:rsidRDefault="002235F4" w:rsidP="002235F4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2235F4">
        <w:rPr>
          <w:rFonts w:ascii="Times New Roman" w:hAnsi="Times New Roman"/>
          <w:b/>
          <w:bCs/>
          <w:sz w:val="12"/>
          <w:szCs w:val="12"/>
        </w:rPr>
        <w:t xml:space="preserve"> сельского поселения Липовка муниципального района Сергиевский» на 2016-2018гг.</w:t>
      </w:r>
    </w:p>
    <w:p w:rsidR="002235F4" w:rsidRPr="002235F4" w:rsidRDefault="002235F4" w:rsidP="002235F4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2235F4" w:rsidRPr="002235F4" w:rsidRDefault="002235F4" w:rsidP="002235F4">
      <w:pPr>
        <w:spacing w:after="0" w:line="240" w:lineRule="auto"/>
        <w:ind w:firstLine="284"/>
        <w:jc w:val="both"/>
        <w:rPr>
          <w:rFonts w:ascii="Times New Roman" w:hAnsi="Times New Roman"/>
          <w:b/>
          <w:bCs/>
          <w:sz w:val="12"/>
          <w:szCs w:val="12"/>
        </w:rPr>
      </w:pPr>
      <w:r w:rsidRPr="002235F4">
        <w:rPr>
          <w:rFonts w:ascii="Times New Roman" w:hAnsi="Times New Roman"/>
          <w:sz w:val="12"/>
          <w:szCs w:val="12"/>
        </w:rPr>
        <w:t>В соответствии с п. 1, 3 ст. 179 Бюджетного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 и Уставом сельского поселения Липовка, в целях повышения эффективности развития сферы культуры и молодежной политики, Администрация сельского поселения Липовка муниципального района Сергиевский</w:t>
      </w:r>
    </w:p>
    <w:p w:rsidR="002235F4" w:rsidRPr="002235F4" w:rsidRDefault="002235F4" w:rsidP="002235F4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2235F4">
        <w:rPr>
          <w:rFonts w:ascii="Times New Roman" w:hAnsi="Times New Roman"/>
          <w:b/>
          <w:bCs/>
          <w:sz w:val="12"/>
          <w:szCs w:val="12"/>
        </w:rPr>
        <w:t>ПОСТАНОВЛЯЕТ:</w:t>
      </w:r>
    </w:p>
    <w:p w:rsidR="002235F4" w:rsidRPr="002235F4" w:rsidRDefault="002235F4" w:rsidP="002235F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235F4">
        <w:rPr>
          <w:rFonts w:ascii="Times New Roman" w:hAnsi="Times New Roman"/>
          <w:sz w:val="12"/>
          <w:szCs w:val="12"/>
        </w:rPr>
        <w:t xml:space="preserve">1.Утвердить муниципальную программу «Развитие сферы </w:t>
      </w:r>
      <w:proofErr w:type="spellStart"/>
      <w:r w:rsidRPr="002235F4">
        <w:rPr>
          <w:rFonts w:ascii="Times New Roman" w:hAnsi="Times New Roman"/>
          <w:sz w:val="12"/>
          <w:szCs w:val="12"/>
        </w:rPr>
        <w:t>культурыи</w:t>
      </w:r>
      <w:proofErr w:type="spellEnd"/>
      <w:r w:rsidRPr="002235F4">
        <w:rPr>
          <w:rFonts w:ascii="Times New Roman" w:hAnsi="Times New Roman"/>
          <w:sz w:val="12"/>
          <w:szCs w:val="12"/>
        </w:rPr>
        <w:t xml:space="preserve"> молодежной политики на территории сельского поселения Липовка муниципального района Сергиевский» на 2016-2018гг.( Приложение №1 к настоящему Положению)</w:t>
      </w:r>
    </w:p>
    <w:p w:rsidR="002235F4" w:rsidRPr="002235F4" w:rsidRDefault="002235F4" w:rsidP="002235F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235F4">
        <w:rPr>
          <w:rFonts w:ascii="Times New Roman" w:hAnsi="Times New Roman"/>
          <w:sz w:val="12"/>
          <w:szCs w:val="12"/>
        </w:rPr>
        <w:t>2.Установить, что расходные обязательства, возникающие в результате принятия настоящего постановления, исполняются за счет средств местного бюджета в пределах общего объема бюджетных ассигнований, предусматриваемого на соответствующий финансовый год.</w:t>
      </w:r>
    </w:p>
    <w:p w:rsidR="002235F4" w:rsidRPr="002235F4" w:rsidRDefault="002235F4" w:rsidP="002235F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235F4">
        <w:rPr>
          <w:rFonts w:ascii="Times New Roman" w:hAnsi="Times New Roman"/>
          <w:sz w:val="12"/>
          <w:szCs w:val="12"/>
        </w:rPr>
        <w:t>3.Опубликовать настоящее Постановление в газете «Сергиевский вестник».</w:t>
      </w:r>
    </w:p>
    <w:p w:rsidR="002235F4" w:rsidRPr="002235F4" w:rsidRDefault="002235F4" w:rsidP="002235F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235F4">
        <w:rPr>
          <w:rFonts w:ascii="Times New Roman" w:hAnsi="Times New Roman"/>
          <w:sz w:val="12"/>
          <w:szCs w:val="12"/>
        </w:rPr>
        <w:t>4..Настоящее Постановление вступает в силу с 01 января 2016года.</w:t>
      </w:r>
    </w:p>
    <w:p w:rsidR="002235F4" w:rsidRPr="002235F4" w:rsidRDefault="002235F4" w:rsidP="002235F4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2235F4">
        <w:rPr>
          <w:rFonts w:ascii="Times New Roman" w:hAnsi="Times New Roman"/>
          <w:sz w:val="12"/>
          <w:szCs w:val="12"/>
        </w:rPr>
        <w:t>Глава сельского поселения Липовка</w:t>
      </w:r>
    </w:p>
    <w:p w:rsidR="002235F4" w:rsidRDefault="002235F4" w:rsidP="002235F4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2235F4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2235F4" w:rsidRPr="002235F4" w:rsidRDefault="002235F4" w:rsidP="002235F4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2235F4">
        <w:rPr>
          <w:rFonts w:ascii="Times New Roman" w:hAnsi="Times New Roman"/>
          <w:sz w:val="12"/>
          <w:szCs w:val="12"/>
        </w:rPr>
        <w:t>Вершинин С.И.</w:t>
      </w:r>
    </w:p>
    <w:p w:rsidR="002235F4" w:rsidRPr="002235F4" w:rsidRDefault="002235F4" w:rsidP="002235F4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1A5777" w:rsidRPr="00E65FD5" w:rsidRDefault="001A5777" w:rsidP="001A5777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</w:t>
      </w:r>
    </w:p>
    <w:p w:rsidR="001A5777" w:rsidRPr="00E65FD5" w:rsidRDefault="001A5777" w:rsidP="001A5777">
      <w:pPr>
        <w:tabs>
          <w:tab w:val="left" w:pos="1134"/>
          <w:tab w:val="left" w:pos="1276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Липовка</w:t>
      </w:r>
    </w:p>
    <w:p w:rsidR="001A5777" w:rsidRPr="00E65FD5" w:rsidRDefault="001A5777" w:rsidP="001A5777">
      <w:pPr>
        <w:tabs>
          <w:tab w:val="left" w:pos="2552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1A5777" w:rsidRPr="00951D2A" w:rsidRDefault="001A5777" w:rsidP="001A5777">
      <w:pPr>
        <w:tabs>
          <w:tab w:val="left" w:pos="1276"/>
        </w:tabs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№43</w:t>
      </w:r>
      <w:r w:rsidRPr="00E65FD5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31” декабря 2015</w:t>
      </w:r>
      <w:r w:rsidRPr="00E65FD5">
        <w:rPr>
          <w:rFonts w:ascii="Times New Roman" w:hAnsi="Times New Roman"/>
          <w:i/>
          <w:sz w:val="12"/>
          <w:szCs w:val="12"/>
        </w:rPr>
        <w:t xml:space="preserve"> г.</w:t>
      </w:r>
    </w:p>
    <w:p w:rsidR="00901738" w:rsidRDefault="00901738" w:rsidP="001A5777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</w:p>
    <w:p w:rsidR="001A5777" w:rsidRPr="001A5777" w:rsidRDefault="001A5777" w:rsidP="001A5777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1A5777">
        <w:rPr>
          <w:rFonts w:ascii="Times New Roman" w:hAnsi="Times New Roman"/>
          <w:b/>
          <w:bCs/>
          <w:sz w:val="12"/>
          <w:szCs w:val="12"/>
        </w:rPr>
        <w:t>Паспорт программы</w:t>
      </w:r>
    </w:p>
    <w:p w:rsidR="001A5777" w:rsidRDefault="001A5777" w:rsidP="001A5777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1A5777">
        <w:rPr>
          <w:rFonts w:ascii="Times New Roman" w:hAnsi="Times New Roman"/>
          <w:b/>
          <w:bCs/>
          <w:sz w:val="12"/>
          <w:szCs w:val="12"/>
        </w:rPr>
        <w:t>«Развитие сферы культуры на территории сельского поселения Липовка муниципального района Сергиевский» на 2016-2018гг.</w:t>
      </w:r>
    </w:p>
    <w:p w:rsidR="00901738" w:rsidRPr="001A5777" w:rsidRDefault="00901738" w:rsidP="001A5777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tbl>
      <w:tblPr>
        <w:tblStyle w:val="af1"/>
        <w:tblW w:w="7513" w:type="dxa"/>
        <w:tblInd w:w="108" w:type="dxa"/>
        <w:tblLook w:val="04A0" w:firstRow="1" w:lastRow="0" w:firstColumn="1" w:lastColumn="0" w:noHBand="0" w:noVBand="1"/>
      </w:tblPr>
      <w:tblGrid>
        <w:gridCol w:w="1276"/>
        <w:gridCol w:w="6237"/>
      </w:tblGrid>
      <w:tr w:rsidR="001A5777" w:rsidRPr="001A5777" w:rsidTr="001A5777">
        <w:trPr>
          <w:trHeight w:val="20"/>
        </w:trPr>
        <w:tc>
          <w:tcPr>
            <w:tcW w:w="1276" w:type="dxa"/>
            <w:hideMark/>
          </w:tcPr>
          <w:p w:rsidR="001A5777" w:rsidRPr="001A5777" w:rsidRDefault="001A5777" w:rsidP="001A5777">
            <w:pPr>
              <w:rPr>
                <w:rFonts w:ascii="Times New Roman" w:hAnsi="Times New Roman"/>
                <w:sz w:val="12"/>
                <w:szCs w:val="12"/>
              </w:rPr>
            </w:pPr>
            <w:r w:rsidRPr="001A5777">
              <w:rPr>
                <w:rFonts w:ascii="Times New Roman" w:hAnsi="Times New Roman"/>
                <w:bCs/>
                <w:sz w:val="12"/>
                <w:szCs w:val="12"/>
              </w:rPr>
              <w:t>Наименование программы</w:t>
            </w:r>
          </w:p>
        </w:tc>
        <w:tc>
          <w:tcPr>
            <w:tcW w:w="6237" w:type="dxa"/>
            <w:hideMark/>
          </w:tcPr>
          <w:p w:rsidR="001A5777" w:rsidRPr="001A5777" w:rsidRDefault="001A5777" w:rsidP="001A5777">
            <w:pPr>
              <w:rPr>
                <w:rFonts w:ascii="Times New Roman" w:hAnsi="Times New Roman"/>
                <w:sz w:val="12"/>
                <w:szCs w:val="12"/>
              </w:rPr>
            </w:pPr>
            <w:r w:rsidRPr="001A5777">
              <w:rPr>
                <w:rFonts w:ascii="Times New Roman" w:hAnsi="Times New Roman"/>
                <w:sz w:val="12"/>
                <w:szCs w:val="12"/>
              </w:rPr>
              <w:t>Муниципальная программа «Развитие сферы культуры и молодежной политики на территории сельского поселения Липовка муниципального района Сергиевский» на 2016-2018 годы</w:t>
            </w:r>
          </w:p>
        </w:tc>
      </w:tr>
      <w:tr w:rsidR="001A5777" w:rsidRPr="001A5777" w:rsidTr="001A5777">
        <w:trPr>
          <w:trHeight w:val="20"/>
        </w:trPr>
        <w:tc>
          <w:tcPr>
            <w:tcW w:w="1276" w:type="dxa"/>
            <w:hideMark/>
          </w:tcPr>
          <w:p w:rsidR="001A5777" w:rsidRPr="001A5777" w:rsidRDefault="001A5777" w:rsidP="001A5777">
            <w:pPr>
              <w:rPr>
                <w:rFonts w:ascii="Times New Roman" w:hAnsi="Times New Roman"/>
                <w:sz w:val="12"/>
                <w:szCs w:val="12"/>
              </w:rPr>
            </w:pPr>
            <w:r w:rsidRPr="001A5777">
              <w:rPr>
                <w:rFonts w:ascii="Times New Roman" w:hAnsi="Times New Roman"/>
                <w:bCs/>
                <w:sz w:val="12"/>
                <w:szCs w:val="12"/>
              </w:rPr>
              <w:t>Исполнители Программы</w:t>
            </w:r>
          </w:p>
        </w:tc>
        <w:tc>
          <w:tcPr>
            <w:tcW w:w="6237" w:type="dxa"/>
            <w:hideMark/>
          </w:tcPr>
          <w:p w:rsidR="001A5777" w:rsidRPr="001A5777" w:rsidRDefault="001A5777" w:rsidP="001A5777">
            <w:pPr>
              <w:rPr>
                <w:rFonts w:ascii="Times New Roman" w:hAnsi="Times New Roman"/>
                <w:sz w:val="12"/>
                <w:szCs w:val="12"/>
              </w:rPr>
            </w:pPr>
            <w:r w:rsidRPr="001A5777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Липовка муниципального района Сергиевский; организации, осуществляющие деятельность на территории поселения – участники Программы</w:t>
            </w:r>
          </w:p>
        </w:tc>
      </w:tr>
      <w:tr w:rsidR="001A5777" w:rsidRPr="001A5777" w:rsidTr="001A5777">
        <w:trPr>
          <w:trHeight w:val="20"/>
        </w:trPr>
        <w:tc>
          <w:tcPr>
            <w:tcW w:w="1276" w:type="dxa"/>
            <w:hideMark/>
          </w:tcPr>
          <w:p w:rsidR="001A5777" w:rsidRPr="001A5777" w:rsidRDefault="001A5777" w:rsidP="001A5777">
            <w:pPr>
              <w:rPr>
                <w:rFonts w:ascii="Times New Roman" w:hAnsi="Times New Roman"/>
                <w:sz w:val="12"/>
                <w:szCs w:val="12"/>
              </w:rPr>
            </w:pPr>
            <w:r w:rsidRPr="001A5777">
              <w:rPr>
                <w:rFonts w:ascii="Times New Roman" w:hAnsi="Times New Roman"/>
                <w:bCs/>
                <w:sz w:val="12"/>
                <w:szCs w:val="12"/>
              </w:rPr>
              <w:t>Основная цель Программы</w:t>
            </w:r>
          </w:p>
        </w:tc>
        <w:tc>
          <w:tcPr>
            <w:tcW w:w="6237" w:type="dxa"/>
            <w:hideMark/>
          </w:tcPr>
          <w:p w:rsidR="001A5777" w:rsidRPr="001A5777" w:rsidRDefault="001A5777" w:rsidP="001A5777">
            <w:pPr>
              <w:rPr>
                <w:rFonts w:ascii="Times New Roman" w:hAnsi="Times New Roman"/>
                <w:sz w:val="12"/>
                <w:szCs w:val="12"/>
              </w:rPr>
            </w:pPr>
            <w:r w:rsidRPr="001A5777">
              <w:rPr>
                <w:rFonts w:ascii="Times New Roman" w:hAnsi="Times New Roman"/>
                <w:sz w:val="12"/>
                <w:szCs w:val="12"/>
              </w:rPr>
              <w:t>Проведение муниципальной политики в области культуры, искусства, сохранение и использование историко-культурного наследия;</w:t>
            </w:r>
          </w:p>
          <w:p w:rsidR="001A5777" w:rsidRPr="001A5777" w:rsidRDefault="001A5777" w:rsidP="001A5777">
            <w:pPr>
              <w:rPr>
                <w:rFonts w:ascii="Times New Roman" w:hAnsi="Times New Roman"/>
                <w:sz w:val="12"/>
                <w:szCs w:val="12"/>
              </w:rPr>
            </w:pPr>
            <w:r w:rsidRPr="001A5777">
              <w:rPr>
                <w:rFonts w:ascii="Times New Roman" w:hAnsi="Times New Roman"/>
                <w:sz w:val="12"/>
                <w:szCs w:val="12"/>
              </w:rPr>
              <w:t>Реализация молодежной политики на территории сельского поселения Липовка</w:t>
            </w:r>
          </w:p>
        </w:tc>
      </w:tr>
      <w:tr w:rsidR="001A5777" w:rsidRPr="001A5777" w:rsidTr="001A5777">
        <w:trPr>
          <w:trHeight w:val="20"/>
        </w:trPr>
        <w:tc>
          <w:tcPr>
            <w:tcW w:w="1276" w:type="dxa"/>
            <w:hideMark/>
          </w:tcPr>
          <w:p w:rsidR="001A5777" w:rsidRPr="001A5777" w:rsidRDefault="001A5777" w:rsidP="001A5777">
            <w:pPr>
              <w:rPr>
                <w:rFonts w:ascii="Times New Roman" w:hAnsi="Times New Roman"/>
                <w:sz w:val="12"/>
                <w:szCs w:val="12"/>
              </w:rPr>
            </w:pPr>
            <w:r w:rsidRPr="001A5777">
              <w:rPr>
                <w:rFonts w:ascii="Times New Roman" w:hAnsi="Times New Roman"/>
                <w:bCs/>
                <w:sz w:val="12"/>
                <w:szCs w:val="12"/>
              </w:rPr>
              <w:t>Основные задачи Программы</w:t>
            </w:r>
          </w:p>
        </w:tc>
        <w:tc>
          <w:tcPr>
            <w:tcW w:w="6237" w:type="dxa"/>
            <w:hideMark/>
          </w:tcPr>
          <w:p w:rsidR="001A5777" w:rsidRPr="001A5777" w:rsidRDefault="001A5777" w:rsidP="001A5777">
            <w:pPr>
              <w:rPr>
                <w:rFonts w:ascii="Times New Roman" w:hAnsi="Times New Roman"/>
                <w:sz w:val="12"/>
                <w:szCs w:val="12"/>
              </w:rPr>
            </w:pPr>
            <w:r w:rsidRPr="001A5777">
              <w:rPr>
                <w:rFonts w:ascii="Times New Roman" w:hAnsi="Times New Roman"/>
                <w:sz w:val="12"/>
                <w:szCs w:val="12"/>
              </w:rPr>
              <w:t>Для достижения поставленных целей в ходе реализации мероприятий Программы решаются следующие задачи:</w:t>
            </w:r>
          </w:p>
          <w:p w:rsidR="001A5777" w:rsidRPr="001A5777" w:rsidRDefault="001A5777" w:rsidP="001A5777">
            <w:pPr>
              <w:rPr>
                <w:rFonts w:ascii="Times New Roman" w:hAnsi="Times New Roman"/>
                <w:sz w:val="12"/>
                <w:szCs w:val="12"/>
              </w:rPr>
            </w:pPr>
            <w:r w:rsidRPr="001A5777">
              <w:rPr>
                <w:rFonts w:ascii="Times New Roman" w:hAnsi="Times New Roman"/>
                <w:sz w:val="12"/>
                <w:szCs w:val="12"/>
              </w:rPr>
              <w:t>- Создание условий для реализации конституционного права граждан, проживающих на территории муниципального района Сергиевский, на получение культурных услуг и участие в культурной деятельности, сохранение и развитие своих этнокультурных традиций;</w:t>
            </w:r>
          </w:p>
          <w:p w:rsidR="001A5777" w:rsidRPr="001A5777" w:rsidRDefault="001A5777" w:rsidP="001A5777">
            <w:pPr>
              <w:rPr>
                <w:rFonts w:ascii="Times New Roman" w:hAnsi="Times New Roman"/>
                <w:sz w:val="12"/>
                <w:szCs w:val="12"/>
              </w:rPr>
            </w:pPr>
            <w:r w:rsidRPr="001A5777">
              <w:rPr>
                <w:rFonts w:ascii="Times New Roman" w:hAnsi="Times New Roman"/>
                <w:sz w:val="12"/>
                <w:szCs w:val="12"/>
              </w:rPr>
              <w:t>- Обеспечение прав граждан на свободу всех видов творчества, участие в культурной жизни;</w:t>
            </w:r>
          </w:p>
          <w:p w:rsidR="001A5777" w:rsidRPr="001A5777" w:rsidRDefault="001A5777" w:rsidP="001A5777">
            <w:pPr>
              <w:rPr>
                <w:rFonts w:ascii="Times New Roman" w:hAnsi="Times New Roman"/>
                <w:sz w:val="12"/>
                <w:szCs w:val="12"/>
              </w:rPr>
            </w:pPr>
            <w:r w:rsidRPr="001A5777">
              <w:rPr>
                <w:rFonts w:ascii="Times New Roman" w:hAnsi="Times New Roman"/>
                <w:sz w:val="12"/>
                <w:szCs w:val="12"/>
              </w:rPr>
              <w:t>- Обеспечение доступа к культурным ценностям посредством современных информационно-коммуникационных технологий и ресурсов;</w:t>
            </w:r>
          </w:p>
          <w:p w:rsidR="001A5777" w:rsidRPr="001A5777" w:rsidRDefault="001A5777" w:rsidP="001A5777">
            <w:pPr>
              <w:rPr>
                <w:rFonts w:ascii="Times New Roman" w:hAnsi="Times New Roman"/>
                <w:sz w:val="12"/>
                <w:szCs w:val="12"/>
              </w:rPr>
            </w:pPr>
            <w:r w:rsidRPr="001A5777">
              <w:rPr>
                <w:rFonts w:ascii="Times New Roman" w:hAnsi="Times New Roman"/>
                <w:sz w:val="12"/>
                <w:szCs w:val="12"/>
              </w:rPr>
              <w:t>- Обеспечение доступа социально незащищенных категорий граждан к услугам в сфере культуры;</w:t>
            </w:r>
          </w:p>
          <w:p w:rsidR="001A5777" w:rsidRPr="001A5777" w:rsidRDefault="001A5777" w:rsidP="001A5777">
            <w:pPr>
              <w:rPr>
                <w:rFonts w:ascii="Times New Roman" w:hAnsi="Times New Roman"/>
                <w:sz w:val="12"/>
                <w:szCs w:val="12"/>
              </w:rPr>
            </w:pPr>
            <w:r w:rsidRPr="001A5777">
              <w:rPr>
                <w:rFonts w:ascii="Times New Roman" w:hAnsi="Times New Roman"/>
                <w:sz w:val="12"/>
                <w:szCs w:val="12"/>
              </w:rPr>
              <w:t>- Обеспечение деятельности объектов культуры,  создание равных возможностей доступа к культурным благам, ценностям и информации для всех жителей района.</w:t>
            </w:r>
          </w:p>
          <w:p w:rsidR="001A5777" w:rsidRPr="001A5777" w:rsidRDefault="001A5777" w:rsidP="001A5777">
            <w:pPr>
              <w:rPr>
                <w:rFonts w:ascii="Times New Roman" w:hAnsi="Times New Roman"/>
                <w:sz w:val="12"/>
                <w:szCs w:val="12"/>
              </w:rPr>
            </w:pPr>
            <w:r w:rsidRPr="001A5777">
              <w:rPr>
                <w:rFonts w:ascii="Times New Roman" w:hAnsi="Times New Roman"/>
                <w:sz w:val="12"/>
                <w:szCs w:val="12"/>
              </w:rPr>
              <w:t>- Патриотическое, нравственное и духовное воспитание молодежи и подрастающего поколения, проживающего на территории сельского поселения Липовка</w:t>
            </w:r>
          </w:p>
        </w:tc>
      </w:tr>
      <w:tr w:rsidR="001A5777" w:rsidRPr="001A5777" w:rsidTr="001A5777">
        <w:trPr>
          <w:trHeight w:val="20"/>
        </w:trPr>
        <w:tc>
          <w:tcPr>
            <w:tcW w:w="1276" w:type="dxa"/>
            <w:hideMark/>
          </w:tcPr>
          <w:p w:rsidR="001A5777" w:rsidRPr="001A5777" w:rsidRDefault="001A5777" w:rsidP="001A5777">
            <w:pPr>
              <w:rPr>
                <w:rFonts w:ascii="Times New Roman" w:hAnsi="Times New Roman"/>
                <w:sz w:val="12"/>
                <w:szCs w:val="12"/>
              </w:rPr>
            </w:pPr>
            <w:r w:rsidRPr="001A5777">
              <w:rPr>
                <w:rFonts w:ascii="Times New Roman" w:hAnsi="Times New Roman"/>
                <w:bCs/>
                <w:sz w:val="12"/>
                <w:szCs w:val="12"/>
              </w:rPr>
              <w:t>Сроки и этапы реализации Программы</w:t>
            </w:r>
          </w:p>
        </w:tc>
        <w:tc>
          <w:tcPr>
            <w:tcW w:w="6237" w:type="dxa"/>
            <w:hideMark/>
          </w:tcPr>
          <w:p w:rsidR="001A5777" w:rsidRPr="001A5777" w:rsidRDefault="001A5777" w:rsidP="001A5777">
            <w:pPr>
              <w:rPr>
                <w:rFonts w:ascii="Times New Roman" w:hAnsi="Times New Roman"/>
                <w:sz w:val="12"/>
                <w:szCs w:val="12"/>
              </w:rPr>
            </w:pPr>
            <w:r w:rsidRPr="001A5777">
              <w:rPr>
                <w:rFonts w:ascii="Times New Roman" w:hAnsi="Times New Roman"/>
                <w:sz w:val="12"/>
                <w:szCs w:val="12"/>
              </w:rPr>
              <w:t>2016- 2018годы.</w:t>
            </w:r>
          </w:p>
        </w:tc>
      </w:tr>
      <w:tr w:rsidR="001A5777" w:rsidRPr="001A5777" w:rsidTr="001A5777">
        <w:trPr>
          <w:trHeight w:val="20"/>
        </w:trPr>
        <w:tc>
          <w:tcPr>
            <w:tcW w:w="1276" w:type="dxa"/>
            <w:hideMark/>
          </w:tcPr>
          <w:p w:rsidR="001A5777" w:rsidRPr="001A5777" w:rsidRDefault="001A5777" w:rsidP="001A5777">
            <w:pPr>
              <w:rPr>
                <w:rFonts w:ascii="Times New Roman" w:hAnsi="Times New Roman"/>
                <w:sz w:val="12"/>
                <w:szCs w:val="12"/>
              </w:rPr>
            </w:pPr>
            <w:r w:rsidRPr="001A5777">
              <w:rPr>
                <w:rFonts w:ascii="Times New Roman" w:hAnsi="Times New Roman"/>
                <w:bCs/>
                <w:sz w:val="12"/>
                <w:szCs w:val="12"/>
              </w:rPr>
              <w:t>Источники финансирования программы</w:t>
            </w:r>
          </w:p>
        </w:tc>
        <w:tc>
          <w:tcPr>
            <w:tcW w:w="6237" w:type="dxa"/>
            <w:hideMark/>
          </w:tcPr>
          <w:p w:rsidR="001A5777" w:rsidRPr="001A5777" w:rsidRDefault="001A5777" w:rsidP="001A5777">
            <w:pPr>
              <w:rPr>
                <w:rFonts w:ascii="Times New Roman" w:hAnsi="Times New Roman"/>
                <w:sz w:val="12"/>
                <w:szCs w:val="12"/>
              </w:rPr>
            </w:pPr>
            <w:r w:rsidRPr="001A5777">
              <w:rPr>
                <w:rFonts w:ascii="Times New Roman" w:hAnsi="Times New Roman"/>
                <w:sz w:val="12"/>
                <w:szCs w:val="12"/>
              </w:rPr>
              <w:t>Общий объем финансирования программы в 2016-2018 годах:</w:t>
            </w:r>
          </w:p>
          <w:p w:rsidR="001A5777" w:rsidRPr="001A5777" w:rsidRDefault="001A5777" w:rsidP="001A5777">
            <w:pPr>
              <w:rPr>
                <w:rFonts w:ascii="Times New Roman" w:hAnsi="Times New Roman"/>
                <w:sz w:val="12"/>
                <w:szCs w:val="12"/>
              </w:rPr>
            </w:pPr>
            <w:r w:rsidRPr="001A5777">
              <w:rPr>
                <w:rFonts w:ascii="Times New Roman" w:hAnsi="Times New Roman"/>
                <w:bCs/>
                <w:sz w:val="12"/>
                <w:szCs w:val="12"/>
              </w:rPr>
              <w:t>всего – 307,17032тыс.рублей</w:t>
            </w:r>
          </w:p>
          <w:p w:rsidR="001A5777" w:rsidRPr="001A5777" w:rsidRDefault="001A5777" w:rsidP="001A5777">
            <w:pPr>
              <w:rPr>
                <w:rFonts w:ascii="Times New Roman" w:hAnsi="Times New Roman"/>
                <w:sz w:val="12"/>
                <w:szCs w:val="12"/>
              </w:rPr>
            </w:pPr>
            <w:r w:rsidRPr="001A5777">
              <w:rPr>
                <w:rFonts w:ascii="Times New Roman" w:hAnsi="Times New Roman"/>
                <w:sz w:val="12"/>
                <w:szCs w:val="12"/>
              </w:rPr>
              <w:t>в том числе:</w:t>
            </w:r>
          </w:p>
          <w:p w:rsidR="001A5777" w:rsidRPr="001A5777" w:rsidRDefault="001A5777" w:rsidP="001A5777">
            <w:pPr>
              <w:rPr>
                <w:rFonts w:ascii="Times New Roman" w:hAnsi="Times New Roman"/>
                <w:sz w:val="12"/>
                <w:szCs w:val="12"/>
              </w:rPr>
            </w:pPr>
            <w:r w:rsidRPr="001A5777">
              <w:rPr>
                <w:rFonts w:ascii="Times New Roman" w:hAnsi="Times New Roman"/>
                <w:bCs/>
                <w:sz w:val="12"/>
                <w:szCs w:val="12"/>
              </w:rPr>
              <w:t>2016 год – 307,17032тыс.рублей</w:t>
            </w:r>
          </w:p>
          <w:p w:rsidR="001A5777" w:rsidRPr="001A5777" w:rsidRDefault="001A5777" w:rsidP="001A5777">
            <w:pPr>
              <w:rPr>
                <w:rFonts w:ascii="Times New Roman" w:hAnsi="Times New Roman"/>
                <w:sz w:val="12"/>
                <w:szCs w:val="12"/>
              </w:rPr>
            </w:pPr>
            <w:r w:rsidRPr="001A5777">
              <w:rPr>
                <w:rFonts w:ascii="Times New Roman" w:hAnsi="Times New Roman"/>
                <w:bCs/>
                <w:sz w:val="12"/>
                <w:szCs w:val="12"/>
              </w:rPr>
              <w:t>2017 год – 0,00</w:t>
            </w:r>
          </w:p>
          <w:p w:rsidR="001A5777" w:rsidRPr="001A5777" w:rsidRDefault="001A5777" w:rsidP="001A5777">
            <w:pPr>
              <w:rPr>
                <w:rFonts w:ascii="Times New Roman" w:hAnsi="Times New Roman"/>
                <w:sz w:val="12"/>
                <w:szCs w:val="12"/>
              </w:rPr>
            </w:pPr>
            <w:r w:rsidRPr="001A5777">
              <w:rPr>
                <w:rFonts w:ascii="Times New Roman" w:hAnsi="Times New Roman"/>
                <w:bCs/>
                <w:sz w:val="12"/>
                <w:szCs w:val="12"/>
              </w:rPr>
              <w:t>2018 год – 0,00</w:t>
            </w:r>
          </w:p>
          <w:p w:rsidR="001A5777" w:rsidRPr="001A5777" w:rsidRDefault="001A5777" w:rsidP="001A5777">
            <w:pPr>
              <w:rPr>
                <w:rFonts w:ascii="Times New Roman" w:hAnsi="Times New Roman"/>
                <w:sz w:val="12"/>
                <w:szCs w:val="12"/>
              </w:rPr>
            </w:pPr>
            <w:r w:rsidRPr="001A5777">
              <w:rPr>
                <w:rFonts w:ascii="Times New Roman" w:hAnsi="Times New Roman"/>
                <w:sz w:val="12"/>
                <w:szCs w:val="12"/>
              </w:rPr>
              <w:t>Бюджет сельского поселения Липовка</w:t>
            </w:r>
          </w:p>
        </w:tc>
      </w:tr>
      <w:tr w:rsidR="001A5777" w:rsidRPr="001A5777" w:rsidTr="001A5777">
        <w:trPr>
          <w:trHeight w:val="20"/>
        </w:trPr>
        <w:tc>
          <w:tcPr>
            <w:tcW w:w="1276" w:type="dxa"/>
            <w:hideMark/>
          </w:tcPr>
          <w:p w:rsidR="001A5777" w:rsidRPr="001A5777" w:rsidRDefault="001A5777" w:rsidP="001A5777">
            <w:pPr>
              <w:rPr>
                <w:rFonts w:ascii="Times New Roman" w:hAnsi="Times New Roman"/>
                <w:sz w:val="12"/>
                <w:szCs w:val="12"/>
              </w:rPr>
            </w:pPr>
            <w:r w:rsidRPr="001A5777">
              <w:rPr>
                <w:rFonts w:ascii="Times New Roman" w:hAnsi="Times New Roman"/>
                <w:bCs/>
                <w:sz w:val="12"/>
                <w:szCs w:val="12"/>
              </w:rPr>
              <w:t>Ожидаемые конечные результаты</w:t>
            </w:r>
          </w:p>
        </w:tc>
        <w:tc>
          <w:tcPr>
            <w:tcW w:w="6237" w:type="dxa"/>
          </w:tcPr>
          <w:p w:rsidR="001A5777" w:rsidRPr="001A5777" w:rsidRDefault="001A5777" w:rsidP="001A5777">
            <w:pPr>
              <w:rPr>
                <w:rFonts w:ascii="Times New Roman" w:hAnsi="Times New Roman"/>
                <w:sz w:val="12"/>
                <w:szCs w:val="12"/>
              </w:rPr>
            </w:pPr>
            <w:r w:rsidRPr="001A5777">
              <w:rPr>
                <w:rFonts w:ascii="Times New Roman" w:hAnsi="Times New Roman"/>
                <w:sz w:val="12"/>
                <w:szCs w:val="12"/>
              </w:rPr>
              <w:t>- Удельный вес населения, участвующего в культурно-досуговых мероприятиях, проводимых муниципальными организациями культуры и в работе любительских объединений (доля охвата населения основными программными мероприятиями от общего числа жителей муниципального района Сергиевский);</w:t>
            </w:r>
          </w:p>
          <w:p w:rsidR="001A5777" w:rsidRPr="001A5777" w:rsidRDefault="001A5777" w:rsidP="001A5777">
            <w:pPr>
              <w:rPr>
                <w:rFonts w:ascii="Times New Roman" w:hAnsi="Times New Roman"/>
                <w:sz w:val="12"/>
                <w:szCs w:val="12"/>
              </w:rPr>
            </w:pPr>
            <w:r w:rsidRPr="001A5777">
              <w:rPr>
                <w:rFonts w:ascii="Times New Roman" w:hAnsi="Times New Roman"/>
                <w:sz w:val="12"/>
                <w:szCs w:val="12"/>
              </w:rPr>
              <w:t>- Количество жителей муниципального района Сергиевский вовлеченных в социокультурную деятельность;</w:t>
            </w:r>
          </w:p>
          <w:p w:rsidR="001A5777" w:rsidRPr="001A5777" w:rsidRDefault="001A5777" w:rsidP="001A5777">
            <w:pPr>
              <w:rPr>
                <w:rFonts w:ascii="Times New Roman" w:hAnsi="Times New Roman"/>
                <w:sz w:val="12"/>
                <w:szCs w:val="12"/>
              </w:rPr>
            </w:pPr>
            <w:r w:rsidRPr="001A5777">
              <w:rPr>
                <w:rFonts w:ascii="Times New Roman" w:hAnsi="Times New Roman"/>
                <w:sz w:val="12"/>
                <w:szCs w:val="12"/>
              </w:rPr>
              <w:t>- Количество экземпляров библиотечного фонда общедоступных библиотек муниципального района Сергиевский на 1 000 человек населения;</w:t>
            </w:r>
          </w:p>
          <w:p w:rsidR="001A5777" w:rsidRPr="001A5777" w:rsidRDefault="001A5777" w:rsidP="001A5777">
            <w:pPr>
              <w:rPr>
                <w:rFonts w:ascii="Times New Roman" w:hAnsi="Times New Roman"/>
                <w:sz w:val="12"/>
                <w:szCs w:val="12"/>
              </w:rPr>
            </w:pPr>
            <w:r w:rsidRPr="001A5777">
              <w:rPr>
                <w:rFonts w:ascii="Times New Roman" w:hAnsi="Times New Roman"/>
                <w:sz w:val="12"/>
                <w:szCs w:val="12"/>
              </w:rPr>
              <w:t>- количество трудоустроенных подростков в течение года в сельском поселении Липовка</w:t>
            </w:r>
          </w:p>
        </w:tc>
      </w:tr>
      <w:tr w:rsidR="001A5777" w:rsidRPr="001A5777" w:rsidTr="001A5777">
        <w:trPr>
          <w:trHeight w:val="20"/>
        </w:trPr>
        <w:tc>
          <w:tcPr>
            <w:tcW w:w="1276" w:type="dxa"/>
            <w:hideMark/>
          </w:tcPr>
          <w:p w:rsidR="001A5777" w:rsidRPr="001A5777" w:rsidRDefault="001A5777" w:rsidP="001A5777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 xml:space="preserve">Система контроля за </w:t>
            </w:r>
            <w:r w:rsidRPr="001A5777">
              <w:rPr>
                <w:rFonts w:ascii="Times New Roman" w:hAnsi="Times New Roman"/>
                <w:bCs/>
                <w:sz w:val="12"/>
                <w:szCs w:val="12"/>
              </w:rPr>
              <w:t>исполнением  программы</w:t>
            </w:r>
          </w:p>
        </w:tc>
        <w:tc>
          <w:tcPr>
            <w:tcW w:w="6237" w:type="dxa"/>
            <w:hideMark/>
          </w:tcPr>
          <w:p w:rsidR="001A5777" w:rsidRPr="001A5777" w:rsidRDefault="001A5777" w:rsidP="001A5777">
            <w:pPr>
              <w:rPr>
                <w:rFonts w:ascii="Times New Roman" w:hAnsi="Times New Roman"/>
                <w:sz w:val="12"/>
                <w:szCs w:val="12"/>
              </w:rPr>
            </w:pPr>
            <w:r w:rsidRPr="001A5777">
              <w:rPr>
                <w:rFonts w:ascii="Times New Roman" w:hAnsi="Times New Roman"/>
                <w:sz w:val="12"/>
                <w:szCs w:val="12"/>
              </w:rPr>
              <w:t>Контроль за исполнением программы осуществляет Глава сельского поселения Липовка муниципального района Сергиевский</w:t>
            </w:r>
          </w:p>
        </w:tc>
      </w:tr>
    </w:tbl>
    <w:p w:rsidR="001A5777" w:rsidRPr="001A5777" w:rsidRDefault="001A5777" w:rsidP="001A5777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b/>
          <w:bCs/>
          <w:sz w:val="12"/>
          <w:szCs w:val="12"/>
        </w:rPr>
        <w:t xml:space="preserve">1. </w:t>
      </w:r>
      <w:r w:rsidRPr="001A5777">
        <w:rPr>
          <w:rFonts w:ascii="Times New Roman" w:hAnsi="Times New Roman"/>
          <w:b/>
          <w:bCs/>
          <w:sz w:val="12"/>
          <w:szCs w:val="12"/>
        </w:rPr>
        <w:t>Характеристика проблемы и необходимость ее решения.</w:t>
      </w:r>
    </w:p>
    <w:p w:rsidR="001A5777" w:rsidRPr="001A5777" w:rsidRDefault="001A5777" w:rsidP="001A577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A5777">
        <w:rPr>
          <w:rFonts w:ascii="Times New Roman" w:hAnsi="Times New Roman"/>
          <w:sz w:val="12"/>
          <w:szCs w:val="12"/>
        </w:rPr>
        <w:t>Сегодня сфере культуры отводится все большая роль в формировании человеческого капитала и культурной среды современного общества.</w:t>
      </w:r>
    </w:p>
    <w:p w:rsidR="001A5777" w:rsidRPr="001A5777" w:rsidRDefault="001A5777" w:rsidP="001A577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A5777">
        <w:rPr>
          <w:rFonts w:ascii="Times New Roman" w:hAnsi="Times New Roman"/>
          <w:sz w:val="12"/>
          <w:szCs w:val="12"/>
        </w:rPr>
        <w:lastRenderedPageBreak/>
        <w:t>Сфера культуры в поселении представлена РДК МАУК «</w:t>
      </w:r>
      <w:proofErr w:type="spellStart"/>
      <w:r w:rsidRPr="001A5777">
        <w:rPr>
          <w:rFonts w:ascii="Times New Roman" w:hAnsi="Times New Roman"/>
          <w:sz w:val="12"/>
          <w:szCs w:val="12"/>
        </w:rPr>
        <w:t>Межпоселенческий</w:t>
      </w:r>
      <w:proofErr w:type="spellEnd"/>
      <w:r w:rsidRPr="001A5777">
        <w:rPr>
          <w:rFonts w:ascii="Times New Roman" w:hAnsi="Times New Roman"/>
          <w:sz w:val="12"/>
          <w:szCs w:val="12"/>
        </w:rPr>
        <w:t xml:space="preserve"> культурно-досуговый центр», Центральной библиотекой и центральной детской библиотекой МБУК «</w:t>
      </w:r>
      <w:proofErr w:type="spellStart"/>
      <w:r w:rsidRPr="001A5777">
        <w:rPr>
          <w:rFonts w:ascii="Times New Roman" w:hAnsi="Times New Roman"/>
          <w:sz w:val="12"/>
          <w:szCs w:val="12"/>
        </w:rPr>
        <w:t>Межпоселенческая</w:t>
      </w:r>
      <w:proofErr w:type="spellEnd"/>
      <w:r w:rsidRPr="001A5777">
        <w:rPr>
          <w:rFonts w:ascii="Times New Roman" w:hAnsi="Times New Roman"/>
          <w:sz w:val="12"/>
          <w:szCs w:val="12"/>
        </w:rPr>
        <w:t xml:space="preserve"> центральная библиотека», МБУК «Сергиевский историко-краеведческий музей, МБОУ ДОД Сергиевская ДШИ.</w:t>
      </w:r>
    </w:p>
    <w:p w:rsidR="001A5777" w:rsidRPr="001A5777" w:rsidRDefault="001A5777" w:rsidP="001A577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A5777">
        <w:rPr>
          <w:rFonts w:ascii="Times New Roman" w:hAnsi="Times New Roman"/>
          <w:sz w:val="12"/>
          <w:szCs w:val="12"/>
        </w:rPr>
        <w:t>Учреждения культуры клубного типа занимаются социально-культурной, культурно-досуговой, информационно-просветительной деятельностью, которая определяет культурную политику в поселении.</w:t>
      </w:r>
    </w:p>
    <w:p w:rsidR="001A5777" w:rsidRPr="001A5777" w:rsidRDefault="001A5777" w:rsidP="001A577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A5777">
        <w:rPr>
          <w:rFonts w:ascii="Times New Roman" w:hAnsi="Times New Roman"/>
          <w:sz w:val="12"/>
          <w:szCs w:val="12"/>
        </w:rPr>
        <w:t>Библиотеки являются информационным, социокультурным, образовательным центром сельского поселения Липовка. Библиотеки видят свою миссию в том, чтобы сделать информационные, интеллектуальные и духовные ресурсы максимально доступными и полезными каждому потребителю.</w:t>
      </w:r>
    </w:p>
    <w:p w:rsidR="001A5777" w:rsidRPr="001A5777" w:rsidRDefault="001A5777" w:rsidP="001A577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A5777">
        <w:rPr>
          <w:rFonts w:ascii="Times New Roman" w:hAnsi="Times New Roman"/>
          <w:sz w:val="12"/>
          <w:szCs w:val="12"/>
        </w:rPr>
        <w:t xml:space="preserve">Материально - техническое оснащение учреждений культуры на сегодняшний день отстает от современных требований и остро нуждается в укреплении и совершенствовании. В то же время, качество услуги при проведении мероприятий, во многом зависит от комфортности и дизайна помещений, новизны и яркости сценического оформления, качества </w:t>
      </w:r>
      <w:proofErr w:type="spellStart"/>
      <w:r w:rsidRPr="001A5777">
        <w:rPr>
          <w:rFonts w:ascii="Times New Roman" w:hAnsi="Times New Roman"/>
          <w:sz w:val="12"/>
          <w:szCs w:val="12"/>
        </w:rPr>
        <w:t>звуко</w:t>
      </w:r>
      <w:proofErr w:type="spellEnd"/>
      <w:r w:rsidRPr="001A5777">
        <w:rPr>
          <w:rFonts w:ascii="Times New Roman" w:hAnsi="Times New Roman"/>
          <w:sz w:val="12"/>
          <w:szCs w:val="12"/>
        </w:rPr>
        <w:t>- и свето- оборудования, современной системы безопасности.</w:t>
      </w:r>
    </w:p>
    <w:p w:rsidR="001A5777" w:rsidRPr="001A5777" w:rsidRDefault="001A5777" w:rsidP="001A577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A5777">
        <w:rPr>
          <w:rFonts w:ascii="Times New Roman" w:hAnsi="Times New Roman"/>
          <w:sz w:val="12"/>
          <w:szCs w:val="12"/>
        </w:rPr>
        <w:t>В последние годы ценностные ориентации населения, а в особенности молодежи, претерпевают изменения, что является результатом кризиса ценностей в российском обществе. На этом фоне особенно беспокоящим становится широкое распространение среди населения комплекса гражданской неполноценности.</w:t>
      </w:r>
    </w:p>
    <w:p w:rsidR="001A5777" w:rsidRPr="001A5777" w:rsidRDefault="001A5777" w:rsidP="001A577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A5777">
        <w:rPr>
          <w:rFonts w:ascii="Times New Roman" w:hAnsi="Times New Roman"/>
          <w:sz w:val="12"/>
          <w:szCs w:val="12"/>
        </w:rPr>
        <w:t>Молодежь плохо ориентируется в понятиях патриотизма и гражданственности, около 50% подростков в возрасте 12-17 лет имеют низкий уровень знаний истории родного района, 35% опрошенных подростков хотели бы родиться не в России, а в другой стране, 38% - не считают службу в Вооруженных Силах Российской Федерации своей конституционной обязанностью.</w:t>
      </w:r>
    </w:p>
    <w:p w:rsidR="001A5777" w:rsidRPr="001A5777" w:rsidRDefault="001A5777" w:rsidP="001A577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proofErr w:type="spellStart"/>
      <w:r w:rsidRPr="001A5777">
        <w:rPr>
          <w:rFonts w:ascii="Times New Roman" w:hAnsi="Times New Roman"/>
          <w:sz w:val="12"/>
          <w:szCs w:val="12"/>
        </w:rPr>
        <w:t>Врезультате</w:t>
      </w:r>
      <w:proofErr w:type="spellEnd"/>
      <w:r w:rsidRPr="001A5777">
        <w:rPr>
          <w:rFonts w:ascii="Times New Roman" w:hAnsi="Times New Roman"/>
          <w:sz w:val="12"/>
          <w:szCs w:val="12"/>
        </w:rPr>
        <w:t xml:space="preserve"> у молодежи в огромном дефиците оказались те качества личности, которые воздействуют на сохранение связей во всех типах общностей, начиная с семьи и заканчивая государством. Среди этих качеств – гражданственность, долг, патриотизм.</w:t>
      </w:r>
    </w:p>
    <w:p w:rsidR="001A5777" w:rsidRPr="001A5777" w:rsidRDefault="001A5777" w:rsidP="001A577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A5777">
        <w:rPr>
          <w:rFonts w:ascii="Times New Roman" w:hAnsi="Times New Roman"/>
          <w:sz w:val="12"/>
          <w:szCs w:val="12"/>
        </w:rPr>
        <w:t>Реализация Программы способствует более эффективному и быстрому достижению  на территории поселения основных целей сферы культуры и государственной политики в молодежной среде.</w:t>
      </w:r>
    </w:p>
    <w:p w:rsidR="001A5777" w:rsidRPr="001A5777" w:rsidRDefault="001A5777" w:rsidP="001A5777">
      <w:pPr>
        <w:spacing w:after="0" w:line="240" w:lineRule="auto"/>
        <w:jc w:val="both"/>
        <w:rPr>
          <w:rFonts w:ascii="Times New Roman" w:hAnsi="Times New Roman"/>
          <w:b/>
          <w:bCs/>
          <w:sz w:val="12"/>
          <w:szCs w:val="12"/>
        </w:rPr>
      </w:pPr>
    </w:p>
    <w:p w:rsidR="001A5777" w:rsidRPr="001A5777" w:rsidRDefault="001A5777" w:rsidP="001A5777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1A5777">
        <w:rPr>
          <w:rFonts w:ascii="Times New Roman" w:hAnsi="Times New Roman"/>
          <w:b/>
          <w:bCs/>
          <w:sz w:val="12"/>
          <w:szCs w:val="12"/>
        </w:rPr>
        <w:t>2. Основные цели и задачи муниципальной программы.</w:t>
      </w:r>
    </w:p>
    <w:p w:rsidR="001A5777" w:rsidRPr="001A5777" w:rsidRDefault="001A5777" w:rsidP="001A577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A5777">
        <w:rPr>
          <w:rFonts w:ascii="Times New Roman" w:hAnsi="Times New Roman"/>
          <w:sz w:val="12"/>
          <w:szCs w:val="12"/>
        </w:rPr>
        <w:t>Целью настоящей Программы является:</w:t>
      </w:r>
    </w:p>
    <w:p w:rsidR="001A5777" w:rsidRPr="001A5777" w:rsidRDefault="001A5777" w:rsidP="001A577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A5777">
        <w:rPr>
          <w:rFonts w:ascii="Times New Roman" w:hAnsi="Times New Roman"/>
          <w:sz w:val="12"/>
          <w:szCs w:val="12"/>
        </w:rPr>
        <w:t>- Проведение муниципальной политики в области культуры, искусства, сохранение и использование историко-культурного наследия;</w:t>
      </w:r>
    </w:p>
    <w:p w:rsidR="001A5777" w:rsidRPr="001A5777" w:rsidRDefault="001A5777" w:rsidP="001A577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A5777">
        <w:rPr>
          <w:rFonts w:ascii="Times New Roman" w:hAnsi="Times New Roman"/>
          <w:sz w:val="12"/>
          <w:szCs w:val="12"/>
        </w:rPr>
        <w:t>- Реализация молодежной политики на территории сельского поселения Липовка.</w:t>
      </w:r>
    </w:p>
    <w:p w:rsidR="001A5777" w:rsidRPr="001A5777" w:rsidRDefault="001A5777" w:rsidP="001A577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A5777">
        <w:rPr>
          <w:rFonts w:ascii="Times New Roman" w:hAnsi="Times New Roman"/>
          <w:sz w:val="12"/>
          <w:szCs w:val="12"/>
        </w:rPr>
        <w:t>Способствовать достижению данной цели будет решение следующих задач:</w:t>
      </w:r>
    </w:p>
    <w:p w:rsidR="001A5777" w:rsidRPr="001A5777" w:rsidRDefault="001A5777" w:rsidP="001A577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A5777">
        <w:rPr>
          <w:rFonts w:ascii="Times New Roman" w:hAnsi="Times New Roman"/>
          <w:sz w:val="12"/>
          <w:szCs w:val="12"/>
        </w:rPr>
        <w:t>- Создание условий для реализации конституционного права граждан, проживающих на территории муниципального района Сергиевский, на получение культурных услуг и участие в культурной деятельности, сохранение и развитие своих этнокультурных традиций;</w:t>
      </w:r>
    </w:p>
    <w:p w:rsidR="001A5777" w:rsidRPr="001A5777" w:rsidRDefault="001A5777" w:rsidP="001A577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A5777">
        <w:rPr>
          <w:rFonts w:ascii="Times New Roman" w:hAnsi="Times New Roman"/>
          <w:sz w:val="12"/>
          <w:szCs w:val="12"/>
        </w:rPr>
        <w:t>- Обеспечение прав граждан на свободу всех видов творчества, участие в культурной жизни;</w:t>
      </w:r>
    </w:p>
    <w:p w:rsidR="001A5777" w:rsidRPr="001A5777" w:rsidRDefault="001A5777" w:rsidP="001A577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A5777">
        <w:rPr>
          <w:rFonts w:ascii="Times New Roman" w:hAnsi="Times New Roman"/>
          <w:sz w:val="12"/>
          <w:szCs w:val="12"/>
        </w:rPr>
        <w:t>- Обеспечение доступа к культурным ценностям посредством современных информационно-коммуникационных технологий и ресурсов;</w:t>
      </w:r>
    </w:p>
    <w:p w:rsidR="001A5777" w:rsidRPr="001A5777" w:rsidRDefault="001A5777" w:rsidP="001A577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A5777">
        <w:rPr>
          <w:rFonts w:ascii="Times New Roman" w:hAnsi="Times New Roman"/>
          <w:sz w:val="12"/>
          <w:szCs w:val="12"/>
        </w:rPr>
        <w:t>- Обеспечение доступа социально незащищенных категорий граждан к услугам в сфере культуры;</w:t>
      </w:r>
    </w:p>
    <w:p w:rsidR="001A5777" w:rsidRPr="001A5777" w:rsidRDefault="001A5777" w:rsidP="001A577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A5777">
        <w:rPr>
          <w:rFonts w:ascii="Times New Roman" w:hAnsi="Times New Roman"/>
          <w:sz w:val="12"/>
          <w:szCs w:val="12"/>
        </w:rPr>
        <w:t>- Обеспечение деятельности объектов культуры,  создание равных возможностей доступа к культурным благам, ценностям и информации для всех жителей района.</w:t>
      </w:r>
    </w:p>
    <w:p w:rsidR="001A5777" w:rsidRPr="001A5777" w:rsidRDefault="001A5777" w:rsidP="001A577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A5777">
        <w:rPr>
          <w:rFonts w:ascii="Times New Roman" w:hAnsi="Times New Roman"/>
          <w:sz w:val="12"/>
          <w:szCs w:val="12"/>
        </w:rPr>
        <w:t>- Патриотическое, нравственное и духовное воспитание молодежи и подрастающего поколения, проживающего на территории сельского поселения Липовка.</w:t>
      </w:r>
    </w:p>
    <w:p w:rsidR="001A5777" w:rsidRPr="001A5777" w:rsidRDefault="001A5777" w:rsidP="001A577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A5777">
        <w:rPr>
          <w:rFonts w:ascii="Times New Roman" w:hAnsi="Times New Roman"/>
          <w:sz w:val="12"/>
          <w:szCs w:val="12"/>
        </w:rPr>
        <w:t>Достижение поставленных целей и выполнение задач будет осуществляться через выполнение мероприятий Программы, скоординированных по срокам и использованию финансовых ресурсов.</w:t>
      </w:r>
    </w:p>
    <w:p w:rsidR="001A5777" w:rsidRPr="001A5777" w:rsidRDefault="001A5777" w:rsidP="001A5777">
      <w:pPr>
        <w:spacing w:after="0" w:line="240" w:lineRule="auto"/>
        <w:jc w:val="both"/>
        <w:rPr>
          <w:rFonts w:ascii="Times New Roman" w:hAnsi="Times New Roman"/>
          <w:b/>
          <w:bCs/>
          <w:sz w:val="12"/>
          <w:szCs w:val="12"/>
        </w:rPr>
      </w:pPr>
    </w:p>
    <w:p w:rsidR="001A5777" w:rsidRPr="001A5777" w:rsidRDefault="001A5777" w:rsidP="001A5777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>
        <w:rPr>
          <w:rFonts w:ascii="Times New Roman" w:hAnsi="Times New Roman"/>
          <w:b/>
          <w:bCs/>
          <w:sz w:val="12"/>
          <w:szCs w:val="12"/>
        </w:rPr>
        <w:t xml:space="preserve">3. </w:t>
      </w:r>
      <w:r w:rsidRPr="001A5777">
        <w:rPr>
          <w:rFonts w:ascii="Times New Roman" w:hAnsi="Times New Roman"/>
          <w:b/>
          <w:bCs/>
          <w:sz w:val="12"/>
          <w:szCs w:val="12"/>
        </w:rPr>
        <w:t>Сроки реализации программы</w:t>
      </w:r>
    </w:p>
    <w:p w:rsidR="001A5777" w:rsidRPr="001A5777" w:rsidRDefault="001A5777" w:rsidP="001A577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A5777">
        <w:rPr>
          <w:rFonts w:ascii="Times New Roman" w:hAnsi="Times New Roman"/>
          <w:sz w:val="12"/>
          <w:szCs w:val="12"/>
        </w:rPr>
        <w:t>Срок реализации программы с 2016-2018 гг.</w:t>
      </w:r>
    </w:p>
    <w:p w:rsidR="001A5777" w:rsidRPr="001A5777" w:rsidRDefault="001A5777" w:rsidP="001A5777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b/>
          <w:bCs/>
          <w:sz w:val="12"/>
          <w:szCs w:val="12"/>
        </w:rPr>
        <w:t xml:space="preserve">4. </w:t>
      </w:r>
      <w:r w:rsidRPr="001A5777">
        <w:rPr>
          <w:rFonts w:ascii="Times New Roman" w:hAnsi="Times New Roman"/>
          <w:b/>
          <w:bCs/>
          <w:sz w:val="12"/>
          <w:szCs w:val="12"/>
        </w:rPr>
        <w:t>Ресурсное обеспечение программы.</w:t>
      </w:r>
    </w:p>
    <w:p w:rsidR="001A5777" w:rsidRPr="001A5777" w:rsidRDefault="001A5777" w:rsidP="001A577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A5777">
        <w:rPr>
          <w:rFonts w:ascii="Times New Roman" w:hAnsi="Times New Roman"/>
          <w:sz w:val="12"/>
          <w:szCs w:val="12"/>
        </w:rPr>
        <w:t>Источниками финансирования программы являются средства из бюджета сельского поселения Липовка, а так же внебюджетные источники.</w:t>
      </w:r>
    </w:p>
    <w:p w:rsidR="001A5777" w:rsidRPr="001A5777" w:rsidRDefault="001A5777" w:rsidP="001A5777">
      <w:pPr>
        <w:spacing w:after="0" w:line="240" w:lineRule="auto"/>
        <w:jc w:val="both"/>
        <w:rPr>
          <w:rFonts w:ascii="Times New Roman" w:hAnsi="Times New Roman"/>
          <w:b/>
          <w:bCs/>
          <w:sz w:val="12"/>
          <w:szCs w:val="12"/>
        </w:rPr>
      </w:pPr>
    </w:p>
    <w:p w:rsidR="001A5777" w:rsidRPr="001A5777" w:rsidRDefault="001A5777" w:rsidP="001A5777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1A5777">
        <w:rPr>
          <w:rFonts w:ascii="Times New Roman" w:hAnsi="Times New Roman"/>
          <w:b/>
          <w:bCs/>
          <w:sz w:val="12"/>
          <w:szCs w:val="12"/>
        </w:rPr>
        <w:t>5. Управление программой и контроль за ее реализацией</w:t>
      </w:r>
    </w:p>
    <w:p w:rsidR="00B92AA6" w:rsidRPr="00B92AA6" w:rsidRDefault="001A5777" w:rsidP="001A577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A5777">
        <w:rPr>
          <w:rFonts w:ascii="Times New Roman" w:hAnsi="Times New Roman"/>
          <w:sz w:val="12"/>
          <w:szCs w:val="12"/>
        </w:rPr>
        <w:t>Контроль за реализацией мероприятий и целевым использованием бюджетных средств осуществляет Администрация сельского поселения Липовка муниципального района Сергиевский и  Контрольно-ревизионное управление муниципального района Сергиевский</w:t>
      </w:r>
      <w:r>
        <w:rPr>
          <w:rFonts w:ascii="Times New Roman" w:hAnsi="Times New Roman"/>
          <w:sz w:val="12"/>
          <w:szCs w:val="12"/>
        </w:rPr>
        <w:t>.</w:t>
      </w:r>
    </w:p>
    <w:p w:rsidR="000A10A8" w:rsidRDefault="000A10A8" w:rsidP="00015B83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1A5777" w:rsidRPr="001A5777" w:rsidRDefault="001A5777" w:rsidP="001A5777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1A5777">
        <w:rPr>
          <w:rFonts w:ascii="Times New Roman" w:hAnsi="Times New Roman"/>
          <w:i/>
          <w:sz w:val="12"/>
          <w:szCs w:val="12"/>
        </w:rPr>
        <w:t>Приложение №1 к муниципальной программе</w:t>
      </w:r>
    </w:p>
    <w:p w:rsidR="001A5777" w:rsidRDefault="001A5777" w:rsidP="001A577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1A5777">
        <w:rPr>
          <w:rFonts w:ascii="Times New Roman" w:hAnsi="Times New Roman"/>
          <w:b/>
          <w:bCs/>
          <w:sz w:val="12"/>
          <w:szCs w:val="12"/>
        </w:rPr>
        <w:t>Перечень мероприятий муниципальной программы «</w:t>
      </w:r>
      <w:r w:rsidRPr="001A5777">
        <w:rPr>
          <w:rFonts w:ascii="Times New Roman" w:hAnsi="Times New Roman"/>
          <w:b/>
          <w:sz w:val="12"/>
          <w:szCs w:val="12"/>
        </w:rPr>
        <w:t xml:space="preserve">Развитие сферы культуры и молодежной политики </w:t>
      </w:r>
    </w:p>
    <w:p w:rsidR="001A5777" w:rsidRDefault="001A5777" w:rsidP="001A5777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1A5777">
        <w:rPr>
          <w:rFonts w:ascii="Times New Roman" w:hAnsi="Times New Roman"/>
          <w:b/>
          <w:sz w:val="12"/>
          <w:szCs w:val="12"/>
        </w:rPr>
        <w:t>на территории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1A5777">
        <w:rPr>
          <w:rFonts w:ascii="Times New Roman" w:hAnsi="Times New Roman"/>
          <w:b/>
          <w:bCs/>
          <w:sz w:val="12"/>
          <w:szCs w:val="12"/>
        </w:rPr>
        <w:t>сельского поселения Липовка муниципального района Сергиевский» на 2016-2018 годы</w:t>
      </w:r>
    </w:p>
    <w:p w:rsidR="00901738" w:rsidRPr="001A5777" w:rsidRDefault="00901738" w:rsidP="001A5777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</w:p>
    <w:tbl>
      <w:tblPr>
        <w:tblStyle w:val="af1"/>
        <w:tblW w:w="4860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286"/>
        <w:gridCol w:w="2833"/>
        <w:gridCol w:w="1136"/>
        <w:gridCol w:w="569"/>
        <w:gridCol w:w="566"/>
        <w:gridCol w:w="425"/>
        <w:gridCol w:w="425"/>
        <w:gridCol w:w="568"/>
        <w:gridCol w:w="705"/>
      </w:tblGrid>
      <w:tr w:rsidR="001A5777" w:rsidRPr="001A5777" w:rsidTr="001A5777">
        <w:trPr>
          <w:trHeight w:val="20"/>
        </w:trPr>
        <w:tc>
          <w:tcPr>
            <w:tcW w:w="190" w:type="pct"/>
            <w:vMerge w:val="restart"/>
            <w:hideMark/>
          </w:tcPr>
          <w:p w:rsidR="001A5777" w:rsidRPr="001A5777" w:rsidRDefault="001A5777" w:rsidP="001A5777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№</w:t>
            </w:r>
          </w:p>
        </w:tc>
        <w:tc>
          <w:tcPr>
            <w:tcW w:w="1885" w:type="pct"/>
            <w:vMerge w:val="restart"/>
            <w:hideMark/>
          </w:tcPr>
          <w:p w:rsidR="001A5777" w:rsidRPr="001A5777" w:rsidRDefault="001A5777" w:rsidP="001A5777">
            <w:pPr>
              <w:rPr>
                <w:rFonts w:ascii="Times New Roman" w:hAnsi="Times New Roman"/>
                <w:sz w:val="12"/>
                <w:szCs w:val="12"/>
              </w:rPr>
            </w:pPr>
            <w:r w:rsidRPr="001A5777">
              <w:rPr>
                <w:rFonts w:ascii="Times New Roman" w:hAnsi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756" w:type="pct"/>
            <w:vMerge w:val="restart"/>
            <w:hideMark/>
          </w:tcPr>
          <w:p w:rsidR="001A5777" w:rsidRPr="001A5777" w:rsidRDefault="001A5777" w:rsidP="001A5777">
            <w:pPr>
              <w:rPr>
                <w:rFonts w:ascii="Times New Roman" w:hAnsi="Times New Roman"/>
                <w:sz w:val="12"/>
                <w:szCs w:val="12"/>
              </w:rPr>
            </w:pPr>
            <w:r w:rsidRPr="001A5777">
              <w:rPr>
                <w:rFonts w:ascii="Times New Roman" w:hAnsi="Times New Roman"/>
                <w:sz w:val="12"/>
                <w:szCs w:val="12"/>
              </w:rPr>
              <w:t>Ответственные исполнители (соисполнители)</w:t>
            </w:r>
          </w:p>
        </w:tc>
        <w:tc>
          <w:tcPr>
            <w:tcW w:w="379" w:type="pct"/>
            <w:vMerge w:val="restart"/>
            <w:hideMark/>
          </w:tcPr>
          <w:p w:rsidR="001A5777" w:rsidRPr="001A5777" w:rsidRDefault="001A5777" w:rsidP="001A5777">
            <w:pPr>
              <w:rPr>
                <w:rFonts w:ascii="Times New Roman" w:hAnsi="Times New Roman"/>
                <w:sz w:val="12"/>
                <w:szCs w:val="12"/>
              </w:rPr>
            </w:pPr>
            <w:r w:rsidRPr="001A5777">
              <w:rPr>
                <w:rFonts w:ascii="Times New Roman" w:hAnsi="Times New Roman"/>
                <w:sz w:val="12"/>
                <w:szCs w:val="12"/>
              </w:rPr>
              <w:t>Срок реализации</w:t>
            </w:r>
          </w:p>
        </w:tc>
        <w:tc>
          <w:tcPr>
            <w:tcW w:w="1320" w:type="pct"/>
            <w:gridSpan w:val="4"/>
            <w:hideMark/>
          </w:tcPr>
          <w:p w:rsidR="001A5777" w:rsidRPr="001A5777" w:rsidRDefault="001A5777" w:rsidP="001A5777">
            <w:pPr>
              <w:rPr>
                <w:rFonts w:ascii="Times New Roman" w:hAnsi="Times New Roman"/>
                <w:sz w:val="12"/>
                <w:szCs w:val="12"/>
              </w:rPr>
            </w:pPr>
            <w:r w:rsidRPr="001A5777">
              <w:rPr>
                <w:rFonts w:ascii="Times New Roman" w:hAnsi="Times New Roman"/>
                <w:sz w:val="12"/>
                <w:szCs w:val="12"/>
              </w:rPr>
              <w:t>Объем финансирования по годам, тыс. рублей</w:t>
            </w:r>
          </w:p>
        </w:tc>
        <w:tc>
          <w:tcPr>
            <w:tcW w:w="469" w:type="pct"/>
            <w:vMerge w:val="restart"/>
            <w:hideMark/>
          </w:tcPr>
          <w:p w:rsidR="001A5777" w:rsidRPr="001A5777" w:rsidRDefault="001A5777" w:rsidP="001A5777">
            <w:pPr>
              <w:rPr>
                <w:rFonts w:ascii="Times New Roman" w:hAnsi="Times New Roman"/>
                <w:sz w:val="12"/>
                <w:szCs w:val="12"/>
              </w:rPr>
            </w:pPr>
            <w:r w:rsidRPr="001A5777">
              <w:rPr>
                <w:rFonts w:ascii="Times New Roman" w:hAnsi="Times New Roman"/>
                <w:sz w:val="12"/>
                <w:szCs w:val="12"/>
              </w:rPr>
              <w:t>Источники финансирования</w:t>
            </w:r>
          </w:p>
        </w:tc>
      </w:tr>
      <w:tr w:rsidR="001A5777" w:rsidRPr="001A5777" w:rsidTr="001A5777">
        <w:trPr>
          <w:trHeight w:val="20"/>
        </w:trPr>
        <w:tc>
          <w:tcPr>
            <w:tcW w:w="190" w:type="pct"/>
            <w:vMerge/>
            <w:hideMark/>
          </w:tcPr>
          <w:p w:rsidR="001A5777" w:rsidRPr="001A5777" w:rsidRDefault="001A5777" w:rsidP="001A5777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85" w:type="pct"/>
            <w:vMerge/>
            <w:hideMark/>
          </w:tcPr>
          <w:p w:rsidR="001A5777" w:rsidRPr="001A5777" w:rsidRDefault="001A5777" w:rsidP="001A5777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756" w:type="pct"/>
            <w:vMerge/>
            <w:hideMark/>
          </w:tcPr>
          <w:p w:rsidR="001A5777" w:rsidRPr="001A5777" w:rsidRDefault="001A5777" w:rsidP="001A5777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79" w:type="pct"/>
            <w:vMerge/>
            <w:hideMark/>
          </w:tcPr>
          <w:p w:rsidR="001A5777" w:rsidRPr="001A5777" w:rsidRDefault="001A5777" w:rsidP="001A5777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77" w:type="pct"/>
            <w:hideMark/>
          </w:tcPr>
          <w:p w:rsidR="001A5777" w:rsidRPr="001A5777" w:rsidRDefault="001A5777" w:rsidP="001A5777">
            <w:pPr>
              <w:rPr>
                <w:rFonts w:ascii="Times New Roman" w:hAnsi="Times New Roman"/>
                <w:sz w:val="12"/>
                <w:szCs w:val="12"/>
              </w:rPr>
            </w:pPr>
            <w:r w:rsidRPr="001A5777">
              <w:rPr>
                <w:rFonts w:ascii="Times New Roman" w:hAnsi="Times New Roman"/>
                <w:sz w:val="12"/>
                <w:szCs w:val="12"/>
              </w:rPr>
              <w:t>2016</w:t>
            </w:r>
          </w:p>
        </w:tc>
        <w:tc>
          <w:tcPr>
            <w:tcW w:w="283" w:type="pct"/>
            <w:hideMark/>
          </w:tcPr>
          <w:p w:rsidR="001A5777" w:rsidRPr="001A5777" w:rsidRDefault="001A5777" w:rsidP="001A5777">
            <w:pPr>
              <w:rPr>
                <w:rFonts w:ascii="Times New Roman" w:hAnsi="Times New Roman"/>
                <w:sz w:val="12"/>
                <w:szCs w:val="12"/>
              </w:rPr>
            </w:pPr>
            <w:r w:rsidRPr="001A5777">
              <w:rPr>
                <w:rFonts w:ascii="Times New Roman" w:hAnsi="Times New Roman"/>
                <w:sz w:val="12"/>
                <w:szCs w:val="12"/>
              </w:rPr>
              <w:t>2017</w:t>
            </w:r>
          </w:p>
        </w:tc>
        <w:tc>
          <w:tcPr>
            <w:tcW w:w="283" w:type="pct"/>
            <w:hideMark/>
          </w:tcPr>
          <w:p w:rsidR="001A5777" w:rsidRPr="001A5777" w:rsidRDefault="001A5777" w:rsidP="001A5777">
            <w:pPr>
              <w:rPr>
                <w:rFonts w:ascii="Times New Roman" w:hAnsi="Times New Roman"/>
                <w:sz w:val="12"/>
                <w:szCs w:val="12"/>
              </w:rPr>
            </w:pPr>
            <w:r w:rsidRPr="001A5777">
              <w:rPr>
                <w:rFonts w:ascii="Times New Roman" w:hAnsi="Times New Roman"/>
                <w:sz w:val="12"/>
                <w:szCs w:val="12"/>
              </w:rPr>
              <w:t>2018</w:t>
            </w:r>
          </w:p>
        </w:tc>
        <w:tc>
          <w:tcPr>
            <w:tcW w:w="378" w:type="pct"/>
            <w:hideMark/>
          </w:tcPr>
          <w:p w:rsidR="001A5777" w:rsidRPr="001A5777" w:rsidRDefault="001A5777" w:rsidP="001A5777">
            <w:pPr>
              <w:rPr>
                <w:rFonts w:ascii="Times New Roman" w:hAnsi="Times New Roman"/>
                <w:sz w:val="12"/>
                <w:szCs w:val="12"/>
              </w:rPr>
            </w:pPr>
            <w:r w:rsidRPr="001A5777">
              <w:rPr>
                <w:rFonts w:ascii="Times New Roman" w:hAnsi="Times New Roman"/>
                <w:sz w:val="12"/>
                <w:szCs w:val="12"/>
              </w:rPr>
              <w:t>Всего</w:t>
            </w:r>
          </w:p>
        </w:tc>
        <w:tc>
          <w:tcPr>
            <w:tcW w:w="469" w:type="pct"/>
            <w:vMerge/>
            <w:hideMark/>
          </w:tcPr>
          <w:p w:rsidR="001A5777" w:rsidRPr="001A5777" w:rsidRDefault="001A5777" w:rsidP="001A5777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1A5777" w:rsidRPr="001A5777" w:rsidTr="001A5777">
        <w:trPr>
          <w:trHeight w:val="20"/>
        </w:trPr>
        <w:tc>
          <w:tcPr>
            <w:tcW w:w="190" w:type="pct"/>
            <w:hideMark/>
          </w:tcPr>
          <w:p w:rsidR="001A5777" w:rsidRPr="001A5777" w:rsidRDefault="001A5777" w:rsidP="001A5777">
            <w:pPr>
              <w:rPr>
                <w:rFonts w:ascii="Times New Roman" w:hAnsi="Times New Roman"/>
                <w:sz w:val="12"/>
                <w:szCs w:val="12"/>
              </w:rPr>
            </w:pPr>
            <w:r w:rsidRPr="001A5777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885" w:type="pct"/>
            <w:hideMark/>
          </w:tcPr>
          <w:p w:rsidR="001A5777" w:rsidRPr="001A5777" w:rsidRDefault="001A5777" w:rsidP="001A5777">
            <w:pPr>
              <w:rPr>
                <w:rFonts w:ascii="Times New Roman" w:hAnsi="Times New Roman"/>
                <w:sz w:val="12"/>
                <w:szCs w:val="12"/>
              </w:rPr>
            </w:pPr>
            <w:r w:rsidRPr="001A5777">
              <w:rPr>
                <w:rFonts w:ascii="Times New Roman" w:hAnsi="Times New Roman"/>
                <w:sz w:val="12"/>
                <w:szCs w:val="12"/>
              </w:rPr>
              <w:t>Проведение программных массовых мероприятий, направленных на сохранение и развитие традиций и обрядов национальных культур в селах поселения</w:t>
            </w:r>
          </w:p>
        </w:tc>
        <w:tc>
          <w:tcPr>
            <w:tcW w:w="756" w:type="pct"/>
            <w:hideMark/>
          </w:tcPr>
          <w:p w:rsidR="001A5777" w:rsidRPr="001A5777" w:rsidRDefault="001A5777" w:rsidP="001A5777">
            <w:pPr>
              <w:rPr>
                <w:rFonts w:ascii="Times New Roman" w:hAnsi="Times New Roman"/>
                <w:sz w:val="12"/>
                <w:szCs w:val="12"/>
              </w:rPr>
            </w:pPr>
            <w:r w:rsidRPr="001A5777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Липовка</w:t>
            </w:r>
          </w:p>
        </w:tc>
        <w:tc>
          <w:tcPr>
            <w:tcW w:w="379" w:type="pct"/>
            <w:hideMark/>
          </w:tcPr>
          <w:p w:rsidR="001A5777" w:rsidRPr="001A5777" w:rsidRDefault="001A5777" w:rsidP="001A5777">
            <w:pPr>
              <w:rPr>
                <w:rFonts w:ascii="Times New Roman" w:hAnsi="Times New Roman"/>
                <w:sz w:val="12"/>
                <w:szCs w:val="12"/>
              </w:rPr>
            </w:pPr>
            <w:r w:rsidRPr="001A5777">
              <w:rPr>
                <w:rFonts w:ascii="Times New Roman" w:hAnsi="Times New Roman"/>
                <w:sz w:val="12"/>
                <w:szCs w:val="12"/>
              </w:rPr>
              <w:t>2016-2018</w:t>
            </w:r>
          </w:p>
        </w:tc>
        <w:tc>
          <w:tcPr>
            <w:tcW w:w="377" w:type="pct"/>
            <w:hideMark/>
          </w:tcPr>
          <w:p w:rsidR="001A5777" w:rsidRPr="001A5777" w:rsidRDefault="001A5777" w:rsidP="001A5777">
            <w:pPr>
              <w:rPr>
                <w:rFonts w:ascii="Times New Roman" w:hAnsi="Times New Roman"/>
                <w:sz w:val="12"/>
                <w:szCs w:val="12"/>
              </w:rPr>
            </w:pPr>
            <w:r w:rsidRPr="001A5777">
              <w:rPr>
                <w:rFonts w:ascii="Times New Roman" w:hAnsi="Times New Roman"/>
                <w:sz w:val="12"/>
                <w:szCs w:val="12"/>
              </w:rPr>
              <w:t>53,00000</w:t>
            </w:r>
          </w:p>
        </w:tc>
        <w:tc>
          <w:tcPr>
            <w:tcW w:w="283" w:type="pct"/>
            <w:hideMark/>
          </w:tcPr>
          <w:p w:rsidR="001A5777" w:rsidRPr="001A5777" w:rsidRDefault="001A5777" w:rsidP="001A5777">
            <w:pPr>
              <w:rPr>
                <w:rFonts w:ascii="Times New Roman" w:hAnsi="Times New Roman"/>
                <w:sz w:val="12"/>
                <w:szCs w:val="12"/>
              </w:rPr>
            </w:pPr>
            <w:r w:rsidRPr="001A5777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" w:type="pct"/>
            <w:hideMark/>
          </w:tcPr>
          <w:p w:rsidR="001A5777" w:rsidRPr="001A5777" w:rsidRDefault="001A5777" w:rsidP="001A5777">
            <w:pPr>
              <w:rPr>
                <w:rFonts w:ascii="Times New Roman" w:hAnsi="Times New Roman"/>
                <w:sz w:val="12"/>
                <w:szCs w:val="12"/>
              </w:rPr>
            </w:pPr>
            <w:r w:rsidRPr="001A5777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378" w:type="pct"/>
            <w:hideMark/>
          </w:tcPr>
          <w:p w:rsidR="001A5777" w:rsidRPr="001A5777" w:rsidRDefault="001A5777" w:rsidP="001A5777">
            <w:pPr>
              <w:rPr>
                <w:rFonts w:ascii="Times New Roman" w:hAnsi="Times New Roman"/>
                <w:sz w:val="12"/>
                <w:szCs w:val="12"/>
              </w:rPr>
            </w:pPr>
            <w:r w:rsidRPr="001A5777">
              <w:rPr>
                <w:rFonts w:ascii="Times New Roman" w:hAnsi="Times New Roman"/>
                <w:sz w:val="12"/>
                <w:szCs w:val="12"/>
              </w:rPr>
              <w:t>53,00000</w:t>
            </w:r>
          </w:p>
        </w:tc>
        <w:tc>
          <w:tcPr>
            <w:tcW w:w="469" w:type="pct"/>
            <w:hideMark/>
          </w:tcPr>
          <w:p w:rsidR="001A5777" w:rsidRPr="001A5777" w:rsidRDefault="001A5777" w:rsidP="001A5777">
            <w:pPr>
              <w:rPr>
                <w:rFonts w:ascii="Times New Roman" w:hAnsi="Times New Roman"/>
                <w:sz w:val="12"/>
                <w:szCs w:val="12"/>
              </w:rPr>
            </w:pPr>
            <w:r w:rsidRPr="001A5777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1A5777" w:rsidRPr="001A5777" w:rsidTr="001A5777">
        <w:trPr>
          <w:trHeight w:val="20"/>
        </w:trPr>
        <w:tc>
          <w:tcPr>
            <w:tcW w:w="190" w:type="pct"/>
            <w:hideMark/>
          </w:tcPr>
          <w:p w:rsidR="001A5777" w:rsidRPr="001A5777" w:rsidRDefault="001A5777" w:rsidP="001A5777">
            <w:pPr>
              <w:rPr>
                <w:rFonts w:ascii="Times New Roman" w:hAnsi="Times New Roman"/>
                <w:sz w:val="12"/>
                <w:szCs w:val="12"/>
              </w:rPr>
            </w:pPr>
            <w:r w:rsidRPr="001A5777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1885" w:type="pct"/>
            <w:hideMark/>
          </w:tcPr>
          <w:p w:rsidR="001A5777" w:rsidRPr="001A5777" w:rsidRDefault="001A5777" w:rsidP="001A5777">
            <w:pPr>
              <w:rPr>
                <w:rFonts w:ascii="Times New Roman" w:hAnsi="Times New Roman"/>
                <w:sz w:val="12"/>
                <w:szCs w:val="12"/>
              </w:rPr>
            </w:pPr>
            <w:r w:rsidRPr="001A5777">
              <w:rPr>
                <w:rFonts w:ascii="Times New Roman" w:hAnsi="Times New Roman"/>
                <w:sz w:val="12"/>
                <w:szCs w:val="12"/>
              </w:rPr>
              <w:t>Создание условий для организации досуга и обеспечение жителей поселения услугами организаций культуры, в том числе организация содержания домов культуры поселения</w:t>
            </w:r>
          </w:p>
        </w:tc>
        <w:tc>
          <w:tcPr>
            <w:tcW w:w="756" w:type="pct"/>
            <w:hideMark/>
          </w:tcPr>
          <w:p w:rsidR="001A5777" w:rsidRPr="001A5777" w:rsidRDefault="001A5777" w:rsidP="001A5777">
            <w:pPr>
              <w:rPr>
                <w:rFonts w:ascii="Times New Roman" w:hAnsi="Times New Roman"/>
                <w:sz w:val="12"/>
                <w:szCs w:val="12"/>
              </w:rPr>
            </w:pPr>
            <w:r w:rsidRPr="001A5777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Липовка</w:t>
            </w:r>
          </w:p>
        </w:tc>
        <w:tc>
          <w:tcPr>
            <w:tcW w:w="379" w:type="pct"/>
            <w:hideMark/>
          </w:tcPr>
          <w:p w:rsidR="001A5777" w:rsidRPr="001A5777" w:rsidRDefault="001A5777" w:rsidP="001A5777">
            <w:pPr>
              <w:rPr>
                <w:rFonts w:ascii="Times New Roman" w:hAnsi="Times New Roman"/>
                <w:sz w:val="12"/>
                <w:szCs w:val="12"/>
              </w:rPr>
            </w:pPr>
            <w:r w:rsidRPr="001A5777">
              <w:rPr>
                <w:rFonts w:ascii="Times New Roman" w:hAnsi="Times New Roman"/>
                <w:sz w:val="12"/>
                <w:szCs w:val="12"/>
              </w:rPr>
              <w:t>2016-2018</w:t>
            </w:r>
          </w:p>
        </w:tc>
        <w:tc>
          <w:tcPr>
            <w:tcW w:w="377" w:type="pct"/>
            <w:hideMark/>
          </w:tcPr>
          <w:p w:rsidR="001A5777" w:rsidRPr="001A5777" w:rsidRDefault="001A5777" w:rsidP="001A5777">
            <w:pPr>
              <w:rPr>
                <w:rFonts w:ascii="Times New Roman" w:hAnsi="Times New Roman"/>
                <w:sz w:val="12"/>
                <w:szCs w:val="12"/>
              </w:rPr>
            </w:pPr>
            <w:r w:rsidRPr="001A5777">
              <w:rPr>
                <w:rFonts w:ascii="Times New Roman" w:hAnsi="Times New Roman"/>
                <w:sz w:val="12"/>
                <w:szCs w:val="12"/>
              </w:rPr>
              <w:t>243,92250</w:t>
            </w:r>
          </w:p>
        </w:tc>
        <w:tc>
          <w:tcPr>
            <w:tcW w:w="283" w:type="pct"/>
            <w:hideMark/>
          </w:tcPr>
          <w:p w:rsidR="001A5777" w:rsidRPr="001A5777" w:rsidRDefault="001A5777" w:rsidP="001A5777">
            <w:pPr>
              <w:rPr>
                <w:rFonts w:ascii="Times New Roman" w:hAnsi="Times New Roman"/>
                <w:sz w:val="12"/>
                <w:szCs w:val="12"/>
              </w:rPr>
            </w:pPr>
            <w:r w:rsidRPr="001A5777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" w:type="pct"/>
            <w:hideMark/>
          </w:tcPr>
          <w:p w:rsidR="001A5777" w:rsidRPr="001A5777" w:rsidRDefault="001A5777" w:rsidP="001A5777">
            <w:pPr>
              <w:rPr>
                <w:rFonts w:ascii="Times New Roman" w:hAnsi="Times New Roman"/>
                <w:sz w:val="12"/>
                <w:szCs w:val="12"/>
              </w:rPr>
            </w:pPr>
            <w:r w:rsidRPr="001A5777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378" w:type="pct"/>
            <w:hideMark/>
          </w:tcPr>
          <w:p w:rsidR="001A5777" w:rsidRPr="001A5777" w:rsidRDefault="001A5777" w:rsidP="001A5777">
            <w:pPr>
              <w:rPr>
                <w:rFonts w:ascii="Times New Roman" w:hAnsi="Times New Roman"/>
                <w:sz w:val="12"/>
                <w:szCs w:val="12"/>
              </w:rPr>
            </w:pPr>
            <w:r w:rsidRPr="001A5777">
              <w:rPr>
                <w:rFonts w:ascii="Times New Roman" w:hAnsi="Times New Roman"/>
                <w:sz w:val="12"/>
                <w:szCs w:val="12"/>
              </w:rPr>
              <w:t>243,92250</w:t>
            </w:r>
          </w:p>
        </w:tc>
        <w:tc>
          <w:tcPr>
            <w:tcW w:w="469" w:type="pct"/>
            <w:hideMark/>
          </w:tcPr>
          <w:p w:rsidR="001A5777" w:rsidRPr="001A5777" w:rsidRDefault="001A5777" w:rsidP="001A5777">
            <w:pPr>
              <w:rPr>
                <w:rFonts w:ascii="Times New Roman" w:hAnsi="Times New Roman"/>
                <w:sz w:val="12"/>
                <w:szCs w:val="12"/>
              </w:rPr>
            </w:pPr>
            <w:r w:rsidRPr="001A5777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1A5777" w:rsidRPr="001A5777" w:rsidTr="001A5777">
        <w:trPr>
          <w:trHeight w:val="20"/>
        </w:trPr>
        <w:tc>
          <w:tcPr>
            <w:tcW w:w="190" w:type="pct"/>
            <w:hideMark/>
          </w:tcPr>
          <w:p w:rsidR="001A5777" w:rsidRPr="001A5777" w:rsidRDefault="001A5777" w:rsidP="001A5777">
            <w:pPr>
              <w:rPr>
                <w:rFonts w:ascii="Times New Roman" w:hAnsi="Times New Roman"/>
                <w:sz w:val="12"/>
                <w:szCs w:val="12"/>
              </w:rPr>
            </w:pPr>
            <w:r w:rsidRPr="001A5777">
              <w:rPr>
                <w:rFonts w:ascii="Times New Roman" w:hAnsi="Times New Roman"/>
                <w:sz w:val="12"/>
                <w:szCs w:val="12"/>
              </w:rPr>
              <w:t>3</w:t>
            </w:r>
          </w:p>
        </w:tc>
        <w:tc>
          <w:tcPr>
            <w:tcW w:w="1885" w:type="pct"/>
            <w:hideMark/>
          </w:tcPr>
          <w:p w:rsidR="001A5777" w:rsidRPr="001A5777" w:rsidRDefault="001A5777" w:rsidP="001A5777">
            <w:pPr>
              <w:rPr>
                <w:rFonts w:ascii="Times New Roman" w:hAnsi="Times New Roman"/>
                <w:sz w:val="12"/>
                <w:szCs w:val="12"/>
              </w:rPr>
            </w:pPr>
            <w:r w:rsidRPr="001A5777">
              <w:rPr>
                <w:rFonts w:ascii="Times New Roman" w:hAnsi="Times New Roman"/>
                <w:sz w:val="12"/>
                <w:szCs w:val="12"/>
              </w:rPr>
              <w:t>Организация библиотечного обслуживания населения, комплектование и обеспечение сохранности библиотечных фондов библиотек поселений</w:t>
            </w:r>
          </w:p>
        </w:tc>
        <w:tc>
          <w:tcPr>
            <w:tcW w:w="756" w:type="pct"/>
            <w:hideMark/>
          </w:tcPr>
          <w:p w:rsidR="001A5777" w:rsidRPr="001A5777" w:rsidRDefault="001A5777" w:rsidP="001A5777">
            <w:pPr>
              <w:rPr>
                <w:rFonts w:ascii="Times New Roman" w:hAnsi="Times New Roman"/>
                <w:sz w:val="12"/>
                <w:szCs w:val="12"/>
              </w:rPr>
            </w:pPr>
            <w:r w:rsidRPr="001A5777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Липовка</w:t>
            </w:r>
          </w:p>
        </w:tc>
        <w:tc>
          <w:tcPr>
            <w:tcW w:w="379" w:type="pct"/>
            <w:hideMark/>
          </w:tcPr>
          <w:p w:rsidR="001A5777" w:rsidRPr="001A5777" w:rsidRDefault="001A5777" w:rsidP="001A5777">
            <w:pPr>
              <w:rPr>
                <w:rFonts w:ascii="Times New Roman" w:hAnsi="Times New Roman"/>
                <w:sz w:val="12"/>
                <w:szCs w:val="12"/>
              </w:rPr>
            </w:pPr>
            <w:r w:rsidRPr="001A5777">
              <w:rPr>
                <w:rFonts w:ascii="Times New Roman" w:hAnsi="Times New Roman"/>
                <w:sz w:val="12"/>
                <w:szCs w:val="12"/>
              </w:rPr>
              <w:t>2016-2018</w:t>
            </w:r>
          </w:p>
        </w:tc>
        <w:tc>
          <w:tcPr>
            <w:tcW w:w="377" w:type="pct"/>
            <w:hideMark/>
          </w:tcPr>
          <w:p w:rsidR="001A5777" w:rsidRPr="001A5777" w:rsidRDefault="001A5777" w:rsidP="001A5777">
            <w:pPr>
              <w:rPr>
                <w:rFonts w:ascii="Times New Roman" w:hAnsi="Times New Roman"/>
                <w:sz w:val="12"/>
                <w:szCs w:val="12"/>
              </w:rPr>
            </w:pPr>
            <w:r w:rsidRPr="001A5777">
              <w:rPr>
                <w:rFonts w:ascii="Times New Roman" w:hAnsi="Times New Roman"/>
                <w:sz w:val="12"/>
                <w:szCs w:val="12"/>
              </w:rPr>
              <w:t>4,24136</w:t>
            </w:r>
          </w:p>
        </w:tc>
        <w:tc>
          <w:tcPr>
            <w:tcW w:w="283" w:type="pct"/>
            <w:hideMark/>
          </w:tcPr>
          <w:p w:rsidR="001A5777" w:rsidRPr="001A5777" w:rsidRDefault="001A5777" w:rsidP="001A5777">
            <w:pPr>
              <w:rPr>
                <w:rFonts w:ascii="Times New Roman" w:hAnsi="Times New Roman"/>
                <w:sz w:val="12"/>
                <w:szCs w:val="12"/>
              </w:rPr>
            </w:pPr>
            <w:r w:rsidRPr="001A5777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" w:type="pct"/>
            <w:hideMark/>
          </w:tcPr>
          <w:p w:rsidR="001A5777" w:rsidRPr="001A5777" w:rsidRDefault="001A5777" w:rsidP="001A5777">
            <w:pPr>
              <w:rPr>
                <w:rFonts w:ascii="Times New Roman" w:hAnsi="Times New Roman"/>
                <w:sz w:val="12"/>
                <w:szCs w:val="12"/>
              </w:rPr>
            </w:pPr>
            <w:r w:rsidRPr="001A5777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378" w:type="pct"/>
            <w:hideMark/>
          </w:tcPr>
          <w:p w:rsidR="001A5777" w:rsidRPr="001A5777" w:rsidRDefault="001A5777" w:rsidP="001A5777">
            <w:pPr>
              <w:rPr>
                <w:rFonts w:ascii="Times New Roman" w:hAnsi="Times New Roman"/>
                <w:sz w:val="12"/>
                <w:szCs w:val="12"/>
              </w:rPr>
            </w:pPr>
            <w:r w:rsidRPr="001A5777">
              <w:rPr>
                <w:rFonts w:ascii="Times New Roman" w:hAnsi="Times New Roman"/>
                <w:sz w:val="12"/>
                <w:szCs w:val="12"/>
              </w:rPr>
              <w:t>4,24136</w:t>
            </w:r>
          </w:p>
        </w:tc>
        <w:tc>
          <w:tcPr>
            <w:tcW w:w="469" w:type="pct"/>
            <w:hideMark/>
          </w:tcPr>
          <w:p w:rsidR="001A5777" w:rsidRPr="001A5777" w:rsidRDefault="001A5777" w:rsidP="001A5777">
            <w:pPr>
              <w:rPr>
                <w:rFonts w:ascii="Times New Roman" w:hAnsi="Times New Roman"/>
                <w:sz w:val="12"/>
                <w:szCs w:val="12"/>
              </w:rPr>
            </w:pPr>
            <w:r w:rsidRPr="001A5777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1A5777" w:rsidRPr="001A5777" w:rsidTr="001A5777">
        <w:trPr>
          <w:trHeight w:val="20"/>
        </w:trPr>
        <w:tc>
          <w:tcPr>
            <w:tcW w:w="190" w:type="pct"/>
            <w:hideMark/>
          </w:tcPr>
          <w:p w:rsidR="001A5777" w:rsidRPr="001A5777" w:rsidRDefault="001A5777" w:rsidP="001A5777">
            <w:pPr>
              <w:rPr>
                <w:rFonts w:ascii="Times New Roman" w:hAnsi="Times New Roman"/>
                <w:sz w:val="12"/>
                <w:szCs w:val="12"/>
              </w:rPr>
            </w:pPr>
            <w:r w:rsidRPr="001A5777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1885" w:type="pct"/>
            <w:hideMark/>
          </w:tcPr>
          <w:p w:rsidR="001A5777" w:rsidRPr="001A5777" w:rsidRDefault="001A5777" w:rsidP="001A5777">
            <w:pPr>
              <w:rPr>
                <w:rFonts w:ascii="Times New Roman" w:hAnsi="Times New Roman"/>
                <w:sz w:val="12"/>
                <w:szCs w:val="12"/>
              </w:rPr>
            </w:pPr>
            <w:r w:rsidRPr="001A5777">
              <w:rPr>
                <w:rFonts w:ascii="Times New Roman" w:hAnsi="Times New Roman"/>
                <w:sz w:val="12"/>
                <w:szCs w:val="12"/>
              </w:rPr>
              <w:t>Организация и осуществление мероприятий по работе с детьми и молодежью в поселении</w:t>
            </w:r>
          </w:p>
        </w:tc>
        <w:tc>
          <w:tcPr>
            <w:tcW w:w="756" w:type="pct"/>
            <w:hideMark/>
          </w:tcPr>
          <w:p w:rsidR="001A5777" w:rsidRPr="001A5777" w:rsidRDefault="001A5777" w:rsidP="001A5777">
            <w:pPr>
              <w:rPr>
                <w:rFonts w:ascii="Times New Roman" w:hAnsi="Times New Roman"/>
                <w:sz w:val="12"/>
                <w:szCs w:val="12"/>
              </w:rPr>
            </w:pPr>
            <w:r w:rsidRPr="001A5777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Липовка</w:t>
            </w:r>
          </w:p>
        </w:tc>
        <w:tc>
          <w:tcPr>
            <w:tcW w:w="379" w:type="pct"/>
            <w:hideMark/>
          </w:tcPr>
          <w:p w:rsidR="001A5777" w:rsidRPr="001A5777" w:rsidRDefault="001A5777" w:rsidP="001A5777">
            <w:pPr>
              <w:rPr>
                <w:rFonts w:ascii="Times New Roman" w:hAnsi="Times New Roman"/>
                <w:sz w:val="12"/>
                <w:szCs w:val="12"/>
              </w:rPr>
            </w:pPr>
            <w:r w:rsidRPr="001A5777">
              <w:rPr>
                <w:rFonts w:ascii="Times New Roman" w:hAnsi="Times New Roman"/>
                <w:sz w:val="12"/>
                <w:szCs w:val="12"/>
              </w:rPr>
              <w:t>2016-2018</w:t>
            </w:r>
          </w:p>
        </w:tc>
        <w:tc>
          <w:tcPr>
            <w:tcW w:w="377" w:type="pct"/>
            <w:hideMark/>
          </w:tcPr>
          <w:p w:rsidR="001A5777" w:rsidRPr="001A5777" w:rsidRDefault="001A5777" w:rsidP="001A5777">
            <w:pPr>
              <w:rPr>
                <w:rFonts w:ascii="Times New Roman" w:hAnsi="Times New Roman"/>
                <w:sz w:val="12"/>
                <w:szCs w:val="12"/>
              </w:rPr>
            </w:pPr>
            <w:r w:rsidRPr="001A5777">
              <w:rPr>
                <w:rFonts w:ascii="Times New Roman" w:hAnsi="Times New Roman"/>
                <w:sz w:val="12"/>
                <w:szCs w:val="12"/>
              </w:rPr>
              <w:t>6,00646</w:t>
            </w:r>
          </w:p>
        </w:tc>
        <w:tc>
          <w:tcPr>
            <w:tcW w:w="283" w:type="pct"/>
            <w:hideMark/>
          </w:tcPr>
          <w:p w:rsidR="001A5777" w:rsidRPr="001A5777" w:rsidRDefault="001A5777" w:rsidP="001A5777">
            <w:pPr>
              <w:rPr>
                <w:rFonts w:ascii="Times New Roman" w:hAnsi="Times New Roman"/>
                <w:sz w:val="12"/>
                <w:szCs w:val="12"/>
              </w:rPr>
            </w:pPr>
            <w:r w:rsidRPr="001A5777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" w:type="pct"/>
            <w:hideMark/>
          </w:tcPr>
          <w:p w:rsidR="001A5777" w:rsidRPr="001A5777" w:rsidRDefault="001A5777" w:rsidP="001A5777">
            <w:pPr>
              <w:rPr>
                <w:rFonts w:ascii="Times New Roman" w:hAnsi="Times New Roman"/>
                <w:sz w:val="12"/>
                <w:szCs w:val="12"/>
              </w:rPr>
            </w:pPr>
            <w:r w:rsidRPr="001A5777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378" w:type="pct"/>
            <w:hideMark/>
          </w:tcPr>
          <w:p w:rsidR="001A5777" w:rsidRPr="001A5777" w:rsidRDefault="001A5777" w:rsidP="001A5777">
            <w:pPr>
              <w:rPr>
                <w:rFonts w:ascii="Times New Roman" w:hAnsi="Times New Roman"/>
                <w:sz w:val="12"/>
                <w:szCs w:val="12"/>
              </w:rPr>
            </w:pPr>
            <w:r w:rsidRPr="001A5777">
              <w:rPr>
                <w:rFonts w:ascii="Times New Roman" w:hAnsi="Times New Roman"/>
                <w:sz w:val="12"/>
                <w:szCs w:val="12"/>
              </w:rPr>
              <w:t>6,00646</w:t>
            </w:r>
          </w:p>
        </w:tc>
        <w:tc>
          <w:tcPr>
            <w:tcW w:w="469" w:type="pct"/>
            <w:hideMark/>
          </w:tcPr>
          <w:p w:rsidR="001A5777" w:rsidRPr="001A5777" w:rsidRDefault="001A5777" w:rsidP="001A5777">
            <w:pPr>
              <w:rPr>
                <w:rFonts w:ascii="Times New Roman" w:hAnsi="Times New Roman"/>
                <w:sz w:val="12"/>
                <w:szCs w:val="12"/>
              </w:rPr>
            </w:pPr>
            <w:r w:rsidRPr="001A5777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1A5777" w:rsidRPr="001A5777" w:rsidTr="001A5777">
        <w:trPr>
          <w:trHeight w:val="20"/>
        </w:trPr>
        <w:tc>
          <w:tcPr>
            <w:tcW w:w="190" w:type="pct"/>
          </w:tcPr>
          <w:p w:rsidR="001A5777" w:rsidRPr="001A5777" w:rsidRDefault="001A5777" w:rsidP="001A5777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85" w:type="pct"/>
            <w:hideMark/>
          </w:tcPr>
          <w:p w:rsidR="001A5777" w:rsidRPr="001A5777" w:rsidRDefault="001A5777" w:rsidP="001A5777">
            <w:pPr>
              <w:rPr>
                <w:rFonts w:ascii="Times New Roman" w:hAnsi="Times New Roman"/>
                <w:sz w:val="12"/>
                <w:szCs w:val="12"/>
              </w:rPr>
            </w:pPr>
            <w:r w:rsidRPr="001A5777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756" w:type="pct"/>
          </w:tcPr>
          <w:p w:rsidR="001A5777" w:rsidRPr="001A5777" w:rsidRDefault="001A5777" w:rsidP="001A5777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79" w:type="pct"/>
          </w:tcPr>
          <w:p w:rsidR="001A5777" w:rsidRPr="001A5777" w:rsidRDefault="001A5777" w:rsidP="001A5777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77" w:type="pct"/>
            <w:hideMark/>
          </w:tcPr>
          <w:p w:rsidR="001A5777" w:rsidRPr="001A5777" w:rsidRDefault="001A5777" w:rsidP="001A5777">
            <w:pPr>
              <w:rPr>
                <w:rFonts w:ascii="Times New Roman" w:hAnsi="Times New Roman"/>
                <w:sz w:val="12"/>
                <w:szCs w:val="12"/>
              </w:rPr>
            </w:pPr>
            <w:r w:rsidRPr="001A5777">
              <w:rPr>
                <w:rFonts w:ascii="Times New Roman" w:hAnsi="Times New Roman"/>
                <w:sz w:val="12"/>
                <w:szCs w:val="12"/>
              </w:rPr>
              <w:t>307,17032</w:t>
            </w:r>
          </w:p>
        </w:tc>
        <w:tc>
          <w:tcPr>
            <w:tcW w:w="283" w:type="pct"/>
            <w:hideMark/>
          </w:tcPr>
          <w:p w:rsidR="001A5777" w:rsidRPr="001A5777" w:rsidRDefault="001A5777" w:rsidP="001A5777">
            <w:pPr>
              <w:rPr>
                <w:rFonts w:ascii="Times New Roman" w:hAnsi="Times New Roman"/>
                <w:sz w:val="12"/>
                <w:szCs w:val="12"/>
              </w:rPr>
            </w:pPr>
            <w:r w:rsidRPr="001A5777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" w:type="pct"/>
            <w:hideMark/>
          </w:tcPr>
          <w:p w:rsidR="001A5777" w:rsidRPr="001A5777" w:rsidRDefault="001A5777" w:rsidP="001A5777">
            <w:pPr>
              <w:rPr>
                <w:rFonts w:ascii="Times New Roman" w:hAnsi="Times New Roman"/>
                <w:sz w:val="12"/>
                <w:szCs w:val="12"/>
              </w:rPr>
            </w:pPr>
            <w:r w:rsidRPr="001A5777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378" w:type="pct"/>
            <w:hideMark/>
          </w:tcPr>
          <w:p w:rsidR="001A5777" w:rsidRPr="001A5777" w:rsidRDefault="001A5777" w:rsidP="001A5777">
            <w:pPr>
              <w:rPr>
                <w:rFonts w:ascii="Times New Roman" w:hAnsi="Times New Roman"/>
                <w:sz w:val="12"/>
                <w:szCs w:val="12"/>
              </w:rPr>
            </w:pPr>
            <w:r w:rsidRPr="001A5777">
              <w:rPr>
                <w:rFonts w:ascii="Times New Roman" w:hAnsi="Times New Roman"/>
                <w:sz w:val="12"/>
                <w:szCs w:val="12"/>
              </w:rPr>
              <w:t>307,17032</w:t>
            </w:r>
          </w:p>
        </w:tc>
        <w:tc>
          <w:tcPr>
            <w:tcW w:w="469" w:type="pct"/>
          </w:tcPr>
          <w:p w:rsidR="001A5777" w:rsidRPr="001A5777" w:rsidRDefault="001A5777" w:rsidP="001A5777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</w:tbl>
    <w:p w:rsidR="005133DA" w:rsidRPr="002218CE" w:rsidRDefault="005133DA" w:rsidP="005133D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lastRenderedPageBreak/>
        <w:t>АДМИНИСТРАЦИЯ</w:t>
      </w:r>
    </w:p>
    <w:p w:rsidR="005133DA" w:rsidRPr="002218CE" w:rsidRDefault="005133DA" w:rsidP="005133D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hAnsi="Times New Roman"/>
          <w:b/>
          <w:sz w:val="12"/>
          <w:szCs w:val="12"/>
        </w:rPr>
        <w:t>СВЕТЛОДОЛЬСК</w:t>
      </w:r>
    </w:p>
    <w:p w:rsidR="005133DA" w:rsidRPr="002218CE" w:rsidRDefault="005133DA" w:rsidP="005133D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5133DA" w:rsidRPr="002218CE" w:rsidRDefault="005133DA" w:rsidP="005133D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5133DA" w:rsidRPr="002218CE" w:rsidRDefault="005133DA" w:rsidP="005133DA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5133DA" w:rsidRPr="002218CE" w:rsidRDefault="005133DA" w:rsidP="005133DA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2218CE">
        <w:rPr>
          <w:rFonts w:ascii="Times New Roman" w:hAnsi="Times New Roman"/>
          <w:sz w:val="12"/>
          <w:szCs w:val="12"/>
        </w:rPr>
        <w:t>ПОСТАНОВЛЕНИЕ</w:t>
      </w:r>
    </w:p>
    <w:p w:rsidR="005133DA" w:rsidRPr="00591F5B" w:rsidRDefault="005133DA" w:rsidP="005133DA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596469">
        <w:rPr>
          <w:rFonts w:ascii="Times New Roman" w:hAnsi="Times New Roman"/>
          <w:sz w:val="12"/>
          <w:szCs w:val="12"/>
        </w:rPr>
        <w:t>3</w:t>
      </w:r>
      <w:r>
        <w:rPr>
          <w:rFonts w:ascii="Times New Roman" w:hAnsi="Times New Roman"/>
          <w:sz w:val="12"/>
          <w:szCs w:val="12"/>
        </w:rPr>
        <w:t>1</w:t>
      </w:r>
      <w:r w:rsidRPr="00596469">
        <w:rPr>
          <w:rFonts w:ascii="Times New Roman" w:hAnsi="Times New Roman"/>
          <w:sz w:val="12"/>
          <w:szCs w:val="12"/>
        </w:rPr>
        <w:t xml:space="preserve"> декабря 2015г.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12"/>
          <w:szCs w:val="12"/>
        </w:rPr>
        <w:t xml:space="preserve">                             №49</w:t>
      </w:r>
    </w:p>
    <w:p w:rsidR="005133DA" w:rsidRDefault="005133DA" w:rsidP="005133DA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5133DA">
        <w:rPr>
          <w:rFonts w:ascii="Times New Roman" w:hAnsi="Times New Roman"/>
          <w:b/>
          <w:bCs/>
          <w:sz w:val="12"/>
          <w:szCs w:val="12"/>
        </w:rPr>
        <w:t>Об утверждении муниципальной программы «Развитие сферы культуры и молодежной политики на территории</w:t>
      </w:r>
    </w:p>
    <w:p w:rsidR="005133DA" w:rsidRPr="005133DA" w:rsidRDefault="005133DA" w:rsidP="005133DA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5133DA">
        <w:rPr>
          <w:rFonts w:ascii="Times New Roman" w:hAnsi="Times New Roman"/>
          <w:b/>
          <w:bCs/>
          <w:sz w:val="12"/>
          <w:szCs w:val="12"/>
        </w:rPr>
        <w:t xml:space="preserve"> сельского поселения Светлодольск муниципального района Сергиевский» на 2016-2018гг.</w:t>
      </w:r>
    </w:p>
    <w:p w:rsidR="005133DA" w:rsidRPr="005133DA" w:rsidRDefault="005133DA" w:rsidP="005133DA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5133DA" w:rsidRPr="005133DA" w:rsidRDefault="005133DA" w:rsidP="005133DA">
      <w:pPr>
        <w:spacing w:after="0" w:line="240" w:lineRule="auto"/>
        <w:ind w:firstLine="284"/>
        <w:jc w:val="both"/>
        <w:rPr>
          <w:rFonts w:ascii="Times New Roman" w:hAnsi="Times New Roman"/>
          <w:b/>
          <w:bCs/>
          <w:sz w:val="12"/>
          <w:szCs w:val="12"/>
        </w:rPr>
      </w:pPr>
      <w:r w:rsidRPr="005133DA">
        <w:rPr>
          <w:rFonts w:ascii="Times New Roman" w:hAnsi="Times New Roman"/>
          <w:sz w:val="12"/>
          <w:szCs w:val="12"/>
        </w:rPr>
        <w:t>В соответствии с п. 1, 3 ст. 179 Бюджетного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 и Уставом сельского поселения Светлодольск, в целях повышения эффективности развития сферы культуры и молодежной политики, Администрация сельского поселения Светлодольск муниципального района Сергиевский</w:t>
      </w:r>
      <w:r w:rsidRPr="005133DA">
        <w:rPr>
          <w:rFonts w:ascii="Times New Roman" w:hAnsi="Times New Roman"/>
          <w:sz w:val="12"/>
          <w:szCs w:val="12"/>
          <w:lang w:val="he-IL"/>
        </w:rPr>
        <w:t xml:space="preserve"> </w:t>
      </w:r>
    </w:p>
    <w:p w:rsidR="005133DA" w:rsidRPr="005133DA" w:rsidRDefault="005133DA" w:rsidP="005133DA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5133DA">
        <w:rPr>
          <w:rFonts w:ascii="Times New Roman" w:hAnsi="Times New Roman"/>
          <w:b/>
          <w:bCs/>
          <w:sz w:val="12"/>
          <w:szCs w:val="12"/>
        </w:rPr>
        <w:t>ПОСТАНОВЛЯЕТ:</w:t>
      </w:r>
    </w:p>
    <w:p w:rsidR="005133DA" w:rsidRPr="005133DA" w:rsidRDefault="005133DA" w:rsidP="005133D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133DA">
        <w:rPr>
          <w:rFonts w:ascii="Times New Roman" w:hAnsi="Times New Roman"/>
          <w:sz w:val="12"/>
          <w:szCs w:val="12"/>
        </w:rPr>
        <w:t>1.Утвердить муниципальную программу «Развитие сферы культуры и молодежной политики на территории сельского поселения Светлодольск муниципального района Сергиевский» на 2016-2018гг.( Приложение №1 к настоящему Положению)</w:t>
      </w:r>
    </w:p>
    <w:p w:rsidR="005133DA" w:rsidRPr="005133DA" w:rsidRDefault="005133DA" w:rsidP="005133D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133DA">
        <w:rPr>
          <w:rFonts w:ascii="Times New Roman" w:hAnsi="Times New Roman"/>
          <w:sz w:val="12"/>
          <w:szCs w:val="12"/>
        </w:rPr>
        <w:t>2.Установить, что расходные обязательства, возникающие в результате принятия настоящего постановления, исполняются за счет средств местного бюджета в пределах общего объема бюджетных ассигнований, предусматриваемого на соответствующий финансовый год.</w:t>
      </w:r>
    </w:p>
    <w:p w:rsidR="005133DA" w:rsidRPr="005133DA" w:rsidRDefault="005133DA" w:rsidP="005133D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133DA">
        <w:rPr>
          <w:rFonts w:ascii="Times New Roman" w:hAnsi="Times New Roman"/>
          <w:sz w:val="12"/>
          <w:szCs w:val="12"/>
        </w:rPr>
        <w:t>3.Опубликовать настоящее Постановление в газете «Сергиевский вестник».</w:t>
      </w:r>
    </w:p>
    <w:p w:rsidR="005133DA" w:rsidRPr="005133DA" w:rsidRDefault="005133DA" w:rsidP="005133D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133DA">
        <w:rPr>
          <w:rFonts w:ascii="Times New Roman" w:hAnsi="Times New Roman"/>
          <w:sz w:val="12"/>
          <w:szCs w:val="12"/>
        </w:rPr>
        <w:t>4.Настоящее Постановление вступает в силу с 01 января 2016года.</w:t>
      </w:r>
    </w:p>
    <w:p w:rsidR="005133DA" w:rsidRPr="005133DA" w:rsidRDefault="005133DA" w:rsidP="005133DA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5133DA">
        <w:rPr>
          <w:rFonts w:ascii="Times New Roman" w:hAnsi="Times New Roman"/>
          <w:sz w:val="12"/>
          <w:szCs w:val="12"/>
        </w:rPr>
        <w:t>Глава сельского поселения Светлодольск</w:t>
      </w:r>
    </w:p>
    <w:p w:rsidR="005133DA" w:rsidRDefault="005133DA" w:rsidP="005133DA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5133DA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5133DA" w:rsidRPr="005133DA" w:rsidRDefault="005133DA" w:rsidP="005133DA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5133DA">
        <w:rPr>
          <w:rFonts w:ascii="Times New Roman" w:hAnsi="Times New Roman"/>
          <w:sz w:val="12"/>
          <w:szCs w:val="12"/>
        </w:rPr>
        <w:t>Андрюхин Н.В.</w:t>
      </w:r>
    </w:p>
    <w:p w:rsidR="005133DA" w:rsidRPr="005133DA" w:rsidRDefault="005133DA" w:rsidP="005133DA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C50166" w:rsidRPr="00E65FD5" w:rsidRDefault="00C50166" w:rsidP="00C50166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</w:t>
      </w:r>
    </w:p>
    <w:p w:rsidR="00C50166" w:rsidRPr="00E65FD5" w:rsidRDefault="00C50166" w:rsidP="00C50166">
      <w:pPr>
        <w:tabs>
          <w:tab w:val="left" w:pos="1134"/>
          <w:tab w:val="left" w:pos="1276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Светлодольск</w:t>
      </w:r>
    </w:p>
    <w:p w:rsidR="00C50166" w:rsidRPr="00E65FD5" w:rsidRDefault="00C50166" w:rsidP="00C50166">
      <w:pPr>
        <w:tabs>
          <w:tab w:val="left" w:pos="2552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C50166" w:rsidRPr="00951D2A" w:rsidRDefault="00C50166" w:rsidP="00C50166">
      <w:pPr>
        <w:tabs>
          <w:tab w:val="left" w:pos="1276"/>
        </w:tabs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№4</w:t>
      </w:r>
      <w:r w:rsidR="00A415BC">
        <w:rPr>
          <w:rFonts w:ascii="Times New Roman" w:hAnsi="Times New Roman"/>
          <w:i/>
          <w:sz w:val="12"/>
          <w:szCs w:val="12"/>
        </w:rPr>
        <w:t>9</w:t>
      </w:r>
      <w:r w:rsidRPr="00E65FD5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31” декабря 2015</w:t>
      </w:r>
      <w:r w:rsidRPr="00E65FD5">
        <w:rPr>
          <w:rFonts w:ascii="Times New Roman" w:hAnsi="Times New Roman"/>
          <w:i/>
          <w:sz w:val="12"/>
          <w:szCs w:val="12"/>
        </w:rPr>
        <w:t xml:space="preserve"> г.</w:t>
      </w:r>
    </w:p>
    <w:p w:rsidR="00901738" w:rsidRDefault="00901738" w:rsidP="00D00768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</w:p>
    <w:p w:rsidR="00D00768" w:rsidRPr="00D00768" w:rsidRDefault="00D00768" w:rsidP="00D00768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D00768">
        <w:rPr>
          <w:rFonts w:ascii="Times New Roman" w:hAnsi="Times New Roman"/>
          <w:b/>
          <w:bCs/>
          <w:sz w:val="12"/>
          <w:szCs w:val="12"/>
        </w:rPr>
        <w:t>Паспорт программы</w:t>
      </w:r>
    </w:p>
    <w:p w:rsidR="00D00768" w:rsidRDefault="00D00768" w:rsidP="00D00768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D00768">
        <w:rPr>
          <w:rFonts w:ascii="Times New Roman" w:hAnsi="Times New Roman"/>
          <w:b/>
          <w:bCs/>
          <w:sz w:val="12"/>
          <w:szCs w:val="12"/>
        </w:rPr>
        <w:t>«Развитие сферы культуры на территории сельского поселения Светлодольск муниципального района Сергиевский» на 2016-2018гг.</w:t>
      </w:r>
    </w:p>
    <w:p w:rsidR="00901738" w:rsidRPr="00D00768" w:rsidRDefault="00901738" w:rsidP="00D00768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tbl>
      <w:tblPr>
        <w:tblStyle w:val="af1"/>
        <w:tblW w:w="7513" w:type="dxa"/>
        <w:tblInd w:w="108" w:type="dxa"/>
        <w:tblLook w:val="04A0" w:firstRow="1" w:lastRow="0" w:firstColumn="1" w:lastColumn="0" w:noHBand="0" w:noVBand="1"/>
      </w:tblPr>
      <w:tblGrid>
        <w:gridCol w:w="1276"/>
        <w:gridCol w:w="6237"/>
      </w:tblGrid>
      <w:tr w:rsidR="00D00768" w:rsidRPr="00D00768" w:rsidTr="00D00768">
        <w:trPr>
          <w:trHeight w:val="20"/>
        </w:trPr>
        <w:tc>
          <w:tcPr>
            <w:tcW w:w="1276" w:type="dxa"/>
            <w:hideMark/>
          </w:tcPr>
          <w:p w:rsidR="00D00768" w:rsidRPr="00D00768" w:rsidRDefault="00D00768" w:rsidP="00D00768">
            <w:pPr>
              <w:rPr>
                <w:rFonts w:ascii="Times New Roman" w:hAnsi="Times New Roman"/>
                <w:sz w:val="12"/>
                <w:szCs w:val="12"/>
              </w:rPr>
            </w:pPr>
            <w:r w:rsidRPr="00D00768">
              <w:rPr>
                <w:rFonts w:ascii="Times New Roman" w:hAnsi="Times New Roman"/>
                <w:bCs/>
                <w:sz w:val="12"/>
                <w:szCs w:val="12"/>
              </w:rPr>
              <w:t>Наименование программы</w:t>
            </w:r>
          </w:p>
        </w:tc>
        <w:tc>
          <w:tcPr>
            <w:tcW w:w="6237" w:type="dxa"/>
            <w:hideMark/>
          </w:tcPr>
          <w:p w:rsidR="00D00768" w:rsidRPr="00D00768" w:rsidRDefault="00D00768" w:rsidP="00D00768">
            <w:pPr>
              <w:rPr>
                <w:rFonts w:ascii="Times New Roman" w:hAnsi="Times New Roman"/>
                <w:sz w:val="12"/>
                <w:szCs w:val="12"/>
              </w:rPr>
            </w:pPr>
            <w:r w:rsidRPr="00D00768">
              <w:rPr>
                <w:rFonts w:ascii="Times New Roman" w:hAnsi="Times New Roman"/>
                <w:sz w:val="12"/>
                <w:szCs w:val="12"/>
              </w:rPr>
              <w:t>Муниципальная программа «Развитие сферы культуры и молодежной политики на территории сельского поселения Светлодольск муниципального района Сергиевский» на 2016-2018 годы</w:t>
            </w:r>
          </w:p>
        </w:tc>
      </w:tr>
      <w:tr w:rsidR="00D00768" w:rsidRPr="00D00768" w:rsidTr="00D00768">
        <w:trPr>
          <w:trHeight w:val="20"/>
        </w:trPr>
        <w:tc>
          <w:tcPr>
            <w:tcW w:w="1276" w:type="dxa"/>
            <w:hideMark/>
          </w:tcPr>
          <w:p w:rsidR="00D00768" w:rsidRPr="00D00768" w:rsidRDefault="00D00768" w:rsidP="00D00768">
            <w:pPr>
              <w:rPr>
                <w:rFonts w:ascii="Times New Roman" w:hAnsi="Times New Roman"/>
                <w:sz w:val="12"/>
                <w:szCs w:val="12"/>
              </w:rPr>
            </w:pPr>
            <w:r w:rsidRPr="00D00768">
              <w:rPr>
                <w:rFonts w:ascii="Times New Roman" w:hAnsi="Times New Roman"/>
                <w:bCs/>
                <w:sz w:val="12"/>
                <w:szCs w:val="12"/>
              </w:rPr>
              <w:t>Исполнители Программы</w:t>
            </w:r>
          </w:p>
        </w:tc>
        <w:tc>
          <w:tcPr>
            <w:tcW w:w="6237" w:type="dxa"/>
            <w:hideMark/>
          </w:tcPr>
          <w:p w:rsidR="00D00768" w:rsidRPr="00D00768" w:rsidRDefault="00D00768" w:rsidP="00D00768">
            <w:pPr>
              <w:rPr>
                <w:rFonts w:ascii="Times New Roman" w:hAnsi="Times New Roman"/>
                <w:sz w:val="12"/>
                <w:szCs w:val="12"/>
              </w:rPr>
            </w:pPr>
            <w:r w:rsidRPr="00D00768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Светлодольск муниципального района Сергиевский; организации, осуществляющие деятельность на территории поселения – участники Программы</w:t>
            </w:r>
          </w:p>
        </w:tc>
      </w:tr>
      <w:tr w:rsidR="00D00768" w:rsidRPr="00D00768" w:rsidTr="00D00768">
        <w:trPr>
          <w:trHeight w:val="20"/>
        </w:trPr>
        <w:tc>
          <w:tcPr>
            <w:tcW w:w="1276" w:type="dxa"/>
            <w:hideMark/>
          </w:tcPr>
          <w:p w:rsidR="00D00768" w:rsidRPr="00D00768" w:rsidRDefault="00D00768" w:rsidP="00D00768">
            <w:pPr>
              <w:rPr>
                <w:rFonts w:ascii="Times New Roman" w:hAnsi="Times New Roman"/>
                <w:sz w:val="12"/>
                <w:szCs w:val="12"/>
              </w:rPr>
            </w:pPr>
            <w:r w:rsidRPr="00D00768">
              <w:rPr>
                <w:rFonts w:ascii="Times New Roman" w:hAnsi="Times New Roman"/>
                <w:bCs/>
                <w:sz w:val="12"/>
                <w:szCs w:val="12"/>
              </w:rPr>
              <w:t>Основная цель Программы</w:t>
            </w:r>
          </w:p>
        </w:tc>
        <w:tc>
          <w:tcPr>
            <w:tcW w:w="6237" w:type="dxa"/>
            <w:hideMark/>
          </w:tcPr>
          <w:p w:rsidR="00D00768" w:rsidRPr="00D00768" w:rsidRDefault="00D00768" w:rsidP="00D00768">
            <w:pPr>
              <w:rPr>
                <w:rFonts w:ascii="Times New Roman" w:hAnsi="Times New Roman"/>
                <w:sz w:val="12"/>
                <w:szCs w:val="12"/>
              </w:rPr>
            </w:pPr>
            <w:r w:rsidRPr="00D00768">
              <w:rPr>
                <w:rFonts w:ascii="Times New Roman" w:hAnsi="Times New Roman"/>
                <w:sz w:val="12"/>
                <w:szCs w:val="12"/>
              </w:rPr>
              <w:t>Проведение муниципальной политики в области культуры, искусства, сохранение и использование историко-культурного наследия;</w:t>
            </w:r>
          </w:p>
          <w:p w:rsidR="00D00768" w:rsidRPr="00D00768" w:rsidRDefault="00D00768" w:rsidP="00D00768">
            <w:pPr>
              <w:rPr>
                <w:rFonts w:ascii="Times New Roman" w:hAnsi="Times New Roman"/>
                <w:sz w:val="12"/>
                <w:szCs w:val="12"/>
              </w:rPr>
            </w:pPr>
            <w:r w:rsidRPr="00D00768">
              <w:rPr>
                <w:rFonts w:ascii="Times New Roman" w:hAnsi="Times New Roman"/>
                <w:sz w:val="12"/>
                <w:szCs w:val="12"/>
              </w:rPr>
              <w:t>Реализация молодежной политики на территории сельского поселения Светлодольск</w:t>
            </w:r>
          </w:p>
        </w:tc>
      </w:tr>
      <w:tr w:rsidR="00D00768" w:rsidRPr="00D00768" w:rsidTr="00D00768">
        <w:trPr>
          <w:trHeight w:val="20"/>
        </w:trPr>
        <w:tc>
          <w:tcPr>
            <w:tcW w:w="1276" w:type="dxa"/>
            <w:hideMark/>
          </w:tcPr>
          <w:p w:rsidR="00D00768" w:rsidRPr="00D00768" w:rsidRDefault="00D00768" w:rsidP="00D00768">
            <w:pPr>
              <w:rPr>
                <w:rFonts w:ascii="Times New Roman" w:hAnsi="Times New Roman"/>
                <w:sz w:val="12"/>
                <w:szCs w:val="12"/>
              </w:rPr>
            </w:pPr>
            <w:r w:rsidRPr="00D00768">
              <w:rPr>
                <w:rFonts w:ascii="Times New Roman" w:hAnsi="Times New Roman"/>
                <w:bCs/>
                <w:sz w:val="12"/>
                <w:szCs w:val="12"/>
              </w:rPr>
              <w:t>Основные задачи Программы</w:t>
            </w:r>
          </w:p>
        </w:tc>
        <w:tc>
          <w:tcPr>
            <w:tcW w:w="6237" w:type="dxa"/>
            <w:hideMark/>
          </w:tcPr>
          <w:p w:rsidR="00D00768" w:rsidRPr="00D00768" w:rsidRDefault="00D00768" w:rsidP="00D00768">
            <w:pPr>
              <w:rPr>
                <w:rFonts w:ascii="Times New Roman" w:hAnsi="Times New Roman"/>
                <w:sz w:val="12"/>
                <w:szCs w:val="12"/>
              </w:rPr>
            </w:pPr>
            <w:r w:rsidRPr="00D00768">
              <w:rPr>
                <w:rFonts w:ascii="Times New Roman" w:hAnsi="Times New Roman"/>
                <w:sz w:val="12"/>
                <w:szCs w:val="12"/>
              </w:rPr>
              <w:t>Для достижения поставленных целей в ходе реализации мероприятий Программы решаются следующие задачи:</w:t>
            </w:r>
          </w:p>
          <w:p w:rsidR="00D00768" w:rsidRPr="00D00768" w:rsidRDefault="00D00768" w:rsidP="00D00768">
            <w:pPr>
              <w:rPr>
                <w:rFonts w:ascii="Times New Roman" w:hAnsi="Times New Roman"/>
                <w:sz w:val="12"/>
                <w:szCs w:val="12"/>
              </w:rPr>
            </w:pPr>
            <w:r w:rsidRPr="00D00768">
              <w:rPr>
                <w:rFonts w:ascii="Times New Roman" w:hAnsi="Times New Roman"/>
                <w:sz w:val="12"/>
                <w:szCs w:val="12"/>
              </w:rPr>
              <w:t>- Создание условий для реализации конституционного права граждан, проживающих на территории муниципального района Сергиевский, на получение культурных услуг и участие в культурной деятельности, сохранение и развитие своих этнокультурных традиций;</w:t>
            </w:r>
          </w:p>
          <w:p w:rsidR="00D00768" w:rsidRPr="00D00768" w:rsidRDefault="00D00768" w:rsidP="00D00768">
            <w:pPr>
              <w:rPr>
                <w:rFonts w:ascii="Times New Roman" w:hAnsi="Times New Roman"/>
                <w:sz w:val="12"/>
                <w:szCs w:val="12"/>
              </w:rPr>
            </w:pPr>
            <w:r w:rsidRPr="00D00768">
              <w:rPr>
                <w:rFonts w:ascii="Times New Roman" w:hAnsi="Times New Roman"/>
                <w:sz w:val="12"/>
                <w:szCs w:val="12"/>
              </w:rPr>
              <w:t>- Обеспечение прав граждан на свободу всех видов творчества, участие в культурной жизни;</w:t>
            </w:r>
          </w:p>
          <w:p w:rsidR="00D00768" w:rsidRPr="00D00768" w:rsidRDefault="00D00768" w:rsidP="00D00768">
            <w:pPr>
              <w:rPr>
                <w:rFonts w:ascii="Times New Roman" w:hAnsi="Times New Roman"/>
                <w:sz w:val="12"/>
                <w:szCs w:val="12"/>
              </w:rPr>
            </w:pPr>
            <w:r w:rsidRPr="00D00768">
              <w:rPr>
                <w:rFonts w:ascii="Times New Roman" w:hAnsi="Times New Roman"/>
                <w:sz w:val="12"/>
                <w:szCs w:val="12"/>
              </w:rPr>
              <w:t>- Обеспечение доступа к культурным ценностям посредством современных информационно-коммуникационных технологий и ресурсов;</w:t>
            </w:r>
          </w:p>
          <w:p w:rsidR="00D00768" w:rsidRPr="00D00768" w:rsidRDefault="00D00768" w:rsidP="00D00768">
            <w:pPr>
              <w:rPr>
                <w:rFonts w:ascii="Times New Roman" w:hAnsi="Times New Roman"/>
                <w:sz w:val="12"/>
                <w:szCs w:val="12"/>
              </w:rPr>
            </w:pPr>
            <w:r w:rsidRPr="00D00768">
              <w:rPr>
                <w:rFonts w:ascii="Times New Roman" w:hAnsi="Times New Roman"/>
                <w:sz w:val="12"/>
                <w:szCs w:val="12"/>
              </w:rPr>
              <w:t>- Обеспечение доступа социально незащищенных категорий граждан к услугам в сфере культуры;</w:t>
            </w:r>
          </w:p>
          <w:p w:rsidR="00D00768" w:rsidRPr="00D00768" w:rsidRDefault="00D00768" w:rsidP="00D00768">
            <w:pPr>
              <w:rPr>
                <w:rFonts w:ascii="Times New Roman" w:hAnsi="Times New Roman"/>
                <w:sz w:val="12"/>
                <w:szCs w:val="12"/>
              </w:rPr>
            </w:pPr>
            <w:r w:rsidRPr="00D00768">
              <w:rPr>
                <w:rFonts w:ascii="Times New Roman" w:hAnsi="Times New Roman"/>
                <w:sz w:val="12"/>
                <w:szCs w:val="12"/>
              </w:rPr>
              <w:t>- Обеспечение деятельности объектов культуры,  создание равных возможностей доступа к культурным благам, ценностям и информации для всех жителей района.</w:t>
            </w:r>
          </w:p>
          <w:p w:rsidR="00D00768" w:rsidRPr="00D00768" w:rsidRDefault="00D00768" w:rsidP="00D00768">
            <w:pPr>
              <w:rPr>
                <w:rFonts w:ascii="Times New Roman" w:hAnsi="Times New Roman"/>
                <w:sz w:val="12"/>
                <w:szCs w:val="12"/>
              </w:rPr>
            </w:pPr>
            <w:r w:rsidRPr="00D00768">
              <w:rPr>
                <w:rFonts w:ascii="Times New Roman" w:hAnsi="Times New Roman"/>
                <w:sz w:val="12"/>
                <w:szCs w:val="12"/>
              </w:rPr>
              <w:t>- Патриотическое, нравственное и духовное воспитание молодежи и подрастающего поколения, проживающего на территории сельского поселения Светлодольск</w:t>
            </w:r>
          </w:p>
        </w:tc>
      </w:tr>
      <w:tr w:rsidR="00D00768" w:rsidRPr="00D00768" w:rsidTr="00D00768">
        <w:trPr>
          <w:trHeight w:val="20"/>
        </w:trPr>
        <w:tc>
          <w:tcPr>
            <w:tcW w:w="1276" w:type="dxa"/>
            <w:hideMark/>
          </w:tcPr>
          <w:p w:rsidR="00D00768" w:rsidRPr="00D00768" w:rsidRDefault="00D00768" w:rsidP="00D00768">
            <w:pPr>
              <w:rPr>
                <w:rFonts w:ascii="Times New Roman" w:hAnsi="Times New Roman"/>
                <w:sz w:val="12"/>
                <w:szCs w:val="12"/>
              </w:rPr>
            </w:pPr>
            <w:r w:rsidRPr="00D00768">
              <w:rPr>
                <w:rFonts w:ascii="Times New Roman" w:hAnsi="Times New Roman"/>
                <w:bCs/>
                <w:sz w:val="12"/>
                <w:szCs w:val="12"/>
              </w:rPr>
              <w:t>Сроки и этапы реализации Программы</w:t>
            </w:r>
          </w:p>
        </w:tc>
        <w:tc>
          <w:tcPr>
            <w:tcW w:w="6237" w:type="dxa"/>
            <w:hideMark/>
          </w:tcPr>
          <w:p w:rsidR="00D00768" w:rsidRPr="00D00768" w:rsidRDefault="00D00768" w:rsidP="00D00768">
            <w:pPr>
              <w:rPr>
                <w:rFonts w:ascii="Times New Roman" w:hAnsi="Times New Roman"/>
                <w:sz w:val="12"/>
                <w:szCs w:val="12"/>
              </w:rPr>
            </w:pPr>
            <w:r w:rsidRPr="00D00768">
              <w:rPr>
                <w:rFonts w:ascii="Times New Roman" w:hAnsi="Times New Roman"/>
                <w:sz w:val="12"/>
                <w:szCs w:val="12"/>
              </w:rPr>
              <w:t>2016- 2018годы.</w:t>
            </w:r>
          </w:p>
        </w:tc>
      </w:tr>
      <w:tr w:rsidR="00D00768" w:rsidRPr="00D00768" w:rsidTr="00D00768">
        <w:trPr>
          <w:trHeight w:val="20"/>
        </w:trPr>
        <w:tc>
          <w:tcPr>
            <w:tcW w:w="1276" w:type="dxa"/>
            <w:hideMark/>
          </w:tcPr>
          <w:p w:rsidR="00D00768" w:rsidRPr="00D00768" w:rsidRDefault="00D00768" w:rsidP="00D00768">
            <w:pPr>
              <w:rPr>
                <w:rFonts w:ascii="Times New Roman" w:hAnsi="Times New Roman"/>
                <w:sz w:val="12"/>
                <w:szCs w:val="12"/>
              </w:rPr>
            </w:pPr>
            <w:r w:rsidRPr="00D00768">
              <w:rPr>
                <w:rFonts w:ascii="Times New Roman" w:hAnsi="Times New Roman"/>
                <w:bCs/>
                <w:sz w:val="12"/>
                <w:szCs w:val="12"/>
              </w:rPr>
              <w:t>Источники финансирования программы</w:t>
            </w:r>
          </w:p>
        </w:tc>
        <w:tc>
          <w:tcPr>
            <w:tcW w:w="6237" w:type="dxa"/>
            <w:hideMark/>
          </w:tcPr>
          <w:p w:rsidR="00D00768" w:rsidRPr="00D00768" w:rsidRDefault="00D00768" w:rsidP="00D00768">
            <w:pPr>
              <w:rPr>
                <w:rFonts w:ascii="Times New Roman" w:hAnsi="Times New Roman"/>
                <w:sz w:val="12"/>
                <w:szCs w:val="12"/>
              </w:rPr>
            </w:pPr>
            <w:r w:rsidRPr="00D00768">
              <w:rPr>
                <w:rFonts w:ascii="Times New Roman" w:hAnsi="Times New Roman"/>
                <w:sz w:val="12"/>
                <w:szCs w:val="12"/>
              </w:rPr>
              <w:t>Общий объем финансирования программы в 2016-2018 годах:</w:t>
            </w:r>
          </w:p>
          <w:p w:rsidR="00D00768" w:rsidRPr="00D00768" w:rsidRDefault="00D00768" w:rsidP="00D00768">
            <w:pPr>
              <w:rPr>
                <w:rFonts w:ascii="Times New Roman" w:hAnsi="Times New Roman"/>
                <w:sz w:val="12"/>
                <w:szCs w:val="12"/>
              </w:rPr>
            </w:pPr>
            <w:r w:rsidRPr="00D00768">
              <w:rPr>
                <w:rFonts w:ascii="Times New Roman" w:hAnsi="Times New Roman"/>
                <w:bCs/>
                <w:sz w:val="12"/>
                <w:szCs w:val="12"/>
              </w:rPr>
              <w:t>всего – 460,36245 тыс.рублей</w:t>
            </w:r>
          </w:p>
          <w:p w:rsidR="00D00768" w:rsidRPr="00D00768" w:rsidRDefault="00D00768" w:rsidP="00D00768">
            <w:pPr>
              <w:rPr>
                <w:rFonts w:ascii="Times New Roman" w:hAnsi="Times New Roman"/>
                <w:sz w:val="12"/>
                <w:szCs w:val="12"/>
              </w:rPr>
            </w:pPr>
            <w:r w:rsidRPr="00D00768">
              <w:rPr>
                <w:rFonts w:ascii="Times New Roman" w:hAnsi="Times New Roman"/>
                <w:sz w:val="12"/>
                <w:szCs w:val="12"/>
              </w:rPr>
              <w:t>в том числе:</w:t>
            </w:r>
          </w:p>
          <w:p w:rsidR="00D00768" w:rsidRPr="00D00768" w:rsidRDefault="00D00768" w:rsidP="00D00768">
            <w:pPr>
              <w:rPr>
                <w:rFonts w:ascii="Times New Roman" w:hAnsi="Times New Roman"/>
                <w:sz w:val="12"/>
                <w:szCs w:val="12"/>
              </w:rPr>
            </w:pPr>
            <w:r w:rsidRPr="00D00768">
              <w:rPr>
                <w:rFonts w:ascii="Times New Roman" w:hAnsi="Times New Roman"/>
                <w:bCs/>
                <w:sz w:val="12"/>
                <w:szCs w:val="12"/>
              </w:rPr>
              <w:t>2016 год – 460,36245 тыс.рублей</w:t>
            </w:r>
          </w:p>
          <w:p w:rsidR="00D00768" w:rsidRPr="00D00768" w:rsidRDefault="00D00768" w:rsidP="00D00768">
            <w:pPr>
              <w:rPr>
                <w:rFonts w:ascii="Times New Roman" w:hAnsi="Times New Roman"/>
                <w:sz w:val="12"/>
                <w:szCs w:val="12"/>
              </w:rPr>
            </w:pPr>
            <w:r w:rsidRPr="00D00768">
              <w:rPr>
                <w:rFonts w:ascii="Times New Roman" w:hAnsi="Times New Roman"/>
                <w:bCs/>
                <w:sz w:val="12"/>
                <w:szCs w:val="12"/>
              </w:rPr>
              <w:t>2017 год – 0,00</w:t>
            </w:r>
          </w:p>
          <w:p w:rsidR="00D00768" w:rsidRPr="00D00768" w:rsidRDefault="00D00768" w:rsidP="00D00768">
            <w:pPr>
              <w:rPr>
                <w:rFonts w:ascii="Times New Roman" w:hAnsi="Times New Roman"/>
                <w:sz w:val="12"/>
                <w:szCs w:val="12"/>
              </w:rPr>
            </w:pPr>
            <w:r w:rsidRPr="00D00768">
              <w:rPr>
                <w:rFonts w:ascii="Times New Roman" w:hAnsi="Times New Roman"/>
                <w:bCs/>
                <w:sz w:val="12"/>
                <w:szCs w:val="12"/>
              </w:rPr>
              <w:t>2018 год – 0,00</w:t>
            </w:r>
          </w:p>
          <w:p w:rsidR="00D00768" w:rsidRPr="00D00768" w:rsidRDefault="00D00768" w:rsidP="00D00768">
            <w:pPr>
              <w:rPr>
                <w:rFonts w:ascii="Times New Roman" w:hAnsi="Times New Roman"/>
                <w:sz w:val="12"/>
                <w:szCs w:val="12"/>
              </w:rPr>
            </w:pPr>
            <w:r w:rsidRPr="00D00768">
              <w:rPr>
                <w:rFonts w:ascii="Times New Roman" w:hAnsi="Times New Roman"/>
                <w:sz w:val="12"/>
                <w:szCs w:val="12"/>
              </w:rPr>
              <w:t>Бюджет сельского поселения Светлодольск</w:t>
            </w:r>
          </w:p>
        </w:tc>
      </w:tr>
      <w:tr w:rsidR="00D00768" w:rsidRPr="00D00768" w:rsidTr="00D00768">
        <w:trPr>
          <w:trHeight w:val="20"/>
        </w:trPr>
        <w:tc>
          <w:tcPr>
            <w:tcW w:w="1276" w:type="dxa"/>
            <w:hideMark/>
          </w:tcPr>
          <w:p w:rsidR="00D00768" w:rsidRPr="00D00768" w:rsidRDefault="00D00768" w:rsidP="00D00768">
            <w:pPr>
              <w:rPr>
                <w:rFonts w:ascii="Times New Roman" w:hAnsi="Times New Roman"/>
                <w:sz w:val="12"/>
                <w:szCs w:val="12"/>
              </w:rPr>
            </w:pPr>
            <w:r w:rsidRPr="00D00768">
              <w:rPr>
                <w:rFonts w:ascii="Times New Roman" w:hAnsi="Times New Roman"/>
                <w:bCs/>
                <w:sz w:val="12"/>
                <w:szCs w:val="12"/>
              </w:rPr>
              <w:t>Ожидаемые конечные результаты</w:t>
            </w:r>
          </w:p>
        </w:tc>
        <w:tc>
          <w:tcPr>
            <w:tcW w:w="6237" w:type="dxa"/>
          </w:tcPr>
          <w:p w:rsidR="00D00768" w:rsidRPr="00D00768" w:rsidRDefault="00D00768" w:rsidP="00D00768">
            <w:pPr>
              <w:rPr>
                <w:rFonts w:ascii="Times New Roman" w:hAnsi="Times New Roman"/>
                <w:sz w:val="12"/>
                <w:szCs w:val="12"/>
              </w:rPr>
            </w:pPr>
            <w:r w:rsidRPr="00D00768">
              <w:rPr>
                <w:rFonts w:ascii="Times New Roman" w:hAnsi="Times New Roman"/>
                <w:sz w:val="12"/>
                <w:szCs w:val="12"/>
              </w:rPr>
              <w:t>- Удельный вес населения, участвующего в культурно-досуговых мероприятиях, проводимых муниципальными организациями культуры и в работе любительских объединений (доля охвата населения основными программными мероприятиями от общего числа жителей муниципального района Сергиевский);</w:t>
            </w:r>
          </w:p>
          <w:p w:rsidR="00D00768" w:rsidRPr="00D00768" w:rsidRDefault="00D00768" w:rsidP="00D00768">
            <w:pPr>
              <w:rPr>
                <w:rFonts w:ascii="Times New Roman" w:hAnsi="Times New Roman"/>
                <w:sz w:val="12"/>
                <w:szCs w:val="12"/>
              </w:rPr>
            </w:pPr>
            <w:r w:rsidRPr="00D00768">
              <w:rPr>
                <w:rFonts w:ascii="Times New Roman" w:hAnsi="Times New Roman"/>
                <w:sz w:val="12"/>
                <w:szCs w:val="12"/>
              </w:rPr>
              <w:t>- Количество жителей муниципального района Сергиевский вовлеченных в социокультурную деятельность;</w:t>
            </w:r>
          </w:p>
          <w:p w:rsidR="00D00768" w:rsidRPr="00D00768" w:rsidRDefault="00D00768" w:rsidP="00D00768">
            <w:pPr>
              <w:rPr>
                <w:rFonts w:ascii="Times New Roman" w:hAnsi="Times New Roman"/>
                <w:sz w:val="12"/>
                <w:szCs w:val="12"/>
              </w:rPr>
            </w:pPr>
            <w:r w:rsidRPr="00D00768">
              <w:rPr>
                <w:rFonts w:ascii="Times New Roman" w:hAnsi="Times New Roman"/>
                <w:sz w:val="12"/>
                <w:szCs w:val="12"/>
              </w:rPr>
              <w:t>- Количество экземпляров библиотечного фонда общедоступных библиотек муниципального района Сергиевский на 1 000 человек населения;</w:t>
            </w:r>
          </w:p>
          <w:p w:rsidR="00D00768" w:rsidRPr="00D00768" w:rsidRDefault="00D00768" w:rsidP="00D00768">
            <w:pPr>
              <w:tabs>
                <w:tab w:val="left" w:pos="284"/>
              </w:tabs>
              <w:rPr>
                <w:rFonts w:ascii="Times New Roman" w:hAnsi="Times New Roman"/>
                <w:sz w:val="12"/>
                <w:szCs w:val="12"/>
              </w:rPr>
            </w:pPr>
            <w:r w:rsidRPr="00D00768">
              <w:rPr>
                <w:rFonts w:ascii="Times New Roman" w:hAnsi="Times New Roman"/>
                <w:sz w:val="12"/>
                <w:szCs w:val="12"/>
              </w:rPr>
              <w:t>- количество трудоустроенных подростков в течение года в сельском поселении Светлодольск</w:t>
            </w:r>
          </w:p>
        </w:tc>
      </w:tr>
      <w:tr w:rsidR="00D00768" w:rsidRPr="00D00768" w:rsidTr="00D00768">
        <w:trPr>
          <w:trHeight w:val="20"/>
        </w:trPr>
        <w:tc>
          <w:tcPr>
            <w:tcW w:w="1276" w:type="dxa"/>
            <w:hideMark/>
          </w:tcPr>
          <w:p w:rsidR="00D00768" w:rsidRPr="00D00768" w:rsidRDefault="00D00768" w:rsidP="00D00768">
            <w:pPr>
              <w:rPr>
                <w:rFonts w:ascii="Times New Roman" w:hAnsi="Times New Roman"/>
                <w:sz w:val="12"/>
                <w:szCs w:val="12"/>
              </w:rPr>
            </w:pPr>
            <w:r w:rsidRPr="00D00768">
              <w:rPr>
                <w:rFonts w:ascii="Times New Roman" w:hAnsi="Times New Roman"/>
                <w:bCs/>
                <w:sz w:val="12"/>
                <w:szCs w:val="12"/>
              </w:rPr>
              <w:t>Система контроля за   исполнением  программы</w:t>
            </w:r>
          </w:p>
        </w:tc>
        <w:tc>
          <w:tcPr>
            <w:tcW w:w="6237" w:type="dxa"/>
            <w:hideMark/>
          </w:tcPr>
          <w:p w:rsidR="00D00768" w:rsidRPr="00D00768" w:rsidRDefault="00D00768" w:rsidP="00D00768">
            <w:pPr>
              <w:rPr>
                <w:rFonts w:ascii="Times New Roman" w:hAnsi="Times New Roman"/>
                <w:sz w:val="12"/>
                <w:szCs w:val="12"/>
              </w:rPr>
            </w:pPr>
            <w:r w:rsidRPr="00D00768">
              <w:rPr>
                <w:rFonts w:ascii="Times New Roman" w:hAnsi="Times New Roman"/>
                <w:sz w:val="12"/>
                <w:szCs w:val="12"/>
              </w:rPr>
              <w:t>Контроль за исполнением программы осуществляет Глава сельского поселения Светлодольск муниципального района Сергиевский</w:t>
            </w:r>
          </w:p>
        </w:tc>
      </w:tr>
    </w:tbl>
    <w:p w:rsidR="00D00768" w:rsidRPr="00D00768" w:rsidRDefault="00D00768" w:rsidP="00D00768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b/>
          <w:bCs/>
          <w:sz w:val="12"/>
          <w:szCs w:val="12"/>
        </w:rPr>
        <w:t xml:space="preserve">1. </w:t>
      </w:r>
      <w:r w:rsidRPr="00D00768">
        <w:rPr>
          <w:rFonts w:ascii="Times New Roman" w:hAnsi="Times New Roman"/>
          <w:b/>
          <w:bCs/>
          <w:sz w:val="12"/>
          <w:szCs w:val="12"/>
        </w:rPr>
        <w:t>Характеристика проблемы и необходимость ее решения.</w:t>
      </w:r>
    </w:p>
    <w:p w:rsidR="00D00768" w:rsidRPr="00D00768" w:rsidRDefault="00D00768" w:rsidP="00D007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00768">
        <w:rPr>
          <w:rFonts w:ascii="Times New Roman" w:hAnsi="Times New Roman"/>
          <w:sz w:val="12"/>
          <w:szCs w:val="12"/>
        </w:rPr>
        <w:t>Сегодня сфере культуры отводится все большая роль в формировании человеческого капитала и культурной среды современного общества.</w:t>
      </w:r>
    </w:p>
    <w:p w:rsidR="00D00768" w:rsidRPr="00D00768" w:rsidRDefault="00D00768" w:rsidP="00D007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00768">
        <w:rPr>
          <w:rFonts w:ascii="Times New Roman" w:hAnsi="Times New Roman"/>
          <w:sz w:val="12"/>
          <w:szCs w:val="12"/>
        </w:rPr>
        <w:lastRenderedPageBreak/>
        <w:t>Сфера культуры в поселении представлена РДК МАУК «</w:t>
      </w:r>
      <w:proofErr w:type="spellStart"/>
      <w:r w:rsidRPr="00D00768">
        <w:rPr>
          <w:rFonts w:ascii="Times New Roman" w:hAnsi="Times New Roman"/>
          <w:sz w:val="12"/>
          <w:szCs w:val="12"/>
        </w:rPr>
        <w:t>Межпоселенческий</w:t>
      </w:r>
      <w:proofErr w:type="spellEnd"/>
      <w:r w:rsidRPr="00D00768">
        <w:rPr>
          <w:rFonts w:ascii="Times New Roman" w:hAnsi="Times New Roman"/>
          <w:sz w:val="12"/>
          <w:szCs w:val="12"/>
        </w:rPr>
        <w:t xml:space="preserve"> культурно-досуговый центр», Центральной библиотекой и центральной детской библиотекой МБУК «</w:t>
      </w:r>
      <w:proofErr w:type="spellStart"/>
      <w:r w:rsidRPr="00D00768">
        <w:rPr>
          <w:rFonts w:ascii="Times New Roman" w:hAnsi="Times New Roman"/>
          <w:sz w:val="12"/>
          <w:szCs w:val="12"/>
        </w:rPr>
        <w:t>Межпоселенческая</w:t>
      </w:r>
      <w:proofErr w:type="spellEnd"/>
      <w:r w:rsidRPr="00D00768">
        <w:rPr>
          <w:rFonts w:ascii="Times New Roman" w:hAnsi="Times New Roman"/>
          <w:sz w:val="12"/>
          <w:szCs w:val="12"/>
        </w:rPr>
        <w:t xml:space="preserve"> центральная библиотека», МБУК «Сергиевский историко-краеведческий музей, МБОУ ДОД Сергиевская ДШИ.</w:t>
      </w:r>
    </w:p>
    <w:p w:rsidR="00D00768" w:rsidRPr="00D00768" w:rsidRDefault="00D00768" w:rsidP="00D007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00768">
        <w:rPr>
          <w:rFonts w:ascii="Times New Roman" w:hAnsi="Times New Roman"/>
          <w:sz w:val="12"/>
          <w:szCs w:val="12"/>
        </w:rPr>
        <w:t>Учреждения культуры клубного типа занимаются социально-культурной, культурно-досуговой, информационно-просветительной деятельностью, которая определяет культурную политику в поселении.</w:t>
      </w:r>
    </w:p>
    <w:p w:rsidR="00D00768" w:rsidRPr="00D00768" w:rsidRDefault="00D00768" w:rsidP="00D00768">
      <w:pPr>
        <w:tabs>
          <w:tab w:val="left" w:pos="1418"/>
        </w:tabs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00768">
        <w:rPr>
          <w:rFonts w:ascii="Times New Roman" w:hAnsi="Times New Roman"/>
          <w:sz w:val="12"/>
          <w:szCs w:val="12"/>
        </w:rPr>
        <w:t>Библиотеки являются информационным, социокультурным, образовательным центром сельского поселения Светлодольск. Библиотеки видят свою миссию в том, чтобы сделать информационные, интеллектуальные и духовные ресурсы максимально доступными и полезными каждому потребителю.</w:t>
      </w:r>
    </w:p>
    <w:p w:rsidR="00D00768" w:rsidRPr="00D00768" w:rsidRDefault="00D00768" w:rsidP="00D007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00768">
        <w:rPr>
          <w:rFonts w:ascii="Times New Roman" w:hAnsi="Times New Roman"/>
          <w:sz w:val="12"/>
          <w:szCs w:val="12"/>
        </w:rPr>
        <w:t xml:space="preserve">Материально - техническое оснащение учреждений культуры на сегодняшний день отстает от современных требований и остро нуждается в укреплении и совершенствовании. В то же время, качество услуги при проведении мероприятий, во многом зависит от комфортности и дизайна помещений, новизны и яркости сценического оформления, качества </w:t>
      </w:r>
      <w:proofErr w:type="spellStart"/>
      <w:r w:rsidRPr="00D00768">
        <w:rPr>
          <w:rFonts w:ascii="Times New Roman" w:hAnsi="Times New Roman"/>
          <w:sz w:val="12"/>
          <w:szCs w:val="12"/>
        </w:rPr>
        <w:t>звуко</w:t>
      </w:r>
      <w:proofErr w:type="spellEnd"/>
      <w:r w:rsidRPr="00D00768">
        <w:rPr>
          <w:rFonts w:ascii="Times New Roman" w:hAnsi="Times New Roman"/>
          <w:sz w:val="12"/>
          <w:szCs w:val="12"/>
        </w:rPr>
        <w:t>- и свето- оборудования, современной системы безопасности.</w:t>
      </w:r>
    </w:p>
    <w:p w:rsidR="00D00768" w:rsidRPr="00D00768" w:rsidRDefault="00D00768" w:rsidP="00D007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00768">
        <w:rPr>
          <w:rFonts w:ascii="Times New Roman" w:hAnsi="Times New Roman"/>
          <w:sz w:val="12"/>
          <w:szCs w:val="12"/>
        </w:rPr>
        <w:t>В последние годы ценностные ориентации населения, а в особенности молодежи, претерпевают изменения, что является результатом кризиса ценностей в российском обществе. На этом фоне особенно беспокоящим становится широкое распространение среди населения комплекса гражданской неполноценности.</w:t>
      </w:r>
    </w:p>
    <w:p w:rsidR="00D00768" w:rsidRPr="00D00768" w:rsidRDefault="00D00768" w:rsidP="00D007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00768">
        <w:rPr>
          <w:rFonts w:ascii="Times New Roman" w:hAnsi="Times New Roman"/>
          <w:sz w:val="12"/>
          <w:szCs w:val="12"/>
        </w:rPr>
        <w:t>Молодежь плохо ориентируется в понятиях патриотизма и гражданственности, около 50% подростков в возрасте 12-17 лет имеют низкий уровень знаний истории родного района, 35% опрошенных подростков хотели бы родиться не в России, а в другой стране, 38% - не считают службу в Вооруженных Силах Российской Федерации своей конституционной обязанностью.</w:t>
      </w:r>
    </w:p>
    <w:p w:rsidR="00D00768" w:rsidRPr="00D00768" w:rsidRDefault="00D00768" w:rsidP="00D007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00768">
        <w:rPr>
          <w:rFonts w:ascii="Times New Roman" w:hAnsi="Times New Roman"/>
          <w:sz w:val="12"/>
          <w:szCs w:val="12"/>
        </w:rPr>
        <w:t>В результате у молодежи в огромном дефиците оказались те качества личности, которые воздействуют на сохранение связей во всех типах общностей, начиная с семьи и заканчивая государством. Среди этих качеств – гражданственность, долг, патриотизм.</w:t>
      </w:r>
    </w:p>
    <w:p w:rsidR="00D00768" w:rsidRPr="00D00768" w:rsidRDefault="00D00768" w:rsidP="00D007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00768">
        <w:rPr>
          <w:rFonts w:ascii="Times New Roman" w:hAnsi="Times New Roman"/>
          <w:sz w:val="12"/>
          <w:szCs w:val="12"/>
        </w:rPr>
        <w:t>Реализация Программы способствует более эффективному и быстрому достижению  на территории поселения основных целей сферы культуры и государственной политики в молодежной среде.</w:t>
      </w:r>
    </w:p>
    <w:p w:rsidR="00D00768" w:rsidRPr="00D00768" w:rsidRDefault="00D00768" w:rsidP="00D00768">
      <w:pPr>
        <w:spacing w:after="0" w:line="240" w:lineRule="auto"/>
        <w:jc w:val="both"/>
        <w:rPr>
          <w:rFonts w:ascii="Times New Roman" w:hAnsi="Times New Roman"/>
          <w:b/>
          <w:bCs/>
          <w:sz w:val="12"/>
          <w:szCs w:val="12"/>
        </w:rPr>
      </w:pPr>
    </w:p>
    <w:p w:rsidR="00D00768" w:rsidRPr="00D00768" w:rsidRDefault="00D00768" w:rsidP="00D00768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D00768">
        <w:rPr>
          <w:rFonts w:ascii="Times New Roman" w:hAnsi="Times New Roman"/>
          <w:b/>
          <w:bCs/>
          <w:sz w:val="12"/>
          <w:szCs w:val="12"/>
        </w:rPr>
        <w:t>2. Основные цели и задачи муниципальной программы.</w:t>
      </w:r>
    </w:p>
    <w:p w:rsidR="00D00768" w:rsidRPr="00D00768" w:rsidRDefault="00D00768" w:rsidP="00D007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00768">
        <w:rPr>
          <w:rFonts w:ascii="Times New Roman" w:hAnsi="Times New Roman"/>
          <w:sz w:val="12"/>
          <w:szCs w:val="12"/>
        </w:rPr>
        <w:t>Целью настоящей Программы является:</w:t>
      </w:r>
    </w:p>
    <w:p w:rsidR="00D00768" w:rsidRPr="00D00768" w:rsidRDefault="00D00768" w:rsidP="00D007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00768">
        <w:rPr>
          <w:rFonts w:ascii="Times New Roman" w:hAnsi="Times New Roman"/>
          <w:sz w:val="12"/>
          <w:szCs w:val="12"/>
        </w:rPr>
        <w:t>- Проведение муниципальной политики в области культуры, искусства, сохранение и использование историко-культурного наследия;</w:t>
      </w:r>
    </w:p>
    <w:p w:rsidR="00D00768" w:rsidRPr="00D00768" w:rsidRDefault="00D00768" w:rsidP="00D007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00768">
        <w:rPr>
          <w:rFonts w:ascii="Times New Roman" w:hAnsi="Times New Roman"/>
          <w:sz w:val="12"/>
          <w:szCs w:val="12"/>
        </w:rPr>
        <w:t>- Реализация молодежной политики на территории сельского поселения Светлодольск.</w:t>
      </w:r>
    </w:p>
    <w:p w:rsidR="00D00768" w:rsidRPr="00D00768" w:rsidRDefault="00D00768" w:rsidP="00D007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00768">
        <w:rPr>
          <w:rFonts w:ascii="Times New Roman" w:hAnsi="Times New Roman"/>
          <w:sz w:val="12"/>
          <w:szCs w:val="12"/>
        </w:rPr>
        <w:t>Способствовать достижению данной цели будет решение следующих задач:</w:t>
      </w:r>
    </w:p>
    <w:p w:rsidR="00D00768" w:rsidRPr="00D00768" w:rsidRDefault="00D00768" w:rsidP="00D007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00768">
        <w:rPr>
          <w:rFonts w:ascii="Times New Roman" w:hAnsi="Times New Roman"/>
          <w:sz w:val="12"/>
          <w:szCs w:val="12"/>
        </w:rPr>
        <w:t>- Создание условий для реализации конституционного права граждан, проживающих на территории муниципального района Сергиевский, на получение культурных услуг и участие в культурной деятельности, сохранение и развитие своих этнокультурных традиций;</w:t>
      </w:r>
    </w:p>
    <w:p w:rsidR="00D00768" w:rsidRPr="00D00768" w:rsidRDefault="00D00768" w:rsidP="00D007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00768">
        <w:rPr>
          <w:rFonts w:ascii="Times New Roman" w:hAnsi="Times New Roman"/>
          <w:sz w:val="12"/>
          <w:szCs w:val="12"/>
        </w:rPr>
        <w:t>- Обеспечение прав граждан на свободу всех видов творчества, участие в культурной жизни;</w:t>
      </w:r>
    </w:p>
    <w:p w:rsidR="00D00768" w:rsidRPr="00D00768" w:rsidRDefault="00D00768" w:rsidP="00D007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00768">
        <w:rPr>
          <w:rFonts w:ascii="Times New Roman" w:hAnsi="Times New Roman"/>
          <w:sz w:val="12"/>
          <w:szCs w:val="12"/>
        </w:rPr>
        <w:t>- Обеспечение доступа к культурным ценностям посредством современных информационно-коммуникационных технологий и ресурсов;</w:t>
      </w:r>
    </w:p>
    <w:p w:rsidR="00D00768" w:rsidRPr="00D00768" w:rsidRDefault="00D00768" w:rsidP="00D007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00768">
        <w:rPr>
          <w:rFonts w:ascii="Times New Roman" w:hAnsi="Times New Roman"/>
          <w:sz w:val="12"/>
          <w:szCs w:val="12"/>
        </w:rPr>
        <w:t>- Обеспечение доступа социально незащищенных категорий граждан к услугам в сфере культуры;</w:t>
      </w:r>
    </w:p>
    <w:p w:rsidR="00D00768" w:rsidRPr="00D00768" w:rsidRDefault="00D00768" w:rsidP="00D007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00768">
        <w:rPr>
          <w:rFonts w:ascii="Times New Roman" w:hAnsi="Times New Roman"/>
          <w:sz w:val="12"/>
          <w:szCs w:val="12"/>
        </w:rPr>
        <w:t>- Обеспечение деятельности объектов культуры,  создание равных возможностей доступа к культурным благам, ценностям и информации для всех жителей района.</w:t>
      </w:r>
    </w:p>
    <w:p w:rsidR="00D00768" w:rsidRPr="00D00768" w:rsidRDefault="00D00768" w:rsidP="00D007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00768">
        <w:rPr>
          <w:rFonts w:ascii="Times New Roman" w:hAnsi="Times New Roman"/>
          <w:sz w:val="12"/>
          <w:szCs w:val="12"/>
        </w:rPr>
        <w:t>- Патриотическое, нравственное и духовное воспитание молодежи и подрастающего поколения, проживающего на территории сельского поселения Светлодольск.</w:t>
      </w:r>
    </w:p>
    <w:p w:rsidR="00D00768" w:rsidRPr="00D00768" w:rsidRDefault="00D00768" w:rsidP="00D007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00768">
        <w:rPr>
          <w:rFonts w:ascii="Times New Roman" w:hAnsi="Times New Roman"/>
          <w:sz w:val="12"/>
          <w:szCs w:val="12"/>
        </w:rPr>
        <w:t>Достижение поставленных целей и выполнение задач будет осуществляться через выполнение мероприятий Программы, скоординированных по срокам и использованию финансовых ресурсов.</w:t>
      </w:r>
    </w:p>
    <w:p w:rsidR="00D00768" w:rsidRPr="00D00768" w:rsidRDefault="00D00768" w:rsidP="00D00768">
      <w:pPr>
        <w:spacing w:after="0" w:line="240" w:lineRule="auto"/>
        <w:ind w:firstLine="284"/>
        <w:jc w:val="both"/>
        <w:rPr>
          <w:rFonts w:ascii="Times New Roman" w:hAnsi="Times New Roman"/>
          <w:b/>
          <w:bCs/>
          <w:sz w:val="12"/>
          <w:szCs w:val="12"/>
        </w:rPr>
      </w:pPr>
    </w:p>
    <w:p w:rsidR="00D00768" w:rsidRPr="00D00768" w:rsidRDefault="00D00768" w:rsidP="00D00768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>
        <w:rPr>
          <w:rFonts w:ascii="Times New Roman" w:hAnsi="Times New Roman"/>
          <w:b/>
          <w:bCs/>
          <w:sz w:val="12"/>
          <w:szCs w:val="12"/>
        </w:rPr>
        <w:t xml:space="preserve">3. </w:t>
      </w:r>
      <w:r w:rsidRPr="00D00768">
        <w:rPr>
          <w:rFonts w:ascii="Times New Roman" w:hAnsi="Times New Roman"/>
          <w:b/>
          <w:bCs/>
          <w:sz w:val="12"/>
          <w:szCs w:val="12"/>
        </w:rPr>
        <w:t>Сроки реализации программы</w:t>
      </w:r>
    </w:p>
    <w:p w:rsidR="00D00768" w:rsidRPr="00D00768" w:rsidRDefault="00D00768" w:rsidP="00D007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00768">
        <w:rPr>
          <w:rFonts w:ascii="Times New Roman" w:hAnsi="Times New Roman"/>
          <w:sz w:val="12"/>
          <w:szCs w:val="12"/>
        </w:rPr>
        <w:t>Срок реализации программы с 2016-2018 гг.</w:t>
      </w:r>
    </w:p>
    <w:p w:rsidR="00D00768" w:rsidRPr="00D00768" w:rsidRDefault="00D00768" w:rsidP="00D00768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b/>
          <w:bCs/>
          <w:sz w:val="12"/>
          <w:szCs w:val="12"/>
        </w:rPr>
        <w:t xml:space="preserve">4. </w:t>
      </w:r>
      <w:r w:rsidRPr="00D00768">
        <w:rPr>
          <w:rFonts w:ascii="Times New Roman" w:hAnsi="Times New Roman"/>
          <w:b/>
          <w:bCs/>
          <w:sz w:val="12"/>
          <w:szCs w:val="12"/>
        </w:rPr>
        <w:t>Ресурсное обеспечение программы.</w:t>
      </w:r>
    </w:p>
    <w:p w:rsidR="00D00768" w:rsidRPr="00D00768" w:rsidRDefault="00D00768" w:rsidP="00D007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00768">
        <w:rPr>
          <w:rFonts w:ascii="Times New Roman" w:hAnsi="Times New Roman"/>
          <w:sz w:val="12"/>
          <w:szCs w:val="12"/>
        </w:rPr>
        <w:t>Источниками финансирования программы являются средства из бюджета сельского поселения Светлодольск, а так же внебюджетные источники.</w:t>
      </w:r>
    </w:p>
    <w:p w:rsidR="00D00768" w:rsidRPr="00D00768" w:rsidRDefault="00D00768" w:rsidP="00D00768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D00768">
        <w:rPr>
          <w:rFonts w:ascii="Times New Roman" w:hAnsi="Times New Roman"/>
          <w:b/>
          <w:bCs/>
          <w:sz w:val="12"/>
          <w:szCs w:val="12"/>
        </w:rPr>
        <w:t>5. Управление программой и контроль за ее реализацией</w:t>
      </w:r>
    </w:p>
    <w:p w:rsidR="000A10A8" w:rsidRDefault="00D00768" w:rsidP="00D007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00768">
        <w:rPr>
          <w:rFonts w:ascii="Times New Roman" w:hAnsi="Times New Roman"/>
          <w:sz w:val="12"/>
          <w:szCs w:val="12"/>
        </w:rPr>
        <w:t>Контроль за реализацией мероприятий и целевым использованием бюджетных средств осуществляет Администрация сельского поселения Светлодольск муниципального района Сергиевский и  Контрольно-ревизионное управление муниципального района Сергиевский</w:t>
      </w:r>
    </w:p>
    <w:p w:rsidR="000A10A8" w:rsidRDefault="000A10A8" w:rsidP="00015B83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D00768" w:rsidRPr="00D00768" w:rsidRDefault="00D00768" w:rsidP="00D00768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D00768">
        <w:rPr>
          <w:rFonts w:ascii="Times New Roman" w:hAnsi="Times New Roman"/>
          <w:i/>
          <w:sz w:val="12"/>
          <w:szCs w:val="12"/>
        </w:rPr>
        <w:t>Приложение №1 к муниципальной программе</w:t>
      </w:r>
    </w:p>
    <w:p w:rsidR="00D00768" w:rsidRDefault="00D00768" w:rsidP="00D00768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D00768">
        <w:rPr>
          <w:rFonts w:ascii="Times New Roman" w:hAnsi="Times New Roman"/>
          <w:b/>
          <w:bCs/>
          <w:sz w:val="12"/>
          <w:szCs w:val="12"/>
        </w:rPr>
        <w:t>Перечень мероприятий муниципальной программы «</w:t>
      </w:r>
      <w:r w:rsidRPr="00D00768">
        <w:rPr>
          <w:rFonts w:ascii="Times New Roman" w:hAnsi="Times New Roman"/>
          <w:b/>
          <w:sz w:val="12"/>
          <w:szCs w:val="12"/>
        </w:rPr>
        <w:t xml:space="preserve">Развитие сферы культуры и молодежной политики </w:t>
      </w:r>
    </w:p>
    <w:p w:rsidR="00D00768" w:rsidRDefault="00D00768" w:rsidP="00D00768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D00768">
        <w:rPr>
          <w:rFonts w:ascii="Times New Roman" w:hAnsi="Times New Roman"/>
          <w:b/>
          <w:sz w:val="12"/>
          <w:szCs w:val="12"/>
        </w:rPr>
        <w:t>на территории</w:t>
      </w:r>
      <w:r w:rsidRPr="00D00768">
        <w:rPr>
          <w:rFonts w:ascii="Times New Roman" w:hAnsi="Times New Roman"/>
          <w:b/>
          <w:bCs/>
          <w:sz w:val="12"/>
          <w:szCs w:val="12"/>
        </w:rPr>
        <w:t xml:space="preserve"> сельского поселения Светлодольск муниципального района Сергиевский» на 2016-2018 годы</w:t>
      </w:r>
    </w:p>
    <w:p w:rsidR="00901738" w:rsidRPr="00D00768" w:rsidRDefault="00901738" w:rsidP="00D00768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</w:p>
    <w:tbl>
      <w:tblPr>
        <w:tblStyle w:val="af1"/>
        <w:tblW w:w="4860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286"/>
        <w:gridCol w:w="2833"/>
        <w:gridCol w:w="1134"/>
        <w:gridCol w:w="568"/>
        <w:gridCol w:w="566"/>
        <w:gridCol w:w="427"/>
        <w:gridCol w:w="425"/>
        <w:gridCol w:w="568"/>
        <w:gridCol w:w="706"/>
      </w:tblGrid>
      <w:tr w:rsidR="00D00768" w:rsidRPr="00D00768" w:rsidTr="00D00768">
        <w:trPr>
          <w:trHeight w:val="20"/>
        </w:trPr>
        <w:tc>
          <w:tcPr>
            <w:tcW w:w="190" w:type="pct"/>
            <w:vMerge w:val="restart"/>
            <w:hideMark/>
          </w:tcPr>
          <w:p w:rsidR="00D00768" w:rsidRPr="00D00768" w:rsidRDefault="00D00768" w:rsidP="00D00768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№</w:t>
            </w:r>
          </w:p>
        </w:tc>
        <w:tc>
          <w:tcPr>
            <w:tcW w:w="1885" w:type="pct"/>
            <w:vMerge w:val="restart"/>
            <w:hideMark/>
          </w:tcPr>
          <w:p w:rsidR="00D00768" w:rsidRPr="00D00768" w:rsidRDefault="00D00768" w:rsidP="00D00768">
            <w:pPr>
              <w:rPr>
                <w:rFonts w:ascii="Times New Roman" w:hAnsi="Times New Roman"/>
                <w:sz w:val="12"/>
                <w:szCs w:val="12"/>
              </w:rPr>
            </w:pPr>
            <w:r w:rsidRPr="00D00768">
              <w:rPr>
                <w:rFonts w:ascii="Times New Roman" w:hAnsi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755" w:type="pct"/>
            <w:vMerge w:val="restart"/>
            <w:hideMark/>
          </w:tcPr>
          <w:p w:rsidR="00D00768" w:rsidRPr="00D00768" w:rsidRDefault="00D00768" w:rsidP="00D00768">
            <w:pPr>
              <w:rPr>
                <w:rFonts w:ascii="Times New Roman" w:hAnsi="Times New Roman"/>
                <w:sz w:val="12"/>
                <w:szCs w:val="12"/>
              </w:rPr>
            </w:pPr>
            <w:r w:rsidRPr="00D00768">
              <w:rPr>
                <w:rFonts w:ascii="Times New Roman" w:hAnsi="Times New Roman"/>
                <w:sz w:val="12"/>
                <w:szCs w:val="12"/>
              </w:rPr>
              <w:t>Ответственные исполнители (соисполнители)</w:t>
            </w:r>
          </w:p>
        </w:tc>
        <w:tc>
          <w:tcPr>
            <w:tcW w:w="378" w:type="pct"/>
            <w:vMerge w:val="restart"/>
            <w:hideMark/>
          </w:tcPr>
          <w:p w:rsidR="00D00768" w:rsidRPr="00D00768" w:rsidRDefault="00D00768" w:rsidP="00D00768">
            <w:pPr>
              <w:rPr>
                <w:rFonts w:ascii="Times New Roman" w:hAnsi="Times New Roman"/>
                <w:sz w:val="12"/>
                <w:szCs w:val="12"/>
              </w:rPr>
            </w:pPr>
            <w:r w:rsidRPr="00D00768">
              <w:rPr>
                <w:rFonts w:ascii="Times New Roman" w:hAnsi="Times New Roman"/>
                <w:sz w:val="12"/>
                <w:szCs w:val="12"/>
              </w:rPr>
              <w:t>Срок реализации</w:t>
            </w:r>
          </w:p>
        </w:tc>
        <w:tc>
          <w:tcPr>
            <w:tcW w:w="1322" w:type="pct"/>
            <w:gridSpan w:val="4"/>
            <w:hideMark/>
          </w:tcPr>
          <w:p w:rsidR="00D00768" w:rsidRPr="00D00768" w:rsidRDefault="00D00768" w:rsidP="00D00768">
            <w:pPr>
              <w:rPr>
                <w:rFonts w:ascii="Times New Roman" w:hAnsi="Times New Roman"/>
                <w:sz w:val="12"/>
                <w:szCs w:val="12"/>
              </w:rPr>
            </w:pPr>
            <w:r w:rsidRPr="00D00768">
              <w:rPr>
                <w:rFonts w:ascii="Times New Roman" w:hAnsi="Times New Roman"/>
                <w:sz w:val="12"/>
                <w:szCs w:val="12"/>
              </w:rPr>
              <w:t>Объем финансирования по годам, тыс. рублей</w:t>
            </w:r>
          </w:p>
        </w:tc>
        <w:tc>
          <w:tcPr>
            <w:tcW w:w="470" w:type="pct"/>
            <w:vMerge w:val="restart"/>
            <w:hideMark/>
          </w:tcPr>
          <w:p w:rsidR="00D00768" w:rsidRPr="00D00768" w:rsidRDefault="00D00768" w:rsidP="00D00768">
            <w:pPr>
              <w:rPr>
                <w:rFonts w:ascii="Times New Roman" w:hAnsi="Times New Roman"/>
                <w:sz w:val="12"/>
                <w:szCs w:val="12"/>
              </w:rPr>
            </w:pPr>
            <w:r w:rsidRPr="00D00768">
              <w:rPr>
                <w:rFonts w:ascii="Times New Roman" w:hAnsi="Times New Roman"/>
                <w:sz w:val="12"/>
                <w:szCs w:val="12"/>
              </w:rPr>
              <w:t>Источники финансирования</w:t>
            </w:r>
          </w:p>
        </w:tc>
      </w:tr>
      <w:tr w:rsidR="00D00768" w:rsidRPr="00D00768" w:rsidTr="00D00768">
        <w:trPr>
          <w:trHeight w:val="20"/>
        </w:trPr>
        <w:tc>
          <w:tcPr>
            <w:tcW w:w="190" w:type="pct"/>
            <w:vMerge/>
            <w:hideMark/>
          </w:tcPr>
          <w:p w:rsidR="00D00768" w:rsidRPr="00D00768" w:rsidRDefault="00D00768" w:rsidP="00D00768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85" w:type="pct"/>
            <w:vMerge/>
            <w:hideMark/>
          </w:tcPr>
          <w:p w:rsidR="00D00768" w:rsidRPr="00D00768" w:rsidRDefault="00D00768" w:rsidP="00D00768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755" w:type="pct"/>
            <w:vMerge/>
            <w:hideMark/>
          </w:tcPr>
          <w:p w:rsidR="00D00768" w:rsidRPr="00D00768" w:rsidRDefault="00D00768" w:rsidP="00D00768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78" w:type="pct"/>
            <w:vMerge/>
            <w:hideMark/>
          </w:tcPr>
          <w:p w:rsidR="00D00768" w:rsidRPr="00D00768" w:rsidRDefault="00D00768" w:rsidP="00D00768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77" w:type="pct"/>
            <w:hideMark/>
          </w:tcPr>
          <w:p w:rsidR="00D00768" w:rsidRPr="00D00768" w:rsidRDefault="00D00768" w:rsidP="00D00768">
            <w:pPr>
              <w:rPr>
                <w:rFonts w:ascii="Times New Roman" w:hAnsi="Times New Roman"/>
                <w:sz w:val="12"/>
                <w:szCs w:val="12"/>
              </w:rPr>
            </w:pPr>
            <w:r w:rsidRPr="00D00768">
              <w:rPr>
                <w:rFonts w:ascii="Times New Roman" w:hAnsi="Times New Roman"/>
                <w:sz w:val="12"/>
                <w:szCs w:val="12"/>
              </w:rPr>
              <w:t>2016</w:t>
            </w:r>
          </w:p>
        </w:tc>
        <w:tc>
          <w:tcPr>
            <w:tcW w:w="284" w:type="pct"/>
            <w:hideMark/>
          </w:tcPr>
          <w:p w:rsidR="00D00768" w:rsidRPr="00D00768" w:rsidRDefault="00D00768" w:rsidP="00D00768">
            <w:pPr>
              <w:rPr>
                <w:rFonts w:ascii="Times New Roman" w:hAnsi="Times New Roman"/>
                <w:sz w:val="12"/>
                <w:szCs w:val="12"/>
              </w:rPr>
            </w:pPr>
            <w:r w:rsidRPr="00D00768">
              <w:rPr>
                <w:rFonts w:ascii="Times New Roman" w:hAnsi="Times New Roman"/>
                <w:sz w:val="12"/>
                <w:szCs w:val="12"/>
              </w:rPr>
              <w:t>2017</w:t>
            </w:r>
          </w:p>
        </w:tc>
        <w:tc>
          <w:tcPr>
            <w:tcW w:w="283" w:type="pct"/>
            <w:hideMark/>
          </w:tcPr>
          <w:p w:rsidR="00D00768" w:rsidRPr="00D00768" w:rsidRDefault="00D00768" w:rsidP="00D00768">
            <w:pPr>
              <w:rPr>
                <w:rFonts w:ascii="Times New Roman" w:hAnsi="Times New Roman"/>
                <w:sz w:val="12"/>
                <w:szCs w:val="12"/>
              </w:rPr>
            </w:pPr>
            <w:r w:rsidRPr="00D00768">
              <w:rPr>
                <w:rFonts w:ascii="Times New Roman" w:hAnsi="Times New Roman"/>
                <w:sz w:val="12"/>
                <w:szCs w:val="12"/>
              </w:rPr>
              <w:t>2018</w:t>
            </w:r>
          </w:p>
        </w:tc>
        <w:tc>
          <w:tcPr>
            <w:tcW w:w="378" w:type="pct"/>
            <w:hideMark/>
          </w:tcPr>
          <w:p w:rsidR="00D00768" w:rsidRPr="00D00768" w:rsidRDefault="00D00768" w:rsidP="00D00768">
            <w:pPr>
              <w:rPr>
                <w:rFonts w:ascii="Times New Roman" w:hAnsi="Times New Roman"/>
                <w:sz w:val="12"/>
                <w:szCs w:val="12"/>
              </w:rPr>
            </w:pPr>
            <w:r w:rsidRPr="00D00768">
              <w:rPr>
                <w:rFonts w:ascii="Times New Roman" w:hAnsi="Times New Roman"/>
                <w:sz w:val="12"/>
                <w:szCs w:val="12"/>
              </w:rPr>
              <w:t>Всего</w:t>
            </w:r>
          </w:p>
        </w:tc>
        <w:tc>
          <w:tcPr>
            <w:tcW w:w="470" w:type="pct"/>
            <w:vMerge/>
            <w:hideMark/>
          </w:tcPr>
          <w:p w:rsidR="00D00768" w:rsidRPr="00D00768" w:rsidRDefault="00D00768" w:rsidP="00D00768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D00768" w:rsidRPr="00D00768" w:rsidTr="00D00768">
        <w:trPr>
          <w:trHeight w:val="20"/>
        </w:trPr>
        <w:tc>
          <w:tcPr>
            <w:tcW w:w="190" w:type="pct"/>
            <w:hideMark/>
          </w:tcPr>
          <w:p w:rsidR="00D00768" w:rsidRPr="00D00768" w:rsidRDefault="00D00768" w:rsidP="00D00768">
            <w:pPr>
              <w:rPr>
                <w:rFonts w:ascii="Times New Roman" w:hAnsi="Times New Roman"/>
                <w:sz w:val="12"/>
                <w:szCs w:val="12"/>
              </w:rPr>
            </w:pPr>
            <w:r w:rsidRPr="00D00768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885" w:type="pct"/>
            <w:hideMark/>
          </w:tcPr>
          <w:p w:rsidR="00D00768" w:rsidRPr="00D00768" w:rsidRDefault="00D00768" w:rsidP="00D00768">
            <w:pPr>
              <w:rPr>
                <w:rFonts w:ascii="Times New Roman" w:hAnsi="Times New Roman"/>
                <w:sz w:val="12"/>
                <w:szCs w:val="12"/>
              </w:rPr>
            </w:pPr>
            <w:r w:rsidRPr="00D00768">
              <w:rPr>
                <w:rFonts w:ascii="Times New Roman" w:hAnsi="Times New Roman"/>
                <w:sz w:val="12"/>
                <w:szCs w:val="12"/>
              </w:rPr>
              <w:t>Проведение программных массовых мероприятий, направленных на сохранение и развитие традиций и обрядов национальных культур в селах поселения</w:t>
            </w:r>
          </w:p>
        </w:tc>
        <w:tc>
          <w:tcPr>
            <w:tcW w:w="755" w:type="pct"/>
            <w:hideMark/>
          </w:tcPr>
          <w:p w:rsidR="00D00768" w:rsidRPr="00D00768" w:rsidRDefault="00D00768" w:rsidP="00D00768">
            <w:pPr>
              <w:rPr>
                <w:rFonts w:ascii="Times New Roman" w:hAnsi="Times New Roman"/>
                <w:sz w:val="12"/>
                <w:szCs w:val="12"/>
              </w:rPr>
            </w:pPr>
            <w:r w:rsidRPr="00D00768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Светлодольск</w:t>
            </w:r>
          </w:p>
        </w:tc>
        <w:tc>
          <w:tcPr>
            <w:tcW w:w="378" w:type="pct"/>
            <w:hideMark/>
          </w:tcPr>
          <w:p w:rsidR="00D00768" w:rsidRPr="00D00768" w:rsidRDefault="00D00768" w:rsidP="00D00768">
            <w:pPr>
              <w:rPr>
                <w:rFonts w:ascii="Times New Roman" w:hAnsi="Times New Roman"/>
                <w:sz w:val="12"/>
                <w:szCs w:val="12"/>
              </w:rPr>
            </w:pPr>
            <w:r w:rsidRPr="00D00768">
              <w:rPr>
                <w:rFonts w:ascii="Times New Roman" w:hAnsi="Times New Roman"/>
                <w:sz w:val="12"/>
                <w:szCs w:val="12"/>
              </w:rPr>
              <w:t>2016-2018</w:t>
            </w:r>
          </w:p>
        </w:tc>
        <w:tc>
          <w:tcPr>
            <w:tcW w:w="377" w:type="pct"/>
            <w:hideMark/>
          </w:tcPr>
          <w:p w:rsidR="00D00768" w:rsidRPr="00D00768" w:rsidRDefault="00D00768" w:rsidP="00D00768">
            <w:pPr>
              <w:rPr>
                <w:rFonts w:ascii="Times New Roman" w:hAnsi="Times New Roman"/>
                <w:sz w:val="12"/>
                <w:szCs w:val="12"/>
              </w:rPr>
            </w:pPr>
            <w:r w:rsidRPr="00D00768">
              <w:rPr>
                <w:rFonts w:ascii="Times New Roman" w:hAnsi="Times New Roman"/>
                <w:sz w:val="12"/>
                <w:szCs w:val="12"/>
              </w:rPr>
              <w:t>106,00000</w:t>
            </w:r>
          </w:p>
        </w:tc>
        <w:tc>
          <w:tcPr>
            <w:tcW w:w="284" w:type="pct"/>
            <w:hideMark/>
          </w:tcPr>
          <w:p w:rsidR="00D00768" w:rsidRPr="00D00768" w:rsidRDefault="00D00768" w:rsidP="00D00768">
            <w:pPr>
              <w:rPr>
                <w:rFonts w:ascii="Times New Roman" w:hAnsi="Times New Roman"/>
                <w:sz w:val="12"/>
                <w:szCs w:val="12"/>
              </w:rPr>
            </w:pPr>
            <w:r w:rsidRPr="00D00768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" w:type="pct"/>
            <w:hideMark/>
          </w:tcPr>
          <w:p w:rsidR="00D00768" w:rsidRPr="00D00768" w:rsidRDefault="00D00768" w:rsidP="00D00768">
            <w:pPr>
              <w:rPr>
                <w:rFonts w:ascii="Times New Roman" w:hAnsi="Times New Roman"/>
                <w:sz w:val="12"/>
                <w:szCs w:val="12"/>
              </w:rPr>
            </w:pPr>
            <w:r w:rsidRPr="00D00768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378" w:type="pct"/>
            <w:hideMark/>
          </w:tcPr>
          <w:p w:rsidR="00D00768" w:rsidRPr="00D00768" w:rsidRDefault="00D00768" w:rsidP="00D00768">
            <w:pPr>
              <w:rPr>
                <w:rFonts w:ascii="Times New Roman" w:hAnsi="Times New Roman"/>
                <w:sz w:val="12"/>
                <w:szCs w:val="12"/>
              </w:rPr>
            </w:pPr>
            <w:r w:rsidRPr="00D00768">
              <w:rPr>
                <w:rFonts w:ascii="Times New Roman" w:hAnsi="Times New Roman"/>
                <w:sz w:val="12"/>
                <w:szCs w:val="12"/>
              </w:rPr>
              <w:t>106,00000</w:t>
            </w:r>
          </w:p>
        </w:tc>
        <w:tc>
          <w:tcPr>
            <w:tcW w:w="470" w:type="pct"/>
            <w:hideMark/>
          </w:tcPr>
          <w:p w:rsidR="00D00768" w:rsidRPr="00D00768" w:rsidRDefault="00D00768" w:rsidP="00D00768">
            <w:pPr>
              <w:rPr>
                <w:rFonts w:ascii="Times New Roman" w:hAnsi="Times New Roman"/>
                <w:sz w:val="12"/>
                <w:szCs w:val="12"/>
              </w:rPr>
            </w:pPr>
            <w:r w:rsidRPr="00D00768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D00768" w:rsidRPr="00D00768" w:rsidTr="00D00768">
        <w:trPr>
          <w:trHeight w:val="20"/>
        </w:trPr>
        <w:tc>
          <w:tcPr>
            <w:tcW w:w="190" w:type="pct"/>
            <w:hideMark/>
          </w:tcPr>
          <w:p w:rsidR="00D00768" w:rsidRPr="00D00768" w:rsidRDefault="00D00768" w:rsidP="00D00768">
            <w:pPr>
              <w:rPr>
                <w:rFonts w:ascii="Times New Roman" w:hAnsi="Times New Roman"/>
                <w:sz w:val="12"/>
                <w:szCs w:val="12"/>
              </w:rPr>
            </w:pPr>
            <w:r w:rsidRPr="00D00768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1885" w:type="pct"/>
            <w:hideMark/>
          </w:tcPr>
          <w:p w:rsidR="00D00768" w:rsidRPr="00D00768" w:rsidRDefault="00D00768" w:rsidP="00D00768">
            <w:pPr>
              <w:rPr>
                <w:rFonts w:ascii="Times New Roman" w:hAnsi="Times New Roman"/>
                <w:sz w:val="12"/>
                <w:szCs w:val="12"/>
              </w:rPr>
            </w:pPr>
            <w:r w:rsidRPr="00D00768">
              <w:rPr>
                <w:rFonts w:ascii="Times New Roman" w:hAnsi="Times New Roman"/>
                <w:sz w:val="12"/>
                <w:szCs w:val="12"/>
              </w:rPr>
              <w:t>Создание условий для организации досуга и обеспечение жителей поселения услугами организаций культуры, в том числе организация содержания домов культуры поселения</w:t>
            </w:r>
          </w:p>
        </w:tc>
        <w:tc>
          <w:tcPr>
            <w:tcW w:w="755" w:type="pct"/>
            <w:hideMark/>
          </w:tcPr>
          <w:p w:rsidR="00D00768" w:rsidRPr="00D00768" w:rsidRDefault="00D00768" w:rsidP="00D00768">
            <w:pPr>
              <w:rPr>
                <w:rFonts w:ascii="Times New Roman" w:hAnsi="Times New Roman"/>
                <w:sz w:val="12"/>
                <w:szCs w:val="12"/>
              </w:rPr>
            </w:pPr>
            <w:r w:rsidRPr="00D00768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Светлодольск</w:t>
            </w:r>
          </w:p>
        </w:tc>
        <w:tc>
          <w:tcPr>
            <w:tcW w:w="378" w:type="pct"/>
            <w:hideMark/>
          </w:tcPr>
          <w:p w:rsidR="00D00768" w:rsidRPr="00D00768" w:rsidRDefault="00D00768" w:rsidP="00D00768">
            <w:pPr>
              <w:rPr>
                <w:rFonts w:ascii="Times New Roman" w:hAnsi="Times New Roman"/>
                <w:sz w:val="12"/>
                <w:szCs w:val="12"/>
              </w:rPr>
            </w:pPr>
            <w:r w:rsidRPr="00D00768">
              <w:rPr>
                <w:rFonts w:ascii="Times New Roman" w:hAnsi="Times New Roman"/>
                <w:sz w:val="12"/>
                <w:szCs w:val="12"/>
              </w:rPr>
              <w:t>2016-2018</w:t>
            </w:r>
          </w:p>
        </w:tc>
        <w:tc>
          <w:tcPr>
            <w:tcW w:w="377" w:type="pct"/>
            <w:hideMark/>
          </w:tcPr>
          <w:p w:rsidR="00D00768" w:rsidRPr="00D00768" w:rsidRDefault="00D00768" w:rsidP="00D00768">
            <w:pPr>
              <w:rPr>
                <w:rFonts w:ascii="Times New Roman" w:hAnsi="Times New Roman"/>
                <w:sz w:val="12"/>
                <w:szCs w:val="12"/>
              </w:rPr>
            </w:pPr>
            <w:r w:rsidRPr="00D00768">
              <w:rPr>
                <w:rFonts w:ascii="Times New Roman" w:hAnsi="Times New Roman"/>
                <w:sz w:val="12"/>
                <w:szCs w:val="12"/>
              </w:rPr>
              <w:t>317,09925</w:t>
            </w:r>
          </w:p>
        </w:tc>
        <w:tc>
          <w:tcPr>
            <w:tcW w:w="284" w:type="pct"/>
            <w:hideMark/>
          </w:tcPr>
          <w:p w:rsidR="00D00768" w:rsidRPr="00D00768" w:rsidRDefault="00D00768" w:rsidP="00D00768">
            <w:pPr>
              <w:rPr>
                <w:rFonts w:ascii="Times New Roman" w:hAnsi="Times New Roman"/>
                <w:sz w:val="12"/>
                <w:szCs w:val="12"/>
              </w:rPr>
            </w:pPr>
            <w:r w:rsidRPr="00D00768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" w:type="pct"/>
            <w:hideMark/>
          </w:tcPr>
          <w:p w:rsidR="00D00768" w:rsidRPr="00D00768" w:rsidRDefault="00D00768" w:rsidP="00D00768">
            <w:pPr>
              <w:rPr>
                <w:rFonts w:ascii="Times New Roman" w:hAnsi="Times New Roman"/>
                <w:sz w:val="12"/>
                <w:szCs w:val="12"/>
              </w:rPr>
            </w:pPr>
            <w:r w:rsidRPr="00D00768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378" w:type="pct"/>
            <w:hideMark/>
          </w:tcPr>
          <w:p w:rsidR="00D00768" w:rsidRPr="00D00768" w:rsidRDefault="00D00768" w:rsidP="00D00768">
            <w:pPr>
              <w:rPr>
                <w:rFonts w:ascii="Times New Roman" w:hAnsi="Times New Roman"/>
                <w:sz w:val="12"/>
                <w:szCs w:val="12"/>
              </w:rPr>
            </w:pPr>
            <w:r w:rsidRPr="00D00768">
              <w:rPr>
                <w:rFonts w:ascii="Times New Roman" w:hAnsi="Times New Roman"/>
                <w:sz w:val="12"/>
                <w:szCs w:val="12"/>
              </w:rPr>
              <w:t>317,09925</w:t>
            </w:r>
          </w:p>
        </w:tc>
        <w:tc>
          <w:tcPr>
            <w:tcW w:w="470" w:type="pct"/>
            <w:hideMark/>
          </w:tcPr>
          <w:p w:rsidR="00D00768" w:rsidRPr="00D00768" w:rsidRDefault="00D00768" w:rsidP="00D00768">
            <w:pPr>
              <w:rPr>
                <w:rFonts w:ascii="Times New Roman" w:hAnsi="Times New Roman"/>
                <w:sz w:val="12"/>
                <w:szCs w:val="12"/>
              </w:rPr>
            </w:pPr>
            <w:r w:rsidRPr="00D00768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D00768" w:rsidRPr="00D00768" w:rsidTr="00D00768">
        <w:trPr>
          <w:trHeight w:val="20"/>
        </w:trPr>
        <w:tc>
          <w:tcPr>
            <w:tcW w:w="190" w:type="pct"/>
            <w:hideMark/>
          </w:tcPr>
          <w:p w:rsidR="00D00768" w:rsidRPr="00D00768" w:rsidRDefault="00D00768" w:rsidP="00D00768">
            <w:pPr>
              <w:rPr>
                <w:rFonts w:ascii="Times New Roman" w:hAnsi="Times New Roman"/>
                <w:sz w:val="12"/>
                <w:szCs w:val="12"/>
              </w:rPr>
            </w:pPr>
            <w:r w:rsidRPr="00D00768">
              <w:rPr>
                <w:rFonts w:ascii="Times New Roman" w:hAnsi="Times New Roman"/>
                <w:sz w:val="12"/>
                <w:szCs w:val="12"/>
              </w:rPr>
              <w:t>3</w:t>
            </w:r>
          </w:p>
        </w:tc>
        <w:tc>
          <w:tcPr>
            <w:tcW w:w="1885" w:type="pct"/>
            <w:hideMark/>
          </w:tcPr>
          <w:p w:rsidR="00D00768" w:rsidRPr="00D00768" w:rsidRDefault="00D00768" w:rsidP="00D00768">
            <w:pPr>
              <w:rPr>
                <w:rFonts w:ascii="Times New Roman" w:hAnsi="Times New Roman"/>
                <w:sz w:val="12"/>
                <w:szCs w:val="12"/>
              </w:rPr>
            </w:pPr>
            <w:r w:rsidRPr="00D00768">
              <w:rPr>
                <w:rFonts w:ascii="Times New Roman" w:hAnsi="Times New Roman"/>
                <w:sz w:val="12"/>
                <w:szCs w:val="12"/>
              </w:rPr>
              <w:t>Организация библиотечного обслуживания населения, комплектование и обеспечение сохранности библиотечных фондов библиотек поселений</w:t>
            </w:r>
          </w:p>
        </w:tc>
        <w:tc>
          <w:tcPr>
            <w:tcW w:w="755" w:type="pct"/>
            <w:hideMark/>
          </w:tcPr>
          <w:p w:rsidR="00D00768" w:rsidRPr="00D00768" w:rsidRDefault="00D00768" w:rsidP="00D00768">
            <w:pPr>
              <w:rPr>
                <w:rFonts w:ascii="Times New Roman" w:hAnsi="Times New Roman"/>
                <w:sz w:val="12"/>
                <w:szCs w:val="12"/>
              </w:rPr>
            </w:pPr>
            <w:r w:rsidRPr="00D00768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Светлодольск</w:t>
            </w:r>
          </w:p>
        </w:tc>
        <w:tc>
          <w:tcPr>
            <w:tcW w:w="378" w:type="pct"/>
            <w:hideMark/>
          </w:tcPr>
          <w:p w:rsidR="00D00768" w:rsidRPr="00D00768" w:rsidRDefault="00D00768" w:rsidP="00D00768">
            <w:pPr>
              <w:rPr>
                <w:rFonts w:ascii="Times New Roman" w:hAnsi="Times New Roman"/>
                <w:sz w:val="12"/>
                <w:szCs w:val="12"/>
              </w:rPr>
            </w:pPr>
            <w:r w:rsidRPr="00D00768">
              <w:rPr>
                <w:rFonts w:ascii="Times New Roman" w:hAnsi="Times New Roman"/>
                <w:sz w:val="12"/>
                <w:szCs w:val="12"/>
              </w:rPr>
              <w:t>2016-2018</w:t>
            </w:r>
          </w:p>
        </w:tc>
        <w:tc>
          <w:tcPr>
            <w:tcW w:w="377" w:type="pct"/>
            <w:hideMark/>
          </w:tcPr>
          <w:p w:rsidR="00D00768" w:rsidRPr="00D00768" w:rsidRDefault="00D00768" w:rsidP="00D00768">
            <w:pPr>
              <w:rPr>
                <w:rFonts w:ascii="Times New Roman" w:hAnsi="Times New Roman"/>
                <w:sz w:val="12"/>
                <w:szCs w:val="12"/>
              </w:rPr>
            </w:pPr>
            <w:r w:rsidRPr="00D00768">
              <w:rPr>
                <w:rFonts w:ascii="Times New Roman" w:hAnsi="Times New Roman"/>
                <w:sz w:val="12"/>
                <w:szCs w:val="12"/>
              </w:rPr>
              <w:t>21,38394</w:t>
            </w:r>
          </w:p>
        </w:tc>
        <w:tc>
          <w:tcPr>
            <w:tcW w:w="284" w:type="pct"/>
            <w:hideMark/>
          </w:tcPr>
          <w:p w:rsidR="00D00768" w:rsidRPr="00D00768" w:rsidRDefault="00D00768" w:rsidP="00D00768">
            <w:pPr>
              <w:rPr>
                <w:rFonts w:ascii="Times New Roman" w:hAnsi="Times New Roman"/>
                <w:sz w:val="12"/>
                <w:szCs w:val="12"/>
              </w:rPr>
            </w:pPr>
            <w:r w:rsidRPr="00D00768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" w:type="pct"/>
            <w:hideMark/>
          </w:tcPr>
          <w:p w:rsidR="00D00768" w:rsidRPr="00D00768" w:rsidRDefault="00D00768" w:rsidP="00D00768">
            <w:pPr>
              <w:rPr>
                <w:rFonts w:ascii="Times New Roman" w:hAnsi="Times New Roman"/>
                <w:sz w:val="12"/>
                <w:szCs w:val="12"/>
              </w:rPr>
            </w:pPr>
            <w:r w:rsidRPr="00D00768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378" w:type="pct"/>
            <w:hideMark/>
          </w:tcPr>
          <w:p w:rsidR="00D00768" w:rsidRPr="00D00768" w:rsidRDefault="00D00768" w:rsidP="00D00768">
            <w:pPr>
              <w:rPr>
                <w:rFonts w:ascii="Times New Roman" w:hAnsi="Times New Roman"/>
                <w:sz w:val="12"/>
                <w:szCs w:val="12"/>
              </w:rPr>
            </w:pPr>
            <w:r w:rsidRPr="00D00768">
              <w:rPr>
                <w:rFonts w:ascii="Times New Roman" w:hAnsi="Times New Roman"/>
                <w:sz w:val="12"/>
                <w:szCs w:val="12"/>
              </w:rPr>
              <w:t>21,38394</w:t>
            </w:r>
          </w:p>
        </w:tc>
        <w:tc>
          <w:tcPr>
            <w:tcW w:w="470" w:type="pct"/>
            <w:hideMark/>
          </w:tcPr>
          <w:p w:rsidR="00D00768" w:rsidRPr="00D00768" w:rsidRDefault="00D00768" w:rsidP="00D00768">
            <w:pPr>
              <w:rPr>
                <w:rFonts w:ascii="Times New Roman" w:hAnsi="Times New Roman"/>
                <w:sz w:val="12"/>
                <w:szCs w:val="12"/>
              </w:rPr>
            </w:pPr>
            <w:r w:rsidRPr="00D00768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D00768" w:rsidRPr="00D00768" w:rsidTr="00D00768">
        <w:trPr>
          <w:trHeight w:val="20"/>
        </w:trPr>
        <w:tc>
          <w:tcPr>
            <w:tcW w:w="190" w:type="pct"/>
            <w:hideMark/>
          </w:tcPr>
          <w:p w:rsidR="00D00768" w:rsidRPr="00D00768" w:rsidRDefault="00D00768" w:rsidP="00D00768">
            <w:pPr>
              <w:rPr>
                <w:rFonts w:ascii="Times New Roman" w:hAnsi="Times New Roman"/>
                <w:sz w:val="12"/>
                <w:szCs w:val="12"/>
              </w:rPr>
            </w:pPr>
            <w:r w:rsidRPr="00D00768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1885" w:type="pct"/>
            <w:hideMark/>
          </w:tcPr>
          <w:p w:rsidR="00D00768" w:rsidRPr="00D00768" w:rsidRDefault="00D00768" w:rsidP="00D00768">
            <w:pPr>
              <w:rPr>
                <w:rFonts w:ascii="Times New Roman" w:hAnsi="Times New Roman"/>
                <w:sz w:val="12"/>
                <w:szCs w:val="12"/>
              </w:rPr>
            </w:pPr>
            <w:r w:rsidRPr="00D00768">
              <w:rPr>
                <w:rFonts w:ascii="Times New Roman" w:hAnsi="Times New Roman"/>
                <w:sz w:val="12"/>
                <w:szCs w:val="12"/>
              </w:rPr>
              <w:t>Организация и осуществление мероприятий по работе с детьми и молодежью в поселении</w:t>
            </w:r>
          </w:p>
        </w:tc>
        <w:tc>
          <w:tcPr>
            <w:tcW w:w="755" w:type="pct"/>
            <w:hideMark/>
          </w:tcPr>
          <w:p w:rsidR="00D00768" w:rsidRPr="00D00768" w:rsidRDefault="00D00768" w:rsidP="00D00768">
            <w:pPr>
              <w:rPr>
                <w:rFonts w:ascii="Times New Roman" w:hAnsi="Times New Roman"/>
                <w:sz w:val="12"/>
                <w:szCs w:val="12"/>
              </w:rPr>
            </w:pPr>
            <w:r w:rsidRPr="00D00768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Светлодольск</w:t>
            </w:r>
          </w:p>
        </w:tc>
        <w:tc>
          <w:tcPr>
            <w:tcW w:w="378" w:type="pct"/>
            <w:hideMark/>
          </w:tcPr>
          <w:p w:rsidR="00D00768" w:rsidRPr="00D00768" w:rsidRDefault="00D00768" w:rsidP="00D00768">
            <w:pPr>
              <w:rPr>
                <w:rFonts w:ascii="Times New Roman" w:hAnsi="Times New Roman"/>
                <w:sz w:val="12"/>
                <w:szCs w:val="12"/>
              </w:rPr>
            </w:pPr>
            <w:r w:rsidRPr="00D00768">
              <w:rPr>
                <w:rFonts w:ascii="Times New Roman" w:hAnsi="Times New Roman"/>
                <w:sz w:val="12"/>
                <w:szCs w:val="12"/>
              </w:rPr>
              <w:t>2016-2018</w:t>
            </w:r>
          </w:p>
        </w:tc>
        <w:tc>
          <w:tcPr>
            <w:tcW w:w="377" w:type="pct"/>
            <w:hideMark/>
          </w:tcPr>
          <w:p w:rsidR="00D00768" w:rsidRPr="00D00768" w:rsidRDefault="00D00768" w:rsidP="00D00768">
            <w:pPr>
              <w:rPr>
                <w:rFonts w:ascii="Times New Roman" w:hAnsi="Times New Roman"/>
                <w:sz w:val="12"/>
                <w:szCs w:val="12"/>
              </w:rPr>
            </w:pPr>
            <w:r w:rsidRPr="00D00768">
              <w:rPr>
                <w:rFonts w:ascii="Times New Roman" w:hAnsi="Times New Roman"/>
                <w:sz w:val="12"/>
                <w:szCs w:val="12"/>
              </w:rPr>
              <w:t>15,87926</w:t>
            </w:r>
          </w:p>
        </w:tc>
        <w:tc>
          <w:tcPr>
            <w:tcW w:w="284" w:type="pct"/>
            <w:hideMark/>
          </w:tcPr>
          <w:p w:rsidR="00D00768" w:rsidRPr="00D00768" w:rsidRDefault="00D00768" w:rsidP="00D00768">
            <w:pPr>
              <w:rPr>
                <w:rFonts w:ascii="Times New Roman" w:hAnsi="Times New Roman"/>
                <w:sz w:val="12"/>
                <w:szCs w:val="12"/>
              </w:rPr>
            </w:pPr>
            <w:r w:rsidRPr="00D00768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" w:type="pct"/>
            <w:hideMark/>
          </w:tcPr>
          <w:p w:rsidR="00D00768" w:rsidRPr="00D00768" w:rsidRDefault="00D00768" w:rsidP="00D00768">
            <w:pPr>
              <w:rPr>
                <w:rFonts w:ascii="Times New Roman" w:hAnsi="Times New Roman"/>
                <w:sz w:val="12"/>
                <w:szCs w:val="12"/>
              </w:rPr>
            </w:pPr>
            <w:r w:rsidRPr="00D00768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378" w:type="pct"/>
            <w:hideMark/>
          </w:tcPr>
          <w:p w:rsidR="00D00768" w:rsidRPr="00D00768" w:rsidRDefault="00D00768" w:rsidP="00D00768">
            <w:pPr>
              <w:rPr>
                <w:rFonts w:ascii="Times New Roman" w:hAnsi="Times New Roman"/>
                <w:sz w:val="12"/>
                <w:szCs w:val="12"/>
              </w:rPr>
            </w:pPr>
            <w:r w:rsidRPr="00D00768">
              <w:rPr>
                <w:rFonts w:ascii="Times New Roman" w:hAnsi="Times New Roman"/>
                <w:sz w:val="12"/>
                <w:szCs w:val="12"/>
              </w:rPr>
              <w:t>15,87926</w:t>
            </w:r>
          </w:p>
        </w:tc>
        <w:tc>
          <w:tcPr>
            <w:tcW w:w="470" w:type="pct"/>
            <w:hideMark/>
          </w:tcPr>
          <w:p w:rsidR="00D00768" w:rsidRPr="00D00768" w:rsidRDefault="00D00768" w:rsidP="00D00768">
            <w:pPr>
              <w:rPr>
                <w:rFonts w:ascii="Times New Roman" w:hAnsi="Times New Roman"/>
                <w:sz w:val="12"/>
                <w:szCs w:val="12"/>
              </w:rPr>
            </w:pPr>
            <w:r w:rsidRPr="00D00768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D00768" w:rsidRPr="00D00768" w:rsidTr="00D00768">
        <w:trPr>
          <w:trHeight w:val="20"/>
        </w:trPr>
        <w:tc>
          <w:tcPr>
            <w:tcW w:w="190" w:type="pct"/>
          </w:tcPr>
          <w:p w:rsidR="00D00768" w:rsidRPr="00D00768" w:rsidRDefault="00D00768" w:rsidP="00D00768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85" w:type="pct"/>
            <w:hideMark/>
          </w:tcPr>
          <w:p w:rsidR="00D00768" w:rsidRPr="00D00768" w:rsidRDefault="00D00768" w:rsidP="00D00768">
            <w:pPr>
              <w:rPr>
                <w:rFonts w:ascii="Times New Roman" w:hAnsi="Times New Roman"/>
                <w:sz w:val="12"/>
                <w:szCs w:val="12"/>
              </w:rPr>
            </w:pPr>
            <w:r w:rsidRPr="00D00768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755" w:type="pct"/>
          </w:tcPr>
          <w:p w:rsidR="00D00768" w:rsidRPr="00D00768" w:rsidRDefault="00D00768" w:rsidP="00D00768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78" w:type="pct"/>
          </w:tcPr>
          <w:p w:rsidR="00D00768" w:rsidRPr="00D00768" w:rsidRDefault="00D00768" w:rsidP="00D00768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77" w:type="pct"/>
            <w:hideMark/>
          </w:tcPr>
          <w:p w:rsidR="00D00768" w:rsidRPr="00D00768" w:rsidRDefault="00D00768" w:rsidP="00D00768">
            <w:pPr>
              <w:rPr>
                <w:rFonts w:ascii="Times New Roman" w:hAnsi="Times New Roman"/>
                <w:sz w:val="12"/>
                <w:szCs w:val="12"/>
              </w:rPr>
            </w:pPr>
            <w:r w:rsidRPr="00D00768">
              <w:rPr>
                <w:rFonts w:ascii="Times New Roman" w:hAnsi="Times New Roman"/>
                <w:sz w:val="12"/>
                <w:szCs w:val="12"/>
              </w:rPr>
              <w:t>460,36245</w:t>
            </w:r>
          </w:p>
        </w:tc>
        <w:tc>
          <w:tcPr>
            <w:tcW w:w="284" w:type="pct"/>
            <w:hideMark/>
          </w:tcPr>
          <w:p w:rsidR="00D00768" w:rsidRPr="00D00768" w:rsidRDefault="00D00768" w:rsidP="00D00768">
            <w:pPr>
              <w:rPr>
                <w:rFonts w:ascii="Times New Roman" w:hAnsi="Times New Roman"/>
                <w:sz w:val="12"/>
                <w:szCs w:val="12"/>
              </w:rPr>
            </w:pPr>
            <w:r w:rsidRPr="00D00768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" w:type="pct"/>
            <w:hideMark/>
          </w:tcPr>
          <w:p w:rsidR="00D00768" w:rsidRPr="00D00768" w:rsidRDefault="00D00768" w:rsidP="00D00768">
            <w:pPr>
              <w:rPr>
                <w:rFonts w:ascii="Times New Roman" w:hAnsi="Times New Roman"/>
                <w:sz w:val="12"/>
                <w:szCs w:val="12"/>
              </w:rPr>
            </w:pPr>
            <w:r w:rsidRPr="00D00768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378" w:type="pct"/>
            <w:hideMark/>
          </w:tcPr>
          <w:p w:rsidR="00D00768" w:rsidRPr="00D00768" w:rsidRDefault="00D00768" w:rsidP="00D00768">
            <w:pPr>
              <w:rPr>
                <w:rFonts w:ascii="Times New Roman" w:hAnsi="Times New Roman"/>
                <w:sz w:val="12"/>
                <w:szCs w:val="12"/>
              </w:rPr>
            </w:pPr>
            <w:r w:rsidRPr="00D00768">
              <w:rPr>
                <w:rFonts w:ascii="Times New Roman" w:hAnsi="Times New Roman"/>
                <w:sz w:val="12"/>
                <w:szCs w:val="12"/>
              </w:rPr>
              <w:t>460,36245</w:t>
            </w:r>
          </w:p>
        </w:tc>
        <w:tc>
          <w:tcPr>
            <w:tcW w:w="470" w:type="pct"/>
          </w:tcPr>
          <w:p w:rsidR="00D00768" w:rsidRPr="00D00768" w:rsidRDefault="00D00768" w:rsidP="00D00768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</w:tbl>
    <w:p w:rsidR="00093CA9" w:rsidRPr="002218CE" w:rsidRDefault="00093CA9" w:rsidP="00093CA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lastRenderedPageBreak/>
        <w:t>АДМИНИСТРАЦИЯ</w:t>
      </w:r>
    </w:p>
    <w:p w:rsidR="00093CA9" w:rsidRPr="002218CE" w:rsidRDefault="00093CA9" w:rsidP="00093CA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hAnsi="Times New Roman"/>
          <w:b/>
          <w:sz w:val="12"/>
          <w:szCs w:val="12"/>
        </w:rPr>
        <w:t>СЕРГИЕВСК</w:t>
      </w:r>
    </w:p>
    <w:p w:rsidR="00093CA9" w:rsidRPr="002218CE" w:rsidRDefault="00093CA9" w:rsidP="00093CA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093CA9" w:rsidRPr="002218CE" w:rsidRDefault="00093CA9" w:rsidP="00093CA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093CA9" w:rsidRPr="002218CE" w:rsidRDefault="00093CA9" w:rsidP="00093CA9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093CA9" w:rsidRPr="002218CE" w:rsidRDefault="00093CA9" w:rsidP="00093CA9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2218CE">
        <w:rPr>
          <w:rFonts w:ascii="Times New Roman" w:hAnsi="Times New Roman"/>
          <w:sz w:val="12"/>
          <w:szCs w:val="12"/>
        </w:rPr>
        <w:t>ПОСТАНОВЛЕНИЕ</w:t>
      </w:r>
    </w:p>
    <w:p w:rsidR="00093CA9" w:rsidRPr="00591F5B" w:rsidRDefault="00093CA9" w:rsidP="00093CA9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596469">
        <w:rPr>
          <w:rFonts w:ascii="Times New Roman" w:hAnsi="Times New Roman"/>
          <w:sz w:val="12"/>
          <w:szCs w:val="12"/>
        </w:rPr>
        <w:t>3</w:t>
      </w:r>
      <w:r>
        <w:rPr>
          <w:rFonts w:ascii="Times New Roman" w:hAnsi="Times New Roman"/>
          <w:sz w:val="12"/>
          <w:szCs w:val="12"/>
        </w:rPr>
        <w:t>0</w:t>
      </w:r>
      <w:r w:rsidRPr="00596469">
        <w:rPr>
          <w:rFonts w:ascii="Times New Roman" w:hAnsi="Times New Roman"/>
          <w:sz w:val="12"/>
          <w:szCs w:val="12"/>
        </w:rPr>
        <w:t xml:space="preserve"> декабря 2015г.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12"/>
          <w:szCs w:val="12"/>
        </w:rPr>
        <w:t xml:space="preserve">                             №60</w:t>
      </w:r>
    </w:p>
    <w:p w:rsidR="00093CA9" w:rsidRDefault="00093CA9" w:rsidP="00093CA9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093CA9">
        <w:rPr>
          <w:rFonts w:ascii="Times New Roman" w:hAnsi="Times New Roman"/>
          <w:b/>
          <w:bCs/>
          <w:sz w:val="12"/>
          <w:szCs w:val="12"/>
        </w:rPr>
        <w:t xml:space="preserve">Об утверждении муниципальной программы «Развитие сферы культуры и молодежной политики на территории </w:t>
      </w:r>
    </w:p>
    <w:p w:rsidR="00093CA9" w:rsidRPr="00093CA9" w:rsidRDefault="00093CA9" w:rsidP="00093CA9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093CA9">
        <w:rPr>
          <w:rFonts w:ascii="Times New Roman" w:hAnsi="Times New Roman"/>
          <w:b/>
          <w:bCs/>
          <w:sz w:val="12"/>
          <w:szCs w:val="12"/>
        </w:rPr>
        <w:t>сельского поселения Сергиевск муниципального района Сергиевский» на 2016-2018гг.</w:t>
      </w:r>
    </w:p>
    <w:p w:rsidR="00093CA9" w:rsidRPr="00093CA9" w:rsidRDefault="00093CA9" w:rsidP="00093CA9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093CA9" w:rsidRPr="00093CA9" w:rsidRDefault="00093CA9" w:rsidP="00093CA9">
      <w:pPr>
        <w:spacing w:after="0" w:line="240" w:lineRule="auto"/>
        <w:ind w:firstLine="284"/>
        <w:jc w:val="both"/>
        <w:rPr>
          <w:rFonts w:ascii="Times New Roman" w:hAnsi="Times New Roman"/>
          <w:b/>
          <w:bCs/>
          <w:sz w:val="12"/>
          <w:szCs w:val="12"/>
        </w:rPr>
      </w:pPr>
      <w:r w:rsidRPr="00093CA9">
        <w:rPr>
          <w:rFonts w:ascii="Times New Roman" w:hAnsi="Times New Roman"/>
          <w:sz w:val="12"/>
          <w:szCs w:val="12"/>
        </w:rPr>
        <w:t>В соответствии с п. 1, 3 ст. 179 Бюджетного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 и Уставом сельского поселения Сергиевск, в целях повышения эффективности развития сферы культуры и молодежной политики, Администрация сельского поселения Сергиевск муниципального района Сергиевский</w:t>
      </w:r>
      <w:r w:rsidRPr="00093CA9">
        <w:rPr>
          <w:rFonts w:ascii="Times New Roman" w:hAnsi="Times New Roman"/>
          <w:sz w:val="12"/>
          <w:szCs w:val="12"/>
          <w:lang w:val="he-IL"/>
        </w:rPr>
        <w:t xml:space="preserve"> </w:t>
      </w:r>
    </w:p>
    <w:p w:rsidR="00093CA9" w:rsidRPr="00093CA9" w:rsidRDefault="00093CA9" w:rsidP="00093CA9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093CA9">
        <w:rPr>
          <w:rFonts w:ascii="Times New Roman" w:hAnsi="Times New Roman"/>
          <w:b/>
          <w:bCs/>
          <w:sz w:val="12"/>
          <w:szCs w:val="12"/>
        </w:rPr>
        <w:t>ПОСТАНОВЛЯЕТ:</w:t>
      </w:r>
    </w:p>
    <w:p w:rsidR="00093CA9" w:rsidRPr="00093CA9" w:rsidRDefault="00093CA9" w:rsidP="00093CA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93CA9">
        <w:rPr>
          <w:rFonts w:ascii="Times New Roman" w:hAnsi="Times New Roman"/>
          <w:sz w:val="12"/>
          <w:szCs w:val="12"/>
        </w:rPr>
        <w:t>1.Утвердить муниципальную программу «Развитие сферы культуры и молодежной политики на территории сельского поселения Сергиевск муниципального района Сергиевский» на 2016-2018гг.( Приложение №1 к настоящему Положению)</w:t>
      </w:r>
    </w:p>
    <w:p w:rsidR="00093CA9" w:rsidRPr="00093CA9" w:rsidRDefault="00093CA9" w:rsidP="00093CA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93CA9">
        <w:rPr>
          <w:rFonts w:ascii="Times New Roman" w:hAnsi="Times New Roman"/>
          <w:sz w:val="12"/>
          <w:szCs w:val="12"/>
        </w:rPr>
        <w:t>2.Установить, что расходные обязательства, возникающие в результате принятия настоящего постановления, исполняются за счет средств местного бюджета в пределах общего объема бюджетных ассигнований, предусматриваемого на соответствующий финансовый год.</w:t>
      </w:r>
    </w:p>
    <w:p w:rsidR="00093CA9" w:rsidRPr="00093CA9" w:rsidRDefault="00093CA9" w:rsidP="00093CA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93CA9">
        <w:rPr>
          <w:rFonts w:ascii="Times New Roman" w:hAnsi="Times New Roman"/>
          <w:sz w:val="12"/>
          <w:szCs w:val="12"/>
        </w:rPr>
        <w:t>3.Опубликовать настоящее Постановление в газете «Сергиевский вестник».</w:t>
      </w:r>
    </w:p>
    <w:p w:rsidR="00093CA9" w:rsidRPr="00093CA9" w:rsidRDefault="00093CA9" w:rsidP="00093CA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93CA9">
        <w:rPr>
          <w:rFonts w:ascii="Times New Roman" w:hAnsi="Times New Roman"/>
          <w:sz w:val="12"/>
          <w:szCs w:val="12"/>
        </w:rPr>
        <w:t>4.Настоящее Постановление вступает в силу с 01 января 2016года.</w:t>
      </w:r>
    </w:p>
    <w:p w:rsidR="00093CA9" w:rsidRPr="00093CA9" w:rsidRDefault="00093CA9" w:rsidP="00093CA9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093CA9">
        <w:rPr>
          <w:rFonts w:ascii="Times New Roman" w:hAnsi="Times New Roman"/>
          <w:sz w:val="12"/>
          <w:szCs w:val="12"/>
        </w:rPr>
        <w:t>Глава сельского поселения Сергиевск</w:t>
      </w:r>
    </w:p>
    <w:p w:rsidR="00093CA9" w:rsidRDefault="00093CA9" w:rsidP="00093CA9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093CA9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093CA9" w:rsidRPr="00093CA9" w:rsidRDefault="00093CA9" w:rsidP="00093CA9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093CA9">
        <w:rPr>
          <w:rFonts w:ascii="Times New Roman" w:hAnsi="Times New Roman"/>
          <w:sz w:val="12"/>
          <w:szCs w:val="12"/>
        </w:rPr>
        <w:t>М.М. Арчибасов</w:t>
      </w:r>
    </w:p>
    <w:p w:rsidR="000A10A8" w:rsidRDefault="000A10A8" w:rsidP="00015B83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3B45DA" w:rsidRPr="00E65FD5" w:rsidRDefault="003B45DA" w:rsidP="003B45D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</w:t>
      </w:r>
    </w:p>
    <w:p w:rsidR="003B45DA" w:rsidRPr="00E65FD5" w:rsidRDefault="003B45DA" w:rsidP="000140D2">
      <w:pPr>
        <w:tabs>
          <w:tab w:val="left" w:pos="1134"/>
          <w:tab w:val="left" w:pos="1276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Сергиевск</w:t>
      </w:r>
    </w:p>
    <w:p w:rsidR="003B45DA" w:rsidRPr="00E65FD5" w:rsidRDefault="003B45DA" w:rsidP="003B45DA">
      <w:pPr>
        <w:tabs>
          <w:tab w:val="left" w:pos="2552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3B45DA" w:rsidRPr="00951D2A" w:rsidRDefault="003B45DA" w:rsidP="003B45DA">
      <w:pPr>
        <w:tabs>
          <w:tab w:val="left" w:pos="1276"/>
        </w:tabs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№60</w:t>
      </w:r>
      <w:r w:rsidRPr="00E65FD5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30” декабря 2015</w:t>
      </w:r>
      <w:r w:rsidRPr="00E65FD5">
        <w:rPr>
          <w:rFonts w:ascii="Times New Roman" w:hAnsi="Times New Roman"/>
          <w:i/>
          <w:sz w:val="12"/>
          <w:szCs w:val="12"/>
        </w:rPr>
        <w:t xml:space="preserve"> г.</w:t>
      </w:r>
    </w:p>
    <w:p w:rsidR="000C6815" w:rsidRDefault="000C6815" w:rsidP="000140D2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</w:p>
    <w:p w:rsidR="000140D2" w:rsidRPr="000140D2" w:rsidRDefault="000140D2" w:rsidP="000140D2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0140D2">
        <w:rPr>
          <w:rFonts w:ascii="Times New Roman" w:hAnsi="Times New Roman"/>
          <w:b/>
          <w:bCs/>
          <w:sz w:val="12"/>
          <w:szCs w:val="12"/>
        </w:rPr>
        <w:t>Паспорт программы</w:t>
      </w:r>
    </w:p>
    <w:p w:rsidR="000140D2" w:rsidRDefault="000140D2" w:rsidP="000140D2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0140D2">
        <w:rPr>
          <w:rFonts w:ascii="Times New Roman" w:hAnsi="Times New Roman"/>
          <w:b/>
          <w:bCs/>
          <w:sz w:val="12"/>
          <w:szCs w:val="12"/>
        </w:rPr>
        <w:t>«Развитие сферы культуры на территории сельского поселения Сергиевск муниципального района Сергиевский» на 2016-2018гг.</w:t>
      </w:r>
    </w:p>
    <w:p w:rsidR="000C6815" w:rsidRPr="000140D2" w:rsidRDefault="000C6815" w:rsidP="000140D2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tbl>
      <w:tblPr>
        <w:tblStyle w:val="af1"/>
        <w:tblW w:w="7513" w:type="dxa"/>
        <w:tblInd w:w="108" w:type="dxa"/>
        <w:tblLook w:val="04A0" w:firstRow="1" w:lastRow="0" w:firstColumn="1" w:lastColumn="0" w:noHBand="0" w:noVBand="1"/>
      </w:tblPr>
      <w:tblGrid>
        <w:gridCol w:w="1276"/>
        <w:gridCol w:w="6237"/>
      </w:tblGrid>
      <w:tr w:rsidR="000140D2" w:rsidRPr="000140D2" w:rsidTr="000140D2">
        <w:trPr>
          <w:trHeight w:val="20"/>
        </w:trPr>
        <w:tc>
          <w:tcPr>
            <w:tcW w:w="1276" w:type="dxa"/>
            <w:hideMark/>
          </w:tcPr>
          <w:p w:rsidR="000140D2" w:rsidRPr="000140D2" w:rsidRDefault="000140D2" w:rsidP="000140D2">
            <w:pPr>
              <w:rPr>
                <w:rFonts w:ascii="Times New Roman" w:hAnsi="Times New Roman"/>
                <w:sz w:val="12"/>
                <w:szCs w:val="12"/>
              </w:rPr>
            </w:pPr>
            <w:r w:rsidRPr="000140D2">
              <w:rPr>
                <w:rFonts w:ascii="Times New Roman" w:hAnsi="Times New Roman"/>
                <w:bCs/>
                <w:sz w:val="12"/>
                <w:szCs w:val="12"/>
              </w:rPr>
              <w:t>Наименование программы</w:t>
            </w:r>
          </w:p>
        </w:tc>
        <w:tc>
          <w:tcPr>
            <w:tcW w:w="6237" w:type="dxa"/>
            <w:hideMark/>
          </w:tcPr>
          <w:p w:rsidR="000140D2" w:rsidRPr="000140D2" w:rsidRDefault="000140D2" w:rsidP="000140D2">
            <w:pPr>
              <w:rPr>
                <w:rFonts w:ascii="Times New Roman" w:hAnsi="Times New Roman"/>
                <w:sz w:val="12"/>
                <w:szCs w:val="12"/>
              </w:rPr>
            </w:pPr>
            <w:r w:rsidRPr="000140D2">
              <w:rPr>
                <w:rFonts w:ascii="Times New Roman" w:hAnsi="Times New Roman"/>
                <w:sz w:val="12"/>
                <w:szCs w:val="12"/>
              </w:rPr>
              <w:t>Муниципальная программа «Развитие сферы культуры и молодежной политики на территории сельского поселения Сергиевск муниципального района Сергиевский» на 2016-2018 годы</w:t>
            </w:r>
          </w:p>
        </w:tc>
      </w:tr>
      <w:tr w:rsidR="000140D2" w:rsidRPr="000140D2" w:rsidTr="000140D2">
        <w:trPr>
          <w:trHeight w:val="20"/>
        </w:trPr>
        <w:tc>
          <w:tcPr>
            <w:tcW w:w="1276" w:type="dxa"/>
            <w:hideMark/>
          </w:tcPr>
          <w:p w:rsidR="000140D2" w:rsidRPr="000140D2" w:rsidRDefault="000140D2" w:rsidP="000140D2">
            <w:pPr>
              <w:rPr>
                <w:rFonts w:ascii="Times New Roman" w:hAnsi="Times New Roman"/>
                <w:sz w:val="12"/>
                <w:szCs w:val="12"/>
              </w:rPr>
            </w:pPr>
            <w:r w:rsidRPr="000140D2">
              <w:rPr>
                <w:rFonts w:ascii="Times New Roman" w:hAnsi="Times New Roman"/>
                <w:bCs/>
                <w:sz w:val="12"/>
                <w:szCs w:val="12"/>
              </w:rPr>
              <w:t>Исполнители Программы</w:t>
            </w:r>
          </w:p>
        </w:tc>
        <w:tc>
          <w:tcPr>
            <w:tcW w:w="6237" w:type="dxa"/>
            <w:hideMark/>
          </w:tcPr>
          <w:p w:rsidR="000140D2" w:rsidRPr="000140D2" w:rsidRDefault="000140D2" w:rsidP="000140D2">
            <w:pPr>
              <w:rPr>
                <w:rFonts w:ascii="Times New Roman" w:hAnsi="Times New Roman"/>
                <w:sz w:val="12"/>
                <w:szCs w:val="12"/>
              </w:rPr>
            </w:pPr>
            <w:r w:rsidRPr="000140D2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Сергиевск муниципального района Сергиевский; организации, осуществляющие деятельность на территории поселения – участники Программы</w:t>
            </w:r>
          </w:p>
        </w:tc>
      </w:tr>
      <w:tr w:rsidR="000140D2" w:rsidRPr="000140D2" w:rsidTr="000140D2">
        <w:trPr>
          <w:trHeight w:val="20"/>
        </w:trPr>
        <w:tc>
          <w:tcPr>
            <w:tcW w:w="1276" w:type="dxa"/>
            <w:hideMark/>
          </w:tcPr>
          <w:p w:rsidR="000140D2" w:rsidRPr="000140D2" w:rsidRDefault="000140D2" w:rsidP="000140D2">
            <w:pPr>
              <w:rPr>
                <w:rFonts w:ascii="Times New Roman" w:hAnsi="Times New Roman"/>
                <w:sz w:val="12"/>
                <w:szCs w:val="12"/>
              </w:rPr>
            </w:pPr>
            <w:r w:rsidRPr="000140D2">
              <w:rPr>
                <w:rFonts w:ascii="Times New Roman" w:hAnsi="Times New Roman"/>
                <w:bCs/>
                <w:sz w:val="12"/>
                <w:szCs w:val="12"/>
              </w:rPr>
              <w:t>Основная цель Программы</w:t>
            </w:r>
          </w:p>
        </w:tc>
        <w:tc>
          <w:tcPr>
            <w:tcW w:w="6237" w:type="dxa"/>
            <w:hideMark/>
          </w:tcPr>
          <w:p w:rsidR="000140D2" w:rsidRPr="000140D2" w:rsidRDefault="000140D2" w:rsidP="000140D2">
            <w:pPr>
              <w:rPr>
                <w:rFonts w:ascii="Times New Roman" w:hAnsi="Times New Roman"/>
                <w:sz w:val="12"/>
                <w:szCs w:val="12"/>
              </w:rPr>
            </w:pPr>
            <w:r w:rsidRPr="000140D2">
              <w:rPr>
                <w:rFonts w:ascii="Times New Roman" w:hAnsi="Times New Roman"/>
                <w:sz w:val="12"/>
                <w:szCs w:val="12"/>
              </w:rPr>
              <w:t>Проведение муниципальной политики в области культуры, искусства, сохранение и использование историко-культурного наследия;</w:t>
            </w:r>
          </w:p>
          <w:p w:rsidR="000140D2" w:rsidRPr="000140D2" w:rsidRDefault="000140D2" w:rsidP="000140D2">
            <w:pPr>
              <w:rPr>
                <w:rFonts w:ascii="Times New Roman" w:hAnsi="Times New Roman"/>
                <w:sz w:val="12"/>
                <w:szCs w:val="12"/>
              </w:rPr>
            </w:pPr>
            <w:r w:rsidRPr="000140D2">
              <w:rPr>
                <w:rFonts w:ascii="Times New Roman" w:hAnsi="Times New Roman"/>
                <w:sz w:val="12"/>
                <w:szCs w:val="12"/>
              </w:rPr>
              <w:t>Реализация молодежной политики на территории сельского поселения Сергиевск</w:t>
            </w:r>
          </w:p>
        </w:tc>
      </w:tr>
      <w:tr w:rsidR="000140D2" w:rsidRPr="000140D2" w:rsidTr="000140D2">
        <w:trPr>
          <w:trHeight w:val="20"/>
        </w:trPr>
        <w:tc>
          <w:tcPr>
            <w:tcW w:w="1276" w:type="dxa"/>
            <w:hideMark/>
          </w:tcPr>
          <w:p w:rsidR="000140D2" w:rsidRPr="000140D2" w:rsidRDefault="000140D2" w:rsidP="000140D2">
            <w:pPr>
              <w:rPr>
                <w:rFonts w:ascii="Times New Roman" w:hAnsi="Times New Roman"/>
                <w:sz w:val="12"/>
                <w:szCs w:val="12"/>
              </w:rPr>
            </w:pPr>
            <w:r w:rsidRPr="000140D2">
              <w:rPr>
                <w:rFonts w:ascii="Times New Roman" w:hAnsi="Times New Roman"/>
                <w:bCs/>
                <w:sz w:val="12"/>
                <w:szCs w:val="12"/>
              </w:rPr>
              <w:t>Основные задачи Программы</w:t>
            </w:r>
          </w:p>
        </w:tc>
        <w:tc>
          <w:tcPr>
            <w:tcW w:w="6237" w:type="dxa"/>
            <w:hideMark/>
          </w:tcPr>
          <w:p w:rsidR="000140D2" w:rsidRPr="000140D2" w:rsidRDefault="000140D2" w:rsidP="000140D2">
            <w:pPr>
              <w:rPr>
                <w:rFonts w:ascii="Times New Roman" w:hAnsi="Times New Roman"/>
                <w:sz w:val="12"/>
                <w:szCs w:val="12"/>
              </w:rPr>
            </w:pPr>
            <w:r w:rsidRPr="000140D2">
              <w:rPr>
                <w:rFonts w:ascii="Times New Roman" w:hAnsi="Times New Roman"/>
                <w:sz w:val="12"/>
                <w:szCs w:val="12"/>
              </w:rPr>
              <w:t>Для достижения поставленных целей в ходе реализации мероприятий Программы решаются следующие задачи:</w:t>
            </w:r>
          </w:p>
          <w:p w:rsidR="000140D2" w:rsidRPr="000140D2" w:rsidRDefault="000140D2" w:rsidP="000140D2">
            <w:pPr>
              <w:rPr>
                <w:rFonts w:ascii="Times New Roman" w:hAnsi="Times New Roman"/>
                <w:sz w:val="12"/>
                <w:szCs w:val="12"/>
              </w:rPr>
            </w:pPr>
            <w:r w:rsidRPr="000140D2">
              <w:rPr>
                <w:rFonts w:ascii="Times New Roman" w:hAnsi="Times New Roman"/>
                <w:sz w:val="12"/>
                <w:szCs w:val="12"/>
              </w:rPr>
              <w:t>- Создание условий для реализации конституционного права граждан, проживающих на территории муниципального района Сергиевский, на получение культурных услуг и участие в культурной деятельности, сохранение и развитие своих этнокультурных традиций;</w:t>
            </w:r>
          </w:p>
          <w:p w:rsidR="000140D2" w:rsidRPr="000140D2" w:rsidRDefault="000140D2" w:rsidP="000140D2">
            <w:pPr>
              <w:rPr>
                <w:rFonts w:ascii="Times New Roman" w:hAnsi="Times New Roman"/>
                <w:sz w:val="12"/>
                <w:szCs w:val="12"/>
              </w:rPr>
            </w:pPr>
            <w:r w:rsidRPr="000140D2">
              <w:rPr>
                <w:rFonts w:ascii="Times New Roman" w:hAnsi="Times New Roman"/>
                <w:sz w:val="12"/>
                <w:szCs w:val="12"/>
              </w:rPr>
              <w:t>- Обеспечение прав граждан на свободу всех видов творчества, участие в культурной жизни;</w:t>
            </w:r>
          </w:p>
          <w:p w:rsidR="000140D2" w:rsidRPr="000140D2" w:rsidRDefault="000140D2" w:rsidP="000140D2">
            <w:pPr>
              <w:rPr>
                <w:rFonts w:ascii="Times New Roman" w:hAnsi="Times New Roman"/>
                <w:sz w:val="12"/>
                <w:szCs w:val="12"/>
              </w:rPr>
            </w:pPr>
            <w:r w:rsidRPr="000140D2">
              <w:rPr>
                <w:rFonts w:ascii="Times New Roman" w:hAnsi="Times New Roman"/>
                <w:sz w:val="12"/>
                <w:szCs w:val="12"/>
              </w:rPr>
              <w:t>- Обеспечение доступа к культурным ценностям посредством современных информационно-коммуникационных технологий и ресурсов;</w:t>
            </w:r>
          </w:p>
          <w:p w:rsidR="000140D2" w:rsidRPr="000140D2" w:rsidRDefault="000140D2" w:rsidP="000140D2">
            <w:pPr>
              <w:rPr>
                <w:rFonts w:ascii="Times New Roman" w:hAnsi="Times New Roman"/>
                <w:sz w:val="12"/>
                <w:szCs w:val="12"/>
              </w:rPr>
            </w:pPr>
            <w:r w:rsidRPr="000140D2">
              <w:rPr>
                <w:rFonts w:ascii="Times New Roman" w:hAnsi="Times New Roman"/>
                <w:sz w:val="12"/>
                <w:szCs w:val="12"/>
              </w:rPr>
              <w:t>- Обеспечение доступа социально незащищенных категорий граждан к услугам в сфере культуры;</w:t>
            </w:r>
          </w:p>
          <w:p w:rsidR="000140D2" w:rsidRPr="000140D2" w:rsidRDefault="000140D2" w:rsidP="000140D2">
            <w:pPr>
              <w:rPr>
                <w:rFonts w:ascii="Times New Roman" w:hAnsi="Times New Roman"/>
                <w:sz w:val="12"/>
                <w:szCs w:val="12"/>
              </w:rPr>
            </w:pPr>
            <w:r w:rsidRPr="000140D2">
              <w:rPr>
                <w:rFonts w:ascii="Times New Roman" w:hAnsi="Times New Roman"/>
                <w:sz w:val="12"/>
                <w:szCs w:val="12"/>
              </w:rPr>
              <w:t>- Обеспечение деятельности объектов культуры,  создание равных возможностей доступа к культурным благам, ценностям и информации для всех жителей района.</w:t>
            </w:r>
          </w:p>
          <w:p w:rsidR="000140D2" w:rsidRPr="000140D2" w:rsidRDefault="000140D2" w:rsidP="000140D2">
            <w:pPr>
              <w:rPr>
                <w:rFonts w:ascii="Times New Roman" w:hAnsi="Times New Roman"/>
                <w:sz w:val="12"/>
                <w:szCs w:val="12"/>
              </w:rPr>
            </w:pPr>
            <w:r w:rsidRPr="000140D2">
              <w:rPr>
                <w:rFonts w:ascii="Times New Roman" w:hAnsi="Times New Roman"/>
                <w:sz w:val="12"/>
                <w:szCs w:val="12"/>
              </w:rPr>
              <w:t>- Патриотическое, нравственное и духовное воспитание молодежи и подрастающего поколения, проживающего на территории сельского поселения Сергиевск</w:t>
            </w:r>
          </w:p>
        </w:tc>
      </w:tr>
      <w:tr w:rsidR="000140D2" w:rsidRPr="000140D2" w:rsidTr="000140D2">
        <w:trPr>
          <w:trHeight w:val="20"/>
        </w:trPr>
        <w:tc>
          <w:tcPr>
            <w:tcW w:w="1276" w:type="dxa"/>
            <w:hideMark/>
          </w:tcPr>
          <w:p w:rsidR="000140D2" w:rsidRPr="000140D2" w:rsidRDefault="000140D2" w:rsidP="000140D2">
            <w:pPr>
              <w:rPr>
                <w:rFonts w:ascii="Times New Roman" w:hAnsi="Times New Roman"/>
                <w:sz w:val="12"/>
                <w:szCs w:val="12"/>
              </w:rPr>
            </w:pPr>
            <w:r w:rsidRPr="000140D2">
              <w:rPr>
                <w:rFonts w:ascii="Times New Roman" w:hAnsi="Times New Roman"/>
                <w:bCs/>
                <w:sz w:val="12"/>
                <w:szCs w:val="12"/>
              </w:rPr>
              <w:t>Сроки и этапы реализации Программы</w:t>
            </w:r>
          </w:p>
        </w:tc>
        <w:tc>
          <w:tcPr>
            <w:tcW w:w="6237" w:type="dxa"/>
            <w:hideMark/>
          </w:tcPr>
          <w:p w:rsidR="000140D2" w:rsidRPr="000140D2" w:rsidRDefault="000140D2" w:rsidP="000140D2">
            <w:pPr>
              <w:rPr>
                <w:rFonts w:ascii="Times New Roman" w:hAnsi="Times New Roman"/>
                <w:sz w:val="12"/>
                <w:szCs w:val="12"/>
              </w:rPr>
            </w:pPr>
            <w:r w:rsidRPr="000140D2">
              <w:rPr>
                <w:rFonts w:ascii="Times New Roman" w:hAnsi="Times New Roman"/>
                <w:sz w:val="12"/>
                <w:szCs w:val="12"/>
              </w:rPr>
              <w:t>2016- 2018годы.</w:t>
            </w:r>
          </w:p>
        </w:tc>
      </w:tr>
      <w:tr w:rsidR="000140D2" w:rsidRPr="000140D2" w:rsidTr="000140D2">
        <w:trPr>
          <w:trHeight w:val="20"/>
        </w:trPr>
        <w:tc>
          <w:tcPr>
            <w:tcW w:w="1276" w:type="dxa"/>
            <w:hideMark/>
          </w:tcPr>
          <w:p w:rsidR="000140D2" w:rsidRPr="000140D2" w:rsidRDefault="000140D2" w:rsidP="000140D2">
            <w:pPr>
              <w:rPr>
                <w:rFonts w:ascii="Times New Roman" w:hAnsi="Times New Roman"/>
                <w:sz w:val="12"/>
                <w:szCs w:val="12"/>
              </w:rPr>
            </w:pPr>
            <w:r w:rsidRPr="000140D2">
              <w:rPr>
                <w:rFonts w:ascii="Times New Roman" w:hAnsi="Times New Roman"/>
                <w:bCs/>
                <w:sz w:val="12"/>
                <w:szCs w:val="12"/>
              </w:rPr>
              <w:t>Источники финансирования программы</w:t>
            </w:r>
          </w:p>
        </w:tc>
        <w:tc>
          <w:tcPr>
            <w:tcW w:w="6237" w:type="dxa"/>
            <w:hideMark/>
          </w:tcPr>
          <w:p w:rsidR="000140D2" w:rsidRPr="000140D2" w:rsidRDefault="000140D2" w:rsidP="000140D2">
            <w:pPr>
              <w:rPr>
                <w:rFonts w:ascii="Times New Roman" w:hAnsi="Times New Roman"/>
                <w:sz w:val="12"/>
                <w:szCs w:val="12"/>
              </w:rPr>
            </w:pPr>
            <w:r w:rsidRPr="000140D2">
              <w:rPr>
                <w:rFonts w:ascii="Times New Roman" w:hAnsi="Times New Roman"/>
                <w:sz w:val="12"/>
                <w:szCs w:val="12"/>
              </w:rPr>
              <w:t>Общий объем финансирования программы в 2016-2018 годах:</w:t>
            </w:r>
          </w:p>
          <w:p w:rsidR="000140D2" w:rsidRPr="000140D2" w:rsidRDefault="000140D2" w:rsidP="000140D2">
            <w:pPr>
              <w:rPr>
                <w:rFonts w:ascii="Times New Roman" w:hAnsi="Times New Roman"/>
                <w:sz w:val="12"/>
                <w:szCs w:val="12"/>
              </w:rPr>
            </w:pPr>
            <w:r w:rsidRPr="000140D2">
              <w:rPr>
                <w:rFonts w:ascii="Times New Roman" w:hAnsi="Times New Roman"/>
                <w:bCs/>
                <w:sz w:val="12"/>
                <w:szCs w:val="12"/>
              </w:rPr>
              <w:t xml:space="preserve">всего – </w:t>
            </w:r>
            <w:r w:rsidRPr="000140D2">
              <w:rPr>
                <w:rFonts w:ascii="Times New Roman" w:hAnsi="Times New Roman"/>
                <w:sz w:val="12"/>
                <w:szCs w:val="12"/>
              </w:rPr>
              <w:t>4443,61465</w:t>
            </w:r>
            <w:r w:rsidRPr="000140D2">
              <w:rPr>
                <w:rFonts w:ascii="Times New Roman" w:hAnsi="Times New Roman"/>
                <w:bCs/>
                <w:sz w:val="12"/>
                <w:szCs w:val="12"/>
              </w:rPr>
              <w:t>тыс. рублей</w:t>
            </w:r>
          </w:p>
          <w:p w:rsidR="000140D2" w:rsidRPr="000140D2" w:rsidRDefault="000140D2" w:rsidP="000140D2">
            <w:pPr>
              <w:rPr>
                <w:rFonts w:ascii="Times New Roman" w:hAnsi="Times New Roman"/>
                <w:sz w:val="12"/>
                <w:szCs w:val="12"/>
              </w:rPr>
            </w:pPr>
            <w:r w:rsidRPr="000140D2">
              <w:rPr>
                <w:rFonts w:ascii="Times New Roman" w:hAnsi="Times New Roman"/>
                <w:sz w:val="12"/>
                <w:szCs w:val="12"/>
              </w:rPr>
              <w:t>в том числе:</w:t>
            </w:r>
          </w:p>
          <w:p w:rsidR="000140D2" w:rsidRPr="000140D2" w:rsidRDefault="000140D2" w:rsidP="000140D2">
            <w:pPr>
              <w:rPr>
                <w:rFonts w:ascii="Times New Roman" w:hAnsi="Times New Roman"/>
                <w:sz w:val="12"/>
                <w:szCs w:val="12"/>
              </w:rPr>
            </w:pPr>
            <w:r w:rsidRPr="000140D2">
              <w:rPr>
                <w:rFonts w:ascii="Times New Roman" w:hAnsi="Times New Roman"/>
                <w:bCs/>
                <w:sz w:val="12"/>
                <w:szCs w:val="12"/>
              </w:rPr>
              <w:t xml:space="preserve">2016 год – </w:t>
            </w:r>
            <w:r w:rsidRPr="000140D2">
              <w:rPr>
                <w:rFonts w:ascii="Times New Roman" w:hAnsi="Times New Roman"/>
                <w:sz w:val="12"/>
                <w:szCs w:val="12"/>
              </w:rPr>
              <w:t>4443,61465</w:t>
            </w:r>
            <w:r w:rsidRPr="000140D2">
              <w:rPr>
                <w:rFonts w:ascii="Times New Roman" w:hAnsi="Times New Roman"/>
                <w:bCs/>
                <w:sz w:val="12"/>
                <w:szCs w:val="12"/>
              </w:rPr>
              <w:t>тыс. рублей</w:t>
            </w:r>
          </w:p>
          <w:p w:rsidR="000140D2" w:rsidRPr="000140D2" w:rsidRDefault="000140D2" w:rsidP="000140D2">
            <w:pPr>
              <w:rPr>
                <w:rFonts w:ascii="Times New Roman" w:hAnsi="Times New Roman"/>
                <w:sz w:val="12"/>
                <w:szCs w:val="12"/>
              </w:rPr>
            </w:pPr>
            <w:r w:rsidRPr="000140D2">
              <w:rPr>
                <w:rFonts w:ascii="Times New Roman" w:hAnsi="Times New Roman"/>
                <w:bCs/>
                <w:sz w:val="12"/>
                <w:szCs w:val="12"/>
              </w:rPr>
              <w:t>2017 год – 0,00</w:t>
            </w:r>
          </w:p>
          <w:p w:rsidR="000140D2" w:rsidRPr="000140D2" w:rsidRDefault="000140D2" w:rsidP="000140D2">
            <w:pPr>
              <w:rPr>
                <w:rFonts w:ascii="Times New Roman" w:hAnsi="Times New Roman"/>
                <w:sz w:val="12"/>
                <w:szCs w:val="12"/>
              </w:rPr>
            </w:pPr>
            <w:r w:rsidRPr="000140D2">
              <w:rPr>
                <w:rFonts w:ascii="Times New Roman" w:hAnsi="Times New Roman"/>
                <w:bCs/>
                <w:sz w:val="12"/>
                <w:szCs w:val="12"/>
              </w:rPr>
              <w:t>2018 год – 0,00</w:t>
            </w:r>
          </w:p>
          <w:p w:rsidR="000140D2" w:rsidRPr="000140D2" w:rsidRDefault="000140D2" w:rsidP="000140D2">
            <w:pPr>
              <w:rPr>
                <w:rFonts w:ascii="Times New Roman" w:hAnsi="Times New Roman"/>
                <w:sz w:val="12"/>
                <w:szCs w:val="12"/>
              </w:rPr>
            </w:pPr>
            <w:r w:rsidRPr="000140D2">
              <w:rPr>
                <w:rFonts w:ascii="Times New Roman" w:hAnsi="Times New Roman"/>
                <w:sz w:val="12"/>
                <w:szCs w:val="12"/>
              </w:rPr>
              <w:t>Бюджет сельского поселения Сергиевск</w:t>
            </w:r>
          </w:p>
        </w:tc>
      </w:tr>
      <w:tr w:rsidR="000140D2" w:rsidRPr="000140D2" w:rsidTr="000140D2">
        <w:trPr>
          <w:trHeight w:val="20"/>
        </w:trPr>
        <w:tc>
          <w:tcPr>
            <w:tcW w:w="1276" w:type="dxa"/>
            <w:hideMark/>
          </w:tcPr>
          <w:p w:rsidR="000140D2" w:rsidRPr="000140D2" w:rsidRDefault="000140D2" w:rsidP="000140D2">
            <w:pPr>
              <w:rPr>
                <w:rFonts w:ascii="Times New Roman" w:hAnsi="Times New Roman"/>
                <w:sz w:val="12"/>
                <w:szCs w:val="12"/>
              </w:rPr>
            </w:pPr>
            <w:r w:rsidRPr="000140D2">
              <w:rPr>
                <w:rFonts w:ascii="Times New Roman" w:hAnsi="Times New Roman"/>
                <w:bCs/>
                <w:sz w:val="12"/>
                <w:szCs w:val="12"/>
              </w:rPr>
              <w:t>Ожидаемые конечные результаты</w:t>
            </w:r>
          </w:p>
        </w:tc>
        <w:tc>
          <w:tcPr>
            <w:tcW w:w="6237" w:type="dxa"/>
          </w:tcPr>
          <w:p w:rsidR="000140D2" w:rsidRPr="000140D2" w:rsidRDefault="000140D2" w:rsidP="000140D2">
            <w:pPr>
              <w:rPr>
                <w:rFonts w:ascii="Times New Roman" w:hAnsi="Times New Roman"/>
                <w:sz w:val="12"/>
                <w:szCs w:val="12"/>
              </w:rPr>
            </w:pPr>
            <w:r w:rsidRPr="000140D2">
              <w:rPr>
                <w:rFonts w:ascii="Times New Roman" w:hAnsi="Times New Roman"/>
                <w:sz w:val="12"/>
                <w:szCs w:val="12"/>
              </w:rPr>
              <w:t>- Удельный вес населения, участвующего в культурно-досуговых мероприятиях, проводимых муниципальными организациями культуры и в работе любительских объединений (доля охвата населения основными программными мероприятиями от общего числа жителей муниципального района Сергиевский);</w:t>
            </w:r>
          </w:p>
          <w:p w:rsidR="000140D2" w:rsidRPr="000140D2" w:rsidRDefault="000140D2" w:rsidP="000140D2">
            <w:pPr>
              <w:rPr>
                <w:rFonts w:ascii="Times New Roman" w:hAnsi="Times New Roman"/>
                <w:sz w:val="12"/>
                <w:szCs w:val="12"/>
              </w:rPr>
            </w:pPr>
            <w:r w:rsidRPr="000140D2">
              <w:rPr>
                <w:rFonts w:ascii="Times New Roman" w:hAnsi="Times New Roman"/>
                <w:sz w:val="12"/>
                <w:szCs w:val="12"/>
              </w:rPr>
              <w:t>- Количество жителей муниципального района Сергиевский вовлеченных в социокультурную деятельность;</w:t>
            </w:r>
          </w:p>
          <w:p w:rsidR="000140D2" w:rsidRPr="000140D2" w:rsidRDefault="000140D2" w:rsidP="000140D2">
            <w:pPr>
              <w:rPr>
                <w:rFonts w:ascii="Times New Roman" w:hAnsi="Times New Roman"/>
                <w:sz w:val="12"/>
                <w:szCs w:val="12"/>
              </w:rPr>
            </w:pPr>
            <w:r w:rsidRPr="000140D2">
              <w:rPr>
                <w:rFonts w:ascii="Times New Roman" w:hAnsi="Times New Roman"/>
                <w:sz w:val="12"/>
                <w:szCs w:val="12"/>
              </w:rPr>
              <w:t>- Количество экземпляров библиотечного фонда общедоступных библиотек муниципального района Сергиевский на 1 000 человек населения;</w:t>
            </w:r>
          </w:p>
          <w:p w:rsidR="000140D2" w:rsidRPr="000140D2" w:rsidRDefault="000140D2" w:rsidP="000140D2">
            <w:pPr>
              <w:rPr>
                <w:rFonts w:ascii="Times New Roman" w:hAnsi="Times New Roman"/>
                <w:sz w:val="12"/>
                <w:szCs w:val="12"/>
              </w:rPr>
            </w:pPr>
            <w:r w:rsidRPr="000140D2">
              <w:rPr>
                <w:rFonts w:ascii="Times New Roman" w:hAnsi="Times New Roman"/>
                <w:sz w:val="12"/>
                <w:szCs w:val="12"/>
              </w:rPr>
              <w:t>- количество трудоустроенных подростков в течение года в Сергиевском сельском поселении.</w:t>
            </w:r>
          </w:p>
        </w:tc>
      </w:tr>
      <w:tr w:rsidR="000140D2" w:rsidRPr="000140D2" w:rsidTr="000140D2">
        <w:trPr>
          <w:trHeight w:val="20"/>
        </w:trPr>
        <w:tc>
          <w:tcPr>
            <w:tcW w:w="1276" w:type="dxa"/>
            <w:hideMark/>
          </w:tcPr>
          <w:p w:rsidR="000140D2" w:rsidRPr="000140D2" w:rsidRDefault="000140D2" w:rsidP="000140D2">
            <w:pPr>
              <w:rPr>
                <w:rFonts w:ascii="Times New Roman" w:hAnsi="Times New Roman"/>
                <w:sz w:val="12"/>
                <w:szCs w:val="12"/>
              </w:rPr>
            </w:pPr>
            <w:r w:rsidRPr="000140D2">
              <w:rPr>
                <w:rFonts w:ascii="Times New Roman" w:hAnsi="Times New Roman"/>
                <w:bCs/>
                <w:sz w:val="12"/>
                <w:szCs w:val="12"/>
              </w:rPr>
              <w:t>Система контроля за   исполнением  программы</w:t>
            </w:r>
          </w:p>
        </w:tc>
        <w:tc>
          <w:tcPr>
            <w:tcW w:w="6237" w:type="dxa"/>
            <w:hideMark/>
          </w:tcPr>
          <w:p w:rsidR="000140D2" w:rsidRPr="000140D2" w:rsidRDefault="000140D2" w:rsidP="000140D2">
            <w:pPr>
              <w:rPr>
                <w:rFonts w:ascii="Times New Roman" w:hAnsi="Times New Roman"/>
                <w:sz w:val="12"/>
                <w:szCs w:val="12"/>
              </w:rPr>
            </w:pPr>
            <w:r w:rsidRPr="000140D2">
              <w:rPr>
                <w:rFonts w:ascii="Times New Roman" w:hAnsi="Times New Roman"/>
                <w:sz w:val="12"/>
                <w:szCs w:val="12"/>
              </w:rPr>
              <w:t>Контроль за исполнением программы осуществляет Глава сельского поселения Сергиевск муниципального района Сергиевский</w:t>
            </w:r>
          </w:p>
        </w:tc>
      </w:tr>
    </w:tbl>
    <w:p w:rsidR="000140D2" w:rsidRPr="000140D2" w:rsidRDefault="000140D2" w:rsidP="000140D2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b/>
          <w:bCs/>
          <w:sz w:val="12"/>
          <w:szCs w:val="12"/>
        </w:rPr>
        <w:t xml:space="preserve">1. </w:t>
      </w:r>
      <w:r w:rsidRPr="000140D2">
        <w:rPr>
          <w:rFonts w:ascii="Times New Roman" w:hAnsi="Times New Roman"/>
          <w:b/>
          <w:bCs/>
          <w:sz w:val="12"/>
          <w:szCs w:val="12"/>
        </w:rPr>
        <w:t>Характеристика проблемы и необходимость ее решения.</w:t>
      </w:r>
    </w:p>
    <w:p w:rsidR="000140D2" w:rsidRPr="000140D2" w:rsidRDefault="000140D2" w:rsidP="000140D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40D2">
        <w:rPr>
          <w:rFonts w:ascii="Times New Roman" w:hAnsi="Times New Roman"/>
          <w:sz w:val="12"/>
          <w:szCs w:val="12"/>
        </w:rPr>
        <w:t>Сегодня сфере культуры отводится все большая роль в формировании человеческого капитала и культурной среды современного общества.</w:t>
      </w:r>
    </w:p>
    <w:p w:rsidR="000140D2" w:rsidRPr="000140D2" w:rsidRDefault="000140D2" w:rsidP="000140D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40D2">
        <w:rPr>
          <w:rFonts w:ascii="Times New Roman" w:hAnsi="Times New Roman"/>
          <w:sz w:val="12"/>
          <w:szCs w:val="12"/>
        </w:rPr>
        <w:lastRenderedPageBreak/>
        <w:t>Сфера культуры в поселении представлена РДК МАУК «</w:t>
      </w:r>
      <w:proofErr w:type="spellStart"/>
      <w:r w:rsidRPr="000140D2">
        <w:rPr>
          <w:rFonts w:ascii="Times New Roman" w:hAnsi="Times New Roman"/>
          <w:sz w:val="12"/>
          <w:szCs w:val="12"/>
        </w:rPr>
        <w:t>Межпоселенческий</w:t>
      </w:r>
      <w:proofErr w:type="spellEnd"/>
      <w:r w:rsidRPr="000140D2">
        <w:rPr>
          <w:rFonts w:ascii="Times New Roman" w:hAnsi="Times New Roman"/>
          <w:sz w:val="12"/>
          <w:szCs w:val="12"/>
        </w:rPr>
        <w:t xml:space="preserve"> культурно-досуговый центр», Центральной библиотекой и центральной детской библиотекой МБУК «</w:t>
      </w:r>
      <w:proofErr w:type="spellStart"/>
      <w:r w:rsidRPr="000140D2">
        <w:rPr>
          <w:rFonts w:ascii="Times New Roman" w:hAnsi="Times New Roman"/>
          <w:sz w:val="12"/>
          <w:szCs w:val="12"/>
        </w:rPr>
        <w:t>Межпоселенческая</w:t>
      </w:r>
      <w:proofErr w:type="spellEnd"/>
      <w:r w:rsidRPr="000140D2">
        <w:rPr>
          <w:rFonts w:ascii="Times New Roman" w:hAnsi="Times New Roman"/>
          <w:sz w:val="12"/>
          <w:szCs w:val="12"/>
        </w:rPr>
        <w:t xml:space="preserve"> центральная библиотека», МБУК «Сергиевский историко-краеведческий музей, МБОУ ДОД Сергиевская ДШИ.</w:t>
      </w:r>
    </w:p>
    <w:p w:rsidR="000140D2" w:rsidRPr="000140D2" w:rsidRDefault="000140D2" w:rsidP="000140D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40D2">
        <w:rPr>
          <w:rFonts w:ascii="Times New Roman" w:hAnsi="Times New Roman"/>
          <w:sz w:val="12"/>
          <w:szCs w:val="12"/>
        </w:rPr>
        <w:t>Учреждения культуры клубного типа занимаются социально-культурной, культурно-досуговой, информационно-просветительной деятельностью, которая определяет культурную политику в поселении.</w:t>
      </w:r>
    </w:p>
    <w:p w:rsidR="000140D2" w:rsidRPr="000140D2" w:rsidRDefault="000140D2" w:rsidP="000140D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40D2">
        <w:rPr>
          <w:rFonts w:ascii="Times New Roman" w:hAnsi="Times New Roman"/>
          <w:sz w:val="12"/>
          <w:szCs w:val="12"/>
        </w:rPr>
        <w:t>Библиотеки являются информационным, социокультурным, образовательным центром сельского поселения Сергиевск. Библиотеки видят свою миссию в том, чтобы сделать информационные, интеллектуальные и духовные ресурсы максимально доступными и полезными каждому потребителю.</w:t>
      </w:r>
    </w:p>
    <w:p w:rsidR="000140D2" w:rsidRPr="000140D2" w:rsidRDefault="000140D2" w:rsidP="000140D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40D2">
        <w:rPr>
          <w:rFonts w:ascii="Times New Roman" w:hAnsi="Times New Roman"/>
          <w:sz w:val="12"/>
          <w:szCs w:val="12"/>
        </w:rPr>
        <w:t xml:space="preserve">Материально - техническое оснащение учреждений культуры на сегодняшний день отстает от современных требований и остро нуждается в укреплении и совершенствовании. В то же время, качество услуги при проведении мероприятий, во многом зависит от комфортности и дизайна помещений, новизны и яркости сценического оформления, качества </w:t>
      </w:r>
      <w:proofErr w:type="spellStart"/>
      <w:r w:rsidRPr="000140D2">
        <w:rPr>
          <w:rFonts w:ascii="Times New Roman" w:hAnsi="Times New Roman"/>
          <w:sz w:val="12"/>
          <w:szCs w:val="12"/>
        </w:rPr>
        <w:t>звуко</w:t>
      </w:r>
      <w:proofErr w:type="spellEnd"/>
      <w:r w:rsidRPr="000140D2">
        <w:rPr>
          <w:rFonts w:ascii="Times New Roman" w:hAnsi="Times New Roman"/>
          <w:sz w:val="12"/>
          <w:szCs w:val="12"/>
        </w:rPr>
        <w:t>- и свето- оборудования, современной системы безопасности.</w:t>
      </w:r>
    </w:p>
    <w:p w:rsidR="000140D2" w:rsidRPr="000140D2" w:rsidRDefault="000140D2" w:rsidP="000140D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40D2">
        <w:rPr>
          <w:rFonts w:ascii="Times New Roman" w:hAnsi="Times New Roman"/>
          <w:sz w:val="12"/>
          <w:szCs w:val="12"/>
        </w:rPr>
        <w:t>В последние годы ценностные ориентации населения, а в особенности молодежи, претерпевают изменения, что является результатом кризиса ценностей в российском обществе. На этом фоне особенно беспокоящим становится широкое распространение среди населения комплекса гражданской неполноценности.</w:t>
      </w:r>
    </w:p>
    <w:p w:rsidR="000140D2" w:rsidRPr="000140D2" w:rsidRDefault="000140D2" w:rsidP="000140D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40D2">
        <w:rPr>
          <w:rFonts w:ascii="Times New Roman" w:hAnsi="Times New Roman"/>
          <w:sz w:val="12"/>
          <w:szCs w:val="12"/>
        </w:rPr>
        <w:t>Молодежь плохо ориентируется в понятиях патриотизма и гражданственности, около 50% подростков в возрасте 12-17 лет имеют низкий уровень знаний истории родного района, 35% опрошенных подростков хотели бы родиться не в России, а в другой стране, 38% - не считают службу в Вооруженных Силах Российской Федерации своей конституционной обязанностью.</w:t>
      </w:r>
    </w:p>
    <w:p w:rsidR="000140D2" w:rsidRPr="000140D2" w:rsidRDefault="000140D2" w:rsidP="000140D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40D2">
        <w:rPr>
          <w:rFonts w:ascii="Times New Roman" w:hAnsi="Times New Roman"/>
          <w:sz w:val="12"/>
          <w:szCs w:val="12"/>
        </w:rPr>
        <w:t>В результате у молодежи в огромном дефиците оказались те качества личности, которые воздействуют на сохранение связей во всех типах общностей, начиная с семьи и заканчивая государством. Среди этих качеств – гражданственность, долг, патриотизм.</w:t>
      </w:r>
    </w:p>
    <w:p w:rsidR="000140D2" w:rsidRPr="000140D2" w:rsidRDefault="000140D2" w:rsidP="000140D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40D2">
        <w:rPr>
          <w:rFonts w:ascii="Times New Roman" w:hAnsi="Times New Roman"/>
          <w:sz w:val="12"/>
          <w:szCs w:val="12"/>
        </w:rPr>
        <w:t>Реализация Программы способствует более эффективному и быстрому достижению  на территории поселения основных целей сферы культуры и государственной политики в молодежной среде.</w:t>
      </w:r>
    </w:p>
    <w:p w:rsidR="000140D2" w:rsidRPr="000140D2" w:rsidRDefault="000140D2" w:rsidP="000140D2">
      <w:pPr>
        <w:spacing w:after="0" w:line="240" w:lineRule="auto"/>
        <w:jc w:val="both"/>
        <w:rPr>
          <w:rFonts w:ascii="Times New Roman" w:hAnsi="Times New Roman"/>
          <w:b/>
          <w:bCs/>
          <w:sz w:val="12"/>
          <w:szCs w:val="12"/>
        </w:rPr>
      </w:pPr>
    </w:p>
    <w:p w:rsidR="000140D2" w:rsidRPr="000140D2" w:rsidRDefault="000140D2" w:rsidP="000140D2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0140D2">
        <w:rPr>
          <w:rFonts w:ascii="Times New Roman" w:hAnsi="Times New Roman"/>
          <w:b/>
          <w:bCs/>
          <w:sz w:val="12"/>
          <w:szCs w:val="12"/>
        </w:rPr>
        <w:t>2. Основные цели и задачи муниципальной программы</w:t>
      </w:r>
    </w:p>
    <w:p w:rsidR="000140D2" w:rsidRPr="000140D2" w:rsidRDefault="000140D2" w:rsidP="000140D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40D2">
        <w:rPr>
          <w:rFonts w:ascii="Times New Roman" w:hAnsi="Times New Roman"/>
          <w:sz w:val="12"/>
          <w:szCs w:val="12"/>
        </w:rPr>
        <w:t>Целью настоящей Программы является:</w:t>
      </w:r>
    </w:p>
    <w:p w:rsidR="000140D2" w:rsidRPr="000140D2" w:rsidRDefault="000140D2" w:rsidP="000140D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40D2">
        <w:rPr>
          <w:rFonts w:ascii="Times New Roman" w:hAnsi="Times New Roman"/>
          <w:sz w:val="12"/>
          <w:szCs w:val="12"/>
        </w:rPr>
        <w:t>- Проведение муниципальной политики в области культуры, искусства, сохранение и использование историко-культурного наследия;</w:t>
      </w:r>
    </w:p>
    <w:p w:rsidR="000140D2" w:rsidRPr="000140D2" w:rsidRDefault="000140D2" w:rsidP="000140D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40D2">
        <w:rPr>
          <w:rFonts w:ascii="Times New Roman" w:hAnsi="Times New Roman"/>
          <w:sz w:val="12"/>
          <w:szCs w:val="12"/>
        </w:rPr>
        <w:t>- Реализация молодежной политики на территории сельского поселения Сергиевск.</w:t>
      </w:r>
    </w:p>
    <w:p w:rsidR="000140D2" w:rsidRPr="000140D2" w:rsidRDefault="000140D2" w:rsidP="000140D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40D2">
        <w:rPr>
          <w:rFonts w:ascii="Times New Roman" w:hAnsi="Times New Roman"/>
          <w:sz w:val="12"/>
          <w:szCs w:val="12"/>
        </w:rPr>
        <w:t>Способствовать достижению данной цели будет решение следующих задач:</w:t>
      </w:r>
    </w:p>
    <w:p w:rsidR="000140D2" w:rsidRPr="000140D2" w:rsidRDefault="000140D2" w:rsidP="000140D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40D2">
        <w:rPr>
          <w:rFonts w:ascii="Times New Roman" w:hAnsi="Times New Roman"/>
          <w:sz w:val="12"/>
          <w:szCs w:val="12"/>
        </w:rPr>
        <w:t>- Создание условий для реализации конституционного права граждан, проживающих на территории муниципального района Сергиевский, на получение культурных услуг и участие в культурной деятельности, сохранение и развитие своих этнокультурных традиций;</w:t>
      </w:r>
    </w:p>
    <w:p w:rsidR="000140D2" w:rsidRPr="000140D2" w:rsidRDefault="000140D2" w:rsidP="000140D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40D2">
        <w:rPr>
          <w:rFonts w:ascii="Times New Roman" w:hAnsi="Times New Roman"/>
          <w:sz w:val="12"/>
          <w:szCs w:val="12"/>
        </w:rPr>
        <w:t>- Обеспечение прав граждан на свободу всех видов творчества, участие в культурной жизни;</w:t>
      </w:r>
    </w:p>
    <w:p w:rsidR="000140D2" w:rsidRPr="000140D2" w:rsidRDefault="000140D2" w:rsidP="000140D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40D2">
        <w:rPr>
          <w:rFonts w:ascii="Times New Roman" w:hAnsi="Times New Roman"/>
          <w:sz w:val="12"/>
          <w:szCs w:val="12"/>
        </w:rPr>
        <w:t>- Обеспечение доступа к культурным ценностям посредством современных информационно-коммуникационных технологий и ресурсов;</w:t>
      </w:r>
    </w:p>
    <w:p w:rsidR="000140D2" w:rsidRPr="000140D2" w:rsidRDefault="000140D2" w:rsidP="000140D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40D2">
        <w:rPr>
          <w:rFonts w:ascii="Times New Roman" w:hAnsi="Times New Roman"/>
          <w:sz w:val="12"/>
          <w:szCs w:val="12"/>
        </w:rPr>
        <w:t>- Обеспечение доступа социально незащищенных категорий граждан к услугам в сфере культуры;</w:t>
      </w:r>
    </w:p>
    <w:p w:rsidR="000140D2" w:rsidRPr="000140D2" w:rsidRDefault="000140D2" w:rsidP="000140D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40D2">
        <w:rPr>
          <w:rFonts w:ascii="Times New Roman" w:hAnsi="Times New Roman"/>
          <w:sz w:val="12"/>
          <w:szCs w:val="12"/>
        </w:rPr>
        <w:t>- Обеспечение деятельности объектов культуры,  создание равных возможностей доступа к культурным благам, ценностям и информации для всех жителей района.</w:t>
      </w:r>
    </w:p>
    <w:p w:rsidR="000140D2" w:rsidRPr="000140D2" w:rsidRDefault="000140D2" w:rsidP="000140D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40D2">
        <w:rPr>
          <w:rFonts w:ascii="Times New Roman" w:hAnsi="Times New Roman"/>
          <w:sz w:val="12"/>
          <w:szCs w:val="12"/>
        </w:rPr>
        <w:t>- Патриотическое, нравственное и духовное воспитание молодежи и подрастающего поколения, проживающего на территории сельского поселения Сергиевск</w:t>
      </w:r>
    </w:p>
    <w:p w:rsidR="000140D2" w:rsidRPr="000140D2" w:rsidRDefault="000140D2" w:rsidP="000140D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40D2">
        <w:rPr>
          <w:rFonts w:ascii="Times New Roman" w:hAnsi="Times New Roman"/>
          <w:sz w:val="12"/>
          <w:szCs w:val="12"/>
        </w:rPr>
        <w:t>Достижение поставленных целей и выполнение задач будет осуществляться через выполнение мероприятий Программы, скоординированных по срокам и использованию финансовых ресурсов.</w:t>
      </w:r>
    </w:p>
    <w:p w:rsidR="000140D2" w:rsidRPr="000140D2" w:rsidRDefault="000140D2" w:rsidP="000140D2">
      <w:pPr>
        <w:spacing w:after="0" w:line="240" w:lineRule="auto"/>
        <w:jc w:val="both"/>
        <w:rPr>
          <w:rFonts w:ascii="Times New Roman" w:hAnsi="Times New Roman"/>
          <w:b/>
          <w:bCs/>
          <w:sz w:val="12"/>
          <w:szCs w:val="12"/>
        </w:rPr>
      </w:pPr>
    </w:p>
    <w:p w:rsidR="000140D2" w:rsidRPr="000140D2" w:rsidRDefault="000140D2" w:rsidP="000140D2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>
        <w:rPr>
          <w:rFonts w:ascii="Times New Roman" w:hAnsi="Times New Roman"/>
          <w:b/>
          <w:bCs/>
          <w:sz w:val="12"/>
          <w:szCs w:val="12"/>
        </w:rPr>
        <w:t xml:space="preserve">3. </w:t>
      </w:r>
      <w:r w:rsidRPr="000140D2">
        <w:rPr>
          <w:rFonts w:ascii="Times New Roman" w:hAnsi="Times New Roman"/>
          <w:b/>
          <w:bCs/>
          <w:sz w:val="12"/>
          <w:szCs w:val="12"/>
        </w:rPr>
        <w:t>Сроки реализации программы</w:t>
      </w:r>
    </w:p>
    <w:p w:rsidR="000140D2" w:rsidRPr="000140D2" w:rsidRDefault="000140D2" w:rsidP="000140D2">
      <w:pPr>
        <w:spacing w:after="0" w:line="240" w:lineRule="auto"/>
        <w:ind w:firstLine="284"/>
        <w:jc w:val="both"/>
        <w:rPr>
          <w:rFonts w:ascii="Times New Roman" w:hAnsi="Times New Roman"/>
          <w:b/>
          <w:bCs/>
          <w:sz w:val="12"/>
          <w:szCs w:val="12"/>
        </w:rPr>
      </w:pPr>
      <w:r w:rsidRPr="000140D2">
        <w:rPr>
          <w:rFonts w:ascii="Times New Roman" w:hAnsi="Times New Roman"/>
          <w:sz w:val="12"/>
          <w:szCs w:val="12"/>
        </w:rPr>
        <w:t>Срок реализации программы с 2016-2018 гг.</w:t>
      </w:r>
    </w:p>
    <w:p w:rsidR="000140D2" w:rsidRPr="000140D2" w:rsidRDefault="000140D2" w:rsidP="000140D2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b/>
          <w:bCs/>
          <w:sz w:val="12"/>
          <w:szCs w:val="12"/>
        </w:rPr>
        <w:t xml:space="preserve">4. </w:t>
      </w:r>
      <w:r w:rsidRPr="000140D2">
        <w:rPr>
          <w:rFonts w:ascii="Times New Roman" w:hAnsi="Times New Roman"/>
          <w:b/>
          <w:bCs/>
          <w:sz w:val="12"/>
          <w:szCs w:val="12"/>
        </w:rPr>
        <w:t>Ресурсное обеспечение программы.</w:t>
      </w:r>
    </w:p>
    <w:p w:rsidR="000140D2" w:rsidRPr="000140D2" w:rsidRDefault="000140D2" w:rsidP="000140D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40D2">
        <w:rPr>
          <w:rFonts w:ascii="Times New Roman" w:hAnsi="Times New Roman"/>
          <w:sz w:val="12"/>
          <w:szCs w:val="12"/>
        </w:rPr>
        <w:t>Источниками финансирования программы являются средства из бюджета сельского поселения Сергиевск, а так же внебюджетные источники.</w:t>
      </w:r>
    </w:p>
    <w:p w:rsidR="000140D2" w:rsidRPr="000140D2" w:rsidRDefault="000140D2" w:rsidP="000140D2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0140D2">
        <w:rPr>
          <w:rFonts w:ascii="Times New Roman" w:hAnsi="Times New Roman"/>
          <w:b/>
          <w:bCs/>
          <w:sz w:val="12"/>
          <w:szCs w:val="12"/>
        </w:rPr>
        <w:t>5. Управление программой и контроль за ее реализацией</w:t>
      </w:r>
    </w:p>
    <w:p w:rsidR="009A4E78" w:rsidRDefault="000140D2" w:rsidP="000140D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40D2">
        <w:rPr>
          <w:rFonts w:ascii="Times New Roman" w:hAnsi="Times New Roman"/>
          <w:sz w:val="12"/>
          <w:szCs w:val="12"/>
        </w:rPr>
        <w:t>Контроль за реализацией мероприятий и целевым использованием бюджетных средств осуществляет Администрация сельского поселения Сергиевск муниципального района Сергиевский и  Контрольно-ревизионное управление муниципального района Сергиевский</w:t>
      </w:r>
      <w:r>
        <w:rPr>
          <w:rFonts w:ascii="Times New Roman" w:hAnsi="Times New Roman"/>
          <w:sz w:val="12"/>
          <w:szCs w:val="12"/>
        </w:rPr>
        <w:t>.</w:t>
      </w:r>
    </w:p>
    <w:p w:rsidR="009A4E78" w:rsidRDefault="009A4E78" w:rsidP="00015B83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0140D2" w:rsidRPr="000140D2" w:rsidRDefault="000140D2" w:rsidP="000140D2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0140D2">
        <w:rPr>
          <w:rFonts w:ascii="Times New Roman" w:hAnsi="Times New Roman"/>
          <w:i/>
          <w:sz w:val="12"/>
          <w:szCs w:val="12"/>
        </w:rPr>
        <w:t>Приложение №1 к муниципальной программе</w:t>
      </w:r>
    </w:p>
    <w:p w:rsidR="000140D2" w:rsidRDefault="000140D2" w:rsidP="000140D2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0140D2">
        <w:rPr>
          <w:rFonts w:ascii="Times New Roman" w:hAnsi="Times New Roman"/>
          <w:b/>
          <w:bCs/>
          <w:sz w:val="12"/>
          <w:szCs w:val="12"/>
        </w:rPr>
        <w:t>Перечень мероприятий муниципальной программы «</w:t>
      </w:r>
      <w:r w:rsidRPr="000140D2">
        <w:rPr>
          <w:rFonts w:ascii="Times New Roman" w:hAnsi="Times New Roman"/>
          <w:b/>
          <w:sz w:val="12"/>
          <w:szCs w:val="12"/>
        </w:rPr>
        <w:t xml:space="preserve">Развитие сферы культуры и молодежной политики </w:t>
      </w:r>
    </w:p>
    <w:p w:rsidR="000140D2" w:rsidRDefault="000140D2" w:rsidP="000140D2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0140D2">
        <w:rPr>
          <w:rFonts w:ascii="Times New Roman" w:hAnsi="Times New Roman"/>
          <w:b/>
          <w:sz w:val="12"/>
          <w:szCs w:val="12"/>
        </w:rPr>
        <w:t>на территории</w:t>
      </w:r>
      <w:r w:rsidRPr="000140D2">
        <w:rPr>
          <w:rFonts w:ascii="Times New Roman" w:hAnsi="Times New Roman"/>
          <w:b/>
          <w:bCs/>
          <w:sz w:val="12"/>
          <w:szCs w:val="12"/>
        </w:rPr>
        <w:t xml:space="preserve"> сельского поселения Сергиевск муниципального района Сергиевский» на 2016-2018 годы</w:t>
      </w:r>
    </w:p>
    <w:p w:rsidR="000C6815" w:rsidRPr="000140D2" w:rsidRDefault="000C6815" w:rsidP="000140D2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</w:p>
    <w:tbl>
      <w:tblPr>
        <w:tblStyle w:val="af1"/>
        <w:tblW w:w="4860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286"/>
        <w:gridCol w:w="2975"/>
        <w:gridCol w:w="992"/>
        <w:gridCol w:w="568"/>
        <w:gridCol w:w="566"/>
        <w:gridCol w:w="425"/>
        <w:gridCol w:w="425"/>
        <w:gridCol w:w="568"/>
        <w:gridCol w:w="708"/>
      </w:tblGrid>
      <w:tr w:rsidR="000140D2" w:rsidRPr="000140D2" w:rsidTr="000140D2">
        <w:trPr>
          <w:trHeight w:val="20"/>
        </w:trPr>
        <w:tc>
          <w:tcPr>
            <w:tcW w:w="190" w:type="pct"/>
            <w:vMerge w:val="restart"/>
            <w:hideMark/>
          </w:tcPr>
          <w:p w:rsidR="000140D2" w:rsidRPr="000140D2" w:rsidRDefault="000140D2" w:rsidP="000140D2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№</w:t>
            </w:r>
          </w:p>
        </w:tc>
        <w:tc>
          <w:tcPr>
            <w:tcW w:w="1980" w:type="pct"/>
            <w:vMerge w:val="restart"/>
            <w:hideMark/>
          </w:tcPr>
          <w:p w:rsidR="000140D2" w:rsidRPr="000140D2" w:rsidRDefault="000140D2" w:rsidP="000140D2">
            <w:pPr>
              <w:rPr>
                <w:rFonts w:ascii="Times New Roman" w:hAnsi="Times New Roman"/>
                <w:sz w:val="12"/>
                <w:szCs w:val="12"/>
              </w:rPr>
            </w:pPr>
            <w:r w:rsidRPr="000140D2">
              <w:rPr>
                <w:rFonts w:ascii="Times New Roman" w:hAnsi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660" w:type="pct"/>
            <w:vMerge w:val="restart"/>
            <w:hideMark/>
          </w:tcPr>
          <w:p w:rsidR="000140D2" w:rsidRPr="000140D2" w:rsidRDefault="000140D2" w:rsidP="000140D2">
            <w:pPr>
              <w:rPr>
                <w:rFonts w:ascii="Times New Roman" w:hAnsi="Times New Roman"/>
                <w:sz w:val="12"/>
                <w:szCs w:val="12"/>
              </w:rPr>
            </w:pPr>
            <w:r w:rsidRPr="000140D2">
              <w:rPr>
                <w:rFonts w:ascii="Times New Roman" w:hAnsi="Times New Roman"/>
                <w:sz w:val="12"/>
                <w:szCs w:val="12"/>
              </w:rPr>
              <w:t>Ответственные исполнители (соисполнители)</w:t>
            </w:r>
          </w:p>
        </w:tc>
        <w:tc>
          <w:tcPr>
            <w:tcW w:w="378" w:type="pct"/>
            <w:vMerge w:val="restart"/>
            <w:hideMark/>
          </w:tcPr>
          <w:p w:rsidR="000140D2" w:rsidRPr="000140D2" w:rsidRDefault="000140D2" w:rsidP="000140D2">
            <w:pPr>
              <w:rPr>
                <w:rFonts w:ascii="Times New Roman" w:hAnsi="Times New Roman"/>
                <w:sz w:val="12"/>
                <w:szCs w:val="12"/>
              </w:rPr>
            </w:pPr>
            <w:r w:rsidRPr="000140D2">
              <w:rPr>
                <w:rFonts w:ascii="Times New Roman" w:hAnsi="Times New Roman"/>
                <w:sz w:val="12"/>
                <w:szCs w:val="12"/>
              </w:rPr>
              <w:t>Срок реализации</w:t>
            </w:r>
          </w:p>
        </w:tc>
        <w:tc>
          <w:tcPr>
            <w:tcW w:w="1320" w:type="pct"/>
            <w:gridSpan w:val="4"/>
            <w:hideMark/>
          </w:tcPr>
          <w:p w:rsidR="000140D2" w:rsidRPr="000140D2" w:rsidRDefault="000140D2" w:rsidP="000140D2">
            <w:pPr>
              <w:rPr>
                <w:rFonts w:ascii="Times New Roman" w:hAnsi="Times New Roman"/>
                <w:sz w:val="12"/>
                <w:szCs w:val="12"/>
              </w:rPr>
            </w:pPr>
            <w:r w:rsidRPr="000140D2">
              <w:rPr>
                <w:rFonts w:ascii="Times New Roman" w:hAnsi="Times New Roman"/>
                <w:sz w:val="12"/>
                <w:szCs w:val="12"/>
              </w:rPr>
              <w:t>Объем финансирования по годам, тыс. рублей</w:t>
            </w:r>
          </w:p>
        </w:tc>
        <w:tc>
          <w:tcPr>
            <w:tcW w:w="471" w:type="pct"/>
            <w:vMerge w:val="restart"/>
          </w:tcPr>
          <w:p w:rsidR="000140D2" w:rsidRPr="000140D2" w:rsidRDefault="000140D2" w:rsidP="000140D2">
            <w:pPr>
              <w:rPr>
                <w:rFonts w:ascii="Times New Roman" w:hAnsi="Times New Roman"/>
                <w:sz w:val="12"/>
                <w:szCs w:val="12"/>
              </w:rPr>
            </w:pPr>
            <w:r w:rsidRPr="000140D2">
              <w:rPr>
                <w:rFonts w:ascii="Times New Roman" w:hAnsi="Times New Roman"/>
                <w:sz w:val="12"/>
                <w:szCs w:val="12"/>
              </w:rPr>
              <w:t>Источники финансирования</w:t>
            </w:r>
          </w:p>
        </w:tc>
      </w:tr>
      <w:tr w:rsidR="000140D2" w:rsidRPr="000140D2" w:rsidTr="000140D2">
        <w:trPr>
          <w:trHeight w:val="20"/>
        </w:trPr>
        <w:tc>
          <w:tcPr>
            <w:tcW w:w="190" w:type="pct"/>
            <w:vMerge/>
            <w:hideMark/>
          </w:tcPr>
          <w:p w:rsidR="000140D2" w:rsidRPr="000140D2" w:rsidRDefault="000140D2" w:rsidP="000140D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980" w:type="pct"/>
            <w:vMerge/>
            <w:hideMark/>
          </w:tcPr>
          <w:p w:rsidR="000140D2" w:rsidRPr="000140D2" w:rsidRDefault="000140D2" w:rsidP="000140D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660" w:type="pct"/>
            <w:vMerge/>
            <w:hideMark/>
          </w:tcPr>
          <w:p w:rsidR="000140D2" w:rsidRPr="000140D2" w:rsidRDefault="000140D2" w:rsidP="000140D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78" w:type="pct"/>
            <w:vMerge/>
            <w:hideMark/>
          </w:tcPr>
          <w:p w:rsidR="000140D2" w:rsidRPr="000140D2" w:rsidRDefault="000140D2" w:rsidP="000140D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77" w:type="pct"/>
            <w:hideMark/>
          </w:tcPr>
          <w:p w:rsidR="000140D2" w:rsidRPr="000140D2" w:rsidRDefault="000140D2" w:rsidP="000140D2">
            <w:pPr>
              <w:rPr>
                <w:rFonts w:ascii="Times New Roman" w:hAnsi="Times New Roman"/>
                <w:sz w:val="12"/>
                <w:szCs w:val="12"/>
              </w:rPr>
            </w:pPr>
            <w:r w:rsidRPr="000140D2">
              <w:rPr>
                <w:rFonts w:ascii="Times New Roman" w:hAnsi="Times New Roman"/>
                <w:sz w:val="12"/>
                <w:szCs w:val="12"/>
              </w:rPr>
              <w:t>2016</w:t>
            </w:r>
          </w:p>
        </w:tc>
        <w:tc>
          <w:tcPr>
            <w:tcW w:w="283" w:type="pct"/>
            <w:hideMark/>
          </w:tcPr>
          <w:p w:rsidR="000140D2" w:rsidRPr="000140D2" w:rsidRDefault="000140D2" w:rsidP="000140D2">
            <w:pPr>
              <w:rPr>
                <w:rFonts w:ascii="Times New Roman" w:hAnsi="Times New Roman"/>
                <w:sz w:val="12"/>
                <w:szCs w:val="12"/>
              </w:rPr>
            </w:pPr>
            <w:r w:rsidRPr="000140D2">
              <w:rPr>
                <w:rFonts w:ascii="Times New Roman" w:hAnsi="Times New Roman"/>
                <w:sz w:val="12"/>
                <w:szCs w:val="12"/>
              </w:rPr>
              <w:t>2017</w:t>
            </w:r>
          </w:p>
        </w:tc>
        <w:tc>
          <w:tcPr>
            <w:tcW w:w="283" w:type="pct"/>
            <w:hideMark/>
          </w:tcPr>
          <w:p w:rsidR="000140D2" w:rsidRPr="000140D2" w:rsidRDefault="000140D2" w:rsidP="000140D2">
            <w:pPr>
              <w:rPr>
                <w:rFonts w:ascii="Times New Roman" w:hAnsi="Times New Roman"/>
                <w:sz w:val="12"/>
                <w:szCs w:val="12"/>
              </w:rPr>
            </w:pPr>
            <w:r w:rsidRPr="000140D2">
              <w:rPr>
                <w:rFonts w:ascii="Times New Roman" w:hAnsi="Times New Roman"/>
                <w:sz w:val="12"/>
                <w:szCs w:val="12"/>
              </w:rPr>
              <w:t>2018</w:t>
            </w:r>
          </w:p>
        </w:tc>
        <w:tc>
          <w:tcPr>
            <w:tcW w:w="378" w:type="pct"/>
            <w:hideMark/>
          </w:tcPr>
          <w:p w:rsidR="000140D2" w:rsidRPr="000140D2" w:rsidRDefault="000140D2" w:rsidP="000140D2">
            <w:pPr>
              <w:rPr>
                <w:rFonts w:ascii="Times New Roman" w:hAnsi="Times New Roman"/>
                <w:sz w:val="12"/>
                <w:szCs w:val="12"/>
              </w:rPr>
            </w:pPr>
            <w:r w:rsidRPr="000140D2">
              <w:rPr>
                <w:rFonts w:ascii="Times New Roman" w:hAnsi="Times New Roman"/>
                <w:sz w:val="12"/>
                <w:szCs w:val="12"/>
              </w:rPr>
              <w:t>Всего</w:t>
            </w:r>
          </w:p>
        </w:tc>
        <w:tc>
          <w:tcPr>
            <w:tcW w:w="471" w:type="pct"/>
            <w:vMerge/>
          </w:tcPr>
          <w:p w:rsidR="000140D2" w:rsidRPr="000140D2" w:rsidRDefault="000140D2" w:rsidP="000140D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0140D2" w:rsidRPr="000140D2" w:rsidTr="000140D2">
        <w:trPr>
          <w:trHeight w:val="20"/>
        </w:trPr>
        <w:tc>
          <w:tcPr>
            <w:tcW w:w="190" w:type="pct"/>
          </w:tcPr>
          <w:p w:rsidR="000140D2" w:rsidRPr="000140D2" w:rsidRDefault="000140D2" w:rsidP="000140D2">
            <w:pPr>
              <w:rPr>
                <w:rFonts w:ascii="Times New Roman" w:hAnsi="Times New Roman"/>
                <w:sz w:val="12"/>
                <w:szCs w:val="12"/>
              </w:rPr>
            </w:pPr>
            <w:r w:rsidRPr="000140D2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980" w:type="pct"/>
          </w:tcPr>
          <w:p w:rsidR="000140D2" w:rsidRPr="000140D2" w:rsidRDefault="000140D2" w:rsidP="000140D2">
            <w:pPr>
              <w:rPr>
                <w:rFonts w:ascii="Times New Roman" w:hAnsi="Times New Roman"/>
                <w:sz w:val="12"/>
                <w:szCs w:val="12"/>
              </w:rPr>
            </w:pPr>
            <w:r w:rsidRPr="000140D2">
              <w:rPr>
                <w:rFonts w:ascii="Times New Roman" w:hAnsi="Times New Roman"/>
                <w:sz w:val="12"/>
                <w:szCs w:val="12"/>
              </w:rPr>
              <w:t>Проведение программных массовых мероприятий, направленных на сохранение и развитие традиций и обрядов национальных культур в селах поселения</w:t>
            </w:r>
          </w:p>
        </w:tc>
        <w:tc>
          <w:tcPr>
            <w:tcW w:w="660" w:type="pct"/>
          </w:tcPr>
          <w:p w:rsidR="000140D2" w:rsidRPr="000140D2" w:rsidRDefault="000140D2" w:rsidP="000140D2">
            <w:pPr>
              <w:rPr>
                <w:rFonts w:ascii="Times New Roman" w:hAnsi="Times New Roman"/>
                <w:sz w:val="12"/>
                <w:szCs w:val="12"/>
              </w:rPr>
            </w:pPr>
            <w:r w:rsidRPr="000140D2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Сергиевск</w:t>
            </w:r>
          </w:p>
        </w:tc>
        <w:tc>
          <w:tcPr>
            <w:tcW w:w="378" w:type="pct"/>
          </w:tcPr>
          <w:p w:rsidR="000140D2" w:rsidRPr="000140D2" w:rsidRDefault="000140D2" w:rsidP="000140D2">
            <w:pPr>
              <w:rPr>
                <w:rFonts w:ascii="Times New Roman" w:hAnsi="Times New Roman"/>
                <w:sz w:val="12"/>
                <w:szCs w:val="12"/>
              </w:rPr>
            </w:pPr>
            <w:r w:rsidRPr="000140D2">
              <w:rPr>
                <w:rFonts w:ascii="Times New Roman" w:hAnsi="Times New Roman"/>
                <w:sz w:val="12"/>
                <w:szCs w:val="12"/>
              </w:rPr>
              <w:t>2016-2018</w:t>
            </w:r>
          </w:p>
        </w:tc>
        <w:tc>
          <w:tcPr>
            <w:tcW w:w="377" w:type="pct"/>
          </w:tcPr>
          <w:p w:rsidR="000140D2" w:rsidRPr="000140D2" w:rsidRDefault="000140D2" w:rsidP="000140D2">
            <w:pPr>
              <w:rPr>
                <w:rFonts w:ascii="Times New Roman" w:hAnsi="Times New Roman"/>
                <w:sz w:val="12"/>
                <w:szCs w:val="12"/>
              </w:rPr>
            </w:pPr>
            <w:r w:rsidRPr="000140D2">
              <w:rPr>
                <w:rFonts w:ascii="Times New Roman" w:hAnsi="Times New Roman"/>
                <w:sz w:val="12"/>
                <w:szCs w:val="12"/>
              </w:rPr>
              <w:t>170,00000</w:t>
            </w:r>
          </w:p>
        </w:tc>
        <w:tc>
          <w:tcPr>
            <w:tcW w:w="283" w:type="pct"/>
          </w:tcPr>
          <w:p w:rsidR="000140D2" w:rsidRPr="000140D2" w:rsidRDefault="000140D2" w:rsidP="000140D2">
            <w:pPr>
              <w:rPr>
                <w:rFonts w:ascii="Times New Roman" w:hAnsi="Times New Roman"/>
                <w:sz w:val="12"/>
                <w:szCs w:val="12"/>
              </w:rPr>
            </w:pPr>
            <w:r w:rsidRPr="000140D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" w:type="pct"/>
          </w:tcPr>
          <w:p w:rsidR="000140D2" w:rsidRPr="000140D2" w:rsidRDefault="000140D2" w:rsidP="000140D2">
            <w:pPr>
              <w:rPr>
                <w:rFonts w:ascii="Times New Roman" w:hAnsi="Times New Roman"/>
                <w:sz w:val="12"/>
                <w:szCs w:val="12"/>
              </w:rPr>
            </w:pPr>
            <w:r w:rsidRPr="000140D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378" w:type="pct"/>
          </w:tcPr>
          <w:p w:rsidR="000140D2" w:rsidRPr="000140D2" w:rsidRDefault="000140D2" w:rsidP="000140D2">
            <w:pPr>
              <w:rPr>
                <w:rFonts w:ascii="Times New Roman" w:hAnsi="Times New Roman"/>
                <w:sz w:val="12"/>
                <w:szCs w:val="12"/>
              </w:rPr>
            </w:pPr>
            <w:r w:rsidRPr="000140D2">
              <w:rPr>
                <w:rFonts w:ascii="Times New Roman" w:hAnsi="Times New Roman"/>
                <w:sz w:val="12"/>
                <w:szCs w:val="12"/>
              </w:rPr>
              <w:t>170,00000</w:t>
            </w:r>
          </w:p>
        </w:tc>
        <w:tc>
          <w:tcPr>
            <w:tcW w:w="471" w:type="pct"/>
          </w:tcPr>
          <w:p w:rsidR="000140D2" w:rsidRPr="000140D2" w:rsidRDefault="000140D2" w:rsidP="000140D2">
            <w:pPr>
              <w:rPr>
                <w:rFonts w:ascii="Times New Roman" w:hAnsi="Times New Roman"/>
                <w:sz w:val="12"/>
                <w:szCs w:val="12"/>
              </w:rPr>
            </w:pPr>
            <w:r w:rsidRPr="000140D2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0140D2" w:rsidRPr="000140D2" w:rsidTr="000140D2">
        <w:trPr>
          <w:trHeight w:val="20"/>
        </w:trPr>
        <w:tc>
          <w:tcPr>
            <w:tcW w:w="190" w:type="pct"/>
          </w:tcPr>
          <w:p w:rsidR="000140D2" w:rsidRPr="000140D2" w:rsidRDefault="000140D2" w:rsidP="000140D2">
            <w:pPr>
              <w:rPr>
                <w:rFonts w:ascii="Times New Roman" w:hAnsi="Times New Roman"/>
                <w:sz w:val="12"/>
                <w:szCs w:val="12"/>
              </w:rPr>
            </w:pPr>
            <w:r w:rsidRPr="000140D2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1980" w:type="pct"/>
          </w:tcPr>
          <w:p w:rsidR="000140D2" w:rsidRPr="000140D2" w:rsidRDefault="000140D2" w:rsidP="000140D2">
            <w:pPr>
              <w:rPr>
                <w:rFonts w:ascii="Times New Roman" w:hAnsi="Times New Roman"/>
                <w:sz w:val="12"/>
                <w:szCs w:val="12"/>
              </w:rPr>
            </w:pPr>
            <w:r w:rsidRPr="000140D2">
              <w:rPr>
                <w:rFonts w:ascii="Times New Roman" w:hAnsi="Times New Roman"/>
                <w:sz w:val="12"/>
                <w:szCs w:val="12"/>
              </w:rPr>
              <w:t>Создание условий для организации досуга и обеспечение жителей поселения услугами организаций культуры, в том числе организация содержания домов культуры поселения</w:t>
            </w:r>
          </w:p>
        </w:tc>
        <w:tc>
          <w:tcPr>
            <w:tcW w:w="660" w:type="pct"/>
          </w:tcPr>
          <w:p w:rsidR="000140D2" w:rsidRPr="000140D2" w:rsidRDefault="000140D2" w:rsidP="000140D2">
            <w:pPr>
              <w:rPr>
                <w:rFonts w:ascii="Times New Roman" w:hAnsi="Times New Roman"/>
                <w:sz w:val="12"/>
                <w:szCs w:val="12"/>
              </w:rPr>
            </w:pPr>
            <w:r w:rsidRPr="000140D2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Сергиевск</w:t>
            </w:r>
          </w:p>
        </w:tc>
        <w:tc>
          <w:tcPr>
            <w:tcW w:w="378" w:type="pct"/>
          </w:tcPr>
          <w:p w:rsidR="000140D2" w:rsidRPr="000140D2" w:rsidRDefault="000140D2" w:rsidP="000140D2">
            <w:pPr>
              <w:rPr>
                <w:rFonts w:ascii="Times New Roman" w:hAnsi="Times New Roman"/>
                <w:sz w:val="12"/>
                <w:szCs w:val="12"/>
              </w:rPr>
            </w:pPr>
            <w:r w:rsidRPr="000140D2">
              <w:rPr>
                <w:rFonts w:ascii="Times New Roman" w:hAnsi="Times New Roman"/>
                <w:sz w:val="12"/>
                <w:szCs w:val="12"/>
              </w:rPr>
              <w:t>2016-2018</w:t>
            </w:r>
          </w:p>
        </w:tc>
        <w:tc>
          <w:tcPr>
            <w:tcW w:w="377" w:type="pct"/>
          </w:tcPr>
          <w:p w:rsidR="000140D2" w:rsidRPr="000140D2" w:rsidRDefault="000140D2" w:rsidP="000140D2">
            <w:pPr>
              <w:rPr>
                <w:rFonts w:ascii="Times New Roman" w:hAnsi="Times New Roman"/>
                <w:sz w:val="12"/>
                <w:szCs w:val="12"/>
              </w:rPr>
            </w:pPr>
            <w:r w:rsidRPr="000140D2">
              <w:rPr>
                <w:rFonts w:ascii="Times New Roman" w:hAnsi="Times New Roman"/>
                <w:sz w:val="12"/>
                <w:szCs w:val="12"/>
              </w:rPr>
              <w:t>3000,24675</w:t>
            </w:r>
          </w:p>
        </w:tc>
        <w:tc>
          <w:tcPr>
            <w:tcW w:w="283" w:type="pct"/>
          </w:tcPr>
          <w:p w:rsidR="000140D2" w:rsidRPr="000140D2" w:rsidRDefault="000140D2" w:rsidP="000140D2">
            <w:pPr>
              <w:rPr>
                <w:rFonts w:ascii="Times New Roman" w:hAnsi="Times New Roman"/>
                <w:sz w:val="12"/>
                <w:szCs w:val="12"/>
              </w:rPr>
            </w:pPr>
            <w:r w:rsidRPr="000140D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" w:type="pct"/>
          </w:tcPr>
          <w:p w:rsidR="000140D2" w:rsidRPr="000140D2" w:rsidRDefault="000140D2" w:rsidP="000140D2">
            <w:pPr>
              <w:rPr>
                <w:rFonts w:ascii="Times New Roman" w:hAnsi="Times New Roman"/>
                <w:sz w:val="12"/>
                <w:szCs w:val="12"/>
              </w:rPr>
            </w:pPr>
            <w:r w:rsidRPr="000140D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378" w:type="pct"/>
          </w:tcPr>
          <w:p w:rsidR="000140D2" w:rsidRPr="000140D2" w:rsidRDefault="000140D2" w:rsidP="000140D2">
            <w:pPr>
              <w:rPr>
                <w:rFonts w:ascii="Times New Roman" w:hAnsi="Times New Roman"/>
                <w:sz w:val="12"/>
                <w:szCs w:val="12"/>
              </w:rPr>
            </w:pPr>
            <w:r w:rsidRPr="000140D2">
              <w:rPr>
                <w:rFonts w:ascii="Times New Roman" w:hAnsi="Times New Roman"/>
                <w:sz w:val="12"/>
                <w:szCs w:val="12"/>
              </w:rPr>
              <w:t>3000,24675</w:t>
            </w:r>
          </w:p>
        </w:tc>
        <w:tc>
          <w:tcPr>
            <w:tcW w:w="471" w:type="pct"/>
          </w:tcPr>
          <w:p w:rsidR="000140D2" w:rsidRPr="000140D2" w:rsidRDefault="000140D2" w:rsidP="000140D2">
            <w:pPr>
              <w:rPr>
                <w:rFonts w:ascii="Times New Roman" w:hAnsi="Times New Roman"/>
                <w:sz w:val="12"/>
                <w:szCs w:val="12"/>
              </w:rPr>
            </w:pPr>
            <w:r w:rsidRPr="000140D2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0140D2" w:rsidRPr="000140D2" w:rsidTr="000140D2">
        <w:trPr>
          <w:trHeight w:val="20"/>
        </w:trPr>
        <w:tc>
          <w:tcPr>
            <w:tcW w:w="190" w:type="pct"/>
          </w:tcPr>
          <w:p w:rsidR="000140D2" w:rsidRPr="000140D2" w:rsidRDefault="000140D2" w:rsidP="000140D2">
            <w:pPr>
              <w:rPr>
                <w:rFonts w:ascii="Times New Roman" w:hAnsi="Times New Roman"/>
                <w:sz w:val="12"/>
                <w:szCs w:val="12"/>
              </w:rPr>
            </w:pPr>
            <w:r w:rsidRPr="000140D2">
              <w:rPr>
                <w:rFonts w:ascii="Times New Roman" w:hAnsi="Times New Roman"/>
                <w:sz w:val="12"/>
                <w:szCs w:val="12"/>
              </w:rPr>
              <w:t>3</w:t>
            </w:r>
          </w:p>
        </w:tc>
        <w:tc>
          <w:tcPr>
            <w:tcW w:w="1980" w:type="pct"/>
          </w:tcPr>
          <w:p w:rsidR="000140D2" w:rsidRPr="000140D2" w:rsidRDefault="000140D2" w:rsidP="000140D2">
            <w:pPr>
              <w:rPr>
                <w:rFonts w:ascii="Times New Roman" w:hAnsi="Times New Roman"/>
                <w:sz w:val="12"/>
                <w:szCs w:val="12"/>
              </w:rPr>
            </w:pPr>
            <w:r w:rsidRPr="000140D2">
              <w:rPr>
                <w:rFonts w:ascii="Times New Roman" w:hAnsi="Times New Roman"/>
                <w:sz w:val="12"/>
                <w:szCs w:val="12"/>
              </w:rPr>
              <w:t>Организация библиотечного обслуживания населения, комплектование и обеспечение сохранности библиотечных фондов библиотек поселений</w:t>
            </w:r>
          </w:p>
        </w:tc>
        <w:tc>
          <w:tcPr>
            <w:tcW w:w="660" w:type="pct"/>
          </w:tcPr>
          <w:p w:rsidR="000140D2" w:rsidRPr="000140D2" w:rsidRDefault="000140D2" w:rsidP="000140D2">
            <w:pPr>
              <w:rPr>
                <w:rFonts w:ascii="Times New Roman" w:hAnsi="Times New Roman"/>
                <w:sz w:val="12"/>
                <w:szCs w:val="12"/>
              </w:rPr>
            </w:pPr>
            <w:r w:rsidRPr="000140D2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Сергиевск</w:t>
            </w:r>
          </w:p>
        </w:tc>
        <w:tc>
          <w:tcPr>
            <w:tcW w:w="378" w:type="pct"/>
          </w:tcPr>
          <w:p w:rsidR="000140D2" w:rsidRPr="000140D2" w:rsidRDefault="000140D2" w:rsidP="000140D2">
            <w:pPr>
              <w:rPr>
                <w:rFonts w:ascii="Times New Roman" w:hAnsi="Times New Roman"/>
                <w:sz w:val="12"/>
                <w:szCs w:val="12"/>
              </w:rPr>
            </w:pPr>
            <w:r w:rsidRPr="000140D2">
              <w:rPr>
                <w:rFonts w:ascii="Times New Roman" w:hAnsi="Times New Roman"/>
                <w:sz w:val="12"/>
                <w:szCs w:val="12"/>
              </w:rPr>
              <w:t>2016-2018</w:t>
            </w:r>
          </w:p>
        </w:tc>
        <w:tc>
          <w:tcPr>
            <w:tcW w:w="377" w:type="pct"/>
          </w:tcPr>
          <w:p w:rsidR="000140D2" w:rsidRPr="000140D2" w:rsidRDefault="000140D2" w:rsidP="000140D2">
            <w:pPr>
              <w:rPr>
                <w:rFonts w:ascii="Times New Roman" w:hAnsi="Times New Roman"/>
                <w:sz w:val="12"/>
                <w:szCs w:val="12"/>
              </w:rPr>
            </w:pPr>
            <w:r w:rsidRPr="000140D2">
              <w:rPr>
                <w:rFonts w:ascii="Times New Roman" w:hAnsi="Times New Roman"/>
                <w:sz w:val="12"/>
                <w:szCs w:val="12"/>
              </w:rPr>
              <w:t>1192,43918</w:t>
            </w:r>
          </w:p>
        </w:tc>
        <w:tc>
          <w:tcPr>
            <w:tcW w:w="283" w:type="pct"/>
          </w:tcPr>
          <w:p w:rsidR="000140D2" w:rsidRPr="000140D2" w:rsidRDefault="000140D2" w:rsidP="000140D2">
            <w:pPr>
              <w:rPr>
                <w:rFonts w:ascii="Times New Roman" w:hAnsi="Times New Roman"/>
                <w:sz w:val="12"/>
                <w:szCs w:val="12"/>
              </w:rPr>
            </w:pPr>
            <w:r w:rsidRPr="000140D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" w:type="pct"/>
          </w:tcPr>
          <w:p w:rsidR="000140D2" w:rsidRPr="000140D2" w:rsidRDefault="000140D2" w:rsidP="000140D2">
            <w:pPr>
              <w:rPr>
                <w:rFonts w:ascii="Times New Roman" w:hAnsi="Times New Roman"/>
                <w:sz w:val="12"/>
                <w:szCs w:val="12"/>
              </w:rPr>
            </w:pPr>
            <w:r w:rsidRPr="000140D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378" w:type="pct"/>
          </w:tcPr>
          <w:p w:rsidR="000140D2" w:rsidRPr="000140D2" w:rsidRDefault="000140D2" w:rsidP="000140D2">
            <w:pPr>
              <w:rPr>
                <w:rFonts w:ascii="Times New Roman" w:hAnsi="Times New Roman"/>
                <w:sz w:val="12"/>
                <w:szCs w:val="12"/>
              </w:rPr>
            </w:pPr>
            <w:r w:rsidRPr="000140D2">
              <w:rPr>
                <w:rFonts w:ascii="Times New Roman" w:hAnsi="Times New Roman"/>
                <w:sz w:val="12"/>
                <w:szCs w:val="12"/>
              </w:rPr>
              <w:t>1192,43918</w:t>
            </w:r>
          </w:p>
        </w:tc>
        <w:tc>
          <w:tcPr>
            <w:tcW w:w="471" w:type="pct"/>
          </w:tcPr>
          <w:p w:rsidR="000140D2" w:rsidRPr="000140D2" w:rsidRDefault="000140D2" w:rsidP="000140D2">
            <w:pPr>
              <w:rPr>
                <w:rFonts w:ascii="Times New Roman" w:hAnsi="Times New Roman"/>
                <w:sz w:val="12"/>
                <w:szCs w:val="12"/>
              </w:rPr>
            </w:pPr>
            <w:r w:rsidRPr="000140D2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0140D2" w:rsidRPr="000140D2" w:rsidTr="000140D2">
        <w:trPr>
          <w:trHeight w:val="20"/>
        </w:trPr>
        <w:tc>
          <w:tcPr>
            <w:tcW w:w="190" w:type="pct"/>
          </w:tcPr>
          <w:p w:rsidR="000140D2" w:rsidRPr="000140D2" w:rsidRDefault="000140D2" w:rsidP="000140D2">
            <w:pPr>
              <w:rPr>
                <w:rFonts w:ascii="Times New Roman" w:hAnsi="Times New Roman"/>
                <w:sz w:val="12"/>
                <w:szCs w:val="12"/>
              </w:rPr>
            </w:pPr>
            <w:r w:rsidRPr="000140D2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1980" w:type="pct"/>
          </w:tcPr>
          <w:p w:rsidR="000140D2" w:rsidRPr="000140D2" w:rsidRDefault="000140D2" w:rsidP="000140D2">
            <w:pPr>
              <w:rPr>
                <w:rFonts w:ascii="Times New Roman" w:hAnsi="Times New Roman"/>
                <w:sz w:val="12"/>
                <w:szCs w:val="12"/>
              </w:rPr>
            </w:pPr>
            <w:r w:rsidRPr="000140D2">
              <w:rPr>
                <w:rFonts w:ascii="Times New Roman" w:hAnsi="Times New Roman"/>
                <w:sz w:val="12"/>
                <w:szCs w:val="12"/>
              </w:rPr>
              <w:t>Организация и осуществление мероприятий по работе с детьми и молодежью в поселении</w:t>
            </w:r>
          </w:p>
        </w:tc>
        <w:tc>
          <w:tcPr>
            <w:tcW w:w="660" w:type="pct"/>
          </w:tcPr>
          <w:p w:rsidR="000140D2" w:rsidRPr="000140D2" w:rsidRDefault="000140D2" w:rsidP="000140D2">
            <w:pPr>
              <w:rPr>
                <w:rFonts w:ascii="Times New Roman" w:hAnsi="Times New Roman"/>
                <w:sz w:val="12"/>
                <w:szCs w:val="12"/>
              </w:rPr>
            </w:pPr>
            <w:r w:rsidRPr="000140D2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Сергиевск</w:t>
            </w:r>
          </w:p>
        </w:tc>
        <w:tc>
          <w:tcPr>
            <w:tcW w:w="378" w:type="pct"/>
          </w:tcPr>
          <w:p w:rsidR="000140D2" w:rsidRPr="000140D2" w:rsidRDefault="000140D2" w:rsidP="000140D2">
            <w:pPr>
              <w:rPr>
                <w:rFonts w:ascii="Times New Roman" w:hAnsi="Times New Roman"/>
                <w:sz w:val="12"/>
                <w:szCs w:val="12"/>
              </w:rPr>
            </w:pPr>
            <w:r w:rsidRPr="000140D2">
              <w:rPr>
                <w:rFonts w:ascii="Times New Roman" w:hAnsi="Times New Roman"/>
                <w:sz w:val="12"/>
                <w:szCs w:val="12"/>
              </w:rPr>
              <w:t>2016-2018</w:t>
            </w:r>
          </w:p>
        </w:tc>
        <w:tc>
          <w:tcPr>
            <w:tcW w:w="377" w:type="pct"/>
          </w:tcPr>
          <w:p w:rsidR="000140D2" w:rsidRPr="000140D2" w:rsidRDefault="000140D2" w:rsidP="000140D2">
            <w:pPr>
              <w:rPr>
                <w:rFonts w:ascii="Times New Roman" w:hAnsi="Times New Roman"/>
                <w:sz w:val="12"/>
                <w:szCs w:val="12"/>
              </w:rPr>
            </w:pPr>
            <w:r w:rsidRPr="000140D2">
              <w:rPr>
                <w:rFonts w:ascii="Times New Roman" w:hAnsi="Times New Roman"/>
                <w:sz w:val="12"/>
                <w:szCs w:val="12"/>
              </w:rPr>
              <w:t>80,92872</w:t>
            </w:r>
          </w:p>
        </w:tc>
        <w:tc>
          <w:tcPr>
            <w:tcW w:w="283" w:type="pct"/>
          </w:tcPr>
          <w:p w:rsidR="000140D2" w:rsidRPr="000140D2" w:rsidRDefault="000140D2" w:rsidP="000140D2">
            <w:pPr>
              <w:rPr>
                <w:rFonts w:ascii="Times New Roman" w:hAnsi="Times New Roman"/>
                <w:sz w:val="12"/>
                <w:szCs w:val="12"/>
              </w:rPr>
            </w:pPr>
            <w:r w:rsidRPr="000140D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" w:type="pct"/>
          </w:tcPr>
          <w:p w:rsidR="000140D2" w:rsidRPr="000140D2" w:rsidRDefault="000140D2" w:rsidP="000140D2">
            <w:pPr>
              <w:rPr>
                <w:rFonts w:ascii="Times New Roman" w:hAnsi="Times New Roman"/>
                <w:sz w:val="12"/>
                <w:szCs w:val="12"/>
              </w:rPr>
            </w:pPr>
            <w:r w:rsidRPr="000140D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378" w:type="pct"/>
          </w:tcPr>
          <w:p w:rsidR="000140D2" w:rsidRPr="000140D2" w:rsidRDefault="000140D2" w:rsidP="000140D2">
            <w:pPr>
              <w:rPr>
                <w:rFonts w:ascii="Times New Roman" w:hAnsi="Times New Roman"/>
                <w:sz w:val="12"/>
                <w:szCs w:val="12"/>
              </w:rPr>
            </w:pPr>
            <w:r w:rsidRPr="000140D2">
              <w:rPr>
                <w:rFonts w:ascii="Times New Roman" w:hAnsi="Times New Roman"/>
                <w:sz w:val="12"/>
                <w:szCs w:val="12"/>
              </w:rPr>
              <w:t>80,92872</w:t>
            </w:r>
          </w:p>
        </w:tc>
        <w:tc>
          <w:tcPr>
            <w:tcW w:w="471" w:type="pct"/>
          </w:tcPr>
          <w:p w:rsidR="000140D2" w:rsidRPr="000140D2" w:rsidRDefault="000140D2" w:rsidP="000140D2">
            <w:pPr>
              <w:rPr>
                <w:rFonts w:ascii="Times New Roman" w:hAnsi="Times New Roman"/>
                <w:sz w:val="12"/>
                <w:szCs w:val="12"/>
              </w:rPr>
            </w:pPr>
            <w:r w:rsidRPr="000140D2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0140D2" w:rsidRPr="000140D2" w:rsidTr="000140D2">
        <w:trPr>
          <w:trHeight w:val="20"/>
        </w:trPr>
        <w:tc>
          <w:tcPr>
            <w:tcW w:w="190" w:type="pct"/>
          </w:tcPr>
          <w:p w:rsidR="000140D2" w:rsidRPr="000140D2" w:rsidRDefault="000140D2" w:rsidP="000140D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980" w:type="pct"/>
          </w:tcPr>
          <w:p w:rsidR="000140D2" w:rsidRPr="000140D2" w:rsidRDefault="000140D2" w:rsidP="000140D2">
            <w:pPr>
              <w:rPr>
                <w:rFonts w:ascii="Times New Roman" w:hAnsi="Times New Roman"/>
                <w:sz w:val="12"/>
                <w:szCs w:val="12"/>
              </w:rPr>
            </w:pPr>
            <w:r w:rsidRPr="000140D2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660" w:type="pct"/>
          </w:tcPr>
          <w:p w:rsidR="000140D2" w:rsidRPr="000140D2" w:rsidRDefault="000140D2" w:rsidP="000140D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78" w:type="pct"/>
          </w:tcPr>
          <w:p w:rsidR="000140D2" w:rsidRPr="000140D2" w:rsidRDefault="000140D2" w:rsidP="000140D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77" w:type="pct"/>
          </w:tcPr>
          <w:p w:rsidR="000140D2" w:rsidRPr="000140D2" w:rsidRDefault="000140D2" w:rsidP="000140D2">
            <w:pPr>
              <w:rPr>
                <w:rFonts w:ascii="Times New Roman" w:hAnsi="Times New Roman"/>
                <w:sz w:val="12"/>
                <w:szCs w:val="12"/>
              </w:rPr>
            </w:pPr>
            <w:r w:rsidRPr="000140D2">
              <w:rPr>
                <w:rFonts w:ascii="Times New Roman" w:hAnsi="Times New Roman"/>
                <w:sz w:val="12"/>
                <w:szCs w:val="12"/>
              </w:rPr>
              <w:t>4443,61465</w:t>
            </w:r>
          </w:p>
        </w:tc>
        <w:tc>
          <w:tcPr>
            <w:tcW w:w="283" w:type="pct"/>
          </w:tcPr>
          <w:p w:rsidR="000140D2" w:rsidRPr="000140D2" w:rsidRDefault="000140D2" w:rsidP="000140D2">
            <w:pPr>
              <w:rPr>
                <w:rFonts w:ascii="Times New Roman" w:hAnsi="Times New Roman"/>
                <w:sz w:val="12"/>
                <w:szCs w:val="12"/>
              </w:rPr>
            </w:pPr>
            <w:r w:rsidRPr="000140D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" w:type="pct"/>
          </w:tcPr>
          <w:p w:rsidR="000140D2" w:rsidRPr="000140D2" w:rsidRDefault="000140D2" w:rsidP="000140D2">
            <w:pPr>
              <w:rPr>
                <w:rFonts w:ascii="Times New Roman" w:hAnsi="Times New Roman"/>
                <w:sz w:val="12"/>
                <w:szCs w:val="12"/>
              </w:rPr>
            </w:pPr>
            <w:r w:rsidRPr="000140D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378" w:type="pct"/>
          </w:tcPr>
          <w:p w:rsidR="000140D2" w:rsidRPr="000140D2" w:rsidRDefault="000140D2" w:rsidP="000140D2">
            <w:pPr>
              <w:rPr>
                <w:rFonts w:ascii="Times New Roman" w:hAnsi="Times New Roman"/>
                <w:sz w:val="12"/>
                <w:szCs w:val="12"/>
              </w:rPr>
            </w:pPr>
            <w:r w:rsidRPr="000140D2">
              <w:rPr>
                <w:rFonts w:ascii="Times New Roman" w:hAnsi="Times New Roman"/>
                <w:sz w:val="12"/>
                <w:szCs w:val="12"/>
              </w:rPr>
              <w:t>4443,61465</w:t>
            </w:r>
          </w:p>
        </w:tc>
        <w:tc>
          <w:tcPr>
            <w:tcW w:w="471" w:type="pct"/>
          </w:tcPr>
          <w:p w:rsidR="000140D2" w:rsidRPr="000140D2" w:rsidRDefault="000140D2" w:rsidP="000140D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</w:tbl>
    <w:p w:rsidR="00BB41D8" w:rsidRPr="002218CE" w:rsidRDefault="00BB41D8" w:rsidP="00BB41D8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lastRenderedPageBreak/>
        <w:t>АДМИНИСТРАЦИЯ</w:t>
      </w:r>
    </w:p>
    <w:p w:rsidR="00BB41D8" w:rsidRPr="002218CE" w:rsidRDefault="00BB41D8" w:rsidP="00BB41D8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hAnsi="Times New Roman"/>
          <w:b/>
          <w:sz w:val="12"/>
          <w:szCs w:val="12"/>
        </w:rPr>
        <w:t>С</w:t>
      </w:r>
      <w:r w:rsidR="002A272D">
        <w:rPr>
          <w:rFonts w:ascii="Times New Roman" w:hAnsi="Times New Roman"/>
          <w:b/>
          <w:sz w:val="12"/>
          <w:szCs w:val="12"/>
        </w:rPr>
        <w:t>ЕРНОВОДСК</w:t>
      </w:r>
    </w:p>
    <w:p w:rsidR="00BB41D8" w:rsidRPr="002218CE" w:rsidRDefault="00BB41D8" w:rsidP="00BB41D8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BB41D8" w:rsidRPr="002218CE" w:rsidRDefault="00BB41D8" w:rsidP="00BB41D8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218CE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BB41D8" w:rsidRPr="002218CE" w:rsidRDefault="00BB41D8" w:rsidP="00BB41D8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BB41D8" w:rsidRPr="002218CE" w:rsidRDefault="00BB41D8" w:rsidP="00BB41D8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2218CE">
        <w:rPr>
          <w:rFonts w:ascii="Times New Roman" w:hAnsi="Times New Roman"/>
          <w:sz w:val="12"/>
          <w:szCs w:val="12"/>
        </w:rPr>
        <w:t>ПОСТАНОВЛЕНИЕ</w:t>
      </w:r>
    </w:p>
    <w:p w:rsidR="00BB41D8" w:rsidRPr="00591F5B" w:rsidRDefault="00BB41D8" w:rsidP="00BB41D8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596469">
        <w:rPr>
          <w:rFonts w:ascii="Times New Roman" w:hAnsi="Times New Roman"/>
          <w:sz w:val="12"/>
          <w:szCs w:val="12"/>
        </w:rPr>
        <w:t>3</w:t>
      </w:r>
      <w:r w:rsidR="002A272D">
        <w:rPr>
          <w:rFonts w:ascii="Times New Roman" w:hAnsi="Times New Roman"/>
          <w:sz w:val="12"/>
          <w:szCs w:val="12"/>
        </w:rPr>
        <w:t>1</w:t>
      </w:r>
      <w:r w:rsidRPr="00596469">
        <w:rPr>
          <w:rFonts w:ascii="Times New Roman" w:hAnsi="Times New Roman"/>
          <w:sz w:val="12"/>
          <w:szCs w:val="12"/>
        </w:rPr>
        <w:t xml:space="preserve"> декабря 2015г.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12"/>
          <w:szCs w:val="12"/>
        </w:rPr>
        <w:t xml:space="preserve">                             №</w:t>
      </w:r>
      <w:r w:rsidR="002A272D">
        <w:rPr>
          <w:rFonts w:ascii="Times New Roman" w:hAnsi="Times New Roman"/>
          <w:sz w:val="12"/>
          <w:szCs w:val="12"/>
        </w:rPr>
        <w:t>41</w:t>
      </w:r>
    </w:p>
    <w:p w:rsidR="009942C1" w:rsidRDefault="002A272D" w:rsidP="009942C1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2A272D">
        <w:rPr>
          <w:rFonts w:ascii="Times New Roman" w:hAnsi="Times New Roman"/>
          <w:b/>
          <w:bCs/>
          <w:sz w:val="12"/>
          <w:szCs w:val="12"/>
        </w:rPr>
        <w:t xml:space="preserve">Об утверждении муниципальной программы «Развитие сферы культуры и молодежной политики на территории </w:t>
      </w:r>
    </w:p>
    <w:p w:rsidR="002A272D" w:rsidRPr="002A272D" w:rsidRDefault="002A272D" w:rsidP="009942C1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2A272D">
        <w:rPr>
          <w:rFonts w:ascii="Times New Roman" w:hAnsi="Times New Roman"/>
          <w:b/>
          <w:bCs/>
          <w:sz w:val="12"/>
          <w:szCs w:val="12"/>
        </w:rPr>
        <w:t>сельского поселения Серноводск муниципального района Сергиевский» на 2016-2018гг.</w:t>
      </w:r>
    </w:p>
    <w:p w:rsidR="002A272D" w:rsidRPr="002A272D" w:rsidRDefault="002A272D" w:rsidP="002A272D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2A272D" w:rsidRPr="002A272D" w:rsidRDefault="002A272D" w:rsidP="009942C1">
      <w:pPr>
        <w:spacing w:after="0" w:line="240" w:lineRule="auto"/>
        <w:ind w:firstLine="284"/>
        <w:jc w:val="both"/>
        <w:rPr>
          <w:rFonts w:ascii="Times New Roman" w:hAnsi="Times New Roman"/>
          <w:b/>
          <w:bCs/>
          <w:sz w:val="12"/>
          <w:szCs w:val="12"/>
        </w:rPr>
      </w:pPr>
      <w:r w:rsidRPr="002A272D">
        <w:rPr>
          <w:rFonts w:ascii="Times New Roman" w:hAnsi="Times New Roman"/>
          <w:sz w:val="12"/>
          <w:szCs w:val="12"/>
        </w:rPr>
        <w:t xml:space="preserve">В соответствии с п. 1, 3 ст. 179 Бюджетного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 и </w:t>
      </w:r>
      <w:r w:rsidRPr="002A272D">
        <w:rPr>
          <w:rFonts w:ascii="Times New Roman" w:hAnsi="Times New Roman"/>
          <w:sz w:val="12"/>
          <w:szCs w:val="12"/>
          <w:u w:val="single"/>
        </w:rPr>
        <w:t>Уставом</w:t>
      </w:r>
      <w:r w:rsidRPr="002A272D">
        <w:rPr>
          <w:rFonts w:ascii="Times New Roman" w:hAnsi="Times New Roman"/>
          <w:sz w:val="12"/>
          <w:szCs w:val="12"/>
        </w:rPr>
        <w:t xml:space="preserve"> сельского поселения Серноводск, в целях повышения эффективности развития сферы культуры и молодежной политики, Администрация сельского поселения Серноводск муниципального района Сергиевский</w:t>
      </w:r>
      <w:r w:rsidRPr="002A272D">
        <w:rPr>
          <w:rFonts w:ascii="Times New Roman" w:hAnsi="Times New Roman"/>
          <w:sz w:val="12"/>
          <w:szCs w:val="12"/>
          <w:lang w:val="he-IL"/>
        </w:rPr>
        <w:t xml:space="preserve"> </w:t>
      </w:r>
    </w:p>
    <w:p w:rsidR="002A272D" w:rsidRPr="009942C1" w:rsidRDefault="002A272D" w:rsidP="009942C1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9942C1">
        <w:rPr>
          <w:rFonts w:ascii="Times New Roman" w:hAnsi="Times New Roman"/>
          <w:b/>
          <w:bCs/>
          <w:sz w:val="12"/>
          <w:szCs w:val="12"/>
        </w:rPr>
        <w:t>ПОСТАНОВЛЯЕТ:</w:t>
      </w:r>
    </w:p>
    <w:p w:rsidR="002A272D" w:rsidRPr="002A272D" w:rsidRDefault="002A272D" w:rsidP="009942C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A272D">
        <w:rPr>
          <w:rFonts w:ascii="Times New Roman" w:hAnsi="Times New Roman"/>
          <w:sz w:val="12"/>
          <w:szCs w:val="12"/>
        </w:rPr>
        <w:t>1.Утвердить муниципальную программу «Развитие сферы культуры и молодежной политики на территории сельского поселения Серноводск муниципального района Сергиевский» на 2016-2018гг.( Приложение №1 к настоящему Положению)</w:t>
      </w:r>
    </w:p>
    <w:p w:rsidR="002A272D" w:rsidRPr="002A272D" w:rsidRDefault="002A272D" w:rsidP="009942C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A272D">
        <w:rPr>
          <w:rFonts w:ascii="Times New Roman" w:hAnsi="Times New Roman"/>
          <w:sz w:val="12"/>
          <w:szCs w:val="12"/>
        </w:rPr>
        <w:t>2.Установить, что расходные обязательства, возникающие в результате принятия настоящего постановления, исполняются за счет средств местного бюджета в пределах общего объема бюджетных ассигнований, предусматриваемого на соответствующий финансовый год.</w:t>
      </w:r>
    </w:p>
    <w:p w:rsidR="002A272D" w:rsidRPr="002A272D" w:rsidRDefault="002A272D" w:rsidP="009942C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A272D">
        <w:rPr>
          <w:rFonts w:ascii="Times New Roman" w:hAnsi="Times New Roman"/>
          <w:sz w:val="12"/>
          <w:szCs w:val="12"/>
        </w:rPr>
        <w:t>3.Опубликовать настоящее Постановление в газете «Сергиевский вестник».</w:t>
      </w:r>
    </w:p>
    <w:p w:rsidR="002A272D" w:rsidRPr="002A272D" w:rsidRDefault="002A272D" w:rsidP="009942C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A272D">
        <w:rPr>
          <w:rFonts w:ascii="Times New Roman" w:hAnsi="Times New Roman"/>
          <w:sz w:val="12"/>
          <w:szCs w:val="12"/>
        </w:rPr>
        <w:t>4..Настоящее Постановление вступает в силу с 01 января 2016года.</w:t>
      </w:r>
    </w:p>
    <w:p w:rsidR="002A272D" w:rsidRPr="002A272D" w:rsidRDefault="002A272D" w:rsidP="009942C1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2A272D">
        <w:rPr>
          <w:rFonts w:ascii="Times New Roman" w:hAnsi="Times New Roman"/>
          <w:sz w:val="12"/>
          <w:szCs w:val="12"/>
        </w:rPr>
        <w:t>Глава сельского поселения Серноводск</w:t>
      </w:r>
    </w:p>
    <w:p w:rsidR="009942C1" w:rsidRDefault="002A272D" w:rsidP="009942C1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2A272D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2A272D" w:rsidRPr="002A272D" w:rsidRDefault="002A272D" w:rsidP="009942C1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2A272D">
        <w:rPr>
          <w:rFonts w:ascii="Times New Roman" w:hAnsi="Times New Roman"/>
          <w:sz w:val="12"/>
          <w:szCs w:val="12"/>
        </w:rPr>
        <w:t>Чебоксарова Г.Н.</w:t>
      </w:r>
    </w:p>
    <w:p w:rsidR="009A4E78" w:rsidRDefault="009A4E78" w:rsidP="00015B83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330581" w:rsidRPr="00E65FD5" w:rsidRDefault="00330581" w:rsidP="00330581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</w:t>
      </w:r>
    </w:p>
    <w:p w:rsidR="00330581" w:rsidRPr="00E65FD5" w:rsidRDefault="00330581" w:rsidP="001C1C65">
      <w:pPr>
        <w:tabs>
          <w:tab w:val="left" w:pos="1134"/>
          <w:tab w:val="left" w:pos="1276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Серноводск</w:t>
      </w:r>
    </w:p>
    <w:p w:rsidR="00330581" w:rsidRPr="00E65FD5" w:rsidRDefault="00330581" w:rsidP="00330581">
      <w:pPr>
        <w:tabs>
          <w:tab w:val="left" w:pos="2552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330581" w:rsidRPr="00951D2A" w:rsidRDefault="00330581" w:rsidP="00330581">
      <w:pPr>
        <w:tabs>
          <w:tab w:val="left" w:pos="1276"/>
        </w:tabs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№41</w:t>
      </w:r>
      <w:r w:rsidRPr="00E65FD5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31” декабря 2015</w:t>
      </w:r>
      <w:r w:rsidRPr="00E65FD5">
        <w:rPr>
          <w:rFonts w:ascii="Times New Roman" w:hAnsi="Times New Roman"/>
          <w:i/>
          <w:sz w:val="12"/>
          <w:szCs w:val="12"/>
        </w:rPr>
        <w:t xml:space="preserve"> г.</w:t>
      </w:r>
    </w:p>
    <w:p w:rsidR="000C6815" w:rsidRDefault="000C6815" w:rsidP="001C1C65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</w:p>
    <w:p w:rsidR="001C1C65" w:rsidRPr="001C1C65" w:rsidRDefault="001C1C65" w:rsidP="001C1C65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1C1C65">
        <w:rPr>
          <w:rFonts w:ascii="Times New Roman" w:hAnsi="Times New Roman"/>
          <w:b/>
          <w:bCs/>
          <w:sz w:val="12"/>
          <w:szCs w:val="12"/>
        </w:rPr>
        <w:t>Паспорт программы</w:t>
      </w:r>
    </w:p>
    <w:p w:rsidR="001C1C65" w:rsidRDefault="001C1C65" w:rsidP="001C1C65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1C1C65">
        <w:rPr>
          <w:rFonts w:ascii="Times New Roman" w:hAnsi="Times New Roman"/>
          <w:b/>
          <w:bCs/>
          <w:sz w:val="12"/>
          <w:szCs w:val="12"/>
        </w:rPr>
        <w:t>«Развитие сферы культуры на территории сельского поселения Серноводск муниципального района Сергиевский» на 2016-2018гг.</w:t>
      </w:r>
    </w:p>
    <w:p w:rsidR="000C6815" w:rsidRPr="001C1C65" w:rsidRDefault="000C6815" w:rsidP="001C1C65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tbl>
      <w:tblPr>
        <w:tblStyle w:val="af1"/>
        <w:tblW w:w="7513" w:type="dxa"/>
        <w:tblInd w:w="108" w:type="dxa"/>
        <w:tblLook w:val="04A0" w:firstRow="1" w:lastRow="0" w:firstColumn="1" w:lastColumn="0" w:noHBand="0" w:noVBand="1"/>
      </w:tblPr>
      <w:tblGrid>
        <w:gridCol w:w="1276"/>
        <w:gridCol w:w="6237"/>
      </w:tblGrid>
      <w:tr w:rsidR="001C1C65" w:rsidRPr="001C1C65" w:rsidTr="001C1C65">
        <w:trPr>
          <w:trHeight w:val="20"/>
        </w:trPr>
        <w:tc>
          <w:tcPr>
            <w:tcW w:w="1276" w:type="dxa"/>
            <w:hideMark/>
          </w:tcPr>
          <w:p w:rsidR="001C1C65" w:rsidRPr="001C1C65" w:rsidRDefault="001C1C65" w:rsidP="001C1C65">
            <w:pPr>
              <w:rPr>
                <w:rFonts w:ascii="Times New Roman" w:hAnsi="Times New Roman"/>
                <w:sz w:val="12"/>
                <w:szCs w:val="12"/>
              </w:rPr>
            </w:pPr>
            <w:r w:rsidRPr="001C1C65">
              <w:rPr>
                <w:rFonts w:ascii="Times New Roman" w:hAnsi="Times New Roman"/>
                <w:bCs/>
                <w:sz w:val="12"/>
                <w:szCs w:val="12"/>
              </w:rPr>
              <w:t>Наименование программы</w:t>
            </w:r>
          </w:p>
        </w:tc>
        <w:tc>
          <w:tcPr>
            <w:tcW w:w="6237" w:type="dxa"/>
            <w:hideMark/>
          </w:tcPr>
          <w:p w:rsidR="001C1C65" w:rsidRPr="001C1C65" w:rsidRDefault="001C1C65" w:rsidP="001C1C65">
            <w:pPr>
              <w:rPr>
                <w:rFonts w:ascii="Times New Roman" w:hAnsi="Times New Roman"/>
                <w:sz w:val="12"/>
                <w:szCs w:val="12"/>
              </w:rPr>
            </w:pPr>
            <w:r w:rsidRPr="001C1C65">
              <w:rPr>
                <w:rFonts w:ascii="Times New Roman" w:hAnsi="Times New Roman"/>
                <w:sz w:val="12"/>
                <w:szCs w:val="12"/>
              </w:rPr>
              <w:t>Муниципальная программа «Развитие сферы культуры и молодежной политики на территории сельского поселения Серноводск муниципального района Сергиевский» на 2016-2018 годы</w:t>
            </w:r>
          </w:p>
        </w:tc>
      </w:tr>
      <w:tr w:rsidR="001C1C65" w:rsidRPr="001C1C65" w:rsidTr="001C1C65">
        <w:trPr>
          <w:trHeight w:val="20"/>
        </w:trPr>
        <w:tc>
          <w:tcPr>
            <w:tcW w:w="1276" w:type="dxa"/>
            <w:hideMark/>
          </w:tcPr>
          <w:p w:rsidR="001C1C65" w:rsidRPr="001C1C65" w:rsidRDefault="001C1C65" w:rsidP="001C1C65">
            <w:pPr>
              <w:rPr>
                <w:rFonts w:ascii="Times New Roman" w:hAnsi="Times New Roman"/>
                <w:sz w:val="12"/>
                <w:szCs w:val="12"/>
              </w:rPr>
            </w:pPr>
            <w:r w:rsidRPr="001C1C65">
              <w:rPr>
                <w:rFonts w:ascii="Times New Roman" w:hAnsi="Times New Roman"/>
                <w:bCs/>
                <w:sz w:val="12"/>
                <w:szCs w:val="12"/>
              </w:rPr>
              <w:t>Исполнители Программы</w:t>
            </w:r>
          </w:p>
        </w:tc>
        <w:tc>
          <w:tcPr>
            <w:tcW w:w="6237" w:type="dxa"/>
            <w:hideMark/>
          </w:tcPr>
          <w:p w:rsidR="001C1C65" w:rsidRPr="001C1C65" w:rsidRDefault="001C1C65" w:rsidP="001C1C65">
            <w:pPr>
              <w:rPr>
                <w:rFonts w:ascii="Times New Roman" w:hAnsi="Times New Roman"/>
                <w:sz w:val="12"/>
                <w:szCs w:val="12"/>
              </w:rPr>
            </w:pPr>
            <w:r w:rsidRPr="001C1C65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Серноводск муниципального района Сергиевский; организации, осуществляющие деятельность на территории поселения – участники Программы</w:t>
            </w:r>
          </w:p>
        </w:tc>
      </w:tr>
      <w:tr w:rsidR="001C1C65" w:rsidRPr="001C1C65" w:rsidTr="001C1C65">
        <w:trPr>
          <w:trHeight w:val="20"/>
        </w:trPr>
        <w:tc>
          <w:tcPr>
            <w:tcW w:w="1276" w:type="dxa"/>
            <w:hideMark/>
          </w:tcPr>
          <w:p w:rsidR="001C1C65" w:rsidRPr="001C1C65" w:rsidRDefault="001C1C65" w:rsidP="001C1C65">
            <w:pPr>
              <w:rPr>
                <w:rFonts w:ascii="Times New Roman" w:hAnsi="Times New Roman"/>
                <w:sz w:val="12"/>
                <w:szCs w:val="12"/>
              </w:rPr>
            </w:pPr>
            <w:r w:rsidRPr="001C1C65">
              <w:rPr>
                <w:rFonts w:ascii="Times New Roman" w:hAnsi="Times New Roman"/>
                <w:bCs/>
                <w:sz w:val="12"/>
                <w:szCs w:val="12"/>
              </w:rPr>
              <w:t>Основная цель Программы</w:t>
            </w:r>
          </w:p>
        </w:tc>
        <w:tc>
          <w:tcPr>
            <w:tcW w:w="6237" w:type="dxa"/>
            <w:hideMark/>
          </w:tcPr>
          <w:p w:rsidR="001C1C65" w:rsidRPr="001C1C65" w:rsidRDefault="001C1C65" w:rsidP="001C1C65">
            <w:pPr>
              <w:rPr>
                <w:rFonts w:ascii="Times New Roman" w:hAnsi="Times New Roman"/>
                <w:sz w:val="12"/>
                <w:szCs w:val="12"/>
              </w:rPr>
            </w:pPr>
            <w:r w:rsidRPr="001C1C65">
              <w:rPr>
                <w:rFonts w:ascii="Times New Roman" w:hAnsi="Times New Roman"/>
                <w:sz w:val="12"/>
                <w:szCs w:val="12"/>
              </w:rPr>
              <w:t>Проведение муниципальной политики в области культуры, искусства, сохранение и использование историко-культурного наследия;</w:t>
            </w:r>
          </w:p>
          <w:p w:rsidR="001C1C65" w:rsidRPr="001C1C65" w:rsidRDefault="001C1C65" w:rsidP="001C1C65">
            <w:pPr>
              <w:rPr>
                <w:rFonts w:ascii="Times New Roman" w:hAnsi="Times New Roman"/>
                <w:sz w:val="12"/>
                <w:szCs w:val="12"/>
              </w:rPr>
            </w:pPr>
            <w:r w:rsidRPr="001C1C65">
              <w:rPr>
                <w:rFonts w:ascii="Times New Roman" w:hAnsi="Times New Roman"/>
                <w:sz w:val="12"/>
                <w:szCs w:val="12"/>
              </w:rPr>
              <w:t>Реализация молодежной политики на территории сельского поселения Серноводск</w:t>
            </w:r>
          </w:p>
        </w:tc>
      </w:tr>
      <w:tr w:rsidR="001C1C65" w:rsidRPr="001C1C65" w:rsidTr="001C1C65">
        <w:trPr>
          <w:trHeight w:val="20"/>
        </w:trPr>
        <w:tc>
          <w:tcPr>
            <w:tcW w:w="1276" w:type="dxa"/>
            <w:hideMark/>
          </w:tcPr>
          <w:p w:rsidR="001C1C65" w:rsidRPr="001C1C65" w:rsidRDefault="001C1C65" w:rsidP="001C1C65">
            <w:pPr>
              <w:rPr>
                <w:rFonts w:ascii="Times New Roman" w:hAnsi="Times New Roman"/>
                <w:sz w:val="12"/>
                <w:szCs w:val="12"/>
              </w:rPr>
            </w:pPr>
            <w:r w:rsidRPr="001C1C65">
              <w:rPr>
                <w:rFonts w:ascii="Times New Roman" w:hAnsi="Times New Roman"/>
                <w:bCs/>
                <w:sz w:val="12"/>
                <w:szCs w:val="12"/>
              </w:rPr>
              <w:t>Основные задачи Программы</w:t>
            </w:r>
          </w:p>
        </w:tc>
        <w:tc>
          <w:tcPr>
            <w:tcW w:w="6237" w:type="dxa"/>
            <w:hideMark/>
          </w:tcPr>
          <w:p w:rsidR="001C1C65" w:rsidRPr="001C1C65" w:rsidRDefault="001C1C65" w:rsidP="001C1C65">
            <w:pPr>
              <w:rPr>
                <w:rFonts w:ascii="Times New Roman" w:hAnsi="Times New Roman"/>
                <w:sz w:val="12"/>
                <w:szCs w:val="12"/>
              </w:rPr>
            </w:pPr>
            <w:r w:rsidRPr="001C1C65">
              <w:rPr>
                <w:rFonts w:ascii="Times New Roman" w:hAnsi="Times New Roman"/>
                <w:sz w:val="12"/>
                <w:szCs w:val="12"/>
              </w:rPr>
              <w:t>Для достижения поставленных целей в ходе реализации мероприятий Программы решаются следующие задачи:</w:t>
            </w:r>
          </w:p>
          <w:p w:rsidR="001C1C65" w:rsidRPr="001C1C65" w:rsidRDefault="001C1C65" w:rsidP="001C1C65">
            <w:pPr>
              <w:rPr>
                <w:rFonts w:ascii="Times New Roman" w:hAnsi="Times New Roman"/>
                <w:sz w:val="12"/>
                <w:szCs w:val="12"/>
              </w:rPr>
            </w:pPr>
            <w:r w:rsidRPr="001C1C65">
              <w:rPr>
                <w:rFonts w:ascii="Times New Roman" w:hAnsi="Times New Roman"/>
                <w:sz w:val="12"/>
                <w:szCs w:val="12"/>
              </w:rPr>
              <w:t>- Создание условий для реализации конституционного права граждан, проживающих на территории муниципального района Сергиевский, на получение культурных услуг и участие в культурной деятельности, сохранение и развитие своих этнокультурных традиций;</w:t>
            </w:r>
          </w:p>
          <w:p w:rsidR="001C1C65" w:rsidRPr="001C1C65" w:rsidRDefault="001C1C65" w:rsidP="001C1C65">
            <w:pPr>
              <w:rPr>
                <w:rFonts w:ascii="Times New Roman" w:hAnsi="Times New Roman"/>
                <w:sz w:val="12"/>
                <w:szCs w:val="12"/>
              </w:rPr>
            </w:pPr>
            <w:r w:rsidRPr="001C1C65">
              <w:rPr>
                <w:rFonts w:ascii="Times New Roman" w:hAnsi="Times New Roman"/>
                <w:sz w:val="12"/>
                <w:szCs w:val="12"/>
              </w:rPr>
              <w:t>- Обеспечение прав граждан на свободу всех видов творчества, участие в культурной жизни;</w:t>
            </w:r>
          </w:p>
          <w:p w:rsidR="001C1C65" w:rsidRPr="001C1C65" w:rsidRDefault="001C1C65" w:rsidP="001C1C65">
            <w:pPr>
              <w:rPr>
                <w:rFonts w:ascii="Times New Roman" w:hAnsi="Times New Roman"/>
                <w:sz w:val="12"/>
                <w:szCs w:val="12"/>
              </w:rPr>
            </w:pPr>
            <w:r w:rsidRPr="001C1C65">
              <w:rPr>
                <w:rFonts w:ascii="Times New Roman" w:hAnsi="Times New Roman"/>
                <w:sz w:val="12"/>
                <w:szCs w:val="12"/>
              </w:rPr>
              <w:t>- Обеспечение доступа к культурным ценностям посредством современных информационно-коммуникационных технологий и ресурсов;</w:t>
            </w:r>
          </w:p>
          <w:p w:rsidR="001C1C65" w:rsidRPr="001C1C65" w:rsidRDefault="001C1C65" w:rsidP="001C1C65">
            <w:pPr>
              <w:rPr>
                <w:rFonts w:ascii="Times New Roman" w:hAnsi="Times New Roman"/>
                <w:sz w:val="12"/>
                <w:szCs w:val="12"/>
              </w:rPr>
            </w:pPr>
            <w:r w:rsidRPr="001C1C65">
              <w:rPr>
                <w:rFonts w:ascii="Times New Roman" w:hAnsi="Times New Roman"/>
                <w:sz w:val="12"/>
                <w:szCs w:val="12"/>
              </w:rPr>
              <w:t>- Обеспечение доступа социально незащищенных категорий граждан к услугам в сфере культуры;</w:t>
            </w:r>
          </w:p>
          <w:p w:rsidR="001C1C65" w:rsidRPr="001C1C65" w:rsidRDefault="001C1C65" w:rsidP="001C1C65">
            <w:pPr>
              <w:rPr>
                <w:rFonts w:ascii="Times New Roman" w:hAnsi="Times New Roman"/>
                <w:sz w:val="12"/>
                <w:szCs w:val="12"/>
              </w:rPr>
            </w:pPr>
            <w:r w:rsidRPr="001C1C65">
              <w:rPr>
                <w:rFonts w:ascii="Times New Roman" w:hAnsi="Times New Roman"/>
                <w:sz w:val="12"/>
                <w:szCs w:val="12"/>
              </w:rPr>
              <w:t>- Обеспечение деятельности объектов культуры,  создание равных возможностей доступа к культурным благам, ценностям и информации для всех жителей района.</w:t>
            </w:r>
          </w:p>
          <w:p w:rsidR="001C1C65" w:rsidRPr="001C1C65" w:rsidRDefault="001C1C65" w:rsidP="001C1C65">
            <w:pPr>
              <w:rPr>
                <w:rFonts w:ascii="Times New Roman" w:hAnsi="Times New Roman"/>
                <w:sz w:val="12"/>
                <w:szCs w:val="12"/>
              </w:rPr>
            </w:pPr>
            <w:r w:rsidRPr="001C1C65">
              <w:rPr>
                <w:rFonts w:ascii="Times New Roman" w:hAnsi="Times New Roman"/>
                <w:sz w:val="12"/>
                <w:szCs w:val="12"/>
              </w:rPr>
              <w:t>- Патриотическое, нравственное и духовное воспитание молодежи и подрастающего поколения, проживающего на территории сельского поселения Серноводск</w:t>
            </w:r>
          </w:p>
        </w:tc>
      </w:tr>
      <w:tr w:rsidR="001C1C65" w:rsidRPr="001C1C65" w:rsidTr="001C1C65">
        <w:trPr>
          <w:trHeight w:val="20"/>
        </w:trPr>
        <w:tc>
          <w:tcPr>
            <w:tcW w:w="1276" w:type="dxa"/>
            <w:hideMark/>
          </w:tcPr>
          <w:p w:rsidR="001C1C65" w:rsidRPr="001C1C65" w:rsidRDefault="001C1C65" w:rsidP="001C1C65">
            <w:pPr>
              <w:rPr>
                <w:rFonts w:ascii="Times New Roman" w:hAnsi="Times New Roman"/>
                <w:sz w:val="12"/>
                <w:szCs w:val="12"/>
              </w:rPr>
            </w:pPr>
            <w:r w:rsidRPr="001C1C65">
              <w:rPr>
                <w:rFonts w:ascii="Times New Roman" w:hAnsi="Times New Roman"/>
                <w:bCs/>
                <w:sz w:val="12"/>
                <w:szCs w:val="12"/>
              </w:rPr>
              <w:t>Сроки и этапы реализации Программы</w:t>
            </w:r>
          </w:p>
        </w:tc>
        <w:tc>
          <w:tcPr>
            <w:tcW w:w="6237" w:type="dxa"/>
            <w:hideMark/>
          </w:tcPr>
          <w:p w:rsidR="001C1C65" w:rsidRPr="001C1C65" w:rsidRDefault="001C1C65" w:rsidP="001C1C65">
            <w:pPr>
              <w:rPr>
                <w:rFonts w:ascii="Times New Roman" w:hAnsi="Times New Roman"/>
                <w:sz w:val="12"/>
                <w:szCs w:val="12"/>
              </w:rPr>
            </w:pPr>
            <w:r w:rsidRPr="001C1C65">
              <w:rPr>
                <w:rFonts w:ascii="Times New Roman" w:hAnsi="Times New Roman"/>
                <w:sz w:val="12"/>
                <w:szCs w:val="12"/>
              </w:rPr>
              <w:t>2016- 2018годы.</w:t>
            </w:r>
          </w:p>
        </w:tc>
      </w:tr>
      <w:tr w:rsidR="001C1C65" w:rsidRPr="001C1C65" w:rsidTr="001C1C65">
        <w:trPr>
          <w:trHeight w:val="20"/>
        </w:trPr>
        <w:tc>
          <w:tcPr>
            <w:tcW w:w="1276" w:type="dxa"/>
            <w:hideMark/>
          </w:tcPr>
          <w:p w:rsidR="001C1C65" w:rsidRPr="001C1C65" w:rsidRDefault="001C1C65" w:rsidP="001C1C65">
            <w:pPr>
              <w:rPr>
                <w:rFonts w:ascii="Times New Roman" w:hAnsi="Times New Roman"/>
                <w:sz w:val="12"/>
                <w:szCs w:val="12"/>
              </w:rPr>
            </w:pPr>
            <w:r w:rsidRPr="001C1C65">
              <w:rPr>
                <w:rFonts w:ascii="Times New Roman" w:hAnsi="Times New Roman"/>
                <w:bCs/>
                <w:sz w:val="12"/>
                <w:szCs w:val="12"/>
              </w:rPr>
              <w:t>Источники финансирования программы</w:t>
            </w:r>
          </w:p>
        </w:tc>
        <w:tc>
          <w:tcPr>
            <w:tcW w:w="6237" w:type="dxa"/>
            <w:hideMark/>
          </w:tcPr>
          <w:p w:rsidR="001C1C65" w:rsidRPr="001C1C65" w:rsidRDefault="001C1C65" w:rsidP="001C1C65">
            <w:pPr>
              <w:rPr>
                <w:rFonts w:ascii="Times New Roman" w:hAnsi="Times New Roman"/>
                <w:sz w:val="12"/>
                <w:szCs w:val="12"/>
              </w:rPr>
            </w:pPr>
            <w:r w:rsidRPr="001C1C65">
              <w:rPr>
                <w:rFonts w:ascii="Times New Roman" w:hAnsi="Times New Roman"/>
                <w:sz w:val="12"/>
                <w:szCs w:val="12"/>
              </w:rPr>
              <w:t>Общий объем финансирования программы в 2016-2018 годах:</w:t>
            </w:r>
          </w:p>
          <w:p w:rsidR="001C1C65" w:rsidRPr="001C1C65" w:rsidRDefault="001C1C65" w:rsidP="001C1C65">
            <w:pPr>
              <w:rPr>
                <w:rFonts w:ascii="Times New Roman" w:hAnsi="Times New Roman"/>
                <w:sz w:val="12"/>
                <w:szCs w:val="12"/>
              </w:rPr>
            </w:pPr>
            <w:r w:rsidRPr="001C1C65">
              <w:rPr>
                <w:rFonts w:ascii="Times New Roman" w:hAnsi="Times New Roman"/>
                <w:bCs/>
                <w:sz w:val="12"/>
                <w:szCs w:val="12"/>
              </w:rPr>
              <w:t>всего – 1262,64480 тыс.рублей</w:t>
            </w:r>
          </w:p>
          <w:p w:rsidR="001C1C65" w:rsidRPr="001C1C65" w:rsidRDefault="001C1C65" w:rsidP="001C1C65">
            <w:pPr>
              <w:rPr>
                <w:rFonts w:ascii="Times New Roman" w:hAnsi="Times New Roman"/>
                <w:sz w:val="12"/>
                <w:szCs w:val="12"/>
              </w:rPr>
            </w:pPr>
            <w:r w:rsidRPr="001C1C65">
              <w:rPr>
                <w:rFonts w:ascii="Times New Roman" w:hAnsi="Times New Roman"/>
                <w:sz w:val="12"/>
                <w:szCs w:val="12"/>
              </w:rPr>
              <w:t>в том числе:</w:t>
            </w:r>
          </w:p>
          <w:p w:rsidR="001C1C65" w:rsidRPr="001C1C65" w:rsidRDefault="001C1C65" w:rsidP="001C1C65">
            <w:pPr>
              <w:rPr>
                <w:rFonts w:ascii="Times New Roman" w:hAnsi="Times New Roman"/>
                <w:sz w:val="12"/>
                <w:szCs w:val="12"/>
              </w:rPr>
            </w:pPr>
            <w:r w:rsidRPr="001C1C65">
              <w:rPr>
                <w:rFonts w:ascii="Times New Roman" w:hAnsi="Times New Roman"/>
                <w:bCs/>
                <w:sz w:val="12"/>
                <w:szCs w:val="12"/>
              </w:rPr>
              <w:t>2016 год – 1262,64480 тыс.рублей</w:t>
            </w:r>
          </w:p>
          <w:p w:rsidR="001C1C65" w:rsidRPr="001C1C65" w:rsidRDefault="001C1C65" w:rsidP="001C1C65">
            <w:pPr>
              <w:rPr>
                <w:rFonts w:ascii="Times New Roman" w:hAnsi="Times New Roman"/>
                <w:sz w:val="12"/>
                <w:szCs w:val="12"/>
              </w:rPr>
            </w:pPr>
            <w:r w:rsidRPr="001C1C65">
              <w:rPr>
                <w:rFonts w:ascii="Times New Roman" w:hAnsi="Times New Roman"/>
                <w:bCs/>
                <w:sz w:val="12"/>
                <w:szCs w:val="12"/>
              </w:rPr>
              <w:t>2017 год – 0,00</w:t>
            </w:r>
          </w:p>
          <w:p w:rsidR="001C1C65" w:rsidRPr="001C1C65" w:rsidRDefault="001C1C65" w:rsidP="001C1C65">
            <w:pPr>
              <w:rPr>
                <w:rFonts w:ascii="Times New Roman" w:hAnsi="Times New Roman"/>
                <w:sz w:val="12"/>
                <w:szCs w:val="12"/>
              </w:rPr>
            </w:pPr>
            <w:r w:rsidRPr="001C1C65">
              <w:rPr>
                <w:rFonts w:ascii="Times New Roman" w:hAnsi="Times New Roman"/>
                <w:bCs/>
                <w:sz w:val="12"/>
                <w:szCs w:val="12"/>
              </w:rPr>
              <w:t>2018 год – 0,00</w:t>
            </w:r>
          </w:p>
          <w:p w:rsidR="001C1C65" w:rsidRPr="001C1C65" w:rsidRDefault="001C1C65" w:rsidP="001C1C65">
            <w:pPr>
              <w:rPr>
                <w:rFonts w:ascii="Times New Roman" w:hAnsi="Times New Roman"/>
                <w:sz w:val="12"/>
                <w:szCs w:val="12"/>
              </w:rPr>
            </w:pPr>
            <w:r w:rsidRPr="001C1C65">
              <w:rPr>
                <w:rFonts w:ascii="Times New Roman" w:hAnsi="Times New Roman"/>
                <w:sz w:val="12"/>
                <w:szCs w:val="12"/>
              </w:rPr>
              <w:t>Бюджет сельского поселения Серноводск</w:t>
            </w:r>
          </w:p>
        </w:tc>
      </w:tr>
      <w:tr w:rsidR="001C1C65" w:rsidRPr="001C1C65" w:rsidTr="001C1C65">
        <w:trPr>
          <w:trHeight w:val="20"/>
        </w:trPr>
        <w:tc>
          <w:tcPr>
            <w:tcW w:w="1276" w:type="dxa"/>
            <w:hideMark/>
          </w:tcPr>
          <w:p w:rsidR="001C1C65" w:rsidRPr="001C1C65" w:rsidRDefault="001C1C65" w:rsidP="001C1C65">
            <w:pPr>
              <w:rPr>
                <w:rFonts w:ascii="Times New Roman" w:hAnsi="Times New Roman"/>
                <w:sz w:val="12"/>
                <w:szCs w:val="12"/>
              </w:rPr>
            </w:pPr>
            <w:r w:rsidRPr="001C1C65">
              <w:rPr>
                <w:rFonts w:ascii="Times New Roman" w:hAnsi="Times New Roman"/>
                <w:bCs/>
                <w:sz w:val="12"/>
                <w:szCs w:val="12"/>
              </w:rPr>
              <w:t>Ожидаемые конечные результаты</w:t>
            </w:r>
          </w:p>
        </w:tc>
        <w:tc>
          <w:tcPr>
            <w:tcW w:w="6237" w:type="dxa"/>
          </w:tcPr>
          <w:p w:rsidR="001C1C65" w:rsidRPr="001C1C65" w:rsidRDefault="001C1C65" w:rsidP="001C1C65">
            <w:pPr>
              <w:rPr>
                <w:rFonts w:ascii="Times New Roman" w:hAnsi="Times New Roman"/>
                <w:sz w:val="12"/>
                <w:szCs w:val="12"/>
              </w:rPr>
            </w:pPr>
            <w:r w:rsidRPr="001C1C65">
              <w:rPr>
                <w:rFonts w:ascii="Times New Roman" w:hAnsi="Times New Roman"/>
                <w:sz w:val="12"/>
                <w:szCs w:val="12"/>
              </w:rPr>
              <w:t>- Удельный вес населения, участвующего в культурно-досуговых мероприятиях, проводимых муниципальными организациями культуры и в работе любительских объединений (доля охвата населения основными программными мероприятиями от общего числа жителей муниципального района Сергиевский);</w:t>
            </w:r>
          </w:p>
          <w:p w:rsidR="001C1C65" w:rsidRPr="001C1C65" w:rsidRDefault="001C1C65" w:rsidP="001C1C65">
            <w:pPr>
              <w:rPr>
                <w:rFonts w:ascii="Times New Roman" w:hAnsi="Times New Roman"/>
                <w:sz w:val="12"/>
                <w:szCs w:val="12"/>
              </w:rPr>
            </w:pPr>
            <w:r w:rsidRPr="001C1C65">
              <w:rPr>
                <w:rFonts w:ascii="Times New Roman" w:hAnsi="Times New Roman"/>
                <w:sz w:val="12"/>
                <w:szCs w:val="12"/>
              </w:rPr>
              <w:t>- Количество жителей муниципального района Сергиевский вовлеченных в социокультурную деятельность;</w:t>
            </w:r>
          </w:p>
          <w:p w:rsidR="001C1C65" w:rsidRPr="001C1C65" w:rsidRDefault="001C1C65" w:rsidP="001C1C65">
            <w:pPr>
              <w:rPr>
                <w:rFonts w:ascii="Times New Roman" w:hAnsi="Times New Roman"/>
                <w:sz w:val="12"/>
                <w:szCs w:val="12"/>
              </w:rPr>
            </w:pPr>
            <w:r w:rsidRPr="001C1C65">
              <w:rPr>
                <w:rFonts w:ascii="Times New Roman" w:hAnsi="Times New Roman"/>
                <w:sz w:val="12"/>
                <w:szCs w:val="12"/>
              </w:rPr>
              <w:t>- Количество экземпляров библиотечного фонда общедоступных библиотек муниципального района Сергиевский на 1 000 человек населения;</w:t>
            </w:r>
          </w:p>
          <w:p w:rsidR="001C1C65" w:rsidRPr="001C1C65" w:rsidRDefault="001C1C65" w:rsidP="001C1C65">
            <w:pPr>
              <w:rPr>
                <w:rFonts w:ascii="Times New Roman" w:hAnsi="Times New Roman"/>
                <w:sz w:val="12"/>
                <w:szCs w:val="12"/>
              </w:rPr>
            </w:pPr>
            <w:r w:rsidRPr="001C1C65">
              <w:rPr>
                <w:rFonts w:ascii="Times New Roman" w:hAnsi="Times New Roman"/>
                <w:sz w:val="12"/>
                <w:szCs w:val="12"/>
              </w:rPr>
              <w:t>- количество трудоустроенных подростков в течение года в сельском поселении Серноводск</w:t>
            </w:r>
          </w:p>
        </w:tc>
      </w:tr>
      <w:tr w:rsidR="001C1C65" w:rsidRPr="001C1C65" w:rsidTr="001C1C65">
        <w:trPr>
          <w:trHeight w:val="20"/>
        </w:trPr>
        <w:tc>
          <w:tcPr>
            <w:tcW w:w="1276" w:type="dxa"/>
            <w:hideMark/>
          </w:tcPr>
          <w:p w:rsidR="001C1C65" w:rsidRPr="001C1C65" w:rsidRDefault="001C1C65" w:rsidP="001C1C65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 xml:space="preserve">Система контроля за </w:t>
            </w:r>
            <w:r w:rsidRPr="001C1C65">
              <w:rPr>
                <w:rFonts w:ascii="Times New Roman" w:hAnsi="Times New Roman"/>
                <w:bCs/>
                <w:sz w:val="12"/>
                <w:szCs w:val="12"/>
              </w:rPr>
              <w:t>исполнением  программы</w:t>
            </w:r>
          </w:p>
        </w:tc>
        <w:tc>
          <w:tcPr>
            <w:tcW w:w="6237" w:type="dxa"/>
            <w:hideMark/>
          </w:tcPr>
          <w:p w:rsidR="001C1C65" w:rsidRPr="001C1C65" w:rsidRDefault="001C1C65" w:rsidP="001C1C65">
            <w:pPr>
              <w:rPr>
                <w:rFonts w:ascii="Times New Roman" w:hAnsi="Times New Roman"/>
                <w:sz w:val="12"/>
                <w:szCs w:val="12"/>
              </w:rPr>
            </w:pPr>
            <w:r w:rsidRPr="001C1C65">
              <w:rPr>
                <w:rFonts w:ascii="Times New Roman" w:hAnsi="Times New Roman"/>
                <w:sz w:val="12"/>
                <w:szCs w:val="12"/>
              </w:rPr>
              <w:t>Контроль за исполнением программы осуществляет Глава сельского поселения Серноводск муниципального района Сергиевский</w:t>
            </w:r>
          </w:p>
        </w:tc>
      </w:tr>
    </w:tbl>
    <w:p w:rsidR="001C1C65" w:rsidRPr="001C1C65" w:rsidRDefault="001C1C65" w:rsidP="001C1C65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b/>
          <w:bCs/>
          <w:sz w:val="12"/>
          <w:szCs w:val="12"/>
        </w:rPr>
        <w:t xml:space="preserve">1. </w:t>
      </w:r>
      <w:r w:rsidRPr="001C1C65">
        <w:rPr>
          <w:rFonts w:ascii="Times New Roman" w:hAnsi="Times New Roman"/>
          <w:b/>
          <w:bCs/>
          <w:sz w:val="12"/>
          <w:szCs w:val="12"/>
        </w:rPr>
        <w:t>Характеристика проблемы и необходимость ее решения.</w:t>
      </w:r>
    </w:p>
    <w:p w:rsidR="001C1C65" w:rsidRPr="001C1C65" w:rsidRDefault="001C1C65" w:rsidP="001C1C6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C1C65">
        <w:rPr>
          <w:rFonts w:ascii="Times New Roman" w:hAnsi="Times New Roman"/>
          <w:sz w:val="12"/>
          <w:szCs w:val="12"/>
        </w:rPr>
        <w:t>Сегодня сфере культуры отводится все большая роль в формировании человеческого капитала и культурной среды современного общества.</w:t>
      </w:r>
    </w:p>
    <w:p w:rsidR="001C1C65" w:rsidRPr="001C1C65" w:rsidRDefault="001C1C65" w:rsidP="001C1C6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C1C65">
        <w:rPr>
          <w:rFonts w:ascii="Times New Roman" w:hAnsi="Times New Roman"/>
          <w:sz w:val="12"/>
          <w:szCs w:val="12"/>
        </w:rPr>
        <w:lastRenderedPageBreak/>
        <w:t>Сфера культуры в поселении представлена РДК МАУК «</w:t>
      </w:r>
      <w:proofErr w:type="spellStart"/>
      <w:r w:rsidRPr="001C1C65">
        <w:rPr>
          <w:rFonts w:ascii="Times New Roman" w:hAnsi="Times New Roman"/>
          <w:sz w:val="12"/>
          <w:szCs w:val="12"/>
        </w:rPr>
        <w:t>Межпоселенческий</w:t>
      </w:r>
      <w:proofErr w:type="spellEnd"/>
      <w:r w:rsidRPr="001C1C65">
        <w:rPr>
          <w:rFonts w:ascii="Times New Roman" w:hAnsi="Times New Roman"/>
          <w:sz w:val="12"/>
          <w:szCs w:val="12"/>
        </w:rPr>
        <w:t xml:space="preserve"> культурно-досуговый центр», Центральной библиотекой и центральной детской библиотекой МБУК «</w:t>
      </w:r>
      <w:proofErr w:type="spellStart"/>
      <w:r w:rsidRPr="001C1C65">
        <w:rPr>
          <w:rFonts w:ascii="Times New Roman" w:hAnsi="Times New Roman"/>
          <w:sz w:val="12"/>
          <w:szCs w:val="12"/>
        </w:rPr>
        <w:t>Межпоселенческая</w:t>
      </w:r>
      <w:proofErr w:type="spellEnd"/>
      <w:r w:rsidRPr="001C1C65">
        <w:rPr>
          <w:rFonts w:ascii="Times New Roman" w:hAnsi="Times New Roman"/>
          <w:sz w:val="12"/>
          <w:szCs w:val="12"/>
        </w:rPr>
        <w:t xml:space="preserve"> центральная библиотека», МБУК «Сергиевский историко-краеведческий музей, МБОУ ДОД Сергиевская ДШИ.</w:t>
      </w:r>
    </w:p>
    <w:p w:rsidR="001C1C65" w:rsidRPr="001C1C65" w:rsidRDefault="001C1C65" w:rsidP="001C1C6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C1C65">
        <w:rPr>
          <w:rFonts w:ascii="Times New Roman" w:hAnsi="Times New Roman"/>
          <w:sz w:val="12"/>
          <w:szCs w:val="12"/>
        </w:rPr>
        <w:t>Учреждения культуры клубного типа занимаются социально-культурной, культурно-досуговой, информационно-просветительной деятельностью, которая определяет культурную политику в поселении.</w:t>
      </w:r>
    </w:p>
    <w:p w:rsidR="001C1C65" w:rsidRPr="001C1C65" w:rsidRDefault="001C1C65" w:rsidP="001C1C6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C1C65">
        <w:rPr>
          <w:rFonts w:ascii="Times New Roman" w:hAnsi="Times New Roman"/>
          <w:sz w:val="12"/>
          <w:szCs w:val="12"/>
        </w:rPr>
        <w:t>Библиотеки являются информационным, социокультурным, образовательным центром сельского поселения Серноводск. Библиотеки видят свою миссию в том, чтобы сделать информационные, интеллектуальные и духовные ресурсы максимально доступными и полезными каждому потребителю.</w:t>
      </w:r>
    </w:p>
    <w:p w:rsidR="001C1C65" w:rsidRPr="001C1C65" w:rsidRDefault="001C1C65" w:rsidP="001C1C6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C1C65">
        <w:rPr>
          <w:rFonts w:ascii="Times New Roman" w:hAnsi="Times New Roman"/>
          <w:sz w:val="12"/>
          <w:szCs w:val="12"/>
        </w:rPr>
        <w:t xml:space="preserve">Материально - техническое оснащение учреждений культуры на сегодняшний день отстает от современных требований и остро нуждается в укреплении и совершенствовании. В то же время, качество услуги при проведении мероприятий, во многом зависит от комфортности и дизайна помещений, новизны и яркости сценического оформления, качества </w:t>
      </w:r>
      <w:proofErr w:type="spellStart"/>
      <w:r w:rsidRPr="001C1C65">
        <w:rPr>
          <w:rFonts w:ascii="Times New Roman" w:hAnsi="Times New Roman"/>
          <w:sz w:val="12"/>
          <w:szCs w:val="12"/>
        </w:rPr>
        <w:t>звуко</w:t>
      </w:r>
      <w:proofErr w:type="spellEnd"/>
      <w:r w:rsidRPr="001C1C65">
        <w:rPr>
          <w:rFonts w:ascii="Times New Roman" w:hAnsi="Times New Roman"/>
          <w:sz w:val="12"/>
          <w:szCs w:val="12"/>
        </w:rPr>
        <w:t>- и свето- оборудования, современной системы безопасности.</w:t>
      </w:r>
    </w:p>
    <w:p w:rsidR="001C1C65" w:rsidRPr="001C1C65" w:rsidRDefault="001C1C65" w:rsidP="001C1C6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C1C65">
        <w:rPr>
          <w:rFonts w:ascii="Times New Roman" w:hAnsi="Times New Roman"/>
          <w:sz w:val="12"/>
          <w:szCs w:val="12"/>
        </w:rPr>
        <w:t>В последние годы ценностные ориентации населения, а в особенности молодежи, претерпевают изменения, что является результатом кризиса ценностей в российском обществе. На этом фоне особенно беспокоящим становится широкое распространение среди населения комплекса гражданской неполноценности.</w:t>
      </w:r>
    </w:p>
    <w:p w:rsidR="001C1C65" w:rsidRPr="001C1C65" w:rsidRDefault="001C1C65" w:rsidP="001C1C6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C1C65">
        <w:rPr>
          <w:rFonts w:ascii="Times New Roman" w:hAnsi="Times New Roman"/>
          <w:sz w:val="12"/>
          <w:szCs w:val="12"/>
        </w:rPr>
        <w:t>Молодежь плохо ориентируется в понятиях патриотизма и гражданственности, около 50% подростков в возрасте 12-17 лет имеют низкий уровень знаний истории родного района, 35% опрошенных подростков хотели бы родиться не в России, а в другой стране, 38% - не считают службу в Вооруженных Силах Российской Федерации своей конституционной обязанностью.</w:t>
      </w:r>
    </w:p>
    <w:p w:rsidR="001C1C65" w:rsidRPr="001C1C65" w:rsidRDefault="001C1C65" w:rsidP="001C1C6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C1C65">
        <w:rPr>
          <w:rFonts w:ascii="Times New Roman" w:hAnsi="Times New Roman"/>
          <w:sz w:val="12"/>
          <w:szCs w:val="12"/>
        </w:rPr>
        <w:t>В результате у молодежи в огромном дефиците оказались те качества личности, которые воздействуют на сохранение связей во всех типах общностей, начиная с семьи и заканчивая государством. Среди этих качеств – гражданственность, долг, патриотизм.</w:t>
      </w:r>
    </w:p>
    <w:p w:rsidR="001C1C65" w:rsidRPr="001C1C65" w:rsidRDefault="001C1C65" w:rsidP="001C1C6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C1C65">
        <w:rPr>
          <w:rFonts w:ascii="Times New Roman" w:hAnsi="Times New Roman"/>
          <w:sz w:val="12"/>
          <w:szCs w:val="12"/>
        </w:rPr>
        <w:t>Реализация Программы способствует более эффективному и быстрому достижению  на территории поселения основных целей сферы культуры и государственной политики в молодежной среде.</w:t>
      </w:r>
    </w:p>
    <w:p w:rsidR="001C1C65" w:rsidRPr="001C1C65" w:rsidRDefault="001C1C65" w:rsidP="001C1C65">
      <w:pPr>
        <w:spacing w:after="0" w:line="240" w:lineRule="auto"/>
        <w:jc w:val="both"/>
        <w:rPr>
          <w:rFonts w:ascii="Times New Roman" w:hAnsi="Times New Roman"/>
          <w:b/>
          <w:bCs/>
          <w:sz w:val="12"/>
          <w:szCs w:val="12"/>
        </w:rPr>
      </w:pPr>
    </w:p>
    <w:p w:rsidR="001C1C65" w:rsidRPr="001C1C65" w:rsidRDefault="001C1C65" w:rsidP="001C1C65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1C1C65">
        <w:rPr>
          <w:rFonts w:ascii="Times New Roman" w:hAnsi="Times New Roman"/>
          <w:b/>
          <w:bCs/>
          <w:sz w:val="12"/>
          <w:szCs w:val="12"/>
        </w:rPr>
        <w:t>2. Основные цели и задачи муниципальной программы.</w:t>
      </w:r>
    </w:p>
    <w:p w:rsidR="001C1C65" w:rsidRPr="001C1C65" w:rsidRDefault="001C1C65" w:rsidP="001C1C6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C1C65">
        <w:rPr>
          <w:rFonts w:ascii="Times New Roman" w:hAnsi="Times New Roman"/>
          <w:sz w:val="12"/>
          <w:szCs w:val="12"/>
        </w:rPr>
        <w:t>Целью настоящей Программы является:</w:t>
      </w:r>
    </w:p>
    <w:p w:rsidR="001C1C65" w:rsidRPr="001C1C65" w:rsidRDefault="001C1C65" w:rsidP="001C1C6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C1C65">
        <w:rPr>
          <w:rFonts w:ascii="Times New Roman" w:hAnsi="Times New Roman"/>
          <w:sz w:val="12"/>
          <w:szCs w:val="12"/>
        </w:rPr>
        <w:t>- Проведение муниципальной политики в области культуры, искусства, сохранение и использование историко-культурного наследия;</w:t>
      </w:r>
    </w:p>
    <w:p w:rsidR="001C1C65" w:rsidRPr="001C1C65" w:rsidRDefault="001C1C65" w:rsidP="001C1C6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C1C65">
        <w:rPr>
          <w:rFonts w:ascii="Times New Roman" w:hAnsi="Times New Roman"/>
          <w:sz w:val="12"/>
          <w:szCs w:val="12"/>
        </w:rPr>
        <w:t>- Реализация молодежной политики на территории сельского поселения Серноводск.</w:t>
      </w:r>
    </w:p>
    <w:p w:rsidR="001C1C65" w:rsidRPr="001C1C65" w:rsidRDefault="001C1C65" w:rsidP="001C1C6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C1C65">
        <w:rPr>
          <w:rFonts w:ascii="Times New Roman" w:hAnsi="Times New Roman"/>
          <w:sz w:val="12"/>
          <w:szCs w:val="12"/>
        </w:rPr>
        <w:t>Способствовать достижению данной цели будет решение следующих задач:</w:t>
      </w:r>
    </w:p>
    <w:p w:rsidR="001C1C65" w:rsidRPr="001C1C65" w:rsidRDefault="001C1C65" w:rsidP="001C1C6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C1C65">
        <w:rPr>
          <w:rFonts w:ascii="Times New Roman" w:hAnsi="Times New Roman"/>
          <w:sz w:val="12"/>
          <w:szCs w:val="12"/>
        </w:rPr>
        <w:t>- Создание условий для реализации конституционного права граждан, проживающих на территории муниципального района Сергиевский, на получение культурных услуг и участие в культурной деятельности, сохранение и развитие своих этнокультурных традиций;</w:t>
      </w:r>
    </w:p>
    <w:p w:rsidR="001C1C65" w:rsidRPr="001C1C65" w:rsidRDefault="001C1C65" w:rsidP="001C1C6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C1C65">
        <w:rPr>
          <w:rFonts w:ascii="Times New Roman" w:hAnsi="Times New Roman"/>
          <w:sz w:val="12"/>
          <w:szCs w:val="12"/>
        </w:rPr>
        <w:t>- Обеспечение прав граждан на свободу всех видов творчества, участие в культурной жизни;</w:t>
      </w:r>
    </w:p>
    <w:p w:rsidR="001C1C65" w:rsidRPr="001C1C65" w:rsidRDefault="001C1C65" w:rsidP="001C1C6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C1C65">
        <w:rPr>
          <w:rFonts w:ascii="Times New Roman" w:hAnsi="Times New Roman"/>
          <w:sz w:val="12"/>
          <w:szCs w:val="12"/>
        </w:rPr>
        <w:t>- Обеспечение доступа к культурным ценностям посредством современных информационно-коммуникационных технологий и ресурсов;</w:t>
      </w:r>
    </w:p>
    <w:p w:rsidR="001C1C65" w:rsidRPr="001C1C65" w:rsidRDefault="001C1C65" w:rsidP="001C1C6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C1C65">
        <w:rPr>
          <w:rFonts w:ascii="Times New Roman" w:hAnsi="Times New Roman"/>
          <w:sz w:val="12"/>
          <w:szCs w:val="12"/>
        </w:rPr>
        <w:t>- Обеспечение доступа социально незащищенных категорий граждан к услугам в сфере культуры;</w:t>
      </w:r>
    </w:p>
    <w:p w:rsidR="001C1C65" w:rsidRPr="001C1C65" w:rsidRDefault="001C1C65" w:rsidP="001C1C6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C1C65">
        <w:rPr>
          <w:rFonts w:ascii="Times New Roman" w:hAnsi="Times New Roman"/>
          <w:sz w:val="12"/>
          <w:szCs w:val="12"/>
        </w:rPr>
        <w:t>- Обеспечение деятельности объектов культуры,  создание равных возможностей доступа к культурным благам, ценностям и информации для всех жителей района.</w:t>
      </w:r>
    </w:p>
    <w:p w:rsidR="001C1C65" w:rsidRPr="001C1C65" w:rsidRDefault="001C1C65" w:rsidP="001C1C6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C1C65">
        <w:rPr>
          <w:rFonts w:ascii="Times New Roman" w:hAnsi="Times New Roman"/>
          <w:sz w:val="12"/>
          <w:szCs w:val="12"/>
        </w:rPr>
        <w:t>- Патриотическое, нравственное и духовное воспитание молодежи и подрастающего поколения, проживающего на территории сельского поселения Серноводск.</w:t>
      </w:r>
    </w:p>
    <w:p w:rsidR="001C1C65" w:rsidRPr="001C1C65" w:rsidRDefault="001C1C65" w:rsidP="001C1C6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C1C65">
        <w:rPr>
          <w:rFonts w:ascii="Times New Roman" w:hAnsi="Times New Roman"/>
          <w:sz w:val="12"/>
          <w:szCs w:val="12"/>
        </w:rPr>
        <w:t>Достижение поставленных целей и выполнение задач будет осуществляться через выполнение мероприятий Программы, скоординированных по срокам и использованию финансовых ресурсов.</w:t>
      </w:r>
    </w:p>
    <w:p w:rsidR="001C1C65" w:rsidRPr="001C1C65" w:rsidRDefault="001C1C65" w:rsidP="001C1C65">
      <w:pPr>
        <w:spacing w:after="0" w:line="240" w:lineRule="auto"/>
        <w:jc w:val="both"/>
        <w:rPr>
          <w:rFonts w:ascii="Times New Roman" w:hAnsi="Times New Roman"/>
          <w:b/>
          <w:bCs/>
          <w:sz w:val="12"/>
          <w:szCs w:val="12"/>
        </w:rPr>
      </w:pPr>
    </w:p>
    <w:p w:rsidR="001C1C65" w:rsidRPr="001C1C65" w:rsidRDefault="001C1C65" w:rsidP="001C1C65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>
        <w:rPr>
          <w:rFonts w:ascii="Times New Roman" w:hAnsi="Times New Roman"/>
          <w:b/>
          <w:bCs/>
          <w:sz w:val="12"/>
          <w:szCs w:val="12"/>
        </w:rPr>
        <w:t xml:space="preserve">3. </w:t>
      </w:r>
      <w:r w:rsidRPr="001C1C65">
        <w:rPr>
          <w:rFonts w:ascii="Times New Roman" w:hAnsi="Times New Roman"/>
          <w:b/>
          <w:bCs/>
          <w:sz w:val="12"/>
          <w:szCs w:val="12"/>
        </w:rPr>
        <w:t>Сроки реализации программы</w:t>
      </w:r>
    </w:p>
    <w:p w:rsidR="001C1C65" w:rsidRPr="001C1C65" w:rsidRDefault="001C1C65" w:rsidP="001C1C6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C1C65">
        <w:rPr>
          <w:rFonts w:ascii="Times New Roman" w:hAnsi="Times New Roman"/>
          <w:sz w:val="12"/>
          <w:szCs w:val="12"/>
        </w:rPr>
        <w:t>Срок реализации программы с 2016-2018 гг.</w:t>
      </w:r>
    </w:p>
    <w:p w:rsidR="001C1C65" w:rsidRPr="001C1C65" w:rsidRDefault="001C1C65" w:rsidP="001C1C65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b/>
          <w:bCs/>
          <w:sz w:val="12"/>
          <w:szCs w:val="12"/>
        </w:rPr>
        <w:t xml:space="preserve">4. </w:t>
      </w:r>
      <w:r w:rsidRPr="001C1C65">
        <w:rPr>
          <w:rFonts w:ascii="Times New Roman" w:hAnsi="Times New Roman"/>
          <w:b/>
          <w:bCs/>
          <w:sz w:val="12"/>
          <w:szCs w:val="12"/>
        </w:rPr>
        <w:t>Ресурсное обеспечение программы.</w:t>
      </w:r>
    </w:p>
    <w:p w:rsidR="001C1C65" w:rsidRPr="001C1C65" w:rsidRDefault="001C1C65" w:rsidP="001C1C6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C1C65">
        <w:rPr>
          <w:rFonts w:ascii="Times New Roman" w:hAnsi="Times New Roman"/>
          <w:sz w:val="12"/>
          <w:szCs w:val="12"/>
        </w:rPr>
        <w:t>Источниками финансирования программы являются средства из бюджета сельского поселения Серноводск, а так же внебюджетные источники.</w:t>
      </w:r>
    </w:p>
    <w:p w:rsidR="001C1C65" w:rsidRPr="001C1C65" w:rsidRDefault="001C1C65" w:rsidP="001C1C65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1C1C65">
        <w:rPr>
          <w:rFonts w:ascii="Times New Roman" w:hAnsi="Times New Roman"/>
          <w:b/>
          <w:bCs/>
          <w:sz w:val="12"/>
          <w:szCs w:val="12"/>
        </w:rPr>
        <w:t>5. Управление программой и контроль за ее реализацией</w:t>
      </w:r>
    </w:p>
    <w:p w:rsidR="009A4E78" w:rsidRDefault="001C1C65" w:rsidP="001C1C6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C1C65">
        <w:rPr>
          <w:rFonts w:ascii="Times New Roman" w:hAnsi="Times New Roman"/>
          <w:sz w:val="12"/>
          <w:szCs w:val="12"/>
        </w:rPr>
        <w:t>Контроль за реализацией мероприятий и целевым использованием бюджетных средств осуществляет Администрация сельского поселения Серноводск муниципального района Сергиевский и  Контрольно-ревизионное управление муниципального района Сергиевский</w:t>
      </w:r>
      <w:r>
        <w:rPr>
          <w:rFonts w:ascii="Times New Roman" w:hAnsi="Times New Roman"/>
          <w:sz w:val="12"/>
          <w:szCs w:val="12"/>
        </w:rPr>
        <w:t>.</w:t>
      </w:r>
    </w:p>
    <w:p w:rsidR="009A4E78" w:rsidRDefault="009A4E78" w:rsidP="00015B83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1C1C65" w:rsidRPr="001C1C65" w:rsidRDefault="001C1C65" w:rsidP="001C1C65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1C1C65">
        <w:rPr>
          <w:rFonts w:ascii="Times New Roman" w:hAnsi="Times New Roman"/>
          <w:i/>
          <w:sz w:val="12"/>
          <w:szCs w:val="12"/>
        </w:rPr>
        <w:t>Приложение №1 к муниципальной программе</w:t>
      </w:r>
    </w:p>
    <w:p w:rsidR="001C1C65" w:rsidRDefault="001C1C65" w:rsidP="001C1C65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1C1C65">
        <w:rPr>
          <w:rFonts w:ascii="Times New Roman" w:hAnsi="Times New Roman"/>
          <w:b/>
          <w:bCs/>
          <w:sz w:val="12"/>
          <w:szCs w:val="12"/>
        </w:rPr>
        <w:t>Перечень мероприятий муниципальной программы «</w:t>
      </w:r>
      <w:r w:rsidRPr="001C1C65">
        <w:rPr>
          <w:rFonts w:ascii="Times New Roman" w:hAnsi="Times New Roman"/>
          <w:b/>
          <w:sz w:val="12"/>
          <w:szCs w:val="12"/>
        </w:rPr>
        <w:t>Развитие сферы культуры и молодежной политики</w:t>
      </w:r>
    </w:p>
    <w:p w:rsidR="001C1C65" w:rsidRDefault="001C1C65" w:rsidP="001C1C65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1C1C65">
        <w:rPr>
          <w:rFonts w:ascii="Times New Roman" w:hAnsi="Times New Roman"/>
          <w:b/>
          <w:sz w:val="12"/>
          <w:szCs w:val="12"/>
        </w:rPr>
        <w:t xml:space="preserve"> на территории</w:t>
      </w:r>
      <w:r w:rsidRPr="001C1C65">
        <w:rPr>
          <w:rFonts w:ascii="Times New Roman" w:hAnsi="Times New Roman"/>
          <w:b/>
          <w:bCs/>
          <w:sz w:val="12"/>
          <w:szCs w:val="12"/>
        </w:rPr>
        <w:t xml:space="preserve"> сельского поселения Серноводск муниципального района Сергиевский» на 2016-2018 годы</w:t>
      </w:r>
    </w:p>
    <w:p w:rsidR="000C6815" w:rsidRPr="001C1C65" w:rsidRDefault="000C6815" w:rsidP="001C1C65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</w:p>
    <w:tbl>
      <w:tblPr>
        <w:tblStyle w:val="af1"/>
        <w:tblW w:w="4860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286"/>
        <w:gridCol w:w="2549"/>
        <w:gridCol w:w="1418"/>
        <w:gridCol w:w="568"/>
        <w:gridCol w:w="566"/>
        <w:gridCol w:w="425"/>
        <w:gridCol w:w="427"/>
        <w:gridCol w:w="566"/>
        <w:gridCol w:w="708"/>
      </w:tblGrid>
      <w:tr w:rsidR="001C1C65" w:rsidRPr="001C1C65" w:rsidTr="001C1C65">
        <w:trPr>
          <w:trHeight w:val="20"/>
        </w:trPr>
        <w:tc>
          <w:tcPr>
            <w:tcW w:w="190" w:type="pct"/>
            <w:vMerge w:val="restart"/>
            <w:hideMark/>
          </w:tcPr>
          <w:p w:rsidR="001C1C65" w:rsidRPr="001C1C65" w:rsidRDefault="001C1C65" w:rsidP="001C1C65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№</w:t>
            </w:r>
          </w:p>
        </w:tc>
        <w:tc>
          <w:tcPr>
            <w:tcW w:w="1696" w:type="pct"/>
            <w:vMerge w:val="restart"/>
            <w:hideMark/>
          </w:tcPr>
          <w:p w:rsidR="001C1C65" w:rsidRPr="001C1C65" w:rsidRDefault="001C1C65" w:rsidP="001C1C65">
            <w:pPr>
              <w:rPr>
                <w:rFonts w:ascii="Times New Roman" w:hAnsi="Times New Roman"/>
                <w:sz w:val="12"/>
                <w:szCs w:val="12"/>
              </w:rPr>
            </w:pPr>
            <w:r w:rsidRPr="001C1C65">
              <w:rPr>
                <w:rFonts w:ascii="Times New Roman" w:hAnsi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944" w:type="pct"/>
            <w:vMerge w:val="restart"/>
            <w:hideMark/>
          </w:tcPr>
          <w:p w:rsidR="001C1C65" w:rsidRPr="001C1C65" w:rsidRDefault="001C1C65" w:rsidP="001C1C65">
            <w:pPr>
              <w:rPr>
                <w:rFonts w:ascii="Times New Roman" w:hAnsi="Times New Roman"/>
                <w:sz w:val="12"/>
                <w:szCs w:val="12"/>
              </w:rPr>
            </w:pPr>
            <w:r w:rsidRPr="001C1C65">
              <w:rPr>
                <w:rFonts w:ascii="Times New Roman" w:hAnsi="Times New Roman"/>
                <w:sz w:val="12"/>
                <w:szCs w:val="12"/>
              </w:rPr>
              <w:t>Ответственные исполнители (соисполнители)</w:t>
            </w:r>
          </w:p>
        </w:tc>
        <w:tc>
          <w:tcPr>
            <w:tcW w:w="378" w:type="pct"/>
            <w:vMerge w:val="restart"/>
            <w:hideMark/>
          </w:tcPr>
          <w:p w:rsidR="001C1C65" w:rsidRPr="001C1C65" w:rsidRDefault="001C1C65" w:rsidP="001C1C65">
            <w:pPr>
              <w:rPr>
                <w:rFonts w:ascii="Times New Roman" w:hAnsi="Times New Roman"/>
                <w:sz w:val="12"/>
                <w:szCs w:val="12"/>
              </w:rPr>
            </w:pPr>
            <w:r w:rsidRPr="001C1C65">
              <w:rPr>
                <w:rFonts w:ascii="Times New Roman" w:hAnsi="Times New Roman"/>
                <w:sz w:val="12"/>
                <w:szCs w:val="12"/>
              </w:rPr>
              <w:t>Срок реализации</w:t>
            </w:r>
          </w:p>
        </w:tc>
        <w:tc>
          <w:tcPr>
            <w:tcW w:w="1320" w:type="pct"/>
            <w:gridSpan w:val="4"/>
            <w:hideMark/>
          </w:tcPr>
          <w:p w:rsidR="001C1C65" w:rsidRPr="001C1C65" w:rsidRDefault="001C1C65" w:rsidP="001C1C65">
            <w:pPr>
              <w:rPr>
                <w:rFonts w:ascii="Times New Roman" w:hAnsi="Times New Roman"/>
                <w:sz w:val="12"/>
                <w:szCs w:val="12"/>
              </w:rPr>
            </w:pPr>
            <w:r w:rsidRPr="001C1C65">
              <w:rPr>
                <w:rFonts w:ascii="Times New Roman" w:hAnsi="Times New Roman"/>
                <w:sz w:val="12"/>
                <w:szCs w:val="12"/>
              </w:rPr>
              <w:t>Объем финансирования по годам, тыс. рублей</w:t>
            </w:r>
          </w:p>
        </w:tc>
        <w:tc>
          <w:tcPr>
            <w:tcW w:w="471" w:type="pct"/>
            <w:vMerge w:val="restart"/>
            <w:hideMark/>
          </w:tcPr>
          <w:p w:rsidR="001C1C65" w:rsidRPr="001C1C65" w:rsidRDefault="001C1C65" w:rsidP="001C1C65">
            <w:pPr>
              <w:rPr>
                <w:rFonts w:ascii="Times New Roman" w:hAnsi="Times New Roman"/>
                <w:sz w:val="12"/>
                <w:szCs w:val="12"/>
              </w:rPr>
            </w:pPr>
            <w:r w:rsidRPr="001C1C65">
              <w:rPr>
                <w:rFonts w:ascii="Times New Roman" w:hAnsi="Times New Roman"/>
                <w:sz w:val="12"/>
                <w:szCs w:val="12"/>
              </w:rPr>
              <w:t>Источники финансирования</w:t>
            </w:r>
          </w:p>
        </w:tc>
      </w:tr>
      <w:tr w:rsidR="001C1C65" w:rsidRPr="001C1C65" w:rsidTr="001C1C65">
        <w:trPr>
          <w:trHeight w:val="20"/>
        </w:trPr>
        <w:tc>
          <w:tcPr>
            <w:tcW w:w="190" w:type="pct"/>
            <w:vMerge/>
            <w:hideMark/>
          </w:tcPr>
          <w:p w:rsidR="001C1C65" w:rsidRPr="001C1C65" w:rsidRDefault="001C1C65" w:rsidP="001C1C6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696" w:type="pct"/>
            <w:vMerge/>
            <w:hideMark/>
          </w:tcPr>
          <w:p w:rsidR="001C1C65" w:rsidRPr="001C1C65" w:rsidRDefault="001C1C65" w:rsidP="001C1C6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944" w:type="pct"/>
            <w:vMerge/>
            <w:hideMark/>
          </w:tcPr>
          <w:p w:rsidR="001C1C65" w:rsidRPr="001C1C65" w:rsidRDefault="001C1C65" w:rsidP="001C1C6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78" w:type="pct"/>
            <w:vMerge/>
            <w:hideMark/>
          </w:tcPr>
          <w:p w:rsidR="001C1C65" w:rsidRPr="001C1C65" w:rsidRDefault="001C1C65" w:rsidP="001C1C6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77" w:type="pct"/>
            <w:hideMark/>
          </w:tcPr>
          <w:p w:rsidR="001C1C65" w:rsidRPr="001C1C65" w:rsidRDefault="001C1C65" w:rsidP="001C1C65">
            <w:pPr>
              <w:rPr>
                <w:rFonts w:ascii="Times New Roman" w:hAnsi="Times New Roman"/>
                <w:sz w:val="12"/>
                <w:szCs w:val="12"/>
              </w:rPr>
            </w:pPr>
            <w:r w:rsidRPr="001C1C65">
              <w:rPr>
                <w:rFonts w:ascii="Times New Roman" w:hAnsi="Times New Roman"/>
                <w:sz w:val="12"/>
                <w:szCs w:val="12"/>
              </w:rPr>
              <w:t>2016</w:t>
            </w:r>
          </w:p>
        </w:tc>
        <w:tc>
          <w:tcPr>
            <w:tcW w:w="283" w:type="pct"/>
            <w:hideMark/>
          </w:tcPr>
          <w:p w:rsidR="001C1C65" w:rsidRPr="001C1C65" w:rsidRDefault="001C1C65" w:rsidP="001C1C65">
            <w:pPr>
              <w:rPr>
                <w:rFonts w:ascii="Times New Roman" w:hAnsi="Times New Roman"/>
                <w:sz w:val="12"/>
                <w:szCs w:val="12"/>
              </w:rPr>
            </w:pPr>
            <w:r w:rsidRPr="001C1C65">
              <w:rPr>
                <w:rFonts w:ascii="Times New Roman" w:hAnsi="Times New Roman"/>
                <w:sz w:val="12"/>
                <w:szCs w:val="12"/>
              </w:rPr>
              <w:t>2017</w:t>
            </w:r>
          </w:p>
        </w:tc>
        <w:tc>
          <w:tcPr>
            <w:tcW w:w="284" w:type="pct"/>
            <w:hideMark/>
          </w:tcPr>
          <w:p w:rsidR="001C1C65" w:rsidRPr="001C1C65" w:rsidRDefault="001C1C65" w:rsidP="001C1C65">
            <w:pPr>
              <w:rPr>
                <w:rFonts w:ascii="Times New Roman" w:hAnsi="Times New Roman"/>
                <w:sz w:val="12"/>
                <w:szCs w:val="12"/>
              </w:rPr>
            </w:pPr>
            <w:r w:rsidRPr="001C1C65">
              <w:rPr>
                <w:rFonts w:ascii="Times New Roman" w:hAnsi="Times New Roman"/>
                <w:sz w:val="12"/>
                <w:szCs w:val="12"/>
              </w:rPr>
              <w:t>2018</w:t>
            </w:r>
          </w:p>
        </w:tc>
        <w:tc>
          <w:tcPr>
            <w:tcW w:w="377" w:type="pct"/>
            <w:hideMark/>
          </w:tcPr>
          <w:p w:rsidR="001C1C65" w:rsidRPr="001C1C65" w:rsidRDefault="001C1C65" w:rsidP="001C1C65">
            <w:pPr>
              <w:rPr>
                <w:rFonts w:ascii="Times New Roman" w:hAnsi="Times New Roman"/>
                <w:sz w:val="12"/>
                <w:szCs w:val="12"/>
              </w:rPr>
            </w:pPr>
            <w:r w:rsidRPr="001C1C65">
              <w:rPr>
                <w:rFonts w:ascii="Times New Roman" w:hAnsi="Times New Roman"/>
                <w:sz w:val="12"/>
                <w:szCs w:val="12"/>
              </w:rPr>
              <w:t>Всего</w:t>
            </w:r>
          </w:p>
        </w:tc>
        <w:tc>
          <w:tcPr>
            <w:tcW w:w="471" w:type="pct"/>
            <w:vMerge/>
            <w:hideMark/>
          </w:tcPr>
          <w:p w:rsidR="001C1C65" w:rsidRPr="001C1C65" w:rsidRDefault="001C1C65" w:rsidP="001C1C6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1C1C65" w:rsidRPr="001C1C65" w:rsidTr="001C1C65">
        <w:trPr>
          <w:trHeight w:val="20"/>
        </w:trPr>
        <w:tc>
          <w:tcPr>
            <w:tcW w:w="190" w:type="pct"/>
            <w:hideMark/>
          </w:tcPr>
          <w:p w:rsidR="001C1C65" w:rsidRPr="001C1C65" w:rsidRDefault="001C1C65" w:rsidP="001C1C65">
            <w:pPr>
              <w:rPr>
                <w:rFonts w:ascii="Times New Roman" w:hAnsi="Times New Roman"/>
                <w:sz w:val="12"/>
                <w:szCs w:val="12"/>
              </w:rPr>
            </w:pPr>
            <w:r w:rsidRPr="001C1C65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696" w:type="pct"/>
            <w:hideMark/>
          </w:tcPr>
          <w:p w:rsidR="001C1C65" w:rsidRPr="001C1C65" w:rsidRDefault="001C1C65" w:rsidP="001C1C65">
            <w:pPr>
              <w:rPr>
                <w:rFonts w:ascii="Times New Roman" w:hAnsi="Times New Roman"/>
                <w:sz w:val="12"/>
                <w:szCs w:val="12"/>
              </w:rPr>
            </w:pPr>
            <w:r w:rsidRPr="001C1C65">
              <w:rPr>
                <w:rFonts w:ascii="Times New Roman" w:hAnsi="Times New Roman"/>
                <w:sz w:val="12"/>
                <w:szCs w:val="12"/>
              </w:rPr>
              <w:t>Проведение программных массовых мероприятий, направленных на сохранение и развитие традиций и обрядов национальных культур в селах поселения</w:t>
            </w:r>
          </w:p>
        </w:tc>
        <w:tc>
          <w:tcPr>
            <w:tcW w:w="944" w:type="pct"/>
            <w:hideMark/>
          </w:tcPr>
          <w:p w:rsidR="001C1C65" w:rsidRPr="001C1C65" w:rsidRDefault="001C1C65" w:rsidP="001C1C65">
            <w:pPr>
              <w:rPr>
                <w:rFonts w:ascii="Times New Roman" w:hAnsi="Times New Roman"/>
                <w:sz w:val="12"/>
                <w:szCs w:val="12"/>
              </w:rPr>
            </w:pPr>
            <w:r w:rsidRPr="001C1C65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Серноводск</w:t>
            </w:r>
          </w:p>
        </w:tc>
        <w:tc>
          <w:tcPr>
            <w:tcW w:w="378" w:type="pct"/>
            <w:hideMark/>
          </w:tcPr>
          <w:p w:rsidR="001C1C65" w:rsidRPr="001C1C65" w:rsidRDefault="001C1C65" w:rsidP="001C1C65">
            <w:pPr>
              <w:rPr>
                <w:rFonts w:ascii="Times New Roman" w:hAnsi="Times New Roman"/>
                <w:sz w:val="12"/>
                <w:szCs w:val="12"/>
              </w:rPr>
            </w:pPr>
            <w:r w:rsidRPr="001C1C65">
              <w:rPr>
                <w:rFonts w:ascii="Times New Roman" w:hAnsi="Times New Roman"/>
                <w:sz w:val="12"/>
                <w:szCs w:val="12"/>
              </w:rPr>
              <w:t>2016-2018</w:t>
            </w:r>
          </w:p>
        </w:tc>
        <w:tc>
          <w:tcPr>
            <w:tcW w:w="377" w:type="pct"/>
            <w:hideMark/>
          </w:tcPr>
          <w:p w:rsidR="001C1C65" w:rsidRPr="001C1C65" w:rsidRDefault="001C1C65" w:rsidP="001C1C65">
            <w:pPr>
              <w:rPr>
                <w:rFonts w:ascii="Times New Roman" w:hAnsi="Times New Roman"/>
                <w:sz w:val="12"/>
                <w:szCs w:val="12"/>
              </w:rPr>
            </w:pPr>
            <w:r w:rsidRPr="001C1C65">
              <w:rPr>
                <w:rFonts w:ascii="Times New Roman" w:hAnsi="Times New Roman"/>
                <w:sz w:val="12"/>
                <w:szCs w:val="12"/>
              </w:rPr>
              <w:t>92,00000</w:t>
            </w:r>
          </w:p>
        </w:tc>
        <w:tc>
          <w:tcPr>
            <w:tcW w:w="283" w:type="pct"/>
            <w:hideMark/>
          </w:tcPr>
          <w:p w:rsidR="001C1C65" w:rsidRPr="001C1C65" w:rsidRDefault="001C1C65" w:rsidP="001C1C65">
            <w:pPr>
              <w:rPr>
                <w:rFonts w:ascii="Times New Roman" w:hAnsi="Times New Roman"/>
                <w:sz w:val="12"/>
                <w:szCs w:val="12"/>
              </w:rPr>
            </w:pPr>
            <w:r w:rsidRPr="001C1C6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4" w:type="pct"/>
            <w:hideMark/>
          </w:tcPr>
          <w:p w:rsidR="001C1C65" w:rsidRPr="001C1C65" w:rsidRDefault="001C1C65" w:rsidP="001C1C65">
            <w:pPr>
              <w:rPr>
                <w:rFonts w:ascii="Times New Roman" w:hAnsi="Times New Roman"/>
                <w:sz w:val="12"/>
                <w:szCs w:val="12"/>
              </w:rPr>
            </w:pPr>
            <w:r w:rsidRPr="001C1C6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377" w:type="pct"/>
            <w:hideMark/>
          </w:tcPr>
          <w:p w:rsidR="001C1C65" w:rsidRPr="001C1C65" w:rsidRDefault="001C1C65" w:rsidP="001C1C65">
            <w:pPr>
              <w:rPr>
                <w:rFonts w:ascii="Times New Roman" w:hAnsi="Times New Roman"/>
                <w:sz w:val="12"/>
                <w:szCs w:val="12"/>
              </w:rPr>
            </w:pPr>
            <w:r w:rsidRPr="001C1C65">
              <w:rPr>
                <w:rFonts w:ascii="Times New Roman" w:hAnsi="Times New Roman"/>
                <w:sz w:val="12"/>
                <w:szCs w:val="12"/>
              </w:rPr>
              <w:t>92,00000</w:t>
            </w:r>
          </w:p>
        </w:tc>
        <w:tc>
          <w:tcPr>
            <w:tcW w:w="471" w:type="pct"/>
            <w:hideMark/>
          </w:tcPr>
          <w:p w:rsidR="001C1C65" w:rsidRPr="001C1C65" w:rsidRDefault="001C1C65" w:rsidP="001C1C65">
            <w:pPr>
              <w:rPr>
                <w:rFonts w:ascii="Times New Roman" w:hAnsi="Times New Roman"/>
                <w:sz w:val="12"/>
                <w:szCs w:val="12"/>
              </w:rPr>
            </w:pPr>
            <w:r w:rsidRPr="001C1C65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1C1C65" w:rsidRPr="001C1C65" w:rsidTr="001C1C65">
        <w:trPr>
          <w:trHeight w:val="20"/>
        </w:trPr>
        <w:tc>
          <w:tcPr>
            <w:tcW w:w="190" w:type="pct"/>
            <w:hideMark/>
          </w:tcPr>
          <w:p w:rsidR="001C1C65" w:rsidRPr="001C1C65" w:rsidRDefault="001C1C65" w:rsidP="001C1C65">
            <w:pPr>
              <w:rPr>
                <w:rFonts w:ascii="Times New Roman" w:hAnsi="Times New Roman"/>
                <w:sz w:val="12"/>
                <w:szCs w:val="12"/>
              </w:rPr>
            </w:pPr>
            <w:r w:rsidRPr="001C1C65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1696" w:type="pct"/>
            <w:hideMark/>
          </w:tcPr>
          <w:p w:rsidR="001C1C65" w:rsidRPr="001C1C65" w:rsidRDefault="001C1C65" w:rsidP="001C1C65">
            <w:pPr>
              <w:rPr>
                <w:rFonts w:ascii="Times New Roman" w:hAnsi="Times New Roman"/>
                <w:sz w:val="12"/>
                <w:szCs w:val="12"/>
              </w:rPr>
            </w:pPr>
            <w:r w:rsidRPr="001C1C65">
              <w:rPr>
                <w:rFonts w:ascii="Times New Roman" w:hAnsi="Times New Roman"/>
                <w:sz w:val="12"/>
                <w:szCs w:val="12"/>
              </w:rPr>
              <w:t>Создание условий для организации досуга и обеспечение жителей поселения услугами организаций культуры, в том числе организация содержания домов культуры поселения</w:t>
            </w:r>
          </w:p>
        </w:tc>
        <w:tc>
          <w:tcPr>
            <w:tcW w:w="944" w:type="pct"/>
            <w:hideMark/>
          </w:tcPr>
          <w:p w:rsidR="001C1C65" w:rsidRPr="001C1C65" w:rsidRDefault="001C1C65" w:rsidP="001C1C65">
            <w:pPr>
              <w:rPr>
                <w:rFonts w:ascii="Times New Roman" w:hAnsi="Times New Roman"/>
                <w:sz w:val="12"/>
                <w:szCs w:val="12"/>
              </w:rPr>
            </w:pPr>
            <w:r w:rsidRPr="001C1C65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Серноводск</w:t>
            </w:r>
          </w:p>
        </w:tc>
        <w:tc>
          <w:tcPr>
            <w:tcW w:w="378" w:type="pct"/>
            <w:hideMark/>
          </w:tcPr>
          <w:p w:rsidR="001C1C65" w:rsidRPr="001C1C65" w:rsidRDefault="001C1C65" w:rsidP="001C1C65">
            <w:pPr>
              <w:rPr>
                <w:rFonts w:ascii="Times New Roman" w:hAnsi="Times New Roman"/>
                <w:sz w:val="12"/>
                <w:szCs w:val="12"/>
              </w:rPr>
            </w:pPr>
            <w:r w:rsidRPr="001C1C65">
              <w:rPr>
                <w:rFonts w:ascii="Times New Roman" w:hAnsi="Times New Roman"/>
                <w:sz w:val="12"/>
                <w:szCs w:val="12"/>
              </w:rPr>
              <w:t>2016-2018</w:t>
            </w:r>
          </w:p>
        </w:tc>
        <w:tc>
          <w:tcPr>
            <w:tcW w:w="377" w:type="pct"/>
            <w:hideMark/>
          </w:tcPr>
          <w:p w:rsidR="001C1C65" w:rsidRPr="001C1C65" w:rsidRDefault="001C1C65" w:rsidP="001C1C65">
            <w:pPr>
              <w:rPr>
                <w:rFonts w:ascii="Times New Roman" w:hAnsi="Times New Roman"/>
                <w:sz w:val="12"/>
                <w:szCs w:val="12"/>
              </w:rPr>
            </w:pPr>
            <w:r w:rsidRPr="001C1C65">
              <w:rPr>
                <w:rFonts w:ascii="Times New Roman" w:hAnsi="Times New Roman"/>
                <w:sz w:val="12"/>
                <w:szCs w:val="12"/>
              </w:rPr>
              <w:t>1097,65125</w:t>
            </w:r>
          </w:p>
        </w:tc>
        <w:tc>
          <w:tcPr>
            <w:tcW w:w="283" w:type="pct"/>
            <w:hideMark/>
          </w:tcPr>
          <w:p w:rsidR="001C1C65" w:rsidRPr="001C1C65" w:rsidRDefault="001C1C65" w:rsidP="001C1C65">
            <w:pPr>
              <w:rPr>
                <w:rFonts w:ascii="Times New Roman" w:hAnsi="Times New Roman"/>
                <w:sz w:val="12"/>
                <w:szCs w:val="12"/>
              </w:rPr>
            </w:pPr>
            <w:r w:rsidRPr="001C1C6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4" w:type="pct"/>
            <w:hideMark/>
          </w:tcPr>
          <w:p w:rsidR="001C1C65" w:rsidRPr="001C1C65" w:rsidRDefault="001C1C65" w:rsidP="001C1C65">
            <w:pPr>
              <w:rPr>
                <w:rFonts w:ascii="Times New Roman" w:hAnsi="Times New Roman"/>
                <w:sz w:val="12"/>
                <w:szCs w:val="12"/>
              </w:rPr>
            </w:pPr>
            <w:r w:rsidRPr="001C1C6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377" w:type="pct"/>
            <w:hideMark/>
          </w:tcPr>
          <w:p w:rsidR="001C1C65" w:rsidRPr="001C1C65" w:rsidRDefault="001C1C65" w:rsidP="001C1C65">
            <w:pPr>
              <w:rPr>
                <w:rFonts w:ascii="Times New Roman" w:hAnsi="Times New Roman"/>
                <w:sz w:val="12"/>
                <w:szCs w:val="12"/>
              </w:rPr>
            </w:pPr>
            <w:r w:rsidRPr="001C1C65">
              <w:rPr>
                <w:rFonts w:ascii="Times New Roman" w:hAnsi="Times New Roman"/>
                <w:sz w:val="12"/>
                <w:szCs w:val="12"/>
              </w:rPr>
              <w:t>1097,65125</w:t>
            </w:r>
          </w:p>
        </w:tc>
        <w:tc>
          <w:tcPr>
            <w:tcW w:w="471" w:type="pct"/>
            <w:hideMark/>
          </w:tcPr>
          <w:p w:rsidR="001C1C65" w:rsidRPr="001C1C65" w:rsidRDefault="001C1C65" w:rsidP="001C1C65">
            <w:pPr>
              <w:rPr>
                <w:rFonts w:ascii="Times New Roman" w:hAnsi="Times New Roman"/>
                <w:sz w:val="12"/>
                <w:szCs w:val="12"/>
              </w:rPr>
            </w:pPr>
            <w:r w:rsidRPr="001C1C65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1C1C65" w:rsidRPr="001C1C65" w:rsidTr="001C1C65">
        <w:trPr>
          <w:trHeight w:val="20"/>
        </w:trPr>
        <w:tc>
          <w:tcPr>
            <w:tcW w:w="190" w:type="pct"/>
            <w:hideMark/>
          </w:tcPr>
          <w:p w:rsidR="001C1C65" w:rsidRPr="001C1C65" w:rsidRDefault="001C1C65" w:rsidP="001C1C65">
            <w:pPr>
              <w:rPr>
                <w:rFonts w:ascii="Times New Roman" w:hAnsi="Times New Roman"/>
                <w:sz w:val="12"/>
                <w:szCs w:val="12"/>
              </w:rPr>
            </w:pPr>
            <w:r w:rsidRPr="001C1C65">
              <w:rPr>
                <w:rFonts w:ascii="Times New Roman" w:hAnsi="Times New Roman"/>
                <w:sz w:val="12"/>
                <w:szCs w:val="12"/>
              </w:rPr>
              <w:t>3</w:t>
            </w:r>
          </w:p>
        </w:tc>
        <w:tc>
          <w:tcPr>
            <w:tcW w:w="1696" w:type="pct"/>
            <w:hideMark/>
          </w:tcPr>
          <w:p w:rsidR="001C1C65" w:rsidRPr="001C1C65" w:rsidRDefault="001C1C65" w:rsidP="001C1C65">
            <w:pPr>
              <w:rPr>
                <w:rFonts w:ascii="Times New Roman" w:hAnsi="Times New Roman"/>
                <w:sz w:val="12"/>
                <w:szCs w:val="12"/>
              </w:rPr>
            </w:pPr>
            <w:r w:rsidRPr="001C1C65">
              <w:rPr>
                <w:rFonts w:ascii="Times New Roman" w:hAnsi="Times New Roman"/>
                <w:sz w:val="12"/>
                <w:szCs w:val="12"/>
              </w:rPr>
              <w:t>Организация библиотечного обслуживания населения, комплектование и обеспечение сохранности библиотечных фондов библиотек поселений</w:t>
            </w:r>
          </w:p>
        </w:tc>
        <w:tc>
          <w:tcPr>
            <w:tcW w:w="944" w:type="pct"/>
            <w:hideMark/>
          </w:tcPr>
          <w:p w:rsidR="001C1C65" w:rsidRPr="001C1C65" w:rsidRDefault="001C1C65" w:rsidP="001C1C65">
            <w:pPr>
              <w:rPr>
                <w:rFonts w:ascii="Times New Roman" w:hAnsi="Times New Roman"/>
                <w:sz w:val="12"/>
                <w:szCs w:val="12"/>
              </w:rPr>
            </w:pPr>
            <w:r w:rsidRPr="001C1C65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Серноводск</w:t>
            </w:r>
          </w:p>
        </w:tc>
        <w:tc>
          <w:tcPr>
            <w:tcW w:w="378" w:type="pct"/>
            <w:hideMark/>
          </w:tcPr>
          <w:p w:rsidR="001C1C65" w:rsidRPr="001C1C65" w:rsidRDefault="001C1C65" w:rsidP="001C1C65">
            <w:pPr>
              <w:rPr>
                <w:rFonts w:ascii="Times New Roman" w:hAnsi="Times New Roman"/>
                <w:sz w:val="12"/>
                <w:szCs w:val="12"/>
              </w:rPr>
            </w:pPr>
            <w:r w:rsidRPr="001C1C65">
              <w:rPr>
                <w:rFonts w:ascii="Times New Roman" w:hAnsi="Times New Roman"/>
                <w:sz w:val="12"/>
                <w:szCs w:val="12"/>
              </w:rPr>
              <w:t>2016-2018</w:t>
            </w:r>
          </w:p>
        </w:tc>
        <w:tc>
          <w:tcPr>
            <w:tcW w:w="377" w:type="pct"/>
            <w:hideMark/>
          </w:tcPr>
          <w:p w:rsidR="001C1C65" w:rsidRPr="001C1C65" w:rsidRDefault="001C1C65" w:rsidP="001C1C65">
            <w:pPr>
              <w:rPr>
                <w:rFonts w:ascii="Times New Roman" w:hAnsi="Times New Roman"/>
                <w:sz w:val="12"/>
                <w:szCs w:val="12"/>
              </w:rPr>
            </w:pPr>
            <w:r w:rsidRPr="001C1C65">
              <w:rPr>
                <w:rFonts w:ascii="Times New Roman" w:hAnsi="Times New Roman"/>
                <w:sz w:val="12"/>
                <w:szCs w:val="12"/>
              </w:rPr>
              <w:t>42,69702</w:t>
            </w:r>
          </w:p>
        </w:tc>
        <w:tc>
          <w:tcPr>
            <w:tcW w:w="283" w:type="pct"/>
            <w:hideMark/>
          </w:tcPr>
          <w:p w:rsidR="001C1C65" w:rsidRPr="001C1C65" w:rsidRDefault="001C1C65" w:rsidP="001C1C65">
            <w:pPr>
              <w:rPr>
                <w:rFonts w:ascii="Times New Roman" w:hAnsi="Times New Roman"/>
                <w:sz w:val="12"/>
                <w:szCs w:val="12"/>
              </w:rPr>
            </w:pPr>
            <w:r w:rsidRPr="001C1C6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4" w:type="pct"/>
            <w:hideMark/>
          </w:tcPr>
          <w:p w:rsidR="001C1C65" w:rsidRPr="001C1C65" w:rsidRDefault="001C1C65" w:rsidP="001C1C65">
            <w:pPr>
              <w:rPr>
                <w:rFonts w:ascii="Times New Roman" w:hAnsi="Times New Roman"/>
                <w:sz w:val="12"/>
                <w:szCs w:val="12"/>
              </w:rPr>
            </w:pPr>
            <w:r w:rsidRPr="001C1C6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377" w:type="pct"/>
            <w:hideMark/>
          </w:tcPr>
          <w:p w:rsidR="001C1C65" w:rsidRPr="001C1C65" w:rsidRDefault="001C1C65" w:rsidP="001C1C65">
            <w:pPr>
              <w:rPr>
                <w:rFonts w:ascii="Times New Roman" w:hAnsi="Times New Roman"/>
                <w:sz w:val="12"/>
                <w:szCs w:val="12"/>
              </w:rPr>
            </w:pPr>
            <w:r w:rsidRPr="001C1C65">
              <w:rPr>
                <w:rFonts w:ascii="Times New Roman" w:hAnsi="Times New Roman"/>
                <w:sz w:val="12"/>
                <w:szCs w:val="12"/>
              </w:rPr>
              <w:t>42,69702</w:t>
            </w:r>
          </w:p>
        </w:tc>
        <w:tc>
          <w:tcPr>
            <w:tcW w:w="471" w:type="pct"/>
            <w:hideMark/>
          </w:tcPr>
          <w:p w:rsidR="001C1C65" w:rsidRPr="001C1C65" w:rsidRDefault="001C1C65" w:rsidP="001C1C65">
            <w:pPr>
              <w:rPr>
                <w:rFonts w:ascii="Times New Roman" w:hAnsi="Times New Roman"/>
                <w:sz w:val="12"/>
                <w:szCs w:val="12"/>
              </w:rPr>
            </w:pPr>
            <w:r w:rsidRPr="001C1C65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1C1C65" w:rsidRPr="001C1C65" w:rsidTr="001C1C65">
        <w:trPr>
          <w:trHeight w:val="20"/>
        </w:trPr>
        <w:tc>
          <w:tcPr>
            <w:tcW w:w="190" w:type="pct"/>
            <w:hideMark/>
          </w:tcPr>
          <w:p w:rsidR="001C1C65" w:rsidRPr="001C1C65" w:rsidRDefault="001C1C65" w:rsidP="001C1C65">
            <w:pPr>
              <w:rPr>
                <w:rFonts w:ascii="Times New Roman" w:hAnsi="Times New Roman"/>
                <w:sz w:val="12"/>
                <w:szCs w:val="12"/>
              </w:rPr>
            </w:pPr>
            <w:r w:rsidRPr="001C1C65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1696" w:type="pct"/>
            <w:hideMark/>
          </w:tcPr>
          <w:p w:rsidR="001C1C65" w:rsidRPr="001C1C65" w:rsidRDefault="001C1C65" w:rsidP="001C1C65">
            <w:pPr>
              <w:rPr>
                <w:rFonts w:ascii="Times New Roman" w:hAnsi="Times New Roman"/>
                <w:sz w:val="12"/>
                <w:szCs w:val="12"/>
              </w:rPr>
            </w:pPr>
            <w:r w:rsidRPr="001C1C65">
              <w:rPr>
                <w:rFonts w:ascii="Times New Roman" w:hAnsi="Times New Roman"/>
                <w:sz w:val="12"/>
                <w:szCs w:val="12"/>
              </w:rPr>
              <w:t>Организация и осуществление мероприятий по работе с детьми и молодежью в поселении</w:t>
            </w:r>
          </w:p>
        </w:tc>
        <w:tc>
          <w:tcPr>
            <w:tcW w:w="944" w:type="pct"/>
            <w:hideMark/>
          </w:tcPr>
          <w:p w:rsidR="001C1C65" w:rsidRPr="001C1C65" w:rsidRDefault="001C1C65" w:rsidP="001C1C65">
            <w:pPr>
              <w:rPr>
                <w:rFonts w:ascii="Times New Roman" w:hAnsi="Times New Roman"/>
                <w:sz w:val="12"/>
                <w:szCs w:val="12"/>
              </w:rPr>
            </w:pPr>
            <w:r w:rsidRPr="001C1C65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Серноводск</w:t>
            </w:r>
          </w:p>
        </w:tc>
        <w:tc>
          <w:tcPr>
            <w:tcW w:w="378" w:type="pct"/>
            <w:hideMark/>
          </w:tcPr>
          <w:p w:rsidR="001C1C65" w:rsidRPr="001C1C65" w:rsidRDefault="001C1C65" w:rsidP="001C1C65">
            <w:pPr>
              <w:rPr>
                <w:rFonts w:ascii="Times New Roman" w:hAnsi="Times New Roman"/>
                <w:sz w:val="12"/>
                <w:szCs w:val="12"/>
              </w:rPr>
            </w:pPr>
            <w:r w:rsidRPr="001C1C65">
              <w:rPr>
                <w:rFonts w:ascii="Times New Roman" w:hAnsi="Times New Roman"/>
                <w:sz w:val="12"/>
                <w:szCs w:val="12"/>
              </w:rPr>
              <w:t>2016-2018</w:t>
            </w:r>
          </w:p>
        </w:tc>
        <w:tc>
          <w:tcPr>
            <w:tcW w:w="377" w:type="pct"/>
            <w:hideMark/>
          </w:tcPr>
          <w:p w:rsidR="001C1C65" w:rsidRPr="001C1C65" w:rsidRDefault="001C1C65" w:rsidP="001C1C65">
            <w:pPr>
              <w:rPr>
                <w:rFonts w:ascii="Times New Roman" w:hAnsi="Times New Roman"/>
                <w:sz w:val="12"/>
                <w:szCs w:val="12"/>
              </w:rPr>
            </w:pPr>
            <w:r w:rsidRPr="001C1C65">
              <w:rPr>
                <w:rFonts w:ascii="Times New Roman" w:hAnsi="Times New Roman"/>
                <w:sz w:val="12"/>
                <w:szCs w:val="12"/>
              </w:rPr>
              <w:t>30,29653</w:t>
            </w:r>
          </w:p>
        </w:tc>
        <w:tc>
          <w:tcPr>
            <w:tcW w:w="283" w:type="pct"/>
            <w:hideMark/>
          </w:tcPr>
          <w:p w:rsidR="001C1C65" w:rsidRPr="001C1C65" w:rsidRDefault="001C1C65" w:rsidP="001C1C65">
            <w:pPr>
              <w:rPr>
                <w:rFonts w:ascii="Times New Roman" w:hAnsi="Times New Roman"/>
                <w:sz w:val="12"/>
                <w:szCs w:val="12"/>
              </w:rPr>
            </w:pPr>
            <w:r w:rsidRPr="001C1C6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4" w:type="pct"/>
            <w:hideMark/>
          </w:tcPr>
          <w:p w:rsidR="001C1C65" w:rsidRPr="001C1C65" w:rsidRDefault="001C1C65" w:rsidP="001C1C65">
            <w:pPr>
              <w:rPr>
                <w:rFonts w:ascii="Times New Roman" w:hAnsi="Times New Roman"/>
                <w:sz w:val="12"/>
                <w:szCs w:val="12"/>
              </w:rPr>
            </w:pPr>
            <w:r w:rsidRPr="001C1C6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377" w:type="pct"/>
            <w:hideMark/>
          </w:tcPr>
          <w:p w:rsidR="001C1C65" w:rsidRPr="001C1C65" w:rsidRDefault="001C1C65" w:rsidP="001C1C65">
            <w:pPr>
              <w:rPr>
                <w:rFonts w:ascii="Times New Roman" w:hAnsi="Times New Roman"/>
                <w:sz w:val="12"/>
                <w:szCs w:val="12"/>
              </w:rPr>
            </w:pPr>
            <w:r w:rsidRPr="001C1C65">
              <w:rPr>
                <w:rFonts w:ascii="Times New Roman" w:hAnsi="Times New Roman"/>
                <w:sz w:val="12"/>
                <w:szCs w:val="12"/>
              </w:rPr>
              <w:t>30,29653</w:t>
            </w:r>
          </w:p>
        </w:tc>
        <w:tc>
          <w:tcPr>
            <w:tcW w:w="471" w:type="pct"/>
            <w:hideMark/>
          </w:tcPr>
          <w:p w:rsidR="001C1C65" w:rsidRPr="001C1C65" w:rsidRDefault="001C1C65" w:rsidP="001C1C65">
            <w:pPr>
              <w:rPr>
                <w:rFonts w:ascii="Times New Roman" w:hAnsi="Times New Roman"/>
                <w:sz w:val="12"/>
                <w:szCs w:val="12"/>
              </w:rPr>
            </w:pPr>
            <w:r w:rsidRPr="001C1C65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1C1C65" w:rsidRPr="001C1C65" w:rsidTr="001C1C65">
        <w:trPr>
          <w:trHeight w:val="20"/>
        </w:trPr>
        <w:tc>
          <w:tcPr>
            <w:tcW w:w="190" w:type="pct"/>
          </w:tcPr>
          <w:p w:rsidR="001C1C65" w:rsidRPr="001C1C65" w:rsidRDefault="001C1C65" w:rsidP="001C1C6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696" w:type="pct"/>
            <w:hideMark/>
          </w:tcPr>
          <w:p w:rsidR="001C1C65" w:rsidRPr="001C1C65" w:rsidRDefault="001C1C65" w:rsidP="001C1C65">
            <w:pPr>
              <w:rPr>
                <w:rFonts w:ascii="Times New Roman" w:hAnsi="Times New Roman"/>
                <w:sz w:val="12"/>
                <w:szCs w:val="12"/>
              </w:rPr>
            </w:pPr>
            <w:r w:rsidRPr="001C1C65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944" w:type="pct"/>
          </w:tcPr>
          <w:p w:rsidR="001C1C65" w:rsidRPr="001C1C65" w:rsidRDefault="001C1C65" w:rsidP="001C1C6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78" w:type="pct"/>
          </w:tcPr>
          <w:p w:rsidR="001C1C65" w:rsidRPr="001C1C65" w:rsidRDefault="001C1C65" w:rsidP="001C1C6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77" w:type="pct"/>
            <w:hideMark/>
          </w:tcPr>
          <w:p w:rsidR="001C1C65" w:rsidRPr="001C1C65" w:rsidRDefault="001C1C65" w:rsidP="001C1C65">
            <w:pPr>
              <w:rPr>
                <w:rFonts w:ascii="Times New Roman" w:hAnsi="Times New Roman"/>
                <w:sz w:val="12"/>
                <w:szCs w:val="12"/>
              </w:rPr>
            </w:pPr>
            <w:r w:rsidRPr="001C1C65">
              <w:rPr>
                <w:rFonts w:ascii="Times New Roman" w:hAnsi="Times New Roman"/>
                <w:sz w:val="12"/>
                <w:szCs w:val="12"/>
              </w:rPr>
              <w:t>1262,64480</w:t>
            </w:r>
          </w:p>
        </w:tc>
        <w:tc>
          <w:tcPr>
            <w:tcW w:w="283" w:type="pct"/>
            <w:hideMark/>
          </w:tcPr>
          <w:p w:rsidR="001C1C65" w:rsidRPr="001C1C65" w:rsidRDefault="001C1C65" w:rsidP="001C1C65">
            <w:pPr>
              <w:rPr>
                <w:rFonts w:ascii="Times New Roman" w:hAnsi="Times New Roman"/>
                <w:sz w:val="12"/>
                <w:szCs w:val="12"/>
              </w:rPr>
            </w:pPr>
            <w:r w:rsidRPr="001C1C6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4" w:type="pct"/>
            <w:hideMark/>
          </w:tcPr>
          <w:p w:rsidR="001C1C65" w:rsidRPr="001C1C65" w:rsidRDefault="001C1C65" w:rsidP="001C1C65">
            <w:pPr>
              <w:rPr>
                <w:rFonts w:ascii="Times New Roman" w:hAnsi="Times New Roman"/>
                <w:sz w:val="12"/>
                <w:szCs w:val="12"/>
              </w:rPr>
            </w:pPr>
            <w:r w:rsidRPr="001C1C6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377" w:type="pct"/>
            <w:hideMark/>
          </w:tcPr>
          <w:p w:rsidR="001C1C65" w:rsidRPr="001C1C65" w:rsidRDefault="001C1C65" w:rsidP="001C1C65">
            <w:pPr>
              <w:rPr>
                <w:rFonts w:ascii="Times New Roman" w:hAnsi="Times New Roman"/>
                <w:sz w:val="12"/>
                <w:szCs w:val="12"/>
              </w:rPr>
            </w:pPr>
            <w:r w:rsidRPr="001C1C65">
              <w:rPr>
                <w:rFonts w:ascii="Times New Roman" w:hAnsi="Times New Roman"/>
                <w:sz w:val="12"/>
                <w:szCs w:val="12"/>
              </w:rPr>
              <w:t>1262,64480</w:t>
            </w:r>
          </w:p>
        </w:tc>
        <w:tc>
          <w:tcPr>
            <w:tcW w:w="471" w:type="pct"/>
          </w:tcPr>
          <w:p w:rsidR="001C1C65" w:rsidRPr="001C1C65" w:rsidRDefault="001C1C65" w:rsidP="001C1C6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</w:tbl>
    <w:p w:rsidR="00560ADB" w:rsidRPr="00560ADB" w:rsidRDefault="00560ADB" w:rsidP="00560AD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60ADB">
        <w:rPr>
          <w:rFonts w:ascii="Times New Roman" w:hAnsi="Times New Roman"/>
          <w:b/>
          <w:sz w:val="12"/>
          <w:szCs w:val="12"/>
        </w:rPr>
        <w:lastRenderedPageBreak/>
        <w:t>АДМИНИСТРАЦИЯ</w:t>
      </w:r>
    </w:p>
    <w:p w:rsidR="00560ADB" w:rsidRPr="00560ADB" w:rsidRDefault="00560ADB" w:rsidP="00560AD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60ADB">
        <w:rPr>
          <w:rFonts w:ascii="Times New Roman" w:hAnsi="Times New Roman"/>
          <w:b/>
          <w:sz w:val="12"/>
          <w:szCs w:val="12"/>
        </w:rPr>
        <w:t>СЕЛЬСКОГО ПОСЕЛЕНИЯ С</w:t>
      </w:r>
      <w:r>
        <w:rPr>
          <w:rFonts w:ascii="Times New Roman" w:hAnsi="Times New Roman"/>
          <w:b/>
          <w:sz w:val="12"/>
          <w:szCs w:val="12"/>
        </w:rPr>
        <w:t>УРГУТ</w:t>
      </w:r>
    </w:p>
    <w:p w:rsidR="00560ADB" w:rsidRPr="00560ADB" w:rsidRDefault="00560ADB" w:rsidP="00560AD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60ADB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560ADB" w:rsidRPr="00560ADB" w:rsidRDefault="00560ADB" w:rsidP="00560AD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60ADB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560ADB" w:rsidRPr="00560ADB" w:rsidRDefault="00560ADB" w:rsidP="00560ADB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560ADB" w:rsidRPr="00560ADB" w:rsidRDefault="00560ADB" w:rsidP="00560ADB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560ADB">
        <w:rPr>
          <w:rFonts w:ascii="Times New Roman" w:hAnsi="Times New Roman"/>
          <w:sz w:val="12"/>
          <w:szCs w:val="12"/>
        </w:rPr>
        <w:t>ПОСТАНОВЛЕНИЕ</w:t>
      </w:r>
    </w:p>
    <w:p w:rsidR="00560ADB" w:rsidRPr="00560ADB" w:rsidRDefault="00560ADB" w:rsidP="00560ADB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560ADB">
        <w:rPr>
          <w:rFonts w:ascii="Times New Roman" w:hAnsi="Times New Roman"/>
          <w:sz w:val="12"/>
          <w:szCs w:val="12"/>
        </w:rPr>
        <w:t>31 декабря 2015г.                                                                                                                                                                                                                    №</w:t>
      </w:r>
      <w:r>
        <w:rPr>
          <w:rFonts w:ascii="Times New Roman" w:hAnsi="Times New Roman"/>
          <w:sz w:val="12"/>
          <w:szCs w:val="12"/>
        </w:rPr>
        <w:t>47</w:t>
      </w:r>
    </w:p>
    <w:p w:rsidR="00560ADB" w:rsidRDefault="00560ADB" w:rsidP="00560ADB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560ADB">
        <w:rPr>
          <w:rFonts w:ascii="Times New Roman" w:hAnsi="Times New Roman"/>
          <w:b/>
          <w:bCs/>
          <w:sz w:val="12"/>
          <w:szCs w:val="12"/>
        </w:rPr>
        <w:t xml:space="preserve">Об утверждении муниципальной программы «Развитие сферы культуры и молодежной политики на территории </w:t>
      </w:r>
    </w:p>
    <w:p w:rsidR="00560ADB" w:rsidRPr="00560ADB" w:rsidRDefault="00560ADB" w:rsidP="00560ADB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560ADB">
        <w:rPr>
          <w:rFonts w:ascii="Times New Roman" w:hAnsi="Times New Roman"/>
          <w:b/>
          <w:bCs/>
          <w:sz w:val="12"/>
          <w:szCs w:val="12"/>
        </w:rPr>
        <w:t>сельского поселения Сургут муниципального района Сергиевский» на 2016-2018гг.</w:t>
      </w:r>
    </w:p>
    <w:p w:rsidR="00560ADB" w:rsidRPr="00560ADB" w:rsidRDefault="00560ADB" w:rsidP="00560ADB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560ADB" w:rsidRPr="00560ADB" w:rsidRDefault="00560ADB" w:rsidP="00560ADB">
      <w:pPr>
        <w:spacing w:after="0" w:line="240" w:lineRule="auto"/>
        <w:ind w:firstLine="284"/>
        <w:jc w:val="both"/>
        <w:rPr>
          <w:rFonts w:ascii="Times New Roman" w:hAnsi="Times New Roman"/>
          <w:b/>
          <w:bCs/>
          <w:sz w:val="12"/>
          <w:szCs w:val="12"/>
        </w:rPr>
      </w:pPr>
      <w:r w:rsidRPr="00560ADB">
        <w:rPr>
          <w:rFonts w:ascii="Times New Roman" w:hAnsi="Times New Roman"/>
          <w:sz w:val="12"/>
          <w:szCs w:val="12"/>
        </w:rPr>
        <w:t>В соответствии с п. 1, 3 ст. 179 Бюджетного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 и Уставом сельского поселения Сургут, в целях повышения эффективности развития сферы культуры и молодежной политики, Администрация сельского поселения Сургут муниципального района Сергиевский</w:t>
      </w:r>
    </w:p>
    <w:p w:rsidR="00560ADB" w:rsidRPr="00560ADB" w:rsidRDefault="00560ADB" w:rsidP="00560ADB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560ADB">
        <w:rPr>
          <w:rFonts w:ascii="Times New Roman" w:hAnsi="Times New Roman"/>
          <w:b/>
          <w:bCs/>
          <w:sz w:val="12"/>
          <w:szCs w:val="12"/>
        </w:rPr>
        <w:t>ПОСТАНОВЛЯЕТ:</w:t>
      </w:r>
    </w:p>
    <w:p w:rsidR="00560ADB" w:rsidRPr="00560ADB" w:rsidRDefault="00560ADB" w:rsidP="00560AD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60ADB">
        <w:rPr>
          <w:rFonts w:ascii="Times New Roman" w:hAnsi="Times New Roman"/>
          <w:sz w:val="12"/>
          <w:szCs w:val="12"/>
        </w:rPr>
        <w:t>1.Утвердить муниципальную программу «Развитие сферы культуры и молодежной политики на территории сельского поселения Сургут муниципального района Сергиевский» на 2016-2018гг.( Приложение №1 к настоящему Положению)</w:t>
      </w:r>
    </w:p>
    <w:p w:rsidR="00560ADB" w:rsidRPr="00560ADB" w:rsidRDefault="00560ADB" w:rsidP="00560AD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60ADB">
        <w:rPr>
          <w:rFonts w:ascii="Times New Roman" w:hAnsi="Times New Roman"/>
          <w:sz w:val="12"/>
          <w:szCs w:val="12"/>
        </w:rPr>
        <w:t>2.Установить, что расходные обязательства, возникающие в результате принятия настоящего постановления, исполняются за счет средств местного бюджета в пределах общего объема бюджетных ассигнований, предусматриваемого на соответствующий финансовый год.</w:t>
      </w:r>
    </w:p>
    <w:p w:rsidR="00560ADB" w:rsidRPr="00560ADB" w:rsidRDefault="00560ADB" w:rsidP="00560AD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60ADB">
        <w:rPr>
          <w:rFonts w:ascii="Times New Roman" w:hAnsi="Times New Roman"/>
          <w:sz w:val="12"/>
          <w:szCs w:val="12"/>
        </w:rPr>
        <w:t>3.Опубликовать настоящее Постановление в газете «Сергиевский вестник».</w:t>
      </w:r>
    </w:p>
    <w:p w:rsidR="00560ADB" w:rsidRPr="00560ADB" w:rsidRDefault="00560ADB" w:rsidP="00560AD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60ADB">
        <w:rPr>
          <w:rFonts w:ascii="Times New Roman" w:hAnsi="Times New Roman"/>
          <w:sz w:val="12"/>
          <w:szCs w:val="12"/>
        </w:rPr>
        <w:t>4..Настоящее Постановление вступает в силу с 01 января 2016года.</w:t>
      </w:r>
    </w:p>
    <w:p w:rsidR="00560ADB" w:rsidRPr="00560ADB" w:rsidRDefault="00560ADB" w:rsidP="00560ADB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560ADB">
        <w:rPr>
          <w:rFonts w:ascii="Times New Roman" w:hAnsi="Times New Roman"/>
          <w:sz w:val="12"/>
          <w:szCs w:val="12"/>
        </w:rPr>
        <w:t>Глава сельского поселения Сургут</w:t>
      </w:r>
    </w:p>
    <w:p w:rsidR="00560ADB" w:rsidRDefault="00560ADB" w:rsidP="00560ADB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560ADB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560ADB" w:rsidRPr="00560ADB" w:rsidRDefault="00560ADB" w:rsidP="00560ADB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560ADB">
        <w:rPr>
          <w:rFonts w:ascii="Times New Roman" w:hAnsi="Times New Roman"/>
          <w:sz w:val="12"/>
          <w:szCs w:val="12"/>
        </w:rPr>
        <w:t>Содомов С.А.</w:t>
      </w:r>
    </w:p>
    <w:p w:rsidR="00560ADB" w:rsidRPr="00560ADB" w:rsidRDefault="00560ADB" w:rsidP="00560ADB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41724A" w:rsidRPr="00E65FD5" w:rsidRDefault="0041724A" w:rsidP="0041724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</w:t>
      </w:r>
    </w:p>
    <w:p w:rsidR="0041724A" w:rsidRPr="00E65FD5" w:rsidRDefault="0041724A" w:rsidP="0041724A">
      <w:pPr>
        <w:tabs>
          <w:tab w:val="left" w:pos="1134"/>
          <w:tab w:val="left" w:pos="1276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Сургут</w:t>
      </w:r>
    </w:p>
    <w:p w:rsidR="0041724A" w:rsidRPr="00E65FD5" w:rsidRDefault="0041724A" w:rsidP="0041724A">
      <w:pPr>
        <w:tabs>
          <w:tab w:val="left" w:pos="2552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41724A" w:rsidRPr="00951D2A" w:rsidRDefault="0041724A" w:rsidP="0041724A">
      <w:pPr>
        <w:tabs>
          <w:tab w:val="left" w:pos="1276"/>
        </w:tabs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№47</w:t>
      </w:r>
      <w:r w:rsidRPr="00E65FD5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31” декабря 2015</w:t>
      </w:r>
      <w:r w:rsidRPr="00E65FD5">
        <w:rPr>
          <w:rFonts w:ascii="Times New Roman" w:hAnsi="Times New Roman"/>
          <w:i/>
          <w:sz w:val="12"/>
          <w:szCs w:val="12"/>
        </w:rPr>
        <w:t xml:space="preserve"> г.</w:t>
      </w:r>
    </w:p>
    <w:p w:rsidR="000C6815" w:rsidRDefault="000C6815" w:rsidP="0041724A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</w:p>
    <w:p w:rsidR="0041724A" w:rsidRPr="0041724A" w:rsidRDefault="0041724A" w:rsidP="0041724A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41724A">
        <w:rPr>
          <w:rFonts w:ascii="Times New Roman" w:hAnsi="Times New Roman"/>
          <w:b/>
          <w:bCs/>
          <w:sz w:val="12"/>
          <w:szCs w:val="12"/>
        </w:rPr>
        <w:t>Паспорт программы</w:t>
      </w:r>
    </w:p>
    <w:p w:rsidR="0041724A" w:rsidRDefault="0041724A" w:rsidP="0041724A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41724A">
        <w:rPr>
          <w:rFonts w:ascii="Times New Roman" w:hAnsi="Times New Roman"/>
          <w:b/>
          <w:bCs/>
          <w:sz w:val="12"/>
          <w:szCs w:val="12"/>
        </w:rPr>
        <w:t>«Развитие сферы культуры на территории сельского поселения Сургут муниципального района Сергиевский» на 2016-2018гг.</w:t>
      </w:r>
    </w:p>
    <w:p w:rsidR="000C6815" w:rsidRPr="0041724A" w:rsidRDefault="000C6815" w:rsidP="0041724A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tbl>
      <w:tblPr>
        <w:tblStyle w:val="af1"/>
        <w:tblW w:w="7513" w:type="dxa"/>
        <w:tblInd w:w="108" w:type="dxa"/>
        <w:tblLook w:val="04A0" w:firstRow="1" w:lastRow="0" w:firstColumn="1" w:lastColumn="0" w:noHBand="0" w:noVBand="1"/>
      </w:tblPr>
      <w:tblGrid>
        <w:gridCol w:w="1276"/>
        <w:gridCol w:w="6237"/>
      </w:tblGrid>
      <w:tr w:rsidR="0041724A" w:rsidRPr="0041724A" w:rsidTr="0041724A">
        <w:trPr>
          <w:trHeight w:val="20"/>
        </w:trPr>
        <w:tc>
          <w:tcPr>
            <w:tcW w:w="1276" w:type="dxa"/>
            <w:hideMark/>
          </w:tcPr>
          <w:p w:rsidR="0041724A" w:rsidRPr="0041724A" w:rsidRDefault="0041724A" w:rsidP="0041724A">
            <w:pPr>
              <w:rPr>
                <w:rFonts w:ascii="Times New Roman" w:hAnsi="Times New Roman"/>
                <w:sz w:val="12"/>
                <w:szCs w:val="12"/>
              </w:rPr>
            </w:pPr>
            <w:r w:rsidRPr="0041724A">
              <w:rPr>
                <w:rFonts w:ascii="Times New Roman" w:hAnsi="Times New Roman"/>
                <w:bCs/>
                <w:sz w:val="12"/>
                <w:szCs w:val="12"/>
              </w:rPr>
              <w:t>Наименование программы</w:t>
            </w:r>
          </w:p>
        </w:tc>
        <w:tc>
          <w:tcPr>
            <w:tcW w:w="6237" w:type="dxa"/>
            <w:hideMark/>
          </w:tcPr>
          <w:p w:rsidR="0041724A" w:rsidRPr="0041724A" w:rsidRDefault="0041724A" w:rsidP="0041724A">
            <w:pPr>
              <w:rPr>
                <w:rFonts w:ascii="Times New Roman" w:hAnsi="Times New Roman"/>
                <w:sz w:val="12"/>
                <w:szCs w:val="12"/>
              </w:rPr>
            </w:pPr>
            <w:r w:rsidRPr="0041724A">
              <w:rPr>
                <w:rFonts w:ascii="Times New Roman" w:hAnsi="Times New Roman"/>
                <w:sz w:val="12"/>
                <w:szCs w:val="12"/>
              </w:rPr>
              <w:t>Муниципальная программа «Развитие сферы культуры и молодежной политики на территории сельского поселения Сургут муниципального района Сергиевский» на 2016-2018 годы</w:t>
            </w:r>
          </w:p>
        </w:tc>
      </w:tr>
      <w:tr w:rsidR="0041724A" w:rsidRPr="0041724A" w:rsidTr="0041724A">
        <w:trPr>
          <w:trHeight w:val="20"/>
        </w:trPr>
        <w:tc>
          <w:tcPr>
            <w:tcW w:w="1276" w:type="dxa"/>
            <w:hideMark/>
          </w:tcPr>
          <w:p w:rsidR="0041724A" w:rsidRPr="0041724A" w:rsidRDefault="0041724A" w:rsidP="0041724A">
            <w:pPr>
              <w:rPr>
                <w:rFonts w:ascii="Times New Roman" w:hAnsi="Times New Roman"/>
                <w:sz w:val="12"/>
                <w:szCs w:val="12"/>
              </w:rPr>
            </w:pPr>
            <w:r w:rsidRPr="0041724A">
              <w:rPr>
                <w:rFonts w:ascii="Times New Roman" w:hAnsi="Times New Roman"/>
                <w:bCs/>
                <w:sz w:val="12"/>
                <w:szCs w:val="12"/>
              </w:rPr>
              <w:t>Исполнители Программы</w:t>
            </w:r>
          </w:p>
        </w:tc>
        <w:tc>
          <w:tcPr>
            <w:tcW w:w="6237" w:type="dxa"/>
            <w:hideMark/>
          </w:tcPr>
          <w:p w:rsidR="0041724A" w:rsidRPr="0041724A" w:rsidRDefault="0041724A" w:rsidP="0041724A">
            <w:pPr>
              <w:rPr>
                <w:rFonts w:ascii="Times New Roman" w:hAnsi="Times New Roman"/>
                <w:sz w:val="12"/>
                <w:szCs w:val="12"/>
              </w:rPr>
            </w:pPr>
            <w:r w:rsidRPr="0041724A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Сургут муниципального района Сергиевский; организации, осуществляющие деятельность на территории поселения – участники Программы</w:t>
            </w:r>
          </w:p>
        </w:tc>
      </w:tr>
      <w:tr w:rsidR="0041724A" w:rsidRPr="0041724A" w:rsidTr="0041724A">
        <w:trPr>
          <w:trHeight w:val="20"/>
        </w:trPr>
        <w:tc>
          <w:tcPr>
            <w:tcW w:w="1276" w:type="dxa"/>
            <w:hideMark/>
          </w:tcPr>
          <w:p w:rsidR="0041724A" w:rsidRPr="0041724A" w:rsidRDefault="0041724A" w:rsidP="0041724A">
            <w:pPr>
              <w:rPr>
                <w:rFonts w:ascii="Times New Roman" w:hAnsi="Times New Roman"/>
                <w:sz w:val="12"/>
                <w:szCs w:val="12"/>
              </w:rPr>
            </w:pPr>
            <w:r w:rsidRPr="0041724A">
              <w:rPr>
                <w:rFonts w:ascii="Times New Roman" w:hAnsi="Times New Roman"/>
                <w:bCs/>
                <w:sz w:val="12"/>
                <w:szCs w:val="12"/>
              </w:rPr>
              <w:t>Основная цель Программы</w:t>
            </w:r>
          </w:p>
        </w:tc>
        <w:tc>
          <w:tcPr>
            <w:tcW w:w="6237" w:type="dxa"/>
            <w:hideMark/>
          </w:tcPr>
          <w:p w:rsidR="0041724A" w:rsidRPr="0041724A" w:rsidRDefault="0041724A" w:rsidP="0041724A">
            <w:pPr>
              <w:rPr>
                <w:rFonts w:ascii="Times New Roman" w:hAnsi="Times New Roman"/>
                <w:sz w:val="12"/>
                <w:szCs w:val="12"/>
              </w:rPr>
            </w:pPr>
            <w:r w:rsidRPr="0041724A">
              <w:rPr>
                <w:rFonts w:ascii="Times New Roman" w:hAnsi="Times New Roman"/>
                <w:sz w:val="12"/>
                <w:szCs w:val="12"/>
              </w:rPr>
              <w:t>Проведение муниципальной политики в области культуры, искусства, сохранение и использование историко-культурного наследия;</w:t>
            </w:r>
          </w:p>
          <w:p w:rsidR="0041724A" w:rsidRPr="0041724A" w:rsidRDefault="0041724A" w:rsidP="0041724A">
            <w:pPr>
              <w:rPr>
                <w:rFonts w:ascii="Times New Roman" w:hAnsi="Times New Roman"/>
                <w:sz w:val="12"/>
                <w:szCs w:val="12"/>
              </w:rPr>
            </w:pPr>
            <w:r w:rsidRPr="0041724A">
              <w:rPr>
                <w:rFonts w:ascii="Times New Roman" w:hAnsi="Times New Roman"/>
                <w:sz w:val="12"/>
                <w:szCs w:val="12"/>
              </w:rPr>
              <w:t>Реализация молодежной политики на территории сельского поселения Сургут</w:t>
            </w:r>
          </w:p>
        </w:tc>
      </w:tr>
      <w:tr w:rsidR="0041724A" w:rsidRPr="0041724A" w:rsidTr="0041724A">
        <w:trPr>
          <w:trHeight w:val="20"/>
        </w:trPr>
        <w:tc>
          <w:tcPr>
            <w:tcW w:w="1276" w:type="dxa"/>
            <w:hideMark/>
          </w:tcPr>
          <w:p w:rsidR="0041724A" w:rsidRPr="0041724A" w:rsidRDefault="0041724A" w:rsidP="0041724A">
            <w:pPr>
              <w:rPr>
                <w:rFonts w:ascii="Times New Roman" w:hAnsi="Times New Roman"/>
                <w:sz w:val="12"/>
                <w:szCs w:val="12"/>
              </w:rPr>
            </w:pPr>
            <w:r w:rsidRPr="0041724A">
              <w:rPr>
                <w:rFonts w:ascii="Times New Roman" w:hAnsi="Times New Roman"/>
                <w:bCs/>
                <w:sz w:val="12"/>
                <w:szCs w:val="12"/>
              </w:rPr>
              <w:t>Основные задачи Программы</w:t>
            </w:r>
          </w:p>
        </w:tc>
        <w:tc>
          <w:tcPr>
            <w:tcW w:w="6237" w:type="dxa"/>
            <w:hideMark/>
          </w:tcPr>
          <w:p w:rsidR="0041724A" w:rsidRPr="0041724A" w:rsidRDefault="0041724A" w:rsidP="0041724A">
            <w:pPr>
              <w:rPr>
                <w:rFonts w:ascii="Times New Roman" w:hAnsi="Times New Roman"/>
                <w:sz w:val="12"/>
                <w:szCs w:val="12"/>
              </w:rPr>
            </w:pPr>
            <w:r w:rsidRPr="0041724A">
              <w:rPr>
                <w:rFonts w:ascii="Times New Roman" w:hAnsi="Times New Roman"/>
                <w:sz w:val="12"/>
                <w:szCs w:val="12"/>
              </w:rPr>
              <w:t>Для достижения поставленных целей в ходе реализации мероприятий Программы решаются следующие задачи:</w:t>
            </w:r>
          </w:p>
          <w:p w:rsidR="0041724A" w:rsidRPr="0041724A" w:rsidRDefault="0041724A" w:rsidP="0041724A">
            <w:pPr>
              <w:rPr>
                <w:rFonts w:ascii="Times New Roman" w:hAnsi="Times New Roman"/>
                <w:sz w:val="12"/>
                <w:szCs w:val="12"/>
              </w:rPr>
            </w:pPr>
            <w:r w:rsidRPr="0041724A">
              <w:rPr>
                <w:rFonts w:ascii="Times New Roman" w:hAnsi="Times New Roman"/>
                <w:sz w:val="12"/>
                <w:szCs w:val="12"/>
              </w:rPr>
              <w:t>- Создание условий для реализации конституционного права граждан, проживающих на территории муниципального района Сергиевский, на получение культурных услуг и участие в культурной деятельности, сохранение и развитие своих этнокультурных традиций;</w:t>
            </w:r>
          </w:p>
          <w:p w:rsidR="0041724A" w:rsidRPr="0041724A" w:rsidRDefault="0041724A" w:rsidP="0041724A">
            <w:pPr>
              <w:rPr>
                <w:rFonts w:ascii="Times New Roman" w:hAnsi="Times New Roman"/>
                <w:sz w:val="12"/>
                <w:szCs w:val="12"/>
              </w:rPr>
            </w:pPr>
            <w:r w:rsidRPr="0041724A">
              <w:rPr>
                <w:rFonts w:ascii="Times New Roman" w:hAnsi="Times New Roman"/>
                <w:sz w:val="12"/>
                <w:szCs w:val="12"/>
              </w:rPr>
              <w:t>- Обеспечение прав граждан на свободу всех видов творчества, участие в культурной жизни;</w:t>
            </w:r>
          </w:p>
          <w:p w:rsidR="0041724A" w:rsidRPr="0041724A" w:rsidRDefault="0041724A" w:rsidP="0041724A">
            <w:pPr>
              <w:rPr>
                <w:rFonts w:ascii="Times New Roman" w:hAnsi="Times New Roman"/>
                <w:sz w:val="12"/>
                <w:szCs w:val="12"/>
              </w:rPr>
            </w:pPr>
            <w:r w:rsidRPr="0041724A">
              <w:rPr>
                <w:rFonts w:ascii="Times New Roman" w:hAnsi="Times New Roman"/>
                <w:sz w:val="12"/>
                <w:szCs w:val="12"/>
              </w:rPr>
              <w:t>- Обеспечение доступа к культурным ценностям посредством современных информационно-коммуникационных технологий и ресурсов;</w:t>
            </w:r>
          </w:p>
          <w:p w:rsidR="0041724A" w:rsidRPr="0041724A" w:rsidRDefault="0041724A" w:rsidP="0041724A">
            <w:pPr>
              <w:rPr>
                <w:rFonts w:ascii="Times New Roman" w:hAnsi="Times New Roman"/>
                <w:sz w:val="12"/>
                <w:szCs w:val="12"/>
              </w:rPr>
            </w:pPr>
            <w:r w:rsidRPr="0041724A">
              <w:rPr>
                <w:rFonts w:ascii="Times New Roman" w:hAnsi="Times New Roman"/>
                <w:sz w:val="12"/>
                <w:szCs w:val="12"/>
              </w:rPr>
              <w:t>- Обеспечение доступа социально незащищенных категорий граждан к услугам в сфере культуры;</w:t>
            </w:r>
          </w:p>
          <w:p w:rsidR="0041724A" w:rsidRPr="0041724A" w:rsidRDefault="0041724A" w:rsidP="0041724A">
            <w:pPr>
              <w:rPr>
                <w:rFonts w:ascii="Times New Roman" w:hAnsi="Times New Roman"/>
                <w:sz w:val="12"/>
                <w:szCs w:val="12"/>
              </w:rPr>
            </w:pPr>
            <w:r w:rsidRPr="0041724A">
              <w:rPr>
                <w:rFonts w:ascii="Times New Roman" w:hAnsi="Times New Roman"/>
                <w:sz w:val="12"/>
                <w:szCs w:val="12"/>
              </w:rPr>
              <w:t>- Обеспечение деятельности объектов культуры,  создание равных возможностей доступа к культурным благам, ценностям и информации для всех жителей района.</w:t>
            </w:r>
          </w:p>
          <w:p w:rsidR="0041724A" w:rsidRPr="0041724A" w:rsidRDefault="0041724A" w:rsidP="0041724A">
            <w:pPr>
              <w:rPr>
                <w:rFonts w:ascii="Times New Roman" w:hAnsi="Times New Roman"/>
                <w:sz w:val="12"/>
                <w:szCs w:val="12"/>
              </w:rPr>
            </w:pPr>
            <w:r w:rsidRPr="0041724A">
              <w:rPr>
                <w:rFonts w:ascii="Times New Roman" w:hAnsi="Times New Roman"/>
                <w:sz w:val="12"/>
                <w:szCs w:val="12"/>
              </w:rPr>
              <w:t>- Патриотическое, нравственное и духовное воспитание молодежи и подрастающего поколения, проживающего на территории сельского поселения Сургут</w:t>
            </w:r>
          </w:p>
        </w:tc>
      </w:tr>
      <w:tr w:rsidR="0041724A" w:rsidRPr="0041724A" w:rsidTr="0041724A">
        <w:trPr>
          <w:trHeight w:val="20"/>
        </w:trPr>
        <w:tc>
          <w:tcPr>
            <w:tcW w:w="1276" w:type="dxa"/>
            <w:hideMark/>
          </w:tcPr>
          <w:p w:rsidR="0041724A" w:rsidRPr="0041724A" w:rsidRDefault="0041724A" w:rsidP="0041724A">
            <w:pPr>
              <w:rPr>
                <w:rFonts w:ascii="Times New Roman" w:hAnsi="Times New Roman"/>
                <w:sz w:val="12"/>
                <w:szCs w:val="12"/>
              </w:rPr>
            </w:pPr>
            <w:r w:rsidRPr="0041724A">
              <w:rPr>
                <w:rFonts w:ascii="Times New Roman" w:hAnsi="Times New Roman"/>
                <w:bCs/>
                <w:sz w:val="12"/>
                <w:szCs w:val="12"/>
              </w:rPr>
              <w:t>Сроки и этапы реализации Программы</w:t>
            </w:r>
          </w:p>
        </w:tc>
        <w:tc>
          <w:tcPr>
            <w:tcW w:w="6237" w:type="dxa"/>
            <w:hideMark/>
          </w:tcPr>
          <w:p w:rsidR="0041724A" w:rsidRPr="0041724A" w:rsidRDefault="0041724A" w:rsidP="0041724A">
            <w:pPr>
              <w:rPr>
                <w:rFonts w:ascii="Times New Roman" w:hAnsi="Times New Roman"/>
                <w:sz w:val="12"/>
                <w:szCs w:val="12"/>
              </w:rPr>
            </w:pPr>
            <w:r w:rsidRPr="0041724A">
              <w:rPr>
                <w:rFonts w:ascii="Times New Roman" w:hAnsi="Times New Roman"/>
                <w:sz w:val="12"/>
                <w:szCs w:val="12"/>
              </w:rPr>
              <w:t>2016- 2018годы.</w:t>
            </w:r>
          </w:p>
        </w:tc>
      </w:tr>
      <w:tr w:rsidR="0041724A" w:rsidRPr="0041724A" w:rsidTr="0041724A">
        <w:trPr>
          <w:trHeight w:val="20"/>
        </w:trPr>
        <w:tc>
          <w:tcPr>
            <w:tcW w:w="1276" w:type="dxa"/>
            <w:hideMark/>
          </w:tcPr>
          <w:p w:rsidR="0041724A" w:rsidRPr="0041724A" w:rsidRDefault="0041724A" w:rsidP="0041724A">
            <w:pPr>
              <w:rPr>
                <w:rFonts w:ascii="Times New Roman" w:hAnsi="Times New Roman"/>
                <w:sz w:val="12"/>
                <w:szCs w:val="12"/>
              </w:rPr>
            </w:pPr>
            <w:r w:rsidRPr="0041724A">
              <w:rPr>
                <w:rFonts w:ascii="Times New Roman" w:hAnsi="Times New Roman"/>
                <w:bCs/>
                <w:sz w:val="12"/>
                <w:szCs w:val="12"/>
              </w:rPr>
              <w:t>Источники финансирования программы</w:t>
            </w:r>
          </w:p>
        </w:tc>
        <w:tc>
          <w:tcPr>
            <w:tcW w:w="6237" w:type="dxa"/>
            <w:hideMark/>
          </w:tcPr>
          <w:p w:rsidR="0041724A" w:rsidRPr="0041724A" w:rsidRDefault="0041724A" w:rsidP="0041724A">
            <w:pPr>
              <w:rPr>
                <w:rFonts w:ascii="Times New Roman" w:hAnsi="Times New Roman"/>
                <w:sz w:val="12"/>
                <w:szCs w:val="12"/>
              </w:rPr>
            </w:pPr>
            <w:r w:rsidRPr="0041724A">
              <w:rPr>
                <w:rFonts w:ascii="Times New Roman" w:hAnsi="Times New Roman"/>
                <w:sz w:val="12"/>
                <w:szCs w:val="12"/>
              </w:rPr>
              <w:t>Общий объем финансирования программы в 2016-2018 годах:</w:t>
            </w:r>
          </w:p>
          <w:p w:rsidR="0041724A" w:rsidRPr="0041724A" w:rsidRDefault="0041724A" w:rsidP="0041724A">
            <w:pPr>
              <w:rPr>
                <w:rFonts w:ascii="Times New Roman" w:hAnsi="Times New Roman"/>
                <w:sz w:val="12"/>
                <w:szCs w:val="12"/>
              </w:rPr>
            </w:pPr>
            <w:r w:rsidRPr="0041724A">
              <w:rPr>
                <w:rFonts w:ascii="Times New Roman" w:hAnsi="Times New Roman"/>
                <w:bCs/>
                <w:sz w:val="12"/>
                <w:szCs w:val="12"/>
              </w:rPr>
              <w:t>всего – 914,91711 тыс.рублей</w:t>
            </w:r>
          </w:p>
          <w:p w:rsidR="0041724A" w:rsidRPr="0041724A" w:rsidRDefault="0041724A" w:rsidP="0041724A">
            <w:pPr>
              <w:rPr>
                <w:rFonts w:ascii="Times New Roman" w:hAnsi="Times New Roman"/>
                <w:sz w:val="12"/>
                <w:szCs w:val="12"/>
              </w:rPr>
            </w:pPr>
            <w:r w:rsidRPr="0041724A">
              <w:rPr>
                <w:rFonts w:ascii="Times New Roman" w:hAnsi="Times New Roman"/>
                <w:sz w:val="12"/>
                <w:szCs w:val="12"/>
              </w:rPr>
              <w:t>в том числе:</w:t>
            </w:r>
          </w:p>
          <w:p w:rsidR="0041724A" w:rsidRPr="0041724A" w:rsidRDefault="0041724A" w:rsidP="0041724A">
            <w:pPr>
              <w:rPr>
                <w:rFonts w:ascii="Times New Roman" w:hAnsi="Times New Roman"/>
                <w:sz w:val="12"/>
                <w:szCs w:val="12"/>
              </w:rPr>
            </w:pPr>
            <w:r w:rsidRPr="0041724A">
              <w:rPr>
                <w:rFonts w:ascii="Times New Roman" w:hAnsi="Times New Roman"/>
                <w:bCs/>
                <w:sz w:val="12"/>
                <w:szCs w:val="12"/>
              </w:rPr>
              <w:t>2016 год – 914,91711 тыс.рублей</w:t>
            </w:r>
          </w:p>
          <w:p w:rsidR="0041724A" w:rsidRPr="0041724A" w:rsidRDefault="0041724A" w:rsidP="0041724A">
            <w:pPr>
              <w:rPr>
                <w:rFonts w:ascii="Times New Roman" w:hAnsi="Times New Roman"/>
                <w:sz w:val="12"/>
                <w:szCs w:val="12"/>
              </w:rPr>
            </w:pPr>
            <w:r w:rsidRPr="0041724A">
              <w:rPr>
                <w:rFonts w:ascii="Times New Roman" w:hAnsi="Times New Roman"/>
                <w:bCs/>
                <w:sz w:val="12"/>
                <w:szCs w:val="12"/>
              </w:rPr>
              <w:t>2017 год – 0,00</w:t>
            </w:r>
          </w:p>
          <w:p w:rsidR="0041724A" w:rsidRPr="0041724A" w:rsidRDefault="0041724A" w:rsidP="0041724A">
            <w:pPr>
              <w:rPr>
                <w:rFonts w:ascii="Times New Roman" w:hAnsi="Times New Roman"/>
                <w:sz w:val="12"/>
                <w:szCs w:val="12"/>
              </w:rPr>
            </w:pPr>
            <w:r w:rsidRPr="0041724A">
              <w:rPr>
                <w:rFonts w:ascii="Times New Roman" w:hAnsi="Times New Roman"/>
                <w:bCs/>
                <w:sz w:val="12"/>
                <w:szCs w:val="12"/>
              </w:rPr>
              <w:t>2018 год – 0,00</w:t>
            </w:r>
          </w:p>
          <w:p w:rsidR="0041724A" w:rsidRPr="0041724A" w:rsidRDefault="0041724A" w:rsidP="0041724A">
            <w:pPr>
              <w:rPr>
                <w:rFonts w:ascii="Times New Roman" w:hAnsi="Times New Roman"/>
                <w:sz w:val="12"/>
                <w:szCs w:val="12"/>
              </w:rPr>
            </w:pPr>
            <w:r w:rsidRPr="0041724A">
              <w:rPr>
                <w:rFonts w:ascii="Times New Roman" w:hAnsi="Times New Roman"/>
                <w:sz w:val="12"/>
                <w:szCs w:val="12"/>
              </w:rPr>
              <w:t>Бюджет сельского поселения Сургут</w:t>
            </w:r>
          </w:p>
        </w:tc>
      </w:tr>
      <w:tr w:rsidR="0041724A" w:rsidRPr="0041724A" w:rsidTr="0041724A">
        <w:trPr>
          <w:trHeight w:val="20"/>
        </w:trPr>
        <w:tc>
          <w:tcPr>
            <w:tcW w:w="1276" w:type="dxa"/>
            <w:hideMark/>
          </w:tcPr>
          <w:p w:rsidR="0041724A" w:rsidRPr="0041724A" w:rsidRDefault="0041724A" w:rsidP="0041724A">
            <w:pPr>
              <w:rPr>
                <w:rFonts w:ascii="Times New Roman" w:hAnsi="Times New Roman"/>
                <w:sz w:val="12"/>
                <w:szCs w:val="12"/>
              </w:rPr>
            </w:pPr>
            <w:r w:rsidRPr="0041724A">
              <w:rPr>
                <w:rFonts w:ascii="Times New Roman" w:hAnsi="Times New Roman"/>
                <w:bCs/>
                <w:sz w:val="12"/>
                <w:szCs w:val="12"/>
              </w:rPr>
              <w:t>Ожидаемые конечные результаты</w:t>
            </w:r>
          </w:p>
        </w:tc>
        <w:tc>
          <w:tcPr>
            <w:tcW w:w="6237" w:type="dxa"/>
          </w:tcPr>
          <w:p w:rsidR="0041724A" w:rsidRPr="0041724A" w:rsidRDefault="0041724A" w:rsidP="0041724A">
            <w:pPr>
              <w:rPr>
                <w:rFonts w:ascii="Times New Roman" w:hAnsi="Times New Roman"/>
                <w:sz w:val="12"/>
                <w:szCs w:val="12"/>
              </w:rPr>
            </w:pPr>
            <w:r w:rsidRPr="0041724A">
              <w:rPr>
                <w:rFonts w:ascii="Times New Roman" w:hAnsi="Times New Roman"/>
                <w:sz w:val="12"/>
                <w:szCs w:val="12"/>
              </w:rPr>
              <w:t>- Удельный вес населения, участвующего в культурно-досуговых мероприятиях, проводимых муниципальными организациями культуры и в работе любительских объединений (доля охвата населения основными программными мероприятиями от общего числа жителей муниципального района Сергиевский);</w:t>
            </w:r>
          </w:p>
          <w:p w:rsidR="0041724A" w:rsidRPr="0041724A" w:rsidRDefault="0041724A" w:rsidP="0041724A">
            <w:pPr>
              <w:rPr>
                <w:rFonts w:ascii="Times New Roman" w:hAnsi="Times New Roman"/>
                <w:sz w:val="12"/>
                <w:szCs w:val="12"/>
              </w:rPr>
            </w:pPr>
            <w:r w:rsidRPr="0041724A">
              <w:rPr>
                <w:rFonts w:ascii="Times New Roman" w:hAnsi="Times New Roman"/>
                <w:sz w:val="12"/>
                <w:szCs w:val="12"/>
              </w:rPr>
              <w:t>- Количество жителей муниципального района Сергиевский вовлеченных в социокультурную деятельность;</w:t>
            </w:r>
          </w:p>
          <w:p w:rsidR="0041724A" w:rsidRPr="0041724A" w:rsidRDefault="0041724A" w:rsidP="0041724A">
            <w:pPr>
              <w:rPr>
                <w:rFonts w:ascii="Times New Roman" w:hAnsi="Times New Roman"/>
                <w:sz w:val="12"/>
                <w:szCs w:val="12"/>
              </w:rPr>
            </w:pPr>
            <w:r w:rsidRPr="0041724A">
              <w:rPr>
                <w:rFonts w:ascii="Times New Roman" w:hAnsi="Times New Roman"/>
                <w:sz w:val="12"/>
                <w:szCs w:val="12"/>
              </w:rPr>
              <w:t>- Количество экземпляров библиотечного фонда общедоступных библиотек муниципального района Сергиевский на 1 000 человек населения;</w:t>
            </w:r>
          </w:p>
          <w:p w:rsidR="0041724A" w:rsidRPr="0041724A" w:rsidRDefault="0041724A" w:rsidP="0041724A">
            <w:pPr>
              <w:rPr>
                <w:rFonts w:ascii="Times New Roman" w:hAnsi="Times New Roman"/>
                <w:sz w:val="12"/>
                <w:szCs w:val="12"/>
              </w:rPr>
            </w:pPr>
            <w:r w:rsidRPr="0041724A">
              <w:rPr>
                <w:rFonts w:ascii="Times New Roman" w:hAnsi="Times New Roman"/>
                <w:sz w:val="12"/>
                <w:szCs w:val="12"/>
              </w:rPr>
              <w:t>- количество трудоустроенных подростков в течение года в сельском поселении Сургут</w:t>
            </w:r>
          </w:p>
        </w:tc>
      </w:tr>
      <w:tr w:rsidR="0041724A" w:rsidRPr="0041724A" w:rsidTr="0041724A">
        <w:trPr>
          <w:trHeight w:val="20"/>
        </w:trPr>
        <w:tc>
          <w:tcPr>
            <w:tcW w:w="1276" w:type="dxa"/>
            <w:hideMark/>
          </w:tcPr>
          <w:p w:rsidR="0041724A" w:rsidRPr="0041724A" w:rsidRDefault="0041724A" w:rsidP="0041724A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 xml:space="preserve">Система контроля за </w:t>
            </w:r>
            <w:r w:rsidRPr="0041724A">
              <w:rPr>
                <w:rFonts w:ascii="Times New Roman" w:hAnsi="Times New Roman"/>
                <w:bCs/>
                <w:sz w:val="12"/>
                <w:szCs w:val="12"/>
              </w:rPr>
              <w:t>исполнением  программы</w:t>
            </w:r>
          </w:p>
        </w:tc>
        <w:tc>
          <w:tcPr>
            <w:tcW w:w="6237" w:type="dxa"/>
            <w:hideMark/>
          </w:tcPr>
          <w:p w:rsidR="0041724A" w:rsidRPr="0041724A" w:rsidRDefault="0041724A" w:rsidP="0041724A">
            <w:pPr>
              <w:rPr>
                <w:rFonts w:ascii="Times New Roman" w:hAnsi="Times New Roman"/>
                <w:sz w:val="12"/>
                <w:szCs w:val="12"/>
              </w:rPr>
            </w:pPr>
            <w:r w:rsidRPr="0041724A">
              <w:rPr>
                <w:rFonts w:ascii="Times New Roman" w:hAnsi="Times New Roman"/>
                <w:sz w:val="12"/>
                <w:szCs w:val="12"/>
              </w:rPr>
              <w:t>Контроль за исполнением программы осуществляет Глава сельского поселения Сургут муниципального района Сергиевский</w:t>
            </w:r>
          </w:p>
        </w:tc>
      </w:tr>
    </w:tbl>
    <w:p w:rsidR="0041724A" w:rsidRPr="0041724A" w:rsidRDefault="0041724A" w:rsidP="0041724A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b/>
          <w:bCs/>
          <w:sz w:val="12"/>
          <w:szCs w:val="12"/>
        </w:rPr>
        <w:t xml:space="preserve">1. </w:t>
      </w:r>
      <w:r w:rsidRPr="0041724A">
        <w:rPr>
          <w:rFonts w:ascii="Times New Roman" w:hAnsi="Times New Roman"/>
          <w:b/>
          <w:bCs/>
          <w:sz w:val="12"/>
          <w:szCs w:val="12"/>
        </w:rPr>
        <w:t>Характеристика проблемы и необходимость ее решения.</w:t>
      </w:r>
    </w:p>
    <w:p w:rsidR="0041724A" w:rsidRPr="0041724A" w:rsidRDefault="0041724A" w:rsidP="0041724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1724A">
        <w:rPr>
          <w:rFonts w:ascii="Times New Roman" w:hAnsi="Times New Roman"/>
          <w:sz w:val="12"/>
          <w:szCs w:val="12"/>
        </w:rPr>
        <w:t>Сегодня сфере культуры отводится все большая роль в формировании человеческого капитала и культурной среды современного общества.</w:t>
      </w:r>
    </w:p>
    <w:p w:rsidR="0041724A" w:rsidRPr="0041724A" w:rsidRDefault="0041724A" w:rsidP="0041724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1724A">
        <w:rPr>
          <w:rFonts w:ascii="Times New Roman" w:hAnsi="Times New Roman"/>
          <w:sz w:val="12"/>
          <w:szCs w:val="12"/>
        </w:rPr>
        <w:lastRenderedPageBreak/>
        <w:t>Сфера культуры в поселении представлена РДК МАУК «</w:t>
      </w:r>
      <w:proofErr w:type="spellStart"/>
      <w:r w:rsidRPr="0041724A">
        <w:rPr>
          <w:rFonts w:ascii="Times New Roman" w:hAnsi="Times New Roman"/>
          <w:sz w:val="12"/>
          <w:szCs w:val="12"/>
        </w:rPr>
        <w:t>Межпоселенческий</w:t>
      </w:r>
      <w:proofErr w:type="spellEnd"/>
      <w:r w:rsidRPr="0041724A">
        <w:rPr>
          <w:rFonts w:ascii="Times New Roman" w:hAnsi="Times New Roman"/>
          <w:sz w:val="12"/>
          <w:szCs w:val="12"/>
        </w:rPr>
        <w:t xml:space="preserve"> культурно-досуговый центр», Центральной библиотекой и центральной детской библиотекой МБУК «</w:t>
      </w:r>
      <w:proofErr w:type="spellStart"/>
      <w:r w:rsidRPr="0041724A">
        <w:rPr>
          <w:rFonts w:ascii="Times New Roman" w:hAnsi="Times New Roman"/>
          <w:sz w:val="12"/>
          <w:szCs w:val="12"/>
        </w:rPr>
        <w:t>Межпоселенческая</w:t>
      </w:r>
      <w:proofErr w:type="spellEnd"/>
      <w:r w:rsidRPr="0041724A">
        <w:rPr>
          <w:rFonts w:ascii="Times New Roman" w:hAnsi="Times New Roman"/>
          <w:sz w:val="12"/>
          <w:szCs w:val="12"/>
        </w:rPr>
        <w:t xml:space="preserve"> центральная библиотека», МБУК «Сергиевский историко-краеведческий музей, МБОУ ДОД Сергиевская ДШИ.</w:t>
      </w:r>
    </w:p>
    <w:p w:rsidR="0041724A" w:rsidRPr="0041724A" w:rsidRDefault="0041724A" w:rsidP="0041724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1724A">
        <w:rPr>
          <w:rFonts w:ascii="Times New Roman" w:hAnsi="Times New Roman"/>
          <w:sz w:val="12"/>
          <w:szCs w:val="12"/>
        </w:rPr>
        <w:t>Учреждения культуры клубного типа занимаются социально-культурной, культурно-досуговой, информационно-просветительной деятельностью, которая определяет культурную политику в поселении.</w:t>
      </w:r>
    </w:p>
    <w:p w:rsidR="0041724A" w:rsidRPr="0041724A" w:rsidRDefault="0041724A" w:rsidP="0041724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1724A">
        <w:rPr>
          <w:rFonts w:ascii="Times New Roman" w:hAnsi="Times New Roman"/>
          <w:sz w:val="12"/>
          <w:szCs w:val="12"/>
        </w:rPr>
        <w:t>Библиотеки являются информационным, социокультурным, образовательным центром сельского поселения Сургут. Библиотеки видят свою миссию в том, чтобы сделать информационные, интеллектуальные и духовные ресурсы максимально доступными и полезными каждому потребителю.</w:t>
      </w:r>
    </w:p>
    <w:p w:rsidR="0041724A" w:rsidRPr="0041724A" w:rsidRDefault="0041724A" w:rsidP="0041724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1724A">
        <w:rPr>
          <w:rFonts w:ascii="Times New Roman" w:hAnsi="Times New Roman"/>
          <w:sz w:val="12"/>
          <w:szCs w:val="12"/>
        </w:rPr>
        <w:t xml:space="preserve">Материально - техническое оснащение учреждений культуры на сегодняшний день отстает от современных требований и остро нуждается в укреплении и совершенствовании. В то же время, качество услуги при проведении мероприятий, во многом зависит от комфортности и дизайна помещений, новизны и яркости сценического оформления, качества </w:t>
      </w:r>
      <w:proofErr w:type="spellStart"/>
      <w:r w:rsidRPr="0041724A">
        <w:rPr>
          <w:rFonts w:ascii="Times New Roman" w:hAnsi="Times New Roman"/>
          <w:sz w:val="12"/>
          <w:szCs w:val="12"/>
        </w:rPr>
        <w:t>звуко</w:t>
      </w:r>
      <w:proofErr w:type="spellEnd"/>
      <w:r w:rsidRPr="0041724A">
        <w:rPr>
          <w:rFonts w:ascii="Times New Roman" w:hAnsi="Times New Roman"/>
          <w:sz w:val="12"/>
          <w:szCs w:val="12"/>
        </w:rPr>
        <w:t>- и свето- оборудования, современной системы безопасности.</w:t>
      </w:r>
    </w:p>
    <w:p w:rsidR="0041724A" w:rsidRPr="0041724A" w:rsidRDefault="0041724A" w:rsidP="0041724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1724A">
        <w:rPr>
          <w:rFonts w:ascii="Times New Roman" w:hAnsi="Times New Roman"/>
          <w:sz w:val="12"/>
          <w:szCs w:val="12"/>
        </w:rPr>
        <w:t>В последние годы ценностные ориентации населения, а в особенности молодежи, претерпевают изменения, что является результатом кризиса ценностей в российском обществе. На этом фоне особенно беспокоящим становится широкое распространение среди населения комплекса гражданской неполноценности.</w:t>
      </w:r>
    </w:p>
    <w:p w:rsidR="0041724A" w:rsidRPr="0041724A" w:rsidRDefault="0041724A" w:rsidP="0041724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1724A">
        <w:rPr>
          <w:rFonts w:ascii="Times New Roman" w:hAnsi="Times New Roman"/>
          <w:sz w:val="12"/>
          <w:szCs w:val="12"/>
        </w:rPr>
        <w:t>Молодежь плохо ориентируется в понятиях патриотизма и гражданственности, около 50% подростков в возрасте 12-17 лет имеют низкий уровень знаний истории родного района, 35% опрошенных подростков хотели бы родиться не в России, а в другой стране, 38% - не считают службу в Вооруженных Силах Российской Федерации своей конституционной обязанностью.</w:t>
      </w:r>
    </w:p>
    <w:p w:rsidR="0041724A" w:rsidRPr="0041724A" w:rsidRDefault="0041724A" w:rsidP="0041724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1724A">
        <w:rPr>
          <w:rFonts w:ascii="Times New Roman" w:hAnsi="Times New Roman"/>
          <w:sz w:val="12"/>
          <w:szCs w:val="12"/>
        </w:rPr>
        <w:t>В результате у молодежи в огромном дефиците оказались те качества личности, которые воздействуют на сохранение связей во всех типах общностей, начиная с семьи и заканчивая государством. Среди этих качеств – гражданственность, долг, патриотизм.</w:t>
      </w:r>
    </w:p>
    <w:p w:rsidR="0041724A" w:rsidRPr="0041724A" w:rsidRDefault="0041724A" w:rsidP="0041724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1724A">
        <w:rPr>
          <w:rFonts w:ascii="Times New Roman" w:hAnsi="Times New Roman"/>
          <w:sz w:val="12"/>
          <w:szCs w:val="12"/>
        </w:rPr>
        <w:t>Реализация Программы способствует более эффективному и быстрому достижению  на территории поселения основных целей сферы культуры и государственной политики в молодежной среде.</w:t>
      </w:r>
    </w:p>
    <w:p w:rsidR="0041724A" w:rsidRPr="0041724A" w:rsidRDefault="0041724A" w:rsidP="0041724A">
      <w:pPr>
        <w:spacing w:after="0" w:line="240" w:lineRule="auto"/>
        <w:jc w:val="both"/>
        <w:rPr>
          <w:rFonts w:ascii="Times New Roman" w:hAnsi="Times New Roman"/>
          <w:b/>
          <w:bCs/>
          <w:sz w:val="12"/>
          <w:szCs w:val="12"/>
        </w:rPr>
      </w:pPr>
    </w:p>
    <w:p w:rsidR="0041724A" w:rsidRPr="0041724A" w:rsidRDefault="0041724A" w:rsidP="0041724A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41724A">
        <w:rPr>
          <w:rFonts w:ascii="Times New Roman" w:hAnsi="Times New Roman"/>
          <w:b/>
          <w:bCs/>
          <w:sz w:val="12"/>
          <w:szCs w:val="12"/>
        </w:rPr>
        <w:t>2. Основные цели и задачи муниципальной программы.</w:t>
      </w:r>
    </w:p>
    <w:p w:rsidR="0041724A" w:rsidRPr="0041724A" w:rsidRDefault="0041724A" w:rsidP="0041724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1724A">
        <w:rPr>
          <w:rFonts w:ascii="Times New Roman" w:hAnsi="Times New Roman"/>
          <w:sz w:val="12"/>
          <w:szCs w:val="12"/>
        </w:rPr>
        <w:t>Целью настоящей Программы является:</w:t>
      </w:r>
    </w:p>
    <w:p w:rsidR="0041724A" w:rsidRPr="0041724A" w:rsidRDefault="0041724A" w:rsidP="0041724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1724A">
        <w:rPr>
          <w:rFonts w:ascii="Times New Roman" w:hAnsi="Times New Roman"/>
          <w:sz w:val="12"/>
          <w:szCs w:val="12"/>
        </w:rPr>
        <w:t>- Проведение муниципальной политики в области культуры, искусства, сохранение и использование историко-культурного наследия;</w:t>
      </w:r>
    </w:p>
    <w:p w:rsidR="0041724A" w:rsidRPr="0041724A" w:rsidRDefault="0041724A" w:rsidP="0041724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1724A">
        <w:rPr>
          <w:rFonts w:ascii="Times New Roman" w:hAnsi="Times New Roman"/>
          <w:sz w:val="12"/>
          <w:szCs w:val="12"/>
        </w:rPr>
        <w:t>- Реализация молодежной политики на территории сельского поселения Сургут.</w:t>
      </w:r>
    </w:p>
    <w:p w:rsidR="0041724A" w:rsidRPr="0041724A" w:rsidRDefault="0041724A" w:rsidP="0041724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1724A">
        <w:rPr>
          <w:rFonts w:ascii="Times New Roman" w:hAnsi="Times New Roman"/>
          <w:sz w:val="12"/>
          <w:szCs w:val="12"/>
        </w:rPr>
        <w:t>Способствовать достижению данной цели будет решение следующих задач:</w:t>
      </w:r>
    </w:p>
    <w:p w:rsidR="0041724A" w:rsidRPr="0041724A" w:rsidRDefault="0041724A" w:rsidP="0041724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1724A">
        <w:rPr>
          <w:rFonts w:ascii="Times New Roman" w:hAnsi="Times New Roman"/>
          <w:sz w:val="12"/>
          <w:szCs w:val="12"/>
        </w:rPr>
        <w:t>- Создание условий для реализации конституционного права граждан, проживающих на территории муниципального района Сергиевский, на получение культурных услуг и участие в культурной деятельности, сохранение и развитие своих этнокультурных традиций;</w:t>
      </w:r>
    </w:p>
    <w:p w:rsidR="0041724A" w:rsidRPr="0041724A" w:rsidRDefault="0041724A" w:rsidP="0041724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1724A">
        <w:rPr>
          <w:rFonts w:ascii="Times New Roman" w:hAnsi="Times New Roman"/>
          <w:sz w:val="12"/>
          <w:szCs w:val="12"/>
        </w:rPr>
        <w:t>- Обеспечение прав граждан на свободу всех видов творчества, участие в культурной жизни;</w:t>
      </w:r>
    </w:p>
    <w:p w:rsidR="0041724A" w:rsidRPr="0041724A" w:rsidRDefault="0041724A" w:rsidP="0041724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1724A">
        <w:rPr>
          <w:rFonts w:ascii="Times New Roman" w:hAnsi="Times New Roman"/>
          <w:sz w:val="12"/>
          <w:szCs w:val="12"/>
        </w:rPr>
        <w:t>- Обеспечение доступа к культурным ценностям посредством современных информационно-коммуникационных технологий и ресурсов;</w:t>
      </w:r>
    </w:p>
    <w:p w:rsidR="0041724A" w:rsidRPr="0041724A" w:rsidRDefault="0041724A" w:rsidP="0041724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1724A">
        <w:rPr>
          <w:rFonts w:ascii="Times New Roman" w:hAnsi="Times New Roman"/>
          <w:sz w:val="12"/>
          <w:szCs w:val="12"/>
        </w:rPr>
        <w:t>- Обеспечение доступа социально незащищенных категорий граждан к услугам в сфере культуры;</w:t>
      </w:r>
    </w:p>
    <w:p w:rsidR="0041724A" w:rsidRPr="0041724A" w:rsidRDefault="0041724A" w:rsidP="0041724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1724A">
        <w:rPr>
          <w:rFonts w:ascii="Times New Roman" w:hAnsi="Times New Roman"/>
          <w:sz w:val="12"/>
          <w:szCs w:val="12"/>
        </w:rPr>
        <w:t>- Обеспечение деятельности объектов культуры,  создание равных возможностей доступа к культурным благам, ценностям и информации для всех жителей района.</w:t>
      </w:r>
    </w:p>
    <w:p w:rsidR="0041724A" w:rsidRPr="0041724A" w:rsidRDefault="0041724A" w:rsidP="0041724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1724A">
        <w:rPr>
          <w:rFonts w:ascii="Times New Roman" w:hAnsi="Times New Roman"/>
          <w:sz w:val="12"/>
          <w:szCs w:val="12"/>
        </w:rPr>
        <w:t>- Патриотическое, нравственное и духовное воспитание молодежи и подрастающего поколения, проживающего на территории сельского поселения Сургут.</w:t>
      </w:r>
    </w:p>
    <w:p w:rsidR="0041724A" w:rsidRPr="0041724A" w:rsidRDefault="0041724A" w:rsidP="0041724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1724A">
        <w:rPr>
          <w:rFonts w:ascii="Times New Roman" w:hAnsi="Times New Roman"/>
          <w:sz w:val="12"/>
          <w:szCs w:val="12"/>
        </w:rPr>
        <w:t>Достижение поставленных целей и выполнение задач будет осуществляться через выполнение мероприятий Программы, скоординированных по срокам и использованию финансовых ресурсов.</w:t>
      </w:r>
    </w:p>
    <w:p w:rsidR="0041724A" w:rsidRPr="0041724A" w:rsidRDefault="0041724A" w:rsidP="0041724A">
      <w:pPr>
        <w:spacing w:after="0" w:line="240" w:lineRule="auto"/>
        <w:jc w:val="both"/>
        <w:rPr>
          <w:rFonts w:ascii="Times New Roman" w:hAnsi="Times New Roman"/>
          <w:b/>
          <w:bCs/>
          <w:sz w:val="12"/>
          <w:szCs w:val="12"/>
        </w:rPr>
      </w:pPr>
    </w:p>
    <w:p w:rsidR="0041724A" w:rsidRPr="0041724A" w:rsidRDefault="0041724A" w:rsidP="0041724A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>
        <w:rPr>
          <w:rFonts w:ascii="Times New Roman" w:hAnsi="Times New Roman"/>
          <w:b/>
          <w:bCs/>
          <w:sz w:val="12"/>
          <w:szCs w:val="12"/>
        </w:rPr>
        <w:t xml:space="preserve">3. </w:t>
      </w:r>
      <w:r w:rsidRPr="0041724A">
        <w:rPr>
          <w:rFonts w:ascii="Times New Roman" w:hAnsi="Times New Roman"/>
          <w:b/>
          <w:bCs/>
          <w:sz w:val="12"/>
          <w:szCs w:val="12"/>
        </w:rPr>
        <w:t>Сроки реализации программы</w:t>
      </w:r>
    </w:p>
    <w:p w:rsidR="0041724A" w:rsidRPr="0041724A" w:rsidRDefault="0041724A" w:rsidP="0041724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1724A">
        <w:rPr>
          <w:rFonts w:ascii="Times New Roman" w:hAnsi="Times New Roman"/>
          <w:sz w:val="12"/>
          <w:szCs w:val="12"/>
        </w:rPr>
        <w:t>Срок реализации программы с 2016-2018 гг.</w:t>
      </w:r>
    </w:p>
    <w:p w:rsidR="0041724A" w:rsidRPr="0041724A" w:rsidRDefault="0041724A" w:rsidP="0041724A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b/>
          <w:bCs/>
          <w:sz w:val="12"/>
          <w:szCs w:val="12"/>
        </w:rPr>
        <w:t xml:space="preserve">4. </w:t>
      </w:r>
      <w:r w:rsidRPr="0041724A">
        <w:rPr>
          <w:rFonts w:ascii="Times New Roman" w:hAnsi="Times New Roman"/>
          <w:b/>
          <w:bCs/>
          <w:sz w:val="12"/>
          <w:szCs w:val="12"/>
        </w:rPr>
        <w:t>Ресурсное обеспечение программы.</w:t>
      </w:r>
    </w:p>
    <w:p w:rsidR="0041724A" w:rsidRPr="0041724A" w:rsidRDefault="0041724A" w:rsidP="0041724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1724A">
        <w:rPr>
          <w:rFonts w:ascii="Times New Roman" w:hAnsi="Times New Roman"/>
          <w:sz w:val="12"/>
          <w:szCs w:val="12"/>
        </w:rPr>
        <w:t>Источниками финансирования программы являются средства из бюджета сельского поселения Сургут, а так же внебюджетные источники.</w:t>
      </w:r>
    </w:p>
    <w:p w:rsidR="0041724A" w:rsidRPr="0041724A" w:rsidRDefault="0041724A" w:rsidP="0041724A">
      <w:pPr>
        <w:spacing w:after="0" w:line="240" w:lineRule="auto"/>
        <w:jc w:val="both"/>
        <w:rPr>
          <w:rFonts w:ascii="Times New Roman" w:hAnsi="Times New Roman"/>
          <w:b/>
          <w:bCs/>
          <w:sz w:val="12"/>
          <w:szCs w:val="12"/>
        </w:rPr>
      </w:pPr>
    </w:p>
    <w:p w:rsidR="0041724A" w:rsidRPr="0041724A" w:rsidRDefault="0041724A" w:rsidP="0041724A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41724A">
        <w:rPr>
          <w:rFonts w:ascii="Times New Roman" w:hAnsi="Times New Roman"/>
          <w:b/>
          <w:bCs/>
          <w:sz w:val="12"/>
          <w:szCs w:val="12"/>
        </w:rPr>
        <w:t>5. Управление программой и контроль за ее реализацией</w:t>
      </w:r>
    </w:p>
    <w:p w:rsidR="009A4E78" w:rsidRDefault="0041724A" w:rsidP="0041724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1724A">
        <w:rPr>
          <w:rFonts w:ascii="Times New Roman" w:hAnsi="Times New Roman"/>
          <w:sz w:val="12"/>
          <w:szCs w:val="12"/>
        </w:rPr>
        <w:t>Контроль за реализацией мероприятий и целевым использованием бюджетных средств осуществляет Администрация сельского поселения Сургут муниципального района Сергиевский и  Контрольно-ревизионное управление муниципального района Сергиевский</w:t>
      </w:r>
    </w:p>
    <w:p w:rsidR="009A4E78" w:rsidRDefault="009A4E78" w:rsidP="00015B83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41724A" w:rsidRPr="0041724A" w:rsidRDefault="0041724A" w:rsidP="0041724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41724A">
        <w:rPr>
          <w:rFonts w:ascii="Times New Roman" w:hAnsi="Times New Roman"/>
          <w:i/>
          <w:sz w:val="12"/>
          <w:szCs w:val="12"/>
        </w:rPr>
        <w:t>Приложение №1 к муниципальной программе</w:t>
      </w:r>
    </w:p>
    <w:p w:rsidR="0041724A" w:rsidRDefault="0041724A" w:rsidP="0041724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41724A">
        <w:rPr>
          <w:rFonts w:ascii="Times New Roman" w:hAnsi="Times New Roman"/>
          <w:b/>
          <w:bCs/>
          <w:sz w:val="12"/>
          <w:szCs w:val="12"/>
        </w:rPr>
        <w:t>Перечень мероприятий муниципальной программы «</w:t>
      </w:r>
      <w:r w:rsidRPr="0041724A">
        <w:rPr>
          <w:rFonts w:ascii="Times New Roman" w:hAnsi="Times New Roman"/>
          <w:b/>
          <w:sz w:val="12"/>
          <w:szCs w:val="12"/>
        </w:rPr>
        <w:t xml:space="preserve">Развитие сферы культуры и молодежной политики </w:t>
      </w:r>
    </w:p>
    <w:p w:rsidR="0041724A" w:rsidRDefault="0041724A" w:rsidP="0041724A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41724A">
        <w:rPr>
          <w:rFonts w:ascii="Times New Roman" w:hAnsi="Times New Roman"/>
          <w:b/>
          <w:sz w:val="12"/>
          <w:szCs w:val="12"/>
        </w:rPr>
        <w:t>на территории</w:t>
      </w:r>
      <w:r w:rsidRPr="0041724A">
        <w:rPr>
          <w:rFonts w:ascii="Times New Roman" w:hAnsi="Times New Roman"/>
          <w:b/>
          <w:bCs/>
          <w:sz w:val="12"/>
          <w:szCs w:val="12"/>
        </w:rPr>
        <w:t xml:space="preserve"> сельского поселения Сургут муниципального района Сергиевский» на 2016-2018 годы</w:t>
      </w:r>
    </w:p>
    <w:p w:rsidR="000C6815" w:rsidRPr="0041724A" w:rsidRDefault="000C6815" w:rsidP="0041724A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</w:p>
    <w:tbl>
      <w:tblPr>
        <w:tblStyle w:val="af1"/>
        <w:tblW w:w="4860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286"/>
        <w:gridCol w:w="2691"/>
        <w:gridCol w:w="1276"/>
        <w:gridCol w:w="568"/>
        <w:gridCol w:w="566"/>
        <w:gridCol w:w="424"/>
        <w:gridCol w:w="427"/>
        <w:gridCol w:w="566"/>
        <w:gridCol w:w="709"/>
      </w:tblGrid>
      <w:tr w:rsidR="0041724A" w:rsidRPr="0041724A" w:rsidTr="0041724A">
        <w:trPr>
          <w:trHeight w:val="20"/>
        </w:trPr>
        <w:tc>
          <w:tcPr>
            <w:tcW w:w="190" w:type="pct"/>
            <w:vMerge w:val="restart"/>
            <w:hideMark/>
          </w:tcPr>
          <w:p w:rsidR="0041724A" w:rsidRPr="0041724A" w:rsidRDefault="0041724A" w:rsidP="0041724A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№</w:t>
            </w:r>
          </w:p>
        </w:tc>
        <w:tc>
          <w:tcPr>
            <w:tcW w:w="1791" w:type="pct"/>
            <w:vMerge w:val="restart"/>
            <w:hideMark/>
          </w:tcPr>
          <w:p w:rsidR="0041724A" w:rsidRPr="0041724A" w:rsidRDefault="0041724A" w:rsidP="0041724A">
            <w:pPr>
              <w:rPr>
                <w:rFonts w:ascii="Times New Roman" w:hAnsi="Times New Roman"/>
                <w:sz w:val="12"/>
                <w:szCs w:val="12"/>
              </w:rPr>
            </w:pPr>
            <w:r w:rsidRPr="0041724A">
              <w:rPr>
                <w:rFonts w:ascii="Times New Roman" w:hAnsi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849" w:type="pct"/>
            <w:vMerge w:val="restart"/>
            <w:hideMark/>
          </w:tcPr>
          <w:p w:rsidR="0041724A" w:rsidRPr="0041724A" w:rsidRDefault="0041724A" w:rsidP="0041724A">
            <w:pPr>
              <w:rPr>
                <w:rFonts w:ascii="Times New Roman" w:hAnsi="Times New Roman"/>
                <w:sz w:val="12"/>
                <w:szCs w:val="12"/>
              </w:rPr>
            </w:pPr>
            <w:r w:rsidRPr="0041724A">
              <w:rPr>
                <w:rFonts w:ascii="Times New Roman" w:hAnsi="Times New Roman"/>
                <w:sz w:val="12"/>
                <w:szCs w:val="12"/>
              </w:rPr>
              <w:t>Ответственные исполнители (соисполнители)</w:t>
            </w:r>
          </w:p>
        </w:tc>
        <w:tc>
          <w:tcPr>
            <w:tcW w:w="378" w:type="pct"/>
            <w:vMerge w:val="restart"/>
            <w:hideMark/>
          </w:tcPr>
          <w:p w:rsidR="0041724A" w:rsidRPr="0041724A" w:rsidRDefault="0041724A" w:rsidP="0041724A">
            <w:pPr>
              <w:rPr>
                <w:rFonts w:ascii="Times New Roman" w:hAnsi="Times New Roman"/>
                <w:sz w:val="12"/>
                <w:szCs w:val="12"/>
              </w:rPr>
            </w:pPr>
            <w:r w:rsidRPr="0041724A">
              <w:rPr>
                <w:rFonts w:ascii="Times New Roman" w:hAnsi="Times New Roman"/>
                <w:sz w:val="12"/>
                <w:szCs w:val="12"/>
              </w:rPr>
              <w:t>Срок реализации</w:t>
            </w:r>
          </w:p>
        </w:tc>
        <w:tc>
          <w:tcPr>
            <w:tcW w:w="1320" w:type="pct"/>
            <w:gridSpan w:val="4"/>
            <w:hideMark/>
          </w:tcPr>
          <w:p w:rsidR="0041724A" w:rsidRPr="0041724A" w:rsidRDefault="0041724A" w:rsidP="0041724A">
            <w:pPr>
              <w:rPr>
                <w:rFonts w:ascii="Times New Roman" w:hAnsi="Times New Roman"/>
                <w:sz w:val="12"/>
                <w:szCs w:val="12"/>
              </w:rPr>
            </w:pPr>
            <w:r w:rsidRPr="0041724A">
              <w:rPr>
                <w:rFonts w:ascii="Times New Roman" w:hAnsi="Times New Roman"/>
                <w:sz w:val="12"/>
                <w:szCs w:val="12"/>
              </w:rPr>
              <w:t>Объем финансирования по годам, тыс. рублей</w:t>
            </w:r>
          </w:p>
        </w:tc>
        <w:tc>
          <w:tcPr>
            <w:tcW w:w="472" w:type="pct"/>
            <w:vMerge w:val="restart"/>
            <w:hideMark/>
          </w:tcPr>
          <w:p w:rsidR="0041724A" w:rsidRPr="0041724A" w:rsidRDefault="0041724A" w:rsidP="0041724A">
            <w:pPr>
              <w:rPr>
                <w:rFonts w:ascii="Times New Roman" w:hAnsi="Times New Roman"/>
                <w:sz w:val="12"/>
                <w:szCs w:val="12"/>
              </w:rPr>
            </w:pPr>
            <w:r w:rsidRPr="0041724A">
              <w:rPr>
                <w:rFonts w:ascii="Times New Roman" w:hAnsi="Times New Roman"/>
                <w:sz w:val="12"/>
                <w:szCs w:val="12"/>
              </w:rPr>
              <w:t>Источники финансирования</w:t>
            </w:r>
          </w:p>
        </w:tc>
      </w:tr>
      <w:tr w:rsidR="0041724A" w:rsidRPr="0041724A" w:rsidTr="0041724A">
        <w:trPr>
          <w:trHeight w:val="20"/>
        </w:trPr>
        <w:tc>
          <w:tcPr>
            <w:tcW w:w="190" w:type="pct"/>
            <w:vMerge/>
            <w:hideMark/>
          </w:tcPr>
          <w:p w:rsidR="0041724A" w:rsidRPr="0041724A" w:rsidRDefault="0041724A" w:rsidP="0041724A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91" w:type="pct"/>
            <w:vMerge/>
            <w:hideMark/>
          </w:tcPr>
          <w:p w:rsidR="0041724A" w:rsidRPr="0041724A" w:rsidRDefault="0041724A" w:rsidP="0041724A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49" w:type="pct"/>
            <w:vMerge/>
            <w:hideMark/>
          </w:tcPr>
          <w:p w:rsidR="0041724A" w:rsidRPr="0041724A" w:rsidRDefault="0041724A" w:rsidP="0041724A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78" w:type="pct"/>
            <w:vMerge/>
            <w:hideMark/>
          </w:tcPr>
          <w:p w:rsidR="0041724A" w:rsidRPr="0041724A" w:rsidRDefault="0041724A" w:rsidP="0041724A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77" w:type="pct"/>
            <w:hideMark/>
          </w:tcPr>
          <w:p w:rsidR="0041724A" w:rsidRPr="0041724A" w:rsidRDefault="0041724A" w:rsidP="0041724A">
            <w:pPr>
              <w:rPr>
                <w:rFonts w:ascii="Times New Roman" w:hAnsi="Times New Roman"/>
                <w:sz w:val="12"/>
                <w:szCs w:val="12"/>
              </w:rPr>
            </w:pPr>
            <w:r w:rsidRPr="0041724A">
              <w:rPr>
                <w:rFonts w:ascii="Times New Roman" w:hAnsi="Times New Roman"/>
                <w:sz w:val="12"/>
                <w:szCs w:val="12"/>
              </w:rPr>
              <w:t>2016</w:t>
            </w:r>
          </w:p>
        </w:tc>
        <w:tc>
          <w:tcPr>
            <w:tcW w:w="282" w:type="pct"/>
            <w:hideMark/>
          </w:tcPr>
          <w:p w:rsidR="0041724A" w:rsidRPr="0041724A" w:rsidRDefault="0041724A" w:rsidP="0041724A">
            <w:pPr>
              <w:rPr>
                <w:rFonts w:ascii="Times New Roman" w:hAnsi="Times New Roman"/>
                <w:sz w:val="12"/>
                <w:szCs w:val="12"/>
              </w:rPr>
            </w:pPr>
            <w:r w:rsidRPr="0041724A">
              <w:rPr>
                <w:rFonts w:ascii="Times New Roman" w:hAnsi="Times New Roman"/>
                <w:sz w:val="12"/>
                <w:szCs w:val="12"/>
              </w:rPr>
              <w:t>2017</w:t>
            </w:r>
          </w:p>
        </w:tc>
        <w:tc>
          <w:tcPr>
            <w:tcW w:w="284" w:type="pct"/>
            <w:hideMark/>
          </w:tcPr>
          <w:p w:rsidR="0041724A" w:rsidRPr="0041724A" w:rsidRDefault="0041724A" w:rsidP="0041724A">
            <w:pPr>
              <w:rPr>
                <w:rFonts w:ascii="Times New Roman" w:hAnsi="Times New Roman"/>
                <w:sz w:val="12"/>
                <w:szCs w:val="12"/>
              </w:rPr>
            </w:pPr>
            <w:r w:rsidRPr="0041724A">
              <w:rPr>
                <w:rFonts w:ascii="Times New Roman" w:hAnsi="Times New Roman"/>
                <w:sz w:val="12"/>
                <w:szCs w:val="12"/>
              </w:rPr>
              <w:t>2018</w:t>
            </w:r>
          </w:p>
        </w:tc>
        <w:tc>
          <w:tcPr>
            <w:tcW w:w="377" w:type="pct"/>
            <w:hideMark/>
          </w:tcPr>
          <w:p w:rsidR="0041724A" w:rsidRPr="0041724A" w:rsidRDefault="0041724A" w:rsidP="0041724A">
            <w:pPr>
              <w:rPr>
                <w:rFonts w:ascii="Times New Roman" w:hAnsi="Times New Roman"/>
                <w:sz w:val="12"/>
                <w:szCs w:val="12"/>
              </w:rPr>
            </w:pPr>
            <w:r w:rsidRPr="0041724A">
              <w:rPr>
                <w:rFonts w:ascii="Times New Roman" w:hAnsi="Times New Roman"/>
                <w:sz w:val="12"/>
                <w:szCs w:val="12"/>
              </w:rPr>
              <w:t>Всего</w:t>
            </w:r>
          </w:p>
        </w:tc>
        <w:tc>
          <w:tcPr>
            <w:tcW w:w="472" w:type="pct"/>
            <w:vMerge/>
            <w:hideMark/>
          </w:tcPr>
          <w:p w:rsidR="0041724A" w:rsidRPr="0041724A" w:rsidRDefault="0041724A" w:rsidP="0041724A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41724A" w:rsidRPr="0041724A" w:rsidTr="0041724A">
        <w:trPr>
          <w:trHeight w:val="20"/>
        </w:trPr>
        <w:tc>
          <w:tcPr>
            <w:tcW w:w="190" w:type="pct"/>
            <w:hideMark/>
          </w:tcPr>
          <w:p w:rsidR="0041724A" w:rsidRPr="0041724A" w:rsidRDefault="0041724A" w:rsidP="0041724A">
            <w:pPr>
              <w:rPr>
                <w:rFonts w:ascii="Times New Roman" w:hAnsi="Times New Roman"/>
                <w:sz w:val="12"/>
                <w:szCs w:val="12"/>
              </w:rPr>
            </w:pPr>
            <w:r w:rsidRPr="0041724A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791" w:type="pct"/>
            <w:hideMark/>
          </w:tcPr>
          <w:p w:rsidR="0041724A" w:rsidRPr="0041724A" w:rsidRDefault="0041724A" w:rsidP="0041724A">
            <w:pPr>
              <w:rPr>
                <w:rFonts w:ascii="Times New Roman" w:hAnsi="Times New Roman"/>
                <w:sz w:val="12"/>
                <w:szCs w:val="12"/>
              </w:rPr>
            </w:pPr>
            <w:r w:rsidRPr="0041724A">
              <w:rPr>
                <w:rFonts w:ascii="Times New Roman" w:hAnsi="Times New Roman"/>
                <w:sz w:val="12"/>
                <w:szCs w:val="12"/>
              </w:rPr>
              <w:t>Проведение программных массовых мероприятий, направленных на сохранение и развитие традиций и обрядов национальных культур в селах поселения</w:t>
            </w:r>
          </w:p>
        </w:tc>
        <w:tc>
          <w:tcPr>
            <w:tcW w:w="849" w:type="pct"/>
            <w:hideMark/>
          </w:tcPr>
          <w:p w:rsidR="0041724A" w:rsidRPr="0041724A" w:rsidRDefault="0041724A" w:rsidP="0041724A">
            <w:pPr>
              <w:rPr>
                <w:rFonts w:ascii="Times New Roman" w:hAnsi="Times New Roman"/>
                <w:sz w:val="12"/>
                <w:szCs w:val="12"/>
              </w:rPr>
            </w:pPr>
            <w:r w:rsidRPr="0041724A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Сургут</w:t>
            </w:r>
          </w:p>
        </w:tc>
        <w:tc>
          <w:tcPr>
            <w:tcW w:w="378" w:type="pct"/>
            <w:hideMark/>
          </w:tcPr>
          <w:p w:rsidR="0041724A" w:rsidRPr="0041724A" w:rsidRDefault="0041724A" w:rsidP="0041724A">
            <w:pPr>
              <w:rPr>
                <w:rFonts w:ascii="Times New Roman" w:hAnsi="Times New Roman"/>
                <w:sz w:val="12"/>
                <w:szCs w:val="12"/>
              </w:rPr>
            </w:pPr>
            <w:r w:rsidRPr="0041724A">
              <w:rPr>
                <w:rFonts w:ascii="Times New Roman" w:hAnsi="Times New Roman"/>
                <w:sz w:val="12"/>
                <w:szCs w:val="12"/>
              </w:rPr>
              <w:t>2016-2018</w:t>
            </w:r>
          </w:p>
        </w:tc>
        <w:tc>
          <w:tcPr>
            <w:tcW w:w="377" w:type="pct"/>
            <w:hideMark/>
          </w:tcPr>
          <w:p w:rsidR="0041724A" w:rsidRPr="0041724A" w:rsidRDefault="0041724A" w:rsidP="0041724A">
            <w:pPr>
              <w:rPr>
                <w:rFonts w:ascii="Times New Roman" w:hAnsi="Times New Roman"/>
                <w:sz w:val="12"/>
                <w:szCs w:val="12"/>
              </w:rPr>
            </w:pPr>
            <w:r w:rsidRPr="0041724A">
              <w:rPr>
                <w:rFonts w:ascii="Times New Roman" w:hAnsi="Times New Roman"/>
                <w:sz w:val="12"/>
                <w:szCs w:val="12"/>
              </w:rPr>
              <w:t>108,00000</w:t>
            </w:r>
          </w:p>
        </w:tc>
        <w:tc>
          <w:tcPr>
            <w:tcW w:w="282" w:type="pct"/>
            <w:hideMark/>
          </w:tcPr>
          <w:p w:rsidR="0041724A" w:rsidRPr="0041724A" w:rsidRDefault="0041724A" w:rsidP="0041724A">
            <w:pPr>
              <w:rPr>
                <w:rFonts w:ascii="Times New Roman" w:hAnsi="Times New Roman"/>
                <w:sz w:val="12"/>
                <w:szCs w:val="12"/>
              </w:rPr>
            </w:pPr>
            <w:r w:rsidRPr="0041724A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4" w:type="pct"/>
            <w:hideMark/>
          </w:tcPr>
          <w:p w:rsidR="0041724A" w:rsidRPr="0041724A" w:rsidRDefault="0041724A" w:rsidP="0041724A">
            <w:pPr>
              <w:rPr>
                <w:rFonts w:ascii="Times New Roman" w:hAnsi="Times New Roman"/>
                <w:sz w:val="12"/>
                <w:szCs w:val="12"/>
              </w:rPr>
            </w:pPr>
            <w:r w:rsidRPr="0041724A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377" w:type="pct"/>
            <w:hideMark/>
          </w:tcPr>
          <w:p w:rsidR="0041724A" w:rsidRPr="0041724A" w:rsidRDefault="0041724A" w:rsidP="0041724A">
            <w:pPr>
              <w:rPr>
                <w:rFonts w:ascii="Times New Roman" w:hAnsi="Times New Roman"/>
                <w:sz w:val="12"/>
                <w:szCs w:val="12"/>
              </w:rPr>
            </w:pPr>
            <w:r w:rsidRPr="0041724A">
              <w:rPr>
                <w:rFonts w:ascii="Times New Roman" w:hAnsi="Times New Roman"/>
                <w:sz w:val="12"/>
                <w:szCs w:val="12"/>
              </w:rPr>
              <w:t>108,00000</w:t>
            </w:r>
          </w:p>
        </w:tc>
        <w:tc>
          <w:tcPr>
            <w:tcW w:w="472" w:type="pct"/>
            <w:hideMark/>
          </w:tcPr>
          <w:p w:rsidR="0041724A" w:rsidRPr="0041724A" w:rsidRDefault="0041724A" w:rsidP="0041724A">
            <w:pPr>
              <w:rPr>
                <w:rFonts w:ascii="Times New Roman" w:hAnsi="Times New Roman"/>
                <w:sz w:val="12"/>
                <w:szCs w:val="12"/>
              </w:rPr>
            </w:pPr>
            <w:r w:rsidRPr="0041724A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41724A" w:rsidRPr="0041724A" w:rsidTr="0041724A">
        <w:trPr>
          <w:trHeight w:val="20"/>
        </w:trPr>
        <w:tc>
          <w:tcPr>
            <w:tcW w:w="190" w:type="pct"/>
            <w:hideMark/>
          </w:tcPr>
          <w:p w:rsidR="0041724A" w:rsidRPr="0041724A" w:rsidRDefault="0041724A" w:rsidP="0041724A">
            <w:pPr>
              <w:rPr>
                <w:rFonts w:ascii="Times New Roman" w:hAnsi="Times New Roman"/>
                <w:sz w:val="12"/>
                <w:szCs w:val="12"/>
              </w:rPr>
            </w:pPr>
            <w:r w:rsidRPr="0041724A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1791" w:type="pct"/>
            <w:hideMark/>
          </w:tcPr>
          <w:p w:rsidR="0041724A" w:rsidRPr="0041724A" w:rsidRDefault="0041724A" w:rsidP="0041724A">
            <w:pPr>
              <w:rPr>
                <w:rFonts w:ascii="Times New Roman" w:hAnsi="Times New Roman"/>
                <w:sz w:val="12"/>
                <w:szCs w:val="12"/>
              </w:rPr>
            </w:pPr>
            <w:r w:rsidRPr="0041724A">
              <w:rPr>
                <w:rFonts w:ascii="Times New Roman" w:hAnsi="Times New Roman"/>
                <w:sz w:val="12"/>
                <w:szCs w:val="12"/>
              </w:rPr>
              <w:t>Создание условий для организации досуга и обеспечение жителей поселения услугами организаций культуры, в том числе организация содержания домов культуры поселения</w:t>
            </w:r>
          </w:p>
        </w:tc>
        <w:tc>
          <w:tcPr>
            <w:tcW w:w="849" w:type="pct"/>
            <w:hideMark/>
          </w:tcPr>
          <w:p w:rsidR="0041724A" w:rsidRPr="0041724A" w:rsidRDefault="0041724A" w:rsidP="0041724A">
            <w:pPr>
              <w:rPr>
                <w:rFonts w:ascii="Times New Roman" w:hAnsi="Times New Roman"/>
                <w:sz w:val="12"/>
                <w:szCs w:val="12"/>
              </w:rPr>
            </w:pPr>
            <w:r w:rsidRPr="0041724A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Сургут</w:t>
            </w:r>
          </w:p>
        </w:tc>
        <w:tc>
          <w:tcPr>
            <w:tcW w:w="378" w:type="pct"/>
            <w:hideMark/>
          </w:tcPr>
          <w:p w:rsidR="0041724A" w:rsidRPr="0041724A" w:rsidRDefault="0041724A" w:rsidP="0041724A">
            <w:pPr>
              <w:rPr>
                <w:rFonts w:ascii="Times New Roman" w:hAnsi="Times New Roman"/>
                <w:sz w:val="12"/>
                <w:szCs w:val="12"/>
              </w:rPr>
            </w:pPr>
            <w:r w:rsidRPr="0041724A">
              <w:rPr>
                <w:rFonts w:ascii="Times New Roman" w:hAnsi="Times New Roman"/>
                <w:sz w:val="12"/>
                <w:szCs w:val="12"/>
              </w:rPr>
              <w:t>2016-2018</w:t>
            </w:r>
          </w:p>
        </w:tc>
        <w:tc>
          <w:tcPr>
            <w:tcW w:w="377" w:type="pct"/>
            <w:hideMark/>
          </w:tcPr>
          <w:p w:rsidR="0041724A" w:rsidRPr="0041724A" w:rsidRDefault="0041724A" w:rsidP="0041724A">
            <w:pPr>
              <w:rPr>
                <w:rFonts w:ascii="Times New Roman" w:hAnsi="Times New Roman"/>
                <w:sz w:val="12"/>
                <w:szCs w:val="12"/>
              </w:rPr>
            </w:pPr>
            <w:r w:rsidRPr="0041724A">
              <w:rPr>
                <w:rFonts w:ascii="Times New Roman" w:hAnsi="Times New Roman"/>
                <w:sz w:val="12"/>
                <w:szCs w:val="12"/>
              </w:rPr>
              <w:t>731,76750</w:t>
            </w:r>
          </w:p>
        </w:tc>
        <w:tc>
          <w:tcPr>
            <w:tcW w:w="282" w:type="pct"/>
            <w:hideMark/>
          </w:tcPr>
          <w:p w:rsidR="0041724A" w:rsidRPr="0041724A" w:rsidRDefault="0041724A" w:rsidP="0041724A">
            <w:pPr>
              <w:rPr>
                <w:rFonts w:ascii="Times New Roman" w:hAnsi="Times New Roman"/>
                <w:sz w:val="12"/>
                <w:szCs w:val="12"/>
              </w:rPr>
            </w:pPr>
            <w:r w:rsidRPr="0041724A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4" w:type="pct"/>
            <w:hideMark/>
          </w:tcPr>
          <w:p w:rsidR="0041724A" w:rsidRPr="0041724A" w:rsidRDefault="0041724A" w:rsidP="0041724A">
            <w:pPr>
              <w:rPr>
                <w:rFonts w:ascii="Times New Roman" w:hAnsi="Times New Roman"/>
                <w:sz w:val="12"/>
                <w:szCs w:val="12"/>
              </w:rPr>
            </w:pPr>
            <w:r w:rsidRPr="0041724A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377" w:type="pct"/>
            <w:hideMark/>
          </w:tcPr>
          <w:p w:rsidR="0041724A" w:rsidRPr="0041724A" w:rsidRDefault="0041724A" w:rsidP="0041724A">
            <w:pPr>
              <w:rPr>
                <w:rFonts w:ascii="Times New Roman" w:hAnsi="Times New Roman"/>
                <w:sz w:val="12"/>
                <w:szCs w:val="12"/>
              </w:rPr>
            </w:pPr>
            <w:r w:rsidRPr="0041724A">
              <w:rPr>
                <w:rFonts w:ascii="Times New Roman" w:hAnsi="Times New Roman"/>
                <w:sz w:val="12"/>
                <w:szCs w:val="12"/>
              </w:rPr>
              <w:t>731,76750</w:t>
            </w:r>
          </w:p>
        </w:tc>
        <w:tc>
          <w:tcPr>
            <w:tcW w:w="472" w:type="pct"/>
            <w:hideMark/>
          </w:tcPr>
          <w:p w:rsidR="0041724A" w:rsidRPr="0041724A" w:rsidRDefault="0041724A" w:rsidP="0041724A">
            <w:pPr>
              <w:rPr>
                <w:rFonts w:ascii="Times New Roman" w:hAnsi="Times New Roman"/>
                <w:sz w:val="12"/>
                <w:szCs w:val="12"/>
              </w:rPr>
            </w:pPr>
            <w:r w:rsidRPr="0041724A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41724A" w:rsidRPr="0041724A" w:rsidTr="0041724A">
        <w:trPr>
          <w:trHeight w:val="20"/>
        </w:trPr>
        <w:tc>
          <w:tcPr>
            <w:tcW w:w="190" w:type="pct"/>
            <w:hideMark/>
          </w:tcPr>
          <w:p w:rsidR="0041724A" w:rsidRPr="0041724A" w:rsidRDefault="0041724A" w:rsidP="0041724A">
            <w:pPr>
              <w:rPr>
                <w:rFonts w:ascii="Times New Roman" w:hAnsi="Times New Roman"/>
                <w:sz w:val="12"/>
                <w:szCs w:val="12"/>
              </w:rPr>
            </w:pPr>
            <w:r w:rsidRPr="0041724A">
              <w:rPr>
                <w:rFonts w:ascii="Times New Roman" w:hAnsi="Times New Roman"/>
                <w:sz w:val="12"/>
                <w:szCs w:val="12"/>
              </w:rPr>
              <w:t>3</w:t>
            </w:r>
          </w:p>
        </w:tc>
        <w:tc>
          <w:tcPr>
            <w:tcW w:w="1791" w:type="pct"/>
            <w:hideMark/>
          </w:tcPr>
          <w:p w:rsidR="0041724A" w:rsidRPr="0041724A" w:rsidRDefault="0041724A" w:rsidP="0041724A">
            <w:pPr>
              <w:rPr>
                <w:rFonts w:ascii="Times New Roman" w:hAnsi="Times New Roman"/>
                <w:sz w:val="12"/>
                <w:szCs w:val="12"/>
              </w:rPr>
            </w:pPr>
            <w:r w:rsidRPr="0041724A">
              <w:rPr>
                <w:rFonts w:ascii="Times New Roman" w:hAnsi="Times New Roman"/>
                <w:sz w:val="12"/>
                <w:szCs w:val="12"/>
              </w:rPr>
              <w:t>Организация библиотечного обслуживания населения, комплектование и обеспечение сохранности библиотечных фондов библиотек поселений</w:t>
            </w:r>
          </w:p>
        </w:tc>
        <w:tc>
          <w:tcPr>
            <w:tcW w:w="849" w:type="pct"/>
            <w:hideMark/>
          </w:tcPr>
          <w:p w:rsidR="0041724A" w:rsidRPr="0041724A" w:rsidRDefault="0041724A" w:rsidP="0041724A">
            <w:pPr>
              <w:rPr>
                <w:rFonts w:ascii="Times New Roman" w:hAnsi="Times New Roman"/>
                <w:sz w:val="12"/>
                <w:szCs w:val="12"/>
              </w:rPr>
            </w:pPr>
            <w:r w:rsidRPr="0041724A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Сургут</w:t>
            </w:r>
          </w:p>
        </w:tc>
        <w:tc>
          <w:tcPr>
            <w:tcW w:w="378" w:type="pct"/>
            <w:hideMark/>
          </w:tcPr>
          <w:p w:rsidR="0041724A" w:rsidRPr="0041724A" w:rsidRDefault="0041724A" w:rsidP="0041724A">
            <w:pPr>
              <w:rPr>
                <w:rFonts w:ascii="Times New Roman" w:hAnsi="Times New Roman"/>
                <w:sz w:val="12"/>
                <w:szCs w:val="12"/>
              </w:rPr>
            </w:pPr>
            <w:r w:rsidRPr="0041724A">
              <w:rPr>
                <w:rFonts w:ascii="Times New Roman" w:hAnsi="Times New Roman"/>
                <w:sz w:val="12"/>
                <w:szCs w:val="12"/>
              </w:rPr>
              <w:t>2016-2018</w:t>
            </w:r>
          </w:p>
        </w:tc>
        <w:tc>
          <w:tcPr>
            <w:tcW w:w="377" w:type="pct"/>
            <w:hideMark/>
          </w:tcPr>
          <w:p w:rsidR="0041724A" w:rsidRPr="0041724A" w:rsidRDefault="0041724A" w:rsidP="0041724A">
            <w:pPr>
              <w:rPr>
                <w:rFonts w:ascii="Times New Roman" w:hAnsi="Times New Roman"/>
                <w:sz w:val="12"/>
                <w:szCs w:val="12"/>
              </w:rPr>
            </w:pPr>
            <w:r w:rsidRPr="0041724A">
              <w:rPr>
                <w:rFonts w:ascii="Times New Roman" w:hAnsi="Times New Roman"/>
                <w:sz w:val="12"/>
                <w:szCs w:val="12"/>
              </w:rPr>
              <w:t>34,61920</w:t>
            </w:r>
          </w:p>
        </w:tc>
        <w:tc>
          <w:tcPr>
            <w:tcW w:w="282" w:type="pct"/>
            <w:hideMark/>
          </w:tcPr>
          <w:p w:rsidR="0041724A" w:rsidRPr="0041724A" w:rsidRDefault="0041724A" w:rsidP="0041724A">
            <w:pPr>
              <w:rPr>
                <w:rFonts w:ascii="Times New Roman" w:hAnsi="Times New Roman"/>
                <w:sz w:val="12"/>
                <w:szCs w:val="12"/>
              </w:rPr>
            </w:pPr>
            <w:r w:rsidRPr="0041724A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4" w:type="pct"/>
            <w:hideMark/>
          </w:tcPr>
          <w:p w:rsidR="0041724A" w:rsidRPr="0041724A" w:rsidRDefault="0041724A" w:rsidP="0041724A">
            <w:pPr>
              <w:rPr>
                <w:rFonts w:ascii="Times New Roman" w:hAnsi="Times New Roman"/>
                <w:sz w:val="12"/>
                <w:szCs w:val="12"/>
              </w:rPr>
            </w:pPr>
            <w:r w:rsidRPr="0041724A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377" w:type="pct"/>
            <w:hideMark/>
          </w:tcPr>
          <w:p w:rsidR="0041724A" w:rsidRPr="0041724A" w:rsidRDefault="0041724A" w:rsidP="0041724A">
            <w:pPr>
              <w:rPr>
                <w:rFonts w:ascii="Times New Roman" w:hAnsi="Times New Roman"/>
                <w:sz w:val="12"/>
                <w:szCs w:val="12"/>
              </w:rPr>
            </w:pPr>
            <w:r w:rsidRPr="0041724A">
              <w:rPr>
                <w:rFonts w:ascii="Times New Roman" w:hAnsi="Times New Roman"/>
                <w:sz w:val="12"/>
                <w:szCs w:val="12"/>
              </w:rPr>
              <w:t>34,61920</w:t>
            </w:r>
          </w:p>
        </w:tc>
        <w:tc>
          <w:tcPr>
            <w:tcW w:w="472" w:type="pct"/>
            <w:hideMark/>
          </w:tcPr>
          <w:p w:rsidR="0041724A" w:rsidRPr="0041724A" w:rsidRDefault="0041724A" w:rsidP="0041724A">
            <w:pPr>
              <w:rPr>
                <w:rFonts w:ascii="Times New Roman" w:hAnsi="Times New Roman"/>
                <w:sz w:val="12"/>
                <w:szCs w:val="12"/>
              </w:rPr>
            </w:pPr>
            <w:r w:rsidRPr="0041724A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41724A" w:rsidRPr="0041724A" w:rsidTr="0041724A">
        <w:trPr>
          <w:trHeight w:val="20"/>
        </w:trPr>
        <w:tc>
          <w:tcPr>
            <w:tcW w:w="190" w:type="pct"/>
            <w:hideMark/>
          </w:tcPr>
          <w:p w:rsidR="0041724A" w:rsidRPr="0041724A" w:rsidRDefault="0041724A" w:rsidP="0041724A">
            <w:pPr>
              <w:rPr>
                <w:rFonts w:ascii="Times New Roman" w:hAnsi="Times New Roman"/>
                <w:sz w:val="12"/>
                <w:szCs w:val="12"/>
              </w:rPr>
            </w:pPr>
            <w:r w:rsidRPr="0041724A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1791" w:type="pct"/>
            <w:hideMark/>
          </w:tcPr>
          <w:p w:rsidR="0041724A" w:rsidRPr="0041724A" w:rsidRDefault="0041724A" w:rsidP="0041724A">
            <w:pPr>
              <w:rPr>
                <w:rFonts w:ascii="Times New Roman" w:hAnsi="Times New Roman"/>
                <w:sz w:val="12"/>
                <w:szCs w:val="12"/>
              </w:rPr>
            </w:pPr>
            <w:r w:rsidRPr="0041724A">
              <w:rPr>
                <w:rFonts w:ascii="Times New Roman" w:hAnsi="Times New Roman"/>
                <w:sz w:val="12"/>
                <w:szCs w:val="12"/>
              </w:rPr>
              <w:t>Организация и осуществление мероприятий по работе с детьми и молодежью в поселении</w:t>
            </w:r>
          </w:p>
        </w:tc>
        <w:tc>
          <w:tcPr>
            <w:tcW w:w="849" w:type="pct"/>
            <w:hideMark/>
          </w:tcPr>
          <w:p w:rsidR="0041724A" w:rsidRPr="0041724A" w:rsidRDefault="0041724A" w:rsidP="0041724A">
            <w:pPr>
              <w:rPr>
                <w:rFonts w:ascii="Times New Roman" w:hAnsi="Times New Roman"/>
                <w:sz w:val="12"/>
                <w:szCs w:val="12"/>
              </w:rPr>
            </w:pPr>
            <w:r w:rsidRPr="0041724A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Сургут</w:t>
            </w:r>
          </w:p>
        </w:tc>
        <w:tc>
          <w:tcPr>
            <w:tcW w:w="378" w:type="pct"/>
            <w:hideMark/>
          </w:tcPr>
          <w:p w:rsidR="0041724A" w:rsidRPr="0041724A" w:rsidRDefault="0041724A" w:rsidP="0041724A">
            <w:pPr>
              <w:rPr>
                <w:rFonts w:ascii="Times New Roman" w:hAnsi="Times New Roman"/>
                <w:sz w:val="12"/>
                <w:szCs w:val="12"/>
              </w:rPr>
            </w:pPr>
            <w:r w:rsidRPr="0041724A">
              <w:rPr>
                <w:rFonts w:ascii="Times New Roman" w:hAnsi="Times New Roman"/>
                <w:sz w:val="12"/>
                <w:szCs w:val="12"/>
              </w:rPr>
              <w:t>2016-2018</w:t>
            </w:r>
          </w:p>
        </w:tc>
        <w:tc>
          <w:tcPr>
            <w:tcW w:w="377" w:type="pct"/>
            <w:hideMark/>
          </w:tcPr>
          <w:p w:rsidR="0041724A" w:rsidRPr="0041724A" w:rsidRDefault="0041724A" w:rsidP="0041724A">
            <w:pPr>
              <w:rPr>
                <w:rFonts w:ascii="Times New Roman" w:hAnsi="Times New Roman"/>
                <w:sz w:val="12"/>
                <w:szCs w:val="12"/>
              </w:rPr>
            </w:pPr>
            <w:r w:rsidRPr="0041724A">
              <w:rPr>
                <w:rFonts w:ascii="Times New Roman" w:hAnsi="Times New Roman"/>
                <w:sz w:val="12"/>
                <w:szCs w:val="12"/>
              </w:rPr>
              <w:t>40,53041</w:t>
            </w:r>
          </w:p>
        </w:tc>
        <w:tc>
          <w:tcPr>
            <w:tcW w:w="282" w:type="pct"/>
            <w:hideMark/>
          </w:tcPr>
          <w:p w:rsidR="0041724A" w:rsidRPr="0041724A" w:rsidRDefault="0041724A" w:rsidP="0041724A">
            <w:pPr>
              <w:rPr>
                <w:rFonts w:ascii="Times New Roman" w:hAnsi="Times New Roman"/>
                <w:sz w:val="12"/>
                <w:szCs w:val="12"/>
              </w:rPr>
            </w:pPr>
            <w:r w:rsidRPr="0041724A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4" w:type="pct"/>
            <w:hideMark/>
          </w:tcPr>
          <w:p w:rsidR="0041724A" w:rsidRPr="0041724A" w:rsidRDefault="0041724A" w:rsidP="0041724A">
            <w:pPr>
              <w:rPr>
                <w:rFonts w:ascii="Times New Roman" w:hAnsi="Times New Roman"/>
                <w:sz w:val="12"/>
                <w:szCs w:val="12"/>
              </w:rPr>
            </w:pPr>
            <w:r w:rsidRPr="0041724A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377" w:type="pct"/>
            <w:hideMark/>
          </w:tcPr>
          <w:p w:rsidR="0041724A" w:rsidRPr="0041724A" w:rsidRDefault="0041724A" w:rsidP="0041724A">
            <w:pPr>
              <w:rPr>
                <w:rFonts w:ascii="Times New Roman" w:hAnsi="Times New Roman"/>
                <w:sz w:val="12"/>
                <w:szCs w:val="12"/>
              </w:rPr>
            </w:pPr>
            <w:r w:rsidRPr="0041724A">
              <w:rPr>
                <w:rFonts w:ascii="Times New Roman" w:hAnsi="Times New Roman"/>
                <w:sz w:val="12"/>
                <w:szCs w:val="12"/>
              </w:rPr>
              <w:t>40,53041</w:t>
            </w:r>
          </w:p>
        </w:tc>
        <w:tc>
          <w:tcPr>
            <w:tcW w:w="472" w:type="pct"/>
            <w:hideMark/>
          </w:tcPr>
          <w:p w:rsidR="0041724A" w:rsidRPr="0041724A" w:rsidRDefault="0041724A" w:rsidP="0041724A">
            <w:pPr>
              <w:rPr>
                <w:rFonts w:ascii="Times New Roman" w:hAnsi="Times New Roman"/>
                <w:sz w:val="12"/>
                <w:szCs w:val="12"/>
              </w:rPr>
            </w:pPr>
            <w:r w:rsidRPr="0041724A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41724A" w:rsidRPr="0041724A" w:rsidTr="0041724A">
        <w:trPr>
          <w:trHeight w:val="20"/>
        </w:trPr>
        <w:tc>
          <w:tcPr>
            <w:tcW w:w="190" w:type="pct"/>
          </w:tcPr>
          <w:p w:rsidR="0041724A" w:rsidRPr="0041724A" w:rsidRDefault="0041724A" w:rsidP="0041724A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91" w:type="pct"/>
            <w:hideMark/>
          </w:tcPr>
          <w:p w:rsidR="0041724A" w:rsidRPr="0041724A" w:rsidRDefault="0041724A" w:rsidP="0041724A">
            <w:pPr>
              <w:rPr>
                <w:rFonts w:ascii="Times New Roman" w:hAnsi="Times New Roman"/>
                <w:sz w:val="12"/>
                <w:szCs w:val="12"/>
              </w:rPr>
            </w:pPr>
            <w:r w:rsidRPr="0041724A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849" w:type="pct"/>
          </w:tcPr>
          <w:p w:rsidR="0041724A" w:rsidRPr="0041724A" w:rsidRDefault="0041724A" w:rsidP="0041724A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78" w:type="pct"/>
          </w:tcPr>
          <w:p w:rsidR="0041724A" w:rsidRPr="0041724A" w:rsidRDefault="0041724A" w:rsidP="0041724A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77" w:type="pct"/>
            <w:hideMark/>
          </w:tcPr>
          <w:p w:rsidR="0041724A" w:rsidRPr="0041724A" w:rsidRDefault="0041724A" w:rsidP="0041724A">
            <w:pPr>
              <w:rPr>
                <w:rFonts w:ascii="Times New Roman" w:hAnsi="Times New Roman"/>
                <w:sz w:val="12"/>
                <w:szCs w:val="12"/>
              </w:rPr>
            </w:pPr>
            <w:r w:rsidRPr="0041724A">
              <w:rPr>
                <w:rFonts w:ascii="Times New Roman" w:hAnsi="Times New Roman"/>
                <w:sz w:val="12"/>
                <w:szCs w:val="12"/>
              </w:rPr>
              <w:t>914,91711</w:t>
            </w:r>
          </w:p>
        </w:tc>
        <w:tc>
          <w:tcPr>
            <w:tcW w:w="282" w:type="pct"/>
            <w:hideMark/>
          </w:tcPr>
          <w:p w:rsidR="0041724A" w:rsidRPr="0041724A" w:rsidRDefault="0041724A" w:rsidP="0041724A">
            <w:pPr>
              <w:rPr>
                <w:rFonts w:ascii="Times New Roman" w:hAnsi="Times New Roman"/>
                <w:sz w:val="12"/>
                <w:szCs w:val="12"/>
              </w:rPr>
            </w:pPr>
            <w:r w:rsidRPr="0041724A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4" w:type="pct"/>
            <w:hideMark/>
          </w:tcPr>
          <w:p w:rsidR="0041724A" w:rsidRPr="0041724A" w:rsidRDefault="0041724A" w:rsidP="0041724A">
            <w:pPr>
              <w:rPr>
                <w:rFonts w:ascii="Times New Roman" w:hAnsi="Times New Roman"/>
                <w:sz w:val="12"/>
                <w:szCs w:val="12"/>
              </w:rPr>
            </w:pPr>
            <w:r w:rsidRPr="0041724A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377" w:type="pct"/>
            <w:hideMark/>
          </w:tcPr>
          <w:p w:rsidR="0041724A" w:rsidRPr="0041724A" w:rsidRDefault="0041724A" w:rsidP="0041724A">
            <w:pPr>
              <w:rPr>
                <w:rFonts w:ascii="Times New Roman" w:hAnsi="Times New Roman"/>
                <w:sz w:val="12"/>
                <w:szCs w:val="12"/>
              </w:rPr>
            </w:pPr>
            <w:r w:rsidRPr="0041724A">
              <w:rPr>
                <w:rFonts w:ascii="Times New Roman" w:hAnsi="Times New Roman"/>
                <w:sz w:val="12"/>
                <w:szCs w:val="12"/>
              </w:rPr>
              <w:t>914,91711</w:t>
            </w:r>
          </w:p>
        </w:tc>
        <w:tc>
          <w:tcPr>
            <w:tcW w:w="472" w:type="pct"/>
          </w:tcPr>
          <w:p w:rsidR="0041724A" w:rsidRPr="0041724A" w:rsidRDefault="0041724A" w:rsidP="0041724A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</w:tbl>
    <w:p w:rsidR="00D65542" w:rsidRPr="00560ADB" w:rsidRDefault="00D65542" w:rsidP="00D65542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60ADB">
        <w:rPr>
          <w:rFonts w:ascii="Times New Roman" w:hAnsi="Times New Roman"/>
          <w:b/>
          <w:sz w:val="12"/>
          <w:szCs w:val="12"/>
        </w:rPr>
        <w:lastRenderedPageBreak/>
        <w:t>АДМИНИСТРАЦИЯ</w:t>
      </w:r>
    </w:p>
    <w:p w:rsidR="00D65542" w:rsidRPr="00560ADB" w:rsidRDefault="00D65542" w:rsidP="00D65542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>СЕЛЬСКОГО ПОСЕЛЕНИЯ ЧЕРНОВКА</w:t>
      </w:r>
    </w:p>
    <w:p w:rsidR="00D65542" w:rsidRPr="00560ADB" w:rsidRDefault="00D65542" w:rsidP="00D65542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60ADB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D65542" w:rsidRPr="00560ADB" w:rsidRDefault="00D65542" w:rsidP="00D65542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60ADB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D65542" w:rsidRPr="00560ADB" w:rsidRDefault="00D65542" w:rsidP="00D65542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D65542" w:rsidRPr="00560ADB" w:rsidRDefault="00D65542" w:rsidP="00D65542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560ADB">
        <w:rPr>
          <w:rFonts w:ascii="Times New Roman" w:hAnsi="Times New Roman"/>
          <w:sz w:val="12"/>
          <w:szCs w:val="12"/>
        </w:rPr>
        <w:t>ПОСТАНОВЛЕНИЕ</w:t>
      </w:r>
    </w:p>
    <w:p w:rsidR="00D65542" w:rsidRPr="00560ADB" w:rsidRDefault="00D65542" w:rsidP="00D65542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560ADB">
        <w:rPr>
          <w:rFonts w:ascii="Times New Roman" w:hAnsi="Times New Roman"/>
          <w:sz w:val="12"/>
          <w:szCs w:val="12"/>
        </w:rPr>
        <w:t>31 декабря 2015г.                                                                                                                                                                                                                    №</w:t>
      </w:r>
      <w:r>
        <w:rPr>
          <w:rFonts w:ascii="Times New Roman" w:hAnsi="Times New Roman"/>
          <w:sz w:val="12"/>
          <w:szCs w:val="12"/>
        </w:rPr>
        <w:t>50</w:t>
      </w:r>
    </w:p>
    <w:p w:rsidR="00D65542" w:rsidRDefault="00D65542" w:rsidP="00D65542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D65542">
        <w:rPr>
          <w:rFonts w:ascii="Times New Roman" w:hAnsi="Times New Roman"/>
          <w:b/>
          <w:bCs/>
          <w:sz w:val="12"/>
          <w:szCs w:val="12"/>
        </w:rPr>
        <w:t>Об утверждении муниципальной программы «Развитие сферы культуры  и  молодежной политики на территории</w:t>
      </w:r>
    </w:p>
    <w:p w:rsidR="00D65542" w:rsidRPr="00D65542" w:rsidRDefault="00D65542" w:rsidP="00D65542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D65542">
        <w:rPr>
          <w:rFonts w:ascii="Times New Roman" w:hAnsi="Times New Roman"/>
          <w:b/>
          <w:bCs/>
          <w:sz w:val="12"/>
          <w:szCs w:val="12"/>
        </w:rPr>
        <w:t xml:space="preserve"> сельского поселения Черновка муниципального района Сергиевский» на 2016-2018гг.</w:t>
      </w:r>
    </w:p>
    <w:p w:rsidR="00D65542" w:rsidRPr="00D65542" w:rsidRDefault="00D65542" w:rsidP="00D65542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D65542" w:rsidRPr="00D65542" w:rsidRDefault="00D65542" w:rsidP="00D65542">
      <w:pPr>
        <w:spacing w:after="0" w:line="240" w:lineRule="auto"/>
        <w:ind w:firstLine="284"/>
        <w:jc w:val="both"/>
        <w:rPr>
          <w:rFonts w:ascii="Times New Roman" w:hAnsi="Times New Roman"/>
          <w:b/>
          <w:bCs/>
          <w:sz w:val="12"/>
          <w:szCs w:val="12"/>
        </w:rPr>
      </w:pPr>
      <w:r w:rsidRPr="00D65542">
        <w:rPr>
          <w:rFonts w:ascii="Times New Roman" w:hAnsi="Times New Roman"/>
          <w:sz w:val="12"/>
          <w:szCs w:val="12"/>
        </w:rPr>
        <w:t>В соответствии с п. 1, 3 ст. 179 Бюджетного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 и Уставом сельского поселения Черновка, в целях повышения эффективности развития сферы культуры и молодежной политики, Администрация сельского поселения Черновка муниципального района Сергиевский</w:t>
      </w:r>
    </w:p>
    <w:p w:rsidR="00D65542" w:rsidRPr="00D65542" w:rsidRDefault="00D65542" w:rsidP="00D65542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D65542">
        <w:rPr>
          <w:rFonts w:ascii="Times New Roman" w:hAnsi="Times New Roman"/>
          <w:b/>
          <w:bCs/>
          <w:sz w:val="12"/>
          <w:szCs w:val="12"/>
        </w:rPr>
        <w:t>ПОСТАНОВЛЯЕТ:</w:t>
      </w:r>
    </w:p>
    <w:p w:rsidR="00D65542" w:rsidRPr="00D65542" w:rsidRDefault="00D65542" w:rsidP="00D6554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65542">
        <w:rPr>
          <w:rFonts w:ascii="Times New Roman" w:hAnsi="Times New Roman"/>
          <w:sz w:val="12"/>
          <w:szCs w:val="12"/>
        </w:rPr>
        <w:t>1.Утвердить муниципальную программу «Развитие сферы культуры</w:t>
      </w:r>
      <w:r w:rsidR="00A83F45">
        <w:rPr>
          <w:rFonts w:ascii="Times New Roman" w:hAnsi="Times New Roman"/>
          <w:sz w:val="12"/>
          <w:szCs w:val="12"/>
        </w:rPr>
        <w:t xml:space="preserve"> </w:t>
      </w:r>
      <w:r w:rsidRPr="00D65542">
        <w:rPr>
          <w:rFonts w:ascii="Times New Roman" w:hAnsi="Times New Roman"/>
          <w:sz w:val="12"/>
          <w:szCs w:val="12"/>
        </w:rPr>
        <w:t>и молодежной политики на территории сельского поселения Черновка муниципального района Сергиевский» на 2016-2018гг.( Приложение №1 к настоящему Положению)</w:t>
      </w:r>
    </w:p>
    <w:p w:rsidR="00D65542" w:rsidRPr="00D65542" w:rsidRDefault="00D65542" w:rsidP="00D6554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65542">
        <w:rPr>
          <w:rFonts w:ascii="Times New Roman" w:hAnsi="Times New Roman"/>
          <w:sz w:val="12"/>
          <w:szCs w:val="12"/>
        </w:rPr>
        <w:t>2.Установить, что расходные обязательства, возникающие в результате принятия настоящего постановления, исполняются за счет средств местного бюджета в пределах общего объема бюджетных ассигнований, предусматриваемого на соответствующий финансовый год.</w:t>
      </w:r>
    </w:p>
    <w:p w:rsidR="00D65542" w:rsidRPr="00D65542" w:rsidRDefault="00D65542" w:rsidP="00D6554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65542">
        <w:rPr>
          <w:rFonts w:ascii="Times New Roman" w:hAnsi="Times New Roman"/>
          <w:sz w:val="12"/>
          <w:szCs w:val="12"/>
        </w:rPr>
        <w:t>3.Опубликовать настоящее Постановление в газете «Сергиевский вестник».</w:t>
      </w:r>
    </w:p>
    <w:p w:rsidR="00D65542" w:rsidRPr="00D65542" w:rsidRDefault="00D65542" w:rsidP="00D6554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65542">
        <w:rPr>
          <w:rFonts w:ascii="Times New Roman" w:hAnsi="Times New Roman"/>
          <w:sz w:val="12"/>
          <w:szCs w:val="12"/>
        </w:rPr>
        <w:t>4..Настоящее Постановление вступает в силу с 01 января 2016года.</w:t>
      </w:r>
    </w:p>
    <w:p w:rsidR="00D65542" w:rsidRPr="00D65542" w:rsidRDefault="00D65542" w:rsidP="00D65542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D65542">
        <w:rPr>
          <w:rFonts w:ascii="Times New Roman" w:hAnsi="Times New Roman"/>
          <w:sz w:val="12"/>
          <w:szCs w:val="12"/>
        </w:rPr>
        <w:t>Глава сельского поселения Черновка</w:t>
      </w:r>
    </w:p>
    <w:p w:rsidR="00D65542" w:rsidRDefault="00D65542" w:rsidP="00D65542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D65542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D65542" w:rsidRPr="00D65542" w:rsidRDefault="00D65542" w:rsidP="00D65542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D65542">
        <w:rPr>
          <w:rFonts w:ascii="Times New Roman" w:hAnsi="Times New Roman"/>
          <w:sz w:val="12"/>
          <w:szCs w:val="12"/>
        </w:rPr>
        <w:t>Беляев А.В.</w:t>
      </w:r>
    </w:p>
    <w:p w:rsidR="00D65542" w:rsidRPr="00D65542" w:rsidRDefault="00D65542" w:rsidP="00D65542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854BA9" w:rsidRPr="00E65FD5" w:rsidRDefault="00854BA9" w:rsidP="00854BA9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</w:t>
      </w:r>
    </w:p>
    <w:p w:rsidR="00854BA9" w:rsidRPr="00E65FD5" w:rsidRDefault="00854BA9" w:rsidP="00854BA9">
      <w:pPr>
        <w:tabs>
          <w:tab w:val="left" w:pos="1134"/>
          <w:tab w:val="left" w:pos="1276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Черновка</w:t>
      </w:r>
    </w:p>
    <w:p w:rsidR="00854BA9" w:rsidRPr="00E65FD5" w:rsidRDefault="00854BA9" w:rsidP="00854BA9">
      <w:pPr>
        <w:tabs>
          <w:tab w:val="left" w:pos="2552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854BA9" w:rsidRPr="00951D2A" w:rsidRDefault="00854BA9" w:rsidP="00854BA9">
      <w:pPr>
        <w:tabs>
          <w:tab w:val="left" w:pos="1276"/>
        </w:tabs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№50</w:t>
      </w:r>
      <w:r w:rsidRPr="00E65FD5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31” декабря 2015</w:t>
      </w:r>
      <w:r w:rsidRPr="00E65FD5">
        <w:rPr>
          <w:rFonts w:ascii="Times New Roman" w:hAnsi="Times New Roman"/>
          <w:i/>
          <w:sz w:val="12"/>
          <w:szCs w:val="12"/>
        </w:rPr>
        <w:t xml:space="preserve"> г.</w:t>
      </w:r>
    </w:p>
    <w:p w:rsidR="00A83F45" w:rsidRDefault="00A83F45" w:rsidP="006720E2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</w:p>
    <w:p w:rsidR="006720E2" w:rsidRPr="006720E2" w:rsidRDefault="006720E2" w:rsidP="006720E2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6720E2">
        <w:rPr>
          <w:rFonts w:ascii="Times New Roman" w:hAnsi="Times New Roman"/>
          <w:b/>
          <w:bCs/>
          <w:sz w:val="12"/>
          <w:szCs w:val="12"/>
        </w:rPr>
        <w:t>Паспорт программы</w:t>
      </w:r>
    </w:p>
    <w:p w:rsidR="006720E2" w:rsidRDefault="006720E2" w:rsidP="006720E2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6720E2">
        <w:rPr>
          <w:rFonts w:ascii="Times New Roman" w:hAnsi="Times New Roman"/>
          <w:b/>
          <w:bCs/>
          <w:sz w:val="12"/>
          <w:szCs w:val="12"/>
        </w:rPr>
        <w:t>«Развитие сферы культуры на территории сельского поселения Черновка муниципального района Сергиевский» на 2016-2018гг.</w:t>
      </w:r>
    </w:p>
    <w:p w:rsidR="00A83F45" w:rsidRPr="006720E2" w:rsidRDefault="00A83F45" w:rsidP="006720E2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tbl>
      <w:tblPr>
        <w:tblStyle w:val="af1"/>
        <w:tblW w:w="7513" w:type="dxa"/>
        <w:tblInd w:w="108" w:type="dxa"/>
        <w:tblLook w:val="04A0" w:firstRow="1" w:lastRow="0" w:firstColumn="1" w:lastColumn="0" w:noHBand="0" w:noVBand="1"/>
      </w:tblPr>
      <w:tblGrid>
        <w:gridCol w:w="1418"/>
        <w:gridCol w:w="6095"/>
      </w:tblGrid>
      <w:tr w:rsidR="006720E2" w:rsidRPr="006720E2" w:rsidTr="006720E2">
        <w:trPr>
          <w:trHeight w:val="20"/>
        </w:trPr>
        <w:tc>
          <w:tcPr>
            <w:tcW w:w="1418" w:type="dxa"/>
            <w:hideMark/>
          </w:tcPr>
          <w:p w:rsidR="006720E2" w:rsidRPr="006720E2" w:rsidRDefault="006720E2" w:rsidP="006720E2">
            <w:pPr>
              <w:rPr>
                <w:rFonts w:ascii="Times New Roman" w:hAnsi="Times New Roman"/>
                <w:sz w:val="12"/>
                <w:szCs w:val="12"/>
              </w:rPr>
            </w:pPr>
            <w:r w:rsidRPr="006720E2">
              <w:rPr>
                <w:rFonts w:ascii="Times New Roman" w:hAnsi="Times New Roman"/>
                <w:bCs/>
                <w:sz w:val="12"/>
                <w:szCs w:val="12"/>
              </w:rPr>
              <w:t>Наименование программы</w:t>
            </w:r>
          </w:p>
        </w:tc>
        <w:tc>
          <w:tcPr>
            <w:tcW w:w="6095" w:type="dxa"/>
            <w:hideMark/>
          </w:tcPr>
          <w:p w:rsidR="006720E2" w:rsidRPr="006720E2" w:rsidRDefault="006720E2" w:rsidP="006720E2">
            <w:pPr>
              <w:rPr>
                <w:rFonts w:ascii="Times New Roman" w:hAnsi="Times New Roman"/>
                <w:sz w:val="12"/>
                <w:szCs w:val="12"/>
              </w:rPr>
            </w:pPr>
            <w:r w:rsidRPr="006720E2">
              <w:rPr>
                <w:rFonts w:ascii="Times New Roman" w:hAnsi="Times New Roman"/>
                <w:sz w:val="12"/>
                <w:szCs w:val="12"/>
              </w:rPr>
              <w:t>Муниципальная программа «Развитие сферы культуры и молодежной политики на территории сельского поселения Черновка муниципального района Сергиевский» на 2016-2018 годы</w:t>
            </w:r>
          </w:p>
        </w:tc>
      </w:tr>
      <w:tr w:rsidR="006720E2" w:rsidRPr="006720E2" w:rsidTr="006720E2">
        <w:trPr>
          <w:trHeight w:val="20"/>
        </w:trPr>
        <w:tc>
          <w:tcPr>
            <w:tcW w:w="1418" w:type="dxa"/>
            <w:hideMark/>
          </w:tcPr>
          <w:p w:rsidR="006720E2" w:rsidRPr="006720E2" w:rsidRDefault="006720E2" w:rsidP="006720E2">
            <w:pPr>
              <w:rPr>
                <w:rFonts w:ascii="Times New Roman" w:hAnsi="Times New Roman"/>
                <w:sz w:val="12"/>
                <w:szCs w:val="12"/>
              </w:rPr>
            </w:pPr>
            <w:r w:rsidRPr="006720E2">
              <w:rPr>
                <w:rFonts w:ascii="Times New Roman" w:hAnsi="Times New Roman"/>
                <w:bCs/>
                <w:sz w:val="12"/>
                <w:szCs w:val="12"/>
              </w:rPr>
              <w:t>Исполнители Программы</w:t>
            </w:r>
          </w:p>
        </w:tc>
        <w:tc>
          <w:tcPr>
            <w:tcW w:w="6095" w:type="dxa"/>
            <w:hideMark/>
          </w:tcPr>
          <w:p w:rsidR="006720E2" w:rsidRPr="006720E2" w:rsidRDefault="006720E2" w:rsidP="006720E2">
            <w:pPr>
              <w:rPr>
                <w:rFonts w:ascii="Times New Roman" w:hAnsi="Times New Roman"/>
                <w:sz w:val="12"/>
                <w:szCs w:val="12"/>
              </w:rPr>
            </w:pPr>
            <w:r w:rsidRPr="006720E2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Черновка муниципального района Сергиевский; организации, осуществляющие деятельность на территории поселения – участники Программы</w:t>
            </w:r>
          </w:p>
        </w:tc>
      </w:tr>
      <w:tr w:rsidR="006720E2" w:rsidRPr="006720E2" w:rsidTr="006720E2">
        <w:trPr>
          <w:trHeight w:val="20"/>
        </w:trPr>
        <w:tc>
          <w:tcPr>
            <w:tcW w:w="1418" w:type="dxa"/>
            <w:hideMark/>
          </w:tcPr>
          <w:p w:rsidR="006720E2" w:rsidRPr="006720E2" w:rsidRDefault="006720E2" w:rsidP="006720E2">
            <w:pPr>
              <w:rPr>
                <w:rFonts w:ascii="Times New Roman" w:hAnsi="Times New Roman"/>
                <w:sz w:val="12"/>
                <w:szCs w:val="12"/>
              </w:rPr>
            </w:pPr>
            <w:r w:rsidRPr="006720E2">
              <w:rPr>
                <w:rFonts w:ascii="Times New Roman" w:hAnsi="Times New Roman"/>
                <w:bCs/>
                <w:sz w:val="12"/>
                <w:szCs w:val="12"/>
              </w:rPr>
              <w:t>Основная цель Программы</w:t>
            </w:r>
          </w:p>
        </w:tc>
        <w:tc>
          <w:tcPr>
            <w:tcW w:w="6095" w:type="dxa"/>
            <w:hideMark/>
          </w:tcPr>
          <w:p w:rsidR="006720E2" w:rsidRPr="006720E2" w:rsidRDefault="006720E2" w:rsidP="006720E2">
            <w:pPr>
              <w:rPr>
                <w:rFonts w:ascii="Times New Roman" w:hAnsi="Times New Roman"/>
                <w:sz w:val="12"/>
                <w:szCs w:val="12"/>
              </w:rPr>
            </w:pPr>
            <w:r w:rsidRPr="006720E2">
              <w:rPr>
                <w:rFonts w:ascii="Times New Roman" w:hAnsi="Times New Roman"/>
                <w:sz w:val="12"/>
                <w:szCs w:val="12"/>
              </w:rPr>
              <w:t>Проведение муниципальной политики в области культуры, искусства, сохранение и использование историко-культурного наследия;</w:t>
            </w:r>
          </w:p>
          <w:p w:rsidR="006720E2" w:rsidRPr="006720E2" w:rsidRDefault="006720E2" w:rsidP="006720E2">
            <w:pPr>
              <w:rPr>
                <w:rFonts w:ascii="Times New Roman" w:hAnsi="Times New Roman"/>
                <w:sz w:val="12"/>
                <w:szCs w:val="12"/>
              </w:rPr>
            </w:pPr>
            <w:r w:rsidRPr="006720E2">
              <w:rPr>
                <w:rFonts w:ascii="Times New Roman" w:hAnsi="Times New Roman"/>
                <w:sz w:val="12"/>
                <w:szCs w:val="12"/>
              </w:rPr>
              <w:t>Реализация молодежной политики на территории сельского поселения Черновка</w:t>
            </w:r>
          </w:p>
        </w:tc>
      </w:tr>
      <w:tr w:rsidR="006720E2" w:rsidRPr="006720E2" w:rsidTr="006720E2">
        <w:trPr>
          <w:trHeight w:val="20"/>
        </w:trPr>
        <w:tc>
          <w:tcPr>
            <w:tcW w:w="1418" w:type="dxa"/>
            <w:hideMark/>
          </w:tcPr>
          <w:p w:rsidR="006720E2" w:rsidRPr="006720E2" w:rsidRDefault="006720E2" w:rsidP="006720E2">
            <w:pPr>
              <w:rPr>
                <w:rFonts w:ascii="Times New Roman" w:hAnsi="Times New Roman"/>
                <w:sz w:val="12"/>
                <w:szCs w:val="12"/>
              </w:rPr>
            </w:pPr>
            <w:r w:rsidRPr="006720E2">
              <w:rPr>
                <w:rFonts w:ascii="Times New Roman" w:hAnsi="Times New Roman"/>
                <w:bCs/>
                <w:sz w:val="12"/>
                <w:szCs w:val="12"/>
              </w:rPr>
              <w:t>Основные задачи Программы</w:t>
            </w:r>
          </w:p>
        </w:tc>
        <w:tc>
          <w:tcPr>
            <w:tcW w:w="6095" w:type="dxa"/>
            <w:hideMark/>
          </w:tcPr>
          <w:p w:rsidR="006720E2" w:rsidRPr="006720E2" w:rsidRDefault="006720E2" w:rsidP="006720E2">
            <w:pPr>
              <w:rPr>
                <w:rFonts w:ascii="Times New Roman" w:hAnsi="Times New Roman"/>
                <w:sz w:val="12"/>
                <w:szCs w:val="12"/>
              </w:rPr>
            </w:pPr>
            <w:r w:rsidRPr="006720E2">
              <w:rPr>
                <w:rFonts w:ascii="Times New Roman" w:hAnsi="Times New Roman"/>
                <w:sz w:val="12"/>
                <w:szCs w:val="12"/>
              </w:rPr>
              <w:t>Для достижения поставленных целей в ходе реализации мероприятий Программы решаются следующие задачи:</w:t>
            </w:r>
          </w:p>
          <w:p w:rsidR="006720E2" w:rsidRPr="006720E2" w:rsidRDefault="006720E2" w:rsidP="006720E2">
            <w:pPr>
              <w:rPr>
                <w:rFonts w:ascii="Times New Roman" w:hAnsi="Times New Roman"/>
                <w:sz w:val="12"/>
                <w:szCs w:val="12"/>
              </w:rPr>
            </w:pPr>
            <w:r w:rsidRPr="006720E2">
              <w:rPr>
                <w:rFonts w:ascii="Times New Roman" w:hAnsi="Times New Roman"/>
                <w:sz w:val="12"/>
                <w:szCs w:val="12"/>
              </w:rPr>
              <w:t>- Создание условий для реализации конституционного права граждан, проживающих на территории муниципального района Сергиевский, на получение культурных услуг и участие в культурной деятельности, сохранение и развитие своих этнокультурных традиций;</w:t>
            </w:r>
          </w:p>
          <w:p w:rsidR="006720E2" w:rsidRPr="006720E2" w:rsidRDefault="006720E2" w:rsidP="006720E2">
            <w:pPr>
              <w:rPr>
                <w:rFonts w:ascii="Times New Roman" w:hAnsi="Times New Roman"/>
                <w:sz w:val="12"/>
                <w:szCs w:val="12"/>
              </w:rPr>
            </w:pPr>
            <w:r w:rsidRPr="006720E2">
              <w:rPr>
                <w:rFonts w:ascii="Times New Roman" w:hAnsi="Times New Roman"/>
                <w:sz w:val="12"/>
                <w:szCs w:val="12"/>
              </w:rPr>
              <w:t>- Обеспечение прав граждан на свободу всех видов творчества, участие в культурной жизни;</w:t>
            </w:r>
          </w:p>
          <w:p w:rsidR="006720E2" w:rsidRPr="006720E2" w:rsidRDefault="006720E2" w:rsidP="006720E2">
            <w:pPr>
              <w:rPr>
                <w:rFonts w:ascii="Times New Roman" w:hAnsi="Times New Roman"/>
                <w:sz w:val="12"/>
                <w:szCs w:val="12"/>
              </w:rPr>
            </w:pPr>
            <w:r w:rsidRPr="006720E2">
              <w:rPr>
                <w:rFonts w:ascii="Times New Roman" w:hAnsi="Times New Roman"/>
                <w:sz w:val="12"/>
                <w:szCs w:val="12"/>
              </w:rPr>
              <w:t>- Обеспечение доступа к культурным ценностям посредством современных информационно-коммуникационных технологий и ресурсов;</w:t>
            </w:r>
          </w:p>
          <w:p w:rsidR="006720E2" w:rsidRPr="006720E2" w:rsidRDefault="006720E2" w:rsidP="006720E2">
            <w:pPr>
              <w:rPr>
                <w:rFonts w:ascii="Times New Roman" w:hAnsi="Times New Roman"/>
                <w:sz w:val="12"/>
                <w:szCs w:val="12"/>
              </w:rPr>
            </w:pPr>
            <w:r w:rsidRPr="006720E2">
              <w:rPr>
                <w:rFonts w:ascii="Times New Roman" w:hAnsi="Times New Roman"/>
                <w:sz w:val="12"/>
                <w:szCs w:val="12"/>
              </w:rPr>
              <w:t>- Обеспечение доступа социально незащищенных категорий граждан к услугам в сфере культуры;</w:t>
            </w:r>
          </w:p>
          <w:p w:rsidR="006720E2" w:rsidRPr="006720E2" w:rsidRDefault="006720E2" w:rsidP="006720E2">
            <w:pPr>
              <w:rPr>
                <w:rFonts w:ascii="Times New Roman" w:hAnsi="Times New Roman"/>
                <w:sz w:val="12"/>
                <w:szCs w:val="12"/>
              </w:rPr>
            </w:pPr>
            <w:r w:rsidRPr="006720E2">
              <w:rPr>
                <w:rFonts w:ascii="Times New Roman" w:hAnsi="Times New Roman"/>
                <w:sz w:val="12"/>
                <w:szCs w:val="12"/>
              </w:rPr>
              <w:t>- Обеспечение деятельности объектов культуры,  создание равных возможностей доступа к культурным благам, ценностям и информации для всех жителей района.</w:t>
            </w:r>
          </w:p>
          <w:p w:rsidR="006720E2" w:rsidRPr="006720E2" w:rsidRDefault="006720E2" w:rsidP="006720E2">
            <w:pPr>
              <w:rPr>
                <w:rFonts w:ascii="Times New Roman" w:hAnsi="Times New Roman"/>
                <w:sz w:val="12"/>
                <w:szCs w:val="12"/>
              </w:rPr>
            </w:pPr>
            <w:r w:rsidRPr="006720E2">
              <w:rPr>
                <w:rFonts w:ascii="Times New Roman" w:hAnsi="Times New Roman"/>
                <w:sz w:val="12"/>
                <w:szCs w:val="12"/>
              </w:rPr>
              <w:t>- Патриотическое, нравственное и духовное воспитание молодежи и подрастающего поколения, проживающего на территории сельского поселения Черновка</w:t>
            </w:r>
          </w:p>
        </w:tc>
      </w:tr>
      <w:tr w:rsidR="006720E2" w:rsidRPr="006720E2" w:rsidTr="006720E2">
        <w:trPr>
          <w:trHeight w:val="20"/>
        </w:trPr>
        <w:tc>
          <w:tcPr>
            <w:tcW w:w="1418" w:type="dxa"/>
            <w:hideMark/>
          </w:tcPr>
          <w:p w:rsidR="006720E2" w:rsidRPr="006720E2" w:rsidRDefault="006720E2" w:rsidP="006720E2">
            <w:pPr>
              <w:rPr>
                <w:rFonts w:ascii="Times New Roman" w:hAnsi="Times New Roman"/>
                <w:sz w:val="12"/>
                <w:szCs w:val="12"/>
              </w:rPr>
            </w:pPr>
            <w:r w:rsidRPr="006720E2">
              <w:rPr>
                <w:rFonts w:ascii="Times New Roman" w:hAnsi="Times New Roman"/>
                <w:bCs/>
                <w:sz w:val="12"/>
                <w:szCs w:val="12"/>
              </w:rPr>
              <w:t>Сроки и этапы реализации Программы</w:t>
            </w:r>
          </w:p>
        </w:tc>
        <w:tc>
          <w:tcPr>
            <w:tcW w:w="6095" w:type="dxa"/>
            <w:hideMark/>
          </w:tcPr>
          <w:p w:rsidR="006720E2" w:rsidRPr="006720E2" w:rsidRDefault="006720E2" w:rsidP="006720E2">
            <w:pPr>
              <w:rPr>
                <w:rFonts w:ascii="Times New Roman" w:hAnsi="Times New Roman"/>
                <w:sz w:val="12"/>
                <w:szCs w:val="12"/>
              </w:rPr>
            </w:pPr>
            <w:r w:rsidRPr="006720E2">
              <w:rPr>
                <w:rFonts w:ascii="Times New Roman" w:hAnsi="Times New Roman"/>
                <w:sz w:val="12"/>
                <w:szCs w:val="12"/>
              </w:rPr>
              <w:t>2016- 2018годы.</w:t>
            </w:r>
          </w:p>
        </w:tc>
      </w:tr>
      <w:tr w:rsidR="006720E2" w:rsidRPr="006720E2" w:rsidTr="006720E2">
        <w:trPr>
          <w:trHeight w:val="20"/>
        </w:trPr>
        <w:tc>
          <w:tcPr>
            <w:tcW w:w="1418" w:type="dxa"/>
            <w:hideMark/>
          </w:tcPr>
          <w:p w:rsidR="006720E2" w:rsidRPr="006720E2" w:rsidRDefault="006720E2" w:rsidP="006720E2">
            <w:pPr>
              <w:rPr>
                <w:rFonts w:ascii="Times New Roman" w:hAnsi="Times New Roman"/>
                <w:sz w:val="12"/>
                <w:szCs w:val="12"/>
              </w:rPr>
            </w:pPr>
            <w:r w:rsidRPr="006720E2">
              <w:rPr>
                <w:rFonts w:ascii="Times New Roman" w:hAnsi="Times New Roman"/>
                <w:bCs/>
                <w:sz w:val="12"/>
                <w:szCs w:val="12"/>
              </w:rPr>
              <w:t>Источники финансирования программы</w:t>
            </w:r>
          </w:p>
        </w:tc>
        <w:tc>
          <w:tcPr>
            <w:tcW w:w="6095" w:type="dxa"/>
            <w:hideMark/>
          </w:tcPr>
          <w:p w:rsidR="006720E2" w:rsidRPr="006720E2" w:rsidRDefault="006720E2" w:rsidP="006720E2">
            <w:pPr>
              <w:rPr>
                <w:rFonts w:ascii="Times New Roman" w:hAnsi="Times New Roman"/>
                <w:sz w:val="12"/>
                <w:szCs w:val="12"/>
              </w:rPr>
            </w:pPr>
            <w:r w:rsidRPr="006720E2">
              <w:rPr>
                <w:rFonts w:ascii="Times New Roman" w:hAnsi="Times New Roman"/>
                <w:sz w:val="12"/>
                <w:szCs w:val="12"/>
              </w:rPr>
              <w:t>Общий объем финансирования программы в 2016-2018 годах:</w:t>
            </w:r>
          </w:p>
          <w:p w:rsidR="006720E2" w:rsidRPr="006720E2" w:rsidRDefault="006720E2" w:rsidP="006720E2">
            <w:pPr>
              <w:rPr>
                <w:rFonts w:ascii="Times New Roman" w:hAnsi="Times New Roman"/>
                <w:sz w:val="12"/>
                <w:szCs w:val="12"/>
              </w:rPr>
            </w:pPr>
            <w:r w:rsidRPr="006720E2">
              <w:rPr>
                <w:rFonts w:ascii="Times New Roman" w:hAnsi="Times New Roman"/>
                <w:bCs/>
                <w:sz w:val="12"/>
                <w:szCs w:val="12"/>
              </w:rPr>
              <w:t>всего – 329,91290 тыс.рублей</w:t>
            </w:r>
          </w:p>
          <w:p w:rsidR="006720E2" w:rsidRPr="006720E2" w:rsidRDefault="006720E2" w:rsidP="006720E2">
            <w:pPr>
              <w:rPr>
                <w:rFonts w:ascii="Times New Roman" w:hAnsi="Times New Roman"/>
                <w:sz w:val="12"/>
                <w:szCs w:val="12"/>
              </w:rPr>
            </w:pPr>
            <w:r w:rsidRPr="006720E2">
              <w:rPr>
                <w:rFonts w:ascii="Times New Roman" w:hAnsi="Times New Roman"/>
                <w:sz w:val="12"/>
                <w:szCs w:val="12"/>
              </w:rPr>
              <w:t>в том числе:</w:t>
            </w:r>
          </w:p>
          <w:p w:rsidR="006720E2" w:rsidRPr="006720E2" w:rsidRDefault="006720E2" w:rsidP="006720E2">
            <w:pPr>
              <w:rPr>
                <w:rFonts w:ascii="Times New Roman" w:hAnsi="Times New Roman"/>
                <w:sz w:val="12"/>
                <w:szCs w:val="12"/>
              </w:rPr>
            </w:pPr>
            <w:r w:rsidRPr="006720E2">
              <w:rPr>
                <w:rFonts w:ascii="Times New Roman" w:hAnsi="Times New Roman"/>
                <w:bCs/>
                <w:sz w:val="12"/>
                <w:szCs w:val="12"/>
              </w:rPr>
              <w:t>2016 год – 329,91290 тыс.рублей</w:t>
            </w:r>
          </w:p>
          <w:p w:rsidR="006720E2" w:rsidRPr="006720E2" w:rsidRDefault="006720E2" w:rsidP="006720E2">
            <w:pPr>
              <w:rPr>
                <w:rFonts w:ascii="Times New Roman" w:hAnsi="Times New Roman"/>
                <w:sz w:val="12"/>
                <w:szCs w:val="12"/>
              </w:rPr>
            </w:pPr>
            <w:r w:rsidRPr="006720E2">
              <w:rPr>
                <w:rFonts w:ascii="Times New Roman" w:hAnsi="Times New Roman"/>
                <w:bCs/>
                <w:sz w:val="12"/>
                <w:szCs w:val="12"/>
              </w:rPr>
              <w:t>2017 год – 0,00</w:t>
            </w:r>
          </w:p>
          <w:p w:rsidR="006720E2" w:rsidRPr="006720E2" w:rsidRDefault="006720E2" w:rsidP="006720E2">
            <w:pPr>
              <w:rPr>
                <w:rFonts w:ascii="Times New Roman" w:hAnsi="Times New Roman"/>
                <w:sz w:val="12"/>
                <w:szCs w:val="12"/>
              </w:rPr>
            </w:pPr>
            <w:r w:rsidRPr="006720E2">
              <w:rPr>
                <w:rFonts w:ascii="Times New Roman" w:hAnsi="Times New Roman"/>
                <w:bCs/>
                <w:sz w:val="12"/>
                <w:szCs w:val="12"/>
              </w:rPr>
              <w:t>2018 год – 0,00</w:t>
            </w:r>
          </w:p>
          <w:p w:rsidR="006720E2" w:rsidRPr="006720E2" w:rsidRDefault="006720E2" w:rsidP="006720E2">
            <w:pPr>
              <w:rPr>
                <w:rFonts w:ascii="Times New Roman" w:hAnsi="Times New Roman"/>
                <w:sz w:val="12"/>
                <w:szCs w:val="12"/>
              </w:rPr>
            </w:pPr>
            <w:r w:rsidRPr="006720E2">
              <w:rPr>
                <w:rFonts w:ascii="Times New Roman" w:hAnsi="Times New Roman"/>
                <w:sz w:val="12"/>
                <w:szCs w:val="12"/>
              </w:rPr>
              <w:t>Бюджет сельского поселения Черновка</w:t>
            </w:r>
          </w:p>
        </w:tc>
      </w:tr>
      <w:tr w:rsidR="006720E2" w:rsidRPr="006720E2" w:rsidTr="006720E2">
        <w:trPr>
          <w:trHeight w:val="20"/>
        </w:trPr>
        <w:tc>
          <w:tcPr>
            <w:tcW w:w="1418" w:type="dxa"/>
            <w:hideMark/>
          </w:tcPr>
          <w:p w:rsidR="006720E2" w:rsidRPr="006720E2" w:rsidRDefault="006720E2" w:rsidP="006720E2">
            <w:pPr>
              <w:rPr>
                <w:rFonts w:ascii="Times New Roman" w:hAnsi="Times New Roman"/>
                <w:sz w:val="12"/>
                <w:szCs w:val="12"/>
              </w:rPr>
            </w:pPr>
            <w:r w:rsidRPr="006720E2">
              <w:rPr>
                <w:rFonts w:ascii="Times New Roman" w:hAnsi="Times New Roman"/>
                <w:bCs/>
                <w:sz w:val="12"/>
                <w:szCs w:val="12"/>
              </w:rPr>
              <w:t>Ожидаемые конечные результаты</w:t>
            </w:r>
          </w:p>
        </w:tc>
        <w:tc>
          <w:tcPr>
            <w:tcW w:w="6095" w:type="dxa"/>
          </w:tcPr>
          <w:p w:rsidR="006720E2" w:rsidRPr="006720E2" w:rsidRDefault="006720E2" w:rsidP="006720E2">
            <w:pPr>
              <w:rPr>
                <w:rFonts w:ascii="Times New Roman" w:hAnsi="Times New Roman"/>
                <w:sz w:val="12"/>
                <w:szCs w:val="12"/>
              </w:rPr>
            </w:pPr>
            <w:r w:rsidRPr="006720E2">
              <w:rPr>
                <w:rFonts w:ascii="Times New Roman" w:hAnsi="Times New Roman"/>
                <w:sz w:val="12"/>
                <w:szCs w:val="12"/>
              </w:rPr>
              <w:t>- Удельный вес населения, участвующего в культурно-досуговых мероприятиях, проводимых муниципальными организациями культуры и в работе любительских объединений (доля охвата населения основными программными мероприятиями от общего числа жителей муниципального района Сергиевский);</w:t>
            </w:r>
          </w:p>
          <w:p w:rsidR="006720E2" w:rsidRPr="006720E2" w:rsidRDefault="006720E2" w:rsidP="006720E2">
            <w:pPr>
              <w:rPr>
                <w:rFonts w:ascii="Times New Roman" w:hAnsi="Times New Roman"/>
                <w:sz w:val="12"/>
                <w:szCs w:val="12"/>
              </w:rPr>
            </w:pPr>
            <w:r w:rsidRPr="006720E2">
              <w:rPr>
                <w:rFonts w:ascii="Times New Roman" w:hAnsi="Times New Roman"/>
                <w:sz w:val="12"/>
                <w:szCs w:val="12"/>
              </w:rPr>
              <w:t>- Количество жителей муниципального района Сергиевский вовлеченных в социокультурную деятельность;</w:t>
            </w:r>
          </w:p>
          <w:p w:rsidR="006720E2" w:rsidRPr="006720E2" w:rsidRDefault="006720E2" w:rsidP="006720E2">
            <w:pPr>
              <w:rPr>
                <w:rFonts w:ascii="Times New Roman" w:hAnsi="Times New Roman"/>
                <w:sz w:val="12"/>
                <w:szCs w:val="12"/>
              </w:rPr>
            </w:pPr>
            <w:r w:rsidRPr="006720E2">
              <w:rPr>
                <w:rFonts w:ascii="Times New Roman" w:hAnsi="Times New Roman"/>
                <w:sz w:val="12"/>
                <w:szCs w:val="12"/>
              </w:rPr>
              <w:t>- Количество экземпляров библиотечного фонда общедоступных библиотек муниципального района Сергиевский на 1 000 человек населения;</w:t>
            </w:r>
          </w:p>
          <w:p w:rsidR="006720E2" w:rsidRPr="006720E2" w:rsidRDefault="006720E2" w:rsidP="006720E2">
            <w:pPr>
              <w:rPr>
                <w:rFonts w:ascii="Times New Roman" w:hAnsi="Times New Roman"/>
                <w:sz w:val="12"/>
                <w:szCs w:val="12"/>
              </w:rPr>
            </w:pPr>
            <w:r w:rsidRPr="006720E2">
              <w:rPr>
                <w:rFonts w:ascii="Times New Roman" w:hAnsi="Times New Roman"/>
                <w:sz w:val="12"/>
                <w:szCs w:val="12"/>
              </w:rPr>
              <w:t>- количество трудоустроенных подростков в течение года в сельском поселении Черновка</w:t>
            </w:r>
          </w:p>
        </w:tc>
      </w:tr>
      <w:tr w:rsidR="006720E2" w:rsidRPr="006720E2" w:rsidTr="006720E2">
        <w:trPr>
          <w:trHeight w:val="20"/>
        </w:trPr>
        <w:tc>
          <w:tcPr>
            <w:tcW w:w="1418" w:type="dxa"/>
            <w:hideMark/>
          </w:tcPr>
          <w:p w:rsidR="006720E2" w:rsidRPr="006720E2" w:rsidRDefault="006720E2" w:rsidP="006720E2">
            <w:pPr>
              <w:tabs>
                <w:tab w:val="left" w:pos="1292"/>
              </w:tabs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 xml:space="preserve">Система контроля за </w:t>
            </w:r>
            <w:r w:rsidRPr="006720E2">
              <w:rPr>
                <w:rFonts w:ascii="Times New Roman" w:hAnsi="Times New Roman"/>
                <w:bCs/>
                <w:sz w:val="12"/>
                <w:szCs w:val="12"/>
              </w:rPr>
              <w:t>исполнением  программы</w:t>
            </w:r>
          </w:p>
        </w:tc>
        <w:tc>
          <w:tcPr>
            <w:tcW w:w="6095" w:type="dxa"/>
            <w:hideMark/>
          </w:tcPr>
          <w:p w:rsidR="006720E2" w:rsidRPr="006720E2" w:rsidRDefault="006720E2" w:rsidP="006720E2">
            <w:pPr>
              <w:rPr>
                <w:rFonts w:ascii="Times New Roman" w:hAnsi="Times New Roman"/>
                <w:sz w:val="12"/>
                <w:szCs w:val="12"/>
              </w:rPr>
            </w:pPr>
            <w:r w:rsidRPr="006720E2">
              <w:rPr>
                <w:rFonts w:ascii="Times New Roman" w:hAnsi="Times New Roman"/>
                <w:sz w:val="12"/>
                <w:szCs w:val="12"/>
              </w:rPr>
              <w:t>Контроль за исполнением программы осуществляет Глава сельского поселения Черновка муниципального района Сергиевский</w:t>
            </w:r>
          </w:p>
        </w:tc>
      </w:tr>
    </w:tbl>
    <w:p w:rsidR="006720E2" w:rsidRPr="006720E2" w:rsidRDefault="006720E2" w:rsidP="006720E2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b/>
          <w:bCs/>
          <w:sz w:val="12"/>
          <w:szCs w:val="12"/>
        </w:rPr>
        <w:t xml:space="preserve">1. </w:t>
      </w:r>
      <w:r w:rsidRPr="006720E2">
        <w:rPr>
          <w:rFonts w:ascii="Times New Roman" w:hAnsi="Times New Roman"/>
          <w:b/>
          <w:bCs/>
          <w:sz w:val="12"/>
          <w:szCs w:val="12"/>
        </w:rPr>
        <w:t>Характеристика проблемы и необходимость ее решения.</w:t>
      </w:r>
    </w:p>
    <w:p w:rsidR="006720E2" w:rsidRPr="006720E2" w:rsidRDefault="006720E2" w:rsidP="006720E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720E2">
        <w:rPr>
          <w:rFonts w:ascii="Times New Roman" w:hAnsi="Times New Roman"/>
          <w:sz w:val="12"/>
          <w:szCs w:val="12"/>
        </w:rPr>
        <w:t>Сегодня сфере культуры отводится все большая роль в формировании человеческого капитала и культурной среды современного общества.</w:t>
      </w:r>
    </w:p>
    <w:p w:rsidR="006720E2" w:rsidRPr="006720E2" w:rsidRDefault="006720E2" w:rsidP="006720E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720E2">
        <w:rPr>
          <w:rFonts w:ascii="Times New Roman" w:hAnsi="Times New Roman"/>
          <w:sz w:val="12"/>
          <w:szCs w:val="12"/>
        </w:rPr>
        <w:lastRenderedPageBreak/>
        <w:t>Сфера культуры в поселении представлена РДК МАУК «</w:t>
      </w:r>
      <w:proofErr w:type="spellStart"/>
      <w:r w:rsidRPr="006720E2">
        <w:rPr>
          <w:rFonts w:ascii="Times New Roman" w:hAnsi="Times New Roman"/>
          <w:sz w:val="12"/>
          <w:szCs w:val="12"/>
        </w:rPr>
        <w:t>Межпоселенческий</w:t>
      </w:r>
      <w:proofErr w:type="spellEnd"/>
      <w:r w:rsidRPr="006720E2">
        <w:rPr>
          <w:rFonts w:ascii="Times New Roman" w:hAnsi="Times New Roman"/>
          <w:sz w:val="12"/>
          <w:szCs w:val="12"/>
        </w:rPr>
        <w:t xml:space="preserve"> культурно-досуговый центр», Центральной библиотекой и центральной детской библиотекой МБУК «</w:t>
      </w:r>
      <w:proofErr w:type="spellStart"/>
      <w:r w:rsidRPr="006720E2">
        <w:rPr>
          <w:rFonts w:ascii="Times New Roman" w:hAnsi="Times New Roman"/>
          <w:sz w:val="12"/>
          <w:szCs w:val="12"/>
        </w:rPr>
        <w:t>Межпоселенческая</w:t>
      </w:r>
      <w:proofErr w:type="spellEnd"/>
      <w:r w:rsidRPr="006720E2">
        <w:rPr>
          <w:rFonts w:ascii="Times New Roman" w:hAnsi="Times New Roman"/>
          <w:sz w:val="12"/>
          <w:szCs w:val="12"/>
        </w:rPr>
        <w:t xml:space="preserve"> центральная библиотека», МБУК «Сергиевский историко-краеведческий музей, МБОУ ДОД Сергиевская ДШИ.</w:t>
      </w:r>
    </w:p>
    <w:p w:rsidR="006720E2" w:rsidRPr="006720E2" w:rsidRDefault="006720E2" w:rsidP="006720E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720E2">
        <w:rPr>
          <w:rFonts w:ascii="Times New Roman" w:hAnsi="Times New Roman"/>
          <w:sz w:val="12"/>
          <w:szCs w:val="12"/>
        </w:rPr>
        <w:t>Учреждения культуры клубного типа занимаются социально-культурной, культурно-досуговой, информационно-просветительной деятельностью, которая определяет культурную политику в поселении.</w:t>
      </w:r>
    </w:p>
    <w:p w:rsidR="006720E2" w:rsidRPr="006720E2" w:rsidRDefault="006720E2" w:rsidP="006720E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720E2">
        <w:rPr>
          <w:rFonts w:ascii="Times New Roman" w:hAnsi="Times New Roman"/>
          <w:sz w:val="12"/>
          <w:szCs w:val="12"/>
        </w:rPr>
        <w:t>Библиотеки являются информационным, социокультурным, образовательным центром сельского поселения Черновка. Библиотеки видят свою миссию в том, чтобы сделать информационные, интеллектуальные и духовные ресурсы максимально доступными и полезными каждому потребителю.</w:t>
      </w:r>
    </w:p>
    <w:p w:rsidR="006720E2" w:rsidRPr="006720E2" w:rsidRDefault="006720E2" w:rsidP="006720E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720E2">
        <w:rPr>
          <w:rFonts w:ascii="Times New Roman" w:hAnsi="Times New Roman"/>
          <w:sz w:val="12"/>
          <w:szCs w:val="12"/>
        </w:rPr>
        <w:t xml:space="preserve">Материально - техническое оснащение учреждений культуры на сегодняшний день отстает от современных требований и остро нуждается в укреплении и совершенствовании. В то же время, качество услуги при проведении мероприятий, во многом зависит от комфортности и дизайна помещений, новизны и яркости сценического оформления, качества </w:t>
      </w:r>
      <w:proofErr w:type="spellStart"/>
      <w:r w:rsidRPr="006720E2">
        <w:rPr>
          <w:rFonts w:ascii="Times New Roman" w:hAnsi="Times New Roman"/>
          <w:sz w:val="12"/>
          <w:szCs w:val="12"/>
        </w:rPr>
        <w:t>звуко</w:t>
      </w:r>
      <w:proofErr w:type="spellEnd"/>
      <w:r w:rsidRPr="006720E2">
        <w:rPr>
          <w:rFonts w:ascii="Times New Roman" w:hAnsi="Times New Roman"/>
          <w:sz w:val="12"/>
          <w:szCs w:val="12"/>
        </w:rPr>
        <w:t>- и свето- оборудования, современной системы безопасности.</w:t>
      </w:r>
    </w:p>
    <w:p w:rsidR="006720E2" w:rsidRPr="006720E2" w:rsidRDefault="006720E2" w:rsidP="006720E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720E2">
        <w:rPr>
          <w:rFonts w:ascii="Times New Roman" w:hAnsi="Times New Roman"/>
          <w:sz w:val="12"/>
          <w:szCs w:val="12"/>
        </w:rPr>
        <w:t>В последние годы ценностные ориентации населения, а в особенности молодежи, претерпевают изменения, что является результатом кризиса ценностей в российском обществе. На этом фоне особенно беспокоящим становится широкое распространение среди населения комплекса гражданской неполноценности.</w:t>
      </w:r>
    </w:p>
    <w:p w:rsidR="006720E2" w:rsidRPr="006720E2" w:rsidRDefault="006720E2" w:rsidP="006720E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720E2">
        <w:rPr>
          <w:rFonts w:ascii="Times New Roman" w:hAnsi="Times New Roman"/>
          <w:sz w:val="12"/>
          <w:szCs w:val="12"/>
        </w:rPr>
        <w:t>Молодежь плохо ориентируется в понятиях патриотизма и гражданственности, около 50% подростков в возрасте 12-17 лет имеют низкий уровень знаний истории родного района, 35% опрошенных подростков хотели бы родиться не в России, а в другой стране, 38% - не считают службу в Вооруженных Силах Российской Федерации своей конституционной обязанностью.</w:t>
      </w:r>
    </w:p>
    <w:p w:rsidR="006720E2" w:rsidRPr="006720E2" w:rsidRDefault="006720E2" w:rsidP="006720E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proofErr w:type="spellStart"/>
      <w:r w:rsidRPr="006720E2">
        <w:rPr>
          <w:rFonts w:ascii="Times New Roman" w:hAnsi="Times New Roman"/>
          <w:sz w:val="12"/>
          <w:szCs w:val="12"/>
        </w:rPr>
        <w:t>Врезультате</w:t>
      </w:r>
      <w:proofErr w:type="spellEnd"/>
      <w:r w:rsidRPr="006720E2">
        <w:rPr>
          <w:rFonts w:ascii="Times New Roman" w:hAnsi="Times New Roman"/>
          <w:sz w:val="12"/>
          <w:szCs w:val="12"/>
        </w:rPr>
        <w:t xml:space="preserve"> у молодежи в огромном дефиците оказались те качества личности, которые воздействуют на сохранение связей во всех типах общностей, начиная с семьи и заканчивая государством. Среди этих качеств – гражданственность, долг, патриотизм.</w:t>
      </w:r>
    </w:p>
    <w:p w:rsidR="006720E2" w:rsidRPr="006720E2" w:rsidRDefault="006720E2" w:rsidP="006720E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720E2">
        <w:rPr>
          <w:rFonts w:ascii="Times New Roman" w:hAnsi="Times New Roman"/>
          <w:sz w:val="12"/>
          <w:szCs w:val="12"/>
        </w:rPr>
        <w:t>Реализация Программы способствует более эффективному и быстрому достижению  на территории поселения основных целей сферы культуры и государственной политики в молодежной среде.</w:t>
      </w:r>
    </w:p>
    <w:p w:rsidR="006720E2" w:rsidRPr="006720E2" w:rsidRDefault="006720E2" w:rsidP="006720E2">
      <w:pPr>
        <w:spacing w:after="0" w:line="240" w:lineRule="auto"/>
        <w:jc w:val="both"/>
        <w:rPr>
          <w:rFonts w:ascii="Times New Roman" w:hAnsi="Times New Roman"/>
          <w:b/>
          <w:bCs/>
          <w:sz w:val="12"/>
          <w:szCs w:val="12"/>
        </w:rPr>
      </w:pPr>
    </w:p>
    <w:p w:rsidR="006720E2" w:rsidRPr="006720E2" w:rsidRDefault="006720E2" w:rsidP="006720E2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6720E2">
        <w:rPr>
          <w:rFonts w:ascii="Times New Roman" w:hAnsi="Times New Roman"/>
          <w:b/>
          <w:bCs/>
          <w:sz w:val="12"/>
          <w:szCs w:val="12"/>
        </w:rPr>
        <w:t>2. Основные цели и задачи муниципальной программы.</w:t>
      </w:r>
    </w:p>
    <w:p w:rsidR="006720E2" w:rsidRPr="006720E2" w:rsidRDefault="006720E2" w:rsidP="006720E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720E2">
        <w:rPr>
          <w:rFonts w:ascii="Times New Roman" w:hAnsi="Times New Roman"/>
          <w:sz w:val="12"/>
          <w:szCs w:val="12"/>
        </w:rPr>
        <w:t>Целью настоящей Программы является:</w:t>
      </w:r>
    </w:p>
    <w:p w:rsidR="006720E2" w:rsidRPr="006720E2" w:rsidRDefault="006720E2" w:rsidP="006720E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720E2">
        <w:rPr>
          <w:rFonts w:ascii="Times New Roman" w:hAnsi="Times New Roman"/>
          <w:sz w:val="12"/>
          <w:szCs w:val="12"/>
        </w:rPr>
        <w:t>- Проведение муниципальной политики в области культуры, искусства, сохранение и использование историко-культурного наследия;</w:t>
      </w:r>
    </w:p>
    <w:p w:rsidR="006720E2" w:rsidRPr="006720E2" w:rsidRDefault="006720E2" w:rsidP="006720E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720E2">
        <w:rPr>
          <w:rFonts w:ascii="Times New Roman" w:hAnsi="Times New Roman"/>
          <w:sz w:val="12"/>
          <w:szCs w:val="12"/>
        </w:rPr>
        <w:t>- Реализация молодежной политики на территории сельского поселения Черновка.</w:t>
      </w:r>
    </w:p>
    <w:p w:rsidR="006720E2" w:rsidRPr="006720E2" w:rsidRDefault="006720E2" w:rsidP="006720E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720E2">
        <w:rPr>
          <w:rFonts w:ascii="Times New Roman" w:hAnsi="Times New Roman"/>
          <w:sz w:val="12"/>
          <w:szCs w:val="12"/>
        </w:rPr>
        <w:t>Способствовать достижению данной цели будет решение следующих задач:</w:t>
      </w:r>
    </w:p>
    <w:p w:rsidR="006720E2" w:rsidRPr="006720E2" w:rsidRDefault="006720E2" w:rsidP="006720E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720E2">
        <w:rPr>
          <w:rFonts w:ascii="Times New Roman" w:hAnsi="Times New Roman"/>
          <w:sz w:val="12"/>
          <w:szCs w:val="12"/>
        </w:rPr>
        <w:t>- Создание условий для реализации конституционного права граждан, проживающих на территории муниципального района Сергиевский, на получение культурных услуг и участие в культурной деятельности, сохранение и развитие своих этнокультурных традиций;</w:t>
      </w:r>
    </w:p>
    <w:p w:rsidR="006720E2" w:rsidRPr="006720E2" w:rsidRDefault="006720E2" w:rsidP="006720E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720E2">
        <w:rPr>
          <w:rFonts w:ascii="Times New Roman" w:hAnsi="Times New Roman"/>
          <w:sz w:val="12"/>
          <w:szCs w:val="12"/>
        </w:rPr>
        <w:t>- Обеспечение прав граждан на свободу всех видов творчества, участие в культурной жизни;</w:t>
      </w:r>
    </w:p>
    <w:p w:rsidR="006720E2" w:rsidRPr="006720E2" w:rsidRDefault="006720E2" w:rsidP="006720E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720E2">
        <w:rPr>
          <w:rFonts w:ascii="Times New Roman" w:hAnsi="Times New Roman"/>
          <w:sz w:val="12"/>
          <w:szCs w:val="12"/>
        </w:rPr>
        <w:t>- Обеспечение доступа к культурным ценностям посредством современных информационно-коммуникационных технологий и ресурсов;</w:t>
      </w:r>
    </w:p>
    <w:p w:rsidR="006720E2" w:rsidRPr="006720E2" w:rsidRDefault="006720E2" w:rsidP="006720E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720E2">
        <w:rPr>
          <w:rFonts w:ascii="Times New Roman" w:hAnsi="Times New Roman"/>
          <w:sz w:val="12"/>
          <w:szCs w:val="12"/>
        </w:rPr>
        <w:t>- Обеспечение доступа социально незащищенных категорий граждан к услугам в сфере культуры;</w:t>
      </w:r>
    </w:p>
    <w:p w:rsidR="006720E2" w:rsidRPr="006720E2" w:rsidRDefault="006720E2" w:rsidP="006720E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720E2">
        <w:rPr>
          <w:rFonts w:ascii="Times New Roman" w:hAnsi="Times New Roman"/>
          <w:sz w:val="12"/>
          <w:szCs w:val="12"/>
        </w:rPr>
        <w:t>- Обеспечение деятельности объектов культуры,  создание равных возможностей доступа к культурным благам, ценностям и информации для всех жителей района.</w:t>
      </w:r>
    </w:p>
    <w:p w:rsidR="006720E2" w:rsidRPr="006720E2" w:rsidRDefault="006720E2" w:rsidP="006720E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720E2">
        <w:rPr>
          <w:rFonts w:ascii="Times New Roman" w:hAnsi="Times New Roman"/>
          <w:sz w:val="12"/>
          <w:szCs w:val="12"/>
        </w:rPr>
        <w:t>- Патриотическое, нравственное и духовное воспитание молодежи и подрастающего поколения, проживающего на территории сельского поселения Черновка.</w:t>
      </w:r>
    </w:p>
    <w:p w:rsidR="006720E2" w:rsidRPr="006720E2" w:rsidRDefault="006720E2" w:rsidP="006720E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720E2">
        <w:rPr>
          <w:rFonts w:ascii="Times New Roman" w:hAnsi="Times New Roman"/>
          <w:sz w:val="12"/>
          <w:szCs w:val="12"/>
        </w:rPr>
        <w:t>Достижение поставленных целей и выполнение задач будет осуществляться через выполнение мероприятий Программы, скоординированных по срокам и использованию финансовых ресурсов.</w:t>
      </w:r>
    </w:p>
    <w:p w:rsidR="006720E2" w:rsidRPr="006720E2" w:rsidRDefault="006720E2" w:rsidP="006720E2">
      <w:pPr>
        <w:spacing w:after="0" w:line="240" w:lineRule="auto"/>
        <w:jc w:val="both"/>
        <w:rPr>
          <w:rFonts w:ascii="Times New Roman" w:hAnsi="Times New Roman"/>
          <w:b/>
          <w:bCs/>
          <w:sz w:val="12"/>
          <w:szCs w:val="12"/>
        </w:rPr>
      </w:pPr>
    </w:p>
    <w:p w:rsidR="006720E2" w:rsidRPr="006720E2" w:rsidRDefault="006720E2" w:rsidP="006720E2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>
        <w:rPr>
          <w:rFonts w:ascii="Times New Roman" w:hAnsi="Times New Roman"/>
          <w:b/>
          <w:bCs/>
          <w:sz w:val="12"/>
          <w:szCs w:val="12"/>
        </w:rPr>
        <w:t xml:space="preserve">3. </w:t>
      </w:r>
      <w:r w:rsidRPr="006720E2">
        <w:rPr>
          <w:rFonts w:ascii="Times New Roman" w:hAnsi="Times New Roman"/>
          <w:b/>
          <w:bCs/>
          <w:sz w:val="12"/>
          <w:szCs w:val="12"/>
        </w:rPr>
        <w:t>Сроки реализации программы</w:t>
      </w:r>
    </w:p>
    <w:p w:rsidR="006720E2" w:rsidRPr="006720E2" w:rsidRDefault="006720E2" w:rsidP="006720E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720E2">
        <w:rPr>
          <w:rFonts w:ascii="Times New Roman" w:hAnsi="Times New Roman"/>
          <w:sz w:val="12"/>
          <w:szCs w:val="12"/>
        </w:rPr>
        <w:t>Срок реализации программы с 2016-2018 гг.</w:t>
      </w:r>
    </w:p>
    <w:p w:rsidR="006720E2" w:rsidRPr="006720E2" w:rsidRDefault="006720E2" w:rsidP="006720E2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b/>
          <w:bCs/>
          <w:sz w:val="12"/>
          <w:szCs w:val="12"/>
        </w:rPr>
        <w:t xml:space="preserve">4. </w:t>
      </w:r>
      <w:r w:rsidRPr="006720E2">
        <w:rPr>
          <w:rFonts w:ascii="Times New Roman" w:hAnsi="Times New Roman"/>
          <w:b/>
          <w:bCs/>
          <w:sz w:val="12"/>
          <w:szCs w:val="12"/>
        </w:rPr>
        <w:t>Ресурсное обеспечение программы.</w:t>
      </w:r>
    </w:p>
    <w:p w:rsidR="006720E2" w:rsidRPr="006720E2" w:rsidRDefault="006720E2" w:rsidP="006720E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720E2">
        <w:rPr>
          <w:rFonts w:ascii="Times New Roman" w:hAnsi="Times New Roman"/>
          <w:sz w:val="12"/>
          <w:szCs w:val="12"/>
        </w:rPr>
        <w:t>Источниками финансирования программы являются средства из бюджета сельского поселения Черновка, а так же внебюджетные источники.</w:t>
      </w:r>
    </w:p>
    <w:p w:rsidR="006720E2" w:rsidRPr="006720E2" w:rsidRDefault="006720E2" w:rsidP="006720E2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6720E2">
        <w:rPr>
          <w:rFonts w:ascii="Times New Roman" w:hAnsi="Times New Roman"/>
          <w:b/>
          <w:bCs/>
          <w:sz w:val="12"/>
          <w:szCs w:val="12"/>
        </w:rPr>
        <w:t>5. Управление программой и контроль за ее реализацией</w:t>
      </w:r>
    </w:p>
    <w:p w:rsidR="009A4E78" w:rsidRDefault="006720E2" w:rsidP="006720E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720E2">
        <w:rPr>
          <w:rFonts w:ascii="Times New Roman" w:hAnsi="Times New Roman"/>
          <w:sz w:val="12"/>
          <w:szCs w:val="12"/>
        </w:rPr>
        <w:t>Контроль за реализацией мероприятий и целевым использованием бюджетных средств осуществляет Администрация сельского поселения Черновка муниципального района Сергиевский и  Контрольно-ревизионное управление муниципального района Сергиевский</w:t>
      </w:r>
      <w:r>
        <w:rPr>
          <w:rFonts w:ascii="Times New Roman" w:hAnsi="Times New Roman"/>
          <w:sz w:val="12"/>
          <w:szCs w:val="12"/>
        </w:rPr>
        <w:t>.</w:t>
      </w:r>
    </w:p>
    <w:p w:rsidR="009A4E78" w:rsidRDefault="009A4E78" w:rsidP="00015B83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6720E2" w:rsidRPr="006720E2" w:rsidRDefault="006720E2" w:rsidP="006720E2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6720E2">
        <w:rPr>
          <w:rFonts w:ascii="Times New Roman" w:hAnsi="Times New Roman"/>
          <w:i/>
          <w:sz w:val="12"/>
          <w:szCs w:val="12"/>
        </w:rPr>
        <w:t>Приложение №1 к муниципальной программе</w:t>
      </w:r>
    </w:p>
    <w:p w:rsidR="006720E2" w:rsidRDefault="006720E2" w:rsidP="006720E2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720E2">
        <w:rPr>
          <w:rFonts w:ascii="Times New Roman" w:hAnsi="Times New Roman"/>
          <w:b/>
          <w:bCs/>
          <w:sz w:val="12"/>
          <w:szCs w:val="12"/>
        </w:rPr>
        <w:t>Перечень мероприятий муниципальной программы «</w:t>
      </w:r>
      <w:r w:rsidRPr="006720E2">
        <w:rPr>
          <w:rFonts w:ascii="Times New Roman" w:hAnsi="Times New Roman"/>
          <w:b/>
          <w:sz w:val="12"/>
          <w:szCs w:val="12"/>
        </w:rPr>
        <w:t>Развитие сферы культуры и молодежной политики</w:t>
      </w:r>
    </w:p>
    <w:p w:rsidR="006720E2" w:rsidRDefault="006720E2" w:rsidP="006720E2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6720E2">
        <w:rPr>
          <w:rFonts w:ascii="Times New Roman" w:hAnsi="Times New Roman"/>
          <w:b/>
          <w:sz w:val="12"/>
          <w:szCs w:val="12"/>
        </w:rPr>
        <w:t xml:space="preserve"> на территории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6720E2">
        <w:rPr>
          <w:rFonts w:ascii="Times New Roman" w:hAnsi="Times New Roman"/>
          <w:b/>
          <w:bCs/>
          <w:sz w:val="12"/>
          <w:szCs w:val="12"/>
        </w:rPr>
        <w:t>сельского поселения Черновка муниципального района Сергиевский» на 2016-2018 годы</w:t>
      </w:r>
    </w:p>
    <w:p w:rsidR="00A83F45" w:rsidRPr="006720E2" w:rsidRDefault="00A83F45" w:rsidP="006720E2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</w:p>
    <w:tbl>
      <w:tblPr>
        <w:tblStyle w:val="af1"/>
        <w:tblW w:w="4860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286"/>
        <w:gridCol w:w="2549"/>
        <w:gridCol w:w="1279"/>
        <w:gridCol w:w="566"/>
        <w:gridCol w:w="566"/>
        <w:gridCol w:w="569"/>
        <w:gridCol w:w="427"/>
        <w:gridCol w:w="568"/>
        <w:gridCol w:w="703"/>
      </w:tblGrid>
      <w:tr w:rsidR="006720E2" w:rsidRPr="006720E2" w:rsidTr="006720E2">
        <w:trPr>
          <w:trHeight w:val="20"/>
        </w:trPr>
        <w:tc>
          <w:tcPr>
            <w:tcW w:w="190" w:type="pct"/>
            <w:vMerge w:val="restart"/>
            <w:hideMark/>
          </w:tcPr>
          <w:p w:rsidR="006720E2" w:rsidRPr="006720E2" w:rsidRDefault="006720E2" w:rsidP="006720E2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№</w:t>
            </w:r>
          </w:p>
        </w:tc>
        <w:tc>
          <w:tcPr>
            <w:tcW w:w="1696" w:type="pct"/>
            <w:vMerge w:val="restart"/>
            <w:hideMark/>
          </w:tcPr>
          <w:p w:rsidR="006720E2" w:rsidRPr="006720E2" w:rsidRDefault="006720E2" w:rsidP="006720E2">
            <w:pPr>
              <w:rPr>
                <w:rFonts w:ascii="Times New Roman" w:hAnsi="Times New Roman"/>
                <w:sz w:val="12"/>
                <w:szCs w:val="12"/>
              </w:rPr>
            </w:pPr>
            <w:r w:rsidRPr="006720E2">
              <w:rPr>
                <w:rFonts w:ascii="Times New Roman" w:hAnsi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851" w:type="pct"/>
            <w:vMerge w:val="restart"/>
            <w:hideMark/>
          </w:tcPr>
          <w:p w:rsidR="006720E2" w:rsidRPr="006720E2" w:rsidRDefault="006720E2" w:rsidP="006720E2">
            <w:pPr>
              <w:rPr>
                <w:rFonts w:ascii="Times New Roman" w:hAnsi="Times New Roman"/>
                <w:sz w:val="12"/>
                <w:szCs w:val="12"/>
              </w:rPr>
            </w:pPr>
            <w:r w:rsidRPr="006720E2">
              <w:rPr>
                <w:rFonts w:ascii="Times New Roman" w:hAnsi="Times New Roman"/>
                <w:sz w:val="12"/>
                <w:szCs w:val="12"/>
              </w:rPr>
              <w:t>Ответственные исполнители (соисполнители)</w:t>
            </w:r>
          </w:p>
        </w:tc>
        <w:tc>
          <w:tcPr>
            <w:tcW w:w="377" w:type="pct"/>
            <w:vMerge w:val="restart"/>
            <w:hideMark/>
          </w:tcPr>
          <w:p w:rsidR="006720E2" w:rsidRPr="006720E2" w:rsidRDefault="006720E2" w:rsidP="006720E2">
            <w:pPr>
              <w:rPr>
                <w:rFonts w:ascii="Times New Roman" w:hAnsi="Times New Roman"/>
                <w:sz w:val="12"/>
                <w:szCs w:val="12"/>
              </w:rPr>
            </w:pPr>
            <w:r w:rsidRPr="006720E2">
              <w:rPr>
                <w:rFonts w:ascii="Times New Roman" w:hAnsi="Times New Roman"/>
                <w:sz w:val="12"/>
                <w:szCs w:val="12"/>
              </w:rPr>
              <w:t>Срок реализации</w:t>
            </w:r>
          </w:p>
        </w:tc>
        <w:tc>
          <w:tcPr>
            <w:tcW w:w="1418" w:type="pct"/>
            <w:gridSpan w:val="4"/>
            <w:hideMark/>
          </w:tcPr>
          <w:p w:rsidR="006720E2" w:rsidRPr="006720E2" w:rsidRDefault="006720E2" w:rsidP="006720E2">
            <w:pPr>
              <w:rPr>
                <w:rFonts w:ascii="Times New Roman" w:hAnsi="Times New Roman"/>
                <w:sz w:val="12"/>
                <w:szCs w:val="12"/>
              </w:rPr>
            </w:pPr>
            <w:r w:rsidRPr="006720E2">
              <w:rPr>
                <w:rFonts w:ascii="Times New Roman" w:hAnsi="Times New Roman"/>
                <w:sz w:val="12"/>
                <w:szCs w:val="12"/>
              </w:rPr>
              <w:t>Объем финансирования по годам, тыс. рублей</w:t>
            </w:r>
          </w:p>
        </w:tc>
        <w:tc>
          <w:tcPr>
            <w:tcW w:w="468" w:type="pct"/>
            <w:vMerge w:val="restart"/>
            <w:hideMark/>
          </w:tcPr>
          <w:p w:rsidR="006720E2" w:rsidRPr="006720E2" w:rsidRDefault="006720E2" w:rsidP="006720E2">
            <w:pPr>
              <w:rPr>
                <w:rFonts w:ascii="Times New Roman" w:hAnsi="Times New Roman"/>
                <w:sz w:val="12"/>
                <w:szCs w:val="12"/>
              </w:rPr>
            </w:pPr>
            <w:r w:rsidRPr="006720E2">
              <w:rPr>
                <w:rFonts w:ascii="Times New Roman" w:hAnsi="Times New Roman"/>
                <w:sz w:val="12"/>
                <w:szCs w:val="12"/>
              </w:rPr>
              <w:t>Источники финансирования</w:t>
            </w:r>
          </w:p>
        </w:tc>
      </w:tr>
      <w:tr w:rsidR="006720E2" w:rsidRPr="006720E2" w:rsidTr="006720E2">
        <w:trPr>
          <w:trHeight w:val="20"/>
        </w:trPr>
        <w:tc>
          <w:tcPr>
            <w:tcW w:w="190" w:type="pct"/>
            <w:vMerge/>
            <w:hideMark/>
          </w:tcPr>
          <w:p w:rsidR="006720E2" w:rsidRPr="006720E2" w:rsidRDefault="006720E2" w:rsidP="006720E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696" w:type="pct"/>
            <w:vMerge/>
            <w:hideMark/>
          </w:tcPr>
          <w:p w:rsidR="006720E2" w:rsidRPr="006720E2" w:rsidRDefault="006720E2" w:rsidP="006720E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51" w:type="pct"/>
            <w:vMerge/>
            <w:hideMark/>
          </w:tcPr>
          <w:p w:rsidR="006720E2" w:rsidRPr="006720E2" w:rsidRDefault="006720E2" w:rsidP="006720E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77" w:type="pct"/>
            <w:vMerge/>
            <w:hideMark/>
          </w:tcPr>
          <w:p w:rsidR="006720E2" w:rsidRPr="006720E2" w:rsidRDefault="006720E2" w:rsidP="006720E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77" w:type="pct"/>
            <w:hideMark/>
          </w:tcPr>
          <w:p w:rsidR="006720E2" w:rsidRPr="006720E2" w:rsidRDefault="006720E2" w:rsidP="006720E2">
            <w:pPr>
              <w:rPr>
                <w:rFonts w:ascii="Times New Roman" w:hAnsi="Times New Roman"/>
                <w:sz w:val="12"/>
                <w:szCs w:val="12"/>
              </w:rPr>
            </w:pPr>
            <w:r w:rsidRPr="006720E2">
              <w:rPr>
                <w:rFonts w:ascii="Times New Roman" w:hAnsi="Times New Roman"/>
                <w:sz w:val="12"/>
                <w:szCs w:val="12"/>
              </w:rPr>
              <w:t>2016</w:t>
            </w:r>
          </w:p>
        </w:tc>
        <w:tc>
          <w:tcPr>
            <w:tcW w:w="379" w:type="pct"/>
            <w:hideMark/>
          </w:tcPr>
          <w:p w:rsidR="006720E2" w:rsidRPr="006720E2" w:rsidRDefault="006720E2" w:rsidP="006720E2">
            <w:pPr>
              <w:rPr>
                <w:rFonts w:ascii="Times New Roman" w:hAnsi="Times New Roman"/>
                <w:sz w:val="12"/>
                <w:szCs w:val="12"/>
              </w:rPr>
            </w:pPr>
            <w:r w:rsidRPr="006720E2">
              <w:rPr>
                <w:rFonts w:ascii="Times New Roman" w:hAnsi="Times New Roman"/>
                <w:sz w:val="12"/>
                <w:szCs w:val="12"/>
              </w:rPr>
              <w:t>2017</w:t>
            </w:r>
          </w:p>
        </w:tc>
        <w:tc>
          <w:tcPr>
            <w:tcW w:w="284" w:type="pct"/>
            <w:hideMark/>
          </w:tcPr>
          <w:p w:rsidR="006720E2" w:rsidRPr="006720E2" w:rsidRDefault="006720E2" w:rsidP="006720E2">
            <w:pPr>
              <w:rPr>
                <w:rFonts w:ascii="Times New Roman" w:hAnsi="Times New Roman"/>
                <w:sz w:val="12"/>
                <w:szCs w:val="12"/>
              </w:rPr>
            </w:pPr>
            <w:r w:rsidRPr="006720E2">
              <w:rPr>
                <w:rFonts w:ascii="Times New Roman" w:hAnsi="Times New Roman"/>
                <w:sz w:val="12"/>
                <w:szCs w:val="12"/>
              </w:rPr>
              <w:t>2018</w:t>
            </w:r>
          </w:p>
        </w:tc>
        <w:tc>
          <w:tcPr>
            <w:tcW w:w="378" w:type="pct"/>
            <w:hideMark/>
          </w:tcPr>
          <w:p w:rsidR="006720E2" w:rsidRPr="006720E2" w:rsidRDefault="006720E2" w:rsidP="006720E2">
            <w:pPr>
              <w:rPr>
                <w:rFonts w:ascii="Times New Roman" w:hAnsi="Times New Roman"/>
                <w:sz w:val="12"/>
                <w:szCs w:val="12"/>
              </w:rPr>
            </w:pPr>
            <w:r w:rsidRPr="006720E2">
              <w:rPr>
                <w:rFonts w:ascii="Times New Roman" w:hAnsi="Times New Roman"/>
                <w:sz w:val="12"/>
                <w:szCs w:val="12"/>
              </w:rPr>
              <w:t>Всего</w:t>
            </w:r>
          </w:p>
        </w:tc>
        <w:tc>
          <w:tcPr>
            <w:tcW w:w="468" w:type="pct"/>
            <w:vMerge/>
            <w:hideMark/>
          </w:tcPr>
          <w:p w:rsidR="006720E2" w:rsidRPr="006720E2" w:rsidRDefault="006720E2" w:rsidP="006720E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6720E2" w:rsidRPr="006720E2" w:rsidTr="006720E2">
        <w:trPr>
          <w:trHeight w:val="20"/>
        </w:trPr>
        <w:tc>
          <w:tcPr>
            <w:tcW w:w="190" w:type="pct"/>
            <w:hideMark/>
          </w:tcPr>
          <w:p w:rsidR="006720E2" w:rsidRPr="006720E2" w:rsidRDefault="006720E2" w:rsidP="006720E2">
            <w:pPr>
              <w:rPr>
                <w:rFonts w:ascii="Times New Roman" w:hAnsi="Times New Roman"/>
                <w:sz w:val="12"/>
                <w:szCs w:val="12"/>
              </w:rPr>
            </w:pPr>
            <w:r w:rsidRPr="006720E2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696" w:type="pct"/>
            <w:hideMark/>
          </w:tcPr>
          <w:p w:rsidR="006720E2" w:rsidRPr="006720E2" w:rsidRDefault="006720E2" w:rsidP="006720E2">
            <w:pPr>
              <w:rPr>
                <w:rFonts w:ascii="Times New Roman" w:hAnsi="Times New Roman"/>
                <w:sz w:val="12"/>
                <w:szCs w:val="12"/>
              </w:rPr>
            </w:pPr>
            <w:r w:rsidRPr="006720E2">
              <w:rPr>
                <w:rFonts w:ascii="Times New Roman" w:hAnsi="Times New Roman"/>
                <w:sz w:val="12"/>
                <w:szCs w:val="12"/>
              </w:rPr>
              <w:t>Проведение программных массовых мероприятий, направленных на сохранение и развитие традиций и обрядов национальных культур в селах поселения</w:t>
            </w:r>
          </w:p>
        </w:tc>
        <w:tc>
          <w:tcPr>
            <w:tcW w:w="851" w:type="pct"/>
            <w:hideMark/>
          </w:tcPr>
          <w:p w:rsidR="006720E2" w:rsidRPr="006720E2" w:rsidRDefault="006720E2" w:rsidP="006720E2">
            <w:pPr>
              <w:rPr>
                <w:rFonts w:ascii="Times New Roman" w:hAnsi="Times New Roman"/>
                <w:sz w:val="12"/>
                <w:szCs w:val="12"/>
              </w:rPr>
            </w:pPr>
            <w:r w:rsidRPr="006720E2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Черновка</w:t>
            </w:r>
          </w:p>
        </w:tc>
        <w:tc>
          <w:tcPr>
            <w:tcW w:w="377" w:type="pct"/>
            <w:hideMark/>
          </w:tcPr>
          <w:p w:rsidR="006720E2" w:rsidRPr="006720E2" w:rsidRDefault="006720E2" w:rsidP="006720E2">
            <w:pPr>
              <w:rPr>
                <w:rFonts w:ascii="Times New Roman" w:hAnsi="Times New Roman"/>
                <w:sz w:val="12"/>
                <w:szCs w:val="12"/>
              </w:rPr>
            </w:pPr>
            <w:r w:rsidRPr="006720E2">
              <w:rPr>
                <w:rFonts w:ascii="Times New Roman" w:hAnsi="Times New Roman"/>
                <w:sz w:val="12"/>
                <w:szCs w:val="12"/>
              </w:rPr>
              <w:t>2016-2018</w:t>
            </w:r>
          </w:p>
        </w:tc>
        <w:tc>
          <w:tcPr>
            <w:tcW w:w="377" w:type="pct"/>
            <w:hideMark/>
          </w:tcPr>
          <w:p w:rsidR="006720E2" w:rsidRPr="006720E2" w:rsidRDefault="006720E2" w:rsidP="006720E2">
            <w:pPr>
              <w:rPr>
                <w:rFonts w:ascii="Times New Roman" w:hAnsi="Times New Roman"/>
                <w:sz w:val="12"/>
                <w:szCs w:val="12"/>
              </w:rPr>
            </w:pPr>
            <w:r w:rsidRPr="006720E2">
              <w:rPr>
                <w:rFonts w:ascii="Times New Roman" w:hAnsi="Times New Roman"/>
                <w:sz w:val="12"/>
                <w:szCs w:val="12"/>
              </w:rPr>
              <w:t>35,50000</w:t>
            </w:r>
          </w:p>
        </w:tc>
        <w:tc>
          <w:tcPr>
            <w:tcW w:w="379" w:type="pct"/>
            <w:hideMark/>
          </w:tcPr>
          <w:p w:rsidR="006720E2" w:rsidRPr="006720E2" w:rsidRDefault="006720E2" w:rsidP="006720E2">
            <w:pPr>
              <w:rPr>
                <w:rFonts w:ascii="Times New Roman" w:hAnsi="Times New Roman"/>
                <w:sz w:val="12"/>
                <w:szCs w:val="12"/>
              </w:rPr>
            </w:pPr>
            <w:r w:rsidRPr="006720E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4" w:type="pct"/>
            <w:hideMark/>
          </w:tcPr>
          <w:p w:rsidR="006720E2" w:rsidRPr="006720E2" w:rsidRDefault="006720E2" w:rsidP="006720E2">
            <w:pPr>
              <w:rPr>
                <w:rFonts w:ascii="Times New Roman" w:hAnsi="Times New Roman"/>
                <w:sz w:val="12"/>
                <w:szCs w:val="12"/>
              </w:rPr>
            </w:pPr>
            <w:r w:rsidRPr="006720E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378" w:type="pct"/>
            <w:hideMark/>
          </w:tcPr>
          <w:p w:rsidR="006720E2" w:rsidRPr="006720E2" w:rsidRDefault="006720E2" w:rsidP="006720E2">
            <w:pPr>
              <w:rPr>
                <w:rFonts w:ascii="Times New Roman" w:hAnsi="Times New Roman"/>
                <w:sz w:val="12"/>
                <w:szCs w:val="12"/>
              </w:rPr>
            </w:pPr>
            <w:r w:rsidRPr="006720E2">
              <w:rPr>
                <w:rFonts w:ascii="Times New Roman" w:hAnsi="Times New Roman"/>
                <w:sz w:val="12"/>
                <w:szCs w:val="12"/>
              </w:rPr>
              <w:t>35,50000</w:t>
            </w:r>
          </w:p>
        </w:tc>
        <w:tc>
          <w:tcPr>
            <w:tcW w:w="468" w:type="pct"/>
            <w:hideMark/>
          </w:tcPr>
          <w:p w:rsidR="006720E2" w:rsidRPr="006720E2" w:rsidRDefault="006720E2" w:rsidP="006720E2">
            <w:pPr>
              <w:rPr>
                <w:rFonts w:ascii="Times New Roman" w:hAnsi="Times New Roman"/>
                <w:sz w:val="12"/>
                <w:szCs w:val="12"/>
              </w:rPr>
            </w:pPr>
            <w:r w:rsidRPr="006720E2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6720E2" w:rsidRPr="006720E2" w:rsidTr="006720E2">
        <w:trPr>
          <w:trHeight w:val="20"/>
        </w:trPr>
        <w:tc>
          <w:tcPr>
            <w:tcW w:w="190" w:type="pct"/>
            <w:hideMark/>
          </w:tcPr>
          <w:p w:rsidR="006720E2" w:rsidRPr="006720E2" w:rsidRDefault="006720E2" w:rsidP="006720E2">
            <w:pPr>
              <w:rPr>
                <w:rFonts w:ascii="Times New Roman" w:hAnsi="Times New Roman"/>
                <w:sz w:val="12"/>
                <w:szCs w:val="12"/>
              </w:rPr>
            </w:pPr>
            <w:r w:rsidRPr="006720E2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1696" w:type="pct"/>
            <w:hideMark/>
          </w:tcPr>
          <w:p w:rsidR="006720E2" w:rsidRPr="006720E2" w:rsidRDefault="006720E2" w:rsidP="006720E2">
            <w:pPr>
              <w:rPr>
                <w:rFonts w:ascii="Times New Roman" w:hAnsi="Times New Roman"/>
                <w:sz w:val="12"/>
                <w:szCs w:val="12"/>
              </w:rPr>
            </w:pPr>
            <w:r w:rsidRPr="006720E2">
              <w:rPr>
                <w:rFonts w:ascii="Times New Roman" w:hAnsi="Times New Roman"/>
                <w:sz w:val="12"/>
                <w:szCs w:val="12"/>
              </w:rPr>
              <w:t>Создание условий для организации досуга и обеспечение жителей поселения услугами организаций культуры, в том числе организация содержания домов культуры поселения</w:t>
            </w:r>
          </w:p>
        </w:tc>
        <w:tc>
          <w:tcPr>
            <w:tcW w:w="851" w:type="pct"/>
            <w:hideMark/>
          </w:tcPr>
          <w:p w:rsidR="006720E2" w:rsidRPr="006720E2" w:rsidRDefault="006720E2" w:rsidP="006720E2">
            <w:pPr>
              <w:rPr>
                <w:rFonts w:ascii="Times New Roman" w:hAnsi="Times New Roman"/>
                <w:sz w:val="12"/>
                <w:szCs w:val="12"/>
              </w:rPr>
            </w:pPr>
            <w:r w:rsidRPr="006720E2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Черновка</w:t>
            </w:r>
          </w:p>
        </w:tc>
        <w:tc>
          <w:tcPr>
            <w:tcW w:w="377" w:type="pct"/>
            <w:hideMark/>
          </w:tcPr>
          <w:p w:rsidR="006720E2" w:rsidRPr="006720E2" w:rsidRDefault="006720E2" w:rsidP="006720E2">
            <w:pPr>
              <w:rPr>
                <w:rFonts w:ascii="Times New Roman" w:hAnsi="Times New Roman"/>
                <w:sz w:val="12"/>
                <w:szCs w:val="12"/>
              </w:rPr>
            </w:pPr>
            <w:r w:rsidRPr="006720E2">
              <w:rPr>
                <w:rFonts w:ascii="Times New Roman" w:hAnsi="Times New Roman"/>
                <w:sz w:val="12"/>
                <w:szCs w:val="12"/>
              </w:rPr>
              <w:t>2016-2018</w:t>
            </w:r>
          </w:p>
        </w:tc>
        <w:tc>
          <w:tcPr>
            <w:tcW w:w="377" w:type="pct"/>
            <w:hideMark/>
          </w:tcPr>
          <w:p w:rsidR="006720E2" w:rsidRPr="006720E2" w:rsidRDefault="006720E2" w:rsidP="006720E2">
            <w:pPr>
              <w:rPr>
                <w:rFonts w:ascii="Times New Roman" w:hAnsi="Times New Roman"/>
                <w:sz w:val="12"/>
                <w:szCs w:val="12"/>
              </w:rPr>
            </w:pPr>
            <w:r w:rsidRPr="006720E2">
              <w:rPr>
                <w:rFonts w:ascii="Times New Roman" w:hAnsi="Times New Roman"/>
                <w:sz w:val="12"/>
                <w:szCs w:val="12"/>
              </w:rPr>
              <w:t>270,06450</w:t>
            </w:r>
          </w:p>
        </w:tc>
        <w:tc>
          <w:tcPr>
            <w:tcW w:w="379" w:type="pct"/>
            <w:hideMark/>
          </w:tcPr>
          <w:p w:rsidR="006720E2" w:rsidRPr="006720E2" w:rsidRDefault="006720E2" w:rsidP="006720E2">
            <w:pPr>
              <w:rPr>
                <w:rFonts w:ascii="Times New Roman" w:hAnsi="Times New Roman"/>
                <w:sz w:val="12"/>
                <w:szCs w:val="12"/>
              </w:rPr>
            </w:pPr>
            <w:r w:rsidRPr="006720E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4" w:type="pct"/>
            <w:hideMark/>
          </w:tcPr>
          <w:p w:rsidR="006720E2" w:rsidRPr="006720E2" w:rsidRDefault="006720E2" w:rsidP="006720E2">
            <w:pPr>
              <w:rPr>
                <w:rFonts w:ascii="Times New Roman" w:hAnsi="Times New Roman"/>
                <w:sz w:val="12"/>
                <w:szCs w:val="12"/>
              </w:rPr>
            </w:pPr>
            <w:r w:rsidRPr="006720E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378" w:type="pct"/>
            <w:hideMark/>
          </w:tcPr>
          <w:p w:rsidR="006720E2" w:rsidRPr="006720E2" w:rsidRDefault="006720E2" w:rsidP="006720E2">
            <w:pPr>
              <w:rPr>
                <w:rFonts w:ascii="Times New Roman" w:hAnsi="Times New Roman"/>
                <w:sz w:val="12"/>
                <w:szCs w:val="12"/>
              </w:rPr>
            </w:pPr>
            <w:r w:rsidRPr="006720E2">
              <w:rPr>
                <w:rFonts w:ascii="Times New Roman" w:hAnsi="Times New Roman"/>
                <w:sz w:val="12"/>
                <w:szCs w:val="12"/>
              </w:rPr>
              <w:t>270,06450</w:t>
            </w:r>
          </w:p>
        </w:tc>
        <w:tc>
          <w:tcPr>
            <w:tcW w:w="468" w:type="pct"/>
            <w:hideMark/>
          </w:tcPr>
          <w:p w:rsidR="006720E2" w:rsidRPr="006720E2" w:rsidRDefault="006720E2" w:rsidP="006720E2">
            <w:pPr>
              <w:rPr>
                <w:rFonts w:ascii="Times New Roman" w:hAnsi="Times New Roman"/>
                <w:sz w:val="12"/>
                <w:szCs w:val="12"/>
              </w:rPr>
            </w:pPr>
            <w:r w:rsidRPr="006720E2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6720E2" w:rsidRPr="006720E2" w:rsidTr="006720E2">
        <w:trPr>
          <w:trHeight w:val="20"/>
        </w:trPr>
        <w:tc>
          <w:tcPr>
            <w:tcW w:w="190" w:type="pct"/>
            <w:hideMark/>
          </w:tcPr>
          <w:p w:rsidR="006720E2" w:rsidRPr="006720E2" w:rsidRDefault="006720E2" w:rsidP="006720E2">
            <w:pPr>
              <w:rPr>
                <w:rFonts w:ascii="Times New Roman" w:hAnsi="Times New Roman"/>
                <w:sz w:val="12"/>
                <w:szCs w:val="12"/>
              </w:rPr>
            </w:pPr>
            <w:r w:rsidRPr="006720E2">
              <w:rPr>
                <w:rFonts w:ascii="Times New Roman" w:hAnsi="Times New Roman"/>
                <w:sz w:val="12"/>
                <w:szCs w:val="12"/>
              </w:rPr>
              <w:t>3</w:t>
            </w:r>
          </w:p>
        </w:tc>
        <w:tc>
          <w:tcPr>
            <w:tcW w:w="1696" w:type="pct"/>
            <w:hideMark/>
          </w:tcPr>
          <w:p w:rsidR="006720E2" w:rsidRPr="006720E2" w:rsidRDefault="006720E2" w:rsidP="006720E2">
            <w:pPr>
              <w:rPr>
                <w:rFonts w:ascii="Times New Roman" w:hAnsi="Times New Roman"/>
                <w:sz w:val="12"/>
                <w:szCs w:val="12"/>
              </w:rPr>
            </w:pPr>
            <w:r w:rsidRPr="006720E2">
              <w:rPr>
                <w:rFonts w:ascii="Times New Roman" w:hAnsi="Times New Roman"/>
                <w:sz w:val="12"/>
                <w:szCs w:val="12"/>
              </w:rPr>
              <w:t>Организация библиотечного обслуживания населения, комплектование и обеспечение сохранности библиотечных фондов библиотек поселений</w:t>
            </w:r>
          </w:p>
        </w:tc>
        <w:tc>
          <w:tcPr>
            <w:tcW w:w="851" w:type="pct"/>
            <w:hideMark/>
          </w:tcPr>
          <w:p w:rsidR="006720E2" w:rsidRPr="006720E2" w:rsidRDefault="006720E2" w:rsidP="006720E2">
            <w:pPr>
              <w:rPr>
                <w:rFonts w:ascii="Times New Roman" w:hAnsi="Times New Roman"/>
                <w:sz w:val="12"/>
                <w:szCs w:val="12"/>
              </w:rPr>
            </w:pPr>
            <w:r w:rsidRPr="006720E2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Черновка</w:t>
            </w:r>
          </w:p>
        </w:tc>
        <w:tc>
          <w:tcPr>
            <w:tcW w:w="377" w:type="pct"/>
            <w:hideMark/>
          </w:tcPr>
          <w:p w:rsidR="006720E2" w:rsidRPr="006720E2" w:rsidRDefault="006720E2" w:rsidP="006720E2">
            <w:pPr>
              <w:rPr>
                <w:rFonts w:ascii="Times New Roman" w:hAnsi="Times New Roman"/>
                <w:sz w:val="12"/>
                <w:szCs w:val="12"/>
              </w:rPr>
            </w:pPr>
            <w:r w:rsidRPr="006720E2">
              <w:rPr>
                <w:rFonts w:ascii="Times New Roman" w:hAnsi="Times New Roman"/>
                <w:sz w:val="12"/>
                <w:szCs w:val="12"/>
              </w:rPr>
              <w:t>2016-2018</w:t>
            </w:r>
          </w:p>
        </w:tc>
        <w:tc>
          <w:tcPr>
            <w:tcW w:w="377" w:type="pct"/>
            <w:hideMark/>
          </w:tcPr>
          <w:p w:rsidR="006720E2" w:rsidRPr="006720E2" w:rsidRDefault="006720E2" w:rsidP="006720E2">
            <w:pPr>
              <w:rPr>
                <w:rFonts w:ascii="Times New Roman" w:hAnsi="Times New Roman"/>
                <w:sz w:val="12"/>
                <w:szCs w:val="12"/>
              </w:rPr>
            </w:pPr>
            <w:r w:rsidRPr="006720E2">
              <w:rPr>
                <w:rFonts w:ascii="Times New Roman" w:hAnsi="Times New Roman"/>
                <w:sz w:val="12"/>
                <w:szCs w:val="12"/>
              </w:rPr>
              <w:t>12,30905</w:t>
            </w:r>
          </w:p>
        </w:tc>
        <w:tc>
          <w:tcPr>
            <w:tcW w:w="379" w:type="pct"/>
            <w:hideMark/>
          </w:tcPr>
          <w:p w:rsidR="006720E2" w:rsidRPr="006720E2" w:rsidRDefault="006720E2" w:rsidP="006720E2">
            <w:pPr>
              <w:rPr>
                <w:rFonts w:ascii="Times New Roman" w:hAnsi="Times New Roman"/>
                <w:sz w:val="12"/>
                <w:szCs w:val="12"/>
              </w:rPr>
            </w:pPr>
            <w:r w:rsidRPr="006720E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4" w:type="pct"/>
            <w:hideMark/>
          </w:tcPr>
          <w:p w:rsidR="006720E2" w:rsidRPr="006720E2" w:rsidRDefault="006720E2" w:rsidP="006720E2">
            <w:pPr>
              <w:rPr>
                <w:rFonts w:ascii="Times New Roman" w:hAnsi="Times New Roman"/>
                <w:sz w:val="12"/>
                <w:szCs w:val="12"/>
              </w:rPr>
            </w:pPr>
            <w:r w:rsidRPr="006720E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378" w:type="pct"/>
            <w:hideMark/>
          </w:tcPr>
          <w:p w:rsidR="006720E2" w:rsidRPr="006720E2" w:rsidRDefault="006720E2" w:rsidP="006720E2">
            <w:pPr>
              <w:rPr>
                <w:rFonts w:ascii="Times New Roman" w:hAnsi="Times New Roman"/>
                <w:sz w:val="12"/>
                <w:szCs w:val="12"/>
              </w:rPr>
            </w:pPr>
            <w:r w:rsidRPr="006720E2">
              <w:rPr>
                <w:rFonts w:ascii="Times New Roman" w:hAnsi="Times New Roman"/>
                <w:sz w:val="12"/>
                <w:szCs w:val="12"/>
              </w:rPr>
              <w:t>12,30905</w:t>
            </w:r>
          </w:p>
        </w:tc>
        <w:tc>
          <w:tcPr>
            <w:tcW w:w="468" w:type="pct"/>
            <w:hideMark/>
          </w:tcPr>
          <w:p w:rsidR="006720E2" w:rsidRPr="006720E2" w:rsidRDefault="006720E2" w:rsidP="006720E2">
            <w:pPr>
              <w:rPr>
                <w:rFonts w:ascii="Times New Roman" w:hAnsi="Times New Roman"/>
                <w:sz w:val="12"/>
                <w:szCs w:val="12"/>
              </w:rPr>
            </w:pPr>
            <w:r w:rsidRPr="006720E2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6720E2" w:rsidRPr="006720E2" w:rsidTr="006720E2">
        <w:trPr>
          <w:trHeight w:val="20"/>
        </w:trPr>
        <w:tc>
          <w:tcPr>
            <w:tcW w:w="190" w:type="pct"/>
            <w:hideMark/>
          </w:tcPr>
          <w:p w:rsidR="006720E2" w:rsidRPr="006720E2" w:rsidRDefault="006720E2" w:rsidP="006720E2">
            <w:pPr>
              <w:rPr>
                <w:rFonts w:ascii="Times New Roman" w:hAnsi="Times New Roman"/>
                <w:sz w:val="12"/>
                <w:szCs w:val="12"/>
              </w:rPr>
            </w:pPr>
            <w:r w:rsidRPr="006720E2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1696" w:type="pct"/>
            <w:hideMark/>
          </w:tcPr>
          <w:p w:rsidR="006720E2" w:rsidRPr="006720E2" w:rsidRDefault="006720E2" w:rsidP="006720E2">
            <w:pPr>
              <w:rPr>
                <w:rFonts w:ascii="Times New Roman" w:hAnsi="Times New Roman"/>
                <w:sz w:val="12"/>
                <w:szCs w:val="12"/>
              </w:rPr>
            </w:pPr>
            <w:r w:rsidRPr="006720E2">
              <w:rPr>
                <w:rFonts w:ascii="Times New Roman" w:hAnsi="Times New Roman"/>
                <w:sz w:val="12"/>
                <w:szCs w:val="12"/>
              </w:rPr>
              <w:t>Организация и осуществление мероприятий по работе с детьми и молодежью в поселении</w:t>
            </w:r>
          </w:p>
        </w:tc>
        <w:tc>
          <w:tcPr>
            <w:tcW w:w="851" w:type="pct"/>
            <w:hideMark/>
          </w:tcPr>
          <w:p w:rsidR="006720E2" w:rsidRPr="006720E2" w:rsidRDefault="006720E2" w:rsidP="006720E2">
            <w:pPr>
              <w:rPr>
                <w:rFonts w:ascii="Times New Roman" w:hAnsi="Times New Roman"/>
                <w:sz w:val="12"/>
                <w:szCs w:val="12"/>
              </w:rPr>
            </w:pPr>
            <w:r w:rsidRPr="006720E2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Черновка</w:t>
            </w:r>
          </w:p>
        </w:tc>
        <w:tc>
          <w:tcPr>
            <w:tcW w:w="377" w:type="pct"/>
            <w:hideMark/>
          </w:tcPr>
          <w:p w:rsidR="006720E2" w:rsidRPr="006720E2" w:rsidRDefault="006720E2" w:rsidP="006720E2">
            <w:pPr>
              <w:rPr>
                <w:rFonts w:ascii="Times New Roman" w:hAnsi="Times New Roman"/>
                <w:sz w:val="12"/>
                <w:szCs w:val="12"/>
              </w:rPr>
            </w:pPr>
            <w:r w:rsidRPr="006720E2">
              <w:rPr>
                <w:rFonts w:ascii="Times New Roman" w:hAnsi="Times New Roman"/>
                <w:sz w:val="12"/>
                <w:szCs w:val="12"/>
              </w:rPr>
              <w:t>2016-2018</w:t>
            </w:r>
          </w:p>
        </w:tc>
        <w:tc>
          <w:tcPr>
            <w:tcW w:w="377" w:type="pct"/>
            <w:hideMark/>
          </w:tcPr>
          <w:p w:rsidR="006720E2" w:rsidRPr="006720E2" w:rsidRDefault="006720E2" w:rsidP="006720E2">
            <w:pPr>
              <w:rPr>
                <w:rFonts w:ascii="Times New Roman" w:hAnsi="Times New Roman"/>
                <w:sz w:val="12"/>
                <w:szCs w:val="12"/>
              </w:rPr>
            </w:pPr>
            <w:r w:rsidRPr="006720E2">
              <w:rPr>
                <w:rFonts w:ascii="Times New Roman" w:hAnsi="Times New Roman"/>
                <w:sz w:val="12"/>
                <w:szCs w:val="12"/>
              </w:rPr>
              <w:t>12,03935</w:t>
            </w:r>
          </w:p>
        </w:tc>
        <w:tc>
          <w:tcPr>
            <w:tcW w:w="379" w:type="pct"/>
            <w:hideMark/>
          </w:tcPr>
          <w:p w:rsidR="006720E2" w:rsidRPr="006720E2" w:rsidRDefault="006720E2" w:rsidP="006720E2">
            <w:pPr>
              <w:rPr>
                <w:rFonts w:ascii="Times New Roman" w:hAnsi="Times New Roman"/>
                <w:sz w:val="12"/>
                <w:szCs w:val="12"/>
              </w:rPr>
            </w:pPr>
            <w:r w:rsidRPr="006720E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4" w:type="pct"/>
            <w:hideMark/>
          </w:tcPr>
          <w:p w:rsidR="006720E2" w:rsidRPr="006720E2" w:rsidRDefault="006720E2" w:rsidP="006720E2">
            <w:pPr>
              <w:rPr>
                <w:rFonts w:ascii="Times New Roman" w:hAnsi="Times New Roman"/>
                <w:sz w:val="12"/>
                <w:szCs w:val="12"/>
              </w:rPr>
            </w:pPr>
            <w:r w:rsidRPr="006720E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378" w:type="pct"/>
            <w:hideMark/>
          </w:tcPr>
          <w:p w:rsidR="006720E2" w:rsidRPr="006720E2" w:rsidRDefault="006720E2" w:rsidP="006720E2">
            <w:pPr>
              <w:rPr>
                <w:rFonts w:ascii="Times New Roman" w:hAnsi="Times New Roman"/>
                <w:sz w:val="12"/>
                <w:szCs w:val="12"/>
              </w:rPr>
            </w:pPr>
            <w:r w:rsidRPr="006720E2">
              <w:rPr>
                <w:rFonts w:ascii="Times New Roman" w:hAnsi="Times New Roman"/>
                <w:sz w:val="12"/>
                <w:szCs w:val="12"/>
              </w:rPr>
              <w:t>12,03935</w:t>
            </w:r>
          </w:p>
        </w:tc>
        <w:tc>
          <w:tcPr>
            <w:tcW w:w="468" w:type="pct"/>
            <w:hideMark/>
          </w:tcPr>
          <w:p w:rsidR="006720E2" w:rsidRPr="006720E2" w:rsidRDefault="006720E2" w:rsidP="006720E2">
            <w:pPr>
              <w:rPr>
                <w:rFonts w:ascii="Times New Roman" w:hAnsi="Times New Roman"/>
                <w:sz w:val="12"/>
                <w:szCs w:val="12"/>
              </w:rPr>
            </w:pPr>
            <w:r w:rsidRPr="006720E2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6720E2" w:rsidRPr="006720E2" w:rsidTr="006720E2">
        <w:trPr>
          <w:trHeight w:val="20"/>
        </w:trPr>
        <w:tc>
          <w:tcPr>
            <w:tcW w:w="190" w:type="pct"/>
          </w:tcPr>
          <w:p w:rsidR="006720E2" w:rsidRPr="006720E2" w:rsidRDefault="006720E2" w:rsidP="006720E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696" w:type="pct"/>
            <w:hideMark/>
          </w:tcPr>
          <w:p w:rsidR="006720E2" w:rsidRPr="006720E2" w:rsidRDefault="006720E2" w:rsidP="006720E2">
            <w:pPr>
              <w:rPr>
                <w:rFonts w:ascii="Times New Roman" w:hAnsi="Times New Roman"/>
                <w:sz w:val="12"/>
                <w:szCs w:val="12"/>
              </w:rPr>
            </w:pPr>
            <w:r w:rsidRPr="006720E2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851" w:type="pct"/>
          </w:tcPr>
          <w:p w:rsidR="006720E2" w:rsidRPr="006720E2" w:rsidRDefault="006720E2" w:rsidP="006720E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77" w:type="pct"/>
          </w:tcPr>
          <w:p w:rsidR="006720E2" w:rsidRPr="006720E2" w:rsidRDefault="006720E2" w:rsidP="006720E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77" w:type="pct"/>
            <w:hideMark/>
          </w:tcPr>
          <w:p w:rsidR="006720E2" w:rsidRPr="006720E2" w:rsidRDefault="006720E2" w:rsidP="006720E2">
            <w:pPr>
              <w:rPr>
                <w:rFonts w:ascii="Times New Roman" w:hAnsi="Times New Roman"/>
                <w:sz w:val="12"/>
                <w:szCs w:val="12"/>
              </w:rPr>
            </w:pPr>
            <w:r w:rsidRPr="006720E2">
              <w:rPr>
                <w:rFonts w:ascii="Times New Roman" w:hAnsi="Times New Roman"/>
                <w:sz w:val="12"/>
                <w:szCs w:val="12"/>
              </w:rPr>
              <w:t>329,91290</w:t>
            </w:r>
          </w:p>
        </w:tc>
        <w:tc>
          <w:tcPr>
            <w:tcW w:w="379" w:type="pct"/>
            <w:hideMark/>
          </w:tcPr>
          <w:p w:rsidR="006720E2" w:rsidRPr="006720E2" w:rsidRDefault="006720E2" w:rsidP="006720E2">
            <w:pPr>
              <w:rPr>
                <w:rFonts w:ascii="Times New Roman" w:hAnsi="Times New Roman"/>
                <w:sz w:val="12"/>
                <w:szCs w:val="12"/>
              </w:rPr>
            </w:pPr>
            <w:r w:rsidRPr="006720E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4" w:type="pct"/>
            <w:hideMark/>
          </w:tcPr>
          <w:p w:rsidR="006720E2" w:rsidRPr="006720E2" w:rsidRDefault="006720E2" w:rsidP="006720E2">
            <w:pPr>
              <w:rPr>
                <w:rFonts w:ascii="Times New Roman" w:hAnsi="Times New Roman"/>
                <w:sz w:val="12"/>
                <w:szCs w:val="12"/>
              </w:rPr>
            </w:pPr>
            <w:r w:rsidRPr="006720E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378" w:type="pct"/>
            <w:hideMark/>
          </w:tcPr>
          <w:p w:rsidR="006720E2" w:rsidRPr="006720E2" w:rsidRDefault="006720E2" w:rsidP="006720E2">
            <w:pPr>
              <w:rPr>
                <w:rFonts w:ascii="Times New Roman" w:hAnsi="Times New Roman"/>
                <w:sz w:val="12"/>
                <w:szCs w:val="12"/>
              </w:rPr>
            </w:pPr>
            <w:r w:rsidRPr="006720E2">
              <w:rPr>
                <w:rFonts w:ascii="Times New Roman" w:hAnsi="Times New Roman"/>
                <w:sz w:val="12"/>
                <w:szCs w:val="12"/>
              </w:rPr>
              <w:t>329,91290</w:t>
            </w:r>
          </w:p>
        </w:tc>
        <w:tc>
          <w:tcPr>
            <w:tcW w:w="468" w:type="pct"/>
          </w:tcPr>
          <w:p w:rsidR="006720E2" w:rsidRPr="006720E2" w:rsidRDefault="006720E2" w:rsidP="006720E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</w:tbl>
    <w:p w:rsidR="000908CD" w:rsidRPr="00560ADB" w:rsidRDefault="000908CD" w:rsidP="000908C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60ADB">
        <w:rPr>
          <w:rFonts w:ascii="Times New Roman" w:hAnsi="Times New Roman"/>
          <w:b/>
          <w:sz w:val="12"/>
          <w:szCs w:val="12"/>
        </w:rPr>
        <w:lastRenderedPageBreak/>
        <w:t>АДМИНИСТРАЦИЯ</w:t>
      </w:r>
    </w:p>
    <w:p w:rsidR="000908CD" w:rsidRPr="00560ADB" w:rsidRDefault="000908CD" w:rsidP="000908C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>ГОРОДСКОГО ПОСЕЛЕНИЯ СУХОДОЛ</w:t>
      </w:r>
    </w:p>
    <w:p w:rsidR="000908CD" w:rsidRPr="00560ADB" w:rsidRDefault="000908CD" w:rsidP="000908C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60ADB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0908CD" w:rsidRPr="00560ADB" w:rsidRDefault="000908CD" w:rsidP="000908C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60ADB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0908CD" w:rsidRPr="00560ADB" w:rsidRDefault="000908CD" w:rsidP="000908CD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0908CD" w:rsidRPr="00560ADB" w:rsidRDefault="000908CD" w:rsidP="000908CD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560ADB">
        <w:rPr>
          <w:rFonts w:ascii="Times New Roman" w:hAnsi="Times New Roman"/>
          <w:sz w:val="12"/>
          <w:szCs w:val="12"/>
        </w:rPr>
        <w:t>ПОСТАНОВЛЕНИЕ</w:t>
      </w:r>
    </w:p>
    <w:p w:rsidR="000908CD" w:rsidRPr="00560ADB" w:rsidRDefault="000908CD" w:rsidP="000908CD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560ADB">
        <w:rPr>
          <w:rFonts w:ascii="Times New Roman" w:hAnsi="Times New Roman"/>
          <w:sz w:val="12"/>
          <w:szCs w:val="12"/>
        </w:rPr>
        <w:t>31 декабря 2015г.                                                                                                                                                                                                                    №</w:t>
      </w:r>
      <w:r>
        <w:rPr>
          <w:rFonts w:ascii="Times New Roman" w:hAnsi="Times New Roman"/>
          <w:sz w:val="12"/>
          <w:szCs w:val="12"/>
        </w:rPr>
        <w:t>59</w:t>
      </w:r>
    </w:p>
    <w:p w:rsidR="000908CD" w:rsidRDefault="000908CD" w:rsidP="000908CD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0908CD">
        <w:rPr>
          <w:rFonts w:ascii="Times New Roman" w:hAnsi="Times New Roman"/>
          <w:b/>
          <w:bCs/>
          <w:sz w:val="12"/>
          <w:szCs w:val="12"/>
        </w:rPr>
        <w:t xml:space="preserve">Об утверждении муниципальной программы «Развитие сферы культуры и молодежной политики на территории </w:t>
      </w:r>
    </w:p>
    <w:p w:rsidR="000908CD" w:rsidRPr="000908CD" w:rsidRDefault="000908CD" w:rsidP="000908CD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0908CD">
        <w:rPr>
          <w:rFonts w:ascii="Times New Roman" w:hAnsi="Times New Roman"/>
          <w:b/>
          <w:bCs/>
          <w:sz w:val="12"/>
          <w:szCs w:val="12"/>
        </w:rPr>
        <w:t>городского поселения Суходол муниципального района Сергиевский» на 2016-2018гг.</w:t>
      </w:r>
    </w:p>
    <w:p w:rsidR="000908CD" w:rsidRPr="000908CD" w:rsidRDefault="000908CD" w:rsidP="000908CD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0908CD" w:rsidRPr="000908CD" w:rsidRDefault="000908CD" w:rsidP="000908CD">
      <w:pPr>
        <w:spacing w:after="0" w:line="240" w:lineRule="auto"/>
        <w:ind w:firstLine="284"/>
        <w:jc w:val="both"/>
        <w:rPr>
          <w:rFonts w:ascii="Times New Roman" w:hAnsi="Times New Roman"/>
          <w:b/>
          <w:bCs/>
          <w:sz w:val="12"/>
          <w:szCs w:val="12"/>
        </w:rPr>
      </w:pPr>
      <w:r w:rsidRPr="000908CD">
        <w:rPr>
          <w:rFonts w:ascii="Times New Roman" w:hAnsi="Times New Roman"/>
          <w:sz w:val="12"/>
          <w:szCs w:val="12"/>
        </w:rPr>
        <w:t>В соответствии с п. 1, 3 ст. 179 Бюджетного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 и Уставом</w:t>
      </w:r>
      <w:r>
        <w:rPr>
          <w:rFonts w:ascii="Times New Roman" w:hAnsi="Times New Roman"/>
          <w:sz w:val="12"/>
          <w:szCs w:val="12"/>
        </w:rPr>
        <w:t xml:space="preserve"> </w:t>
      </w:r>
      <w:r w:rsidRPr="000908CD">
        <w:rPr>
          <w:rFonts w:ascii="Times New Roman" w:hAnsi="Times New Roman"/>
          <w:sz w:val="12"/>
          <w:szCs w:val="12"/>
        </w:rPr>
        <w:t>городского поселения Суходол, в целях повышения эффективности развития сферы культуры и молодежной политики, Администрация городского поселения Суходол муниципального района Сергиевский</w:t>
      </w:r>
    </w:p>
    <w:p w:rsidR="000908CD" w:rsidRPr="000908CD" w:rsidRDefault="000908CD" w:rsidP="000908CD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0908CD">
        <w:rPr>
          <w:rFonts w:ascii="Times New Roman" w:hAnsi="Times New Roman"/>
          <w:b/>
          <w:bCs/>
          <w:sz w:val="12"/>
          <w:szCs w:val="12"/>
        </w:rPr>
        <w:t>ПОСТАНОВЛЯЕТ:</w:t>
      </w:r>
    </w:p>
    <w:p w:rsidR="000908CD" w:rsidRPr="000908CD" w:rsidRDefault="000908CD" w:rsidP="000908C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908CD">
        <w:rPr>
          <w:rFonts w:ascii="Times New Roman" w:hAnsi="Times New Roman"/>
          <w:sz w:val="12"/>
          <w:szCs w:val="12"/>
        </w:rPr>
        <w:t>1.Утвердить муниципальную программу «Развитие сферы культуры</w:t>
      </w:r>
      <w:r>
        <w:rPr>
          <w:rFonts w:ascii="Times New Roman" w:hAnsi="Times New Roman"/>
          <w:sz w:val="12"/>
          <w:szCs w:val="12"/>
        </w:rPr>
        <w:t xml:space="preserve"> </w:t>
      </w:r>
      <w:r w:rsidRPr="000908CD">
        <w:rPr>
          <w:rFonts w:ascii="Times New Roman" w:hAnsi="Times New Roman"/>
          <w:sz w:val="12"/>
          <w:szCs w:val="12"/>
        </w:rPr>
        <w:t>и молодежной политики на территории городского поселения Суходол муниципального района Сергиевский» на 2016-2018гг.( Приложение №1 к настоящему Положению)</w:t>
      </w:r>
    </w:p>
    <w:p w:rsidR="000908CD" w:rsidRPr="000908CD" w:rsidRDefault="000908CD" w:rsidP="000908C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908CD">
        <w:rPr>
          <w:rFonts w:ascii="Times New Roman" w:hAnsi="Times New Roman"/>
          <w:sz w:val="12"/>
          <w:szCs w:val="12"/>
        </w:rPr>
        <w:t>2.Установить, что расходные обязательства, возникающие в результате принятия настоящего постановления, исполняются за счет средств местного бюджета в пределах общего объема бюджетных ассигнований, предусматриваемого на соответствующий финансовый год.</w:t>
      </w:r>
    </w:p>
    <w:p w:rsidR="000908CD" w:rsidRPr="000908CD" w:rsidRDefault="000908CD" w:rsidP="000908C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908CD">
        <w:rPr>
          <w:rFonts w:ascii="Times New Roman" w:hAnsi="Times New Roman"/>
          <w:sz w:val="12"/>
          <w:szCs w:val="12"/>
        </w:rPr>
        <w:t>3.Опубликовать настоящее Постановление в газете «Сергиевский вестник».</w:t>
      </w:r>
    </w:p>
    <w:p w:rsidR="000908CD" w:rsidRPr="000908CD" w:rsidRDefault="000908CD" w:rsidP="000908C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908CD">
        <w:rPr>
          <w:rFonts w:ascii="Times New Roman" w:hAnsi="Times New Roman"/>
          <w:sz w:val="12"/>
          <w:szCs w:val="12"/>
        </w:rPr>
        <w:t>4..Настоящее Постановление вступает в силу с 01 января 2016года.</w:t>
      </w:r>
    </w:p>
    <w:p w:rsidR="000908CD" w:rsidRPr="000908CD" w:rsidRDefault="000908CD" w:rsidP="000908CD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0908CD">
        <w:rPr>
          <w:rFonts w:ascii="Times New Roman" w:hAnsi="Times New Roman"/>
          <w:sz w:val="12"/>
          <w:szCs w:val="12"/>
        </w:rPr>
        <w:t>Глава городского поселения Суходол</w:t>
      </w:r>
    </w:p>
    <w:p w:rsidR="000908CD" w:rsidRDefault="000908CD" w:rsidP="000908CD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0908CD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0908CD" w:rsidRPr="000908CD" w:rsidRDefault="000908CD" w:rsidP="000908CD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0908CD">
        <w:rPr>
          <w:rFonts w:ascii="Times New Roman" w:hAnsi="Times New Roman"/>
          <w:sz w:val="12"/>
          <w:szCs w:val="12"/>
        </w:rPr>
        <w:t>Малышев А.Н.</w:t>
      </w:r>
    </w:p>
    <w:p w:rsidR="000908CD" w:rsidRPr="000908CD" w:rsidRDefault="000908CD" w:rsidP="000908CD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9E38E7" w:rsidRPr="00E65FD5" w:rsidRDefault="009E38E7" w:rsidP="009E38E7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</w:t>
      </w:r>
    </w:p>
    <w:p w:rsidR="009E38E7" w:rsidRPr="00E65FD5" w:rsidRDefault="009E38E7" w:rsidP="009E38E7">
      <w:pPr>
        <w:tabs>
          <w:tab w:val="left" w:pos="1134"/>
          <w:tab w:val="left" w:pos="1276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городского поселения Суходол</w:t>
      </w:r>
    </w:p>
    <w:p w:rsidR="009E38E7" w:rsidRPr="00E65FD5" w:rsidRDefault="009E38E7" w:rsidP="009E38E7">
      <w:pPr>
        <w:tabs>
          <w:tab w:val="left" w:pos="2552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9E38E7" w:rsidRPr="00951D2A" w:rsidRDefault="009E38E7" w:rsidP="009E38E7">
      <w:pPr>
        <w:tabs>
          <w:tab w:val="left" w:pos="1276"/>
        </w:tabs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№59</w:t>
      </w:r>
      <w:r w:rsidRPr="00E65FD5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31” декабря 2015</w:t>
      </w:r>
      <w:r w:rsidRPr="00E65FD5">
        <w:rPr>
          <w:rFonts w:ascii="Times New Roman" w:hAnsi="Times New Roman"/>
          <w:i/>
          <w:sz w:val="12"/>
          <w:szCs w:val="12"/>
        </w:rPr>
        <w:t xml:space="preserve"> г.</w:t>
      </w:r>
    </w:p>
    <w:p w:rsidR="00A83F45" w:rsidRDefault="00A83F45" w:rsidP="008930E8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</w:p>
    <w:p w:rsidR="008930E8" w:rsidRPr="008930E8" w:rsidRDefault="008930E8" w:rsidP="008930E8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8930E8">
        <w:rPr>
          <w:rFonts w:ascii="Times New Roman" w:hAnsi="Times New Roman"/>
          <w:b/>
          <w:bCs/>
          <w:sz w:val="12"/>
          <w:szCs w:val="12"/>
        </w:rPr>
        <w:t>Паспорт программы</w:t>
      </w:r>
    </w:p>
    <w:p w:rsidR="008930E8" w:rsidRDefault="008930E8" w:rsidP="008930E8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8930E8">
        <w:rPr>
          <w:rFonts w:ascii="Times New Roman" w:hAnsi="Times New Roman"/>
          <w:b/>
          <w:bCs/>
          <w:sz w:val="12"/>
          <w:szCs w:val="12"/>
        </w:rPr>
        <w:t>«Развитие сферы культуры на территории городского поселения Суходол муниципального района Сергиевский» на 2016-2018гг.</w:t>
      </w:r>
    </w:p>
    <w:p w:rsidR="00A83F45" w:rsidRPr="008930E8" w:rsidRDefault="00A83F45" w:rsidP="008930E8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tbl>
      <w:tblPr>
        <w:tblStyle w:val="af1"/>
        <w:tblW w:w="7513" w:type="dxa"/>
        <w:tblInd w:w="108" w:type="dxa"/>
        <w:tblLook w:val="04A0" w:firstRow="1" w:lastRow="0" w:firstColumn="1" w:lastColumn="0" w:noHBand="0" w:noVBand="1"/>
      </w:tblPr>
      <w:tblGrid>
        <w:gridCol w:w="1276"/>
        <w:gridCol w:w="6237"/>
      </w:tblGrid>
      <w:tr w:rsidR="008930E8" w:rsidRPr="008930E8" w:rsidTr="008930E8">
        <w:trPr>
          <w:trHeight w:val="20"/>
        </w:trPr>
        <w:tc>
          <w:tcPr>
            <w:tcW w:w="1276" w:type="dxa"/>
            <w:hideMark/>
          </w:tcPr>
          <w:p w:rsidR="008930E8" w:rsidRPr="008930E8" w:rsidRDefault="008930E8" w:rsidP="008930E8">
            <w:pPr>
              <w:rPr>
                <w:rFonts w:ascii="Times New Roman" w:hAnsi="Times New Roman"/>
                <w:sz w:val="12"/>
                <w:szCs w:val="12"/>
              </w:rPr>
            </w:pPr>
            <w:r w:rsidRPr="008930E8">
              <w:rPr>
                <w:rFonts w:ascii="Times New Roman" w:hAnsi="Times New Roman"/>
                <w:bCs/>
                <w:sz w:val="12"/>
                <w:szCs w:val="12"/>
              </w:rPr>
              <w:t>Наименование программы</w:t>
            </w:r>
          </w:p>
        </w:tc>
        <w:tc>
          <w:tcPr>
            <w:tcW w:w="6237" w:type="dxa"/>
            <w:hideMark/>
          </w:tcPr>
          <w:p w:rsidR="008930E8" w:rsidRPr="008930E8" w:rsidRDefault="008930E8" w:rsidP="008930E8">
            <w:pPr>
              <w:rPr>
                <w:rFonts w:ascii="Times New Roman" w:hAnsi="Times New Roman"/>
                <w:sz w:val="12"/>
                <w:szCs w:val="12"/>
              </w:rPr>
            </w:pPr>
            <w:r w:rsidRPr="008930E8">
              <w:rPr>
                <w:rFonts w:ascii="Times New Roman" w:hAnsi="Times New Roman"/>
                <w:sz w:val="12"/>
                <w:szCs w:val="12"/>
              </w:rPr>
              <w:t>Муниципальная программа «Развитие сферы культуры и молодежной политики на территории городского поселения Суходол муниципального района Сергиевский» на 2016-2018 годы</w:t>
            </w:r>
          </w:p>
        </w:tc>
      </w:tr>
      <w:tr w:rsidR="008930E8" w:rsidRPr="008930E8" w:rsidTr="008930E8">
        <w:trPr>
          <w:trHeight w:val="20"/>
        </w:trPr>
        <w:tc>
          <w:tcPr>
            <w:tcW w:w="1276" w:type="dxa"/>
            <w:hideMark/>
          </w:tcPr>
          <w:p w:rsidR="008930E8" w:rsidRPr="008930E8" w:rsidRDefault="008930E8" w:rsidP="008930E8">
            <w:pPr>
              <w:rPr>
                <w:rFonts w:ascii="Times New Roman" w:hAnsi="Times New Roman"/>
                <w:sz w:val="12"/>
                <w:szCs w:val="12"/>
              </w:rPr>
            </w:pPr>
            <w:r w:rsidRPr="008930E8">
              <w:rPr>
                <w:rFonts w:ascii="Times New Roman" w:hAnsi="Times New Roman"/>
                <w:bCs/>
                <w:sz w:val="12"/>
                <w:szCs w:val="12"/>
              </w:rPr>
              <w:t>Исполнители Программы</w:t>
            </w:r>
          </w:p>
        </w:tc>
        <w:tc>
          <w:tcPr>
            <w:tcW w:w="6237" w:type="dxa"/>
            <w:hideMark/>
          </w:tcPr>
          <w:p w:rsidR="008930E8" w:rsidRPr="008930E8" w:rsidRDefault="008930E8" w:rsidP="008930E8">
            <w:pPr>
              <w:rPr>
                <w:rFonts w:ascii="Times New Roman" w:hAnsi="Times New Roman"/>
                <w:sz w:val="12"/>
                <w:szCs w:val="12"/>
              </w:rPr>
            </w:pPr>
            <w:r w:rsidRPr="008930E8">
              <w:rPr>
                <w:rFonts w:ascii="Times New Roman" w:hAnsi="Times New Roman"/>
                <w:sz w:val="12"/>
                <w:szCs w:val="12"/>
              </w:rPr>
              <w:t>Администрация городского поселения Суходол муниципального района Сергиевский; организации, осуществляющие деятельность на территории поселения – участники Программы</w:t>
            </w:r>
          </w:p>
        </w:tc>
      </w:tr>
      <w:tr w:rsidR="008930E8" w:rsidRPr="008930E8" w:rsidTr="008930E8">
        <w:trPr>
          <w:trHeight w:val="20"/>
        </w:trPr>
        <w:tc>
          <w:tcPr>
            <w:tcW w:w="1276" w:type="dxa"/>
            <w:hideMark/>
          </w:tcPr>
          <w:p w:rsidR="008930E8" w:rsidRPr="008930E8" w:rsidRDefault="008930E8" w:rsidP="008930E8">
            <w:pPr>
              <w:rPr>
                <w:rFonts w:ascii="Times New Roman" w:hAnsi="Times New Roman"/>
                <w:sz w:val="12"/>
                <w:szCs w:val="12"/>
              </w:rPr>
            </w:pPr>
            <w:r w:rsidRPr="008930E8">
              <w:rPr>
                <w:rFonts w:ascii="Times New Roman" w:hAnsi="Times New Roman"/>
                <w:bCs/>
                <w:sz w:val="12"/>
                <w:szCs w:val="12"/>
              </w:rPr>
              <w:t>Основная цель Программы</w:t>
            </w:r>
          </w:p>
        </w:tc>
        <w:tc>
          <w:tcPr>
            <w:tcW w:w="6237" w:type="dxa"/>
            <w:hideMark/>
          </w:tcPr>
          <w:p w:rsidR="008930E8" w:rsidRPr="008930E8" w:rsidRDefault="008930E8" w:rsidP="008930E8">
            <w:pPr>
              <w:rPr>
                <w:rFonts w:ascii="Times New Roman" w:hAnsi="Times New Roman"/>
                <w:sz w:val="12"/>
                <w:szCs w:val="12"/>
              </w:rPr>
            </w:pPr>
            <w:r w:rsidRPr="008930E8">
              <w:rPr>
                <w:rFonts w:ascii="Times New Roman" w:hAnsi="Times New Roman"/>
                <w:sz w:val="12"/>
                <w:szCs w:val="12"/>
              </w:rPr>
              <w:t>Проведение муниципальной политики в области культуры, искусства, сохранение и использование историко-культурного наследия;</w:t>
            </w:r>
          </w:p>
          <w:p w:rsidR="008930E8" w:rsidRPr="008930E8" w:rsidRDefault="008930E8" w:rsidP="008930E8">
            <w:pPr>
              <w:rPr>
                <w:rFonts w:ascii="Times New Roman" w:hAnsi="Times New Roman"/>
                <w:sz w:val="12"/>
                <w:szCs w:val="12"/>
              </w:rPr>
            </w:pPr>
            <w:r w:rsidRPr="008930E8">
              <w:rPr>
                <w:rFonts w:ascii="Times New Roman" w:hAnsi="Times New Roman"/>
                <w:sz w:val="12"/>
                <w:szCs w:val="12"/>
              </w:rPr>
              <w:t>Реализация молодежной политики на территории городского поселения Суходол</w:t>
            </w:r>
          </w:p>
        </w:tc>
      </w:tr>
      <w:tr w:rsidR="008930E8" w:rsidRPr="008930E8" w:rsidTr="008930E8">
        <w:trPr>
          <w:trHeight w:val="20"/>
        </w:trPr>
        <w:tc>
          <w:tcPr>
            <w:tcW w:w="1276" w:type="dxa"/>
            <w:hideMark/>
          </w:tcPr>
          <w:p w:rsidR="008930E8" w:rsidRPr="008930E8" w:rsidRDefault="008930E8" w:rsidP="008930E8">
            <w:pPr>
              <w:rPr>
                <w:rFonts w:ascii="Times New Roman" w:hAnsi="Times New Roman"/>
                <w:sz w:val="12"/>
                <w:szCs w:val="12"/>
              </w:rPr>
            </w:pPr>
            <w:r w:rsidRPr="008930E8">
              <w:rPr>
                <w:rFonts w:ascii="Times New Roman" w:hAnsi="Times New Roman"/>
                <w:bCs/>
                <w:sz w:val="12"/>
                <w:szCs w:val="12"/>
              </w:rPr>
              <w:t>Основные задачи Программы</w:t>
            </w:r>
          </w:p>
        </w:tc>
        <w:tc>
          <w:tcPr>
            <w:tcW w:w="6237" w:type="dxa"/>
            <w:hideMark/>
          </w:tcPr>
          <w:p w:rsidR="008930E8" w:rsidRPr="008930E8" w:rsidRDefault="008930E8" w:rsidP="008930E8">
            <w:pPr>
              <w:rPr>
                <w:rFonts w:ascii="Times New Roman" w:hAnsi="Times New Roman"/>
                <w:sz w:val="12"/>
                <w:szCs w:val="12"/>
              </w:rPr>
            </w:pPr>
            <w:r w:rsidRPr="008930E8">
              <w:rPr>
                <w:rFonts w:ascii="Times New Roman" w:hAnsi="Times New Roman"/>
                <w:sz w:val="12"/>
                <w:szCs w:val="12"/>
              </w:rPr>
              <w:t>Для достижения поставленных целей в ходе реализации мероприятий Программы решаются следующие задачи:</w:t>
            </w:r>
          </w:p>
          <w:p w:rsidR="008930E8" w:rsidRPr="008930E8" w:rsidRDefault="008930E8" w:rsidP="008930E8">
            <w:pPr>
              <w:rPr>
                <w:rFonts w:ascii="Times New Roman" w:hAnsi="Times New Roman"/>
                <w:sz w:val="12"/>
                <w:szCs w:val="12"/>
              </w:rPr>
            </w:pPr>
            <w:r w:rsidRPr="008930E8">
              <w:rPr>
                <w:rFonts w:ascii="Times New Roman" w:hAnsi="Times New Roman"/>
                <w:sz w:val="12"/>
                <w:szCs w:val="12"/>
              </w:rPr>
              <w:t>- Создание условий для реализации конституционного права граждан, проживающих на территории муниципального района Сергиевский, на получение культурных услуг и участие в культурной деятельности, сохранение и развитие своих этнокультурных традиций;</w:t>
            </w:r>
          </w:p>
          <w:p w:rsidR="008930E8" w:rsidRPr="008930E8" w:rsidRDefault="008930E8" w:rsidP="008930E8">
            <w:pPr>
              <w:rPr>
                <w:rFonts w:ascii="Times New Roman" w:hAnsi="Times New Roman"/>
                <w:sz w:val="12"/>
                <w:szCs w:val="12"/>
              </w:rPr>
            </w:pPr>
            <w:r w:rsidRPr="008930E8">
              <w:rPr>
                <w:rFonts w:ascii="Times New Roman" w:hAnsi="Times New Roman"/>
                <w:sz w:val="12"/>
                <w:szCs w:val="12"/>
              </w:rPr>
              <w:t>- Обеспечение прав граждан на свободу всех видов творчества, участие в культурной жизни;</w:t>
            </w:r>
          </w:p>
          <w:p w:rsidR="008930E8" w:rsidRPr="008930E8" w:rsidRDefault="008930E8" w:rsidP="008930E8">
            <w:pPr>
              <w:rPr>
                <w:rFonts w:ascii="Times New Roman" w:hAnsi="Times New Roman"/>
                <w:sz w:val="12"/>
                <w:szCs w:val="12"/>
              </w:rPr>
            </w:pPr>
            <w:r w:rsidRPr="008930E8">
              <w:rPr>
                <w:rFonts w:ascii="Times New Roman" w:hAnsi="Times New Roman"/>
                <w:sz w:val="12"/>
                <w:szCs w:val="12"/>
              </w:rPr>
              <w:t>- Обеспечение доступа к культурным ценностям посредством современных информационно-коммуникационных технологий и ресурсов;</w:t>
            </w:r>
          </w:p>
          <w:p w:rsidR="008930E8" w:rsidRPr="008930E8" w:rsidRDefault="008930E8" w:rsidP="008930E8">
            <w:pPr>
              <w:rPr>
                <w:rFonts w:ascii="Times New Roman" w:hAnsi="Times New Roman"/>
                <w:sz w:val="12"/>
                <w:szCs w:val="12"/>
              </w:rPr>
            </w:pPr>
            <w:r w:rsidRPr="008930E8">
              <w:rPr>
                <w:rFonts w:ascii="Times New Roman" w:hAnsi="Times New Roman"/>
                <w:sz w:val="12"/>
                <w:szCs w:val="12"/>
              </w:rPr>
              <w:t>- Обеспечение доступа социально незащищенных категорий граждан к услугам в сфере культуры;</w:t>
            </w:r>
          </w:p>
          <w:p w:rsidR="008930E8" w:rsidRPr="008930E8" w:rsidRDefault="008930E8" w:rsidP="008930E8">
            <w:pPr>
              <w:rPr>
                <w:rFonts w:ascii="Times New Roman" w:hAnsi="Times New Roman"/>
                <w:sz w:val="12"/>
                <w:szCs w:val="12"/>
              </w:rPr>
            </w:pPr>
            <w:r w:rsidRPr="008930E8">
              <w:rPr>
                <w:rFonts w:ascii="Times New Roman" w:hAnsi="Times New Roman"/>
                <w:sz w:val="12"/>
                <w:szCs w:val="12"/>
              </w:rPr>
              <w:t>- Обеспечение деятельности объектов культуры,  создание равных возможностей доступа к культурным благам, ценностям и информации для всех жителей района.</w:t>
            </w:r>
          </w:p>
          <w:p w:rsidR="008930E8" w:rsidRPr="008930E8" w:rsidRDefault="008930E8" w:rsidP="008930E8">
            <w:pPr>
              <w:rPr>
                <w:rFonts w:ascii="Times New Roman" w:hAnsi="Times New Roman"/>
                <w:sz w:val="12"/>
                <w:szCs w:val="12"/>
              </w:rPr>
            </w:pPr>
            <w:r w:rsidRPr="008930E8">
              <w:rPr>
                <w:rFonts w:ascii="Times New Roman" w:hAnsi="Times New Roman"/>
                <w:sz w:val="12"/>
                <w:szCs w:val="12"/>
              </w:rPr>
              <w:t>- Патриотическое, нравственное и духовное воспитание молодежи и подрастающего поколения, проживающего на территории городского поселения Суходол</w:t>
            </w:r>
          </w:p>
        </w:tc>
      </w:tr>
      <w:tr w:rsidR="008930E8" w:rsidRPr="008930E8" w:rsidTr="008930E8">
        <w:trPr>
          <w:trHeight w:val="20"/>
        </w:trPr>
        <w:tc>
          <w:tcPr>
            <w:tcW w:w="1276" w:type="dxa"/>
            <w:hideMark/>
          </w:tcPr>
          <w:p w:rsidR="008930E8" w:rsidRPr="008930E8" w:rsidRDefault="008930E8" w:rsidP="008930E8">
            <w:pPr>
              <w:rPr>
                <w:rFonts w:ascii="Times New Roman" w:hAnsi="Times New Roman"/>
                <w:sz w:val="12"/>
                <w:szCs w:val="12"/>
              </w:rPr>
            </w:pPr>
            <w:r w:rsidRPr="008930E8">
              <w:rPr>
                <w:rFonts w:ascii="Times New Roman" w:hAnsi="Times New Roman"/>
                <w:bCs/>
                <w:sz w:val="12"/>
                <w:szCs w:val="12"/>
              </w:rPr>
              <w:t>Сроки и этапы реализации Программы</w:t>
            </w:r>
          </w:p>
        </w:tc>
        <w:tc>
          <w:tcPr>
            <w:tcW w:w="6237" w:type="dxa"/>
            <w:hideMark/>
          </w:tcPr>
          <w:p w:rsidR="008930E8" w:rsidRPr="008930E8" w:rsidRDefault="008930E8" w:rsidP="008930E8">
            <w:pPr>
              <w:rPr>
                <w:rFonts w:ascii="Times New Roman" w:hAnsi="Times New Roman"/>
                <w:sz w:val="12"/>
                <w:szCs w:val="12"/>
              </w:rPr>
            </w:pPr>
            <w:r w:rsidRPr="008930E8">
              <w:rPr>
                <w:rFonts w:ascii="Times New Roman" w:hAnsi="Times New Roman"/>
                <w:sz w:val="12"/>
                <w:szCs w:val="12"/>
              </w:rPr>
              <w:t>2016- 2018годы.</w:t>
            </w:r>
          </w:p>
        </w:tc>
      </w:tr>
      <w:tr w:rsidR="008930E8" w:rsidRPr="008930E8" w:rsidTr="008930E8">
        <w:trPr>
          <w:trHeight w:val="20"/>
        </w:trPr>
        <w:tc>
          <w:tcPr>
            <w:tcW w:w="1276" w:type="dxa"/>
            <w:hideMark/>
          </w:tcPr>
          <w:p w:rsidR="008930E8" w:rsidRPr="008930E8" w:rsidRDefault="008930E8" w:rsidP="008930E8">
            <w:pPr>
              <w:rPr>
                <w:rFonts w:ascii="Times New Roman" w:hAnsi="Times New Roman"/>
                <w:sz w:val="12"/>
                <w:szCs w:val="12"/>
              </w:rPr>
            </w:pPr>
            <w:r w:rsidRPr="008930E8">
              <w:rPr>
                <w:rFonts w:ascii="Times New Roman" w:hAnsi="Times New Roman"/>
                <w:bCs/>
                <w:sz w:val="12"/>
                <w:szCs w:val="12"/>
              </w:rPr>
              <w:t>Источники финансирования программы</w:t>
            </w:r>
          </w:p>
        </w:tc>
        <w:tc>
          <w:tcPr>
            <w:tcW w:w="6237" w:type="dxa"/>
            <w:hideMark/>
          </w:tcPr>
          <w:p w:rsidR="008930E8" w:rsidRPr="008930E8" w:rsidRDefault="008930E8" w:rsidP="008930E8">
            <w:pPr>
              <w:rPr>
                <w:rFonts w:ascii="Times New Roman" w:hAnsi="Times New Roman"/>
                <w:sz w:val="12"/>
                <w:szCs w:val="12"/>
              </w:rPr>
            </w:pPr>
            <w:r w:rsidRPr="008930E8">
              <w:rPr>
                <w:rFonts w:ascii="Times New Roman" w:hAnsi="Times New Roman"/>
                <w:sz w:val="12"/>
                <w:szCs w:val="12"/>
              </w:rPr>
              <w:t>Общий объем финансирования программы в 2016-2018 годах:</w:t>
            </w:r>
          </w:p>
          <w:p w:rsidR="008930E8" w:rsidRPr="008930E8" w:rsidRDefault="008930E8" w:rsidP="008930E8">
            <w:pPr>
              <w:rPr>
                <w:rFonts w:ascii="Times New Roman" w:hAnsi="Times New Roman"/>
                <w:sz w:val="12"/>
                <w:szCs w:val="12"/>
              </w:rPr>
            </w:pPr>
            <w:r w:rsidRPr="008930E8">
              <w:rPr>
                <w:rFonts w:ascii="Times New Roman" w:hAnsi="Times New Roman"/>
                <w:bCs/>
                <w:sz w:val="12"/>
                <w:szCs w:val="12"/>
              </w:rPr>
              <w:t>всего – 1764,28567 тыс.рублей</w:t>
            </w:r>
          </w:p>
          <w:p w:rsidR="008930E8" w:rsidRPr="008930E8" w:rsidRDefault="008930E8" w:rsidP="008930E8">
            <w:pPr>
              <w:rPr>
                <w:rFonts w:ascii="Times New Roman" w:hAnsi="Times New Roman"/>
                <w:sz w:val="12"/>
                <w:szCs w:val="12"/>
              </w:rPr>
            </w:pPr>
            <w:r w:rsidRPr="008930E8">
              <w:rPr>
                <w:rFonts w:ascii="Times New Roman" w:hAnsi="Times New Roman"/>
                <w:sz w:val="12"/>
                <w:szCs w:val="12"/>
              </w:rPr>
              <w:t>в том числе:</w:t>
            </w:r>
          </w:p>
          <w:p w:rsidR="008930E8" w:rsidRPr="008930E8" w:rsidRDefault="008930E8" w:rsidP="008930E8">
            <w:pPr>
              <w:rPr>
                <w:rFonts w:ascii="Times New Roman" w:hAnsi="Times New Roman"/>
                <w:sz w:val="12"/>
                <w:szCs w:val="12"/>
              </w:rPr>
            </w:pPr>
            <w:r w:rsidRPr="008930E8">
              <w:rPr>
                <w:rFonts w:ascii="Times New Roman" w:hAnsi="Times New Roman"/>
                <w:bCs/>
                <w:sz w:val="12"/>
                <w:szCs w:val="12"/>
              </w:rPr>
              <w:t>2016 год – 1764,28567 тыс.рублей</w:t>
            </w:r>
          </w:p>
          <w:p w:rsidR="008930E8" w:rsidRPr="008930E8" w:rsidRDefault="008930E8" w:rsidP="008930E8">
            <w:pPr>
              <w:rPr>
                <w:rFonts w:ascii="Times New Roman" w:hAnsi="Times New Roman"/>
                <w:sz w:val="12"/>
                <w:szCs w:val="12"/>
              </w:rPr>
            </w:pPr>
            <w:r w:rsidRPr="008930E8">
              <w:rPr>
                <w:rFonts w:ascii="Times New Roman" w:hAnsi="Times New Roman"/>
                <w:bCs/>
                <w:sz w:val="12"/>
                <w:szCs w:val="12"/>
              </w:rPr>
              <w:t>2017 год – 0,00</w:t>
            </w:r>
          </w:p>
          <w:p w:rsidR="008930E8" w:rsidRPr="008930E8" w:rsidRDefault="008930E8" w:rsidP="008930E8">
            <w:pPr>
              <w:rPr>
                <w:rFonts w:ascii="Times New Roman" w:hAnsi="Times New Roman"/>
                <w:sz w:val="12"/>
                <w:szCs w:val="12"/>
              </w:rPr>
            </w:pPr>
            <w:r w:rsidRPr="008930E8">
              <w:rPr>
                <w:rFonts w:ascii="Times New Roman" w:hAnsi="Times New Roman"/>
                <w:bCs/>
                <w:sz w:val="12"/>
                <w:szCs w:val="12"/>
              </w:rPr>
              <w:t>2018 год – 0,00</w:t>
            </w:r>
          </w:p>
          <w:p w:rsidR="008930E8" w:rsidRPr="008930E8" w:rsidRDefault="008930E8" w:rsidP="008930E8">
            <w:pPr>
              <w:rPr>
                <w:rFonts w:ascii="Times New Roman" w:hAnsi="Times New Roman"/>
                <w:sz w:val="12"/>
                <w:szCs w:val="12"/>
              </w:rPr>
            </w:pPr>
            <w:r w:rsidRPr="008930E8">
              <w:rPr>
                <w:rFonts w:ascii="Times New Roman" w:hAnsi="Times New Roman"/>
                <w:sz w:val="12"/>
                <w:szCs w:val="12"/>
              </w:rPr>
              <w:t>Бюджет городского поселения Суходол</w:t>
            </w:r>
          </w:p>
        </w:tc>
      </w:tr>
      <w:tr w:rsidR="008930E8" w:rsidRPr="008930E8" w:rsidTr="008930E8">
        <w:trPr>
          <w:trHeight w:val="20"/>
        </w:trPr>
        <w:tc>
          <w:tcPr>
            <w:tcW w:w="1276" w:type="dxa"/>
            <w:hideMark/>
          </w:tcPr>
          <w:p w:rsidR="008930E8" w:rsidRPr="008930E8" w:rsidRDefault="008930E8" w:rsidP="008930E8">
            <w:pPr>
              <w:rPr>
                <w:rFonts w:ascii="Times New Roman" w:hAnsi="Times New Roman"/>
                <w:sz w:val="12"/>
                <w:szCs w:val="12"/>
              </w:rPr>
            </w:pPr>
            <w:r w:rsidRPr="008930E8">
              <w:rPr>
                <w:rFonts w:ascii="Times New Roman" w:hAnsi="Times New Roman"/>
                <w:bCs/>
                <w:sz w:val="12"/>
                <w:szCs w:val="12"/>
              </w:rPr>
              <w:t>Ожидаемые конечные результаты</w:t>
            </w:r>
          </w:p>
        </w:tc>
        <w:tc>
          <w:tcPr>
            <w:tcW w:w="6237" w:type="dxa"/>
          </w:tcPr>
          <w:p w:rsidR="008930E8" w:rsidRPr="008930E8" w:rsidRDefault="008930E8" w:rsidP="008930E8">
            <w:pPr>
              <w:rPr>
                <w:rFonts w:ascii="Times New Roman" w:hAnsi="Times New Roman"/>
                <w:sz w:val="12"/>
                <w:szCs w:val="12"/>
              </w:rPr>
            </w:pPr>
            <w:r w:rsidRPr="008930E8">
              <w:rPr>
                <w:rFonts w:ascii="Times New Roman" w:hAnsi="Times New Roman"/>
                <w:sz w:val="12"/>
                <w:szCs w:val="12"/>
              </w:rPr>
              <w:t>- Удельный вес населения, участвующего в культурно-досуговых мероприятиях, проводимых муниципальными организациями культуры и в работе любительских объединений (доля охвата населения основными программными мероприятиями от общего числа жителей муниципального района Сергиевский);</w:t>
            </w:r>
          </w:p>
          <w:p w:rsidR="008930E8" w:rsidRPr="008930E8" w:rsidRDefault="008930E8" w:rsidP="008930E8">
            <w:pPr>
              <w:rPr>
                <w:rFonts w:ascii="Times New Roman" w:hAnsi="Times New Roman"/>
                <w:sz w:val="12"/>
                <w:szCs w:val="12"/>
              </w:rPr>
            </w:pPr>
            <w:r w:rsidRPr="008930E8">
              <w:rPr>
                <w:rFonts w:ascii="Times New Roman" w:hAnsi="Times New Roman"/>
                <w:sz w:val="12"/>
                <w:szCs w:val="12"/>
              </w:rPr>
              <w:t>- Количество жителей муниципального района Сергиевский вовлеченных в социокультурную деятельность;</w:t>
            </w:r>
          </w:p>
          <w:p w:rsidR="008930E8" w:rsidRPr="008930E8" w:rsidRDefault="008930E8" w:rsidP="008930E8">
            <w:pPr>
              <w:rPr>
                <w:rFonts w:ascii="Times New Roman" w:hAnsi="Times New Roman"/>
                <w:sz w:val="12"/>
                <w:szCs w:val="12"/>
              </w:rPr>
            </w:pPr>
            <w:r w:rsidRPr="008930E8">
              <w:rPr>
                <w:rFonts w:ascii="Times New Roman" w:hAnsi="Times New Roman"/>
                <w:sz w:val="12"/>
                <w:szCs w:val="12"/>
              </w:rPr>
              <w:t>- Количество экземпляров библиотечного фонда общедоступных библиотек муниципального района Сергиевский на 1 000 человек населения;</w:t>
            </w:r>
          </w:p>
          <w:p w:rsidR="008930E8" w:rsidRPr="008930E8" w:rsidRDefault="008930E8" w:rsidP="008930E8">
            <w:pPr>
              <w:rPr>
                <w:rFonts w:ascii="Times New Roman" w:hAnsi="Times New Roman"/>
                <w:sz w:val="12"/>
                <w:szCs w:val="12"/>
              </w:rPr>
            </w:pPr>
            <w:r w:rsidRPr="008930E8">
              <w:rPr>
                <w:rFonts w:ascii="Times New Roman" w:hAnsi="Times New Roman"/>
                <w:sz w:val="12"/>
                <w:szCs w:val="12"/>
              </w:rPr>
              <w:t>- количество трудоустроенных подростков в течение года в сельском поселении Суходол</w:t>
            </w:r>
          </w:p>
        </w:tc>
      </w:tr>
      <w:tr w:rsidR="008930E8" w:rsidRPr="008930E8" w:rsidTr="008930E8">
        <w:trPr>
          <w:trHeight w:val="20"/>
        </w:trPr>
        <w:tc>
          <w:tcPr>
            <w:tcW w:w="1276" w:type="dxa"/>
            <w:hideMark/>
          </w:tcPr>
          <w:p w:rsidR="008930E8" w:rsidRPr="008930E8" w:rsidRDefault="008930E8" w:rsidP="008930E8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Система контроля за</w:t>
            </w:r>
            <w:r w:rsidRPr="008930E8">
              <w:rPr>
                <w:rFonts w:ascii="Times New Roman" w:hAnsi="Times New Roman"/>
                <w:bCs/>
                <w:sz w:val="12"/>
                <w:szCs w:val="12"/>
              </w:rPr>
              <w:t xml:space="preserve"> исполнением  программы</w:t>
            </w:r>
          </w:p>
        </w:tc>
        <w:tc>
          <w:tcPr>
            <w:tcW w:w="6237" w:type="dxa"/>
            <w:hideMark/>
          </w:tcPr>
          <w:p w:rsidR="008930E8" w:rsidRPr="008930E8" w:rsidRDefault="008930E8" w:rsidP="008930E8">
            <w:pPr>
              <w:rPr>
                <w:rFonts w:ascii="Times New Roman" w:hAnsi="Times New Roman"/>
                <w:sz w:val="12"/>
                <w:szCs w:val="12"/>
              </w:rPr>
            </w:pPr>
            <w:r w:rsidRPr="008930E8">
              <w:rPr>
                <w:rFonts w:ascii="Times New Roman" w:hAnsi="Times New Roman"/>
                <w:sz w:val="12"/>
                <w:szCs w:val="12"/>
              </w:rPr>
              <w:t>Контроль за исполнением программы осуществляет Глава городского поселения Суходол муниципального района Сергиевский</w:t>
            </w:r>
          </w:p>
        </w:tc>
      </w:tr>
    </w:tbl>
    <w:p w:rsidR="008930E8" w:rsidRPr="008930E8" w:rsidRDefault="008930E8" w:rsidP="008930E8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b/>
          <w:bCs/>
          <w:sz w:val="12"/>
          <w:szCs w:val="12"/>
        </w:rPr>
        <w:t xml:space="preserve">1. </w:t>
      </w:r>
      <w:r w:rsidRPr="008930E8">
        <w:rPr>
          <w:rFonts w:ascii="Times New Roman" w:hAnsi="Times New Roman"/>
          <w:b/>
          <w:bCs/>
          <w:sz w:val="12"/>
          <w:szCs w:val="12"/>
        </w:rPr>
        <w:t>Характеристика проблемы и необходимость ее решения.</w:t>
      </w:r>
    </w:p>
    <w:p w:rsidR="008930E8" w:rsidRPr="008930E8" w:rsidRDefault="008930E8" w:rsidP="008930E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930E8">
        <w:rPr>
          <w:rFonts w:ascii="Times New Roman" w:hAnsi="Times New Roman"/>
          <w:sz w:val="12"/>
          <w:szCs w:val="12"/>
        </w:rPr>
        <w:t>Сегодня сфере культуры отводится все большая роль в формировании человеческого капитала и культурной среды современного общества.</w:t>
      </w:r>
    </w:p>
    <w:p w:rsidR="008930E8" w:rsidRPr="008930E8" w:rsidRDefault="008930E8" w:rsidP="008930E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930E8">
        <w:rPr>
          <w:rFonts w:ascii="Times New Roman" w:hAnsi="Times New Roman"/>
          <w:sz w:val="12"/>
          <w:szCs w:val="12"/>
        </w:rPr>
        <w:lastRenderedPageBreak/>
        <w:t>Сфера культуры в поселении представлена РДК МАУК «</w:t>
      </w:r>
      <w:proofErr w:type="spellStart"/>
      <w:r w:rsidRPr="008930E8">
        <w:rPr>
          <w:rFonts w:ascii="Times New Roman" w:hAnsi="Times New Roman"/>
          <w:sz w:val="12"/>
          <w:szCs w:val="12"/>
        </w:rPr>
        <w:t>Межпоселенческий</w:t>
      </w:r>
      <w:proofErr w:type="spellEnd"/>
      <w:r w:rsidRPr="008930E8">
        <w:rPr>
          <w:rFonts w:ascii="Times New Roman" w:hAnsi="Times New Roman"/>
          <w:sz w:val="12"/>
          <w:szCs w:val="12"/>
        </w:rPr>
        <w:t xml:space="preserve"> культурно-досуговый центр», Центральной библиотекой и центральной детской библиотекой МБУК «</w:t>
      </w:r>
      <w:proofErr w:type="spellStart"/>
      <w:r w:rsidRPr="008930E8">
        <w:rPr>
          <w:rFonts w:ascii="Times New Roman" w:hAnsi="Times New Roman"/>
          <w:sz w:val="12"/>
          <w:szCs w:val="12"/>
        </w:rPr>
        <w:t>Межпоселенческая</w:t>
      </w:r>
      <w:proofErr w:type="spellEnd"/>
      <w:r w:rsidRPr="008930E8">
        <w:rPr>
          <w:rFonts w:ascii="Times New Roman" w:hAnsi="Times New Roman"/>
          <w:sz w:val="12"/>
          <w:szCs w:val="12"/>
        </w:rPr>
        <w:t xml:space="preserve"> центральная библиотека», МБУК «Сергиевский историко-краеведческий музей, МБОУ ДОД Сергиевская ДШИ.</w:t>
      </w:r>
    </w:p>
    <w:p w:rsidR="008930E8" w:rsidRPr="008930E8" w:rsidRDefault="008930E8" w:rsidP="008930E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930E8">
        <w:rPr>
          <w:rFonts w:ascii="Times New Roman" w:hAnsi="Times New Roman"/>
          <w:sz w:val="12"/>
          <w:szCs w:val="12"/>
        </w:rPr>
        <w:t>Учреждения культуры клубного типа занимаются социально-культурной, культурно-досуговой, информационно-просветительной деятельностью, которая определяет культурную политику в поселении.</w:t>
      </w:r>
    </w:p>
    <w:p w:rsidR="008930E8" w:rsidRPr="008930E8" w:rsidRDefault="008930E8" w:rsidP="008930E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930E8">
        <w:rPr>
          <w:rFonts w:ascii="Times New Roman" w:hAnsi="Times New Roman"/>
          <w:sz w:val="12"/>
          <w:szCs w:val="12"/>
        </w:rPr>
        <w:t>Библиотеки являются информационным, социокультурным, образовательным центром городского поселения Суходол. Библиотеки видят свою миссию в том, чтобы сделать информационные, интеллектуальные и духовные ресурсы максимально доступными и полезными каждому потребителю.</w:t>
      </w:r>
    </w:p>
    <w:p w:rsidR="008930E8" w:rsidRPr="008930E8" w:rsidRDefault="008930E8" w:rsidP="008930E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930E8">
        <w:rPr>
          <w:rFonts w:ascii="Times New Roman" w:hAnsi="Times New Roman"/>
          <w:sz w:val="12"/>
          <w:szCs w:val="12"/>
        </w:rPr>
        <w:t xml:space="preserve">Материально - техническое оснащение учреждений культуры на сегодняшний день отстает от современных требований и остро нуждается в укреплении и совершенствовании. В то же время, качество услуги при проведении мероприятий, во многом зависит от комфортности и дизайна помещений, новизны и яркости сценического оформления, качества </w:t>
      </w:r>
      <w:proofErr w:type="spellStart"/>
      <w:r w:rsidRPr="008930E8">
        <w:rPr>
          <w:rFonts w:ascii="Times New Roman" w:hAnsi="Times New Roman"/>
          <w:sz w:val="12"/>
          <w:szCs w:val="12"/>
        </w:rPr>
        <w:t>звуко</w:t>
      </w:r>
      <w:proofErr w:type="spellEnd"/>
      <w:r w:rsidRPr="008930E8">
        <w:rPr>
          <w:rFonts w:ascii="Times New Roman" w:hAnsi="Times New Roman"/>
          <w:sz w:val="12"/>
          <w:szCs w:val="12"/>
        </w:rPr>
        <w:t>- и свето- оборудования, современной системы безопасности.</w:t>
      </w:r>
    </w:p>
    <w:p w:rsidR="008930E8" w:rsidRPr="008930E8" w:rsidRDefault="008930E8" w:rsidP="008930E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930E8">
        <w:rPr>
          <w:rFonts w:ascii="Times New Roman" w:hAnsi="Times New Roman"/>
          <w:sz w:val="12"/>
          <w:szCs w:val="12"/>
        </w:rPr>
        <w:t>В последние годы ценностные ориентации населения, а в особенности молодежи, претерпевают изменения, что является результатом кризиса ценностей в российском обществе. На этом фоне особенно беспокоящим становится широкое распространение среди населения комплекса гражданской неполноценности.</w:t>
      </w:r>
    </w:p>
    <w:p w:rsidR="008930E8" w:rsidRPr="008930E8" w:rsidRDefault="008930E8" w:rsidP="008930E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930E8">
        <w:rPr>
          <w:rFonts w:ascii="Times New Roman" w:hAnsi="Times New Roman"/>
          <w:sz w:val="12"/>
          <w:szCs w:val="12"/>
        </w:rPr>
        <w:t>Молодежь плохо ориентируется в понятиях патриотизма и гражданственности, около 50% подростков в возрасте 12-17 лет имеют низкий уровень знаний истории родного района, 35% опрошенных подростков хотели бы родиться не в России, а в другой стране, 38% - не считают службу в Вооруженных Силах Российской Федерации своей конституционной обязанностью.</w:t>
      </w:r>
    </w:p>
    <w:p w:rsidR="008930E8" w:rsidRPr="008930E8" w:rsidRDefault="008930E8" w:rsidP="008930E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930E8">
        <w:rPr>
          <w:rFonts w:ascii="Times New Roman" w:hAnsi="Times New Roman"/>
          <w:sz w:val="12"/>
          <w:szCs w:val="12"/>
        </w:rPr>
        <w:t>В</w:t>
      </w:r>
      <w:r>
        <w:rPr>
          <w:rFonts w:ascii="Times New Roman" w:hAnsi="Times New Roman"/>
          <w:sz w:val="12"/>
          <w:szCs w:val="12"/>
        </w:rPr>
        <w:t xml:space="preserve"> </w:t>
      </w:r>
      <w:r w:rsidRPr="008930E8">
        <w:rPr>
          <w:rFonts w:ascii="Times New Roman" w:hAnsi="Times New Roman"/>
          <w:sz w:val="12"/>
          <w:szCs w:val="12"/>
        </w:rPr>
        <w:t>результате у молодежи в огромном дефиците оказались те качества личности, которые воздействуют на сохранение связей во всех типах общностей, начиная с семьи и заканчивая государством. Среди этих качеств – гражданственность, долг, патриотизм.</w:t>
      </w:r>
    </w:p>
    <w:p w:rsidR="008930E8" w:rsidRPr="008930E8" w:rsidRDefault="008930E8" w:rsidP="008930E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930E8">
        <w:rPr>
          <w:rFonts w:ascii="Times New Roman" w:hAnsi="Times New Roman"/>
          <w:sz w:val="12"/>
          <w:szCs w:val="12"/>
        </w:rPr>
        <w:t>Реализация Программы способствует более эффективному и быстрому достижению  на территории поселения основных целей сферы культуры и государственной политики в молодежной среде.</w:t>
      </w:r>
    </w:p>
    <w:p w:rsidR="008930E8" w:rsidRPr="008930E8" w:rsidRDefault="008930E8" w:rsidP="008930E8">
      <w:pPr>
        <w:spacing w:after="0" w:line="240" w:lineRule="auto"/>
        <w:jc w:val="both"/>
        <w:rPr>
          <w:rFonts w:ascii="Times New Roman" w:hAnsi="Times New Roman"/>
          <w:b/>
          <w:bCs/>
          <w:sz w:val="12"/>
          <w:szCs w:val="12"/>
        </w:rPr>
      </w:pPr>
    </w:p>
    <w:p w:rsidR="008930E8" w:rsidRPr="008930E8" w:rsidRDefault="008930E8" w:rsidP="008930E8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8930E8">
        <w:rPr>
          <w:rFonts w:ascii="Times New Roman" w:hAnsi="Times New Roman"/>
          <w:b/>
          <w:bCs/>
          <w:sz w:val="12"/>
          <w:szCs w:val="12"/>
        </w:rPr>
        <w:t>2. Основные цели и задачи муниципальной программы.</w:t>
      </w:r>
    </w:p>
    <w:p w:rsidR="008930E8" w:rsidRPr="008930E8" w:rsidRDefault="008930E8" w:rsidP="008930E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930E8">
        <w:rPr>
          <w:rFonts w:ascii="Times New Roman" w:hAnsi="Times New Roman"/>
          <w:sz w:val="12"/>
          <w:szCs w:val="12"/>
        </w:rPr>
        <w:t>Целью настоящей Программы является:</w:t>
      </w:r>
    </w:p>
    <w:p w:rsidR="008930E8" w:rsidRPr="008930E8" w:rsidRDefault="008930E8" w:rsidP="008930E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930E8">
        <w:rPr>
          <w:rFonts w:ascii="Times New Roman" w:hAnsi="Times New Roman"/>
          <w:sz w:val="12"/>
          <w:szCs w:val="12"/>
        </w:rPr>
        <w:t>- Проведение муниципальной политики в области культуры, искусства, сохранение и использование историко-культурного наследия;</w:t>
      </w:r>
    </w:p>
    <w:p w:rsidR="008930E8" w:rsidRPr="008930E8" w:rsidRDefault="008930E8" w:rsidP="008930E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930E8">
        <w:rPr>
          <w:rFonts w:ascii="Times New Roman" w:hAnsi="Times New Roman"/>
          <w:sz w:val="12"/>
          <w:szCs w:val="12"/>
        </w:rPr>
        <w:t>- Реализация молодежной политики на территории городского поселения Суходол.</w:t>
      </w:r>
    </w:p>
    <w:p w:rsidR="008930E8" w:rsidRPr="008930E8" w:rsidRDefault="008930E8" w:rsidP="008930E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930E8">
        <w:rPr>
          <w:rFonts w:ascii="Times New Roman" w:hAnsi="Times New Roman"/>
          <w:sz w:val="12"/>
          <w:szCs w:val="12"/>
        </w:rPr>
        <w:t>Способствовать достижению данной цели будет решение следующих задач:</w:t>
      </w:r>
    </w:p>
    <w:p w:rsidR="008930E8" w:rsidRPr="008930E8" w:rsidRDefault="008930E8" w:rsidP="008930E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930E8">
        <w:rPr>
          <w:rFonts w:ascii="Times New Roman" w:hAnsi="Times New Roman"/>
          <w:sz w:val="12"/>
          <w:szCs w:val="12"/>
        </w:rPr>
        <w:t>- Создание условий для реализации конституционного права граждан, проживающих на территории муниципального района Сергиевский, на получение культурных услуг и участие в культурной деятельности, сохранение и развитие своих этнокультурных традиций;</w:t>
      </w:r>
    </w:p>
    <w:p w:rsidR="008930E8" w:rsidRPr="008930E8" w:rsidRDefault="008930E8" w:rsidP="008930E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930E8">
        <w:rPr>
          <w:rFonts w:ascii="Times New Roman" w:hAnsi="Times New Roman"/>
          <w:sz w:val="12"/>
          <w:szCs w:val="12"/>
        </w:rPr>
        <w:t>- Обеспечение прав граждан на свободу всех видов творчества, участие в культурной жизни;</w:t>
      </w:r>
    </w:p>
    <w:p w:rsidR="008930E8" w:rsidRPr="008930E8" w:rsidRDefault="008930E8" w:rsidP="008930E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930E8">
        <w:rPr>
          <w:rFonts w:ascii="Times New Roman" w:hAnsi="Times New Roman"/>
          <w:sz w:val="12"/>
          <w:szCs w:val="12"/>
        </w:rPr>
        <w:t>- Обеспечение доступа к культурным ценностям посредством современных информационно-коммуникационных технологий и ресурсов;</w:t>
      </w:r>
    </w:p>
    <w:p w:rsidR="008930E8" w:rsidRPr="008930E8" w:rsidRDefault="008930E8" w:rsidP="008930E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930E8">
        <w:rPr>
          <w:rFonts w:ascii="Times New Roman" w:hAnsi="Times New Roman"/>
          <w:sz w:val="12"/>
          <w:szCs w:val="12"/>
        </w:rPr>
        <w:t>- Обеспечение доступа социально незащищенных категорий граждан к услугам в сфере культуры;</w:t>
      </w:r>
    </w:p>
    <w:p w:rsidR="008930E8" w:rsidRPr="008930E8" w:rsidRDefault="008930E8" w:rsidP="008930E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930E8">
        <w:rPr>
          <w:rFonts w:ascii="Times New Roman" w:hAnsi="Times New Roman"/>
          <w:sz w:val="12"/>
          <w:szCs w:val="12"/>
        </w:rPr>
        <w:t>- Обеспечение деятельности объектов культуры,  создание равных возможностей доступа к культурным благам, ценностям и информации для всех жителей района.</w:t>
      </w:r>
    </w:p>
    <w:p w:rsidR="008930E8" w:rsidRPr="008930E8" w:rsidRDefault="008930E8" w:rsidP="008930E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930E8">
        <w:rPr>
          <w:rFonts w:ascii="Times New Roman" w:hAnsi="Times New Roman"/>
          <w:sz w:val="12"/>
          <w:szCs w:val="12"/>
        </w:rPr>
        <w:t>- Патриотическое, нравственное и духовное воспитание молодежи и подрастающего поколения, проживающего на территории городского поселения Суходол.</w:t>
      </w:r>
    </w:p>
    <w:p w:rsidR="008930E8" w:rsidRPr="008930E8" w:rsidRDefault="008930E8" w:rsidP="008930E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930E8">
        <w:rPr>
          <w:rFonts w:ascii="Times New Roman" w:hAnsi="Times New Roman"/>
          <w:sz w:val="12"/>
          <w:szCs w:val="12"/>
        </w:rPr>
        <w:t>Достижение поставленных целей и выполнение задач будет осуществляться через выполнение мероприятий Программы, скоординированных по срокам и использованию финансовых ресурсов.</w:t>
      </w:r>
    </w:p>
    <w:p w:rsidR="008930E8" w:rsidRPr="008930E8" w:rsidRDefault="008930E8" w:rsidP="008930E8">
      <w:pPr>
        <w:spacing w:after="0" w:line="240" w:lineRule="auto"/>
        <w:jc w:val="both"/>
        <w:rPr>
          <w:rFonts w:ascii="Times New Roman" w:hAnsi="Times New Roman"/>
          <w:b/>
          <w:bCs/>
          <w:sz w:val="12"/>
          <w:szCs w:val="12"/>
        </w:rPr>
      </w:pPr>
    </w:p>
    <w:p w:rsidR="008930E8" w:rsidRPr="008930E8" w:rsidRDefault="008930E8" w:rsidP="008930E8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>
        <w:rPr>
          <w:rFonts w:ascii="Times New Roman" w:hAnsi="Times New Roman"/>
          <w:b/>
          <w:bCs/>
          <w:sz w:val="12"/>
          <w:szCs w:val="12"/>
        </w:rPr>
        <w:t xml:space="preserve">3. </w:t>
      </w:r>
      <w:r w:rsidRPr="008930E8">
        <w:rPr>
          <w:rFonts w:ascii="Times New Roman" w:hAnsi="Times New Roman"/>
          <w:b/>
          <w:bCs/>
          <w:sz w:val="12"/>
          <w:szCs w:val="12"/>
        </w:rPr>
        <w:t>Сроки реализации программы</w:t>
      </w:r>
    </w:p>
    <w:p w:rsidR="008930E8" w:rsidRPr="008930E8" w:rsidRDefault="008930E8" w:rsidP="008930E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930E8">
        <w:rPr>
          <w:rFonts w:ascii="Times New Roman" w:hAnsi="Times New Roman"/>
          <w:sz w:val="12"/>
          <w:szCs w:val="12"/>
        </w:rPr>
        <w:t>Срок реализации программы с 2016-2018 гг.</w:t>
      </w:r>
    </w:p>
    <w:p w:rsidR="008930E8" w:rsidRPr="008930E8" w:rsidRDefault="008930E8" w:rsidP="008930E8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b/>
          <w:bCs/>
          <w:sz w:val="12"/>
          <w:szCs w:val="12"/>
        </w:rPr>
        <w:t xml:space="preserve">4. </w:t>
      </w:r>
      <w:r w:rsidRPr="008930E8">
        <w:rPr>
          <w:rFonts w:ascii="Times New Roman" w:hAnsi="Times New Roman"/>
          <w:b/>
          <w:bCs/>
          <w:sz w:val="12"/>
          <w:szCs w:val="12"/>
        </w:rPr>
        <w:t>Ресурсное обеспечение программы.</w:t>
      </w:r>
    </w:p>
    <w:p w:rsidR="008930E8" w:rsidRPr="008930E8" w:rsidRDefault="008930E8" w:rsidP="008930E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930E8">
        <w:rPr>
          <w:rFonts w:ascii="Times New Roman" w:hAnsi="Times New Roman"/>
          <w:sz w:val="12"/>
          <w:szCs w:val="12"/>
        </w:rPr>
        <w:t>Источниками финансирования программы являются средства из бюджета городского поселения Суходол, а так же внебюджетные источники.</w:t>
      </w:r>
    </w:p>
    <w:p w:rsidR="008930E8" w:rsidRPr="008930E8" w:rsidRDefault="008930E8" w:rsidP="008930E8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8930E8">
        <w:rPr>
          <w:rFonts w:ascii="Times New Roman" w:hAnsi="Times New Roman"/>
          <w:b/>
          <w:bCs/>
          <w:sz w:val="12"/>
          <w:szCs w:val="12"/>
        </w:rPr>
        <w:t>5. Управление программой и контроль за ее реализацией</w:t>
      </w:r>
    </w:p>
    <w:p w:rsidR="000908CD" w:rsidRPr="000908CD" w:rsidRDefault="008930E8" w:rsidP="008930E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930E8">
        <w:rPr>
          <w:rFonts w:ascii="Times New Roman" w:hAnsi="Times New Roman"/>
          <w:sz w:val="12"/>
          <w:szCs w:val="12"/>
        </w:rPr>
        <w:t>Контроль за реализацией мероприятий и целевым использованием бюджетных средств осуществляет Администрация городского поселения Суходол муниципального района Сергиевский и  Контрольно-ревизионное управление муниципального района Сергиевский</w:t>
      </w:r>
    </w:p>
    <w:p w:rsidR="008930E8" w:rsidRDefault="008930E8" w:rsidP="008930E8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</w:p>
    <w:p w:rsidR="008930E8" w:rsidRPr="008930E8" w:rsidRDefault="008930E8" w:rsidP="008930E8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8930E8">
        <w:rPr>
          <w:rFonts w:ascii="Times New Roman" w:hAnsi="Times New Roman"/>
          <w:i/>
          <w:sz w:val="12"/>
          <w:szCs w:val="12"/>
        </w:rPr>
        <w:t>Приложение №1 к муниципальной программе</w:t>
      </w:r>
    </w:p>
    <w:p w:rsidR="008930E8" w:rsidRDefault="008930E8" w:rsidP="008930E8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8930E8">
        <w:rPr>
          <w:rFonts w:ascii="Times New Roman" w:hAnsi="Times New Roman"/>
          <w:b/>
          <w:bCs/>
          <w:sz w:val="12"/>
          <w:szCs w:val="12"/>
        </w:rPr>
        <w:t>Перечень мероприятий муниципальной программы «</w:t>
      </w:r>
      <w:r w:rsidRPr="008930E8">
        <w:rPr>
          <w:rFonts w:ascii="Times New Roman" w:hAnsi="Times New Roman"/>
          <w:b/>
          <w:sz w:val="12"/>
          <w:szCs w:val="12"/>
        </w:rPr>
        <w:t xml:space="preserve">Развитие сферы культуры и молодежной политики </w:t>
      </w:r>
    </w:p>
    <w:p w:rsidR="008930E8" w:rsidRDefault="008930E8" w:rsidP="008930E8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8930E8">
        <w:rPr>
          <w:rFonts w:ascii="Times New Roman" w:hAnsi="Times New Roman"/>
          <w:b/>
          <w:sz w:val="12"/>
          <w:szCs w:val="12"/>
        </w:rPr>
        <w:t xml:space="preserve">на территории </w:t>
      </w:r>
      <w:r w:rsidRPr="008930E8">
        <w:rPr>
          <w:rFonts w:ascii="Times New Roman" w:hAnsi="Times New Roman"/>
          <w:b/>
          <w:bCs/>
          <w:sz w:val="12"/>
          <w:szCs w:val="12"/>
        </w:rPr>
        <w:t>городского поселения Суходол муниципального района Сергиевский» на 2016-2018 годы</w:t>
      </w:r>
    </w:p>
    <w:p w:rsidR="00A83F45" w:rsidRPr="008930E8" w:rsidRDefault="00A83F45" w:rsidP="008930E8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</w:p>
    <w:tbl>
      <w:tblPr>
        <w:tblStyle w:val="af1"/>
        <w:tblW w:w="4860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286"/>
        <w:gridCol w:w="2691"/>
        <w:gridCol w:w="1276"/>
        <w:gridCol w:w="568"/>
        <w:gridCol w:w="566"/>
        <w:gridCol w:w="424"/>
        <w:gridCol w:w="427"/>
        <w:gridCol w:w="566"/>
        <w:gridCol w:w="709"/>
      </w:tblGrid>
      <w:tr w:rsidR="008930E8" w:rsidRPr="008930E8" w:rsidTr="000616F6">
        <w:trPr>
          <w:trHeight w:val="20"/>
        </w:trPr>
        <w:tc>
          <w:tcPr>
            <w:tcW w:w="190" w:type="pct"/>
            <w:vMerge w:val="restart"/>
            <w:hideMark/>
          </w:tcPr>
          <w:p w:rsidR="008930E8" w:rsidRPr="008930E8" w:rsidRDefault="008930E8" w:rsidP="008930E8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№</w:t>
            </w:r>
          </w:p>
        </w:tc>
        <w:tc>
          <w:tcPr>
            <w:tcW w:w="1791" w:type="pct"/>
            <w:vMerge w:val="restart"/>
            <w:hideMark/>
          </w:tcPr>
          <w:p w:rsidR="008930E8" w:rsidRPr="008930E8" w:rsidRDefault="008930E8" w:rsidP="008930E8">
            <w:pPr>
              <w:rPr>
                <w:rFonts w:ascii="Times New Roman" w:hAnsi="Times New Roman"/>
                <w:sz w:val="12"/>
                <w:szCs w:val="12"/>
              </w:rPr>
            </w:pPr>
            <w:r w:rsidRPr="008930E8">
              <w:rPr>
                <w:rFonts w:ascii="Times New Roman" w:hAnsi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849" w:type="pct"/>
            <w:vMerge w:val="restart"/>
            <w:hideMark/>
          </w:tcPr>
          <w:p w:rsidR="008930E8" w:rsidRPr="008930E8" w:rsidRDefault="008930E8" w:rsidP="008930E8">
            <w:pPr>
              <w:rPr>
                <w:rFonts w:ascii="Times New Roman" w:hAnsi="Times New Roman"/>
                <w:sz w:val="12"/>
                <w:szCs w:val="12"/>
              </w:rPr>
            </w:pPr>
            <w:r w:rsidRPr="008930E8">
              <w:rPr>
                <w:rFonts w:ascii="Times New Roman" w:hAnsi="Times New Roman"/>
                <w:sz w:val="12"/>
                <w:szCs w:val="12"/>
              </w:rPr>
              <w:t>Ответственные исполнители (соисполнители)</w:t>
            </w:r>
          </w:p>
        </w:tc>
        <w:tc>
          <w:tcPr>
            <w:tcW w:w="378" w:type="pct"/>
            <w:vMerge w:val="restart"/>
            <w:hideMark/>
          </w:tcPr>
          <w:p w:rsidR="008930E8" w:rsidRPr="008930E8" w:rsidRDefault="008930E8" w:rsidP="008930E8">
            <w:pPr>
              <w:rPr>
                <w:rFonts w:ascii="Times New Roman" w:hAnsi="Times New Roman"/>
                <w:sz w:val="12"/>
                <w:szCs w:val="12"/>
              </w:rPr>
            </w:pPr>
            <w:r w:rsidRPr="008930E8">
              <w:rPr>
                <w:rFonts w:ascii="Times New Roman" w:hAnsi="Times New Roman"/>
                <w:sz w:val="12"/>
                <w:szCs w:val="12"/>
              </w:rPr>
              <w:t>Срок реализации</w:t>
            </w:r>
          </w:p>
        </w:tc>
        <w:tc>
          <w:tcPr>
            <w:tcW w:w="1320" w:type="pct"/>
            <w:gridSpan w:val="4"/>
            <w:hideMark/>
          </w:tcPr>
          <w:p w:rsidR="008930E8" w:rsidRPr="008930E8" w:rsidRDefault="008930E8" w:rsidP="008930E8">
            <w:pPr>
              <w:rPr>
                <w:rFonts w:ascii="Times New Roman" w:hAnsi="Times New Roman"/>
                <w:sz w:val="12"/>
                <w:szCs w:val="12"/>
              </w:rPr>
            </w:pPr>
            <w:r w:rsidRPr="008930E8">
              <w:rPr>
                <w:rFonts w:ascii="Times New Roman" w:hAnsi="Times New Roman"/>
                <w:sz w:val="12"/>
                <w:szCs w:val="12"/>
              </w:rPr>
              <w:t>Объем финансирования по годам, тыс. рублей</w:t>
            </w:r>
          </w:p>
        </w:tc>
        <w:tc>
          <w:tcPr>
            <w:tcW w:w="472" w:type="pct"/>
            <w:vMerge w:val="restart"/>
            <w:hideMark/>
          </w:tcPr>
          <w:p w:rsidR="008930E8" w:rsidRPr="008930E8" w:rsidRDefault="008930E8" w:rsidP="008930E8">
            <w:pPr>
              <w:rPr>
                <w:rFonts w:ascii="Times New Roman" w:hAnsi="Times New Roman"/>
                <w:sz w:val="12"/>
                <w:szCs w:val="12"/>
              </w:rPr>
            </w:pPr>
            <w:r w:rsidRPr="008930E8">
              <w:rPr>
                <w:rFonts w:ascii="Times New Roman" w:hAnsi="Times New Roman"/>
                <w:sz w:val="12"/>
                <w:szCs w:val="12"/>
              </w:rPr>
              <w:t>Источники финансирования</w:t>
            </w:r>
          </w:p>
        </w:tc>
      </w:tr>
      <w:tr w:rsidR="000616F6" w:rsidRPr="008930E8" w:rsidTr="000616F6">
        <w:trPr>
          <w:trHeight w:val="20"/>
        </w:trPr>
        <w:tc>
          <w:tcPr>
            <w:tcW w:w="190" w:type="pct"/>
            <w:vMerge/>
            <w:hideMark/>
          </w:tcPr>
          <w:p w:rsidR="008930E8" w:rsidRPr="008930E8" w:rsidRDefault="008930E8" w:rsidP="008930E8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91" w:type="pct"/>
            <w:vMerge/>
            <w:hideMark/>
          </w:tcPr>
          <w:p w:rsidR="008930E8" w:rsidRPr="008930E8" w:rsidRDefault="008930E8" w:rsidP="008930E8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49" w:type="pct"/>
            <w:vMerge/>
            <w:hideMark/>
          </w:tcPr>
          <w:p w:rsidR="008930E8" w:rsidRPr="008930E8" w:rsidRDefault="008930E8" w:rsidP="008930E8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78" w:type="pct"/>
            <w:vMerge/>
            <w:hideMark/>
          </w:tcPr>
          <w:p w:rsidR="008930E8" w:rsidRPr="008930E8" w:rsidRDefault="008930E8" w:rsidP="008930E8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77" w:type="pct"/>
            <w:hideMark/>
          </w:tcPr>
          <w:p w:rsidR="008930E8" w:rsidRPr="008930E8" w:rsidRDefault="008930E8" w:rsidP="008930E8">
            <w:pPr>
              <w:rPr>
                <w:rFonts w:ascii="Times New Roman" w:hAnsi="Times New Roman"/>
                <w:sz w:val="12"/>
                <w:szCs w:val="12"/>
              </w:rPr>
            </w:pPr>
            <w:r w:rsidRPr="008930E8">
              <w:rPr>
                <w:rFonts w:ascii="Times New Roman" w:hAnsi="Times New Roman"/>
                <w:sz w:val="12"/>
                <w:szCs w:val="12"/>
              </w:rPr>
              <w:t>2016</w:t>
            </w:r>
          </w:p>
        </w:tc>
        <w:tc>
          <w:tcPr>
            <w:tcW w:w="282" w:type="pct"/>
            <w:hideMark/>
          </w:tcPr>
          <w:p w:rsidR="008930E8" w:rsidRPr="008930E8" w:rsidRDefault="008930E8" w:rsidP="008930E8">
            <w:pPr>
              <w:rPr>
                <w:rFonts w:ascii="Times New Roman" w:hAnsi="Times New Roman"/>
                <w:sz w:val="12"/>
                <w:szCs w:val="12"/>
              </w:rPr>
            </w:pPr>
            <w:r w:rsidRPr="008930E8">
              <w:rPr>
                <w:rFonts w:ascii="Times New Roman" w:hAnsi="Times New Roman"/>
                <w:sz w:val="12"/>
                <w:szCs w:val="12"/>
              </w:rPr>
              <w:t>2017</w:t>
            </w:r>
          </w:p>
        </w:tc>
        <w:tc>
          <w:tcPr>
            <w:tcW w:w="284" w:type="pct"/>
            <w:hideMark/>
          </w:tcPr>
          <w:p w:rsidR="008930E8" w:rsidRPr="008930E8" w:rsidRDefault="008930E8" w:rsidP="008930E8">
            <w:pPr>
              <w:rPr>
                <w:rFonts w:ascii="Times New Roman" w:hAnsi="Times New Roman"/>
                <w:sz w:val="12"/>
                <w:szCs w:val="12"/>
              </w:rPr>
            </w:pPr>
            <w:r w:rsidRPr="008930E8">
              <w:rPr>
                <w:rFonts w:ascii="Times New Roman" w:hAnsi="Times New Roman"/>
                <w:sz w:val="12"/>
                <w:szCs w:val="12"/>
              </w:rPr>
              <w:t>2018</w:t>
            </w:r>
          </w:p>
        </w:tc>
        <w:tc>
          <w:tcPr>
            <w:tcW w:w="377" w:type="pct"/>
            <w:hideMark/>
          </w:tcPr>
          <w:p w:rsidR="008930E8" w:rsidRPr="008930E8" w:rsidRDefault="008930E8" w:rsidP="008930E8">
            <w:pPr>
              <w:rPr>
                <w:rFonts w:ascii="Times New Roman" w:hAnsi="Times New Roman"/>
                <w:sz w:val="12"/>
                <w:szCs w:val="12"/>
              </w:rPr>
            </w:pPr>
            <w:r w:rsidRPr="008930E8">
              <w:rPr>
                <w:rFonts w:ascii="Times New Roman" w:hAnsi="Times New Roman"/>
                <w:sz w:val="12"/>
                <w:szCs w:val="12"/>
              </w:rPr>
              <w:t>Всего</w:t>
            </w:r>
          </w:p>
        </w:tc>
        <w:tc>
          <w:tcPr>
            <w:tcW w:w="472" w:type="pct"/>
            <w:vMerge/>
            <w:hideMark/>
          </w:tcPr>
          <w:p w:rsidR="008930E8" w:rsidRPr="008930E8" w:rsidRDefault="008930E8" w:rsidP="008930E8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0616F6" w:rsidRPr="008930E8" w:rsidTr="000616F6">
        <w:trPr>
          <w:trHeight w:val="20"/>
        </w:trPr>
        <w:tc>
          <w:tcPr>
            <w:tcW w:w="190" w:type="pct"/>
            <w:hideMark/>
          </w:tcPr>
          <w:p w:rsidR="008930E8" w:rsidRPr="008930E8" w:rsidRDefault="008930E8" w:rsidP="008930E8">
            <w:pPr>
              <w:rPr>
                <w:rFonts w:ascii="Times New Roman" w:hAnsi="Times New Roman"/>
                <w:sz w:val="12"/>
                <w:szCs w:val="12"/>
              </w:rPr>
            </w:pPr>
            <w:r w:rsidRPr="008930E8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791" w:type="pct"/>
            <w:hideMark/>
          </w:tcPr>
          <w:p w:rsidR="008930E8" w:rsidRPr="008930E8" w:rsidRDefault="008930E8" w:rsidP="008930E8">
            <w:pPr>
              <w:rPr>
                <w:rFonts w:ascii="Times New Roman" w:hAnsi="Times New Roman"/>
                <w:sz w:val="12"/>
                <w:szCs w:val="12"/>
              </w:rPr>
            </w:pPr>
            <w:r w:rsidRPr="008930E8">
              <w:rPr>
                <w:rFonts w:ascii="Times New Roman" w:hAnsi="Times New Roman"/>
                <w:sz w:val="12"/>
                <w:szCs w:val="12"/>
              </w:rPr>
              <w:t>Проведение программных массовых мероприятий, направленных на сохранение и развитие традиций и обрядов национальных культур в селах поселения</w:t>
            </w:r>
          </w:p>
        </w:tc>
        <w:tc>
          <w:tcPr>
            <w:tcW w:w="849" w:type="pct"/>
            <w:hideMark/>
          </w:tcPr>
          <w:p w:rsidR="008930E8" w:rsidRPr="008930E8" w:rsidRDefault="008930E8" w:rsidP="008930E8">
            <w:pPr>
              <w:rPr>
                <w:rFonts w:ascii="Times New Roman" w:hAnsi="Times New Roman"/>
                <w:sz w:val="12"/>
                <w:szCs w:val="12"/>
              </w:rPr>
            </w:pPr>
            <w:r w:rsidRPr="008930E8">
              <w:rPr>
                <w:rFonts w:ascii="Times New Roman" w:hAnsi="Times New Roman"/>
                <w:sz w:val="12"/>
                <w:szCs w:val="12"/>
              </w:rPr>
              <w:t>Администрация городского поселения Суходол</w:t>
            </w:r>
          </w:p>
        </w:tc>
        <w:tc>
          <w:tcPr>
            <w:tcW w:w="378" w:type="pct"/>
            <w:hideMark/>
          </w:tcPr>
          <w:p w:rsidR="008930E8" w:rsidRPr="008930E8" w:rsidRDefault="008930E8" w:rsidP="008930E8">
            <w:pPr>
              <w:rPr>
                <w:rFonts w:ascii="Times New Roman" w:hAnsi="Times New Roman"/>
                <w:sz w:val="12"/>
                <w:szCs w:val="12"/>
              </w:rPr>
            </w:pPr>
            <w:r w:rsidRPr="008930E8">
              <w:rPr>
                <w:rFonts w:ascii="Times New Roman" w:hAnsi="Times New Roman"/>
                <w:sz w:val="12"/>
                <w:szCs w:val="12"/>
              </w:rPr>
              <w:t>2016-2018</w:t>
            </w:r>
          </w:p>
        </w:tc>
        <w:tc>
          <w:tcPr>
            <w:tcW w:w="377" w:type="pct"/>
            <w:hideMark/>
          </w:tcPr>
          <w:p w:rsidR="008930E8" w:rsidRPr="008930E8" w:rsidRDefault="008930E8" w:rsidP="008930E8">
            <w:pPr>
              <w:rPr>
                <w:rFonts w:ascii="Times New Roman" w:hAnsi="Times New Roman"/>
                <w:sz w:val="12"/>
                <w:szCs w:val="12"/>
              </w:rPr>
            </w:pPr>
            <w:r w:rsidRPr="008930E8">
              <w:rPr>
                <w:rFonts w:ascii="Times New Roman" w:hAnsi="Times New Roman"/>
                <w:sz w:val="12"/>
                <w:szCs w:val="12"/>
              </w:rPr>
              <w:t>170,00000</w:t>
            </w:r>
          </w:p>
        </w:tc>
        <w:tc>
          <w:tcPr>
            <w:tcW w:w="282" w:type="pct"/>
            <w:hideMark/>
          </w:tcPr>
          <w:p w:rsidR="008930E8" w:rsidRPr="008930E8" w:rsidRDefault="008930E8" w:rsidP="008930E8">
            <w:pPr>
              <w:rPr>
                <w:rFonts w:ascii="Times New Roman" w:hAnsi="Times New Roman"/>
                <w:sz w:val="12"/>
                <w:szCs w:val="12"/>
              </w:rPr>
            </w:pPr>
            <w:r w:rsidRPr="008930E8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4" w:type="pct"/>
            <w:hideMark/>
          </w:tcPr>
          <w:p w:rsidR="008930E8" w:rsidRPr="008930E8" w:rsidRDefault="008930E8" w:rsidP="008930E8">
            <w:pPr>
              <w:rPr>
                <w:rFonts w:ascii="Times New Roman" w:hAnsi="Times New Roman"/>
                <w:sz w:val="12"/>
                <w:szCs w:val="12"/>
              </w:rPr>
            </w:pPr>
            <w:r w:rsidRPr="008930E8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377" w:type="pct"/>
            <w:hideMark/>
          </w:tcPr>
          <w:p w:rsidR="008930E8" w:rsidRPr="008930E8" w:rsidRDefault="008930E8" w:rsidP="008930E8">
            <w:pPr>
              <w:rPr>
                <w:rFonts w:ascii="Times New Roman" w:hAnsi="Times New Roman"/>
                <w:sz w:val="12"/>
                <w:szCs w:val="12"/>
              </w:rPr>
            </w:pPr>
            <w:r w:rsidRPr="008930E8">
              <w:rPr>
                <w:rFonts w:ascii="Times New Roman" w:hAnsi="Times New Roman"/>
                <w:sz w:val="12"/>
                <w:szCs w:val="12"/>
              </w:rPr>
              <w:t>170,00000</w:t>
            </w:r>
          </w:p>
        </w:tc>
        <w:tc>
          <w:tcPr>
            <w:tcW w:w="472" w:type="pct"/>
            <w:hideMark/>
          </w:tcPr>
          <w:p w:rsidR="008930E8" w:rsidRPr="008930E8" w:rsidRDefault="008930E8" w:rsidP="008930E8">
            <w:pPr>
              <w:rPr>
                <w:rFonts w:ascii="Times New Roman" w:hAnsi="Times New Roman"/>
                <w:sz w:val="12"/>
                <w:szCs w:val="12"/>
              </w:rPr>
            </w:pPr>
            <w:r w:rsidRPr="008930E8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0616F6" w:rsidRPr="008930E8" w:rsidTr="000616F6">
        <w:trPr>
          <w:trHeight w:val="20"/>
        </w:trPr>
        <w:tc>
          <w:tcPr>
            <w:tcW w:w="190" w:type="pct"/>
            <w:hideMark/>
          </w:tcPr>
          <w:p w:rsidR="008930E8" w:rsidRPr="008930E8" w:rsidRDefault="008930E8" w:rsidP="008930E8">
            <w:pPr>
              <w:rPr>
                <w:rFonts w:ascii="Times New Roman" w:hAnsi="Times New Roman"/>
                <w:sz w:val="12"/>
                <w:szCs w:val="12"/>
              </w:rPr>
            </w:pPr>
            <w:r w:rsidRPr="008930E8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1791" w:type="pct"/>
            <w:hideMark/>
          </w:tcPr>
          <w:p w:rsidR="008930E8" w:rsidRPr="008930E8" w:rsidRDefault="008930E8" w:rsidP="008930E8">
            <w:pPr>
              <w:rPr>
                <w:rFonts w:ascii="Times New Roman" w:hAnsi="Times New Roman"/>
                <w:sz w:val="12"/>
                <w:szCs w:val="12"/>
              </w:rPr>
            </w:pPr>
            <w:r w:rsidRPr="008930E8">
              <w:rPr>
                <w:rFonts w:ascii="Times New Roman" w:hAnsi="Times New Roman"/>
                <w:sz w:val="12"/>
                <w:szCs w:val="12"/>
              </w:rPr>
              <w:t>Создание условий для организации досуга и обеспечение жителей поселения услугами организаций культуры, в том числе организация содержания домов культуры поселения</w:t>
            </w:r>
          </w:p>
        </w:tc>
        <w:tc>
          <w:tcPr>
            <w:tcW w:w="849" w:type="pct"/>
            <w:hideMark/>
          </w:tcPr>
          <w:p w:rsidR="008930E8" w:rsidRPr="008930E8" w:rsidRDefault="008930E8" w:rsidP="008930E8">
            <w:pPr>
              <w:rPr>
                <w:rFonts w:ascii="Times New Roman" w:hAnsi="Times New Roman"/>
                <w:sz w:val="12"/>
                <w:szCs w:val="12"/>
              </w:rPr>
            </w:pPr>
            <w:r w:rsidRPr="008930E8">
              <w:rPr>
                <w:rFonts w:ascii="Times New Roman" w:hAnsi="Times New Roman"/>
                <w:sz w:val="12"/>
                <w:szCs w:val="12"/>
              </w:rPr>
              <w:t>Администрация городского поселения Суходол</w:t>
            </w:r>
          </w:p>
        </w:tc>
        <w:tc>
          <w:tcPr>
            <w:tcW w:w="378" w:type="pct"/>
            <w:hideMark/>
          </w:tcPr>
          <w:p w:rsidR="008930E8" w:rsidRPr="008930E8" w:rsidRDefault="008930E8" w:rsidP="008930E8">
            <w:pPr>
              <w:rPr>
                <w:rFonts w:ascii="Times New Roman" w:hAnsi="Times New Roman"/>
                <w:sz w:val="12"/>
                <w:szCs w:val="12"/>
              </w:rPr>
            </w:pPr>
            <w:r w:rsidRPr="008930E8">
              <w:rPr>
                <w:rFonts w:ascii="Times New Roman" w:hAnsi="Times New Roman"/>
                <w:sz w:val="12"/>
                <w:szCs w:val="12"/>
              </w:rPr>
              <w:t>2016-2018</w:t>
            </w:r>
          </w:p>
        </w:tc>
        <w:tc>
          <w:tcPr>
            <w:tcW w:w="377" w:type="pct"/>
            <w:hideMark/>
          </w:tcPr>
          <w:p w:rsidR="008930E8" w:rsidRPr="008930E8" w:rsidRDefault="008930E8" w:rsidP="008930E8">
            <w:pPr>
              <w:rPr>
                <w:rFonts w:ascii="Times New Roman" w:hAnsi="Times New Roman"/>
                <w:sz w:val="12"/>
                <w:szCs w:val="12"/>
              </w:rPr>
            </w:pPr>
            <w:r w:rsidRPr="008930E8">
              <w:rPr>
                <w:rFonts w:ascii="Times New Roman" w:hAnsi="Times New Roman"/>
                <w:sz w:val="12"/>
                <w:szCs w:val="12"/>
              </w:rPr>
              <w:t>1280,59313</w:t>
            </w:r>
          </w:p>
        </w:tc>
        <w:tc>
          <w:tcPr>
            <w:tcW w:w="282" w:type="pct"/>
            <w:hideMark/>
          </w:tcPr>
          <w:p w:rsidR="008930E8" w:rsidRPr="008930E8" w:rsidRDefault="008930E8" w:rsidP="008930E8">
            <w:pPr>
              <w:rPr>
                <w:rFonts w:ascii="Times New Roman" w:hAnsi="Times New Roman"/>
                <w:sz w:val="12"/>
                <w:szCs w:val="12"/>
              </w:rPr>
            </w:pPr>
            <w:r w:rsidRPr="008930E8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4" w:type="pct"/>
            <w:hideMark/>
          </w:tcPr>
          <w:p w:rsidR="008930E8" w:rsidRPr="008930E8" w:rsidRDefault="008930E8" w:rsidP="008930E8">
            <w:pPr>
              <w:rPr>
                <w:rFonts w:ascii="Times New Roman" w:hAnsi="Times New Roman"/>
                <w:sz w:val="12"/>
                <w:szCs w:val="12"/>
              </w:rPr>
            </w:pPr>
            <w:r w:rsidRPr="008930E8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377" w:type="pct"/>
            <w:hideMark/>
          </w:tcPr>
          <w:p w:rsidR="008930E8" w:rsidRPr="008930E8" w:rsidRDefault="008930E8" w:rsidP="008930E8">
            <w:pPr>
              <w:rPr>
                <w:rFonts w:ascii="Times New Roman" w:hAnsi="Times New Roman"/>
                <w:sz w:val="12"/>
                <w:szCs w:val="12"/>
              </w:rPr>
            </w:pPr>
            <w:r w:rsidRPr="008930E8">
              <w:rPr>
                <w:rFonts w:ascii="Times New Roman" w:hAnsi="Times New Roman"/>
                <w:sz w:val="12"/>
                <w:szCs w:val="12"/>
              </w:rPr>
              <w:t>1280,59313</w:t>
            </w:r>
          </w:p>
        </w:tc>
        <w:tc>
          <w:tcPr>
            <w:tcW w:w="472" w:type="pct"/>
            <w:hideMark/>
          </w:tcPr>
          <w:p w:rsidR="008930E8" w:rsidRPr="008930E8" w:rsidRDefault="008930E8" w:rsidP="008930E8">
            <w:pPr>
              <w:rPr>
                <w:rFonts w:ascii="Times New Roman" w:hAnsi="Times New Roman"/>
                <w:sz w:val="12"/>
                <w:szCs w:val="12"/>
              </w:rPr>
            </w:pPr>
            <w:r w:rsidRPr="008930E8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0616F6" w:rsidRPr="008930E8" w:rsidTr="000616F6">
        <w:trPr>
          <w:trHeight w:val="20"/>
        </w:trPr>
        <w:tc>
          <w:tcPr>
            <w:tcW w:w="190" w:type="pct"/>
            <w:hideMark/>
          </w:tcPr>
          <w:p w:rsidR="008930E8" w:rsidRPr="008930E8" w:rsidRDefault="008930E8" w:rsidP="008930E8">
            <w:pPr>
              <w:rPr>
                <w:rFonts w:ascii="Times New Roman" w:hAnsi="Times New Roman"/>
                <w:sz w:val="12"/>
                <w:szCs w:val="12"/>
              </w:rPr>
            </w:pPr>
            <w:r w:rsidRPr="008930E8">
              <w:rPr>
                <w:rFonts w:ascii="Times New Roman" w:hAnsi="Times New Roman"/>
                <w:sz w:val="12"/>
                <w:szCs w:val="12"/>
              </w:rPr>
              <w:t>3</w:t>
            </w:r>
          </w:p>
        </w:tc>
        <w:tc>
          <w:tcPr>
            <w:tcW w:w="1791" w:type="pct"/>
            <w:hideMark/>
          </w:tcPr>
          <w:p w:rsidR="008930E8" w:rsidRPr="008930E8" w:rsidRDefault="008930E8" w:rsidP="008930E8">
            <w:pPr>
              <w:rPr>
                <w:rFonts w:ascii="Times New Roman" w:hAnsi="Times New Roman"/>
                <w:sz w:val="12"/>
                <w:szCs w:val="12"/>
              </w:rPr>
            </w:pPr>
            <w:r w:rsidRPr="008930E8">
              <w:rPr>
                <w:rFonts w:ascii="Times New Roman" w:hAnsi="Times New Roman"/>
                <w:sz w:val="12"/>
                <w:szCs w:val="12"/>
              </w:rPr>
              <w:t>Организация библиотечного обслуживания населения, комплектование и обеспечение сохранности библиотечных фондов библиотек поселений</w:t>
            </w:r>
          </w:p>
        </w:tc>
        <w:tc>
          <w:tcPr>
            <w:tcW w:w="849" w:type="pct"/>
            <w:hideMark/>
          </w:tcPr>
          <w:p w:rsidR="008930E8" w:rsidRPr="008930E8" w:rsidRDefault="008930E8" w:rsidP="008930E8">
            <w:pPr>
              <w:rPr>
                <w:rFonts w:ascii="Times New Roman" w:hAnsi="Times New Roman"/>
                <w:sz w:val="12"/>
                <w:szCs w:val="12"/>
              </w:rPr>
            </w:pPr>
            <w:r w:rsidRPr="008930E8">
              <w:rPr>
                <w:rFonts w:ascii="Times New Roman" w:hAnsi="Times New Roman"/>
                <w:sz w:val="12"/>
                <w:szCs w:val="12"/>
              </w:rPr>
              <w:t>Администрация городского поселения Суходол</w:t>
            </w:r>
          </w:p>
        </w:tc>
        <w:tc>
          <w:tcPr>
            <w:tcW w:w="378" w:type="pct"/>
            <w:hideMark/>
          </w:tcPr>
          <w:p w:rsidR="008930E8" w:rsidRPr="008930E8" w:rsidRDefault="008930E8" w:rsidP="008930E8">
            <w:pPr>
              <w:rPr>
                <w:rFonts w:ascii="Times New Roman" w:hAnsi="Times New Roman"/>
                <w:sz w:val="12"/>
                <w:szCs w:val="12"/>
              </w:rPr>
            </w:pPr>
            <w:r w:rsidRPr="008930E8">
              <w:rPr>
                <w:rFonts w:ascii="Times New Roman" w:hAnsi="Times New Roman"/>
                <w:sz w:val="12"/>
                <w:szCs w:val="12"/>
              </w:rPr>
              <w:t>2016-2018</w:t>
            </w:r>
          </w:p>
        </w:tc>
        <w:tc>
          <w:tcPr>
            <w:tcW w:w="377" w:type="pct"/>
            <w:hideMark/>
          </w:tcPr>
          <w:p w:rsidR="008930E8" w:rsidRPr="008930E8" w:rsidRDefault="008930E8" w:rsidP="008930E8">
            <w:pPr>
              <w:rPr>
                <w:rFonts w:ascii="Times New Roman" w:hAnsi="Times New Roman"/>
                <w:sz w:val="12"/>
                <w:szCs w:val="12"/>
              </w:rPr>
            </w:pPr>
            <w:r w:rsidRPr="008930E8">
              <w:rPr>
                <w:rFonts w:ascii="Times New Roman" w:hAnsi="Times New Roman"/>
                <w:sz w:val="12"/>
                <w:szCs w:val="12"/>
              </w:rPr>
              <w:t>194,57611</w:t>
            </w:r>
          </w:p>
        </w:tc>
        <w:tc>
          <w:tcPr>
            <w:tcW w:w="282" w:type="pct"/>
            <w:hideMark/>
          </w:tcPr>
          <w:p w:rsidR="008930E8" w:rsidRPr="008930E8" w:rsidRDefault="008930E8" w:rsidP="008930E8">
            <w:pPr>
              <w:rPr>
                <w:rFonts w:ascii="Times New Roman" w:hAnsi="Times New Roman"/>
                <w:sz w:val="12"/>
                <w:szCs w:val="12"/>
              </w:rPr>
            </w:pPr>
            <w:r w:rsidRPr="008930E8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4" w:type="pct"/>
            <w:hideMark/>
          </w:tcPr>
          <w:p w:rsidR="008930E8" w:rsidRPr="008930E8" w:rsidRDefault="008930E8" w:rsidP="008930E8">
            <w:pPr>
              <w:rPr>
                <w:rFonts w:ascii="Times New Roman" w:hAnsi="Times New Roman"/>
                <w:sz w:val="12"/>
                <w:szCs w:val="12"/>
              </w:rPr>
            </w:pPr>
            <w:r w:rsidRPr="008930E8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377" w:type="pct"/>
            <w:hideMark/>
          </w:tcPr>
          <w:p w:rsidR="008930E8" w:rsidRPr="008930E8" w:rsidRDefault="008930E8" w:rsidP="008930E8">
            <w:pPr>
              <w:rPr>
                <w:rFonts w:ascii="Times New Roman" w:hAnsi="Times New Roman"/>
                <w:sz w:val="12"/>
                <w:szCs w:val="12"/>
              </w:rPr>
            </w:pPr>
            <w:r w:rsidRPr="008930E8">
              <w:rPr>
                <w:rFonts w:ascii="Times New Roman" w:hAnsi="Times New Roman"/>
                <w:sz w:val="12"/>
                <w:szCs w:val="12"/>
              </w:rPr>
              <w:t>194,57611</w:t>
            </w:r>
          </w:p>
        </w:tc>
        <w:tc>
          <w:tcPr>
            <w:tcW w:w="472" w:type="pct"/>
            <w:hideMark/>
          </w:tcPr>
          <w:p w:rsidR="008930E8" w:rsidRPr="008930E8" w:rsidRDefault="008930E8" w:rsidP="008930E8">
            <w:pPr>
              <w:rPr>
                <w:rFonts w:ascii="Times New Roman" w:hAnsi="Times New Roman"/>
                <w:sz w:val="12"/>
                <w:szCs w:val="12"/>
              </w:rPr>
            </w:pPr>
            <w:r w:rsidRPr="008930E8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0616F6" w:rsidRPr="008930E8" w:rsidTr="000616F6">
        <w:trPr>
          <w:trHeight w:val="20"/>
        </w:trPr>
        <w:tc>
          <w:tcPr>
            <w:tcW w:w="190" w:type="pct"/>
            <w:hideMark/>
          </w:tcPr>
          <w:p w:rsidR="008930E8" w:rsidRPr="008930E8" w:rsidRDefault="008930E8" w:rsidP="008930E8">
            <w:pPr>
              <w:rPr>
                <w:rFonts w:ascii="Times New Roman" w:hAnsi="Times New Roman"/>
                <w:sz w:val="12"/>
                <w:szCs w:val="12"/>
              </w:rPr>
            </w:pPr>
            <w:r w:rsidRPr="008930E8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1791" w:type="pct"/>
            <w:hideMark/>
          </w:tcPr>
          <w:p w:rsidR="008930E8" w:rsidRPr="008930E8" w:rsidRDefault="008930E8" w:rsidP="008930E8">
            <w:pPr>
              <w:rPr>
                <w:rFonts w:ascii="Times New Roman" w:hAnsi="Times New Roman"/>
                <w:sz w:val="12"/>
                <w:szCs w:val="12"/>
              </w:rPr>
            </w:pPr>
            <w:r w:rsidRPr="008930E8">
              <w:rPr>
                <w:rFonts w:ascii="Times New Roman" w:hAnsi="Times New Roman"/>
                <w:sz w:val="12"/>
                <w:szCs w:val="12"/>
              </w:rPr>
              <w:t>Организация и осуществление мероприятий по работе с детьми и молодежью в поселении</w:t>
            </w:r>
          </w:p>
        </w:tc>
        <w:tc>
          <w:tcPr>
            <w:tcW w:w="849" w:type="pct"/>
            <w:hideMark/>
          </w:tcPr>
          <w:p w:rsidR="008930E8" w:rsidRPr="008930E8" w:rsidRDefault="008930E8" w:rsidP="008930E8">
            <w:pPr>
              <w:rPr>
                <w:rFonts w:ascii="Times New Roman" w:hAnsi="Times New Roman"/>
                <w:sz w:val="12"/>
                <w:szCs w:val="12"/>
              </w:rPr>
            </w:pPr>
            <w:r w:rsidRPr="008930E8">
              <w:rPr>
                <w:rFonts w:ascii="Times New Roman" w:hAnsi="Times New Roman"/>
                <w:sz w:val="12"/>
                <w:szCs w:val="12"/>
              </w:rPr>
              <w:t>Администрация Городского поселения Суходол</w:t>
            </w:r>
          </w:p>
        </w:tc>
        <w:tc>
          <w:tcPr>
            <w:tcW w:w="378" w:type="pct"/>
            <w:hideMark/>
          </w:tcPr>
          <w:p w:rsidR="008930E8" w:rsidRPr="008930E8" w:rsidRDefault="008930E8" w:rsidP="008930E8">
            <w:pPr>
              <w:rPr>
                <w:rFonts w:ascii="Times New Roman" w:hAnsi="Times New Roman"/>
                <w:sz w:val="12"/>
                <w:szCs w:val="12"/>
              </w:rPr>
            </w:pPr>
            <w:r w:rsidRPr="008930E8">
              <w:rPr>
                <w:rFonts w:ascii="Times New Roman" w:hAnsi="Times New Roman"/>
                <w:sz w:val="12"/>
                <w:szCs w:val="12"/>
              </w:rPr>
              <w:t>2016-2018</w:t>
            </w:r>
          </w:p>
        </w:tc>
        <w:tc>
          <w:tcPr>
            <w:tcW w:w="377" w:type="pct"/>
            <w:hideMark/>
          </w:tcPr>
          <w:p w:rsidR="008930E8" w:rsidRPr="008930E8" w:rsidRDefault="008930E8" w:rsidP="008930E8">
            <w:pPr>
              <w:rPr>
                <w:rFonts w:ascii="Times New Roman" w:hAnsi="Times New Roman"/>
                <w:sz w:val="12"/>
                <w:szCs w:val="12"/>
              </w:rPr>
            </w:pPr>
            <w:r w:rsidRPr="008930E8">
              <w:rPr>
                <w:rFonts w:ascii="Times New Roman" w:hAnsi="Times New Roman"/>
                <w:sz w:val="12"/>
                <w:szCs w:val="12"/>
              </w:rPr>
              <w:t>119,11643</w:t>
            </w:r>
          </w:p>
        </w:tc>
        <w:tc>
          <w:tcPr>
            <w:tcW w:w="282" w:type="pct"/>
            <w:hideMark/>
          </w:tcPr>
          <w:p w:rsidR="008930E8" w:rsidRPr="008930E8" w:rsidRDefault="008930E8" w:rsidP="008930E8">
            <w:pPr>
              <w:rPr>
                <w:rFonts w:ascii="Times New Roman" w:hAnsi="Times New Roman"/>
                <w:sz w:val="12"/>
                <w:szCs w:val="12"/>
              </w:rPr>
            </w:pPr>
            <w:r w:rsidRPr="008930E8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4" w:type="pct"/>
            <w:hideMark/>
          </w:tcPr>
          <w:p w:rsidR="008930E8" w:rsidRPr="008930E8" w:rsidRDefault="008930E8" w:rsidP="008930E8">
            <w:pPr>
              <w:rPr>
                <w:rFonts w:ascii="Times New Roman" w:hAnsi="Times New Roman"/>
                <w:sz w:val="12"/>
                <w:szCs w:val="12"/>
              </w:rPr>
            </w:pPr>
            <w:r w:rsidRPr="008930E8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377" w:type="pct"/>
            <w:hideMark/>
          </w:tcPr>
          <w:p w:rsidR="008930E8" w:rsidRPr="008930E8" w:rsidRDefault="008930E8" w:rsidP="008930E8">
            <w:pPr>
              <w:rPr>
                <w:rFonts w:ascii="Times New Roman" w:hAnsi="Times New Roman"/>
                <w:sz w:val="12"/>
                <w:szCs w:val="12"/>
              </w:rPr>
            </w:pPr>
            <w:r w:rsidRPr="008930E8">
              <w:rPr>
                <w:rFonts w:ascii="Times New Roman" w:hAnsi="Times New Roman"/>
                <w:sz w:val="12"/>
                <w:szCs w:val="12"/>
              </w:rPr>
              <w:t>119,11643</w:t>
            </w:r>
          </w:p>
        </w:tc>
        <w:tc>
          <w:tcPr>
            <w:tcW w:w="472" w:type="pct"/>
            <w:hideMark/>
          </w:tcPr>
          <w:p w:rsidR="008930E8" w:rsidRPr="008930E8" w:rsidRDefault="008930E8" w:rsidP="008930E8">
            <w:pPr>
              <w:rPr>
                <w:rFonts w:ascii="Times New Roman" w:hAnsi="Times New Roman"/>
                <w:sz w:val="12"/>
                <w:szCs w:val="12"/>
              </w:rPr>
            </w:pPr>
            <w:r w:rsidRPr="008930E8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0616F6" w:rsidRPr="008930E8" w:rsidTr="000616F6">
        <w:trPr>
          <w:trHeight w:val="20"/>
        </w:trPr>
        <w:tc>
          <w:tcPr>
            <w:tcW w:w="190" w:type="pct"/>
          </w:tcPr>
          <w:p w:rsidR="008930E8" w:rsidRPr="008930E8" w:rsidRDefault="008930E8" w:rsidP="008930E8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91" w:type="pct"/>
            <w:hideMark/>
          </w:tcPr>
          <w:p w:rsidR="008930E8" w:rsidRPr="008930E8" w:rsidRDefault="008930E8" w:rsidP="008930E8">
            <w:pPr>
              <w:rPr>
                <w:rFonts w:ascii="Times New Roman" w:hAnsi="Times New Roman"/>
                <w:sz w:val="12"/>
                <w:szCs w:val="12"/>
              </w:rPr>
            </w:pPr>
            <w:r w:rsidRPr="008930E8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849" w:type="pct"/>
          </w:tcPr>
          <w:p w:rsidR="008930E8" w:rsidRPr="008930E8" w:rsidRDefault="008930E8" w:rsidP="008930E8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78" w:type="pct"/>
          </w:tcPr>
          <w:p w:rsidR="008930E8" w:rsidRPr="008930E8" w:rsidRDefault="008930E8" w:rsidP="008930E8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77" w:type="pct"/>
            <w:hideMark/>
          </w:tcPr>
          <w:p w:rsidR="008930E8" w:rsidRPr="008930E8" w:rsidRDefault="008930E8" w:rsidP="008930E8">
            <w:pPr>
              <w:rPr>
                <w:rFonts w:ascii="Times New Roman" w:hAnsi="Times New Roman"/>
                <w:sz w:val="12"/>
                <w:szCs w:val="12"/>
              </w:rPr>
            </w:pPr>
            <w:r w:rsidRPr="008930E8">
              <w:rPr>
                <w:rFonts w:ascii="Times New Roman" w:hAnsi="Times New Roman"/>
                <w:sz w:val="12"/>
                <w:szCs w:val="12"/>
              </w:rPr>
              <w:t>1764,28567</w:t>
            </w:r>
          </w:p>
        </w:tc>
        <w:tc>
          <w:tcPr>
            <w:tcW w:w="282" w:type="pct"/>
            <w:hideMark/>
          </w:tcPr>
          <w:p w:rsidR="008930E8" w:rsidRPr="008930E8" w:rsidRDefault="008930E8" w:rsidP="008930E8">
            <w:pPr>
              <w:rPr>
                <w:rFonts w:ascii="Times New Roman" w:hAnsi="Times New Roman"/>
                <w:sz w:val="12"/>
                <w:szCs w:val="12"/>
              </w:rPr>
            </w:pPr>
            <w:r w:rsidRPr="008930E8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4" w:type="pct"/>
            <w:hideMark/>
          </w:tcPr>
          <w:p w:rsidR="008930E8" w:rsidRPr="008930E8" w:rsidRDefault="008930E8" w:rsidP="008930E8">
            <w:pPr>
              <w:rPr>
                <w:rFonts w:ascii="Times New Roman" w:hAnsi="Times New Roman"/>
                <w:sz w:val="12"/>
                <w:szCs w:val="12"/>
              </w:rPr>
            </w:pPr>
            <w:r w:rsidRPr="008930E8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377" w:type="pct"/>
            <w:hideMark/>
          </w:tcPr>
          <w:p w:rsidR="008930E8" w:rsidRPr="008930E8" w:rsidRDefault="008930E8" w:rsidP="008930E8">
            <w:pPr>
              <w:rPr>
                <w:rFonts w:ascii="Times New Roman" w:hAnsi="Times New Roman"/>
                <w:sz w:val="12"/>
                <w:szCs w:val="12"/>
              </w:rPr>
            </w:pPr>
            <w:r w:rsidRPr="008930E8">
              <w:rPr>
                <w:rFonts w:ascii="Times New Roman" w:hAnsi="Times New Roman"/>
                <w:sz w:val="12"/>
                <w:szCs w:val="12"/>
              </w:rPr>
              <w:t>1764,28567</w:t>
            </w:r>
          </w:p>
        </w:tc>
        <w:tc>
          <w:tcPr>
            <w:tcW w:w="472" w:type="pct"/>
          </w:tcPr>
          <w:p w:rsidR="008930E8" w:rsidRPr="008930E8" w:rsidRDefault="008930E8" w:rsidP="008930E8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</w:tbl>
    <w:p w:rsidR="0001632F" w:rsidRPr="00560ADB" w:rsidRDefault="0001632F" w:rsidP="0001632F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60ADB">
        <w:rPr>
          <w:rFonts w:ascii="Times New Roman" w:hAnsi="Times New Roman"/>
          <w:b/>
          <w:sz w:val="12"/>
          <w:szCs w:val="12"/>
        </w:rPr>
        <w:lastRenderedPageBreak/>
        <w:t>АДМИНИСТРАЦИЯ</w:t>
      </w:r>
    </w:p>
    <w:p w:rsidR="0001632F" w:rsidRPr="00560ADB" w:rsidRDefault="0001632F" w:rsidP="0001632F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>СЕЛЬСКОГО ПОСЕЛЕНИЯ АНТОНОВКА</w:t>
      </w:r>
    </w:p>
    <w:p w:rsidR="0001632F" w:rsidRPr="00560ADB" w:rsidRDefault="0001632F" w:rsidP="0001632F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60ADB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01632F" w:rsidRPr="00560ADB" w:rsidRDefault="0001632F" w:rsidP="0001632F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60ADB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01632F" w:rsidRPr="00560ADB" w:rsidRDefault="0001632F" w:rsidP="0001632F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01632F" w:rsidRPr="00560ADB" w:rsidRDefault="0001632F" w:rsidP="0001632F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560ADB">
        <w:rPr>
          <w:rFonts w:ascii="Times New Roman" w:hAnsi="Times New Roman"/>
          <w:sz w:val="12"/>
          <w:szCs w:val="12"/>
        </w:rPr>
        <w:t>ПОСТАНОВЛЕНИЕ</w:t>
      </w:r>
    </w:p>
    <w:p w:rsidR="009A4E78" w:rsidRDefault="0001632F" w:rsidP="0001632F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25</w:t>
      </w:r>
      <w:r w:rsidRPr="00560ADB">
        <w:rPr>
          <w:rFonts w:ascii="Times New Roman" w:hAnsi="Times New Roman"/>
          <w:sz w:val="12"/>
          <w:szCs w:val="12"/>
        </w:rPr>
        <w:t xml:space="preserve"> декабря 2015г.                                                                                                                                                                                                                    №</w:t>
      </w:r>
      <w:r>
        <w:rPr>
          <w:rFonts w:ascii="Times New Roman" w:hAnsi="Times New Roman"/>
          <w:sz w:val="12"/>
          <w:szCs w:val="12"/>
        </w:rPr>
        <w:t>38</w:t>
      </w:r>
    </w:p>
    <w:p w:rsidR="0001632F" w:rsidRDefault="0001632F" w:rsidP="0001632F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01632F">
        <w:rPr>
          <w:rFonts w:ascii="Times New Roman" w:hAnsi="Times New Roman"/>
          <w:b/>
          <w:bCs/>
          <w:sz w:val="12"/>
          <w:szCs w:val="12"/>
        </w:rPr>
        <w:t>Об утверждении муниципальной программы «Благоустройство территории сельского поселения Антоновка</w:t>
      </w:r>
    </w:p>
    <w:p w:rsidR="0001632F" w:rsidRPr="0001632F" w:rsidRDefault="0001632F" w:rsidP="0001632F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01632F">
        <w:rPr>
          <w:rFonts w:ascii="Times New Roman" w:hAnsi="Times New Roman"/>
          <w:b/>
          <w:bCs/>
          <w:sz w:val="12"/>
          <w:szCs w:val="12"/>
        </w:rPr>
        <w:t xml:space="preserve"> муниципального района Сергиевский» на 2016-2018гг.</w:t>
      </w:r>
    </w:p>
    <w:p w:rsidR="0001632F" w:rsidRPr="0001632F" w:rsidRDefault="0001632F" w:rsidP="0001632F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01632F" w:rsidRPr="0001632F" w:rsidRDefault="0001632F" w:rsidP="0001632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632F">
        <w:rPr>
          <w:rFonts w:ascii="Times New Roman" w:hAnsi="Times New Roman"/>
          <w:sz w:val="12"/>
          <w:szCs w:val="12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 и Уставом сельского поселения Антоновка, в целях совершенствования системы комплексного благоустройства сельского поселения Антоновка, Администрация сельского поселения Антоновка муниципального района Сергиевский  </w:t>
      </w:r>
    </w:p>
    <w:p w:rsidR="0001632F" w:rsidRPr="0001632F" w:rsidRDefault="0001632F" w:rsidP="0001632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632F">
        <w:rPr>
          <w:rFonts w:ascii="Times New Roman" w:hAnsi="Times New Roman"/>
          <w:b/>
          <w:sz w:val="12"/>
          <w:szCs w:val="12"/>
        </w:rPr>
        <w:t>ПОСТАНОВЛЯЕТ</w:t>
      </w:r>
      <w:r w:rsidRPr="0001632F">
        <w:rPr>
          <w:rFonts w:ascii="Times New Roman" w:hAnsi="Times New Roman"/>
          <w:sz w:val="12"/>
          <w:szCs w:val="12"/>
        </w:rPr>
        <w:t>:</w:t>
      </w:r>
    </w:p>
    <w:p w:rsidR="0001632F" w:rsidRPr="0001632F" w:rsidRDefault="0001632F" w:rsidP="0001632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632F">
        <w:rPr>
          <w:rFonts w:ascii="Times New Roman" w:hAnsi="Times New Roman"/>
          <w:sz w:val="12"/>
          <w:szCs w:val="12"/>
        </w:rPr>
        <w:t>1.Утвердить муниципальную программу «Благоустройство территории сельского поселения Антоновка муниципального района Сергиевский» на 2016-2018гг.(Приложение №1 к настоящему Постановлению).</w:t>
      </w:r>
    </w:p>
    <w:p w:rsidR="0001632F" w:rsidRPr="0001632F" w:rsidRDefault="0001632F" w:rsidP="0001632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632F">
        <w:rPr>
          <w:rFonts w:ascii="Times New Roman" w:hAnsi="Times New Roman"/>
          <w:sz w:val="12"/>
          <w:szCs w:val="12"/>
        </w:rPr>
        <w:t>2.Установить, что расходные обязательства, возникающие в результате принятия настоящего постановления, исполняются за счет средств местного бюджета в пределах общего объема бюджетных ассигнований, предусматриваемого на соответствующий финансовый год.</w:t>
      </w:r>
    </w:p>
    <w:p w:rsidR="0001632F" w:rsidRPr="0001632F" w:rsidRDefault="0001632F" w:rsidP="0001632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632F">
        <w:rPr>
          <w:rFonts w:ascii="Times New Roman" w:hAnsi="Times New Roman"/>
          <w:sz w:val="12"/>
          <w:szCs w:val="12"/>
        </w:rPr>
        <w:t>3.Опубликовать настоящее Постановление в газете «Сергиевский вестник».</w:t>
      </w:r>
    </w:p>
    <w:p w:rsidR="0001632F" w:rsidRPr="0001632F" w:rsidRDefault="0001632F" w:rsidP="0001632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632F">
        <w:rPr>
          <w:rFonts w:ascii="Times New Roman" w:hAnsi="Times New Roman"/>
          <w:sz w:val="12"/>
          <w:szCs w:val="12"/>
        </w:rPr>
        <w:t>4.Настоящее Постановление вступает в силу с 01 января 2016года.</w:t>
      </w:r>
    </w:p>
    <w:p w:rsidR="0001632F" w:rsidRPr="0001632F" w:rsidRDefault="0001632F" w:rsidP="0001632F">
      <w:pPr>
        <w:spacing w:after="0" w:line="240" w:lineRule="auto"/>
        <w:jc w:val="right"/>
        <w:rPr>
          <w:rFonts w:ascii="Times New Roman" w:hAnsi="Times New Roman"/>
          <w:bCs/>
          <w:sz w:val="12"/>
          <w:szCs w:val="12"/>
        </w:rPr>
      </w:pPr>
      <w:r w:rsidRPr="0001632F">
        <w:rPr>
          <w:rFonts w:ascii="Times New Roman" w:hAnsi="Times New Roman"/>
          <w:bCs/>
          <w:sz w:val="12"/>
          <w:szCs w:val="12"/>
        </w:rPr>
        <w:t>Глава сельского поселения Антоновка</w:t>
      </w:r>
    </w:p>
    <w:p w:rsidR="0001632F" w:rsidRDefault="0001632F" w:rsidP="0001632F">
      <w:pPr>
        <w:spacing w:after="0" w:line="240" w:lineRule="auto"/>
        <w:jc w:val="right"/>
        <w:rPr>
          <w:rFonts w:ascii="Times New Roman" w:hAnsi="Times New Roman"/>
          <w:bCs/>
          <w:sz w:val="12"/>
          <w:szCs w:val="12"/>
        </w:rPr>
      </w:pPr>
      <w:r w:rsidRPr="0001632F">
        <w:rPr>
          <w:rFonts w:ascii="Times New Roman" w:hAnsi="Times New Roman"/>
          <w:bCs/>
          <w:sz w:val="12"/>
          <w:szCs w:val="12"/>
        </w:rPr>
        <w:t>муниципального района Сергиевский</w:t>
      </w:r>
    </w:p>
    <w:p w:rsidR="0001632F" w:rsidRPr="0001632F" w:rsidRDefault="0001632F" w:rsidP="0001632F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01632F">
        <w:rPr>
          <w:rFonts w:ascii="Times New Roman" w:hAnsi="Times New Roman"/>
          <w:sz w:val="12"/>
          <w:szCs w:val="12"/>
        </w:rPr>
        <w:t>Долгаев К.Е.</w:t>
      </w:r>
    </w:p>
    <w:p w:rsidR="00330581" w:rsidRDefault="00330581" w:rsidP="00015B83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B5483C" w:rsidRPr="00E65FD5" w:rsidRDefault="00B5483C" w:rsidP="00B5483C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</w:t>
      </w:r>
    </w:p>
    <w:p w:rsidR="00B5483C" w:rsidRPr="00E65FD5" w:rsidRDefault="00B5483C" w:rsidP="00B5483C">
      <w:pPr>
        <w:tabs>
          <w:tab w:val="left" w:pos="1134"/>
          <w:tab w:val="left" w:pos="1276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Антоновка</w:t>
      </w:r>
    </w:p>
    <w:p w:rsidR="00B5483C" w:rsidRPr="00E65FD5" w:rsidRDefault="00B5483C" w:rsidP="00B5483C">
      <w:pPr>
        <w:tabs>
          <w:tab w:val="left" w:pos="2552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B5483C" w:rsidRPr="00951D2A" w:rsidRDefault="00B5483C" w:rsidP="00B5483C">
      <w:pPr>
        <w:tabs>
          <w:tab w:val="left" w:pos="1276"/>
        </w:tabs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№38</w:t>
      </w:r>
      <w:r w:rsidRPr="00E65FD5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25” декабря 2015</w:t>
      </w:r>
      <w:r w:rsidRPr="00E65FD5">
        <w:rPr>
          <w:rFonts w:ascii="Times New Roman" w:hAnsi="Times New Roman"/>
          <w:i/>
          <w:sz w:val="12"/>
          <w:szCs w:val="12"/>
        </w:rPr>
        <w:t xml:space="preserve"> г.</w:t>
      </w:r>
    </w:p>
    <w:p w:rsidR="00B5483C" w:rsidRPr="00B5483C" w:rsidRDefault="00B5483C" w:rsidP="00B5483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5483C">
        <w:rPr>
          <w:rFonts w:ascii="Times New Roman" w:hAnsi="Times New Roman"/>
          <w:b/>
          <w:sz w:val="12"/>
          <w:szCs w:val="12"/>
        </w:rPr>
        <w:t>МУНИЦИПАЛЬНАЯ ПРОГРАММА</w:t>
      </w:r>
    </w:p>
    <w:p w:rsidR="00B5483C" w:rsidRPr="00B5483C" w:rsidRDefault="00B5483C" w:rsidP="00B5483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5483C">
        <w:rPr>
          <w:rFonts w:ascii="Times New Roman" w:hAnsi="Times New Roman"/>
          <w:b/>
          <w:sz w:val="12"/>
          <w:szCs w:val="12"/>
        </w:rPr>
        <w:t>«Благоустройство территории сельского поселения Антоновка муниципального района Сергиевский» на 2016-2018гг.</w:t>
      </w:r>
    </w:p>
    <w:p w:rsidR="00B5483C" w:rsidRPr="00B5483C" w:rsidRDefault="00B5483C" w:rsidP="00B5483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5483C">
        <w:rPr>
          <w:rFonts w:ascii="Times New Roman" w:hAnsi="Times New Roman"/>
          <w:b/>
          <w:sz w:val="12"/>
          <w:szCs w:val="12"/>
        </w:rPr>
        <w:t>ПАСПОРТ</w:t>
      </w:r>
    </w:p>
    <w:p w:rsidR="00B5483C" w:rsidRPr="00B5483C" w:rsidRDefault="00B5483C" w:rsidP="00B5483C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B5483C">
        <w:rPr>
          <w:rFonts w:ascii="Times New Roman" w:hAnsi="Times New Roman"/>
          <w:sz w:val="12"/>
          <w:szCs w:val="12"/>
        </w:rPr>
        <w:t>муниципальной программы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5812"/>
      </w:tblGrid>
      <w:tr w:rsidR="00B10116" w:rsidRPr="00B5483C" w:rsidTr="001E7D8E">
        <w:tc>
          <w:tcPr>
            <w:tcW w:w="1701" w:type="dxa"/>
            <w:hideMark/>
          </w:tcPr>
          <w:p w:rsidR="00B5483C" w:rsidRPr="00B5483C" w:rsidRDefault="00B5483C" w:rsidP="00B5483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5483C">
              <w:rPr>
                <w:rFonts w:ascii="Times New Roman" w:hAnsi="Times New Roman"/>
                <w:sz w:val="12"/>
                <w:szCs w:val="12"/>
              </w:rPr>
              <w:t>Наименование программы</w:t>
            </w:r>
          </w:p>
        </w:tc>
        <w:tc>
          <w:tcPr>
            <w:tcW w:w="5812" w:type="dxa"/>
            <w:hideMark/>
          </w:tcPr>
          <w:p w:rsidR="00B5483C" w:rsidRPr="00B5483C" w:rsidRDefault="00B5483C" w:rsidP="00B5483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5483C">
              <w:rPr>
                <w:rFonts w:ascii="Times New Roman" w:hAnsi="Times New Roman"/>
                <w:sz w:val="12"/>
                <w:szCs w:val="12"/>
              </w:rPr>
              <w:t>Муниципальная программа «Благоустройство территории  сельского поселения Антоновка муниципального района Сергиевский» на 2016-2018 г.г.</w:t>
            </w:r>
          </w:p>
        </w:tc>
      </w:tr>
      <w:tr w:rsidR="00B10116" w:rsidRPr="00B5483C" w:rsidTr="001E7D8E">
        <w:tc>
          <w:tcPr>
            <w:tcW w:w="1701" w:type="dxa"/>
            <w:hideMark/>
          </w:tcPr>
          <w:p w:rsidR="00B5483C" w:rsidRPr="00B5483C" w:rsidRDefault="00B5483C" w:rsidP="00B5483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5483C">
              <w:rPr>
                <w:rFonts w:ascii="Times New Roman" w:hAnsi="Times New Roman"/>
                <w:sz w:val="12"/>
                <w:szCs w:val="12"/>
              </w:rPr>
              <w:t xml:space="preserve">Разработчик программы </w:t>
            </w:r>
          </w:p>
        </w:tc>
        <w:tc>
          <w:tcPr>
            <w:tcW w:w="5812" w:type="dxa"/>
            <w:hideMark/>
          </w:tcPr>
          <w:p w:rsidR="00B5483C" w:rsidRPr="00B5483C" w:rsidRDefault="00B5483C" w:rsidP="00B5483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5483C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Антоновка муниципального района Сергиевский Самарской области</w:t>
            </w:r>
          </w:p>
        </w:tc>
      </w:tr>
      <w:tr w:rsidR="00B10116" w:rsidRPr="00B5483C" w:rsidTr="001E7D8E">
        <w:tc>
          <w:tcPr>
            <w:tcW w:w="1701" w:type="dxa"/>
            <w:hideMark/>
          </w:tcPr>
          <w:p w:rsidR="00B5483C" w:rsidRPr="00B5483C" w:rsidRDefault="00B5483C" w:rsidP="00B5483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5483C">
              <w:rPr>
                <w:rFonts w:ascii="Times New Roman" w:hAnsi="Times New Roman"/>
                <w:sz w:val="12"/>
                <w:szCs w:val="12"/>
              </w:rPr>
              <w:t>Цель программы</w:t>
            </w:r>
          </w:p>
        </w:tc>
        <w:tc>
          <w:tcPr>
            <w:tcW w:w="5812" w:type="dxa"/>
            <w:hideMark/>
          </w:tcPr>
          <w:p w:rsidR="00B5483C" w:rsidRPr="00B5483C" w:rsidRDefault="00B5483C" w:rsidP="00B5483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5483C">
              <w:rPr>
                <w:rFonts w:ascii="Times New Roman" w:hAnsi="Times New Roman"/>
                <w:sz w:val="12"/>
                <w:szCs w:val="12"/>
              </w:rPr>
              <w:t>Комплексное решение проблем благоустройства, обеспечение улучшения внешнего вида территории сельского поселения Антоновка, способствующего комфортной жизнедеятельности, создание комфортных условий проживания и отдыха населения.</w:t>
            </w:r>
          </w:p>
        </w:tc>
      </w:tr>
      <w:tr w:rsidR="00B10116" w:rsidRPr="00B5483C" w:rsidTr="001E7D8E">
        <w:tc>
          <w:tcPr>
            <w:tcW w:w="1701" w:type="dxa"/>
            <w:hideMark/>
          </w:tcPr>
          <w:p w:rsidR="00B5483C" w:rsidRPr="00B5483C" w:rsidRDefault="00B5483C" w:rsidP="00B5483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5483C">
              <w:rPr>
                <w:rFonts w:ascii="Times New Roman" w:hAnsi="Times New Roman"/>
                <w:sz w:val="12"/>
                <w:szCs w:val="12"/>
              </w:rPr>
              <w:t>Задачи программы</w:t>
            </w:r>
          </w:p>
        </w:tc>
        <w:tc>
          <w:tcPr>
            <w:tcW w:w="5812" w:type="dxa"/>
            <w:hideMark/>
          </w:tcPr>
          <w:p w:rsidR="00B5483C" w:rsidRPr="00B5483C" w:rsidRDefault="00B5483C" w:rsidP="00B5483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5483C">
              <w:rPr>
                <w:rFonts w:ascii="Times New Roman" w:hAnsi="Times New Roman"/>
                <w:sz w:val="12"/>
                <w:szCs w:val="12"/>
              </w:rPr>
              <w:t>- Организация взаимодействия между предприятиями, организациями и учреждениями при решении вопросов благоустройства сельского поселения;</w:t>
            </w:r>
          </w:p>
          <w:p w:rsidR="00B5483C" w:rsidRPr="00B5483C" w:rsidRDefault="00B5483C" w:rsidP="00B5483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5483C">
              <w:rPr>
                <w:rFonts w:ascii="Times New Roman" w:hAnsi="Times New Roman"/>
                <w:sz w:val="12"/>
                <w:szCs w:val="12"/>
              </w:rPr>
              <w:t>- Приведение в качественное состояние элементов благоустройства населенных пунктов;</w:t>
            </w:r>
          </w:p>
          <w:p w:rsidR="00B5483C" w:rsidRPr="00B5483C" w:rsidRDefault="00B5483C" w:rsidP="00B5483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5483C">
              <w:rPr>
                <w:rFonts w:ascii="Times New Roman" w:hAnsi="Times New Roman"/>
                <w:sz w:val="12"/>
                <w:szCs w:val="12"/>
              </w:rPr>
              <w:t>- Привлечение жителей к участию в решении проблем благоустройства населенных пунктов;</w:t>
            </w:r>
          </w:p>
          <w:p w:rsidR="00B5483C" w:rsidRPr="00B5483C" w:rsidRDefault="00B5483C" w:rsidP="00B5483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5483C">
              <w:rPr>
                <w:rFonts w:ascii="Times New Roman" w:hAnsi="Times New Roman"/>
                <w:sz w:val="12"/>
                <w:szCs w:val="12"/>
              </w:rPr>
              <w:t>- Обслуживание уличного освещения в населенных пунктах.</w:t>
            </w:r>
          </w:p>
        </w:tc>
      </w:tr>
      <w:tr w:rsidR="00B10116" w:rsidRPr="00B5483C" w:rsidTr="001E7D8E">
        <w:tc>
          <w:tcPr>
            <w:tcW w:w="1701" w:type="dxa"/>
            <w:hideMark/>
          </w:tcPr>
          <w:p w:rsidR="00B5483C" w:rsidRPr="00B5483C" w:rsidRDefault="00B5483C" w:rsidP="00B5483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5483C">
              <w:rPr>
                <w:rFonts w:ascii="Times New Roman" w:hAnsi="Times New Roman"/>
                <w:sz w:val="12"/>
                <w:szCs w:val="12"/>
              </w:rPr>
              <w:t>Исполнитель программы</w:t>
            </w:r>
          </w:p>
        </w:tc>
        <w:tc>
          <w:tcPr>
            <w:tcW w:w="5812" w:type="dxa"/>
            <w:hideMark/>
          </w:tcPr>
          <w:p w:rsidR="00B5483C" w:rsidRPr="00B5483C" w:rsidRDefault="00B5483C" w:rsidP="00B5483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5483C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Антоновка</w:t>
            </w:r>
          </w:p>
        </w:tc>
      </w:tr>
      <w:tr w:rsidR="00B10116" w:rsidRPr="00B5483C" w:rsidTr="001E7D8E">
        <w:tc>
          <w:tcPr>
            <w:tcW w:w="1701" w:type="dxa"/>
            <w:hideMark/>
          </w:tcPr>
          <w:p w:rsidR="00B5483C" w:rsidRPr="00B5483C" w:rsidRDefault="00B5483C" w:rsidP="00B5483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5483C">
              <w:rPr>
                <w:rFonts w:ascii="Times New Roman" w:hAnsi="Times New Roman"/>
                <w:sz w:val="12"/>
                <w:szCs w:val="12"/>
              </w:rPr>
              <w:t>Срок реализации программы</w:t>
            </w:r>
          </w:p>
        </w:tc>
        <w:tc>
          <w:tcPr>
            <w:tcW w:w="5812" w:type="dxa"/>
            <w:hideMark/>
          </w:tcPr>
          <w:p w:rsidR="00B5483C" w:rsidRPr="00B5483C" w:rsidRDefault="00B5483C" w:rsidP="00B5483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5483C">
              <w:rPr>
                <w:rFonts w:ascii="Times New Roman" w:hAnsi="Times New Roman"/>
                <w:sz w:val="12"/>
                <w:szCs w:val="12"/>
              </w:rPr>
              <w:t>2016-2018 г.г.</w:t>
            </w:r>
          </w:p>
        </w:tc>
      </w:tr>
      <w:tr w:rsidR="00B10116" w:rsidRPr="00B5483C" w:rsidTr="001E7D8E">
        <w:tc>
          <w:tcPr>
            <w:tcW w:w="1701" w:type="dxa"/>
            <w:hideMark/>
          </w:tcPr>
          <w:p w:rsidR="00B5483C" w:rsidRPr="00B5483C" w:rsidRDefault="00B5483C" w:rsidP="00B5483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5483C">
              <w:rPr>
                <w:rFonts w:ascii="Times New Roman" w:hAnsi="Times New Roman"/>
                <w:sz w:val="12"/>
                <w:szCs w:val="12"/>
              </w:rPr>
              <w:t>Источник финансирования программы</w:t>
            </w:r>
          </w:p>
        </w:tc>
        <w:tc>
          <w:tcPr>
            <w:tcW w:w="5812" w:type="dxa"/>
            <w:hideMark/>
          </w:tcPr>
          <w:p w:rsidR="00B5483C" w:rsidRPr="00B5483C" w:rsidRDefault="00B5483C" w:rsidP="00B5483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5483C">
              <w:rPr>
                <w:rFonts w:ascii="Times New Roman" w:hAnsi="Times New Roman"/>
                <w:sz w:val="12"/>
                <w:szCs w:val="12"/>
              </w:rPr>
              <w:t>Средства бюджета сельского поселения Антоновка муниципального района Сергиевский.</w:t>
            </w:r>
          </w:p>
        </w:tc>
      </w:tr>
      <w:tr w:rsidR="00B10116" w:rsidRPr="00B5483C" w:rsidTr="001E7D8E">
        <w:tc>
          <w:tcPr>
            <w:tcW w:w="1701" w:type="dxa"/>
            <w:hideMark/>
          </w:tcPr>
          <w:p w:rsidR="00B5483C" w:rsidRPr="00B5483C" w:rsidRDefault="00B5483C" w:rsidP="00B5483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5483C">
              <w:rPr>
                <w:rFonts w:ascii="Times New Roman" w:hAnsi="Times New Roman"/>
                <w:sz w:val="12"/>
                <w:szCs w:val="12"/>
              </w:rPr>
              <w:t>Объем финансирования</w:t>
            </w:r>
          </w:p>
        </w:tc>
        <w:tc>
          <w:tcPr>
            <w:tcW w:w="5812" w:type="dxa"/>
            <w:hideMark/>
          </w:tcPr>
          <w:p w:rsidR="00B5483C" w:rsidRPr="00B5483C" w:rsidRDefault="00B5483C" w:rsidP="00B5483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5483C">
              <w:rPr>
                <w:rFonts w:ascii="Times New Roman" w:hAnsi="Times New Roman"/>
                <w:sz w:val="12"/>
                <w:szCs w:val="12"/>
              </w:rPr>
              <w:t>Планируемый общий объем финансирования Программы составит: 1166,01212 тыс. рублей (прогноз), в том числе:</w:t>
            </w:r>
          </w:p>
          <w:p w:rsidR="00B5483C" w:rsidRPr="00B5483C" w:rsidRDefault="00B5483C" w:rsidP="00B5483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5483C">
              <w:rPr>
                <w:rFonts w:ascii="Times New Roman" w:hAnsi="Times New Roman"/>
                <w:sz w:val="12"/>
                <w:szCs w:val="12"/>
              </w:rPr>
              <w:t>-средств местного бюджета – 863,01212 тыс.рублей (прогноз):</w:t>
            </w:r>
          </w:p>
          <w:p w:rsidR="00B5483C" w:rsidRPr="00B5483C" w:rsidRDefault="00B5483C" w:rsidP="00B5483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5483C">
              <w:rPr>
                <w:rFonts w:ascii="Times New Roman" w:hAnsi="Times New Roman"/>
                <w:sz w:val="12"/>
                <w:szCs w:val="12"/>
              </w:rPr>
              <w:t>2016 год 200,23251 тыс. рублей;</w:t>
            </w:r>
          </w:p>
          <w:p w:rsidR="00B5483C" w:rsidRPr="00B5483C" w:rsidRDefault="00B5483C" w:rsidP="00B5483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5483C">
              <w:rPr>
                <w:rFonts w:ascii="Times New Roman" w:hAnsi="Times New Roman"/>
                <w:sz w:val="12"/>
                <w:szCs w:val="12"/>
              </w:rPr>
              <w:t>2017 год 620,96000 тыс. рублей;</w:t>
            </w:r>
          </w:p>
          <w:p w:rsidR="00B5483C" w:rsidRPr="00B5483C" w:rsidRDefault="00B5483C" w:rsidP="00B5483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5483C">
              <w:rPr>
                <w:rFonts w:ascii="Times New Roman" w:hAnsi="Times New Roman"/>
                <w:sz w:val="12"/>
                <w:szCs w:val="12"/>
              </w:rPr>
              <w:t>2018 год 41,81961 тыс. рублей.</w:t>
            </w:r>
          </w:p>
          <w:p w:rsidR="00B5483C" w:rsidRPr="00B5483C" w:rsidRDefault="00B5483C" w:rsidP="00B5483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5483C">
              <w:rPr>
                <w:rFonts w:ascii="Times New Roman" w:hAnsi="Times New Roman"/>
                <w:sz w:val="12"/>
                <w:szCs w:val="12"/>
              </w:rPr>
              <w:t>- средств областного бюджета – 303,00000 тыс.рублей (прогноз):</w:t>
            </w:r>
          </w:p>
          <w:p w:rsidR="00B5483C" w:rsidRPr="00B5483C" w:rsidRDefault="00B5483C" w:rsidP="00B5483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5483C">
              <w:rPr>
                <w:rFonts w:ascii="Times New Roman" w:hAnsi="Times New Roman"/>
                <w:sz w:val="12"/>
                <w:szCs w:val="12"/>
              </w:rPr>
              <w:t>2016 год 303,00000 тыс.рублей.</w:t>
            </w:r>
          </w:p>
        </w:tc>
      </w:tr>
      <w:tr w:rsidR="00B10116" w:rsidRPr="00B5483C" w:rsidTr="001E7D8E">
        <w:tc>
          <w:tcPr>
            <w:tcW w:w="1701" w:type="dxa"/>
            <w:hideMark/>
          </w:tcPr>
          <w:p w:rsidR="00B5483C" w:rsidRPr="00B5483C" w:rsidRDefault="00B5483C" w:rsidP="00B5483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5483C">
              <w:rPr>
                <w:rFonts w:ascii="Times New Roman" w:hAnsi="Times New Roman"/>
                <w:sz w:val="12"/>
                <w:szCs w:val="12"/>
              </w:rPr>
              <w:t>Ожидаемые и конечные результаты от реализации программы</w:t>
            </w:r>
          </w:p>
        </w:tc>
        <w:tc>
          <w:tcPr>
            <w:tcW w:w="5812" w:type="dxa"/>
            <w:hideMark/>
          </w:tcPr>
          <w:p w:rsidR="00B5483C" w:rsidRPr="00B5483C" w:rsidRDefault="00B5483C" w:rsidP="00B5483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5483C">
              <w:rPr>
                <w:rFonts w:ascii="Times New Roman" w:hAnsi="Times New Roman"/>
                <w:sz w:val="12"/>
                <w:szCs w:val="12"/>
              </w:rPr>
              <w:t>Повышение уровня благоустройства территории сельского поселения Антоновка муниципального района Сергиевский;</w:t>
            </w:r>
          </w:p>
          <w:p w:rsidR="00B5483C" w:rsidRPr="00B5483C" w:rsidRDefault="00B5483C" w:rsidP="00B5483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5483C">
              <w:rPr>
                <w:rFonts w:ascii="Times New Roman" w:hAnsi="Times New Roman"/>
                <w:sz w:val="12"/>
                <w:szCs w:val="12"/>
              </w:rPr>
              <w:t>Развитие положительных тенденций в создании благоприятной среды жизнедеятельности;</w:t>
            </w:r>
          </w:p>
          <w:p w:rsidR="00B5483C" w:rsidRPr="00B5483C" w:rsidRDefault="00B5483C" w:rsidP="00B5483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5483C">
              <w:rPr>
                <w:rFonts w:ascii="Times New Roman" w:hAnsi="Times New Roman"/>
                <w:sz w:val="12"/>
                <w:szCs w:val="12"/>
              </w:rPr>
              <w:t>Повышение степени удовлетворенности населения уровнем благоустройства;</w:t>
            </w:r>
          </w:p>
          <w:p w:rsidR="00B5483C" w:rsidRPr="00B5483C" w:rsidRDefault="00B5483C" w:rsidP="00B5483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5483C">
              <w:rPr>
                <w:rFonts w:ascii="Times New Roman" w:hAnsi="Times New Roman"/>
                <w:sz w:val="12"/>
                <w:szCs w:val="12"/>
              </w:rPr>
              <w:t>Улучшение санитарного и экологического состояния населенных пунктов;</w:t>
            </w:r>
          </w:p>
          <w:p w:rsidR="00B5483C" w:rsidRPr="00B5483C" w:rsidRDefault="00B5483C" w:rsidP="00B5483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5483C">
              <w:rPr>
                <w:rFonts w:ascii="Times New Roman" w:hAnsi="Times New Roman"/>
                <w:sz w:val="12"/>
                <w:szCs w:val="12"/>
              </w:rPr>
              <w:t>Привлечение молодого поколения к участию по благоустройству населенных пунктов</w:t>
            </w:r>
          </w:p>
        </w:tc>
      </w:tr>
    </w:tbl>
    <w:p w:rsidR="00B5483C" w:rsidRPr="00B5483C" w:rsidRDefault="00B5483C" w:rsidP="00B5483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5483C">
        <w:rPr>
          <w:rFonts w:ascii="Times New Roman" w:hAnsi="Times New Roman"/>
          <w:b/>
          <w:sz w:val="12"/>
          <w:szCs w:val="12"/>
        </w:rPr>
        <w:t>Характеристика проблемы.</w:t>
      </w:r>
    </w:p>
    <w:p w:rsidR="00B5483C" w:rsidRPr="00B5483C" w:rsidRDefault="00B5483C" w:rsidP="00B5483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5483C">
        <w:rPr>
          <w:rFonts w:ascii="Times New Roman" w:hAnsi="Times New Roman"/>
          <w:sz w:val="12"/>
          <w:szCs w:val="12"/>
        </w:rPr>
        <w:t>Решение задач благоустройства населенных пунктов необходимо проводить программно-целевым методом.</w:t>
      </w:r>
    </w:p>
    <w:p w:rsidR="00B5483C" w:rsidRPr="00B5483C" w:rsidRDefault="00B5483C" w:rsidP="00B5483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5483C">
        <w:rPr>
          <w:rFonts w:ascii="Times New Roman" w:hAnsi="Times New Roman"/>
          <w:sz w:val="12"/>
          <w:szCs w:val="12"/>
        </w:rPr>
        <w:t>Программа разработана на основании Федерального закона от 06.10.2003 года № 131-ФЗ «Об общих принципах организации местного самоуправления в Российской Федерации» и конкретизирует целевые критерии развития благоустройства  сельского поселения Антоновка муниципального района Сергиевский на 2016 – 2018 г.г.</w:t>
      </w:r>
    </w:p>
    <w:p w:rsidR="00B5483C" w:rsidRPr="00B5483C" w:rsidRDefault="00B5483C" w:rsidP="00B5483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5483C">
        <w:rPr>
          <w:rFonts w:ascii="Times New Roman" w:hAnsi="Times New Roman"/>
          <w:sz w:val="12"/>
          <w:szCs w:val="12"/>
        </w:rPr>
        <w:t>Повышение уровня качества проживания граждан является необходимым условием для стабилизации и подъема экономики поселения.</w:t>
      </w:r>
    </w:p>
    <w:p w:rsidR="00B5483C" w:rsidRPr="00B5483C" w:rsidRDefault="00B5483C" w:rsidP="001A0A12">
      <w:pPr>
        <w:tabs>
          <w:tab w:val="left" w:pos="1560"/>
          <w:tab w:val="left" w:pos="1701"/>
        </w:tabs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5483C">
        <w:rPr>
          <w:rFonts w:ascii="Times New Roman" w:hAnsi="Times New Roman"/>
          <w:sz w:val="12"/>
          <w:szCs w:val="12"/>
        </w:rPr>
        <w:t>Повышение уровня благоустройства территории стимулирует позитивные тенденции в социально-экономическом развитии муниципального образования и, как следствие, повышение качества жизни населения.</w:t>
      </w:r>
    </w:p>
    <w:p w:rsidR="00B5483C" w:rsidRPr="00B5483C" w:rsidRDefault="00B5483C" w:rsidP="00B5483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5483C">
        <w:rPr>
          <w:rFonts w:ascii="Times New Roman" w:hAnsi="Times New Roman"/>
          <w:sz w:val="12"/>
          <w:szCs w:val="12"/>
        </w:rPr>
        <w:t>Имеющиеся объекты благоустройства, расположенные на территории поселения, не обеспечивают растущие потребности и не удовлетворяют современным требованиям, предъявляемым к их качеству, а уровень износа продолжает увеличиваться.</w:t>
      </w:r>
    </w:p>
    <w:p w:rsidR="00B5483C" w:rsidRPr="00B5483C" w:rsidRDefault="00B5483C" w:rsidP="00B5483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5483C">
        <w:rPr>
          <w:rFonts w:ascii="Times New Roman" w:hAnsi="Times New Roman"/>
          <w:sz w:val="12"/>
          <w:szCs w:val="12"/>
        </w:rPr>
        <w:t>Финансово – экономические механизмы, обеспечивающие восстановление, ремонт существующих объектов благоустройства, недостаточно эффективны, так как решение проблемы требует комплексного подхода.</w:t>
      </w:r>
    </w:p>
    <w:p w:rsidR="00953CBD" w:rsidRDefault="00B5483C" w:rsidP="00B5483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5483C">
        <w:rPr>
          <w:rFonts w:ascii="Times New Roman" w:hAnsi="Times New Roman"/>
          <w:sz w:val="12"/>
          <w:szCs w:val="12"/>
        </w:rPr>
        <w:t xml:space="preserve">Отрицательные тенденции в динамике изменения уровня благоустройства территории обусловлены снижением уровня общей культуры </w:t>
      </w:r>
    </w:p>
    <w:p w:rsidR="00B5483C" w:rsidRPr="00B5483C" w:rsidRDefault="00B5483C" w:rsidP="00953CBD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B5483C">
        <w:rPr>
          <w:rFonts w:ascii="Times New Roman" w:hAnsi="Times New Roman"/>
          <w:sz w:val="12"/>
          <w:szCs w:val="12"/>
        </w:rPr>
        <w:lastRenderedPageBreak/>
        <w:t>населения, выражающимся в отсутствии бережливого отношения к объектам муниципальной собственности.</w:t>
      </w:r>
    </w:p>
    <w:p w:rsidR="00B5483C" w:rsidRPr="00B5483C" w:rsidRDefault="00B5483C" w:rsidP="00B5483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5483C">
        <w:rPr>
          <w:rFonts w:ascii="Times New Roman" w:hAnsi="Times New Roman"/>
          <w:sz w:val="12"/>
          <w:szCs w:val="12"/>
        </w:rPr>
        <w:t>Программа полностью соответствует приоритетам социально-экономического развития сельского поселения Антоновка на среднесрочную перспективу. Реализация программы направлена на:</w:t>
      </w:r>
    </w:p>
    <w:p w:rsidR="00B5483C" w:rsidRPr="00B5483C" w:rsidRDefault="00B5483C" w:rsidP="00B5483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5483C">
        <w:rPr>
          <w:rFonts w:ascii="Times New Roman" w:hAnsi="Times New Roman"/>
          <w:sz w:val="12"/>
          <w:szCs w:val="12"/>
        </w:rPr>
        <w:t>- создание условий для улучшения качества жизни населения;</w:t>
      </w:r>
    </w:p>
    <w:p w:rsidR="00B5483C" w:rsidRPr="00B5483C" w:rsidRDefault="00B5483C" w:rsidP="00B5483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5483C">
        <w:rPr>
          <w:rFonts w:ascii="Times New Roman" w:hAnsi="Times New Roman"/>
          <w:sz w:val="12"/>
          <w:szCs w:val="12"/>
        </w:rPr>
        <w:t>- осуществление мероприятий по обеспечению безопасности жизнедеятельности и сохранения окружающей среды.</w:t>
      </w:r>
    </w:p>
    <w:p w:rsidR="00B5483C" w:rsidRPr="00B5483C" w:rsidRDefault="00B5483C" w:rsidP="00B5483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5483C">
        <w:rPr>
          <w:rFonts w:ascii="Times New Roman" w:hAnsi="Times New Roman"/>
          <w:sz w:val="12"/>
          <w:szCs w:val="12"/>
        </w:rPr>
        <w:t>Одной из проблем благоустройства населенных пунктов является негативное отношение жителей к элементам благоустройства: приводятся в неудовлетворительное состояние детские площадки, разрушаются и разрисовываются фасады зданий, создаются несанкционированные свалки мусора.</w:t>
      </w:r>
    </w:p>
    <w:p w:rsidR="00B5483C" w:rsidRPr="00B5483C" w:rsidRDefault="00B5483C" w:rsidP="00B5483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5483C">
        <w:rPr>
          <w:rFonts w:ascii="Times New Roman" w:hAnsi="Times New Roman"/>
          <w:sz w:val="12"/>
          <w:szCs w:val="12"/>
        </w:rPr>
        <w:t>Анализ показывает, что проблема заключается в низком уровне культуры поведения жителей населенных пунктов, в небрежном отношении к окружающим элементам благоустройства.</w:t>
      </w:r>
    </w:p>
    <w:p w:rsidR="00B5483C" w:rsidRPr="00B5483C" w:rsidRDefault="00B5483C" w:rsidP="00B5483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5483C">
        <w:rPr>
          <w:rFonts w:ascii="Times New Roman" w:hAnsi="Times New Roman"/>
          <w:sz w:val="12"/>
          <w:szCs w:val="12"/>
        </w:rPr>
        <w:t>В течение 2016-2018 годов необходимо организовать и провести:</w:t>
      </w:r>
    </w:p>
    <w:p w:rsidR="00B5483C" w:rsidRPr="00B5483C" w:rsidRDefault="00B5483C" w:rsidP="00B5483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5483C">
        <w:rPr>
          <w:rFonts w:ascii="Times New Roman" w:hAnsi="Times New Roman"/>
          <w:sz w:val="12"/>
          <w:szCs w:val="12"/>
        </w:rPr>
        <w:t>- смотры – конкурсы, направленные на благоустройство муниципального образования: «За лучшее проведение работ по благоустройству, санитарному содержанию прилегающих территорий» с привлечением предприятий, организаций и учреждений;</w:t>
      </w:r>
    </w:p>
    <w:p w:rsidR="00B5483C" w:rsidRPr="00B5483C" w:rsidRDefault="00B5483C" w:rsidP="00B5483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5483C">
        <w:rPr>
          <w:rFonts w:ascii="Times New Roman" w:hAnsi="Times New Roman"/>
          <w:sz w:val="12"/>
          <w:szCs w:val="12"/>
        </w:rPr>
        <w:t>- различные конкурсы, направленные на озеленение дворов, улиц.</w:t>
      </w:r>
    </w:p>
    <w:p w:rsidR="00B5483C" w:rsidRPr="00B5483C" w:rsidRDefault="00B5483C" w:rsidP="00B5483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5483C">
        <w:rPr>
          <w:rFonts w:ascii="Times New Roman" w:hAnsi="Times New Roman"/>
          <w:sz w:val="12"/>
          <w:szCs w:val="12"/>
        </w:rPr>
        <w:t>Проведение данных конкурсов призвано повышать культуру поведения жителей, прививать бережное отношение к элементам благоустройства, привлекать жителей к участию в работах по благоустройству, санитарному содержанию прилегающих территорий.</w:t>
      </w:r>
    </w:p>
    <w:p w:rsidR="00B5483C" w:rsidRPr="00B5483C" w:rsidRDefault="00B5483C" w:rsidP="00B5483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5483C">
        <w:rPr>
          <w:rFonts w:ascii="Times New Roman" w:hAnsi="Times New Roman"/>
          <w:b/>
          <w:sz w:val="12"/>
          <w:szCs w:val="12"/>
        </w:rPr>
        <w:t>Цели и задачи программы.</w:t>
      </w:r>
    </w:p>
    <w:p w:rsidR="00B5483C" w:rsidRPr="00B5483C" w:rsidRDefault="00B5483C" w:rsidP="00B5483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5483C">
        <w:rPr>
          <w:rFonts w:ascii="Times New Roman" w:hAnsi="Times New Roman"/>
          <w:sz w:val="12"/>
          <w:szCs w:val="12"/>
        </w:rPr>
        <w:t>Основной целью программы является комплексное решение проблем благоустройства по улучшению санитарного и эстетического вида территории сельского поселения Антоновка, повышению комфортности граждан, озеленению территории поселения, улучшения экологической обстановки на территории сельского поселения, создание комфортной среды проживания на территории сельского поселения Антоновка.</w:t>
      </w:r>
    </w:p>
    <w:p w:rsidR="00B5483C" w:rsidRPr="00B5483C" w:rsidRDefault="00B5483C" w:rsidP="00B5483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5483C">
        <w:rPr>
          <w:rFonts w:ascii="Times New Roman" w:hAnsi="Times New Roman"/>
          <w:sz w:val="12"/>
          <w:szCs w:val="12"/>
        </w:rPr>
        <w:t>Для достижения цели необходимо решить следующие задачи:</w:t>
      </w:r>
    </w:p>
    <w:p w:rsidR="00B5483C" w:rsidRPr="00B5483C" w:rsidRDefault="00B5483C" w:rsidP="00B5483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5483C">
        <w:rPr>
          <w:rFonts w:ascii="Times New Roman" w:hAnsi="Times New Roman"/>
          <w:sz w:val="12"/>
          <w:szCs w:val="12"/>
        </w:rPr>
        <w:t>- организация благоустройства и озеленения территории поселения;</w:t>
      </w:r>
    </w:p>
    <w:p w:rsidR="00B5483C" w:rsidRPr="00B5483C" w:rsidRDefault="00B5483C" w:rsidP="00B5483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5483C">
        <w:rPr>
          <w:rFonts w:ascii="Times New Roman" w:hAnsi="Times New Roman"/>
          <w:sz w:val="12"/>
          <w:szCs w:val="12"/>
        </w:rPr>
        <w:t>- приведение в качественное состояние элементов благоустройства населенных пунктов;</w:t>
      </w:r>
    </w:p>
    <w:p w:rsidR="00B5483C" w:rsidRPr="00B5483C" w:rsidRDefault="00B5483C" w:rsidP="00B5483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5483C">
        <w:rPr>
          <w:rFonts w:ascii="Times New Roman" w:hAnsi="Times New Roman"/>
          <w:sz w:val="12"/>
          <w:szCs w:val="12"/>
        </w:rPr>
        <w:t>- обслуживание уличного освещения, установка светильников в населенных пунктах;</w:t>
      </w:r>
    </w:p>
    <w:p w:rsidR="00B5483C" w:rsidRPr="00B5483C" w:rsidRDefault="00B5483C" w:rsidP="00B5483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5483C">
        <w:rPr>
          <w:rFonts w:ascii="Times New Roman" w:hAnsi="Times New Roman"/>
          <w:sz w:val="12"/>
          <w:szCs w:val="12"/>
        </w:rPr>
        <w:t>- привлечение жителей к участию в решении проблем благоустройства населенных пунктов;</w:t>
      </w:r>
    </w:p>
    <w:p w:rsidR="00B5483C" w:rsidRPr="00B5483C" w:rsidRDefault="00B5483C" w:rsidP="00B5483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5483C">
        <w:rPr>
          <w:rFonts w:ascii="Times New Roman" w:hAnsi="Times New Roman"/>
          <w:sz w:val="12"/>
          <w:szCs w:val="12"/>
        </w:rPr>
        <w:t>- организации прочих мероприятий по благоустройству поселения, улучшения санитарно-эпидемиологического состояния территории;</w:t>
      </w:r>
    </w:p>
    <w:p w:rsidR="00B5483C" w:rsidRPr="00B5483C" w:rsidRDefault="00B5483C" w:rsidP="00B5483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5483C">
        <w:rPr>
          <w:rFonts w:ascii="Times New Roman" w:hAnsi="Times New Roman"/>
          <w:sz w:val="12"/>
          <w:szCs w:val="12"/>
        </w:rPr>
        <w:t>- рациональное и эффективное использование средств местного бюджета;</w:t>
      </w:r>
    </w:p>
    <w:p w:rsidR="00B5483C" w:rsidRPr="00B5483C" w:rsidRDefault="00B5483C" w:rsidP="00B5483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5483C">
        <w:rPr>
          <w:rFonts w:ascii="Times New Roman" w:hAnsi="Times New Roman"/>
          <w:sz w:val="12"/>
          <w:szCs w:val="12"/>
        </w:rPr>
        <w:t>- организация взаимодействия между предприятиями, организациями и учреждениями при решении вопросов благоустройства сельского поселения Антоновка.</w:t>
      </w:r>
    </w:p>
    <w:p w:rsidR="00B5483C" w:rsidRPr="00B5483C" w:rsidRDefault="00B5483C" w:rsidP="00B5483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5483C">
        <w:rPr>
          <w:rFonts w:ascii="Times New Roman" w:hAnsi="Times New Roman"/>
          <w:b/>
          <w:sz w:val="12"/>
          <w:szCs w:val="12"/>
        </w:rPr>
        <w:t>Срок реализации Программы и источники финансирования</w:t>
      </w:r>
    </w:p>
    <w:p w:rsidR="00B5483C" w:rsidRPr="00B5483C" w:rsidRDefault="00B5483C" w:rsidP="00B5483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5483C">
        <w:rPr>
          <w:rFonts w:ascii="Times New Roman" w:hAnsi="Times New Roman"/>
          <w:sz w:val="12"/>
          <w:szCs w:val="12"/>
        </w:rPr>
        <w:t>Реализация Программы рассчитана на 2016-2018 годы.</w:t>
      </w:r>
    </w:p>
    <w:p w:rsidR="00B5483C" w:rsidRPr="00B5483C" w:rsidRDefault="00B5483C" w:rsidP="00B5483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5483C">
        <w:rPr>
          <w:rFonts w:ascii="Times New Roman" w:hAnsi="Times New Roman"/>
          <w:sz w:val="12"/>
          <w:szCs w:val="12"/>
        </w:rPr>
        <w:t>Источником финансирования Программы являются средства бюджета сельского поселения Антоновка муниципального района Сергиевский.</w:t>
      </w:r>
    </w:p>
    <w:p w:rsidR="00B5483C" w:rsidRPr="00B5483C" w:rsidRDefault="00B5483C" w:rsidP="00B5483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5483C">
        <w:rPr>
          <w:rFonts w:ascii="Times New Roman" w:hAnsi="Times New Roman"/>
          <w:sz w:val="12"/>
          <w:szCs w:val="12"/>
        </w:rPr>
        <w:t>Общий объем финансирования на реализацию Программы составляет 1166,01212 тыс. рублей, в том числе по годам:</w:t>
      </w:r>
    </w:p>
    <w:p w:rsidR="00B5483C" w:rsidRPr="00B5483C" w:rsidRDefault="00B5483C" w:rsidP="00B5483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5483C">
        <w:rPr>
          <w:rFonts w:ascii="Times New Roman" w:hAnsi="Times New Roman"/>
          <w:sz w:val="12"/>
          <w:szCs w:val="12"/>
        </w:rPr>
        <w:t>- на 2016 год – 503,23251 тыс. рублей;</w:t>
      </w:r>
    </w:p>
    <w:p w:rsidR="00B5483C" w:rsidRPr="00B5483C" w:rsidRDefault="00B5483C" w:rsidP="00B5483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5483C">
        <w:rPr>
          <w:rFonts w:ascii="Times New Roman" w:hAnsi="Times New Roman"/>
          <w:sz w:val="12"/>
          <w:szCs w:val="12"/>
        </w:rPr>
        <w:t>- на 2017 год – 620,96000 тыс. рублей;</w:t>
      </w:r>
    </w:p>
    <w:p w:rsidR="00B5483C" w:rsidRPr="00B5483C" w:rsidRDefault="00B5483C" w:rsidP="00B5483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5483C">
        <w:rPr>
          <w:rFonts w:ascii="Times New Roman" w:hAnsi="Times New Roman"/>
          <w:sz w:val="12"/>
          <w:szCs w:val="12"/>
        </w:rPr>
        <w:t>- на 2018 год – 41,81961 тыс. рублей</w:t>
      </w:r>
    </w:p>
    <w:p w:rsidR="00B5483C" w:rsidRPr="00B5483C" w:rsidRDefault="00B5483C" w:rsidP="00B5483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5483C">
        <w:rPr>
          <w:rFonts w:ascii="Times New Roman" w:hAnsi="Times New Roman"/>
          <w:sz w:val="12"/>
          <w:szCs w:val="12"/>
        </w:rPr>
        <w:t>Объемы финансирования Программы по мероприятиям и годам подлежат уточнению при формировании бюджета сельского поселения Антоновка на соответствующий финансовый год.</w:t>
      </w:r>
    </w:p>
    <w:p w:rsidR="00B5483C" w:rsidRPr="00B5483C" w:rsidRDefault="00B5483C" w:rsidP="00B5483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5483C">
        <w:rPr>
          <w:rFonts w:ascii="Times New Roman" w:hAnsi="Times New Roman"/>
          <w:b/>
          <w:sz w:val="12"/>
          <w:szCs w:val="12"/>
        </w:rPr>
        <w:t>Перечень программных мероприятий</w:t>
      </w:r>
    </w:p>
    <w:p w:rsidR="00B5483C" w:rsidRPr="00B5483C" w:rsidRDefault="00B5483C" w:rsidP="00B5483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5483C">
        <w:rPr>
          <w:rFonts w:ascii="Times New Roman" w:hAnsi="Times New Roman"/>
          <w:sz w:val="12"/>
          <w:szCs w:val="12"/>
        </w:rPr>
        <w:t>Перечень программных мероприятий, сроки их реализации, информация о необходимых ресурсах приведены в следующей таблице: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3260"/>
        <w:gridCol w:w="1134"/>
        <w:gridCol w:w="1134"/>
        <w:gridCol w:w="1134"/>
      </w:tblGrid>
      <w:tr w:rsidR="00B5483C" w:rsidRPr="00B5483C" w:rsidTr="00B5483C">
        <w:trPr>
          <w:trHeight w:val="20"/>
        </w:trPr>
        <w:tc>
          <w:tcPr>
            <w:tcW w:w="851" w:type="dxa"/>
            <w:vMerge w:val="restart"/>
            <w:hideMark/>
          </w:tcPr>
          <w:p w:rsidR="00B5483C" w:rsidRPr="00B5483C" w:rsidRDefault="00B5483C" w:rsidP="00B5483C">
            <w:pPr>
              <w:rPr>
                <w:rFonts w:ascii="Times New Roman" w:hAnsi="Times New Roman"/>
                <w:sz w:val="12"/>
                <w:szCs w:val="12"/>
              </w:rPr>
            </w:pPr>
            <w:r w:rsidRPr="00B5483C">
              <w:rPr>
                <w:rFonts w:ascii="Times New Roman" w:hAnsi="Times New Roman"/>
                <w:sz w:val="12"/>
                <w:szCs w:val="12"/>
              </w:rPr>
              <w:t>Наименование бюджета</w:t>
            </w:r>
          </w:p>
        </w:tc>
        <w:tc>
          <w:tcPr>
            <w:tcW w:w="3260" w:type="dxa"/>
            <w:vMerge w:val="restart"/>
            <w:hideMark/>
          </w:tcPr>
          <w:p w:rsidR="00B5483C" w:rsidRPr="00B5483C" w:rsidRDefault="00B5483C" w:rsidP="00B5483C">
            <w:pPr>
              <w:rPr>
                <w:rFonts w:ascii="Times New Roman" w:hAnsi="Times New Roman"/>
                <w:sz w:val="12"/>
                <w:szCs w:val="12"/>
              </w:rPr>
            </w:pPr>
            <w:r w:rsidRPr="00B5483C">
              <w:rPr>
                <w:rFonts w:ascii="Times New Roman" w:hAnsi="Times New Roman"/>
                <w:sz w:val="12"/>
                <w:szCs w:val="12"/>
              </w:rPr>
              <w:t>Наименование мероприятий</w:t>
            </w:r>
          </w:p>
        </w:tc>
        <w:tc>
          <w:tcPr>
            <w:tcW w:w="3402" w:type="dxa"/>
            <w:gridSpan w:val="3"/>
            <w:hideMark/>
          </w:tcPr>
          <w:p w:rsidR="00B5483C" w:rsidRPr="00B5483C" w:rsidRDefault="00B5483C" w:rsidP="00B5483C">
            <w:pPr>
              <w:rPr>
                <w:rFonts w:ascii="Times New Roman" w:hAnsi="Times New Roman"/>
                <w:sz w:val="12"/>
                <w:szCs w:val="12"/>
              </w:rPr>
            </w:pPr>
            <w:r w:rsidRPr="00B5483C">
              <w:rPr>
                <w:rFonts w:ascii="Times New Roman" w:hAnsi="Times New Roman"/>
                <w:sz w:val="12"/>
                <w:szCs w:val="12"/>
              </w:rPr>
              <w:t>Сельское поселение Антоновка</w:t>
            </w:r>
          </w:p>
        </w:tc>
      </w:tr>
      <w:tr w:rsidR="00B5483C" w:rsidRPr="00B5483C" w:rsidTr="00B5483C">
        <w:trPr>
          <w:trHeight w:val="20"/>
        </w:trPr>
        <w:tc>
          <w:tcPr>
            <w:tcW w:w="851" w:type="dxa"/>
            <w:vMerge/>
            <w:hideMark/>
          </w:tcPr>
          <w:p w:rsidR="00B5483C" w:rsidRPr="00B5483C" w:rsidRDefault="00B5483C" w:rsidP="00B5483C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vMerge/>
            <w:hideMark/>
          </w:tcPr>
          <w:p w:rsidR="00B5483C" w:rsidRPr="00B5483C" w:rsidRDefault="00B5483C" w:rsidP="00B5483C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134" w:type="dxa"/>
            <w:hideMark/>
          </w:tcPr>
          <w:p w:rsidR="00B5483C" w:rsidRPr="00B5483C" w:rsidRDefault="00B5483C" w:rsidP="00B5483C">
            <w:pPr>
              <w:rPr>
                <w:rFonts w:ascii="Times New Roman" w:hAnsi="Times New Roman"/>
                <w:sz w:val="12"/>
                <w:szCs w:val="12"/>
              </w:rPr>
            </w:pPr>
            <w:r w:rsidRPr="00B5483C">
              <w:rPr>
                <w:rFonts w:ascii="Times New Roman" w:hAnsi="Times New Roman"/>
                <w:sz w:val="12"/>
                <w:szCs w:val="12"/>
              </w:rPr>
              <w:t>Затраты на 2016 год, тыс.рублей</w:t>
            </w:r>
          </w:p>
        </w:tc>
        <w:tc>
          <w:tcPr>
            <w:tcW w:w="1134" w:type="dxa"/>
          </w:tcPr>
          <w:p w:rsidR="00B5483C" w:rsidRPr="00B5483C" w:rsidRDefault="00B5483C" w:rsidP="00B5483C">
            <w:pPr>
              <w:rPr>
                <w:rFonts w:ascii="Times New Roman" w:hAnsi="Times New Roman"/>
                <w:sz w:val="12"/>
                <w:szCs w:val="12"/>
              </w:rPr>
            </w:pPr>
            <w:r w:rsidRPr="00B5483C">
              <w:rPr>
                <w:rFonts w:ascii="Times New Roman" w:hAnsi="Times New Roman"/>
                <w:sz w:val="12"/>
                <w:szCs w:val="12"/>
              </w:rPr>
              <w:t>Затраты на 2017 год, тыс.рублей</w:t>
            </w:r>
          </w:p>
        </w:tc>
        <w:tc>
          <w:tcPr>
            <w:tcW w:w="1134" w:type="dxa"/>
          </w:tcPr>
          <w:p w:rsidR="00B5483C" w:rsidRPr="00B5483C" w:rsidRDefault="00B5483C" w:rsidP="00B5483C">
            <w:pPr>
              <w:rPr>
                <w:rFonts w:ascii="Times New Roman" w:hAnsi="Times New Roman"/>
                <w:sz w:val="12"/>
                <w:szCs w:val="12"/>
              </w:rPr>
            </w:pPr>
            <w:r w:rsidRPr="00B5483C">
              <w:rPr>
                <w:rFonts w:ascii="Times New Roman" w:hAnsi="Times New Roman"/>
                <w:sz w:val="12"/>
                <w:szCs w:val="12"/>
              </w:rPr>
              <w:t>Затраты на 2018 год, тыс.рублей</w:t>
            </w:r>
          </w:p>
        </w:tc>
      </w:tr>
      <w:tr w:rsidR="00B5483C" w:rsidRPr="00B5483C" w:rsidTr="00B5483C">
        <w:trPr>
          <w:trHeight w:val="20"/>
        </w:trPr>
        <w:tc>
          <w:tcPr>
            <w:tcW w:w="851" w:type="dxa"/>
            <w:vMerge w:val="restart"/>
            <w:hideMark/>
          </w:tcPr>
          <w:p w:rsidR="00B5483C" w:rsidRPr="00B5483C" w:rsidRDefault="00B5483C" w:rsidP="00B5483C">
            <w:pPr>
              <w:rPr>
                <w:rFonts w:ascii="Times New Roman" w:hAnsi="Times New Roman"/>
                <w:sz w:val="12"/>
                <w:szCs w:val="12"/>
              </w:rPr>
            </w:pPr>
            <w:r w:rsidRPr="00B5483C">
              <w:rPr>
                <w:rFonts w:ascii="Times New Roman" w:hAnsi="Times New Roman"/>
                <w:sz w:val="12"/>
                <w:szCs w:val="12"/>
              </w:rPr>
              <w:t>Местный бюджет</w:t>
            </w:r>
          </w:p>
        </w:tc>
        <w:tc>
          <w:tcPr>
            <w:tcW w:w="3260" w:type="dxa"/>
            <w:hideMark/>
          </w:tcPr>
          <w:p w:rsidR="00B5483C" w:rsidRPr="00B5483C" w:rsidRDefault="00B5483C" w:rsidP="00B5483C">
            <w:pPr>
              <w:rPr>
                <w:rFonts w:ascii="Times New Roman" w:hAnsi="Times New Roman"/>
                <w:sz w:val="12"/>
                <w:szCs w:val="12"/>
              </w:rPr>
            </w:pPr>
            <w:r w:rsidRPr="00B5483C">
              <w:rPr>
                <w:rFonts w:ascii="Times New Roman" w:hAnsi="Times New Roman"/>
                <w:sz w:val="12"/>
                <w:szCs w:val="12"/>
              </w:rPr>
              <w:t>Уличное освещение</w:t>
            </w:r>
          </w:p>
        </w:tc>
        <w:tc>
          <w:tcPr>
            <w:tcW w:w="1134" w:type="dxa"/>
          </w:tcPr>
          <w:p w:rsidR="00B5483C" w:rsidRPr="00B5483C" w:rsidRDefault="00B5483C" w:rsidP="00B5483C">
            <w:pPr>
              <w:rPr>
                <w:rFonts w:ascii="Times New Roman" w:hAnsi="Times New Roman"/>
                <w:sz w:val="12"/>
                <w:szCs w:val="12"/>
              </w:rPr>
            </w:pPr>
            <w:r w:rsidRPr="00B5483C">
              <w:rPr>
                <w:rFonts w:ascii="Times New Roman" w:hAnsi="Times New Roman"/>
                <w:sz w:val="12"/>
                <w:szCs w:val="12"/>
              </w:rPr>
              <w:t>102,98800</w:t>
            </w:r>
          </w:p>
        </w:tc>
        <w:tc>
          <w:tcPr>
            <w:tcW w:w="1134" w:type="dxa"/>
          </w:tcPr>
          <w:p w:rsidR="00B5483C" w:rsidRPr="00B5483C" w:rsidRDefault="00B5483C" w:rsidP="00B5483C">
            <w:pPr>
              <w:rPr>
                <w:rFonts w:ascii="Times New Roman" w:hAnsi="Times New Roman"/>
                <w:sz w:val="12"/>
                <w:szCs w:val="12"/>
              </w:rPr>
            </w:pPr>
            <w:r w:rsidRPr="00B5483C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</w:tcPr>
          <w:p w:rsidR="00B5483C" w:rsidRPr="00B5483C" w:rsidRDefault="00B5483C" w:rsidP="00B5483C">
            <w:pPr>
              <w:rPr>
                <w:rFonts w:ascii="Times New Roman" w:hAnsi="Times New Roman"/>
                <w:sz w:val="12"/>
                <w:szCs w:val="12"/>
              </w:rPr>
            </w:pPr>
            <w:r w:rsidRPr="00B5483C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</w:tr>
      <w:tr w:rsidR="00B5483C" w:rsidRPr="00B5483C" w:rsidTr="00B5483C">
        <w:trPr>
          <w:trHeight w:val="20"/>
        </w:trPr>
        <w:tc>
          <w:tcPr>
            <w:tcW w:w="851" w:type="dxa"/>
            <w:vMerge/>
            <w:hideMark/>
          </w:tcPr>
          <w:p w:rsidR="00B5483C" w:rsidRPr="00B5483C" w:rsidRDefault="00B5483C" w:rsidP="00B5483C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B5483C" w:rsidRPr="00B5483C" w:rsidRDefault="00B5483C" w:rsidP="00B5483C">
            <w:pPr>
              <w:rPr>
                <w:rFonts w:ascii="Times New Roman" w:hAnsi="Times New Roman"/>
                <w:sz w:val="12"/>
                <w:szCs w:val="12"/>
              </w:rPr>
            </w:pPr>
            <w:r w:rsidRPr="00B5483C">
              <w:rPr>
                <w:rFonts w:ascii="Times New Roman" w:hAnsi="Times New Roman"/>
                <w:sz w:val="12"/>
                <w:szCs w:val="12"/>
              </w:rPr>
              <w:t>Трудоустройство безработных, несовершеннолетних (сезонно)</w:t>
            </w:r>
          </w:p>
        </w:tc>
        <w:tc>
          <w:tcPr>
            <w:tcW w:w="1134" w:type="dxa"/>
          </w:tcPr>
          <w:p w:rsidR="00B5483C" w:rsidRPr="00B5483C" w:rsidRDefault="00B5483C" w:rsidP="00B5483C">
            <w:pPr>
              <w:rPr>
                <w:rFonts w:ascii="Times New Roman" w:hAnsi="Times New Roman"/>
                <w:sz w:val="12"/>
                <w:szCs w:val="12"/>
              </w:rPr>
            </w:pPr>
            <w:r w:rsidRPr="00B5483C">
              <w:rPr>
                <w:rFonts w:ascii="Times New Roman" w:hAnsi="Times New Roman"/>
                <w:sz w:val="12"/>
                <w:szCs w:val="12"/>
              </w:rPr>
              <w:t>52,14551</w:t>
            </w:r>
          </w:p>
        </w:tc>
        <w:tc>
          <w:tcPr>
            <w:tcW w:w="1134" w:type="dxa"/>
          </w:tcPr>
          <w:p w:rsidR="00B5483C" w:rsidRPr="00B5483C" w:rsidRDefault="00B5483C" w:rsidP="00B5483C">
            <w:pPr>
              <w:rPr>
                <w:rFonts w:ascii="Times New Roman" w:hAnsi="Times New Roman"/>
                <w:sz w:val="12"/>
                <w:szCs w:val="12"/>
              </w:rPr>
            </w:pPr>
            <w:r w:rsidRPr="00B5483C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</w:tcPr>
          <w:p w:rsidR="00B5483C" w:rsidRPr="00B5483C" w:rsidRDefault="00B5483C" w:rsidP="00B5483C">
            <w:pPr>
              <w:rPr>
                <w:rFonts w:ascii="Times New Roman" w:hAnsi="Times New Roman"/>
                <w:sz w:val="12"/>
                <w:szCs w:val="12"/>
              </w:rPr>
            </w:pPr>
            <w:r w:rsidRPr="00B5483C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</w:tr>
      <w:tr w:rsidR="00B5483C" w:rsidRPr="00B5483C" w:rsidTr="00B5483C">
        <w:trPr>
          <w:trHeight w:val="20"/>
        </w:trPr>
        <w:tc>
          <w:tcPr>
            <w:tcW w:w="851" w:type="dxa"/>
            <w:vMerge/>
            <w:hideMark/>
          </w:tcPr>
          <w:p w:rsidR="00B5483C" w:rsidRPr="00B5483C" w:rsidRDefault="00B5483C" w:rsidP="00B5483C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B5483C" w:rsidRPr="00B5483C" w:rsidRDefault="00B5483C" w:rsidP="00B5483C">
            <w:pPr>
              <w:rPr>
                <w:rFonts w:ascii="Times New Roman" w:hAnsi="Times New Roman"/>
                <w:sz w:val="12"/>
                <w:szCs w:val="12"/>
              </w:rPr>
            </w:pPr>
            <w:r w:rsidRPr="00B5483C">
              <w:rPr>
                <w:rFonts w:ascii="Times New Roman" w:hAnsi="Times New Roman"/>
                <w:sz w:val="12"/>
                <w:szCs w:val="12"/>
              </w:rPr>
              <w:t>Улучшение санитарно-эпидемиологического состояния территории</w:t>
            </w:r>
          </w:p>
        </w:tc>
        <w:tc>
          <w:tcPr>
            <w:tcW w:w="1134" w:type="dxa"/>
          </w:tcPr>
          <w:p w:rsidR="00B5483C" w:rsidRPr="00B5483C" w:rsidRDefault="00B5483C" w:rsidP="00B5483C">
            <w:pPr>
              <w:rPr>
                <w:rFonts w:ascii="Times New Roman" w:hAnsi="Times New Roman"/>
                <w:sz w:val="12"/>
                <w:szCs w:val="12"/>
              </w:rPr>
            </w:pPr>
            <w:r w:rsidRPr="00B5483C">
              <w:rPr>
                <w:rFonts w:ascii="Times New Roman" w:hAnsi="Times New Roman"/>
                <w:sz w:val="12"/>
                <w:szCs w:val="12"/>
              </w:rPr>
              <w:t>9,59900</w:t>
            </w:r>
          </w:p>
        </w:tc>
        <w:tc>
          <w:tcPr>
            <w:tcW w:w="1134" w:type="dxa"/>
          </w:tcPr>
          <w:p w:rsidR="00B5483C" w:rsidRPr="00B5483C" w:rsidRDefault="00B5483C" w:rsidP="00B5483C">
            <w:pPr>
              <w:rPr>
                <w:rFonts w:ascii="Times New Roman" w:hAnsi="Times New Roman"/>
                <w:sz w:val="12"/>
                <w:szCs w:val="12"/>
              </w:rPr>
            </w:pPr>
            <w:r w:rsidRPr="00B5483C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</w:tcPr>
          <w:p w:rsidR="00B5483C" w:rsidRPr="00B5483C" w:rsidRDefault="00B5483C" w:rsidP="00B5483C">
            <w:pPr>
              <w:rPr>
                <w:rFonts w:ascii="Times New Roman" w:hAnsi="Times New Roman"/>
                <w:sz w:val="12"/>
                <w:szCs w:val="12"/>
              </w:rPr>
            </w:pPr>
            <w:r w:rsidRPr="00B5483C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</w:tr>
      <w:tr w:rsidR="00B5483C" w:rsidRPr="00B5483C" w:rsidTr="00B5483C">
        <w:trPr>
          <w:trHeight w:val="20"/>
        </w:trPr>
        <w:tc>
          <w:tcPr>
            <w:tcW w:w="851" w:type="dxa"/>
            <w:vMerge/>
            <w:hideMark/>
          </w:tcPr>
          <w:p w:rsidR="00B5483C" w:rsidRPr="00B5483C" w:rsidRDefault="00B5483C" w:rsidP="00B5483C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B5483C" w:rsidRPr="00B5483C" w:rsidRDefault="00B5483C" w:rsidP="00B5483C">
            <w:pPr>
              <w:rPr>
                <w:rFonts w:ascii="Times New Roman" w:hAnsi="Times New Roman"/>
                <w:sz w:val="12"/>
                <w:szCs w:val="12"/>
              </w:rPr>
            </w:pPr>
            <w:r w:rsidRPr="00B5483C">
              <w:rPr>
                <w:rFonts w:ascii="Times New Roman" w:hAnsi="Times New Roman"/>
                <w:sz w:val="12"/>
                <w:szCs w:val="12"/>
              </w:rPr>
              <w:t>Бак. анализ воды</w:t>
            </w:r>
          </w:p>
        </w:tc>
        <w:tc>
          <w:tcPr>
            <w:tcW w:w="1134" w:type="dxa"/>
          </w:tcPr>
          <w:p w:rsidR="00B5483C" w:rsidRPr="00B5483C" w:rsidRDefault="00B5483C" w:rsidP="00B5483C">
            <w:pPr>
              <w:rPr>
                <w:rFonts w:ascii="Times New Roman" w:hAnsi="Times New Roman"/>
                <w:sz w:val="12"/>
                <w:szCs w:val="12"/>
              </w:rPr>
            </w:pPr>
            <w:r w:rsidRPr="00B5483C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</w:tcPr>
          <w:p w:rsidR="00B5483C" w:rsidRPr="00B5483C" w:rsidRDefault="00B5483C" w:rsidP="00B5483C">
            <w:pPr>
              <w:rPr>
                <w:rFonts w:ascii="Times New Roman" w:hAnsi="Times New Roman"/>
                <w:sz w:val="12"/>
                <w:szCs w:val="12"/>
              </w:rPr>
            </w:pPr>
            <w:r w:rsidRPr="00B5483C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</w:tcPr>
          <w:p w:rsidR="00B5483C" w:rsidRPr="00B5483C" w:rsidRDefault="00B5483C" w:rsidP="00B5483C">
            <w:pPr>
              <w:rPr>
                <w:rFonts w:ascii="Times New Roman" w:hAnsi="Times New Roman"/>
                <w:sz w:val="12"/>
                <w:szCs w:val="12"/>
              </w:rPr>
            </w:pPr>
            <w:r w:rsidRPr="00B5483C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</w:tr>
      <w:tr w:rsidR="00B5483C" w:rsidRPr="00B5483C" w:rsidTr="00B5483C">
        <w:trPr>
          <w:trHeight w:val="20"/>
        </w:trPr>
        <w:tc>
          <w:tcPr>
            <w:tcW w:w="851" w:type="dxa"/>
            <w:vMerge/>
            <w:hideMark/>
          </w:tcPr>
          <w:p w:rsidR="00B5483C" w:rsidRPr="00B5483C" w:rsidRDefault="00B5483C" w:rsidP="00B5483C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B5483C" w:rsidRPr="00B5483C" w:rsidRDefault="00B5483C" w:rsidP="00B5483C">
            <w:pPr>
              <w:rPr>
                <w:rFonts w:ascii="Times New Roman" w:hAnsi="Times New Roman"/>
                <w:sz w:val="12"/>
                <w:szCs w:val="12"/>
              </w:rPr>
            </w:pPr>
            <w:r w:rsidRPr="00B5483C">
              <w:rPr>
                <w:rFonts w:ascii="Times New Roman" w:hAnsi="Times New Roman"/>
                <w:sz w:val="12"/>
                <w:szCs w:val="12"/>
              </w:rPr>
              <w:t>Прочие мероприятия</w:t>
            </w:r>
          </w:p>
        </w:tc>
        <w:tc>
          <w:tcPr>
            <w:tcW w:w="1134" w:type="dxa"/>
          </w:tcPr>
          <w:p w:rsidR="00B5483C" w:rsidRPr="00B5483C" w:rsidRDefault="00B5483C" w:rsidP="00B5483C">
            <w:pPr>
              <w:rPr>
                <w:rFonts w:ascii="Times New Roman" w:hAnsi="Times New Roman"/>
                <w:sz w:val="12"/>
                <w:szCs w:val="12"/>
              </w:rPr>
            </w:pPr>
            <w:r w:rsidRPr="00B5483C">
              <w:rPr>
                <w:rFonts w:ascii="Times New Roman" w:hAnsi="Times New Roman"/>
                <w:sz w:val="12"/>
                <w:szCs w:val="12"/>
              </w:rPr>
              <w:t>35,50000</w:t>
            </w:r>
          </w:p>
        </w:tc>
        <w:tc>
          <w:tcPr>
            <w:tcW w:w="1134" w:type="dxa"/>
          </w:tcPr>
          <w:p w:rsidR="00B5483C" w:rsidRPr="00B5483C" w:rsidRDefault="00B5483C" w:rsidP="00B5483C">
            <w:pPr>
              <w:rPr>
                <w:rFonts w:ascii="Times New Roman" w:hAnsi="Times New Roman"/>
                <w:sz w:val="12"/>
                <w:szCs w:val="12"/>
              </w:rPr>
            </w:pPr>
            <w:r w:rsidRPr="00B5483C">
              <w:rPr>
                <w:rFonts w:ascii="Times New Roman" w:hAnsi="Times New Roman"/>
                <w:sz w:val="12"/>
                <w:szCs w:val="12"/>
              </w:rPr>
              <w:t>620,96000</w:t>
            </w:r>
          </w:p>
        </w:tc>
        <w:tc>
          <w:tcPr>
            <w:tcW w:w="1134" w:type="dxa"/>
          </w:tcPr>
          <w:p w:rsidR="00B5483C" w:rsidRPr="00B5483C" w:rsidRDefault="00B5483C" w:rsidP="00B5483C">
            <w:pPr>
              <w:rPr>
                <w:rFonts w:ascii="Times New Roman" w:hAnsi="Times New Roman"/>
                <w:sz w:val="12"/>
                <w:szCs w:val="12"/>
              </w:rPr>
            </w:pPr>
            <w:r w:rsidRPr="00B5483C">
              <w:rPr>
                <w:rFonts w:ascii="Times New Roman" w:hAnsi="Times New Roman"/>
                <w:sz w:val="12"/>
                <w:szCs w:val="12"/>
              </w:rPr>
              <w:t>41,81961</w:t>
            </w:r>
          </w:p>
        </w:tc>
      </w:tr>
      <w:tr w:rsidR="00B5483C" w:rsidRPr="00B5483C" w:rsidTr="00B5483C">
        <w:trPr>
          <w:trHeight w:val="20"/>
        </w:trPr>
        <w:tc>
          <w:tcPr>
            <w:tcW w:w="851" w:type="dxa"/>
            <w:vMerge/>
            <w:hideMark/>
          </w:tcPr>
          <w:p w:rsidR="00B5483C" w:rsidRPr="00B5483C" w:rsidRDefault="00B5483C" w:rsidP="00B5483C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B5483C" w:rsidRPr="00B5483C" w:rsidRDefault="00B5483C" w:rsidP="00B5483C">
            <w:pPr>
              <w:rPr>
                <w:rFonts w:ascii="Times New Roman" w:hAnsi="Times New Roman"/>
                <w:sz w:val="12"/>
                <w:szCs w:val="12"/>
              </w:rPr>
            </w:pPr>
            <w:r w:rsidRPr="00B5483C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1134" w:type="dxa"/>
          </w:tcPr>
          <w:p w:rsidR="00B5483C" w:rsidRPr="00B5483C" w:rsidRDefault="00B5483C" w:rsidP="00B5483C">
            <w:pPr>
              <w:rPr>
                <w:rFonts w:ascii="Times New Roman" w:hAnsi="Times New Roman"/>
                <w:sz w:val="12"/>
                <w:szCs w:val="12"/>
              </w:rPr>
            </w:pPr>
            <w:r w:rsidRPr="00B5483C">
              <w:rPr>
                <w:rFonts w:ascii="Times New Roman" w:hAnsi="Times New Roman"/>
                <w:sz w:val="12"/>
                <w:szCs w:val="12"/>
              </w:rPr>
              <w:t>200,23251</w:t>
            </w:r>
          </w:p>
        </w:tc>
        <w:tc>
          <w:tcPr>
            <w:tcW w:w="1134" w:type="dxa"/>
          </w:tcPr>
          <w:p w:rsidR="00B5483C" w:rsidRPr="00B5483C" w:rsidRDefault="00B5483C" w:rsidP="00B5483C">
            <w:pPr>
              <w:rPr>
                <w:rFonts w:ascii="Times New Roman" w:hAnsi="Times New Roman"/>
                <w:sz w:val="12"/>
                <w:szCs w:val="12"/>
              </w:rPr>
            </w:pPr>
            <w:r w:rsidRPr="00B5483C">
              <w:rPr>
                <w:rFonts w:ascii="Times New Roman" w:hAnsi="Times New Roman"/>
                <w:sz w:val="12"/>
                <w:szCs w:val="12"/>
              </w:rPr>
              <w:t>620,96000</w:t>
            </w:r>
          </w:p>
        </w:tc>
        <w:tc>
          <w:tcPr>
            <w:tcW w:w="1134" w:type="dxa"/>
          </w:tcPr>
          <w:p w:rsidR="00B5483C" w:rsidRPr="00B5483C" w:rsidRDefault="00B5483C" w:rsidP="00B5483C">
            <w:pPr>
              <w:rPr>
                <w:rFonts w:ascii="Times New Roman" w:hAnsi="Times New Roman"/>
                <w:sz w:val="12"/>
                <w:szCs w:val="12"/>
              </w:rPr>
            </w:pPr>
            <w:r w:rsidRPr="00B5483C">
              <w:rPr>
                <w:rFonts w:ascii="Times New Roman" w:hAnsi="Times New Roman"/>
                <w:sz w:val="12"/>
                <w:szCs w:val="12"/>
              </w:rPr>
              <w:t>41,81961</w:t>
            </w:r>
          </w:p>
        </w:tc>
      </w:tr>
      <w:tr w:rsidR="00B5483C" w:rsidRPr="00B5483C" w:rsidTr="00B5483C">
        <w:trPr>
          <w:trHeight w:val="20"/>
        </w:trPr>
        <w:tc>
          <w:tcPr>
            <w:tcW w:w="851" w:type="dxa"/>
            <w:vMerge w:val="restart"/>
            <w:hideMark/>
          </w:tcPr>
          <w:p w:rsidR="00B5483C" w:rsidRPr="00B5483C" w:rsidRDefault="00B5483C" w:rsidP="00B5483C">
            <w:pPr>
              <w:rPr>
                <w:rFonts w:ascii="Times New Roman" w:hAnsi="Times New Roman"/>
                <w:sz w:val="12"/>
                <w:szCs w:val="12"/>
              </w:rPr>
            </w:pPr>
            <w:r w:rsidRPr="00B5483C">
              <w:rPr>
                <w:rFonts w:ascii="Times New Roman" w:hAnsi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3260" w:type="dxa"/>
            <w:hideMark/>
          </w:tcPr>
          <w:p w:rsidR="00B5483C" w:rsidRPr="00B5483C" w:rsidRDefault="00B5483C" w:rsidP="00B5483C">
            <w:pPr>
              <w:rPr>
                <w:rFonts w:ascii="Times New Roman" w:hAnsi="Times New Roman"/>
                <w:sz w:val="12"/>
                <w:szCs w:val="12"/>
              </w:rPr>
            </w:pPr>
            <w:r w:rsidRPr="00B5483C">
              <w:rPr>
                <w:rFonts w:ascii="Times New Roman" w:hAnsi="Times New Roman"/>
                <w:sz w:val="12"/>
                <w:szCs w:val="12"/>
              </w:rPr>
              <w:t>Субсидия на решение вопросов местного значения</w:t>
            </w:r>
          </w:p>
        </w:tc>
        <w:tc>
          <w:tcPr>
            <w:tcW w:w="1134" w:type="dxa"/>
            <w:hideMark/>
          </w:tcPr>
          <w:p w:rsidR="00B5483C" w:rsidRPr="00B5483C" w:rsidRDefault="00B5483C" w:rsidP="00B5483C">
            <w:pPr>
              <w:rPr>
                <w:rFonts w:ascii="Times New Roman" w:hAnsi="Times New Roman"/>
                <w:sz w:val="12"/>
                <w:szCs w:val="12"/>
              </w:rPr>
            </w:pPr>
            <w:r w:rsidRPr="00B5483C">
              <w:rPr>
                <w:rFonts w:ascii="Times New Roman" w:hAnsi="Times New Roman"/>
                <w:sz w:val="12"/>
                <w:szCs w:val="12"/>
              </w:rPr>
              <w:t>303,00000</w:t>
            </w:r>
          </w:p>
        </w:tc>
        <w:tc>
          <w:tcPr>
            <w:tcW w:w="1134" w:type="dxa"/>
          </w:tcPr>
          <w:p w:rsidR="00B5483C" w:rsidRPr="00B5483C" w:rsidRDefault="00B5483C" w:rsidP="00B5483C">
            <w:pPr>
              <w:rPr>
                <w:rFonts w:ascii="Times New Roman" w:hAnsi="Times New Roman"/>
                <w:sz w:val="12"/>
                <w:szCs w:val="12"/>
              </w:rPr>
            </w:pPr>
            <w:r w:rsidRPr="00B5483C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</w:tcPr>
          <w:p w:rsidR="00B5483C" w:rsidRPr="00B5483C" w:rsidRDefault="00B5483C" w:rsidP="00B5483C">
            <w:pPr>
              <w:rPr>
                <w:rFonts w:ascii="Times New Roman" w:hAnsi="Times New Roman"/>
                <w:sz w:val="12"/>
                <w:szCs w:val="12"/>
              </w:rPr>
            </w:pPr>
            <w:r w:rsidRPr="00B5483C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</w:tr>
      <w:tr w:rsidR="00B5483C" w:rsidRPr="00B5483C" w:rsidTr="00B5483C">
        <w:trPr>
          <w:trHeight w:val="20"/>
        </w:trPr>
        <w:tc>
          <w:tcPr>
            <w:tcW w:w="851" w:type="dxa"/>
            <w:vMerge/>
            <w:hideMark/>
          </w:tcPr>
          <w:p w:rsidR="00B5483C" w:rsidRPr="00B5483C" w:rsidRDefault="00B5483C" w:rsidP="00B5483C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B5483C" w:rsidRPr="00B5483C" w:rsidRDefault="00B5483C" w:rsidP="00B5483C">
            <w:pPr>
              <w:rPr>
                <w:rFonts w:ascii="Times New Roman" w:hAnsi="Times New Roman"/>
                <w:sz w:val="12"/>
                <w:szCs w:val="12"/>
              </w:rPr>
            </w:pPr>
            <w:r w:rsidRPr="00B5483C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1134" w:type="dxa"/>
            <w:hideMark/>
          </w:tcPr>
          <w:p w:rsidR="00B5483C" w:rsidRPr="00B5483C" w:rsidRDefault="00B5483C" w:rsidP="00B5483C">
            <w:pPr>
              <w:rPr>
                <w:rFonts w:ascii="Times New Roman" w:hAnsi="Times New Roman"/>
                <w:sz w:val="12"/>
                <w:szCs w:val="12"/>
              </w:rPr>
            </w:pPr>
            <w:r w:rsidRPr="00B5483C">
              <w:rPr>
                <w:rFonts w:ascii="Times New Roman" w:hAnsi="Times New Roman"/>
                <w:sz w:val="12"/>
                <w:szCs w:val="12"/>
              </w:rPr>
              <w:t>303,00000</w:t>
            </w:r>
          </w:p>
        </w:tc>
        <w:tc>
          <w:tcPr>
            <w:tcW w:w="1134" w:type="dxa"/>
          </w:tcPr>
          <w:p w:rsidR="00B5483C" w:rsidRPr="00B5483C" w:rsidRDefault="00B5483C" w:rsidP="00B5483C">
            <w:pPr>
              <w:rPr>
                <w:rFonts w:ascii="Times New Roman" w:hAnsi="Times New Roman"/>
                <w:sz w:val="12"/>
                <w:szCs w:val="12"/>
              </w:rPr>
            </w:pPr>
            <w:r w:rsidRPr="00B5483C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1134" w:type="dxa"/>
          </w:tcPr>
          <w:p w:rsidR="00B5483C" w:rsidRPr="00B5483C" w:rsidRDefault="00B5483C" w:rsidP="00B5483C">
            <w:pPr>
              <w:rPr>
                <w:rFonts w:ascii="Times New Roman" w:hAnsi="Times New Roman"/>
                <w:sz w:val="12"/>
                <w:szCs w:val="12"/>
              </w:rPr>
            </w:pPr>
            <w:r w:rsidRPr="00B5483C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B5483C" w:rsidRPr="00B5483C" w:rsidTr="00B5483C">
        <w:trPr>
          <w:trHeight w:val="20"/>
        </w:trPr>
        <w:tc>
          <w:tcPr>
            <w:tcW w:w="4111" w:type="dxa"/>
            <w:gridSpan w:val="2"/>
            <w:hideMark/>
          </w:tcPr>
          <w:p w:rsidR="00B5483C" w:rsidRPr="00B5483C" w:rsidRDefault="00B5483C" w:rsidP="00B5483C">
            <w:pPr>
              <w:rPr>
                <w:rFonts w:ascii="Times New Roman" w:hAnsi="Times New Roman"/>
                <w:sz w:val="12"/>
                <w:szCs w:val="12"/>
              </w:rPr>
            </w:pPr>
            <w:r w:rsidRPr="00B5483C">
              <w:rPr>
                <w:rFonts w:ascii="Times New Roman" w:hAnsi="Times New Roman"/>
                <w:sz w:val="12"/>
                <w:szCs w:val="12"/>
              </w:rPr>
              <w:t>ВСЕГО</w:t>
            </w:r>
          </w:p>
        </w:tc>
        <w:tc>
          <w:tcPr>
            <w:tcW w:w="1134" w:type="dxa"/>
            <w:hideMark/>
          </w:tcPr>
          <w:p w:rsidR="00B5483C" w:rsidRPr="00B5483C" w:rsidRDefault="00B5483C" w:rsidP="00B5483C">
            <w:pPr>
              <w:rPr>
                <w:rFonts w:ascii="Times New Roman" w:hAnsi="Times New Roman"/>
                <w:sz w:val="12"/>
                <w:szCs w:val="12"/>
              </w:rPr>
            </w:pPr>
            <w:r w:rsidRPr="00B5483C">
              <w:rPr>
                <w:rFonts w:ascii="Times New Roman" w:hAnsi="Times New Roman"/>
                <w:sz w:val="12"/>
                <w:szCs w:val="12"/>
              </w:rPr>
              <w:t>503,23251</w:t>
            </w:r>
          </w:p>
        </w:tc>
        <w:tc>
          <w:tcPr>
            <w:tcW w:w="1134" w:type="dxa"/>
          </w:tcPr>
          <w:p w:rsidR="00B5483C" w:rsidRPr="00B5483C" w:rsidRDefault="00B5483C" w:rsidP="00B5483C">
            <w:pPr>
              <w:rPr>
                <w:rFonts w:ascii="Times New Roman" w:hAnsi="Times New Roman"/>
                <w:sz w:val="12"/>
                <w:szCs w:val="12"/>
              </w:rPr>
            </w:pPr>
            <w:r w:rsidRPr="00B5483C">
              <w:rPr>
                <w:rFonts w:ascii="Times New Roman" w:hAnsi="Times New Roman"/>
                <w:sz w:val="12"/>
                <w:szCs w:val="12"/>
              </w:rPr>
              <w:t>620,96000</w:t>
            </w:r>
          </w:p>
        </w:tc>
        <w:tc>
          <w:tcPr>
            <w:tcW w:w="1134" w:type="dxa"/>
          </w:tcPr>
          <w:p w:rsidR="00B5483C" w:rsidRPr="00B5483C" w:rsidRDefault="00B5483C" w:rsidP="00B5483C">
            <w:pPr>
              <w:rPr>
                <w:rFonts w:ascii="Times New Roman" w:hAnsi="Times New Roman"/>
                <w:sz w:val="12"/>
                <w:szCs w:val="12"/>
              </w:rPr>
            </w:pPr>
            <w:r w:rsidRPr="00B5483C">
              <w:rPr>
                <w:rFonts w:ascii="Times New Roman" w:hAnsi="Times New Roman"/>
                <w:sz w:val="12"/>
                <w:szCs w:val="12"/>
              </w:rPr>
              <w:t>41,81961</w:t>
            </w:r>
          </w:p>
        </w:tc>
      </w:tr>
    </w:tbl>
    <w:p w:rsidR="00B5483C" w:rsidRPr="00B5483C" w:rsidRDefault="00B5483C" w:rsidP="00B5483C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B5483C">
        <w:rPr>
          <w:rFonts w:ascii="Times New Roman" w:hAnsi="Times New Roman"/>
          <w:b/>
          <w:bCs/>
          <w:sz w:val="12"/>
          <w:szCs w:val="12"/>
        </w:rPr>
        <w:t>Ожидаемые результаты реализации Программы, социально-экономическая эффективность Программы.</w:t>
      </w:r>
    </w:p>
    <w:p w:rsidR="00B5483C" w:rsidRPr="00B5483C" w:rsidRDefault="00B5483C" w:rsidP="00B5483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5483C">
        <w:rPr>
          <w:rFonts w:ascii="Times New Roman" w:hAnsi="Times New Roman"/>
          <w:sz w:val="12"/>
          <w:szCs w:val="12"/>
        </w:rPr>
        <w:t>Ожидаемые конечные результаты Программы связаны с обеспечением надежной работы объектов благоустройства, увеличением безопасности дорожного движения, экологической безопасности, эстетическими и другими свойствами в целом, улучшающими вид территории поселения.</w:t>
      </w:r>
    </w:p>
    <w:p w:rsidR="00B5483C" w:rsidRPr="00B5483C" w:rsidRDefault="00B5483C" w:rsidP="00B5483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5483C">
        <w:rPr>
          <w:rFonts w:ascii="Times New Roman" w:hAnsi="Times New Roman"/>
          <w:sz w:val="12"/>
          <w:szCs w:val="12"/>
        </w:rPr>
        <w:t>Реализация мероприятий Программы предполагает достижение следующих результатов:</w:t>
      </w:r>
    </w:p>
    <w:p w:rsidR="00B5483C" w:rsidRPr="00B5483C" w:rsidRDefault="00B5483C" w:rsidP="00B5483C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B5483C">
        <w:rPr>
          <w:rFonts w:ascii="Times New Roman" w:hAnsi="Times New Roman"/>
          <w:sz w:val="12"/>
          <w:szCs w:val="12"/>
        </w:rPr>
        <w:t>развитие положительных тенденций в создании благоприятной среды жизнедеятельности;</w:t>
      </w:r>
    </w:p>
    <w:p w:rsidR="00B5483C" w:rsidRPr="00B5483C" w:rsidRDefault="00B5483C" w:rsidP="00B5483C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B5483C">
        <w:rPr>
          <w:rFonts w:ascii="Times New Roman" w:hAnsi="Times New Roman"/>
          <w:sz w:val="12"/>
          <w:szCs w:val="12"/>
        </w:rPr>
        <w:t>повышение степени удовлетворенности населения уровнем благоустройства;</w:t>
      </w:r>
    </w:p>
    <w:p w:rsidR="00B5483C" w:rsidRPr="00B5483C" w:rsidRDefault="00B5483C" w:rsidP="00B5483C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B5483C">
        <w:rPr>
          <w:rFonts w:ascii="Times New Roman" w:hAnsi="Times New Roman"/>
          <w:sz w:val="12"/>
          <w:szCs w:val="12"/>
        </w:rPr>
        <w:t>улучшение технического состояния отдельных объектов благоустройства;</w:t>
      </w:r>
    </w:p>
    <w:p w:rsidR="00B5483C" w:rsidRPr="00B5483C" w:rsidRDefault="00B5483C" w:rsidP="00B5483C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B5483C">
        <w:rPr>
          <w:rFonts w:ascii="Times New Roman" w:hAnsi="Times New Roman"/>
          <w:sz w:val="12"/>
          <w:szCs w:val="12"/>
        </w:rPr>
        <w:t>улучшение санитарного и экологического состояния населенных пунктов поселения;</w:t>
      </w:r>
    </w:p>
    <w:p w:rsidR="00B5483C" w:rsidRPr="00B5483C" w:rsidRDefault="00B5483C" w:rsidP="00B5483C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B5483C">
        <w:rPr>
          <w:rFonts w:ascii="Times New Roman" w:hAnsi="Times New Roman"/>
          <w:sz w:val="12"/>
          <w:szCs w:val="12"/>
        </w:rPr>
        <w:t>повышение уровня эстетики поселения;</w:t>
      </w:r>
    </w:p>
    <w:p w:rsidR="00B5483C" w:rsidRPr="00B5483C" w:rsidRDefault="00B5483C" w:rsidP="00B5483C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B5483C">
        <w:rPr>
          <w:rFonts w:ascii="Times New Roman" w:hAnsi="Times New Roman"/>
          <w:sz w:val="12"/>
          <w:szCs w:val="12"/>
        </w:rPr>
        <w:t>привлечение молодого поколения к участию по благоустройству населенных пунктов в поселении.</w:t>
      </w:r>
    </w:p>
    <w:p w:rsidR="00B5483C" w:rsidRPr="00B5483C" w:rsidRDefault="00B5483C" w:rsidP="00B5483C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B5483C">
        <w:rPr>
          <w:rFonts w:ascii="Times New Roman" w:hAnsi="Times New Roman"/>
          <w:b/>
          <w:bCs/>
          <w:sz w:val="12"/>
          <w:szCs w:val="12"/>
        </w:rPr>
        <w:t>Организация управления Программой</w:t>
      </w:r>
    </w:p>
    <w:p w:rsidR="00B5483C" w:rsidRPr="00B5483C" w:rsidRDefault="00B5483C" w:rsidP="00B5483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5483C">
        <w:rPr>
          <w:rFonts w:ascii="Times New Roman" w:hAnsi="Times New Roman"/>
          <w:sz w:val="12"/>
          <w:szCs w:val="12"/>
        </w:rPr>
        <w:t>Реализация Программы осуществляется в соответствии с действующим законодательством, нормативно-правовыми актами администрации сельского поселения Антоновка муниципального района Сергиевский, определяющими механизм реализации муниципальных целевых программ сельского поселения Антоновка.</w:t>
      </w:r>
    </w:p>
    <w:p w:rsidR="00B5483C" w:rsidRPr="00B5483C" w:rsidRDefault="00B5483C" w:rsidP="00B5483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5483C">
        <w:rPr>
          <w:rFonts w:ascii="Times New Roman" w:hAnsi="Times New Roman"/>
          <w:sz w:val="12"/>
          <w:szCs w:val="12"/>
        </w:rPr>
        <w:t>Администрация сельского поселения Антоновка:</w:t>
      </w:r>
    </w:p>
    <w:p w:rsidR="00B5483C" w:rsidRPr="00B5483C" w:rsidRDefault="00B5483C" w:rsidP="00B5483C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B5483C">
        <w:rPr>
          <w:rFonts w:ascii="Times New Roman" w:hAnsi="Times New Roman"/>
          <w:sz w:val="12"/>
          <w:szCs w:val="12"/>
        </w:rPr>
        <w:t>осуществляет контроль за выполнением мероприятий Программы;</w:t>
      </w:r>
    </w:p>
    <w:p w:rsidR="00B5483C" w:rsidRPr="00B5483C" w:rsidRDefault="00B5483C" w:rsidP="00B5483C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B5483C">
        <w:rPr>
          <w:rFonts w:ascii="Times New Roman" w:hAnsi="Times New Roman"/>
          <w:sz w:val="12"/>
          <w:szCs w:val="12"/>
        </w:rPr>
        <w:t>проводит анализ выполнения и готовит отчеты о выполнении Программы, включая меры по повышению эффективности ее реализации;</w:t>
      </w:r>
    </w:p>
    <w:p w:rsidR="00B5483C" w:rsidRPr="00B5483C" w:rsidRDefault="00B5483C" w:rsidP="00B5483C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B5483C">
        <w:rPr>
          <w:rFonts w:ascii="Times New Roman" w:hAnsi="Times New Roman"/>
          <w:sz w:val="12"/>
          <w:szCs w:val="12"/>
        </w:rPr>
        <w:t>несет ответственность за достижение цели и решение задач, за обеспечение утвержденных значений показателей в ходе реализации Программы.</w:t>
      </w:r>
    </w:p>
    <w:p w:rsidR="00B5483C" w:rsidRPr="00B5483C" w:rsidRDefault="00B5483C" w:rsidP="00B5483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5483C">
        <w:rPr>
          <w:rFonts w:ascii="Times New Roman" w:hAnsi="Times New Roman"/>
          <w:sz w:val="12"/>
          <w:szCs w:val="12"/>
        </w:rPr>
        <w:lastRenderedPageBreak/>
        <w:t>Реализация муниципальной целевой программы сельского поселения осуществляется на основе:</w:t>
      </w:r>
    </w:p>
    <w:p w:rsidR="00B5483C" w:rsidRPr="00B5483C" w:rsidRDefault="00B5483C" w:rsidP="00B5483C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B5483C">
        <w:rPr>
          <w:rFonts w:ascii="Times New Roman" w:hAnsi="Times New Roman"/>
          <w:sz w:val="12"/>
          <w:szCs w:val="12"/>
        </w:rPr>
        <w:t>муниципальных контрактов (договоров), заключаемых муниципальным заказчиком Программы с исполнителями программных мероприятий в соответствии с действующим законодательством;</w:t>
      </w:r>
    </w:p>
    <w:p w:rsidR="00B5483C" w:rsidRPr="00B5483C" w:rsidRDefault="00B5483C" w:rsidP="00B5483C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B5483C">
        <w:rPr>
          <w:rFonts w:ascii="Times New Roman" w:hAnsi="Times New Roman"/>
          <w:sz w:val="12"/>
          <w:szCs w:val="12"/>
        </w:rPr>
        <w:t>условий, порядка, правил, утвержденных федеральными, областными и муниципальными нормативными правовыми актами.</w:t>
      </w:r>
    </w:p>
    <w:p w:rsidR="00B5483C" w:rsidRPr="00B5483C" w:rsidRDefault="00B5483C" w:rsidP="00B5483C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0E3D27" w:rsidRPr="00560ADB" w:rsidRDefault="000E3D27" w:rsidP="000E3D2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60ADB">
        <w:rPr>
          <w:rFonts w:ascii="Times New Roman" w:hAnsi="Times New Roman"/>
          <w:b/>
          <w:sz w:val="12"/>
          <w:szCs w:val="12"/>
        </w:rPr>
        <w:t>АДМИНИСТРАЦИЯ</w:t>
      </w:r>
    </w:p>
    <w:p w:rsidR="000E3D27" w:rsidRPr="00560ADB" w:rsidRDefault="000E3D27" w:rsidP="000E3D2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>СЕЛЬСКОГО ПОСЕЛЕНИЯ ВЕРХНЯЯ ОРЛЯНКА</w:t>
      </w:r>
    </w:p>
    <w:p w:rsidR="000E3D27" w:rsidRPr="00560ADB" w:rsidRDefault="000E3D27" w:rsidP="000E3D2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60ADB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0E3D27" w:rsidRPr="00560ADB" w:rsidRDefault="000E3D27" w:rsidP="000E3D2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60ADB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0E3D27" w:rsidRPr="00560ADB" w:rsidRDefault="000E3D27" w:rsidP="000E3D27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0E3D27" w:rsidRPr="00560ADB" w:rsidRDefault="000E3D27" w:rsidP="000E3D27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560ADB">
        <w:rPr>
          <w:rFonts w:ascii="Times New Roman" w:hAnsi="Times New Roman"/>
          <w:sz w:val="12"/>
          <w:szCs w:val="12"/>
        </w:rPr>
        <w:t>ПОСТАНОВЛЕНИЕ</w:t>
      </w:r>
    </w:p>
    <w:p w:rsidR="000E3D27" w:rsidRDefault="000E3D27" w:rsidP="000E3D27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31</w:t>
      </w:r>
      <w:r w:rsidRPr="00560ADB">
        <w:rPr>
          <w:rFonts w:ascii="Times New Roman" w:hAnsi="Times New Roman"/>
          <w:sz w:val="12"/>
          <w:szCs w:val="12"/>
        </w:rPr>
        <w:t xml:space="preserve"> декабря 2015г.                                                                                                                                                                                                                    №</w:t>
      </w:r>
      <w:r>
        <w:rPr>
          <w:rFonts w:ascii="Times New Roman" w:hAnsi="Times New Roman"/>
          <w:sz w:val="12"/>
          <w:szCs w:val="12"/>
        </w:rPr>
        <w:t>39</w:t>
      </w:r>
    </w:p>
    <w:p w:rsidR="000E3D27" w:rsidRDefault="000E3D27" w:rsidP="000E3D27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0E3D27">
        <w:rPr>
          <w:rFonts w:ascii="Times New Roman" w:hAnsi="Times New Roman"/>
          <w:b/>
          <w:bCs/>
          <w:sz w:val="12"/>
          <w:szCs w:val="12"/>
        </w:rPr>
        <w:t>Об утверждении муниципальной программы «Благоустройство территории сельского поселения Верхняя Орлянка</w:t>
      </w:r>
    </w:p>
    <w:p w:rsidR="000E3D27" w:rsidRPr="000E3D27" w:rsidRDefault="000E3D27" w:rsidP="000E3D27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0E3D27">
        <w:rPr>
          <w:rFonts w:ascii="Times New Roman" w:hAnsi="Times New Roman"/>
          <w:b/>
          <w:bCs/>
          <w:sz w:val="12"/>
          <w:szCs w:val="12"/>
        </w:rPr>
        <w:t xml:space="preserve"> муниципального района Сергиевский» на 2016-2018гг.</w:t>
      </w:r>
    </w:p>
    <w:p w:rsidR="000E3D27" w:rsidRPr="000E3D27" w:rsidRDefault="000E3D27" w:rsidP="000E3D27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0E3D27" w:rsidRPr="000E3D27" w:rsidRDefault="000E3D27" w:rsidP="000E3D2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E3D27">
        <w:rPr>
          <w:rFonts w:ascii="Times New Roman" w:hAnsi="Times New Roman"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 и Уставом сельского поселения Верхняя Орлянка (далее - В.</w:t>
      </w:r>
      <w:r>
        <w:rPr>
          <w:rFonts w:ascii="Times New Roman" w:hAnsi="Times New Roman"/>
          <w:sz w:val="12"/>
          <w:szCs w:val="12"/>
        </w:rPr>
        <w:t xml:space="preserve"> </w:t>
      </w:r>
      <w:r w:rsidRPr="000E3D27">
        <w:rPr>
          <w:rFonts w:ascii="Times New Roman" w:hAnsi="Times New Roman"/>
          <w:sz w:val="12"/>
          <w:szCs w:val="12"/>
        </w:rPr>
        <w:t>Орлянка), в целях совершенствования системы комплексного благоустройства сельского поселения В.</w:t>
      </w:r>
      <w:r>
        <w:rPr>
          <w:rFonts w:ascii="Times New Roman" w:hAnsi="Times New Roman"/>
          <w:sz w:val="12"/>
          <w:szCs w:val="12"/>
        </w:rPr>
        <w:t xml:space="preserve"> </w:t>
      </w:r>
      <w:r w:rsidRPr="000E3D27">
        <w:rPr>
          <w:rFonts w:ascii="Times New Roman" w:hAnsi="Times New Roman"/>
          <w:sz w:val="12"/>
          <w:szCs w:val="12"/>
        </w:rPr>
        <w:t>Орлянка, Администрация сельского поселения В.</w:t>
      </w:r>
      <w:r>
        <w:rPr>
          <w:rFonts w:ascii="Times New Roman" w:hAnsi="Times New Roman"/>
          <w:sz w:val="12"/>
          <w:szCs w:val="12"/>
        </w:rPr>
        <w:t xml:space="preserve"> </w:t>
      </w:r>
      <w:r w:rsidRPr="000E3D27">
        <w:rPr>
          <w:rFonts w:ascii="Times New Roman" w:hAnsi="Times New Roman"/>
          <w:sz w:val="12"/>
          <w:szCs w:val="12"/>
        </w:rPr>
        <w:t xml:space="preserve">Орлянка муниципального района Сергиевский  </w:t>
      </w:r>
    </w:p>
    <w:p w:rsidR="000E3D27" w:rsidRPr="000E3D27" w:rsidRDefault="000E3D27" w:rsidP="000E3D27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0E3D27">
        <w:rPr>
          <w:rFonts w:ascii="Times New Roman" w:hAnsi="Times New Roman"/>
          <w:b/>
          <w:sz w:val="12"/>
          <w:szCs w:val="12"/>
        </w:rPr>
        <w:t>ПОСТАНОВЛЯЕТ:</w:t>
      </w:r>
    </w:p>
    <w:p w:rsidR="000E3D27" w:rsidRPr="000E3D27" w:rsidRDefault="000E3D27" w:rsidP="000E3D2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E3D27">
        <w:rPr>
          <w:rFonts w:ascii="Times New Roman" w:hAnsi="Times New Roman"/>
          <w:sz w:val="12"/>
          <w:szCs w:val="12"/>
        </w:rPr>
        <w:t>1.Утвердить муниципальную программу «Благоустройство территории сельского поселения В.</w:t>
      </w:r>
      <w:r>
        <w:rPr>
          <w:rFonts w:ascii="Times New Roman" w:hAnsi="Times New Roman"/>
          <w:sz w:val="12"/>
          <w:szCs w:val="12"/>
        </w:rPr>
        <w:t xml:space="preserve"> </w:t>
      </w:r>
      <w:r w:rsidRPr="000E3D27">
        <w:rPr>
          <w:rFonts w:ascii="Times New Roman" w:hAnsi="Times New Roman"/>
          <w:sz w:val="12"/>
          <w:szCs w:val="12"/>
        </w:rPr>
        <w:t>Орлянка муниципального района Сергиевский» на 2016-2018гг. (Приложение №1 к настоящему Постановлению).</w:t>
      </w:r>
    </w:p>
    <w:p w:rsidR="000E3D27" w:rsidRPr="000E3D27" w:rsidRDefault="000E3D27" w:rsidP="000E3D2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E3D27">
        <w:rPr>
          <w:rFonts w:ascii="Times New Roman" w:hAnsi="Times New Roman"/>
          <w:sz w:val="12"/>
          <w:szCs w:val="12"/>
        </w:rPr>
        <w:t>2.Установить, что расходные обязательства, возникающие в результате принятия настоящего постановления, исполняются за счет средств местного бюджета в пределах общего объема бюджетных ассигнований, предусматриваемого на соответствующий финансовый год.</w:t>
      </w:r>
    </w:p>
    <w:p w:rsidR="000E3D27" w:rsidRPr="000E3D27" w:rsidRDefault="000E3D27" w:rsidP="000E3D2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E3D27">
        <w:rPr>
          <w:rFonts w:ascii="Times New Roman" w:hAnsi="Times New Roman"/>
          <w:sz w:val="12"/>
          <w:szCs w:val="12"/>
        </w:rPr>
        <w:t>3.Опубликовать настоящее Постановление в газете «Сергиевский вестник».</w:t>
      </w:r>
    </w:p>
    <w:p w:rsidR="000E3D27" w:rsidRPr="000E3D27" w:rsidRDefault="000E3D27" w:rsidP="000E3D2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E3D27">
        <w:rPr>
          <w:rFonts w:ascii="Times New Roman" w:hAnsi="Times New Roman"/>
          <w:sz w:val="12"/>
          <w:szCs w:val="12"/>
        </w:rPr>
        <w:t>4.Настоящее Постановление вступает в силу с 01 января 2016года.</w:t>
      </w:r>
    </w:p>
    <w:p w:rsidR="000E3D27" w:rsidRPr="000E3D27" w:rsidRDefault="000E3D27" w:rsidP="000E3D27">
      <w:pPr>
        <w:spacing w:after="0" w:line="240" w:lineRule="auto"/>
        <w:jc w:val="right"/>
        <w:rPr>
          <w:rFonts w:ascii="Times New Roman" w:hAnsi="Times New Roman"/>
          <w:bCs/>
          <w:sz w:val="12"/>
          <w:szCs w:val="12"/>
        </w:rPr>
      </w:pPr>
      <w:r w:rsidRPr="000E3D27">
        <w:rPr>
          <w:rFonts w:ascii="Times New Roman" w:hAnsi="Times New Roman"/>
          <w:bCs/>
          <w:sz w:val="12"/>
          <w:szCs w:val="12"/>
        </w:rPr>
        <w:t>Глава сельского поселения Верхняя Орлянка</w:t>
      </w:r>
    </w:p>
    <w:p w:rsidR="000E3D27" w:rsidRDefault="000E3D27" w:rsidP="000E3D27">
      <w:pPr>
        <w:spacing w:after="0" w:line="240" w:lineRule="auto"/>
        <w:jc w:val="right"/>
        <w:rPr>
          <w:rFonts w:ascii="Times New Roman" w:hAnsi="Times New Roman"/>
          <w:bCs/>
          <w:sz w:val="12"/>
          <w:szCs w:val="12"/>
        </w:rPr>
      </w:pPr>
      <w:r w:rsidRPr="000E3D27">
        <w:rPr>
          <w:rFonts w:ascii="Times New Roman" w:hAnsi="Times New Roman"/>
          <w:bCs/>
          <w:sz w:val="12"/>
          <w:szCs w:val="12"/>
        </w:rPr>
        <w:t>муниципального района Сергиевский</w:t>
      </w:r>
    </w:p>
    <w:p w:rsidR="00B5483C" w:rsidRPr="00B5483C" w:rsidRDefault="000E3D27" w:rsidP="000E3D27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0E3D27">
        <w:rPr>
          <w:rFonts w:ascii="Times New Roman" w:hAnsi="Times New Roman"/>
          <w:bCs/>
          <w:sz w:val="12"/>
          <w:szCs w:val="12"/>
        </w:rPr>
        <w:t xml:space="preserve">Р.Р. </w:t>
      </w:r>
      <w:r w:rsidRPr="000E3D27">
        <w:rPr>
          <w:rFonts w:ascii="Times New Roman" w:hAnsi="Times New Roman"/>
          <w:sz w:val="12"/>
          <w:szCs w:val="12"/>
        </w:rPr>
        <w:t>Исмагилов</w:t>
      </w:r>
    </w:p>
    <w:p w:rsidR="00330581" w:rsidRDefault="00330581" w:rsidP="00015B83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1E40D5" w:rsidRPr="00E65FD5" w:rsidRDefault="001E40D5" w:rsidP="001E40D5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</w:t>
      </w:r>
    </w:p>
    <w:p w:rsidR="001E40D5" w:rsidRPr="00E65FD5" w:rsidRDefault="001E40D5" w:rsidP="001E40D5">
      <w:pPr>
        <w:tabs>
          <w:tab w:val="left" w:pos="1134"/>
          <w:tab w:val="left" w:pos="1276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Верхняя Орлянка</w:t>
      </w:r>
    </w:p>
    <w:p w:rsidR="001E40D5" w:rsidRPr="00E65FD5" w:rsidRDefault="001E40D5" w:rsidP="001E40D5">
      <w:pPr>
        <w:tabs>
          <w:tab w:val="left" w:pos="2552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1E40D5" w:rsidRPr="00951D2A" w:rsidRDefault="001E40D5" w:rsidP="001E40D5">
      <w:pPr>
        <w:tabs>
          <w:tab w:val="left" w:pos="1276"/>
        </w:tabs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№39</w:t>
      </w:r>
      <w:r w:rsidRPr="00E65FD5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31” декабря 2015</w:t>
      </w:r>
      <w:r w:rsidRPr="00E65FD5">
        <w:rPr>
          <w:rFonts w:ascii="Times New Roman" w:hAnsi="Times New Roman"/>
          <w:i/>
          <w:sz w:val="12"/>
          <w:szCs w:val="12"/>
        </w:rPr>
        <w:t xml:space="preserve"> г.</w:t>
      </w:r>
    </w:p>
    <w:p w:rsidR="001E40D5" w:rsidRPr="001E40D5" w:rsidRDefault="001E40D5" w:rsidP="001E40D5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1E40D5">
        <w:rPr>
          <w:rFonts w:ascii="Times New Roman" w:hAnsi="Times New Roman"/>
          <w:b/>
          <w:sz w:val="12"/>
          <w:szCs w:val="12"/>
        </w:rPr>
        <w:t>МУНИЦИПАЛЬНАЯ ПРОГРАММА</w:t>
      </w:r>
    </w:p>
    <w:p w:rsidR="001E40D5" w:rsidRPr="001E40D5" w:rsidRDefault="001E40D5" w:rsidP="001E40D5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1E40D5">
        <w:rPr>
          <w:rFonts w:ascii="Times New Roman" w:hAnsi="Times New Roman"/>
          <w:b/>
          <w:sz w:val="12"/>
          <w:szCs w:val="12"/>
        </w:rPr>
        <w:t>«Благоустройство территории сельского поселения В.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1E40D5">
        <w:rPr>
          <w:rFonts w:ascii="Times New Roman" w:hAnsi="Times New Roman"/>
          <w:b/>
          <w:sz w:val="12"/>
          <w:szCs w:val="12"/>
        </w:rPr>
        <w:t>Орлянка муниципального района Сергиевский» на 2016-2018гг.</w:t>
      </w:r>
    </w:p>
    <w:p w:rsidR="001E40D5" w:rsidRPr="001E40D5" w:rsidRDefault="001E40D5" w:rsidP="001E40D5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1E40D5">
        <w:rPr>
          <w:rFonts w:ascii="Times New Roman" w:hAnsi="Times New Roman"/>
          <w:b/>
          <w:sz w:val="12"/>
          <w:szCs w:val="12"/>
        </w:rPr>
        <w:t>ПАСПОРТ</w:t>
      </w:r>
    </w:p>
    <w:p w:rsidR="001E40D5" w:rsidRPr="001E40D5" w:rsidRDefault="001E40D5" w:rsidP="001E40D5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1E40D5">
        <w:rPr>
          <w:rFonts w:ascii="Times New Roman" w:hAnsi="Times New Roman"/>
          <w:sz w:val="12"/>
          <w:szCs w:val="12"/>
        </w:rPr>
        <w:t>муниципальной программы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5812"/>
      </w:tblGrid>
      <w:tr w:rsidR="001E40D5" w:rsidRPr="001E40D5" w:rsidTr="001A0A12">
        <w:tc>
          <w:tcPr>
            <w:tcW w:w="1701" w:type="dxa"/>
            <w:hideMark/>
          </w:tcPr>
          <w:p w:rsidR="001E40D5" w:rsidRPr="001E40D5" w:rsidRDefault="001E40D5" w:rsidP="001E40D5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E40D5">
              <w:rPr>
                <w:rFonts w:ascii="Times New Roman" w:hAnsi="Times New Roman"/>
                <w:sz w:val="12"/>
                <w:szCs w:val="12"/>
              </w:rPr>
              <w:t>Наименование программы</w:t>
            </w:r>
          </w:p>
        </w:tc>
        <w:tc>
          <w:tcPr>
            <w:tcW w:w="5812" w:type="dxa"/>
            <w:hideMark/>
          </w:tcPr>
          <w:p w:rsidR="001E40D5" w:rsidRPr="001E40D5" w:rsidRDefault="001E40D5" w:rsidP="001E40D5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E40D5">
              <w:rPr>
                <w:rFonts w:ascii="Times New Roman" w:hAnsi="Times New Roman"/>
                <w:sz w:val="12"/>
                <w:szCs w:val="12"/>
              </w:rPr>
              <w:t>Муниципальная программа «Благоустройство территории  сельского поселения В.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1E40D5">
              <w:rPr>
                <w:rFonts w:ascii="Times New Roman" w:hAnsi="Times New Roman"/>
                <w:sz w:val="12"/>
                <w:szCs w:val="12"/>
              </w:rPr>
              <w:t>Орлянка муниципального района Сергиевский» на 2016-2018 г.г.</w:t>
            </w:r>
          </w:p>
        </w:tc>
      </w:tr>
      <w:tr w:rsidR="001E40D5" w:rsidRPr="001E40D5" w:rsidTr="001A0A12">
        <w:tc>
          <w:tcPr>
            <w:tcW w:w="1701" w:type="dxa"/>
            <w:hideMark/>
          </w:tcPr>
          <w:p w:rsidR="001E40D5" w:rsidRPr="001E40D5" w:rsidRDefault="001E40D5" w:rsidP="001E40D5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E40D5">
              <w:rPr>
                <w:rFonts w:ascii="Times New Roman" w:hAnsi="Times New Roman"/>
                <w:sz w:val="12"/>
                <w:szCs w:val="12"/>
              </w:rPr>
              <w:t xml:space="preserve">Разработчик программы </w:t>
            </w:r>
          </w:p>
        </w:tc>
        <w:tc>
          <w:tcPr>
            <w:tcW w:w="5812" w:type="dxa"/>
            <w:hideMark/>
          </w:tcPr>
          <w:p w:rsidR="001E40D5" w:rsidRPr="001E40D5" w:rsidRDefault="001E40D5" w:rsidP="001E40D5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E40D5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В.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1E40D5">
              <w:rPr>
                <w:rFonts w:ascii="Times New Roman" w:hAnsi="Times New Roman"/>
                <w:sz w:val="12"/>
                <w:szCs w:val="12"/>
              </w:rPr>
              <w:t>Орлянка муниципального района Сергиевский Самарской области</w:t>
            </w:r>
          </w:p>
        </w:tc>
      </w:tr>
      <w:tr w:rsidR="001E40D5" w:rsidRPr="001E40D5" w:rsidTr="001A0A12">
        <w:tc>
          <w:tcPr>
            <w:tcW w:w="1701" w:type="dxa"/>
            <w:hideMark/>
          </w:tcPr>
          <w:p w:rsidR="001E40D5" w:rsidRPr="001E40D5" w:rsidRDefault="001E40D5" w:rsidP="001E40D5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E40D5">
              <w:rPr>
                <w:rFonts w:ascii="Times New Roman" w:hAnsi="Times New Roman"/>
                <w:sz w:val="12"/>
                <w:szCs w:val="12"/>
              </w:rPr>
              <w:t>Цель программы</w:t>
            </w:r>
          </w:p>
        </w:tc>
        <w:tc>
          <w:tcPr>
            <w:tcW w:w="5812" w:type="dxa"/>
            <w:hideMark/>
          </w:tcPr>
          <w:p w:rsidR="001E40D5" w:rsidRPr="001E40D5" w:rsidRDefault="001E40D5" w:rsidP="001E40D5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E40D5">
              <w:rPr>
                <w:rFonts w:ascii="Times New Roman" w:hAnsi="Times New Roman"/>
                <w:sz w:val="12"/>
                <w:szCs w:val="12"/>
              </w:rPr>
              <w:t>Комплексное решение проблем благоустройства, обеспечение улучшения внешнего вида территории сельского поселения В.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1E40D5">
              <w:rPr>
                <w:rFonts w:ascii="Times New Roman" w:hAnsi="Times New Roman"/>
                <w:sz w:val="12"/>
                <w:szCs w:val="12"/>
              </w:rPr>
              <w:t>Орлянка, способствующего комфортной жизнедеятельности, создание комфортных условий проживания и отдыха населения.</w:t>
            </w:r>
          </w:p>
        </w:tc>
      </w:tr>
      <w:tr w:rsidR="001E40D5" w:rsidRPr="001E40D5" w:rsidTr="001A0A12">
        <w:tc>
          <w:tcPr>
            <w:tcW w:w="1701" w:type="dxa"/>
            <w:hideMark/>
          </w:tcPr>
          <w:p w:rsidR="001E40D5" w:rsidRPr="001E40D5" w:rsidRDefault="001E40D5" w:rsidP="001E40D5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E40D5">
              <w:rPr>
                <w:rFonts w:ascii="Times New Roman" w:hAnsi="Times New Roman"/>
                <w:sz w:val="12"/>
                <w:szCs w:val="12"/>
              </w:rPr>
              <w:t>Задачи программы</w:t>
            </w:r>
          </w:p>
        </w:tc>
        <w:tc>
          <w:tcPr>
            <w:tcW w:w="5812" w:type="dxa"/>
            <w:hideMark/>
          </w:tcPr>
          <w:p w:rsidR="001E40D5" w:rsidRPr="001E40D5" w:rsidRDefault="001E40D5" w:rsidP="001E40D5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E40D5">
              <w:rPr>
                <w:rFonts w:ascii="Times New Roman" w:hAnsi="Times New Roman"/>
                <w:sz w:val="12"/>
                <w:szCs w:val="12"/>
              </w:rPr>
              <w:t>- Организация взаимодействия между предприятиями, организациями и учреждениями при решении вопросов благоустройства сельского поселения;</w:t>
            </w:r>
          </w:p>
          <w:p w:rsidR="001E40D5" w:rsidRPr="001E40D5" w:rsidRDefault="001E40D5" w:rsidP="001E40D5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E40D5">
              <w:rPr>
                <w:rFonts w:ascii="Times New Roman" w:hAnsi="Times New Roman"/>
                <w:sz w:val="12"/>
                <w:szCs w:val="12"/>
              </w:rPr>
              <w:t>- Приведение в качественное состояние элементов благоустройства населенных пунктов;</w:t>
            </w:r>
          </w:p>
          <w:p w:rsidR="001E40D5" w:rsidRPr="001E40D5" w:rsidRDefault="001E40D5" w:rsidP="001E40D5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E40D5">
              <w:rPr>
                <w:rFonts w:ascii="Times New Roman" w:hAnsi="Times New Roman"/>
                <w:sz w:val="12"/>
                <w:szCs w:val="12"/>
              </w:rPr>
              <w:t>- Привлечение жителей к участию в решении проблем благоустройства населенных пунктов;</w:t>
            </w:r>
          </w:p>
          <w:p w:rsidR="001E40D5" w:rsidRPr="001E40D5" w:rsidRDefault="001E40D5" w:rsidP="001E40D5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E40D5">
              <w:rPr>
                <w:rFonts w:ascii="Times New Roman" w:hAnsi="Times New Roman"/>
                <w:sz w:val="12"/>
                <w:szCs w:val="12"/>
              </w:rPr>
              <w:t>- Обслуживание уличного освещения в населенных пунктах.</w:t>
            </w:r>
          </w:p>
        </w:tc>
      </w:tr>
      <w:tr w:rsidR="001E40D5" w:rsidRPr="001E40D5" w:rsidTr="001A0A12">
        <w:tc>
          <w:tcPr>
            <w:tcW w:w="1701" w:type="dxa"/>
            <w:hideMark/>
          </w:tcPr>
          <w:p w:rsidR="001E40D5" w:rsidRPr="001E40D5" w:rsidRDefault="001E40D5" w:rsidP="001E40D5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E40D5">
              <w:rPr>
                <w:rFonts w:ascii="Times New Roman" w:hAnsi="Times New Roman"/>
                <w:sz w:val="12"/>
                <w:szCs w:val="12"/>
              </w:rPr>
              <w:t>Исполнитель программы</w:t>
            </w:r>
          </w:p>
        </w:tc>
        <w:tc>
          <w:tcPr>
            <w:tcW w:w="5812" w:type="dxa"/>
            <w:hideMark/>
          </w:tcPr>
          <w:p w:rsidR="001E40D5" w:rsidRPr="001E40D5" w:rsidRDefault="001E40D5" w:rsidP="001E40D5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E40D5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В.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1E40D5">
              <w:rPr>
                <w:rFonts w:ascii="Times New Roman" w:hAnsi="Times New Roman"/>
                <w:sz w:val="12"/>
                <w:szCs w:val="12"/>
              </w:rPr>
              <w:t>Орлянка</w:t>
            </w:r>
          </w:p>
        </w:tc>
      </w:tr>
      <w:tr w:rsidR="001E40D5" w:rsidRPr="001E40D5" w:rsidTr="001A0A12">
        <w:tc>
          <w:tcPr>
            <w:tcW w:w="1701" w:type="dxa"/>
            <w:hideMark/>
          </w:tcPr>
          <w:p w:rsidR="001E40D5" w:rsidRPr="001E40D5" w:rsidRDefault="001E40D5" w:rsidP="001E40D5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E40D5">
              <w:rPr>
                <w:rFonts w:ascii="Times New Roman" w:hAnsi="Times New Roman"/>
                <w:sz w:val="12"/>
                <w:szCs w:val="12"/>
              </w:rPr>
              <w:t>Срок реализации программы</w:t>
            </w:r>
          </w:p>
        </w:tc>
        <w:tc>
          <w:tcPr>
            <w:tcW w:w="5812" w:type="dxa"/>
            <w:hideMark/>
          </w:tcPr>
          <w:p w:rsidR="001E40D5" w:rsidRPr="001E40D5" w:rsidRDefault="001E40D5" w:rsidP="001E40D5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E40D5">
              <w:rPr>
                <w:rFonts w:ascii="Times New Roman" w:hAnsi="Times New Roman"/>
                <w:sz w:val="12"/>
                <w:szCs w:val="12"/>
              </w:rPr>
              <w:t>2016-2018 гг.</w:t>
            </w:r>
          </w:p>
        </w:tc>
      </w:tr>
      <w:tr w:rsidR="001E40D5" w:rsidRPr="001E40D5" w:rsidTr="001A0A12">
        <w:tc>
          <w:tcPr>
            <w:tcW w:w="1701" w:type="dxa"/>
            <w:hideMark/>
          </w:tcPr>
          <w:p w:rsidR="001E40D5" w:rsidRPr="001E40D5" w:rsidRDefault="001E40D5" w:rsidP="001E40D5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E40D5">
              <w:rPr>
                <w:rFonts w:ascii="Times New Roman" w:hAnsi="Times New Roman"/>
                <w:sz w:val="12"/>
                <w:szCs w:val="12"/>
              </w:rPr>
              <w:t>Источник финансирования программы</w:t>
            </w:r>
          </w:p>
        </w:tc>
        <w:tc>
          <w:tcPr>
            <w:tcW w:w="5812" w:type="dxa"/>
            <w:hideMark/>
          </w:tcPr>
          <w:p w:rsidR="001E40D5" w:rsidRPr="001E40D5" w:rsidRDefault="001E40D5" w:rsidP="001E40D5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E40D5">
              <w:rPr>
                <w:rFonts w:ascii="Times New Roman" w:hAnsi="Times New Roman"/>
                <w:sz w:val="12"/>
                <w:szCs w:val="12"/>
              </w:rPr>
              <w:t>Средства бюджета сельского поселения В.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1E40D5">
              <w:rPr>
                <w:rFonts w:ascii="Times New Roman" w:hAnsi="Times New Roman"/>
                <w:sz w:val="12"/>
                <w:szCs w:val="12"/>
              </w:rPr>
              <w:t>Орлянка муниципального района Сергиевский.</w:t>
            </w:r>
          </w:p>
        </w:tc>
      </w:tr>
      <w:tr w:rsidR="001E40D5" w:rsidRPr="001E40D5" w:rsidTr="001A0A12">
        <w:tc>
          <w:tcPr>
            <w:tcW w:w="1701" w:type="dxa"/>
            <w:hideMark/>
          </w:tcPr>
          <w:p w:rsidR="001E40D5" w:rsidRPr="001E40D5" w:rsidRDefault="001E40D5" w:rsidP="001E40D5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E40D5">
              <w:rPr>
                <w:rFonts w:ascii="Times New Roman" w:hAnsi="Times New Roman"/>
                <w:sz w:val="12"/>
                <w:szCs w:val="12"/>
              </w:rPr>
              <w:t>Объем финансирования</w:t>
            </w:r>
          </w:p>
        </w:tc>
        <w:tc>
          <w:tcPr>
            <w:tcW w:w="5812" w:type="dxa"/>
            <w:hideMark/>
          </w:tcPr>
          <w:p w:rsidR="001E40D5" w:rsidRPr="001E40D5" w:rsidRDefault="001E40D5" w:rsidP="001E40D5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E40D5">
              <w:rPr>
                <w:rFonts w:ascii="Times New Roman" w:hAnsi="Times New Roman"/>
                <w:sz w:val="12"/>
                <w:szCs w:val="12"/>
              </w:rPr>
              <w:t>Планируемый общий объем финансирования Программы составит:  1846,22746 тыс. рублей (прогноз), в том числе:</w:t>
            </w:r>
          </w:p>
          <w:p w:rsidR="001E40D5" w:rsidRPr="001E40D5" w:rsidRDefault="001E40D5" w:rsidP="001E40D5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E40D5">
              <w:rPr>
                <w:rFonts w:ascii="Times New Roman" w:hAnsi="Times New Roman"/>
                <w:sz w:val="12"/>
                <w:szCs w:val="12"/>
              </w:rPr>
              <w:t>-средств местного бюджета – 1395,22746 тыс.рублей (прогноз):</w:t>
            </w:r>
          </w:p>
          <w:p w:rsidR="001E40D5" w:rsidRPr="001E40D5" w:rsidRDefault="001E40D5" w:rsidP="001E40D5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E40D5">
              <w:rPr>
                <w:rFonts w:ascii="Times New Roman" w:hAnsi="Times New Roman"/>
                <w:sz w:val="12"/>
                <w:szCs w:val="12"/>
              </w:rPr>
              <w:t>2016 год 299,60323 тыс. рублей;</w:t>
            </w:r>
          </w:p>
          <w:p w:rsidR="001E40D5" w:rsidRPr="001E40D5" w:rsidRDefault="001E40D5" w:rsidP="001E40D5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E40D5">
              <w:rPr>
                <w:rFonts w:ascii="Times New Roman" w:hAnsi="Times New Roman"/>
                <w:sz w:val="12"/>
                <w:szCs w:val="12"/>
              </w:rPr>
              <w:t>2017 год 805,62000 тыс. рублей;</w:t>
            </w:r>
          </w:p>
          <w:p w:rsidR="001E40D5" w:rsidRPr="001E40D5" w:rsidRDefault="001E40D5" w:rsidP="001E40D5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E40D5">
              <w:rPr>
                <w:rFonts w:ascii="Times New Roman" w:hAnsi="Times New Roman"/>
                <w:sz w:val="12"/>
                <w:szCs w:val="12"/>
              </w:rPr>
              <w:t>2018 год 290,00423 тыс. рублей.</w:t>
            </w:r>
          </w:p>
          <w:p w:rsidR="001E40D5" w:rsidRPr="001E40D5" w:rsidRDefault="001E40D5" w:rsidP="001E40D5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E40D5">
              <w:rPr>
                <w:rFonts w:ascii="Times New Roman" w:hAnsi="Times New Roman"/>
                <w:sz w:val="12"/>
                <w:szCs w:val="12"/>
              </w:rPr>
              <w:t>- средств областного бюджета – 451,00000 тыс.рублей (прогноз):</w:t>
            </w:r>
          </w:p>
          <w:p w:rsidR="001E40D5" w:rsidRPr="001E40D5" w:rsidRDefault="001E40D5" w:rsidP="001E40D5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E40D5">
              <w:rPr>
                <w:rFonts w:ascii="Times New Roman" w:hAnsi="Times New Roman"/>
                <w:sz w:val="12"/>
                <w:szCs w:val="12"/>
              </w:rPr>
              <w:t>2016 год 451,00000 тыс.рублей.</w:t>
            </w:r>
          </w:p>
        </w:tc>
      </w:tr>
      <w:tr w:rsidR="001E40D5" w:rsidRPr="001E40D5" w:rsidTr="001A0A12">
        <w:tc>
          <w:tcPr>
            <w:tcW w:w="1701" w:type="dxa"/>
            <w:hideMark/>
          </w:tcPr>
          <w:p w:rsidR="001E40D5" w:rsidRPr="001E40D5" w:rsidRDefault="001E40D5" w:rsidP="001E40D5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E40D5">
              <w:rPr>
                <w:rFonts w:ascii="Times New Roman" w:hAnsi="Times New Roman"/>
                <w:sz w:val="12"/>
                <w:szCs w:val="12"/>
              </w:rPr>
              <w:t>Ожидаемые и конечные результаты от реализации программы</w:t>
            </w:r>
          </w:p>
        </w:tc>
        <w:tc>
          <w:tcPr>
            <w:tcW w:w="5812" w:type="dxa"/>
            <w:hideMark/>
          </w:tcPr>
          <w:p w:rsidR="001E40D5" w:rsidRPr="001E40D5" w:rsidRDefault="001E40D5" w:rsidP="001E40D5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E40D5">
              <w:rPr>
                <w:rFonts w:ascii="Times New Roman" w:hAnsi="Times New Roman"/>
                <w:sz w:val="12"/>
                <w:szCs w:val="12"/>
              </w:rPr>
              <w:t>Повышение уровня благоустройства территории сельского поселения В.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1E40D5">
              <w:rPr>
                <w:rFonts w:ascii="Times New Roman" w:hAnsi="Times New Roman"/>
                <w:sz w:val="12"/>
                <w:szCs w:val="12"/>
              </w:rPr>
              <w:t>Орлянка муниципального района Сергиевский;</w:t>
            </w:r>
          </w:p>
          <w:p w:rsidR="001E40D5" w:rsidRPr="001E40D5" w:rsidRDefault="001E40D5" w:rsidP="001E40D5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E40D5">
              <w:rPr>
                <w:rFonts w:ascii="Times New Roman" w:hAnsi="Times New Roman"/>
                <w:sz w:val="12"/>
                <w:szCs w:val="12"/>
              </w:rPr>
              <w:t>Развитие положительных тенденций в создании благоприятной среды жизнедеятельности;</w:t>
            </w:r>
          </w:p>
          <w:p w:rsidR="001E40D5" w:rsidRPr="001E40D5" w:rsidRDefault="001E40D5" w:rsidP="001E40D5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E40D5">
              <w:rPr>
                <w:rFonts w:ascii="Times New Roman" w:hAnsi="Times New Roman"/>
                <w:sz w:val="12"/>
                <w:szCs w:val="12"/>
              </w:rPr>
              <w:t>Повышение степени удовлетворенности населения уровнем благоустройства;</w:t>
            </w:r>
          </w:p>
          <w:p w:rsidR="001E40D5" w:rsidRPr="001E40D5" w:rsidRDefault="001E40D5" w:rsidP="001E40D5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E40D5">
              <w:rPr>
                <w:rFonts w:ascii="Times New Roman" w:hAnsi="Times New Roman"/>
                <w:sz w:val="12"/>
                <w:szCs w:val="12"/>
              </w:rPr>
              <w:t>Улучшение санитарного и экологического состояния населенных пунктов;</w:t>
            </w:r>
          </w:p>
          <w:p w:rsidR="001E40D5" w:rsidRPr="001E40D5" w:rsidRDefault="001E40D5" w:rsidP="001E40D5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E40D5">
              <w:rPr>
                <w:rFonts w:ascii="Times New Roman" w:hAnsi="Times New Roman"/>
                <w:sz w:val="12"/>
                <w:szCs w:val="12"/>
              </w:rPr>
              <w:t>Привлечение молодого поколения к участию по благоустройству населенных пунктов</w:t>
            </w:r>
          </w:p>
        </w:tc>
      </w:tr>
    </w:tbl>
    <w:p w:rsidR="001E40D5" w:rsidRPr="001E40D5" w:rsidRDefault="001E40D5" w:rsidP="001A0A12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1E40D5">
        <w:rPr>
          <w:rFonts w:ascii="Times New Roman" w:hAnsi="Times New Roman"/>
          <w:b/>
          <w:sz w:val="12"/>
          <w:szCs w:val="12"/>
        </w:rPr>
        <w:t>Характеристика проблемы.</w:t>
      </w:r>
    </w:p>
    <w:p w:rsidR="001E40D5" w:rsidRPr="001E40D5" w:rsidRDefault="001E40D5" w:rsidP="001A0A1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E40D5">
        <w:rPr>
          <w:rFonts w:ascii="Times New Roman" w:hAnsi="Times New Roman"/>
          <w:sz w:val="12"/>
          <w:szCs w:val="12"/>
        </w:rPr>
        <w:t>Решение задач благоустройства населенных пунктов необходимо проводить программно-целевым методом.</w:t>
      </w:r>
    </w:p>
    <w:p w:rsidR="001E40D5" w:rsidRPr="001E40D5" w:rsidRDefault="001E40D5" w:rsidP="001A0A1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E40D5">
        <w:rPr>
          <w:rFonts w:ascii="Times New Roman" w:hAnsi="Times New Roman"/>
          <w:sz w:val="12"/>
          <w:szCs w:val="12"/>
        </w:rPr>
        <w:t>Программа разработана на основании Федерального закона от 06.10.2003 года № 131-ФЗ «Об общих принципах организации местного самоуправления в Российской Федерации» и конкретизирует целевые критерии развития благоустройства  сельского поселения В.</w:t>
      </w:r>
      <w:r w:rsidR="001A0A12">
        <w:rPr>
          <w:rFonts w:ascii="Times New Roman" w:hAnsi="Times New Roman"/>
          <w:sz w:val="12"/>
          <w:szCs w:val="12"/>
        </w:rPr>
        <w:t xml:space="preserve"> </w:t>
      </w:r>
      <w:r w:rsidRPr="001E40D5">
        <w:rPr>
          <w:rFonts w:ascii="Times New Roman" w:hAnsi="Times New Roman"/>
          <w:sz w:val="12"/>
          <w:szCs w:val="12"/>
        </w:rPr>
        <w:t>Орлянка муниципального района Сергиевский на 2016 – 2018 гг.</w:t>
      </w:r>
    </w:p>
    <w:p w:rsidR="001E40D5" w:rsidRPr="001E40D5" w:rsidRDefault="001E40D5" w:rsidP="001A0A12">
      <w:pPr>
        <w:tabs>
          <w:tab w:val="left" w:pos="1701"/>
        </w:tabs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E40D5">
        <w:rPr>
          <w:rFonts w:ascii="Times New Roman" w:hAnsi="Times New Roman"/>
          <w:sz w:val="12"/>
          <w:szCs w:val="12"/>
        </w:rPr>
        <w:t>Повышение уровня качества проживания граждан является необходимым условием для стабилизации и подъема экономики поселения.</w:t>
      </w:r>
    </w:p>
    <w:p w:rsidR="00953CBD" w:rsidRDefault="001E40D5" w:rsidP="001A0A1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E40D5">
        <w:rPr>
          <w:rFonts w:ascii="Times New Roman" w:hAnsi="Times New Roman"/>
          <w:sz w:val="12"/>
          <w:szCs w:val="12"/>
        </w:rPr>
        <w:t xml:space="preserve">Повышение уровня благоустройства территории стимулирует позитивные тенденции в социально-экономическом развитии </w:t>
      </w:r>
    </w:p>
    <w:p w:rsidR="001E40D5" w:rsidRPr="001E40D5" w:rsidRDefault="001E40D5" w:rsidP="00953CBD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1E40D5">
        <w:rPr>
          <w:rFonts w:ascii="Times New Roman" w:hAnsi="Times New Roman"/>
          <w:sz w:val="12"/>
          <w:szCs w:val="12"/>
        </w:rPr>
        <w:lastRenderedPageBreak/>
        <w:t>муниципального образования и, как следствие, повышение качества жизни населения.</w:t>
      </w:r>
    </w:p>
    <w:p w:rsidR="001E40D5" w:rsidRPr="001E40D5" w:rsidRDefault="001E40D5" w:rsidP="001A0A1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E40D5">
        <w:rPr>
          <w:rFonts w:ascii="Times New Roman" w:hAnsi="Times New Roman"/>
          <w:sz w:val="12"/>
          <w:szCs w:val="12"/>
        </w:rPr>
        <w:t>Имеющиеся объекты благоустройства, расположенные на территории поселения, не обеспечивают растущие потребности и не удовлетворяют современным требованиям, предъявляемым к их качеству, а уровень износа продолжает увеличиваться.</w:t>
      </w:r>
    </w:p>
    <w:p w:rsidR="001E40D5" w:rsidRPr="001E40D5" w:rsidRDefault="001E40D5" w:rsidP="001A0A1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E40D5">
        <w:rPr>
          <w:rFonts w:ascii="Times New Roman" w:hAnsi="Times New Roman"/>
          <w:sz w:val="12"/>
          <w:szCs w:val="12"/>
        </w:rPr>
        <w:t>Финансово – экономические механизмы, обеспечивающие восстановление, ремонт существующих объектов благоустройства, недостаточно эффективны, так как решение проблемы требует комплексного подхода.</w:t>
      </w:r>
    </w:p>
    <w:p w:rsidR="001E40D5" w:rsidRPr="001E40D5" w:rsidRDefault="001E40D5" w:rsidP="001A0A1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E40D5">
        <w:rPr>
          <w:rFonts w:ascii="Times New Roman" w:hAnsi="Times New Roman"/>
          <w:sz w:val="12"/>
          <w:szCs w:val="12"/>
        </w:rPr>
        <w:t>Отрицательные тенденции в динамике изменения уровня благоустройства территории обусловлены снижением уровня общей культуры населения, выражающимся в отсутствии бережливого отношения к объектам муниципальной собственности.</w:t>
      </w:r>
    </w:p>
    <w:p w:rsidR="001E40D5" w:rsidRPr="001E40D5" w:rsidRDefault="001E40D5" w:rsidP="001A0A1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E40D5">
        <w:rPr>
          <w:rFonts w:ascii="Times New Roman" w:hAnsi="Times New Roman"/>
          <w:sz w:val="12"/>
          <w:szCs w:val="12"/>
        </w:rPr>
        <w:t>Программа полностью соответствует приоритетам социально-экономического развития сельского поселения В.</w:t>
      </w:r>
      <w:r w:rsidR="001A0A12">
        <w:rPr>
          <w:rFonts w:ascii="Times New Roman" w:hAnsi="Times New Roman"/>
          <w:sz w:val="12"/>
          <w:szCs w:val="12"/>
        </w:rPr>
        <w:t xml:space="preserve"> </w:t>
      </w:r>
      <w:r w:rsidRPr="001E40D5">
        <w:rPr>
          <w:rFonts w:ascii="Times New Roman" w:hAnsi="Times New Roman"/>
          <w:sz w:val="12"/>
          <w:szCs w:val="12"/>
        </w:rPr>
        <w:t>Орлянка на среднесрочную перспективу. Реализация программы направлена на:</w:t>
      </w:r>
    </w:p>
    <w:p w:rsidR="001E40D5" w:rsidRPr="001E40D5" w:rsidRDefault="001E40D5" w:rsidP="001A0A1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E40D5">
        <w:rPr>
          <w:rFonts w:ascii="Times New Roman" w:hAnsi="Times New Roman"/>
          <w:sz w:val="12"/>
          <w:szCs w:val="12"/>
        </w:rPr>
        <w:t>- создание условий для улучшения качества жизни населения;</w:t>
      </w:r>
    </w:p>
    <w:p w:rsidR="001E40D5" w:rsidRPr="001E40D5" w:rsidRDefault="001E40D5" w:rsidP="001A0A1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E40D5">
        <w:rPr>
          <w:rFonts w:ascii="Times New Roman" w:hAnsi="Times New Roman"/>
          <w:sz w:val="12"/>
          <w:szCs w:val="12"/>
        </w:rPr>
        <w:t>- осуществление мероприятий по обеспечению безопасности жизнедеятельности и сохранения окружающей среды.</w:t>
      </w:r>
    </w:p>
    <w:p w:rsidR="001E40D5" w:rsidRPr="001E40D5" w:rsidRDefault="001E40D5" w:rsidP="001A0A1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E40D5">
        <w:rPr>
          <w:rFonts w:ascii="Times New Roman" w:hAnsi="Times New Roman"/>
          <w:sz w:val="12"/>
          <w:szCs w:val="12"/>
        </w:rPr>
        <w:t>Одной из проблем благоустройства населенных пунктов является негативное отношение жителей к элементам благоустройства: приводятся в неудовлетворительное состояние детские площадки, разрушаются и разрисовываются фасады зданий, создаются несанкционированные свалки мусора.</w:t>
      </w:r>
    </w:p>
    <w:p w:rsidR="001E40D5" w:rsidRPr="001E40D5" w:rsidRDefault="001E40D5" w:rsidP="001A0A1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E40D5">
        <w:rPr>
          <w:rFonts w:ascii="Times New Roman" w:hAnsi="Times New Roman"/>
          <w:sz w:val="12"/>
          <w:szCs w:val="12"/>
        </w:rPr>
        <w:t>Анализ показывает, что проблема заключается в низком уровне культуры поведения жителей населенных пунктов, в небрежном отношении к окружающим элементам благоустройства.</w:t>
      </w:r>
    </w:p>
    <w:p w:rsidR="001E40D5" w:rsidRPr="001E40D5" w:rsidRDefault="001E40D5" w:rsidP="001A0A1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E40D5">
        <w:rPr>
          <w:rFonts w:ascii="Times New Roman" w:hAnsi="Times New Roman"/>
          <w:sz w:val="12"/>
          <w:szCs w:val="12"/>
        </w:rPr>
        <w:t>В течение 2016-2018 годов необходимо организовать и провести:</w:t>
      </w:r>
    </w:p>
    <w:p w:rsidR="001E40D5" w:rsidRPr="001E40D5" w:rsidRDefault="001E40D5" w:rsidP="001A0A1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E40D5">
        <w:rPr>
          <w:rFonts w:ascii="Times New Roman" w:hAnsi="Times New Roman"/>
          <w:sz w:val="12"/>
          <w:szCs w:val="12"/>
        </w:rPr>
        <w:t>- смотры – конкурсы, направленные на благоустройство муниципального образования: «За лучшее проведение работ по благоустройству, санитарному содержанию прилегающих территорий» с привлечением предприятий, организаций и учреждений;</w:t>
      </w:r>
    </w:p>
    <w:p w:rsidR="001E40D5" w:rsidRPr="001E40D5" w:rsidRDefault="001E40D5" w:rsidP="001A0A1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E40D5">
        <w:rPr>
          <w:rFonts w:ascii="Times New Roman" w:hAnsi="Times New Roman"/>
          <w:sz w:val="12"/>
          <w:szCs w:val="12"/>
        </w:rPr>
        <w:t>- различные конкурсы, направленные на озеленение дворов, улиц.</w:t>
      </w:r>
    </w:p>
    <w:p w:rsidR="001E40D5" w:rsidRPr="001E40D5" w:rsidRDefault="001E40D5" w:rsidP="001A0A1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E40D5">
        <w:rPr>
          <w:rFonts w:ascii="Times New Roman" w:hAnsi="Times New Roman"/>
          <w:sz w:val="12"/>
          <w:szCs w:val="12"/>
        </w:rPr>
        <w:t>Проведение данных конкурсов призвано повышать культуру поведения жителей, прививать бережное отношение к элементам благоустройства, привлекать жителей к участию в работах по благоустройству, санитарному содержанию прилегающих территорий.</w:t>
      </w:r>
    </w:p>
    <w:p w:rsidR="001E40D5" w:rsidRPr="001E40D5" w:rsidRDefault="001E40D5" w:rsidP="001A0A12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1E40D5">
        <w:rPr>
          <w:rFonts w:ascii="Times New Roman" w:hAnsi="Times New Roman"/>
          <w:b/>
          <w:sz w:val="12"/>
          <w:szCs w:val="12"/>
        </w:rPr>
        <w:t>Цели и задачи программы.</w:t>
      </w:r>
    </w:p>
    <w:p w:rsidR="001E40D5" w:rsidRPr="001E40D5" w:rsidRDefault="001E40D5" w:rsidP="001A0A1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E40D5">
        <w:rPr>
          <w:rFonts w:ascii="Times New Roman" w:hAnsi="Times New Roman"/>
          <w:sz w:val="12"/>
          <w:szCs w:val="12"/>
        </w:rPr>
        <w:t>Основной целью программы является комплексное решение проблем благоустройства по улучшению санитарного и эстетического вида территории сельского поселения В.</w:t>
      </w:r>
      <w:r w:rsidR="001A0A12">
        <w:rPr>
          <w:rFonts w:ascii="Times New Roman" w:hAnsi="Times New Roman"/>
          <w:sz w:val="12"/>
          <w:szCs w:val="12"/>
        </w:rPr>
        <w:t xml:space="preserve"> </w:t>
      </w:r>
      <w:r w:rsidRPr="001E40D5">
        <w:rPr>
          <w:rFonts w:ascii="Times New Roman" w:hAnsi="Times New Roman"/>
          <w:sz w:val="12"/>
          <w:szCs w:val="12"/>
        </w:rPr>
        <w:t>Орлянка, повышению комфортности граждан, озеленению территории поселения, улучшения экологической обстановки на территории сельского поселения, создание комфортной среды проживания на территории сельского поселения В.</w:t>
      </w:r>
      <w:r w:rsidR="001A0A12">
        <w:rPr>
          <w:rFonts w:ascii="Times New Roman" w:hAnsi="Times New Roman"/>
          <w:sz w:val="12"/>
          <w:szCs w:val="12"/>
        </w:rPr>
        <w:t xml:space="preserve"> </w:t>
      </w:r>
      <w:r w:rsidRPr="001E40D5">
        <w:rPr>
          <w:rFonts w:ascii="Times New Roman" w:hAnsi="Times New Roman"/>
          <w:sz w:val="12"/>
          <w:szCs w:val="12"/>
        </w:rPr>
        <w:t>Орлянка.</w:t>
      </w:r>
    </w:p>
    <w:p w:rsidR="001E40D5" w:rsidRPr="001E40D5" w:rsidRDefault="001E40D5" w:rsidP="001A0A1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E40D5">
        <w:rPr>
          <w:rFonts w:ascii="Times New Roman" w:hAnsi="Times New Roman"/>
          <w:sz w:val="12"/>
          <w:szCs w:val="12"/>
        </w:rPr>
        <w:t>Для достижения цели необходимо решить следующие задачи:</w:t>
      </w:r>
    </w:p>
    <w:p w:rsidR="001E40D5" w:rsidRPr="001E40D5" w:rsidRDefault="001E40D5" w:rsidP="001A0A1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E40D5">
        <w:rPr>
          <w:rFonts w:ascii="Times New Roman" w:hAnsi="Times New Roman"/>
          <w:sz w:val="12"/>
          <w:szCs w:val="12"/>
        </w:rPr>
        <w:t>- организация благоустройства и озеленения территории поселения;</w:t>
      </w:r>
    </w:p>
    <w:p w:rsidR="001E40D5" w:rsidRPr="001E40D5" w:rsidRDefault="001E40D5" w:rsidP="001A0A1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E40D5">
        <w:rPr>
          <w:rFonts w:ascii="Times New Roman" w:hAnsi="Times New Roman"/>
          <w:sz w:val="12"/>
          <w:szCs w:val="12"/>
        </w:rPr>
        <w:t>- приведение в качественное состояние элементов благоустройства населенных пунктов;</w:t>
      </w:r>
    </w:p>
    <w:p w:rsidR="001E40D5" w:rsidRPr="001E40D5" w:rsidRDefault="001E40D5" w:rsidP="001A0A1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E40D5">
        <w:rPr>
          <w:rFonts w:ascii="Times New Roman" w:hAnsi="Times New Roman"/>
          <w:sz w:val="12"/>
          <w:szCs w:val="12"/>
        </w:rPr>
        <w:t>- обслуживание уличного освещения, установка светильников в населенных пунктах;</w:t>
      </w:r>
    </w:p>
    <w:p w:rsidR="001E40D5" w:rsidRPr="001E40D5" w:rsidRDefault="001E40D5" w:rsidP="001A0A1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E40D5">
        <w:rPr>
          <w:rFonts w:ascii="Times New Roman" w:hAnsi="Times New Roman"/>
          <w:sz w:val="12"/>
          <w:szCs w:val="12"/>
        </w:rPr>
        <w:t>- привлечение жителей к участию в решении проблем благоустройства населенных пунктов;</w:t>
      </w:r>
    </w:p>
    <w:p w:rsidR="001E40D5" w:rsidRPr="001E40D5" w:rsidRDefault="001E40D5" w:rsidP="001A0A1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E40D5">
        <w:rPr>
          <w:rFonts w:ascii="Times New Roman" w:hAnsi="Times New Roman"/>
          <w:sz w:val="12"/>
          <w:szCs w:val="12"/>
        </w:rPr>
        <w:t>- организации прочих мероприятий по благоустройству поселения, улучшения санитарно-эпидемиологического состояния территории;</w:t>
      </w:r>
    </w:p>
    <w:p w:rsidR="001E40D5" w:rsidRPr="001E40D5" w:rsidRDefault="001E40D5" w:rsidP="001A0A1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E40D5">
        <w:rPr>
          <w:rFonts w:ascii="Times New Roman" w:hAnsi="Times New Roman"/>
          <w:sz w:val="12"/>
          <w:szCs w:val="12"/>
        </w:rPr>
        <w:t>- рациональное и эффективное использование средств местного бюджета;</w:t>
      </w:r>
    </w:p>
    <w:p w:rsidR="001E40D5" w:rsidRPr="001E40D5" w:rsidRDefault="001E40D5" w:rsidP="001A0A1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E40D5">
        <w:rPr>
          <w:rFonts w:ascii="Times New Roman" w:hAnsi="Times New Roman"/>
          <w:sz w:val="12"/>
          <w:szCs w:val="12"/>
        </w:rPr>
        <w:t>- организация взаимодействия между предприятиями, организациями и учреждениями при решении вопросов благоустройства сельского поселения В.</w:t>
      </w:r>
      <w:r w:rsidR="001A0A12">
        <w:rPr>
          <w:rFonts w:ascii="Times New Roman" w:hAnsi="Times New Roman"/>
          <w:sz w:val="12"/>
          <w:szCs w:val="12"/>
        </w:rPr>
        <w:t xml:space="preserve"> </w:t>
      </w:r>
      <w:r w:rsidRPr="001E40D5">
        <w:rPr>
          <w:rFonts w:ascii="Times New Roman" w:hAnsi="Times New Roman"/>
          <w:sz w:val="12"/>
          <w:szCs w:val="12"/>
        </w:rPr>
        <w:t>Орлянка.</w:t>
      </w:r>
    </w:p>
    <w:p w:rsidR="001E40D5" w:rsidRPr="001E40D5" w:rsidRDefault="001E40D5" w:rsidP="001A0A12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1E40D5">
        <w:rPr>
          <w:rFonts w:ascii="Times New Roman" w:hAnsi="Times New Roman"/>
          <w:b/>
          <w:sz w:val="12"/>
          <w:szCs w:val="12"/>
        </w:rPr>
        <w:t>Срок реализации Программы и источники финансирования</w:t>
      </w:r>
    </w:p>
    <w:p w:rsidR="001E40D5" w:rsidRPr="001E40D5" w:rsidRDefault="001E40D5" w:rsidP="001A0A1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E40D5">
        <w:rPr>
          <w:rFonts w:ascii="Times New Roman" w:hAnsi="Times New Roman"/>
          <w:sz w:val="12"/>
          <w:szCs w:val="12"/>
        </w:rPr>
        <w:t>Реализация Программы рассчитана на 2016-2018 годы.</w:t>
      </w:r>
    </w:p>
    <w:p w:rsidR="001E40D5" w:rsidRPr="001E40D5" w:rsidRDefault="001E40D5" w:rsidP="001A0A1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E40D5">
        <w:rPr>
          <w:rFonts w:ascii="Times New Roman" w:hAnsi="Times New Roman"/>
          <w:sz w:val="12"/>
          <w:szCs w:val="12"/>
        </w:rPr>
        <w:t>Источником финансирования Программы являются средства бюджета сельского поселения В.</w:t>
      </w:r>
      <w:r w:rsidR="001A0A12">
        <w:rPr>
          <w:rFonts w:ascii="Times New Roman" w:hAnsi="Times New Roman"/>
          <w:sz w:val="12"/>
          <w:szCs w:val="12"/>
        </w:rPr>
        <w:t xml:space="preserve"> </w:t>
      </w:r>
      <w:r w:rsidRPr="001E40D5">
        <w:rPr>
          <w:rFonts w:ascii="Times New Roman" w:hAnsi="Times New Roman"/>
          <w:sz w:val="12"/>
          <w:szCs w:val="12"/>
        </w:rPr>
        <w:t>Орлянка муниципального района Сергиевский.</w:t>
      </w:r>
    </w:p>
    <w:p w:rsidR="001E40D5" w:rsidRPr="001E40D5" w:rsidRDefault="001E40D5" w:rsidP="001A0A1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E40D5">
        <w:rPr>
          <w:rFonts w:ascii="Times New Roman" w:hAnsi="Times New Roman"/>
          <w:sz w:val="12"/>
          <w:szCs w:val="12"/>
        </w:rPr>
        <w:t>Общий объем финансирования на реализацию Программы составляет 1846,22746 тыс. рублей, в том числе по годам:</w:t>
      </w:r>
    </w:p>
    <w:p w:rsidR="001E40D5" w:rsidRPr="001E40D5" w:rsidRDefault="001E40D5" w:rsidP="001A0A1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E40D5">
        <w:rPr>
          <w:rFonts w:ascii="Times New Roman" w:hAnsi="Times New Roman"/>
          <w:sz w:val="12"/>
          <w:szCs w:val="12"/>
        </w:rPr>
        <w:t>- на 2016 год – 750,60323 тыс. рублей;</w:t>
      </w:r>
    </w:p>
    <w:p w:rsidR="001E40D5" w:rsidRPr="001E40D5" w:rsidRDefault="001E40D5" w:rsidP="001A0A1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E40D5">
        <w:rPr>
          <w:rFonts w:ascii="Times New Roman" w:hAnsi="Times New Roman"/>
          <w:sz w:val="12"/>
          <w:szCs w:val="12"/>
        </w:rPr>
        <w:t>- на 2017 год – 805,62000 тыс. рублей;</w:t>
      </w:r>
    </w:p>
    <w:p w:rsidR="001E40D5" w:rsidRPr="001E40D5" w:rsidRDefault="001E40D5" w:rsidP="001A0A1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E40D5">
        <w:rPr>
          <w:rFonts w:ascii="Times New Roman" w:hAnsi="Times New Roman"/>
          <w:sz w:val="12"/>
          <w:szCs w:val="12"/>
        </w:rPr>
        <w:t>- на 2018 год – 290,00423 тыс. рублей</w:t>
      </w:r>
    </w:p>
    <w:p w:rsidR="001E40D5" w:rsidRPr="001E40D5" w:rsidRDefault="001E40D5" w:rsidP="001A0A1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E40D5">
        <w:rPr>
          <w:rFonts w:ascii="Times New Roman" w:hAnsi="Times New Roman"/>
          <w:sz w:val="12"/>
          <w:szCs w:val="12"/>
        </w:rPr>
        <w:t>Объемы финансирования Программы по мероприятиям и годам подлежат уточнению при формировании бюджета сельского поселения В.</w:t>
      </w:r>
      <w:r w:rsidR="001A0A12">
        <w:rPr>
          <w:rFonts w:ascii="Times New Roman" w:hAnsi="Times New Roman"/>
          <w:sz w:val="12"/>
          <w:szCs w:val="12"/>
        </w:rPr>
        <w:t xml:space="preserve"> </w:t>
      </w:r>
      <w:r w:rsidRPr="001E40D5">
        <w:rPr>
          <w:rFonts w:ascii="Times New Roman" w:hAnsi="Times New Roman"/>
          <w:sz w:val="12"/>
          <w:szCs w:val="12"/>
        </w:rPr>
        <w:t>Орлянка на соответствующий финансовый год.</w:t>
      </w:r>
    </w:p>
    <w:p w:rsidR="001E40D5" w:rsidRPr="001E40D5" w:rsidRDefault="001E40D5" w:rsidP="001A0A12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1E40D5">
        <w:rPr>
          <w:rFonts w:ascii="Times New Roman" w:hAnsi="Times New Roman"/>
          <w:b/>
          <w:sz w:val="12"/>
          <w:szCs w:val="12"/>
        </w:rPr>
        <w:t>Перечень программных мероприятий</w:t>
      </w:r>
    </w:p>
    <w:p w:rsidR="001E40D5" w:rsidRPr="001E40D5" w:rsidRDefault="001E40D5" w:rsidP="001A0A1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E40D5">
        <w:rPr>
          <w:rFonts w:ascii="Times New Roman" w:hAnsi="Times New Roman"/>
          <w:sz w:val="12"/>
          <w:szCs w:val="12"/>
        </w:rPr>
        <w:t>Перечень программных мероприятий, сроки их реализации, информация о необходимых ресурсах приведены в следующей таблице: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3260"/>
        <w:gridCol w:w="1134"/>
        <w:gridCol w:w="1134"/>
        <w:gridCol w:w="1134"/>
      </w:tblGrid>
      <w:tr w:rsidR="001E40D5" w:rsidRPr="001E40D5" w:rsidTr="001A0A12">
        <w:trPr>
          <w:trHeight w:val="20"/>
        </w:trPr>
        <w:tc>
          <w:tcPr>
            <w:tcW w:w="851" w:type="dxa"/>
            <w:vMerge w:val="restart"/>
            <w:hideMark/>
          </w:tcPr>
          <w:p w:rsidR="001E40D5" w:rsidRPr="001A0A12" w:rsidRDefault="001E40D5" w:rsidP="001A0A12">
            <w:pPr>
              <w:rPr>
                <w:rFonts w:ascii="Times New Roman" w:hAnsi="Times New Roman"/>
                <w:sz w:val="12"/>
                <w:szCs w:val="12"/>
              </w:rPr>
            </w:pPr>
            <w:r w:rsidRPr="001A0A12">
              <w:rPr>
                <w:rFonts w:ascii="Times New Roman" w:hAnsi="Times New Roman"/>
                <w:sz w:val="12"/>
                <w:szCs w:val="12"/>
              </w:rPr>
              <w:t>Наименование бюджета</w:t>
            </w:r>
          </w:p>
        </w:tc>
        <w:tc>
          <w:tcPr>
            <w:tcW w:w="3260" w:type="dxa"/>
            <w:vMerge w:val="restart"/>
            <w:hideMark/>
          </w:tcPr>
          <w:p w:rsidR="001E40D5" w:rsidRPr="001A0A12" w:rsidRDefault="001E40D5" w:rsidP="001A0A12">
            <w:pPr>
              <w:rPr>
                <w:rFonts w:ascii="Times New Roman" w:hAnsi="Times New Roman"/>
                <w:sz w:val="12"/>
                <w:szCs w:val="12"/>
              </w:rPr>
            </w:pPr>
            <w:r w:rsidRPr="001A0A12">
              <w:rPr>
                <w:rFonts w:ascii="Times New Roman" w:hAnsi="Times New Roman"/>
                <w:sz w:val="12"/>
                <w:szCs w:val="12"/>
              </w:rPr>
              <w:t>Наименование мероприятий</w:t>
            </w:r>
          </w:p>
        </w:tc>
        <w:tc>
          <w:tcPr>
            <w:tcW w:w="3402" w:type="dxa"/>
            <w:gridSpan w:val="3"/>
            <w:hideMark/>
          </w:tcPr>
          <w:p w:rsidR="001E40D5" w:rsidRPr="001A0A12" w:rsidRDefault="001E40D5" w:rsidP="001A0A12">
            <w:pPr>
              <w:rPr>
                <w:rFonts w:ascii="Times New Roman" w:hAnsi="Times New Roman"/>
                <w:sz w:val="12"/>
                <w:szCs w:val="12"/>
              </w:rPr>
            </w:pPr>
            <w:r w:rsidRPr="001A0A12">
              <w:rPr>
                <w:rFonts w:ascii="Times New Roman" w:hAnsi="Times New Roman"/>
                <w:sz w:val="12"/>
                <w:szCs w:val="12"/>
              </w:rPr>
              <w:t>Сельское поселение В.</w:t>
            </w:r>
            <w:r w:rsidR="001A0A12" w:rsidRPr="001A0A12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1A0A12">
              <w:rPr>
                <w:rFonts w:ascii="Times New Roman" w:hAnsi="Times New Roman"/>
                <w:sz w:val="12"/>
                <w:szCs w:val="12"/>
              </w:rPr>
              <w:t>Орлянка</w:t>
            </w:r>
          </w:p>
        </w:tc>
      </w:tr>
      <w:tr w:rsidR="001A0A12" w:rsidRPr="001E40D5" w:rsidTr="001A0A12">
        <w:trPr>
          <w:trHeight w:val="20"/>
        </w:trPr>
        <w:tc>
          <w:tcPr>
            <w:tcW w:w="851" w:type="dxa"/>
            <w:vMerge/>
            <w:hideMark/>
          </w:tcPr>
          <w:p w:rsidR="001E40D5" w:rsidRPr="001A0A12" w:rsidRDefault="001E40D5" w:rsidP="001A0A1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vMerge/>
            <w:hideMark/>
          </w:tcPr>
          <w:p w:rsidR="001E40D5" w:rsidRPr="001A0A12" w:rsidRDefault="001E40D5" w:rsidP="001A0A1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134" w:type="dxa"/>
            <w:hideMark/>
          </w:tcPr>
          <w:p w:rsidR="001E40D5" w:rsidRPr="001A0A12" w:rsidRDefault="001E40D5" w:rsidP="001A0A12">
            <w:pPr>
              <w:rPr>
                <w:rFonts w:ascii="Times New Roman" w:hAnsi="Times New Roman"/>
                <w:sz w:val="12"/>
                <w:szCs w:val="12"/>
              </w:rPr>
            </w:pPr>
            <w:r w:rsidRPr="001A0A12">
              <w:rPr>
                <w:rFonts w:ascii="Times New Roman" w:hAnsi="Times New Roman"/>
                <w:sz w:val="12"/>
                <w:szCs w:val="12"/>
              </w:rPr>
              <w:t>Затраты на 2016 год, тыс.рублей</w:t>
            </w:r>
          </w:p>
        </w:tc>
        <w:tc>
          <w:tcPr>
            <w:tcW w:w="1134" w:type="dxa"/>
          </w:tcPr>
          <w:p w:rsidR="001E40D5" w:rsidRPr="001A0A12" w:rsidRDefault="001E40D5" w:rsidP="001A0A12">
            <w:pPr>
              <w:rPr>
                <w:rFonts w:ascii="Times New Roman" w:hAnsi="Times New Roman"/>
                <w:sz w:val="12"/>
                <w:szCs w:val="12"/>
              </w:rPr>
            </w:pPr>
            <w:r w:rsidRPr="001A0A12">
              <w:rPr>
                <w:rFonts w:ascii="Times New Roman" w:hAnsi="Times New Roman"/>
                <w:sz w:val="12"/>
                <w:szCs w:val="12"/>
              </w:rPr>
              <w:t>Затраты на 2017 год, тыс.рублей</w:t>
            </w:r>
          </w:p>
        </w:tc>
        <w:tc>
          <w:tcPr>
            <w:tcW w:w="1134" w:type="dxa"/>
          </w:tcPr>
          <w:p w:rsidR="001E40D5" w:rsidRPr="001A0A12" w:rsidRDefault="001E40D5" w:rsidP="001A0A12">
            <w:pPr>
              <w:rPr>
                <w:rFonts w:ascii="Times New Roman" w:hAnsi="Times New Roman"/>
                <w:sz w:val="12"/>
                <w:szCs w:val="12"/>
              </w:rPr>
            </w:pPr>
            <w:r w:rsidRPr="001A0A12">
              <w:rPr>
                <w:rFonts w:ascii="Times New Roman" w:hAnsi="Times New Roman"/>
                <w:sz w:val="12"/>
                <w:szCs w:val="12"/>
              </w:rPr>
              <w:t>Затраты на 2018 год, тыс.рублей</w:t>
            </w:r>
          </w:p>
        </w:tc>
      </w:tr>
      <w:tr w:rsidR="001A0A12" w:rsidRPr="001E40D5" w:rsidTr="001A0A12">
        <w:trPr>
          <w:trHeight w:val="20"/>
        </w:trPr>
        <w:tc>
          <w:tcPr>
            <w:tcW w:w="851" w:type="dxa"/>
            <w:vMerge w:val="restart"/>
            <w:hideMark/>
          </w:tcPr>
          <w:p w:rsidR="001E40D5" w:rsidRPr="001A0A12" w:rsidRDefault="001E40D5" w:rsidP="001A0A12">
            <w:pPr>
              <w:rPr>
                <w:rFonts w:ascii="Times New Roman" w:hAnsi="Times New Roman"/>
                <w:sz w:val="12"/>
                <w:szCs w:val="12"/>
              </w:rPr>
            </w:pPr>
            <w:r w:rsidRPr="001A0A12">
              <w:rPr>
                <w:rFonts w:ascii="Times New Roman" w:hAnsi="Times New Roman"/>
                <w:sz w:val="12"/>
                <w:szCs w:val="12"/>
              </w:rPr>
              <w:t>Местный бюджет</w:t>
            </w:r>
          </w:p>
        </w:tc>
        <w:tc>
          <w:tcPr>
            <w:tcW w:w="3260" w:type="dxa"/>
            <w:hideMark/>
          </w:tcPr>
          <w:p w:rsidR="001E40D5" w:rsidRPr="001A0A12" w:rsidRDefault="001E40D5" w:rsidP="001A0A12">
            <w:pPr>
              <w:rPr>
                <w:rFonts w:ascii="Times New Roman" w:hAnsi="Times New Roman"/>
                <w:sz w:val="12"/>
                <w:szCs w:val="12"/>
              </w:rPr>
            </w:pPr>
            <w:r w:rsidRPr="001A0A12">
              <w:rPr>
                <w:rFonts w:ascii="Times New Roman" w:hAnsi="Times New Roman"/>
                <w:sz w:val="12"/>
                <w:szCs w:val="12"/>
              </w:rPr>
              <w:t>Уличное освещение</w:t>
            </w:r>
          </w:p>
        </w:tc>
        <w:tc>
          <w:tcPr>
            <w:tcW w:w="1134" w:type="dxa"/>
          </w:tcPr>
          <w:p w:rsidR="001E40D5" w:rsidRPr="001A0A12" w:rsidRDefault="001E40D5" w:rsidP="001A0A12">
            <w:pPr>
              <w:rPr>
                <w:rFonts w:ascii="Times New Roman" w:hAnsi="Times New Roman"/>
                <w:sz w:val="12"/>
                <w:szCs w:val="12"/>
              </w:rPr>
            </w:pPr>
            <w:r w:rsidRPr="001A0A12">
              <w:rPr>
                <w:rFonts w:ascii="Times New Roman" w:hAnsi="Times New Roman"/>
                <w:sz w:val="12"/>
                <w:szCs w:val="12"/>
              </w:rPr>
              <w:t>198,13200</w:t>
            </w:r>
          </w:p>
        </w:tc>
        <w:tc>
          <w:tcPr>
            <w:tcW w:w="1134" w:type="dxa"/>
          </w:tcPr>
          <w:p w:rsidR="001E40D5" w:rsidRPr="001A0A12" w:rsidRDefault="001E40D5" w:rsidP="001A0A12">
            <w:pPr>
              <w:rPr>
                <w:rFonts w:ascii="Times New Roman" w:hAnsi="Times New Roman"/>
                <w:sz w:val="12"/>
                <w:szCs w:val="12"/>
              </w:rPr>
            </w:pPr>
            <w:r w:rsidRPr="001A0A12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</w:tcPr>
          <w:p w:rsidR="001E40D5" w:rsidRPr="001A0A12" w:rsidRDefault="001E40D5" w:rsidP="001A0A12">
            <w:pPr>
              <w:rPr>
                <w:rFonts w:ascii="Times New Roman" w:hAnsi="Times New Roman"/>
                <w:sz w:val="12"/>
                <w:szCs w:val="12"/>
              </w:rPr>
            </w:pPr>
            <w:r w:rsidRPr="001A0A12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</w:tr>
      <w:tr w:rsidR="001A0A12" w:rsidRPr="001E40D5" w:rsidTr="001A0A12">
        <w:trPr>
          <w:trHeight w:val="20"/>
        </w:trPr>
        <w:tc>
          <w:tcPr>
            <w:tcW w:w="851" w:type="dxa"/>
            <w:vMerge/>
            <w:hideMark/>
          </w:tcPr>
          <w:p w:rsidR="001E40D5" w:rsidRPr="001A0A12" w:rsidRDefault="001E40D5" w:rsidP="001A0A1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1E40D5" w:rsidRPr="001A0A12" w:rsidRDefault="001E40D5" w:rsidP="001A0A12">
            <w:pPr>
              <w:rPr>
                <w:rFonts w:ascii="Times New Roman" w:hAnsi="Times New Roman"/>
                <w:sz w:val="12"/>
                <w:szCs w:val="12"/>
              </w:rPr>
            </w:pPr>
            <w:r w:rsidRPr="001A0A12">
              <w:rPr>
                <w:rFonts w:ascii="Times New Roman" w:hAnsi="Times New Roman"/>
                <w:sz w:val="12"/>
                <w:szCs w:val="12"/>
              </w:rPr>
              <w:t>Трудоустройство безработных, несовершеннолетних (сезонно)</w:t>
            </w:r>
          </w:p>
        </w:tc>
        <w:tc>
          <w:tcPr>
            <w:tcW w:w="1134" w:type="dxa"/>
          </w:tcPr>
          <w:p w:rsidR="001E40D5" w:rsidRPr="001A0A12" w:rsidRDefault="001E40D5" w:rsidP="001A0A12">
            <w:pPr>
              <w:rPr>
                <w:rFonts w:ascii="Times New Roman" w:hAnsi="Times New Roman"/>
                <w:sz w:val="12"/>
                <w:szCs w:val="12"/>
              </w:rPr>
            </w:pPr>
            <w:r w:rsidRPr="001A0A12">
              <w:rPr>
                <w:rFonts w:ascii="Times New Roman" w:hAnsi="Times New Roman"/>
                <w:sz w:val="12"/>
                <w:szCs w:val="12"/>
              </w:rPr>
              <w:t>73,87223</w:t>
            </w:r>
          </w:p>
        </w:tc>
        <w:tc>
          <w:tcPr>
            <w:tcW w:w="1134" w:type="dxa"/>
          </w:tcPr>
          <w:p w:rsidR="001E40D5" w:rsidRPr="001A0A12" w:rsidRDefault="001E40D5" w:rsidP="001A0A12">
            <w:pPr>
              <w:rPr>
                <w:rFonts w:ascii="Times New Roman" w:hAnsi="Times New Roman"/>
                <w:sz w:val="12"/>
                <w:szCs w:val="12"/>
              </w:rPr>
            </w:pPr>
            <w:r w:rsidRPr="001A0A12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</w:tcPr>
          <w:p w:rsidR="001E40D5" w:rsidRPr="001A0A12" w:rsidRDefault="001E40D5" w:rsidP="001A0A12">
            <w:pPr>
              <w:rPr>
                <w:rFonts w:ascii="Times New Roman" w:hAnsi="Times New Roman"/>
                <w:sz w:val="12"/>
                <w:szCs w:val="12"/>
              </w:rPr>
            </w:pPr>
            <w:r w:rsidRPr="001A0A12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</w:tr>
      <w:tr w:rsidR="001A0A12" w:rsidRPr="001E40D5" w:rsidTr="001A0A12">
        <w:trPr>
          <w:trHeight w:val="20"/>
        </w:trPr>
        <w:tc>
          <w:tcPr>
            <w:tcW w:w="851" w:type="dxa"/>
            <w:vMerge/>
            <w:hideMark/>
          </w:tcPr>
          <w:p w:rsidR="001E40D5" w:rsidRPr="001A0A12" w:rsidRDefault="001E40D5" w:rsidP="001A0A1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1E40D5" w:rsidRPr="001A0A12" w:rsidRDefault="001E40D5" w:rsidP="001A0A12">
            <w:pPr>
              <w:rPr>
                <w:rFonts w:ascii="Times New Roman" w:hAnsi="Times New Roman"/>
                <w:sz w:val="12"/>
                <w:szCs w:val="12"/>
              </w:rPr>
            </w:pPr>
            <w:r w:rsidRPr="001A0A12">
              <w:rPr>
                <w:rFonts w:ascii="Times New Roman" w:hAnsi="Times New Roman"/>
                <w:sz w:val="12"/>
                <w:szCs w:val="12"/>
              </w:rPr>
              <w:t>Улучшение санитарно-эпидемиологического состояния территории</w:t>
            </w:r>
          </w:p>
        </w:tc>
        <w:tc>
          <w:tcPr>
            <w:tcW w:w="1134" w:type="dxa"/>
          </w:tcPr>
          <w:p w:rsidR="001E40D5" w:rsidRPr="001A0A12" w:rsidRDefault="001E40D5" w:rsidP="001A0A12">
            <w:pPr>
              <w:rPr>
                <w:rFonts w:ascii="Times New Roman" w:hAnsi="Times New Roman"/>
                <w:sz w:val="12"/>
                <w:szCs w:val="12"/>
              </w:rPr>
            </w:pPr>
            <w:r w:rsidRPr="001A0A12">
              <w:rPr>
                <w:rFonts w:ascii="Times New Roman" w:hAnsi="Times New Roman"/>
                <w:sz w:val="12"/>
                <w:szCs w:val="12"/>
              </w:rPr>
              <w:t>9,59900</w:t>
            </w:r>
          </w:p>
        </w:tc>
        <w:tc>
          <w:tcPr>
            <w:tcW w:w="1134" w:type="dxa"/>
          </w:tcPr>
          <w:p w:rsidR="001E40D5" w:rsidRPr="001A0A12" w:rsidRDefault="001E40D5" w:rsidP="001A0A12">
            <w:pPr>
              <w:rPr>
                <w:rFonts w:ascii="Times New Roman" w:hAnsi="Times New Roman"/>
                <w:sz w:val="12"/>
                <w:szCs w:val="12"/>
              </w:rPr>
            </w:pPr>
            <w:r w:rsidRPr="001A0A12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</w:tcPr>
          <w:p w:rsidR="001E40D5" w:rsidRPr="001A0A12" w:rsidRDefault="001E40D5" w:rsidP="001A0A12">
            <w:pPr>
              <w:rPr>
                <w:rFonts w:ascii="Times New Roman" w:hAnsi="Times New Roman"/>
                <w:sz w:val="12"/>
                <w:szCs w:val="12"/>
              </w:rPr>
            </w:pPr>
            <w:r w:rsidRPr="001A0A12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</w:tr>
      <w:tr w:rsidR="001A0A12" w:rsidRPr="001E40D5" w:rsidTr="001A0A12">
        <w:trPr>
          <w:trHeight w:val="20"/>
        </w:trPr>
        <w:tc>
          <w:tcPr>
            <w:tcW w:w="851" w:type="dxa"/>
            <w:vMerge/>
            <w:hideMark/>
          </w:tcPr>
          <w:p w:rsidR="001E40D5" w:rsidRPr="001A0A12" w:rsidRDefault="001E40D5" w:rsidP="001A0A1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1E40D5" w:rsidRPr="001A0A12" w:rsidRDefault="001E40D5" w:rsidP="001A0A12">
            <w:pPr>
              <w:rPr>
                <w:rFonts w:ascii="Times New Roman" w:hAnsi="Times New Roman"/>
                <w:sz w:val="12"/>
                <w:szCs w:val="12"/>
              </w:rPr>
            </w:pPr>
            <w:r w:rsidRPr="001A0A12">
              <w:rPr>
                <w:rFonts w:ascii="Times New Roman" w:hAnsi="Times New Roman"/>
                <w:sz w:val="12"/>
                <w:szCs w:val="12"/>
              </w:rPr>
              <w:t>Бак. анализ воды</w:t>
            </w:r>
          </w:p>
        </w:tc>
        <w:tc>
          <w:tcPr>
            <w:tcW w:w="1134" w:type="dxa"/>
          </w:tcPr>
          <w:p w:rsidR="001E40D5" w:rsidRPr="001A0A12" w:rsidRDefault="001E40D5" w:rsidP="001A0A12">
            <w:pPr>
              <w:rPr>
                <w:rFonts w:ascii="Times New Roman" w:hAnsi="Times New Roman"/>
                <w:sz w:val="12"/>
                <w:szCs w:val="12"/>
              </w:rPr>
            </w:pPr>
            <w:r w:rsidRPr="001A0A12">
              <w:rPr>
                <w:rFonts w:ascii="Times New Roman" w:hAnsi="Times New Roman"/>
                <w:sz w:val="12"/>
                <w:szCs w:val="12"/>
              </w:rPr>
              <w:t>18,00000</w:t>
            </w:r>
          </w:p>
        </w:tc>
        <w:tc>
          <w:tcPr>
            <w:tcW w:w="1134" w:type="dxa"/>
          </w:tcPr>
          <w:p w:rsidR="001E40D5" w:rsidRPr="001A0A12" w:rsidRDefault="001E40D5" w:rsidP="001A0A12">
            <w:pPr>
              <w:rPr>
                <w:rFonts w:ascii="Times New Roman" w:hAnsi="Times New Roman"/>
                <w:sz w:val="12"/>
                <w:szCs w:val="12"/>
              </w:rPr>
            </w:pPr>
            <w:r w:rsidRPr="001A0A12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</w:tcPr>
          <w:p w:rsidR="001E40D5" w:rsidRPr="001A0A12" w:rsidRDefault="001E40D5" w:rsidP="001A0A12">
            <w:pPr>
              <w:rPr>
                <w:rFonts w:ascii="Times New Roman" w:hAnsi="Times New Roman"/>
                <w:sz w:val="12"/>
                <w:szCs w:val="12"/>
              </w:rPr>
            </w:pPr>
            <w:r w:rsidRPr="001A0A12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</w:tr>
      <w:tr w:rsidR="001A0A12" w:rsidRPr="001E40D5" w:rsidTr="001A0A12">
        <w:trPr>
          <w:trHeight w:val="20"/>
        </w:trPr>
        <w:tc>
          <w:tcPr>
            <w:tcW w:w="851" w:type="dxa"/>
            <w:vMerge/>
            <w:hideMark/>
          </w:tcPr>
          <w:p w:rsidR="001E40D5" w:rsidRPr="001A0A12" w:rsidRDefault="001E40D5" w:rsidP="001A0A1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1E40D5" w:rsidRPr="001A0A12" w:rsidRDefault="001E40D5" w:rsidP="001A0A12">
            <w:pPr>
              <w:rPr>
                <w:rFonts w:ascii="Times New Roman" w:hAnsi="Times New Roman"/>
                <w:sz w:val="12"/>
                <w:szCs w:val="12"/>
              </w:rPr>
            </w:pPr>
            <w:r w:rsidRPr="001A0A12">
              <w:rPr>
                <w:rFonts w:ascii="Times New Roman" w:hAnsi="Times New Roman"/>
                <w:sz w:val="12"/>
                <w:szCs w:val="12"/>
              </w:rPr>
              <w:t>Прочие мероприятия</w:t>
            </w:r>
          </w:p>
        </w:tc>
        <w:tc>
          <w:tcPr>
            <w:tcW w:w="1134" w:type="dxa"/>
          </w:tcPr>
          <w:p w:rsidR="001E40D5" w:rsidRPr="001A0A12" w:rsidRDefault="001E40D5" w:rsidP="001A0A12">
            <w:pPr>
              <w:rPr>
                <w:rFonts w:ascii="Times New Roman" w:hAnsi="Times New Roman"/>
                <w:sz w:val="12"/>
                <w:szCs w:val="12"/>
              </w:rPr>
            </w:pPr>
            <w:r w:rsidRPr="001A0A12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1134" w:type="dxa"/>
          </w:tcPr>
          <w:p w:rsidR="001E40D5" w:rsidRPr="001A0A12" w:rsidRDefault="001E40D5" w:rsidP="001A0A12">
            <w:pPr>
              <w:rPr>
                <w:rFonts w:ascii="Times New Roman" w:hAnsi="Times New Roman"/>
                <w:sz w:val="12"/>
                <w:szCs w:val="12"/>
              </w:rPr>
            </w:pPr>
            <w:r w:rsidRPr="001A0A12">
              <w:rPr>
                <w:rFonts w:ascii="Times New Roman" w:hAnsi="Times New Roman"/>
                <w:sz w:val="12"/>
                <w:szCs w:val="12"/>
              </w:rPr>
              <w:t>805,62000</w:t>
            </w:r>
          </w:p>
        </w:tc>
        <w:tc>
          <w:tcPr>
            <w:tcW w:w="1134" w:type="dxa"/>
          </w:tcPr>
          <w:p w:rsidR="001E40D5" w:rsidRPr="001A0A12" w:rsidRDefault="001E40D5" w:rsidP="001A0A12">
            <w:pPr>
              <w:rPr>
                <w:rFonts w:ascii="Times New Roman" w:hAnsi="Times New Roman"/>
                <w:sz w:val="12"/>
                <w:szCs w:val="12"/>
              </w:rPr>
            </w:pPr>
            <w:r w:rsidRPr="001A0A12">
              <w:rPr>
                <w:rFonts w:ascii="Times New Roman" w:hAnsi="Times New Roman"/>
                <w:sz w:val="12"/>
                <w:szCs w:val="12"/>
              </w:rPr>
              <w:t>290,00423</w:t>
            </w:r>
          </w:p>
        </w:tc>
      </w:tr>
      <w:tr w:rsidR="001A0A12" w:rsidRPr="001E40D5" w:rsidTr="001A0A12">
        <w:trPr>
          <w:trHeight w:val="20"/>
        </w:trPr>
        <w:tc>
          <w:tcPr>
            <w:tcW w:w="851" w:type="dxa"/>
            <w:vMerge/>
            <w:hideMark/>
          </w:tcPr>
          <w:p w:rsidR="001E40D5" w:rsidRPr="001A0A12" w:rsidRDefault="001E40D5" w:rsidP="001A0A1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1E40D5" w:rsidRPr="001A0A12" w:rsidRDefault="001E40D5" w:rsidP="001A0A12">
            <w:pPr>
              <w:rPr>
                <w:rFonts w:ascii="Times New Roman" w:hAnsi="Times New Roman"/>
                <w:sz w:val="12"/>
                <w:szCs w:val="12"/>
              </w:rPr>
            </w:pPr>
            <w:r w:rsidRPr="001A0A12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1134" w:type="dxa"/>
          </w:tcPr>
          <w:p w:rsidR="001E40D5" w:rsidRPr="001A0A12" w:rsidRDefault="001E40D5" w:rsidP="001A0A12">
            <w:pPr>
              <w:rPr>
                <w:rFonts w:ascii="Times New Roman" w:hAnsi="Times New Roman"/>
                <w:sz w:val="12"/>
                <w:szCs w:val="12"/>
              </w:rPr>
            </w:pPr>
            <w:r w:rsidRPr="001A0A12">
              <w:rPr>
                <w:rFonts w:ascii="Times New Roman" w:hAnsi="Times New Roman"/>
                <w:sz w:val="12"/>
                <w:szCs w:val="12"/>
              </w:rPr>
              <w:t>299,60323</w:t>
            </w:r>
          </w:p>
        </w:tc>
        <w:tc>
          <w:tcPr>
            <w:tcW w:w="1134" w:type="dxa"/>
          </w:tcPr>
          <w:p w:rsidR="001E40D5" w:rsidRPr="001A0A12" w:rsidRDefault="001E40D5" w:rsidP="001A0A12">
            <w:pPr>
              <w:rPr>
                <w:rFonts w:ascii="Times New Roman" w:hAnsi="Times New Roman"/>
                <w:sz w:val="12"/>
                <w:szCs w:val="12"/>
              </w:rPr>
            </w:pPr>
            <w:r w:rsidRPr="001A0A12">
              <w:rPr>
                <w:rFonts w:ascii="Times New Roman" w:hAnsi="Times New Roman"/>
                <w:sz w:val="12"/>
                <w:szCs w:val="12"/>
              </w:rPr>
              <w:t>805,62000</w:t>
            </w:r>
          </w:p>
        </w:tc>
        <w:tc>
          <w:tcPr>
            <w:tcW w:w="1134" w:type="dxa"/>
          </w:tcPr>
          <w:p w:rsidR="001E40D5" w:rsidRPr="001A0A12" w:rsidRDefault="001E40D5" w:rsidP="001A0A12">
            <w:pPr>
              <w:rPr>
                <w:rFonts w:ascii="Times New Roman" w:hAnsi="Times New Roman"/>
                <w:sz w:val="12"/>
                <w:szCs w:val="12"/>
              </w:rPr>
            </w:pPr>
            <w:r w:rsidRPr="001A0A12">
              <w:rPr>
                <w:rFonts w:ascii="Times New Roman" w:hAnsi="Times New Roman"/>
                <w:sz w:val="12"/>
                <w:szCs w:val="12"/>
              </w:rPr>
              <w:t>290,00423</w:t>
            </w:r>
          </w:p>
        </w:tc>
      </w:tr>
      <w:tr w:rsidR="001A0A12" w:rsidRPr="001E40D5" w:rsidTr="001A0A12">
        <w:trPr>
          <w:trHeight w:val="20"/>
        </w:trPr>
        <w:tc>
          <w:tcPr>
            <w:tcW w:w="851" w:type="dxa"/>
            <w:vMerge w:val="restart"/>
            <w:hideMark/>
          </w:tcPr>
          <w:p w:rsidR="001E40D5" w:rsidRPr="001A0A12" w:rsidRDefault="001E40D5" w:rsidP="001A0A12">
            <w:pPr>
              <w:rPr>
                <w:rFonts w:ascii="Times New Roman" w:hAnsi="Times New Roman"/>
                <w:sz w:val="12"/>
                <w:szCs w:val="12"/>
              </w:rPr>
            </w:pPr>
            <w:r w:rsidRPr="001A0A12">
              <w:rPr>
                <w:rFonts w:ascii="Times New Roman" w:hAnsi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3260" w:type="dxa"/>
            <w:hideMark/>
          </w:tcPr>
          <w:p w:rsidR="001E40D5" w:rsidRPr="001A0A12" w:rsidRDefault="001E40D5" w:rsidP="001A0A12">
            <w:pPr>
              <w:rPr>
                <w:rFonts w:ascii="Times New Roman" w:hAnsi="Times New Roman"/>
                <w:sz w:val="12"/>
                <w:szCs w:val="12"/>
              </w:rPr>
            </w:pPr>
            <w:r w:rsidRPr="001A0A12">
              <w:rPr>
                <w:rFonts w:ascii="Times New Roman" w:hAnsi="Times New Roman"/>
                <w:sz w:val="12"/>
                <w:szCs w:val="12"/>
              </w:rPr>
              <w:t>Субсидия на решение вопросов местного значения</w:t>
            </w:r>
          </w:p>
        </w:tc>
        <w:tc>
          <w:tcPr>
            <w:tcW w:w="1134" w:type="dxa"/>
            <w:hideMark/>
          </w:tcPr>
          <w:p w:rsidR="001E40D5" w:rsidRPr="001A0A12" w:rsidRDefault="001E40D5" w:rsidP="001A0A12">
            <w:pPr>
              <w:rPr>
                <w:rFonts w:ascii="Times New Roman" w:hAnsi="Times New Roman"/>
                <w:sz w:val="12"/>
                <w:szCs w:val="12"/>
              </w:rPr>
            </w:pPr>
            <w:r w:rsidRPr="001A0A12">
              <w:rPr>
                <w:rFonts w:ascii="Times New Roman" w:hAnsi="Times New Roman"/>
                <w:sz w:val="12"/>
                <w:szCs w:val="12"/>
              </w:rPr>
              <w:t>451,00000</w:t>
            </w:r>
          </w:p>
        </w:tc>
        <w:tc>
          <w:tcPr>
            <w:tcW w:w="1134" w:type="dxa"/>
          </w:tcPr>
          <w:p w:rsidR="001E40D5" w:rsidRPr="001A0A12" w:rsidRDefault="001E40D5" w:rsidP="001A0A12">
            <w:pPr>
              <w:rPr>
                <w:rFonts w:ascii="Times New Roman" w:hAnsi="Times New Roman"/>
                <w:sz w:val="12"/>
                <w:szCs w:val="12"/>
              </w:rPr>
            </w:pPr>
            <w:r w:rsidRPr="001A0A12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</w:tcPr>
          <w:p w:rsidR="001E40D5" w:rsidRPr="001A0A12" w:rsidRDefault="001E40D5" w:rsidP="001A0A12">
            <w:pPr>
              <w:rPr>
                <w:rFonts w:ascii="Times New Roman" w:hAnsi="Times New Roman"/>
                <w:sz w:val="12"/>
                <w:szCs w:val="12"/>
              </w:rPr>
            </w:pPr>
            <w:r w:rsidRPr="001A0A12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</w:tr>
      <w:tr w:rsidR="001A0A12" w:rsidRPr="001E40D5" w:rsidTr="001A0A12">
        <w:trPr>
          <w:trHeight w:val="20"/>
        </w:trPr>
        <w:tc>
          <w:tcPr>
            <w:tcW w:w="851" w:type="dxa"/>
            <w:vMerge/>
            <w:hideMark/>
          </w:tcPr>
          <w:p w:rsidR="001E40D5" w:rsidRPr="001A0A12" w:rsidRDefault="001E40D5" w:rsidP="001A0A1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1E40D5" w:rsidRPr="001A0A12" w:rsidRDefault="001E40D5" w:rsidP="001A0A12">
            <w:pPr>
              <w:rPr>
                <w:rFonts w:ascii="Times New Roman" w:hAnsi="Times New Roman"/>
                <w:sz w:val="12"/>
                <w:szCs w:val="12"/>
              </w:rPr>
            </w:pPr>
            <w:r w:rsidRPr="001A0A12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1134" w:type="dxa"/>
            <w:hideMark/>
          </w:tcPr>
          <w:p w:rsidR="001E40D5" w:rsidRPr="001A0A12" w:rsidRDefault="001E40D5" w:rsidP="001A0A12">
            <w:pPr>
              <w:rPr>
                <w:rFonts w:ascii="Times New Roman" w:hAnsi="Times New Roman"/>
                <w:sz w:val="12"/>
                <w:szCs w:val="12"/>
              </w:rPr>
            </w:pPr>
            <w:r w:rsidRPr="001A0A12">
              <w:rPr>
                <w:rFonts w:ascii="Times New Roman" w:hAnsi="Times New Roman"/>
                <w:sz w:val="12"/>
                <w:szCs w:val="12"/>
              </w:rPr>
              <w:t>451,00000</w:t>
            </w:r>
          </w:p>
        </w:tc>
        <w:tc>
          <w:tcPr>
            <w:tcW w:w="1134" w:type="dxa"/>
          </w:tcPr>
          <w:p w:rsidR="001E40D5" w:rsidRPr="001A0A12" w:rsidRDefault="001E40D5" w:rsidP="001A0A12">
            <w:pPr>
              <w:rPr>
                <w:rFonts w:ascii="Times New Roman" w:hAnsi="Times New Roman"/>
                <w:sz w:val="12"/>
                <w:szCs w:val="12"/>
              </w:rPr>
            </w:pPr>
            <w:r w:rsidRPr="001A0A12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1134" w:type="dxa"/>
          </w:tcPr>
          <w:p w:rsidR="001E40D5" w:rsidRPr="001A0A12" w:rsidRDefault="001E40D5" w:rsidP="001A0A12">
            <w:pPr>
              <w:rPr>
                <w:rFonts w:ascii="Times New Roman" w:hAnsi="Times New Roman"/>
                <w:sz w:val="12"/>
                <w:szCs w:val="12"/>
              </w:rPr>
            </w:pPr>
            <w:r w:rsidRPr="001A0A12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1E40D5" w:rsidRPr="001E40D5" w:rsidTr="001A0A12">
        <w:trPr>
          <w:trHeight w:val="20"/>
        </w:trPr>
        <w:tc>
          <w:tcPr>
            <w:tcW w:w="4111" w:type="dxa"/>
            <w:gridSpan w:val="2"/>
            <w:hideMark/>
          </w:tcPr>
          <w:p w:rsidR="001E40D5" w:rsidRPr="001A0A12" w:rsidRDefault="001E40D5" w:rsidP="001A0A12">
            <w:pPr>
              <w:rPr>
                <w:rFonts w:ascii="Times New Roman" w:hAnsi="Times New Roman"/>
                <w:sz w:val="12"/>
                <w:szCs w:val="12"/>
              </w:rPr>
            </w:pPr>
            <w:r w:rsidRPr="001A0A12">
              <w:rPr>
                <w:rFonts w:ascii="Times New Roman" w:hAnsi="Times New Roman"/>
                <w:sz w:val="12"/>
                <w:szCs w:val="12"/>
              </w:rPr>
              <w:t>ВСЕГО</w:t>
            </w:r>
          </w:p>
        </w:tc>
        <w:tc>
          <w:tcPr>
            <w:tcW w:w="1134" w:type="dxa"/>
            <w:hideMark/>
          </w:tcPr>
          <w:p w:rsidR="001E40D5" w:rsidRPr="001A0A12" w:rsidRDefault="001E40D5" w:rsidP="001A0A12">
            <w:pPr>
              <w:rPr>
                <w:rFonts w:ascii="Times New Roman" w:hAnsi="Times New Roman"/>
                <w:sz w:val="12"/>
                <w:szCs w:val="12"/>
              </w:rPr>
            </w:pPr>
            <w:r w:rsidRPr="001A0A12">
              <w:rPr>
                <w:rFonts w:ascii="Times New Roman" w:hAnsi="Times New Roman"/>
                <w:sz w:val="12"/>
                <w:szCs w:val="12"/>
              </w:rPr>
              <w:t>750,60323</w:t>
            </w:r>
          </w:p>
        </w:tc>
        <w:tc>
          <w:tcPr>
            <w:tcW w:w="1134" w:type="dxa"/>
          </w:tcPr>
          <w:p w:rsidR="001E40D5" w:rsidRPr="001A0A12" w:rsidRDefault="001E40D5" w:rsidP="001A0A12">
            <w:pPr>
              <w:rPr>
                <w:rFonts w:ascii="Times New Roman" w:hAnsi="Times New Roman"/>
                <w:sz w:val="12"/>
                <w:szCs w:val="12"/>
              </w:rPr>
            </w:pPr>
            <w:r w:rsidRPr="001A0A12">
              <w:rPr>
                <w:rFonts w:ascii="Times New Roman" w:hAnsi="Times New Roman"/>
                <w:sz w:val="12"/>
                <w:szCs w:val="12"/>
              </w:rPr>
              <w:t>805,62000</w:t>
            </w:r>
          </w:p>
        </w:tc>
        <w:tc>
          <w:tcPr>
            <w:tcW w:w="1134" w:type="dxa"/>
          </w:tcPr>
          <w:p w:rsidR="001E40D5" w:rsidRPr="001A0A12" w:rsidRDefault="001E40D5" w:rsidP="001A0A12">
            <w:pPr>
              <w:rPr>
                <w:rFonts w:ascii="Times New Roman" w:hAnsi="Times New Roman"/>
                <w:sz w:val="12"/>
                <w:szCs w:val="12"/>
              </w:rPr>
            </w:pPr>
            <w:r w:rsidRPr="001A0A12">
              <w:rPr>
                <w:rFonts w:ascii="Times New Roman" w:hAnsi="Times New Roman"/>
                <w:sz w:val="12"/>
                <w:szCs w:val="12"/>
              </w:rPr>
              <w:t>290,00423</w:t>
            </w:r>
          </w:p>
        </w:tc>
      </w:tr>
    </w:tbl>
    <w:p w:rsidR="001E40D5" w:rsidRPr="001E40D5" w:rsidRDefault="001E40D5" w:rsidP="001A0A12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1E40D5">
        <w:rPr>
          <w:rFonts w:ascii="Times New Roman" w:hAnsi="Times New Roman"/>
          <w:b/>
          <w:bCs/>
          <w:sz w:val="12"/>
          <w:szCs w:val="12"/>
        </w:rPr>
        <w:t>Ожидаемые результаты реализации Программы, социально-экономическая эффективность Программы.</w:t>
      </w:r>
    </w:p>
    <w:p w:rsidR="001E40D5" w:rsidRPr="001E40D5" w:rsidRDefault="001E40D5" w:rsidP="001A0A1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E40D5">
        <w:rPr>
          <w:rFonts w:ascii="Times New Roman" w:hAnsi="Times New Roman"/>
          <w:sz w:val="12"/>
          <w:szCs w:val="12"/>
        </w:rPr>
        <w:t>Ожидаемые конечные результаты Программы связаны с обеспечением надежной работы объектов благоустройства, увеличением безопасности дорожного движения, экологической безопасности, эстетическими и другими свойствами в целом, улучшающими вид территории поселения.</w:t>
      </w:r>
    </w:p>
    <w:p w:rsidR="001E40D5" w:rsidRPr="001E40D5" w:rsidRDefault="001E40D5" w:rsidP="001A0A1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E40D5">
        <w:rPr>
          <w:rFonts w:ascii="Times New Roman" w:hAnsi="Times New Roman"/>
          <w:sz w:val="12"/>
          <w:szCs w:val="12"/>
        </w:rPr>
        <w:t>Реализация мероприятий Программы предполагает достижение следующих результатов:</w:t>
      </w:r>
    </w:p>
    <w:p w:rsidR="001E40D5" w:rsidRPr="001E40D5" w:rsidRDefault="001A0A12" w:rsidP="001A0A12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="001E40D5" w:rsidRPr="001E40D5">
        <w:rPr>
          <w:rFonts w:ascii="Times New Roman" w:hAnsi="Times New Roman"/>
          <w:sz w:val="12"/>
          <w:szCs w:val="12"/>
        </w:rPr>
        <w:t>развитие положительных тенденций в создании благоприятной среды жизнедеятельности;</w:t>
      </w:r>
    </w:p>
    <w:p w:rsidR="001E40D5" w:rsidRPr="001E40D5" w:rsidRDefault="001A0A12" w:rsidP="001A0A12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="001E40D5" w:rsidRPr="001E40D5">
        <w:rPr>
          <w:rFonts w:ascii="Times New Roman" w:hAnsi="Times New Roman"/>
          <w:sz w:val="12"/>
          <w:szCs w:val="12"/>
        </w:rPr>
        <w:t>повышение степени удовлетворенности населения уровнем благоустройства;</w:t>
      </w:r>
    </w:p>
    <w:p w:rsidR="001E40D5" w:rsidRPr="001E40D5" w:rsidRDefault="001A0A12" w:rsidP="001A0A12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="001E40D5" w:rsidRPr="001E40D5">
        <w:rPr>
          <w:rFonts w:ascii="Times New Roman" w:hAnsi="Times New Roman"/>
          <w:sz w:val="12"/>
          <w:szCs w:val="12"/>
        </w:rPr>
        <w:t>улучшение технического состояния отдельных объектов благоустройства;</w:t>
      </w:r>
    </w:p>
    <w:p w:rsidR="001E40D5" w:rsidRPr="001E40D5" w:rsidRDefault="001A0A12" w:rsidP="001A0A12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="001E40D5" w:rsidRPr="001E40D5">
        <w:rPr>
          <w:rFonts w:ascii="Times New Roman" w:hAnsi="Times New Roman"/>
          <w:sz w:val="12"/>
          <w:szCs w:val="12"/>
        </w:rPr>
        <w:t>улучшение санитарного и экологического состояния населенных пунктов поселения;</w:t>
      </w:r>
    </w:p>
    <w:p w:rsidR="001E40D5" w:rsidRPr="001E40D5" w:rsidRDefault="001A0A12" w:rsidP="001A0A12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="001E40D5" w:rsidRPr="001E40D5">
        <w:rPr>
          <w:rFonts w:ascii="Times New Roman" w:hAnsi="Times New Roman"/>
          <w:sz w:val="12"/>
          <w:szCs w:val="12"/>
        </w:rPr>
        <w:t>повышение уровня эстетики поселения;</w:t>
      </w:r>
    </w:p>
    <w:p w:rsidR="001E40D5" w:rsidRPr="001E40D5" w:rsidRDefault="001A0A12" w:rsidP="001A0A12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="001E40D5" w:rsidRPr="001E40D5">
        <w:rPr>
          <w:rFonts w:ascii="Times New Roman" w:hAnsi="Times New Roman"/>
          <w:sz w:val="12"/>
          <w:szCs w:val="12"/>
        </w:rPr>
        <w:t>привлечение молодого поколения к участию по благоустройству населенных пунктов в поселении.</w:t>
      </w:r>
    </w:p>
    <w:p w:rsidR="001E40D5" w:rsidRPr="001E40D5" w:rsidRDefault="001E40D5" w:rsidP="001A0A12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1E40D5">
        <w:rPr>
          <w:rFonts w:ascii="Times New Roman" w:hAnsi="Times New Roman"/>
          <w:b/>
          <w:bCs/>
          <w:sz w:val="12"/>
          <w:szCs w:val="12"/>
        </w:rPr>
        <w:t>Организация управления Программой</w:t>
      </w:r>
    </w:p>
    <w:p w:rsidR="00953CBD" w:rsidRDefault="001E40D5" w:rsidP="001A0A1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E40D5">
        <w:rPr>
          <w:rFonts w:ascii="Times New Roman" w:hAnsi="Times New Roman"/>
          <w:sz w:val="12"/>
          <w:szCs w:val="12"/>
        </w:rPr>
        <w:t xml:space="preserve">Реализация Программы осуществляется в соответствии с действующим законодательством, нормативно-правовыми актами администрации </w:t>
      </w:r>
    </w:p>
    <w:p w:rsidR="001E40D5" w:rsidRPr="001E40D5" w:rsidRDefault="001E40D5" w:rsidP="00953CBD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1E40D5">
        <w:rPr>
          <w:rFonts w:ascii="Times New Roman" w:hAnsi="Times New Roman"/>
          <w:sz w:val="12"/>
          <w:szCs w:val="12"/>
        </w:rPr>
        <w:lastRenderedPageBreak/>
        <w:t>сельского поселения В.</w:t>
      </w:r>
      <w:r w:rsidR="001A0A12">
        <w:rPr>
          <w:rFonts w:ascii="Times New Roman" w:hAnsi="Times New Roman"/>
          <w:sz w:val="12"/>
          <w:szCs w:val="12"/>
        </w:rPr>
        <w:t xml:space="preserve"> </w:t>
      </w:r>
      <w:r w:rsidRPr="001E40D5">
        <w:rPr>
          <w:rFonts w:ascii="Times New Roman" w:hAnsi="Times New Roman"/>
          <w:sz w:val="12"/>
          <w:szCs w:val="12"/>
        </w:rPr>
        <w:t>Орлянка муниципального района Сергиевский, определяющими механизм реализации муниципальных целевых программ сельского поселения В.</w:t>
      </w:r>
      <w:r w:rsidR="001A0A12">
        <w:rPr>
          <w:rFonts w:ascii="Times New Roman" w:hAnsi="Times New Roman"/>
          <w:sz w:val="12"/>
          <w:szCs w:val="12"/>
        </w:rPr>
        <w:t xml:space="preserve"> </w:t>
      </w:r>
      <w:r w:rsidRPr="001E40D5">
        <w:rPr>
          <w:rFonts w:ascii="Times New Roman" w:hAnsi="Times New Roman"/>
          <w:sz w:val="12"/>
          <w:szCs w:val="12"/>
        </w:rPr>
        <w:t>Орлянка.</w:t>
      </w:r>
    </w:p>
    <w:p w:rsidR="001E40D5" w:rsidRPr="001E40D5" w:rsidRDefault="001E40D5" w:rsidP="001A0A1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E40D5">
        <w:rPr>
          <w:rFonts w:ascii="Times New Roman" w:hAnsi="Times New Roman"/>
          <w:sz w:val="12"/>
          <w:szCs w:val="12"/>
        </w:rPr>
        <w:t>Администрация сельского поселения В.</w:t>
      </w:r>
      <w:r w:rsidR="001A0A12">
        <w:rPr>
          <w:rFonts w:ascii="Times New Roman" w:hAnsi="Times New Roman"/>
          <w:sz w:val="12"/>
          <w:szCs w:val="12"/>
        </w:rPr>
        <w:t xml:space="preserve"> </w:t>
      </w:r>
      <w:r w:rsidRPr="001E40D5">
        <w:rPr>
          <w:rFonts w:ascii="Times New Roman" w:hAnsi="Times New Roman"/>
          <w:sz w:val="12"/>
          <w:szCs w:val="12"/>
        </w:rPr>
        <w:t>Орлянка:</w:t>
      </w:r>
    </w:p>
    <w:p w:rsidR="001E40D5" w:rsidRPr="001E40D5" w:rsidRDefault="001A0A12" w:rsidP="001A0A12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="001E40D5" w:rsidRPr="001E40D5">
        <w:rPr>
          <w:rFonts w:ascii="Times New Roman" w:hAnsi="Times New Roman"/>
          <w:sz w:val="12"/>
          <w:szCs w:val="12"/>
        </w:rPr>
        <w:t>осуществляет контроль за выполнением мероприятий Программы;</w:t>
      </w:r>
    </w:p>
    <w:p w:rsidR="001E40D5" w:rsidRPr="001E40D5" w:rsidRDefault="001A0A12" w:rsidP="001A0A12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="001E40D5" w:rsidRPr="001E40D5">
        <w:rPr>
          <w:rFonts w:ascii="Times New Roman" w:hAnsi="Times New Roman"/>
          <w:sz w:val="12"/>
          <w:szCs w:val="12"/>
        </w:rPr>
        <w:t>проводит анализ выполнения и готовит отчеты о выполнении Программы, включая меры по повышению эффективности ее реализации;</w:t>
      </w:r>
    </w:p>
    <w:p w:rsidR="001E40D5" w:rsidRPr="001E40D5" w:rsidRDefault="001A0A12" w:rsidP="001A0A12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="001E40D5" w:rsidRPr="001E40D5">
        <w:rPr>
          <w:rFonts w:ascii="Times New Roman" w:hAnsi="Times New Roman"/>
          <w:sz w:val="12"/>
          <w:szCs w:val="12"/>
        </w:rPr>
        <w:t>несет ответственность за достижение цели и решение задач, за обеспечение утвержденных значений показателей в ходе реализации Программы.</w:t>
      </w:r>
    </w:p>
    <w:p w:rsidR="001E40D5" w:rsidRPr="001E40D5" w:rsidRDefault="001E40D5" w:rsidP="001A0A1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E40D5">
        <w:rPr>
          <w:rFonts w:ascii="Times New Roman" w:hAnsi="Times New Roman"/>
          <w:sz w:val="12"/>
          <w:szCs w:val="12"/>
        </w:rPr>
        <w:t>Реализация муниципальной целевой программы сельского поселения осуществляется на основе:</w:t>
      </w:r>
    </w:p>
    <w:p w:rsidR="001E40D5" w:rsidRPr="001E40D5" w:rsidRDefault="001A0A12" w:rsidP="001A0A12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="001E40D5" w:rsidRPr="001E40D5">
        <w:rPr>
          <w:rFonts w:ascii="Times New Roman" w:hAnsi="Times New Roman"/>
          <w:sz w:val="12"/>
          <w:szCs w:val="12"/>
        </w:rPr>
        <w:t>муниципальных контрактов (договоров), заключаемых муниципальным заказчиком Программы с исполнителями программных мероприятий в соответствии с действующим законодательством;</w:t>
      </w:r>
    </w:p>
    <w:p w:rsidR="001E40D5" w:rsidRPr="001E40D5" w:rsidRDefault="001A0A12" w:rsidP="001A0A12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="001E40D5" w:rsidRPr="001E40D5">
        <w:rPr>
          <w:rFonts w:ascii="Times New Roman" w:hAnsi="Times New Roman"/>
          <w:sz w:val="12"/>
          <w:szCs w:val="12"/>
        </w:rPr>
        <w:t>условий, порядка, правил, утвержденных федеральными, областными и муниципальными нормативными правовыми актами.</w:t>
      </w:r>
    </w:p>
    <w:p w:rsidR="001E40D5" w:rsidRPr="001E40D5" w:rsidRDefault="001E40D5" w:rsidP="001E40D5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B52529" w:rsidRPr="00560ADB" w:rsidRDefault="00B52529" w:rsidP="00B5252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60ADB">
        <w:rPr>
          <w:rFonts w:ascii="Times New Roman" w:hAnsi="Times New Roman"/>
          <w:b/>
          <w:sz w:val="12"/>
          <w:szCs w:val="12"/>
        </w:rPr>
        <w:t>АДМИНИСТРАЦИЯ</w:t>
      </w:r>
    </w:p>
    <w:p w:rsidR="00B52529" w:rsidRPr="00560ADB" w:rsidRDefault="00B52529" w:rsidP="00B5252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>СЕЛЬСКОГО ПОСЕЛЕНИЯ ВОРОТНЕЕ</w:t>
      </w:r>
    </w:p>
    <w:p w:rsidR="00B52529" w:rsidRPr="00560ADB" w:rsidRDefault="00B52529" w:rsidP="00B5252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60ADB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B52529" w:rsidRPr="00560ADB" w:rsidRDefault="00B52529" w:rsidP="00B5252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60ADB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B52529" w:rsidRPr="00560ADB" w:rsidRDefault="00B52529" w:rsidP="00B52529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B52529" w:rsidRPr="00560ADB" w:rsidRDefault="00B52529" w:rsidP="00B52529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560ADB">
        <w:rPr>
          <w:rFonts w:ascii="Times New Roman" w:hAnsi="Times New Roman"/>
          <w:sz w:val="12"/>
          <w:szCs w:val="12"/>
        </w:rPr>
        <w:t>ПОСТАНОВЛЕНИЕ</w:t>
      </w:r>
    </w:p>
    <w:p w:rsidR="00B52529" w:rsidRDefault="00B52529" w:rsidP="00B52529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31</w:t>
      </w:r>
      <w:r w:rsidRPr="00560ADB">
        <w:rPr>
          <w:rFonts w:ascii="Times New Roman" w:hAnsi="Times New Roman"/>
          <w:sz w:val="12"/>
          <w:szCs w:val="12"/>
        </w:rPr>
        <w:t xml:space="preserve"> декабря 2015г.                                                                                                                                                                                                                    №</w:t>
      </w:r>
      <w:r>
        <w:rPr>
          <w:rFonts w:ascii="Times New Roman" w:hAnsi="Times New Roman"/>
          <w:sz w:val="12"/>
          <w:szCs w:val="12"/>
        </w:rPr>
        <w:t>43</w:t>
      </w:r>
    </w:p>
    <w:p w:rsidR="00B52529" w:rsidRDefault="00B52529" w:rsidP="00B52529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B52529">
        <w:rPr>
          <w:rFonts w:ascii="Times New Roman" w:hAnsi="Times New Roman"/>
          <w:b/>
          <w:bCs/>
          <w:sz w:val="12"/>
          <w:szCs w:val="12"/>
        </w:rPr>
        <w:t xml:space="preserve">Об утверждении муниципальной программы «Благоустройство территории сельского поселения Воротнее </w:t>
      </w:r>
    </w:p>
    <w:p w:rsidR="00B52529" w:rsidRPr="00B52529" w:rsidRDefault="00B52529" w:rsidP="00B52529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B52529">
        <w:rPr>
          <w:rFonts w:ascii="Times New Roman" w:hAnsi="Times New Roman"/>
          <w:b/>
          <w:bCs/>
          <w:sz w:val="12"/>
          <w:szCs w:val="12"/>
        </w:rPr>
        <w:t>муниципального района Сергиевский» на 2016-2018гг.</w:t>
      </w:r>
    </w:p>
    <w:p w:rsidR="00B52529" w:rsidRPr="00B52529" w:rsidRDefault="00B52529" w:rsidP="00B52529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B52529" w:rsidRPr="00B52529" w:rsidRDefault="00B52529" w:rsidP="00B5252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52529">
        <w:rPr>
          <w:rFonts w:ascii="Times New Roman" w:hAnsi="Times New Roman"/>
          <w:sz w:val="12"/>
          <w:szCs w:val="12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 и Уставом сельского поселения Воротнее, в целях совершенствования системы комплексного благоустройства сельского поселения Воротнее, Администрация сельского поселения Воротнее муниципального района Сергиевский  </w:t>
      </w:r>
    </w:p>
    <w:p w:rsidR="00B52529" w:rsidRPr="00B52529" w:rsidRDefault="00B52529" w:rsidP="00B52529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B52529">
        <w:rPr>
          <w:rFonts w:ascii="Times New Roman" w:hAnsi="Times New Roman"/>
          <w:b/>
          <w:sz w:val="12"/>
          <w:szCs w:val="12"/>
        </w:rPr>
        <w:t>ПОСТАНОВЛЯЕТ:</w:t>
      </w:r>
    </w:p>
    <w:p w:rsidR="00B52529" w:rsidRPr="00B52529" w:rsidRDefault="00B52529" w:rsidP="00B5252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52529">
        <w:rPr>
          <w:rFonts w:ascii="Times New Roman" w:hAnsi="Times New Roman"/>
          <w:sz w:val="12"/>
          <w:szCs w:val="12"/>
        </w:rPr>
        <w:t>1.Утвердить муниципальную программу «Благоустройство территории сельского поселения Воротнее муниципального района Сергиевский» на 2016-2018гг.(Приложение №1 к настоящему Постановлению).</w:t>
      </w:r>
    </w:p>
    <w:p w:rsidR="00B52529" w:rsidRPr="00B52529" w:rsidRDefault="00B52529" w:rsidP="00B5252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52529">
        <w:rPr>
          <w:rFonts w:ascii="Times New Roman" w:hAnsi="Times New Roman"/>
          <w:sz w:val="12"/>
          <w:szCs w:val="12"/>
        </w:rPr>
        <w:t>2.Установить, что расходные обязательства, возникающие в результате принятия настоящего постановления, исполняются за счет средств местного бюджета в пределах общего объема бюджетных ассигнований, предусматриваемого на соответствующий финансовый год.</w:t>
      </w:r>
    </w:p>
    <w:p w:rsidR="00B52529" w:rsidRPr="00B52529" w:rsidRDefault="00B52529" w:rsidP="00B5252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52529">
        <w:rPr>
          <w:rFonts w:ascii="Times New Roman" w:hAnsi="Times New Roman"/>
          <w:sz w:val="12"/>
          <w:szCs w:val="12"/>
        </w:rPr>
        <w:t>3.Опубликовать настоящее Постановление в газете «Сергиевский вестник».</w:t>
      </w:r>
    </w:p>
    <w:p w:rsidR="00B52529" w:rsidRPr="00B52529" w:rsidRDefault="00B52529" w:rsidP="00B5252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52529">
        <w:rPr>
          <w:rFonts w:ascii="Times New Roman" w:hAnsi="Times New Roman"/>
          <w:sz w:val="12"/>
          <w:szCs w:val="12"/>
        </w:rPr>
        <w:t>4.Настоящее Постановление вступает в силу с 01 января 2016года.</w:t>
      </w:r>
    </w:p>
    <w:p w:rsidR="00B52529" w:rsidRPr="00B52529" w:rsidRDefault="00B52529" w:rsidP="00B52529">
      <w:pPr>
        <w:spacing w:after="0" w:line="240" w:lineRule="auto"/>
        <w:jc w:val="right"/>
        <w:rPr>
          <w:rFonts w:ascii="Times New Roman" w:hAnsi="Times New Roman"/>
          <w:bCs/>
          <w:sz w:val="12"/>
          <w:szCs w:val="12"/>
        </w:rPr>
      </w:pPr>
      <w:r w:rsidRPr="00B52529">
        <w:rPr>
          <w:rFonts w:ascii="Times New Roman" w:hAnsi="Times New Roman"/>
          <w:bCs/>
          <w:sz w:val="12"/>
          <w:szCs w:val="12"/>
        </w:rPr>
        <w:t>Глава сельского поселения Воротнее</w:t>
      </w:r>
    </w:p>
    <w:p w:rsidR="00B52529" w:rsidRDefault="00B52529" w:rsidP="00B52529">
      <w:pPr>
        <w:spacing w:after="0" w:line="240" w:lineRule="auto"/>
        <w:jc w:val="right"/>
        <w:rPr>
          <w:rFonts w:ascii="Times New Roman" w:hAnsi="Times New Roman"/>
          <w:bCs/>
          <w:sz w:val="12"/>
          <w:szCs w:val="12"/>
        </w:rPr>
      </w:pPr>
      <w:r w:rsidRPr="00B52529">
        <w:rPr>
          <w:rFonts w:ascii="Times New Roman" w:hAnsi="Times New Roman"/>
          <w:bCs/>
          <w:sz w:val="12"/>
          <w:szCs w:val="12"/>
        </w:rPr>
        <w:t>муниципального района Сергиевский</w:t>
      </w:r>
    </w:p>
    <w:p w:rsidR="001E40D5" w:rsidRPr="001E40D5" w:rsidRDefault="00B52529" w:rsidP="00B52529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B52529">
        <w:rPr>
          <w:rFonts w:ascii="Times New Roman" w:hAnsi="Times New Roman"/>
          <w:sz w:val="12"/>
          <w:szCs w:val="12"/>
        </w:rPr>
        <w:t>Сидельников А.И</w:t>
      </w:r>
    </w:p>
    <w:p w:rsidR="00330581" w:rsidRDefault="00330581" w:rsidP="00015B83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B52529" w:rsidRPr="00E65FD5" w:rsidRDefault="00B52529" w:rsidP="00B52529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</w:t>
      </w:r>
    </w:p>
    <w:p w:rsidR="00B52529" w:rsidRPr="00E65FD5" w:rsidRDefault="00B52529" w:rsidP="00B52529">
      <w:pPr>
        <w:tabs>
          <w:tab w:val="left" w:pos="1134"/>
          <w:tab w:val="left" w:pos="1276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Воротнее</w:t>
      </w:r>
    </w:p>
    <w:p w:rsidR="00B52529" w:rsidRPr="00E65FD5" w:rsidRDefault="00B52529" w:rsidP="00B52529">
      <w:pPr>
        <w:tabs>
          <w:tab w:val="left" w:pos="2552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B52529" w:rsidRPr="00951D2A" w:rsidRDefault="00B52529" w:rsidP="00B52529">
      <w:pPr>
        <w:tabs>
          <w:tab w:val="left" w:pos="1276"/>
        </w:tabs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№43</w:t>
      </w:r>
      <w:r w:rsidRPr="00E65FD5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31” декабря 2015</w:t>
      </w:r>
      <w:r w:rsidRPr="00E65FD5">
        <w:rPr>
          <w:rFonts w:ascii="Times New Roman" w:hAnsi="Times New Roman"/>
          <w:i/>
          <w:sz w:val="12"/>
          <w:szCs w:val="12"/>
        </w:rPr>
        <w:t xml:space="preserve"> г.</w:t>
      </w:r>
    </w:p>
    <w:p w:rsidR="00357F87" w:rsidRPr="00357F87" w:rsidRDefault="00357F87" w:rsidP="00357F8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57F87">
        <w:rPr>
          <w:rFonts w:ascii="Times New Roman" w:hAnsi="Times New Roman"/>
          <w:b/>
          <w:sz w:val="12"/>
          <w:szCs w:val="12"/>
        </w:rPr>
        <w:t>МУНИЦИПАЛЬНАЯ ПРОГРАММА</w:t>
      </w:r>
    </w:p>
    <w:p w:rsidR="00357F87" w:rsidRPr="00357F87" w:rsidRDefault="00357F87" w:rsidP="00357F8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57F87">
        <w:rPr>
          <w:rFonts w:ascii="Times New Roman" w:hAnsi="Times New Roman"/>
          <w:b/>
          <w:sz w:val="12"/>
          <w:szCs w:val="12"/>
        </w:rPr>
        <w:t>«Благоустройство территории сельского поселения Воротнее муниципального района Сергиевский» на 2016-2018гг.</w:t>
      </w:r>
    </w:p>
    <w:p w:rsidR="00357F87" w:rsidRPr="00357F87" w:rsidRDefault="00357F87" w:rsidP="00357F8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57F87">
        <w:rPr>
          <w:rFonts w:ascii="Times New Roman" w:hAnsi="Times New Roman"/>
          <w:b/>
          <w:sz w:val="12"/>
          <w:szCs w:val="12"/>
        </w:rPr>
        <w:t>ПАСПОРТ</w:t>
      </w:r>
    </w:p>
    <w:p w:rsidR="00357F87" w:rsidRPr="00357F87" w:rsidRDefault="00357F87" w:rsidP="00357F87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357F87">
        <w:rPr>
          <w:rFonts w:ascii="Times New Roman" w:hAnsi="Times New Roman"/>
          <w:sz w:val="12"/>
          <w:szCs w:val="12"/>
        </w:rPr>
        <w:t>муниципальной программы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5812"/>
      </w:tblGrid>
      <w:tr w:rsidR="00357F87" w:rsidRPr="00357F87" w:rsidTr="00357F87">
        <w:tc>
          <w:tcPr>
            <w:tcW w:w="1701" w:type="dxa"/>
            <w:hideMark/>
          </w:tcPr>
          <w:p w:rsidR="00357F87" w:rsidRPr="00357F87" w:rsidRDefault="00357F87" w:rsidP="00357F87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357F87">
              <w:rPr>
                <w:rFonts w:ascii="Times New Roman" w:hAnsi="Times New Roman"/>
                <w:sz w:val="12"/>
                <w:szCs w:val="12"/>
              </w:rPr>
              <w:t>Наименование программы</w:t>
            </w:r>
          </w:p>
        </w:tc>
        <w:tc>
          <w:tcPr>
            <w:tcW w:w="5812" w:type="dxa"/>
            <w:hideMark/>
          </w:tcPr>
          <w:p w:rsidR="00357F87" w:rsidRPr="00357F87" w:rsidRDefault="00357F87" w:rsidP="00357F87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357F87">
              <w:rPr>
                <w:rFonts w:ascii="Times New Roman" w:hAnsi="Times New Roman"/>
                <w:sz w:val="12"/>
                <w:szCs w:val="12"/>
              </w:rPr>
              <w:t>Муниципальная программа «Благоустройство территории  сельского поселения Воротнее муниципального района Сергиевский» на 2016-2018 г.г.</w:t>
            </w:r>
          </w:p>
        </w:tc>
      </w:tr>
      <w:tr w:rsidR="00357F87" w:rsidRPr="00357F87" w:rsidTr="00357F87">
        <w:tc>
          <w:tcPr>
            <w:tcW w:w="1701" w:type="dxa"/>
            <w:hideMark/>
          </w:tcPr>
          <w:p w:rsidR="00357F87" w:rsidRPr="00357F87" w:rsidRDefault="00357F87" w:rsidP="00357F87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357F87">
              <w:rPr>
                <w:rFonts w:ascii="Times New Roman" w:hAnsi="Times New Roman"/>
                <w:sz w:val="12"/>
                <w:szCs w:val="12"/>
              </w:rPr>
              <w:t xml:space="preserve">Разработчик программы </w:t>
            </w:r>
          </w:p>
        </w:tc>
        <w:tc>
          <w:tcPr>
            <w:tcW w:w="5812" w:type="dxa"/>
            <w:hideMark/>
          </w:tcPr>
          <w:p w:rsidR="00357F87" w:rsidRPr="00357F87" w:rsidRDefault="00357F87" w:rsidP="00357F87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357F87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Воротнее муниципального района Сергиевский Самарской области</w:t>
            </w:r>
          </w:p>
        </w:tc>
      </w:tr>
      <w:tr w:rsidR="00357F87" w:rsidRPr="00357F87" w:rsidTr="00357F87">
        <w:tc>
          <w:tcPr>
            <w:tcW w:w="1701" w:type="dxa"/>
            <w:hideMark/>
          </w:tcPr>
          <w:p w:rsidR="00357F87" w:rsidRPr="00357F87" w:rsidRDefault="00357F87" w:rsidP="00357F87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357F87">
              <w:rPr>
                <w:rFonts w:ascii="Times New Roman" w:hAnsi="Times New Roman"/>
                <w:sz w:val="12"/>
                <w:szCs w:val="12"/>
              </w:rPr>
              <w:t>Цель программы</w:t>
            </w:r>
          </w:p>
        </w:tc>
        <w:tc>
          <w:tcPr>
            <w:tcW w:w="5812" w:type="dxa"/>
            <w:hideMark/>
          </w:tcPr>
          <w:p w:rsidR="00357F87" w:rsidRPr="00357F87" w:rsidRDefault="00357F87" w:rsidP="00357F87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357F87">
              <w:rPr>
                <w:rFonts w:ascii="Times New Roman" w:hAnsi="Times New Roman"/>
                <w:sz w:val="12"/>
                <w:szCs w:val="12"/>
              </w:rPr>
              <w:t>Комплексное решение проблем благоустройства, обеспечение улучшения внешнего вида территории сельского поселения Воротнее, способствующего комфортной жизнедеятельности, создание комфортных условий проживания и отдыха населения.</w:t>
            </w:r>
          </w:p>
        </w:tc>
      </w:tr>
      <w:tr w:rsidR="00357F87" w:rsidRPr="00357F87" w:rsidTr="00357F87">
        <w:tc>
          <w:tcPr>
            <w:tcW w:w="1701" w:type="dxa"/>
            <w:hideMark/>
          </w:tcPr>
          <w:p w:rsidR="00357F87" w:rsidRPr="00357F87" w:rsidRDefault="00357F87" w:rsidP="00357F87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357F87">
              <w:rPr>
                <w:rFonts w:ascii="Times New Roman" w:hAnsi="Times New Roman"/>
                <w:sz w:val="12"/>
                <w:szCs w:val="12"/>
              </w:rPr>
              <w:t>Задачи программы</w:t>
            </w:r>
          </w:p>
        </w:tc>
        <w:tc>
          <w:tcPr>
            <w:tcW w:w="5812" w:type="dxa"/>
            <w:hideMark/>
          </w:tcPr>
          <w:p w:rsidR="00357F87" w:rsidRPr="00357F87" w:rsidRDefault="00357F87" w:rsidP="00357F87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357F87">
              <w:rPr>
                <w:rFonts w:ascii="Times New Roman" w:hAnsi="Times New Roman"/>
                <w:sz w:val="12"/>
                <w:szCs w:val="12"/>
              </w:rPr>
              <w:t>- Организация взаимодействия между предприятиями, организациями и учреждениями при решении вопросов благоустройства сельского поселения;</w:t>
            </w:r>
          </w:p>
          <w:p w:rsidR="00357F87" w:rsidRPr="00357F87" w:rsidRDefault="00357F87" w:rsidP="00357F87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357F87">
              <w:rPr>
                <w:rFonts w:ascii="Times New Roman" w:hAnsi="Times New Roman"/>
                <w:sz w:val="12"/>
                <w:szCs w:val="12"/>
              </w:rPr>
              <w:t>- Приведение в качественное состояние элементов благоустройства населенных пунктов;</w:t>
            </w:r>
          </w:p>
          <w:p w:rsidR="00357F87" w:rsidRPr="00357F87" w:rsidRDefault="00357F87" w:rsidP="00357F87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357F87">
              <w:rPr>
                <w:rFonts w:ascii="Times New Roman" w:hAnsi="Times New Roman"/>
                <w:sz w:val="12"/>
                <w:szCs w:val="12"/>
              </w:rPr>
              <w:t>- Привлечение жителей к участию в решении проблем благоустройства населенных пунктов;</w:t>
            </w:r>
          </w:p>
          <w:p w:rsidR="00357F87" w:rsidRPr="00357F87" w:rsidRDefault="00357F87" w:rsidP="00357F87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357F87">
              <w:rPr>
                <w:rFonts w:ascii="Times New Roman" w:hAnsi="Times New Roman"/>
                <w:sz w:val="12"/>
                <w:szCs w:val="12"/>
              </w:rPr>
              <w:t>- Обслуживание уличного освещения в населенных пунктах.</w:t>
            </w:r>
          </w:p>
        </w:tc>
      </w:tr>
      <w:tr w:rsidR="00357F87" w:rsidRPr="00357F87" w:rsidTr="00357F87">
        <w:tc>
          <w:tcPr>
            <w:tcW w:w="1701" w:type="dxa"/>
            <w:hideMark/>
          </w:tcPr>
          <w:p w:rsidR="00357F87" w:rsidRPr="00357F87" w:rsidRDefault="00357F87" w:rsidP="00357F87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357F87">
              <w:rPr>
                <w:rFonts w:ascii="Times New Roman" w:hAnsi="Times New Roman"/>
                <w:sz w:val="12"/>
                <w:szCs w:val="12"/>
              </w:rPr>
              <w:t>Исполнитель программы</w:t>
            </w:r>
          </w:p>
        </w:tc>
        <w:tc>
          <w:tcPr>
            <w:tcW w:w="5812" w:type="dxa"/>
            <w:hideMark/>
          </w:tcPr>
          <w:p w:rsidR="00357F87" w:rsidRPr="00357F87" w:rsidRDefault="00357F87" w:rsidP="00357F87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357F87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Воротнее</w:t>
            </w:r>
          </w:p>
        </w:tc>
      </w:tr>
      <w:tr w:rsidR="00357F87" w:rsidRPr="00357F87" w:rsidTr="00357F87">
        <w:tc>
          <w:tcPr>
            <w:tcW w:w="1701" w:type="dxa"/>
            <w:hideMark/>
          </w:tcPr>
          <w:p w:rsidR="00357F87" w:rsidRPr="00357F87" w:rsidRDefault="00357F87" w:rsidP="00357F87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357F87">
              <w:rPr>
                <w:rFonts w:ascii="Times New Roman" w:hAnsi="Times New Roman"/>
                <w:sz w:val="12"/>
                <w:szCs w:val="12"/>
              </w:rPr>
              <w:t>Срок реализации программы</w:t>
            </w:r>
          </w:p>
        </w:tc>
        <w:tc>
          <w:tcPr>
            <w:tcW w:w="5812" w:type="dxa"/>
            <w:hideMark/>
          </w:tcPr>
          <w:p w:rsidR="00357F87" w:rsidRPr="00357F87" w:rsidRDefault="00357F87" w:rsidP="00357F87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357F87">
              <w:rPr>
                <w:rFonts w:ascii="Times New Roman" w:hAnsi="Times New Roman"/>
                <w:sz w:val="12"/>
                <w:szCs w:val="12"/>
              </w:rPr>
              <w:t>2016-2018 г.г.</w:t>
            </w:r>
          </w:p>
        </w:tc>
      </w:tr>
      <w:tr w:rsidR="00357F87" w:rsidRPr="00357F87" w:rsidTr="00357F87">
        <w:tc>
          <w:tcPr>
            <w:tcW w:w="1701" w:type="dxa"/>
            <w:hideMark/>
          </w:tcPr>
          <w:p w:rsidR="00357F87" w:rsidRPr="00357F87" w:rsidRDefault="00357F87" w:rsidP="00357F87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357F87">
              <w:rPr>
                <w:rFonts w:ascii="Times New Roman" w:hAnsi="Times New Roman"/>
                <w:sz w:val="12"/>
                <w:szCs w:val="12"/>
              </w:rPr>
              <w:t>Источник финансирования программы</w:t>
            </w:r>
          </w:p>
        </w:tc>
        <w:tc>
          <w:tcPr>
            <w:tcW w:w="5812" w:type="dxa"/>
            <w:hideMark/>
          </w:tcPr>
          <w:p w:rsidR="00357F87" w:rsidRPr="00357F87" w:rsidRDefault="00357F87" w:rsidP="00357F87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357F87">
              <w:rPr>
                <w:rFonts w:ascii="Times New Roman" w:hAnsi="Times New Roman"/>
                <w:sz w:val="12"/>
                <w:szCs w:val="12"/>
              </w:rPr>
              <w:t>Средства бюджета сельского поселения Воротнее муниципального района Сергиевский.</w:t>
            </w:r>
          </w:p>
        </w:tc>
      </w:tr>
      <w:tr w:rsidR="00357F87" w:rsidRPr="00357F87" w:rsidTr="00357F87">
        <w:tc>
          <w:tcPr>
            <w:tcW w:w="1701" w:type="dxa"/>
            <w:hideMark/>
          </w:tcPr>
          <w:p w:rsidR="00357F87" w:rsidRPr="00357F87" w:rsidRDefault="00357F87" w:rsidP="00357F87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357F87">
              <w:rPr>
                <w:rFonts w:ascii="Times New Roman" w:hAnsi="Times New Roman"/>
                <w:sz w:val="12"/>
                <w:szCs w:val="12"/>
              </w:rPr>
              <w:t>Объем финансирования</w:t>
            </w:r>
          </w:p>
        </w:tc>
        <w:tc>
          <w:tcPr>
            <w:tcW w:w="5812" w:type="dxa"/>
            <w:hideMark/>
          </w:tcPr>
          <w:p w:rsidR="00357F87" w:rsidRPr="00357F87" w:rsidRDefault="00357F87" w:rsidP="00357F87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357F87">
              <w:rPr>
                <w:rFonts w:ascii="Times New Roman" w:hAnsi="Times New Roman"/>
                <w:sz w:val="12"/>
                <w:szCs w:val="12"/>
              </w:rPr>
              <w:t>Планируемый общий объем финансирования Программы составит:  4717,57207 тыс. рублей (прогноз), в том числе:</w:t>
            </w:r>
          </w:p>
          <w:p w:rsidR="00357F87" w:rsidRPr="00357F87" w:rsidRDefault="00357F87" w:rsidP="00357F87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357F87">
              <w:rPr>
                <w:rFonts w:ascii="Times New Roman" w:hAnsi="Times New Roman"/>
                <w:sz w:val="12"/>
                <w:szCs w:val="12"/>
              </w:rPr>
              <w:t>-средств местного бюджета – 4451,57207 тыс.рублей (прогноз):</w:t>
            </w:r>
          </w:p>
          <w:p w:rsidR="00357F87" w:rsidRPr="00357F87" w:rsidRDefault="00357F87" w:rsidP="00357F87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357F87">
              <w:rPr>
                <w:rFonts w:ascii="Times New Roman" w:hAnsi="Times New Roman"/>
                <w:sz w:val="12"/>
                <w:szCs w:val="12"/>
              </w:rPr>
              <w:t>2016 год 586,50610 тыс. рублей;</w:t>
            </w:r>
          </w:p>
          <w:p w:rsidR="00357F87" w:rsidRPr="00357F87" w:rsidRDefault="00357F87" w:rsidP="00357F87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357F87">
              <w:rPr>
                <w:rFonts w:ascii="Times New Roman" w:hAnsi="Times New Roman"/>
                <w:sz w:val="12"/>
                <w:szCs w:val="12"/>
              </w:rPr>
              <w:t>2017 год 1387,56000 тыс. рублей;</w:t>
            </w:r>
          </w:p>
          <w:p w:rsidR="00357F87" w:rsidRPr="00357F87" w:rsidRDefault="00357F87" w:rsidP="00357F87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357F87">
              <w:rPr>
                <w:rFonts w:ascii="Times New Roman" w:hAnsi="Times New Roman"/>
                <w:sz w:val="12"/>
                <w:szCs w:val="12"/>
              </w:rPr>
              <w:t>2018 год 2477,50597 тыс. рублей.</w:t>
            </w:r>
          </w:p>
          <w:p w:rsidR="00357F87" w:rsidRPr="00357F87" w:rsidRDefault="00357F87" w:rsidP="00357F87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357F87">
              <w:rPr>
                <w:rFonts w:ascii="Times New Roman" w:hAnsi="Times New Roman"/>
                <w:sz w:val="12"/>
                <w:szCs w:val="12"/>
              </w:rPr>
              <w:t>- средств областного бюджета – 266,00000 тыс.рублей (прогноз):</w:t>
            </w:r>
          </w:p>
          <w:p w:rsidR="00357F87" w:rsidRPr="00357F87" w:rsidRDefault="00357F87" w:rsidP="00357F87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357F87">
              <w:rPr>
                <w:rFonts w:ascii="Times New Roman" w:hAnsi="Times New Roman"/>
                <w:sz w:val="12"/>
                <w:szCs w:val="12"/>
              </w:rPr>
              <w:t>2016 год 266,00000 тыс.рублей.</w:t>
            </w:r>
          </w:p>
        </w:tc>
      </w:tr>
      <w:tr w:rsidR="00357F87" w:rsidRPr="00357F87" w:rsidTr="00357F87">
        <w:tc>
          <w:tcPr>
            <w:tcW w:w="1701" w:type="dxa"/>
            <w:hideMark/>
          </w:tcPr>
          <w:p w:rsidR="00357F87" w:rsidRPr="00357F87" w:rsidRDefault="00357F87" w:rsidP="00357F87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357F87">
              <w:rPr>
                <w:rFonts w:ascii="Times New Roman" w:hAnsi="Times New Roman"/>
                <w:sz w:val="12"/>
                <w:szCs w:val="12"/>
              </w:rPr>
              <w:t>Ожидаемые и конечные результаты от реализации программы</w:t>
            </w:r>
          </w:p>
        </w:tc>
        <w:tc>
          <w:tcPr>
            <w:tcW w:w="5812" w:type="dxa"/>
            <w:hideMark/>
          </w:tcPr>
          <w:p w:rsidR="00357F87" w:rsidRPr="00357F87" w:rsidRDefault="00357F87" w:rsidP="00357F87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357F87">
              <w:rPr>
                <w:rFonts w:ascii="Times New Roman" w:hAnsi="Times New Roman"/>
                <w:sz w:val="12"/>
                <w:szCs w:val="12"/>
              </w:rPr>
              <w:t>Повышение уровня благоустройства территории сельского поселения Воротнее муниципального района Сергиевский;</w:t>
            </w:r>
          </w:p>
          <w:p w:rsidR="00357F87" w:rsidRPr="00357F87" w:rsidRDefault="00357F87" w:rsidP="00357F87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357F87">
              <w:rPr>
                <w:rFonts w:ascii="Times New Roman" w:hAnsi="Times New Roman"/>
                <w:sz w:val="12"/>
                <w:szCs w:val="12"/>
              </w:rPr>
              <w:t>Развитие положительных тенденций в создании благоприятной среды жизнедеятельности;</w:t>
            </w:r>
          </w:p>
          <w:p w:rsidR="00357F87" w:rsidRPr="00357F87" w:rsidRDefault="00357F87" w:rsidP="00357F87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357F87">
              <w:rPr>
                <w:rFonts w:ascii="Times New Roman" w:hAnsi="Times New Roman"/>
                <w:sz w:val="12"/>
                <w:szCs w:val="12"/>
              </w:rPr>
              <w:t>Повышение степени удовлетворенности населения уровнем благоустройства;</w:t>
            </w:r>
          </w:p>
          <w:p w:rsidR="00357F87" w:rsidRPr="00357F87" w:rsidRDefault="00357F87" w:rsidP="00357F87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357F87">
              <w:rPr>
                <w:rFonts w:ascii="Times New Roman" w:hAnsi="Times New Roman"/>
                <w:sz w:val="12"/>
                <w:szCs w:val="12"/>
              </w:rPr>
              <w:t>Улучшение санитарного и экологического состояния населенных пунктов;</w:t>
            </w:r>
          </w:p>
          <w:p w:rsidR="00357F87" w:rsidRPr="00357F87" w:rsidRDefault="00357F87" w:rsidP="00357F87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357F87">
              <w:rPr>
                <w:rFonts w:ascii="Times New Roman" w:hAnsi="Times New Roman"/>
                <w:sz w:val="12"/>
                <w:szCs w:val="12"/>
              </w:rPr>
              <w:t>Привлечение молодого поколения к участию по благоустройству населенных пунктов</w:t>
            </w:r>
          </w:p>
        </w:tc>
      </w:tr>
    </w:tbl>
    <w:p w:rsidR="00357F87" w:rsidRPr="00357F87" w:rsidRDefault="00357F87" w:rsidP="00357F8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57F87">
        <w:rPr>
          <w:rFonts w:ascii="Times New Roman" w:hAnsi="Times New Roman"/>
          <w:b/>
          <w:sz w:val="12"/>
          <w:szCs w:val="12"/>
        </w:rPr>
        <w:t>Характеристика проблемы.</w:t>
      </w:r>
    </w:p>
    <w:p w:rsidR="00357F87" w:rsidRPr="00357F87" w:rsidRDefault="00357F87" w:rsidP="00357F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57F87">
        <w:rPr>
          <w:rFonts w:ascii="Times New Roman" w:hAnsi="Times New Roman"/>
          <w:sz w:val="12"/>
          <w:szCs w:val="12"/>
        </w:rPr>
        <w:t>Решение задач благоустройства населенных пунктов необходимо проводить программно-целевым методом.</w:t>
      </w:r>
    </w:p>
    <w:p w:rsidR="00357F87" w:rsidRPr="00357F87" w:rsidRDefault="00357F87" w:rsidP="00357F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57F87">
        <w:rPr>
          <w:rFonts w:ascii="Times New Roman" w:hAnsi="Times New Roman"/>
          <w:sz w:val="12"/>
          <w:szCs w:val="12"/>
        </w:rPr>
        <w:lastRenderedPageBreak/>
        <w:t>Программа разработана на основании Федерального закона от 06.10.2003 года № 131-ФЗ «Об общих принципах организации местного самоуправления в Российской Федерации» и конкретизирует целевые критерии развития благоустройства  сельского поселения Воротнее муниципального района Сергиевский на 2016 – 2018 г.г.</w:t>
      </w:r>
    </w:p>
    <w:p w:rsidR="00357F87" w:rsidRPr="00357F87" w:rsidRDefault="00357F87" w:rsidP="00357F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57F87">
        <w:rPr>
          <w:rFonts w:ascii="Times New Roman" w:hAnsi="Times New Roman"/>
          <w:sz w:val="12"/>
          <w:szCs w:val="12"/>
        </w:rPr>
        <w:t>Повышение уровня качества проживания граждан является необходимым условием для стабилизации и подъема экономики поселения.</w:t>
      </w:r>
    </w:p>
    <w:p w:rsidR="00357F87" w:rsidRPr="00357F87" w:rsidRDefault="00357F87" w:rsidP="00357F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57F87">
        <w:rPr>
          <w:rFonts w:ascii="Times New Roman" w:hAnsi="Times New Roman"/>
          <w:sz w:val="12"/>
          <w:szCs w:val="12"/>
        </w:rPr>
        <w:t>Повышение уровня благоустройства территории стимулирует позитивные тенденции в социально-экономическом развитии муниципального образования и, как следствие, повышение качества жизни населения.</w:t>
      </w:r>
    </w:p>
    <w:p w:rsidR="00357F87" w:rsidRPr="00357F87" w:rsidRDefault="00357F87" w:rsidP="00357F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57F87">
        <w:rPr>
          <w:rFonts w:ascii="Times New Roman" w:hAnsi="Times New Roman"/>
          <w:sz w:val="12"/>
          <w:szCs w:val="12"/>
        </w:rPr>
        <w:t>Имеющиеся объекты благоустройства, расположенные на территории поселения, не обеспечивают растущие потребности и не удовлетворяют современным требованиям, предъявляемым к их качеству, а уровень износа продолжает увеличиваться.</w:t>
      </w:r>
    </w:p>
    <w:p w:rsidR="00357F87" w:rsidRPr="00357F87" w:rsidRDefault="00357F87" w:rsidP="00357F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57F87">
        <w:rPr>
          <w:rFonts w:ascii="Times New Roman" w:hAnsi="Times New Roman"/>
          <w:sz w:val="12"/>
          <w:szCs w:val="12"/>
        </w:rPr>
        <w:t>Финансово – экономические механизмы, обеспечивающие восстановление, ремонт существующих объектов благоустройства, недостаточно эффективны, так как решение проблемы требует комплексного подхода.</w:t>
      </w:r>
    </w:p>
    <w:p w:rsidR="00357F87" w:rsidRPr="00357F87" w:rsidRDefault="00357F87" w:rsidP="00357F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57F87">
        <w:rPr>
          <w:rFonts w:ascii="Times New Roman" w:hAnsi="Times New Roman"/>
          <w:sz w:val="12"/>
          <w:szCs w:val="12"/>
        </w:rPr>
        <w:t>Отрицательные тенденции в динамике изменения уровня благоустройства территории обусловлены снижением уровня общей культуры населения, выражающимся в отсутствии бережливого отношения к объектам муниципальной собственности.</w:t>
      </w:r>
    </w:p>
    <w:p w:rsidR="00357F87" w:rsidRPr="00357F87" w:rsidRDefault="00357F87" w:rsidP="00357F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57F87">
        <w:rPr>
          <w:rFonts w:ascii="Times New Roman" w:hAnsi="Times New Roman"/>
          <w:sz w:val="12"/>
          <w:szCs w:val="12"/>
        </w:rPr>
        <w:t>Программа полностью соответствует приоритетам социально-экономического развития сельского поселения Воротнее на среднесрочную перспективу. Реализация программы направлена на:</w:t>
      </w:r>
    </w:p>
    <w:p w:rsidR="00357F87" w:rsidRPr="00357F87" w:rsidRDefault="00357F87" w:rsidP="00357F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57F87">
        <w:rPr>
          <w:rFonts w:ascii="Times New Roman" w:hAnsi="Times New Roman"/>
          <w:sz w:val="12"/>
          <w:szCs w:val="12"/>
        </w:rPr>
        <w:t>- создание условий для улучшения качества жизни населения;</w:t>
      </w:r>
    </w:p>
    <w:p w:rsidR="00357F87" w:rsidRPr="00357F87" w:rsidRDefault="00357F87" w:rsidP="00357F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57F87">
        <w:rPr>
          <w:rFonts w:ascii="Times New Roman" w:hAnsi="Times New Roman"/>
          <w:sz w:val="12"/>
          <w:szCs w:val="12"/>
        </w:rPr>
        <w:t>- осуществление мероприятий по обеспечению безопасности жизнедеятельности и сохранения окружающей среды.</w:t>
      </w:r>
    </w:p>
    <w:p w:rsidR="00357F87" w:rsidRPr="00357F87" w:rsidRDefault="00357F87" w:rsidP="00357F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57F87">
        <w:rPr>
          <w:rFonts w:ascii="Times New Roman" w:hAnsi="Times New Roman"/>
          <w:sz w:val="12"/>
          <w:szCs w:val="12"/>
        </w:rPr>
        <w:t>Одной из проблем благоустройства населенных пунктов является негативное отношение жителей к элементам благоустройства: приводятся в неудовлетворительное состояние детские площадки, разрушаются и разрисовываются фасады зданий, создаются несанкционированные свалки мусора.</w:t>
      </w:r>
    </w:p>
    <w:p w:rsidR="00357F87" w:rsidRPr="00357F87" w:rsidRDefault="00357F87" w:rsidP="00357F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57F87">
        <w:rPr>
          <w:rFonts w:ascii="Times New Roman" w:hAnsi="Times New Roman"/>
          <w:sz w:val="12"/>
          <w:szCs w:val="12"/>
        </w:rPr>
        <w:t>Анализ показывает, что проблема заключается в низком уровне культуры поведения жителей населенных пунктов, в небрежном отношении к окружающим элементам благоустройства.</w:t>
      </w:r>
    </w:p>
    <w:p w:rsidR="00357F87" w:rsidRPr="00357F87" w:rsidRDefault="00357F87" w:rsidP="00357F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57F87">
        <w:rPr>
          <w:rFonts w:ascii="Times New Roman" w:hAnsi="Times New Roman"/>
          <w:sz w:val="12"/>
          <w:szCs w:val="12"/>
        </w:rPr>
        <w:t>В течение 2016-2018 годов необходимо организовать и провести:</w:t>
      </w:r>
    </w:p>
    <w:p w:rsidR="00357F87" w:rsidRPr="00357F87" w:rsidRDefault="00357F87" w:rsidP="00357F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57F87">
        <w:rPr>
          <w:rFonts w:ascii="Times New Roman" w:hAnsi="Times New Roman"/>
          <w:sz w:val="12"/>
          <w:szCs w:val="12"/>
        </w:rPr>
        <w:t>- смотры – конкурсы, направленные на благоустройство муниципального образования: «За лучшее проведение работ по благоустройству, санитарному содержанию прилегающих территорий» с привлечением предприятий, организаций и учреждений;</w:t>
      </w:r>
    </w:p>
    <w:p w:rsidR="00357F87" w:rsidRPr="00357F87" w:rsidRDefault="00357F87" w:rsidP="00357F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57F87">
        <w:rPr>
          <w:rFonts w:ascii="Times New Roman" w:hAnsi="Times New Roman"/>
          <w:sz w:val="12"/>
          <w:szCs w:val="12"/>
        </w:rPr>
        <w:t>- различные конкурсы, направленные на озеленение дворов, улиц.</w:t>
      </w:r>
    </w:p>
    <w:p w:rsidR="00357F87" w:rsidRPr="00357F87" w:rsidRDefault="00357F87" w:rsidP="00357F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57F87">
        <w:rPr>
          <w:rFonts w:ascii="Times New Roman" w:hAnsi="Times New Roman"/>
          <w:sz w:val="12"/>
          <w:szCs w:val="12"/>
        </w:rPr>
        <w:t>Проведение данных конкурсов призвано повышать культуру поведения жителей, прививать бережное отношение к элементам благоустройства, привлекать жителей к участию в работах по благоустройству, санитарному содержанию прилегающих территорий.</w:t>
      </w:r>
    </w:p>
    <w:p w:rsidR="00357F87" w:rsidRPr="00357F87" w:rsidRDefault="00357F87" w:rsidP="00357F8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57F87">
        <w:rPr>
          <w:rFonts w:ascii="Times New Roman" w:hAnsi="Times New Roman"/>
          <w:b/>
          <w:sz w:val="12"/>
          <w:szCs w:val="12"/>
        </w:rPr>
        <w:t>Цели и задачи программы.</w:t>
      </w:r>
    </w:p>
    <w:p w:rsidR="00357F87" w:rsidRPr="00357F87" w:rsidRDefault="00357F87" w:rsidP="00357F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57F87">
        <w:rPr>
          <w:rFonts w:ascii="Times New Roman" w:hAnsi="Times New Roman"/>
          <w:sz w:val="12"/>
          <w:szCs w:val="12"/>
        </w:rPr>
        <w:t>Основной целью программы является комплексное решение проблем благоустройства по улучшению санитарного и эстетического вида территории сельского поселения Воротнее, повышению комфортности граждан, озеленению территории поселения, улучшения экологической обстановки на территории сельского поселения, создание комфортной среды проживания на территории сельского поселения Воротнее.</w:t>
      </w:r>
    </w:p>
    <w:p w:rsidR="00357F87" w:rsidRPr="00357F87" w:rsidRDefault="00357F87" w:rsidP="00357F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57F87">
        <w:rPr>
          <w:rFonts w:ascii="Times New Roman" w:hAnsi="Times New Roman"/>
          <w:sz w:val="12"/>
          <w:szCs w:val="12"/>
        </w:rPr>
        <w:t>Для достижения цели необходимо решить следующие задачи:</w:t>
      </w:r>
    </w:p>
    <w:p w:rsidR="00357F87" w:rsidRPr="00357F87" w:rsidRDefault="00357F87" w:rsidP="00357F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57F87">
        <w:rPr>
          <w:rFonts w:ascii="Times New Roman" w:hAnsi="Times New Roman"/>
          <w:sz w:val="12"/>
          <w:szCs w:val="12"/>
        </w:rPr>
        <w:t>- организация благоустройства и озеленения территории поселения;</w:t>
      </w:r>
    </w:p>
    <w:p w:rsidR="00357F87" w:rsidRPr="00357F87" w:rsidRDefault="00357F87" w:rsidP="00357F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57F87">
        <w:rPr>
          <w:rFonts w:ascii="Times New Roman" w:hAnsi="Times New Roman"/>
          <w:sz w:val="12"/>
          <w:szCs w:val="12"/>
        </w:rPr>
        <w:t>- приведение в качественное состояние элементов благоустройства населенных пунктов;</w:t>
      </w:r>
    </w:p>
    <w:p w:rsidR="00357F87" w:rsidRPr="00357F87" w:rsidRDefault="00357F87" w:rsidP="00357F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57F87">
        <w:rPr>
          <w:rFonts w:ascii="Times New Roman" w:hAnsi="Times New Roman"/>
          <w:sz w:val="12"/>
          <w:szCs w:val="12"/>
        </w:rPr>
        <w:t>- обслуживание уличного освещения, установка светильников в населенных пунктах;</w:t>
      </w:r>
    </w:p>
    <w:p w:rsidR="00357F87" w:rsidRPr="00357F87" w:rsidRDefault="00357F87" w:rsidP="00357F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57F87">
        <w:rPr>
          <w:rFonts w:ascii="Times New Roman" w:hAnsi="Times New Roman"/>
          <w:sz w:val="12"/>
          <w:szCs w:val="12"/>
        </w:rPr>
        <w:t>- привлечение жителей к участию в решении проблем благоустройства населенных пунктов;</w:t>
      </w:r>
    </w:p>
    <w:p w:rsidR="00357F87" w:rsidRPr="00357F87" w:rsidRDefault="00357F87" w:rsidP="00357F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57F87">
        <w:rPr>
          <w:rFonts w:ascii="Times New Roman" w:hAnsi="Times New Roman"/>
          <w:sz w:val="12"/>
          <w:szCs w:val="12"/>
        </w:rPr>
        <w:t>- организации прочих мероприятий по благоустройству поселения, улучшения санитарно-эпидемиологического состояния территории;</w:t>
      </w:r>
    </w:p>
    <w:p w:rsidR="00357F87" w:rsidRPr="00357F87" w:rsidRDefault="00357F87" w:rsidP="00357F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57F87">
        <w:rPr>
          <w:rFonts w:ascii="Times New Roman" w:hAnsi="Times New Roman"/>
          <w:sz w:val="12"/>
          <w:szCs w:val="12"/>
        </w:rPr>
        <w:t>- рациональное и эффективное использование средств местного бюджета;</w:t>
      </w:r>
    </w:p>
    <w:p w:rsidR="00357F87" w:rsidRPr="00357F87" w:rsidRDefault="00357F87" w:rsidP="00357F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57F87">
        <w:rPr>
          <w:rFonts w:ascii="Times New Roman" w:hAnsi="Times New Roman"/>
          <w:sz w:val="12"/>
          <w:szCs w:val="12"/>
        </w:rPr>
        <w:t>- организация взаимодействия между предприятиями, организациями и учреждениями при решении вопросов благоустройства сельского поселения Воротнее.</w:t>
      </w:r>
    </w:p>
    <w:p w:rsidR="00357F87" w:rsidRPr="00357F87" w:rsidRDefault="00357F87" w:rsidP="00357F8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57F87">
        <w:rPr>
          <w:rFonts w:ascii="Times New Roman" w:hAnsi="Times New Roman"/>
          <w:b/>
          <w:sz w:val="12"/>
          <w:szCs w:val="12"/>
        </w:rPr>
        <w:t>Срок реализации Программы и источники финансирования</w:t>
      </w:r>
    </w:p>
    <w:p w:rsidR="00357F87" w:rsidRPr="00357F87" w:rsidRDefault="00357F87" w:rsidP="00357F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57F87">
        <w:rPr>
          <w:rFonts w:ascii="Times New Roman" w:hAnsi="Times New Roman"/>
          <w:sz w:val="12"/>
          <w:szCs w:val="12"/>
        </w:rPr>
        <w:t>Реализация Программы рассчитана на 2016-2018 годы.</w:t>
      </w:r>
    </w:p>
    <w:p w:rsidR="00357F87" w:rsidRPr="00357F87" w:rsidRDefault="00357F87" w:rsidP="00357F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57F87">
        <w:rPr>
          <w:rFonts w:ascii="Times New Roman" w:hAnsi="Times New Roman"/>
          <w:sz w:val="12"/>
          <w:szCs w:val="12"/>
        </w:rPr>
        <w:t>Источником финансирования Программы являются средства бюджета сельского поселения Воротнее муниципального района Сергиевский.</w:t>
      </w:r>
    </w:p>
    <w:p w:rsidR="00357F87" w:rsidRPr="00357F87" w:rsidRDefault="00357F87" w:rsidP="00357F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57F87">
        <w:rPr>
          <w:rFonts w:ascii="Times New Roman" w:hAnsi="Times New Roman"/>
          <w:sz w:val="12"/>
          <w:szCs w:val="12"/>
        </w:rPr>
        <w:t>Общий объем финансирования на реализацию Программы составляет 4717,57207 тыс. рублей, в том числе по годам:</w:t>
      </w:r>
    </w:p>
    <w:p w:rsidR="00357F87" w:rsidRPr="00357F87" w:rsidRDefault="00357F87" w:rsidP="00357F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57F87">
        <w:rPr>
          <w:rFonts w:ascii="Times New Roman" w:hAnsi="Times New Roman"/>
          <w:sz w:val="12"/>
          <w:szCs w:val="12"/>
        </w:rPr>
        <w:t>- на 2016 год – 852,50610 тыс. рублей;</w:t>
      </w:r>
    </w:p>
    <w:p w:rsidR="00357F87" w:rsidRPr="00357F87" w:rsidRDefault="00357F87" w:rsidP="00357F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57F87">
        <w:rPr>
          <w:rFonts w:ascii="Times New Roman" w:hAnsi="Times New Roman"/>
          <w:sz w:val="12"/>
          <w:szCs w:val="12"/>
        </w:rPr>
        <w:t>- на 2017 год – 1387,56000 тыс. рублей;</w:t>
      </w:r>
    </w:p>
    <w:p w:rsidR="00357F87" w:rsidRPr="00357F87" w:rsidRDefault="00357F87" w:rsidP="00357F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57F87">
        <w:rPr>
          <w:rFonts w:ascii="Times New Roman" w:hAnsi="Times New Roman"/>
          <w:sz w:val="12"/>
          <w:szCs w:val="12"/>
        </w:rPr>
        <w:t>- на 2018 год – 2477,50597 тыс. рублей</w:t>
      </w:r>
    </w:p>
    <w:p w:rsidR="00357F87" w:rsidRPr="00357F87" w:rsidRDefault="00357F87" w:rsidP="00357F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57F87">
        <w:rPr>
          <w:rFonts w:ascii="Times New Roman" w:hAnsi="Times New Roman"/>
          <w:sz w:val="12"/>
          <w:szCs w:val="12"/>
        </w:rPr>
        <w:t>Объемы финансирования Программы по мероприятиям и годам подлежат уточнению при формировании бюджета сельского поселения Воротнее на соответствующий финансовый год.</w:t>
      </w:r>
    </w:p>
    <w:p w:rsidR="00357F87" w:rsidRPr="00357F87" w:rsidRDefault="00357F87" w:rsidP="00357F8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57F87">
        <w:rPr>
          <w:rFonts w:ascii="Times New Roman" w:hAnsi="Times New Roman"/>
          <w:b/>
          <w:sz w:val="12"/>
          <w:szCs w:val="12"/>
        </w:rPr>
        <w:t>Перечень программных мероприятий</w:t>
      </w:r>
    </w:p>
    <w:p w:rsidR="00357F87" w:rsidRPr="00357F87" w:rsidRDefault="00357F87" w:rsidP="00357F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57F87">
        <w:rPr>
          <w:rFonts w:ascii="Times New Roman" w:hAnsi="Times New Roman"/>
          <w:sz w:val="12"/>
          <w:szCs w:val="12"/>
        </w:rPr>
        <w:t>Перечень программных мероприятий, сроки их реализации, информация о необходимых ресурсах приведены в следующей таблице: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3260"/>
        <w:gridCol w:w="1134"/>
        <w:gridCol w:w="1134"/>
        <w:gridCol w:w="1134"/>
      </w:tblGrid>
      <w:tr w:rsidR="00357F87" w:rsidRPr="00357F87" w:rsidTr="00EC1494">
        <w:trPr>
          <w:trHeight w:val="20"/>
        </w:trPr>
        <w:tc>
          <w:tcPr>
            <w:tcW w:w="851" w:type="dxa"/>
            <w:vMerge w:val="restart"/>
            <w:hideMark/>
          </w:tcPr>
          <w:p w:rsidR="00357F87" w:rsidRPr="00357F87" w:rsidRDefault="00357F87" w:rsidP="00357F87">
            <w:pPr>
              <w:rPr>
                <w:rFonts w:ascii="Times New Roman" w:hAnsi="Times New Roman"/>
                <w:sz w:val="12"/>
                <w:szCs w:val="12"/>
              </w:rPr>
            </w:pPr>
            <w:r w:rsidRPr="00357F87">
              <w:rPr>
                <w:rFonts w:ascii="Times New Roman" w:hAnsi="Times New Roman"/>
                <w:sz w:val="12"/>
                <w:szCs w:val="12"/>
              </w:rPr>
              <w:t>Наименование бюджета</w:t>
            </w:r>
          </w:p>
        </w:tc>
        <w:tc>
          <w:tcPr>
            <w:tcW w:w="3260" w:type="dxa"/>
            <w:vMerge w:val="restart"/>
            <w:hideMark/>
          </w:tcPr>
          <w:p w:rsidR="00357F87" w:rsidRPr="00357F87" w:rsidRDefault="00357F87" w:rsidP="00357F87">
            <w:pPr>
              <w:rPr>
                <w:rFonts w:ascii="Times New Roman" w:hAnsi="Times New Roman"/>
                <w:sz w:val="12"/>
                <w:szCs w:val="12"/>
              </w:rPr>
            </w:pPr>
            <w:r w:rsidRPr="00357F87">
              <w:rPr>
                <w:rFonts w:ascii="Times New Roman" w:hAnsi="Times New Roman"/>
                <w:sz w:val="12"/>
                <w:szCs w:val="12"/>
              </w:rPr>
              <w:t>Наименование мероприятий</w:t>
            </w:r>
          </w:p>
        </w:tc>
        <w:tc>
          <w:tcPr>
            <w:tcW w:w="3402" w:type="dxa"/>
            <w:gridSpan w:val="3"/>
            <w:hideMark/>
          </w:tcPr>
          <w:p w:rsidR="00357F87" w:rsidRPr="00357F87" w:rsidRDefault="00357F87" w:rsidP="00357F87">
            <w:pPr>
              <w:rPr>
                <w:rFonts w:ascii="Times New Roman" w:hAnsi="Times New Roman"/>
                <w:sz w:val="12"/>
                <w:szCs w:val="12"/>
              </w:rPr>
            </w:pPr>
            <w:r w:rsidRPr="00357F87">
              <w:rPr>
                <w:rFonts w:ascii="Times New Roman" w:hAnsi="Times New Roman"/>
                <w:sz w:val="12"/>
                <w:szCs w:val="12"/>
              </w:rPr>
              <w:t>Сельское поселение Воротнее</w:t>
            </w:r>
          </w:p>
        </w:tc>
      </w:tr>
      <w:tr w:rsidR="00EC1494" w:rsidRPr="00357F87" w:rsidTr="00EC1494">
        <w:trPr>
          <w:trHeight w:val="20"/>
        </w:trPr>
        <w:tc>
          <w:tcPr>
            <w:tcW w:w="851" w:type="dxa"/>
            <w:vMerge/>
            <w:hideMark/>
          </w:tcPr>
          <w:p w:rsidR="00357F87" w:rsidRPr="00357F87" w:rsidRDefault="00357F87" w:rsidP="00357F87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vMerge/>
            <w:hideMark/>
          </w:tcPr>
          <w:p w:rsidR="00357F87" w:rsidRPr="00357F87" w:rsidRDefault="00357F87" w:rsidP="00357F87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134" w:type="dxa"/>
            <w:hideMark/>
          </w:tcPr>
          <w:p w:rsidR="00357F87" w:rsidRPr="00357F87" w:rsidRDefault="00357F87" w:rsidP="00357F87">
            <w:pPr>
              <w:rPr>
                <w:rFonts w:ascii="Times New Roman" w:hAnsi="Times New Roman"/>
                <w:sz w:val="12"/>
                <w:szCs w:val="12"/>
              </w:rPr>
            </w:pPr>
            <w:r w:rsidRPr="00357F87">
              <w:rPr>
                <w:rFonts w:ascii="Times New Roman" w:hAnsi="Times New Roman"/>
                <w:sz w:val="12"/>
                <w:szCs w:val="12"/>
              </w:rPr>
              <w:t>Затраты на 2016 год, тыс.рублей</w:t>
            </w:r>
          </w:p>
        </w:tc>
        <w:tc>
          <w:tcPr>
            <w:tcW w:w="1134" w:type="dxa"/>
            <w:hideMark/>
          </w:tcPr>
          <w:p w:rsidR="00357F87" w:rsidRPr="00357F87" w:rsidRDefault="00357F87" w:rsidP="00357F87">
            <w:pPr>
              <w:rPr>
                <w:rFonts w:ascii="Times New Roman" w:hAnsi="Times New Roman"/>
                <w:sz w:val="12"/>
                <w:szCs w:val="12"/>
              </w:rPr>
            </w:pPr>
            <w:r w:rsidRPr="00357F87">
              <w:rPr>
                <w:rFonts w:ascii="Times New Roman" w:hAnsi="Times New Roman"/>
                <w:sz w:val="12"/>
                <w:szCs w:val="12"/>
              </w:rPr>
              <w:t>Затраты на 2017 год, тыс.рублей</w:t>
            </w:r>
          </w:p>
        </w:tc>
        <w:tc>
          <w:tcPr>
            <w:tcW w:w="1134" w:type="dxa"/>
            <w:hideMark/>
          </w:tcPr>
          <w:p w:rsidR="00357F87" w:rsidRPr="00357F87" w:rsidRDefault="00357F87" w:rsidP="00357F87">
            <w:pPr>
              <w:rPr>
                <w:rFonts w:ascii="Times New Roman" w:hAnsi="Times New Roman"/>
                <w:sz w:val="12"/>
                <w:szCs w:val="12"/>
              </w:rPr>
            </w:pPr>
            <w:r w:rsidRPr="00357F87">
              <w:rPr>
                <w:rFonts w:ascii="Times New Roman" w:hAnsi="Times New Roman"/>
                <w:sz w:val="12"/>
                <w:szCs w:val="12"/>
              </w:rPr>
              <w:t>Затраты на 2018 год, тыс.рублей</w:t>
            </w:r>
          </w:p>
        </w:tc>
      </w:tr>
      <w:tr w:rsidR="00EC1494" w:rsidRPr="00357F87" w:rsidTr="00EC1494">
        <w:trPr>
          <w:trHeight w:val="20"/>
        </w:trPr>
        <w:tc>
          <w:tcPr>
            <w:tcW w:w="851" w:type="dxa"/>
            <w:vMerge w:val="restart"/>
            <w:hideMark/>
          </w:tcPr>
          <w:p w:rsidR="00357F87" w:rsidRPr="00357F87" w:rsidRDefault="00357F87" w:rsidP="00357F87">
            <w:pPr>
              <w:rPr>
                <w:rFonts w:ascii="Times New Roman" w:hAnsi="Times New Roman"/>
                <w:sz w:val="12"/>
                <w:szCs w:val="12"/>
              </w:rPr>
            </w:pPr>
            <w:r w:rsidRPr="00357F87">
              <w:rPr>
                <w:rFonts w:ascii="Times New Roman" w:hAnsi="Times New Roman"/>
                <w:sz w:val="12"/>
                <w:szCs w:val="12"/>
              </w:rPr>
              <w:t>Местный бюджет</w:t>
            </w:r>
          </w:p>
        </w:tc>
        <w:tc>
          <w:tcPr>
            <w:tcW w:w="3260" w:type="dxa"/>
            <w:hideMark/>
          </w:tcPr>
          <w:p w:rsidR="00357F87" w:rsidRPr="00357F87" w:rsidRDefault="00357F87" w:rsidP="00357F87">
            <w:pPr>
              <w:rPr>
                <w:rFonts w:ascii="Times New Roman" w:hAnsi="Times New Roman"/>
                <w:sz w:val="12"/>
                <w:szCs w:val="12"/>
              </w:rPr>
            </w:pPr>
            <w:r w:rsidRPr="00357F87">
              <w:rPr>
                <w:rFonts w:ascii="Times New Roman" w:hAnsi="Times New Roman"/>
                <w:sz w:val="12"/>
                <w:szCs w:val="12"/>
              </w:rPr>
              <w:t>Уличное освещение</w:t>
            </w:r>
          </w:p>
        </w:tc>
        <w:tc>
          <w:tcPr>
            <w:tcW w:w="1134" w:type="dxa"/>
            <w:hideMark/>
          </w:tcPr>
          <w:p w:rsidR="00357F87" w:rsidRPr="00357F87" w:rsidRDefault="00357F87" w:rsidP="00357F87">
            <w:pPr>
              <w:rPr>
                <w:rFonts w:ascii="Times New Roman" w:hAnsi="Times New Roman"/>
                <w:sz w:val="12"/>
                <w:szCs w:val="12"/>
              </w:rPr>
            </w:pPr>
            <w:r w:rsidRPr="00357F87">
              <w:rPr>
                <w:rFonts w:ascii="Times New Roman" w:hAnsi="Times New Roman"/>
                <w:sz w:val="12"/>
                <w:szCs w:val="12"/>
              </w:rPr>
              <w:t>263,63900</w:t>
            </w:r>
          </w:p>
        </w:tc>
        <w:tc>
          <w:tcPr>
            <w:tcW w:w="1134" w:type="dxa"/>
            <w:hideMark/>
          </w:tcPr>
          <w:p w:rsidR="00357F87" w:rsidRPr="00357F87" w:rsidRDefault="00357F87" w:rsidP="00357F87">
            <w:pPr>
              <w:rPr>
                <w:rFonts w:ascii="Times New Roman" w:hAnsi="Times New Roman"/>
                <w:sz w:val="12"/>
                <w:szCs w:val="12"/>
              </w:rPr>
            </w:pPr>
            <w:r w:rsidRPr="00357F87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  <w:hideMark/>
          </w:tcPr>
          <w:p w:rsidR="00357F87" w:rsidRPr="00357F87" w:rsidRDefault="00357F87" w:rsidP="00357F87">
            <w:pPr>
              <w:rPr>
                <w:rFonts w:ascii="Times New Roman" w:hAnsi="Times New Roman"/>
                <w:sz w:val="12"/>
                <w:szCs w:val="12"/>
              </w:rPr>
            </w:pPr>
            <w:r w:rsidRPr="00357F87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</w:tr>
      <w:tr w:rsidR="00EC1494" w:rsidRPr="00357F87" w:rsidTr="00EC1494">
        <w:trPr>
          <w:trHeight w:val="20"/>
        </w:trPr>
        <w:tc>
          <w:tcPr>
            <w:tcW w:w="851" w:type="dxa"/>
            <w:vMerge/>
            <w:hideMark/>
          </w:tcPr>
          <w:p w:rsidR="00357F87" w:rsidRPr="00357F87" w:rsidRDefault="00357F87" w:rsidP="00357F87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357F87" w:rsidRPr="00357F87" w:rsidRDefault="00357F87" w:rsidP="00357F87">
            <w:pPr>
              <w:rPr>
                <w:rFonts w:ascii="Times New Roman" w:hAnsi="Times New Roman"/>
                <w:sz w:val="12"/>
                <w:szCs w:val="12"/>
              </w:rPr>
            </w:pPr>
            <w:r w:rsidRPr="00357F87">
              <w:rPr>
                <w:rFonts w:ascii="Times New Roman" w:hAnsi="Times New Roman"/>
                <w:sz w:val="12"/>
                <w:szCs w:val="12"/>
              </w:rPr>
              <w:t>Трудоустройство безработных, несовершеннолетних (сезонно)</w:t>
            </w:r>
          </w:p>
        </w:tc>
        <w:tc>
          <w:tcPr>
            <w:tcW w:w="1134" w:type="dxa"/>
            <w:hideMark/>
          </w:tcPr>
          <w:p w:rsidR="00357F87" w:rsidRPr="00357F87" w:rsidRDefault="00357F87" w:rsidP="00357F87">
            <w:pPr>
              <w:rPr>
                <w:rFonts w:ascii="Times New Roman" w:hAnsi="Times New Roman"/>
                <w:sz w:val="12"/>
                <w:szCs w:val="12"/>
              </w:rPr>
            </w:pPr>
            <w:r w:rsidRPr="00357F87">
              <w:rPr>
                <w:rFonts w:ascii="Times New Roman" w:hAnsi="Times New Roman"/>
                <w:sz w:val="12"/>
                <w:szCs w:val="12"/>
              </w:rPr>
              <w:t>225,96210</w:t>
            </w:r>
          </w:p>
        </w:tc>
        <w:tc>
          <w:tcPr>
            <w:tcW w:w="1134" w:type="dxa"/>
            <w:hideMark/>
          </w:tcPr>
          <w:p w:rsidR="00357F87" w:rsidRPr="00357F87" w:rsidRDefault="00357F87" w:rsidP="00357F87">
            <w:pPr>
              <w:rPr>
                <w:rFonts w:ascii="Times New Roman" w:hAnsi="Times New Roman"/>
                <w:sz w:val="12"/>
                <w:szCs w:val="12"/>
              </w:rPr>
            </w:pPr>
            <w:r w:rsidRPr="00357F87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  <w:hideMark/>
          </w:tcPr>
          <w:p w:rsidR="00357F87" w:rsidRPr="00357F87" w:rsidRDefault="00357F87" w:rsidP="00357F87">
            <w:pPr>
              <w:rPr>
                <w:rFonts w:ascii="Times New Roman" w:hAnsi="Times New Roman"/>
                <w:sz w:val="12"/>
                <w:szCs w:val="12"/>
              </w:rPr>
            </w:pPr>
            <w:r w:rsidRPr="00357F87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</w:tr>
      <w:tr w:rsidR="00EC1494" w:rsidRPr="00357F87" w:rsidTr="00EC1494">
        <w:trPr>
          <w:trHeight w:val="20"/>
        </w:trPr>
        <w:tc>
          <w:tcPr>
            <w:tcW w:w="851" w:type="dxa"/>
            <w:vMerge/>
            <w:hideMark/>
          </w:tcPr>
          <w:p w:rsidR="00357F87" w:rsidRPr="00357F87" w:rsidRDefault="00357F87" w:rsidP="00357F87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357F87" w:rsidRPr="00357F87" w:rsidRDefault="00357F87" w:rsidP="00357F87">
            <w:pPr>
              <w:rPr>
                <w:rFonts w:ascii="Times New Roman" w:hAnsi="Times New Roman"/>
                <w:sz w:val="12"/>
                <w:szCs w:val="12"/>
              </w:rPr>
            </w:pPr>
            <w:r w:rsidRPr="00357F87">
              <w:rPr>
                <w:rFonts w:ascii="Times New Roman" w:hAnsi="Times New Roman"/>
                <w:sz w:val="12"/>
                <w:szCs w:val="12"/>
              </w:rPr>
              <w:t>Улучшение санитарно-эпидемиологического состояния территории</w:t>
            </w:r>
          </w:p>
        </w:tc>
        <w:tc>
          <w:tcPr>
            <w:tcW w:w="1134" w:type="dxa"/>
            <w:hideMark/>
          </w:tcPr>
          <w:p w:rsidR="00357F87" w:rsidRPr="00357F87" w:rsidRDefault="00357F87" w:rsidP="00357F87">
            <w:pPr>
              <w:rPr>
                <w:rFonts w:ascii="Times New Roman" w:hAnsi="Times New Roman"/>
                <w:sz w:val="12"/>
                <w:szCs w:val="12"/>
              </w:rPr>
            </w:pPr>
            <w:r w:rsidRPr="00357F87">
              <w:rPr>
                <w:rFonts w:ascii="Times New Roman" w:hAnsi="Times New Roman"/>
                <w:sz w:val="12"/>
                <w:szCs w:val="12"/>
              </w:rPr>
              <w:t>13,90500</w:t>
            </w:r>
          </w:p>
        </w:tc>
        <w:tc>
          <w:tcPr>
            <w:tcW w:w="1134" w:type="dxa"/>
            <w:hideMark/>
          </w:tcPr>
          <w:p w:rsidR="00357F87" w:rsidRPr="00357F87" w:rsidRDefault="00357F87" w:rsidP="00357F87">
            <w:pPr>
              <w:rPr>
                <w:rFonts w:ascii="Times New Roman" w:hAnsi="Times New Roman"/>
                <w:sz w:val="12"/>
                <w:szCs w:val="12"/>
              </w:rPr>
            </w:pPr>
            <w:r w:rsidRPr="00357F87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  <w:hideMark/>
          </w:tcPr>
          <w:p w:rsidR="00357F87" w:rsidRPr="00357F87" w:rsidRDefault="00357F87" w:rsidP="00357F87">
            <w:pPr>
              <w:rPr>
                <w:rFonts w:ascii="Times New Roman" w:hAnsi="Times New Roman"/>
                <w:sz w:val="12"/>
                <w:szCs w:val="12"/>
              </w:rPr>
            </w:pPr>
            <w:r w:rsidRPr="00357F87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</w:tr>
      <w:tr w:rsidR="00EC1494" w:rsidRPr="00357F87" w:rsidTr="00EC1494">
        <w:trPr>
          <w:trHeight w:val="20"/>
        </w:trPr>
        <w:tc>
          <w:tcPr>
            <w:tcW w:w="851" w:type="dxa"/>
            <w:vMerge/>
            <w:hideMark/>
          </w:tcPr>
          <w:p w:rsidR="00357F87" w:rsidRPr="00357F87" w:rsidRDefault="00357F87" w:rsidP="00357F87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357F87" w:rsidRPr="00357F87" w:rsidRDefault="00357F87" w:rsidP="00357F87">
            <w:pPr>
              <w:rPr>
                <w:rFonts w:ascii="Times New Roman" w:hAnsi="Times New Roman"/>
                <w:sz w:val="12"/>
                <w:szCs w:val="12"/>
              </w:rPr>
            </w:pPr>
            <w:r w:rsidRPr="00357F87">
              <w:rPr>
                <w:rFonts w:ascii="Times New Roman" w:hAnsi="Times New Roman"/>
                <w:sz w:val="12"/>
                <w:szCs w:val="12"/>
              </w:rPr>
              <w:t>Бак. анализ воды</w:t>
            </w:r>
          </w:p>
        </w:tc>
        <w:tc>
          <w:tcPr>
            <w:tcW w:w="1134" w:type="dxa"/>
            <w:hideMark/>
          </w:tcPr>
          <w:p w:rsidR="00357F87" w:rsidRPr="00357F87" w:rsidRDefault="00357F87" w:rsidP="00357F87">
            <w:pPr>
              <w:rPr>
                <w:rFonts w:ascii="Times New Roman" w:hAnsi="Times New Roman"/>
                <w:sz w:val="12"/>
                <w:szCs w:val="12"/>
              </w:rPr>
            </w:pPr>
            <w:r w:rsidRPr="00357F87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  <w:hideMark/>
          </w:tcPr>
          <w:p w:rsidR="00357F87" w:rsidRPr="00357F87" w:rsidRDefault="00357F87" w:rsidP="00357F87">
            <w:pPr>
              <w:rPr>
                <w:rFonts w:ascii="Times New Roman" w:hAnsi="Times New Roman"/>
                <w:sz w:val="12"/>
                <w:szCs w:val="12"/>
              </w:rPr>
            </w:pPr>
            <w:r w:rsidRPr="00357F87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  <w:hideMark/>
          </w:tcPr>
          <w:p w:rsidR="00357F87" w:rsidRPr="00357F87" w:rsidRDefault="00357F87" w:rsidP="00357F87">
            <w:pPr>
              <w:rPr>
                <w:rFonts w:ascii="Times New Roman" w:hAnsi="Times New Roman"/>
                <w:sz w:val="12"/>
                <w:szCs w:val="12"/>
              </w:rPr>
            </w:pPr>
            <w:r w:rsidRPr="00357F87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</w:tr>
      <w:tr w:rsidR="00EC1494" w:rsidRPr="00357F87" w:rsidTr="00EC1494">
        <w:trPr>
          <w:trHeight w:val="20"/>
        </w:trPr>
        <w:tc>
          <w:tcPr>
            <w:tcW w:w="851" w:type="dxa"/>
            <w:vMerge/>
            <w:hideMark/>
          </w:tcPr>
          <w:p w:rsidR="00357F87" w:rsidRPr="00357F87" w:rsidRDefault="00357F87" w:rsidP="00357F87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357F87" w:rsidRPr="00357F87" w:rsidRDefault="00357F87" w:rsidP="00357F87">
            <w:pPr>
              <w:rPr>
                <w:rFonts w:ascii="Times New Roman" w:hAnsi="Times New Roman"/>
                <w:sz w:val="12"/>
                <w:szCs w:val="12"/>
              </w:rPr>
            </w:pPr>
            <w:r w:rsidRPr="00357F87">
              <w:rPr>
                <w:rFonts w:ascii="Times New Roman" w:hAnsi="Times New Roman"/>
                <w:sz w:val="12"/>
                <w:szCs w:val="12"/>
              </w:rPr>
              <w:t>Прочие мероприятия</w:t>
            </w:r>
          </w:p>
        </w:tc>
        <w:tc>
          <w:tcPr>
            <w:tcW w:w="1134" w:type="dxa"/>
            <w:hideMark/>
          </w:tcPr>
          <w:p w:rsidR="00357F87" w:rsidRPr="00357F87" w:rsidRDefault="00357F87" w:rsidP="00357F87">
            <w:pPr>
              <w:rPr>
                <w:rFonts w:ascii="Times New Roman" w:hAnsi="Times New Roman"/>
                <w:sz w:val="12"/>
                <w:szCs w:val="12"/>
              </w:rPr>
            </w:pPr>
            <w:r w:rsidRPr="00357F87">
              <w:rPr>
                <w:rFonts w:ascii="Times New Roman" w:hAnsi="Times New Roman"/>
                <w:sz w:val="12"/>
                <w:szCs w:val="12"/>
              </w:rPr>
              <w:t>83,00000</w:t>
            </w:r>
          </w:p>
        </w:tc>
        <w:tc>
          <w:tcPr>
            <w:tcW w:w="1134" w:type="dxa"/>
            <w:hideMark/>
          </w:tcPr>
          <w:p w:rsidR="00357F87" w:rsidRPr="00357F87" w:rsidRDefault="00357F87" w:rsidP="00357F87">
            <w:pPr>
              <w:rPr>
                <w:rFonts w:ascii="Times New Roman" w:hAnsi="Times New Roman"/>
                <w:sz w:val="12"/>
                <w:szCs w:val="12"/>
              </w:rPr>
            </w:pPr>
            <w:r w:rsidRPr="00357F87">
              <w:rPr>
                <w:rFonts w:ascii="Times New Roman" w:hAnsi="Times New Roman"/>
                <w:sz w:val="12"/>
                <w:szCs w:val="12"/>
              </w:rPr>
              <w:t>1387,56000</w:t>
            </w:r>
          </w:p>
        </w:tc>
        <w:tc>
          <w:tcPr>
            <w:tcW w:w="1134" w:type="dxa"/>
            <w:hideMark/>
          </w:tcPr>
          <w:p w:rsidR="00357F87" w:rsidRPr="00357F87" w:rsidRDefault="00357F87" w:rsidP="00357F87">
            <w:pPr>
              <w:rPr>
                <w:rFonts w:ascii="Times New Roman" w:hAnsi="Times New Roman"/>
                <w:sz w:val="12"/>
                <w:szCs w:val="12"/>
              </w:rPr>
            </w:pPr>
            <w:r w:rsidRPr="00357F87">
              <w:rPr>
                <w:rFonts w:ascii="Times New Roman" w:hAnsi="Times New Roman"/>
                <w:sz w:val="12"/>
                <w:szCs w:val="12"/>
              </w:rPr>
              <w:t>2477,506</w:t>
            </w:r>
          </w:p>
        </w:tc>
      </w:tr>
      <w:tr w:rsidR="00EC1494" w:rsidRPr="00357F87" w:rsidTr="00EC1494">
        <w:trPr>
          <w:trHeight w:val="20"/>
        </w:trPr>
        <w:tc>
          <w:tcPr>
            <w:tcW w:w="851" w:type="dxa"/>
            <w:vMerge/>
            <w:hideMark/>
          </w:tcPr>
          <w:p w:rsidR="00357F87" w:rsidRPr="00357F87" w:rsidRDefault="00357F87" w:rsidP="00357F87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357F87" w:rsidRPr="00357F87" w:rsidRDefault="00357F87" w:rsidP="00357F87">
            <w:pPr>
              <w:rPr>
                <w:rFonts w:ascii="Times New Roman" w:hAnsi="Times New Roman"/>
                <w:sz w:val="12"/>
                <w:szCs w:val="12"/>
              </w:rPr>
            </w:pPr>
            <w:r w:rsidRPr="00357F87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1134" w:type="dxa"/>
            <w:hideMark/>
          </w:tcPr>
          <w:p w:rsidR="00357F87" w:rsidRPr="00357F87" w:rsidRDefault="00357F87" w:rsidP="00357F87">
            <w:pPr>
              <w:rPr>
                <w:rFonts w:ascii="Times New Roman" w:hAnsi="Times New Roman"/>
                <w:sz w:val="12"/>
                <w:szCs w:val="12"/>
              </w:rPr>
            </w:pPr>
            <w:r w:rsidRPr="00357F87">
              <w:rPr>
                <w:rFonts w:ascii="Times New Roman" w:hAnsi="Times New Roman"/>
                <w:sz w:val="12"/>
                <w:szCs w:val="12"/>
              </w:rPr>
              <w:t>586,50610</w:t>
            </w:r>
          </w:p>
        </w:tc>
        <w:tc>
          <w:tcPr>
            <w:tcW w:w="1134" w:type="dxa"/>
            <w:hideMark/>
          </w:tcPr>
          <w:p w:rsidR="00357F87" w:rsidRPr="00357F87" w:rsidRDefault="00357F87" w:rsidP="00357F87">
            <w:pPr>
              <w:rPr>
                <w:rFonts w:ascii="Times New Roman" w:hAnsi="Times New Roman"/>
                <w:sz w:val="12"/>
                <w:szCs w:val="12"/>
              </w:rPr>
            </w:pPr>
            <w:r w:rsidRPr="00357F87">
              <w:rPr>
                <w:rFonts w:ascii="Times New Roman" w:hAnsi="Times New Roman"/>
                <w:sz w:val="12"/>
                <w:szCs w:val="12"/>
              </w:rPr>
              <w:t>1387,56000</w:t>
            </w:r>
          </w:p>
        </w:tc>
        <w:tc>
          <w:tcPr>
            <w:tcW w:w="1134" w:type="dxa"/>
            <w:hideMark/>
          </w:tcPr>
          <w:p w:rsidR="00357F87" w:rsidRPr="00357F87" w:rsidRDefault="00357F87" w:rsidP="00357F87">
            <w:pPr>
              <w:rPr>
                <w:rFonts w:ascii="Times New Roman" w:hAnsi="Times New Roman"/>
                <w:sz w:val="12"/>
                <w:szCs w:val="12"/>
              </w:rPr>
            </w:pPr>
            <w:r w:rsidRPr="00357F87">
              <w:rPr>
                <w:rFonts w:ascii="Times New Roman" w:hAnsi="Times New Roman"/>
                <w:sz w:val="12"/>
                <w:szCs w:val="12"/>
              </w:rPr>
              <w:t>2477,50597</w:t>
            </w:r>
          </w:p>
        </w:tc>
      </w:tr>
      <w:tr w:rsidR="00EC1494" w:rsidRPr="00357F87" w:rsidTr="00EC1494">
        <w:trPr>
          <w:trHeight w:val="20"/>
        </w:trPr>
        <w:tc>
          <w:tcPr>
            <w:tcW w:w="851" w:type="dxa"/>
            <w:vMerge w:val="restart"/>
            <w:hideMark/>
          </w:tcPr>
          <w:p w:rsidR="00357F87" w:rsidRPr="00357F87" w:rsidRDefault="00357F87" w:rsidP="00357F87">
            <w:pPr>
              <w:rPr>
                <w:rFonts w:ascii="Times New Roman" w:hAnsi="Times New Roman"/>
                <w:sz w:val="12"/>
                <w:szCs w:val="12"/>
              </w:rPr>
            </w:pPr>
            <w:r w:rsidRPr="00357F87">
              <w:rPr>
                <w:rFonts w:ascii="Times New Roman" w:hAnsi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3260" w:type="dxa"/>
            <w:hideMark/>
          </w:tcPr>
          <w:p w:rsidR="00357F87" w:rsidRPr="00357F87" w:rsidRDefault="00357F87" w:rsidP="00357F87">
            <w:pPr>
              <w:rPr>
                <w:rFonts w:ascii="Times New Roman" w:hAnsi="Times New Roman"/>
                <w:sz w:val="12"/>
                <w:szCs w:val="12"/>
              </w:rPr>
            </w:pPr>
            <w:r w:rsidRPr="00357F87">
              <w:rPr>
                <w:rFonts w:ascii="Times New Roman" w:hAnsi="Times New Roman"/>
                <w:sz w:val="12"/>
                <w:szCs w:val="12"/>
              </w:rPr>
              <w:t>Субсидия на решение вопросов местного значения</w:t>
            </w:r>
          </w:p>
        </w:tc>
        <w:tc>
          <w:tcPr>
            <w:tcW w:w="1134" w:type="dxa"/>
            <w:hideMark/>
          </w:tcPr>
          <w:p w:rsidR="00357F87" w:rsidRPr="00357F87" w:rsidRDefault="00357F87" w:rsidP="00357F87">
            <w:pPr>
              <w:rPr>
                <w:rFonts w:ascii="Times New Roman" w:hAnsi="Times New Roman"/>
                <w:sz w:val="12"/>
                <w:szCs w:val="12"/>
              </w:rPr>
            </w:pPr>
            <w:r w:rsidRPr="00357F87">
              <w:rPr>
                <w:rFonts w:ascii="Times New Roman" w:hAnsi="Times New Roman"/>
                <w:sz w:val="12"/>
                <w:szCs w:val="12"/>
              </w:rPr>
              <w:t>266,00000</w:t>
            </w:r>
          </w:p>
        </w:tc>
        <w:tc>
          <w:tcPr>
            <w:tcW w:w="1134" w:type="dxa"/>
            <w:hideMark/>
          </w:tcPr>
          <w:p w:rsidR="00357F87" w:rsidRPr="00357F87" w:rsidRDefault="00357F87" w:rsidP="00357F87">
            <w:pPr>
              <w:rPr>
                <w:rFonts w:ascii="Times New Roman" w:hAnsi="Times New Roman"/>
                <w:sz w:val="12"/>
                <w:szCs w:val="12"/>
              </w:rPr>
            </w:pPr>
            <w:r w:rsidRPr="00357F87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  <w:hideMark/>
          </w:tcPr>
          <w:p w:rsidR="00357F87" w:rsidRPr="00357F87" w:rsidRDefault="00357F87" w:rsidP="00357F87">
            <w:pPr>
              <w:rPr>
                <w:rFonts w:ascii="Times New Roman" w:hAnsi="Times New Roman"/>
                <w:sz w:val="12"/>
                <w:szCs w:val="12"/>
              </w:rPr>
            </w:pPr>
            <w:r w:rsidRPr="00357F87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</w:tr>
      <w:tr w:rsidR="00EC1494" w:rsidRPr="00357F87" w:rsidTr="00EC1494">
        <w:trPr>
          <w:trHeight w:val="20"/>
        </w:trPr>
        <w:tc>
          <w:tcPr>
            <w:tcW w:w="851" w:type="dxa"/>
            <w:vMerge/>
            <w:hideMark/>
          </w:tcPr>
          <w:p w:rsidR="00357F87" w:rsidRPr="00357F87" w:rsidRDefault="00357F87" w:rsidP="00357F87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357F87" w:rsidRPr="00357F87" w:rsidRDefault="00357F87" w:rsidP="00357F87">
            <w:pPr>
              <w:rPr>
                <w:rFonts w:ascii="Times New Roman" w:hAnsi="Times New Roman"/>
                <w:sz w:val="12"/>
                <w:szCs w:val="12"/>
              </w:rPr>
            </w:pPr>
            <w:r w:rsidRPr="00357F87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1134" w:type="dxa"/>
            <w:hideMark/>
          </w:tcPr>
          <w:p w:rsidR="00357F87" w:rsidRPr="00357F87" w:rsidRDefault="00357F87" w:rsidP="00357F87">
            <w:pPr>
              <w:rPr>
                <w:rFonts w:ascii="Times New Roman" w:hAnsi="Times New Roman"/>
                <w:sz w:val="12"/>
                <w:szCs w:val="12"/>
              </w:rPr>
            </w:pPr>
            <w:r w:rsidRPr="00357F87">
              <w:rPr>
                <w:rFonts w:ascii="Times New Roman" w:hAnsi="Times New Roman"/>
                <w:sz w:val="12"/>
                <w:szCs w:val="12"/>
              </w:rPr>
              <w:t>266,00000</w:t>
            </w:r>
          </w:p>
        </w:tc>
        <w:tc>
          <w:tcPr>
            <w:tcW w:w="1134" w:type="dxa"/>
            <w:hideMark/>
          </w:tcPr>
          <w:p w:rsidR="00357F87" w:rsidRPr="00357F87" w:rsidRDefault="00357F87" w:rsidP="00357F87">
            <w:pPr>
              <w:rPr>
                <w:rFonts w:ascii="Times New Roman" w:hAnsi="Times New Roman"/>
                <w:sz w:val="12"/>
                <w:szCs w:val="12"/>
              </w:rPr>
            </w:pPr>
            <w:r w:rsidRPr="00357F8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1134" w:type="dxa"/>
            <w:hideMark/>
          </w:tcPr>
          <w:p w:rsidR="00357F87" w:rsidRPr="00357F87" w:rsidRDefault="00357F87" w:rsidP="00357F87">
            <w:pPr>
              <w:rPr>
                <w:rFonts w:ascii="Times New Roman" w:hAnsi="Times New Roman"/>
                <w:sz w:val="12"/>
                <w:szCs w:val="12"/>
              </w:rPr>
            </w:pPr>
            <w:r w:rsidRPr="00357F8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357F87" w:rsidRPr="00357F87" w:rsidTr="00357F87">
        <w:trPr>
          <w:trHeight w:val="20"/>
        </w:trPr>
        <w:tc>
          <w:tcPr>
            <w:tcW w:w="4111" w:type="dxa"/>
            <w:gridSpan w:val="2"/>
            <w:hideMark/>
          </w:tcPr>
          <w:p w:rsidR="00357F87" w:rsidRPr="00357F87" w:rsidRDefault="00357F87" w:rsidP="00357F87">
            <w:pPr>
              <w:rPr>
                <w:rFonts w:ascii="Times New Roman" w:hAnsi="Times New Roman"/>
                <w:sz w:val="12"/>
                <w:szCs w:val="12"/>
              </w:rPr>
            </w:pPr>
            <w:r w:rsidRPr="00357F87">
              <w:rPr>
                <w:rFonts w:ascii="Times New Roman" w:hAnsi="Times New Roman"/>
                <w:sz w:val="12"/>
                <w:szCs w:val="12"/>
              </w:rPr>
              <w:t>ВСЕГО</w:t>
            </w:r>
          </w:p>
        </w:tc>
        <w:tc>
          <w:tcPr>
            <w:tcW w:w="1134" w:type="dxa"/>
            <w:hideMark/>
          </w:tcPr>
          <w:p w:rsidR="00357F87" w:rsidRPr="00357F87" w:rsidRDefault="00357F87" w:rsidP="00357F87">
            <w:pPr>
              <w:rPr>
                <w:rFonts w:ascii="Times New Roman" w:hAnsi="Times New Roman"/>
                <w:sz w:val="12"/>
                <w:szCs w:val="12"/>
              </w:rPr>
            </w:pPr>
            <w:r w:rsidRPr="00357F87">
              <w:rPr>
                <w:rFonts w:ascii="Times New Roman" w:hAnsi="Times New Roman"/>
                <w:sz w:val="12"/>
                <w:szCs w:val="12"/>
              </w:rPr>
              <w:t>852,50610</w:t>
            </w:r>
          </w:p>
        </w:tc>
        <w:tc>
          <w:tcPr>
            <w:tcW w:w="1134" w:type="dxa"/>
            <w:hideMark/>
          </w:tcPr>
          <w:p w:rsidR="00357F87" w:rsidRPr="00357F87" w:rsidRDefault="00357F87" w:rsidP="00357F87">
            <w:pPr>
              <w:rPr>
                <w:rFonts w:ascii="Times New Roman" w:hAnsi="Times New Roman"/>
                <w:sz w:val="12"/>
                <w:szCs w:val="12"/>
              </w:rPr>
            </w:pPr>
            <w:r w:rsidRPr="00357F87">
              <w:rPr>
                <w:rFonts w:ascii="Times New Roman" w:hAnsi="Times New Roman"/>
                <w:sz w:val="12"/>
                <w:szCs w:val="12"/>
              </w:rPr>
              <w:t>1387,56000</w:t>
            </w:r>
          </w:p>
        </w:tc>
        <w:tc>
          <w:tcPr>
            <w:tcW w:w="1134" w:type="dxa"/>
            <w:hideMark/>
          </w:tcPr>
          <w:p w:rsidR="00357F87" w:rsidRPr="00357F87" w:rsidRDefault="00357F87" w:rsidP="00357F87">
            <w:pPr>
              <w:rPr>
                <w:rFonts w:ascii="Times New Roman" w:hAnsi="Times New Roman"/>
                <w:sz w:val="12"/>
                <w:szCs w:val="12"/>
              </w:rPr>
            </w:pPr>
            <w:r w:rsidRPr="00357F87">
              <w:rPr>
                <w:rFonts w:ascii="Times New Roman" w:hAnsi="Times New Roman"/>
                <w:sz w:val="12"/>
                <w:szCs w:val="12"/>
              </w:rPr>
              <w:t>2477,50597</w:t>
            </w:r>
          </w:p>
        </w:tc>
      </w:tr>
    </w:tbl>
    <w:p w:rsidR="00357F87" w:rsidRPr="00357F87" w:rsidRDefault="00357F87" w:rsidP="00EC1494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357F87">
        <w:rPr>
          <w:rFonts w:ascii="Times New Roman" w:hAnsi="Times New Roman"/>
          <w:b/>
          <w:bCs/>
          <w:sz w:val="12"/>
          <w:szCs w:val="12"/>
        </w:rPr>
        <w:t>Ожидаемые результаты реализации Программы, социально-экономическая эффективность Программы.</w:t>
      </w:r>
    </w:p>
    <w:p w:rsidR="00357F87" w:rsidRPr="00357F87" w:rsidRDefault="00357F87" w:rsidP="00EC149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57F87">
        <w:rPr>
          <w:rFonts w:ascii="Times New Roman" w:hAnsi="Times New Roman"/>
          <w:sz w:val="12"/>
          <w:szCs w:val="12"/>
        </w:rPr>
        <w:t>Ожидаемые конечные результаты Программы связаны с обеспечением надежной работы объектов благоустройства, увеличением безопасности дорожного движения, экологической безопасности, эстетическими и другими свойствами в целом, улучшающими вид территории поселения.</w:t>
      </w:r>
    </w:p>
    <w:p w:rsidR="00357F87" w:rsidRPr="00357F87" w:rsidRDefault="00357F87" w:rsidP="00EC149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57F87">
        <w:rPr>
          <w:rFonts w:ascii="Times New Roman" w:hAnsi="Times New Roman"/>
          <w:sz w:val="12"/>
          <w:szCs w:val="12"/>
        </w:rPr>
        <w:t>Реализация мероприятий Программы предполагает достижение следующих результатов:</w:t>
      </w:r>
    </w:p>
    <w:p w:rsidR="00357F87" w:rsidRPr="00357F87" w:rsidRDefault="00EC1494" w:rsidP="00EC1494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="00357F87" w:rsidRPr="00357F87">
        <w:rPr>
          <w:rFonts w:ascii="Times New Roman" w:hAnsi="Times New Roman"/>
          <w:sz w:val="12"/>
          <w:szCs w:val="12"/>
        </w:rPr>
        <w:t>развитие положительных тенденций в создании благоприятной среды жизнедеятельности;</w:t>
      </w:r>
    </w:p>
    <w:p w:rsidR="00357F87" w:rsidRPr="00357F87" w:rsidRDefault="00EC1494" w:rsidP="00EC1494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="00357F87" w:rsidRPr="00357F87">
        <w:rPr>
          <w:rFonts w:ascii="Times New Roman" w:hAnsi="Times New Roman"/>
          <w:sz w:val="12"/>
          <w:szCs w:val="12"/>
        </w:rPr>
        <w:t>повышение степени удовлетворенности населения уровнем благоустройства;</w:t>
      </w:r>
    </w:p>
    <w:p w:rsidR="00357F87" w:rsidRPr="00357F87" w:rsidRDefault="00EC1494" w:rsidP="00EC1494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="00357F87" w:rsidRPr="00357F87">
        <w:rPr>
          <w:rFonts w:ascii="Times New Roman" w:hAnsi="Times New Roman"/>
          <w:sz w:val="12"/>
          <w:szCs w:val="12"/>
        </w:rPr>
        <w:t>улучшение технического состояния отдельных объектов благоустройства;</w:t>
      </w:r>
    </w:p>
    <w:p w:rsidR="00357F87" w:rsidRPr="00357F87" w:rsidRDefault="00EC1494" w:rsidP="00EC1494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="00357F87" w:rsidRPr="00357F87">
        <w:rPr>
          <w:rFonts w:ascii="Times New Roman" w:hAnsi="Times New Roman"/>
          <w:sz w:val="12"/>
          <w:szCs w:val="12"/>
        </w:rPr>
        <w:t>улучшение санитарного и экологического состояния населенных пунктов поселения;</w:t>
      </w:r>
    </w:p>
    <w:p w:rsidR="00357F87" w:rsidRPr="00357F87" w:rsidRDefault="00EC1494" w:rsidP="00EC1494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lastRenderedPageBreak/>
        <w:t>-</w:t>
      </w:r>
      <w:r w:rsidR="00357F87" w:rsidRPr="00357F87">
        <w:rPr>
          <w:rFonts w:ascii="Times New Roman" w:hAnsi="Times New Roman"/>
          <w:sz w:val="12"/>
          <w:szCs w:val="12"/>
        </w:rPr>
        <w:t>повышение уровня эстетики поселения;</w:t>
      </w:r>
    </w:p>
    <w:p w:rsidR="00357F87" w:rsidRPr="00357F87" w:rsidRDefault="00EC1494" w:rsidP="00EC1494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="00357F87" w:rsidRPr="00357F87">
        <w:rPr>
          <w:rFonts w:ascii="Times New Roman" w:hAnsi="Times New Roman"/>
          <w:sz w:val="12"/>
          <w:szCs w:val="12"/>
        </w:rPr>
        <w:t>привлечение молодого поколения к участию по благоустройству населенных пунктов в поселении.</w:t>
      </w:r>
    </w:p>
    <w:p w:rsidR="00357F87" w:rsidRPr="00357F87" w:rsidRDefault="00357F87" w:rsidP="00EC1494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357F87">
        <w:rPr>
          <w:rFonts w:ascii="Times New Roman" w:hAnsi="Times New Roman"/>
          <w:b/>
          <w:bCs/>
          <w:sz w:val="12"/>
          <w:szCs w:val="12"/>
        </w:rPr>
        <w:t>Организация управления Программой</w:t>
      </w:r>
    </w:p>
    <w:p w:rsidR="00357F87" w:rsidRPr="00357F87" w:rsidRDefault="00357F87" w:rsidP="00EC149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57F87">
        <w:rPr>
          <w:rFonts w:ascii="Times New Roman" w:hAnsi="Times New Roman"/>
          <w:sz w:val="12"/>
          <w:szCs w:val="12"/>
        </w:rPr>
        <w:t>Реализация Программы осуществляется в соответствии с действующим законодательством, нормативно-правовыми актами администрации сельского поселения Воротнее муниципального района Сергиевский, определяющими механизм реализации муниципальных целевых программ сельского поселения Воротнее.</w:t>
      </w:r>
    </w:p>
    <w:p w:rsidR="00357F87" w:rsidRPr="00357F87" w:rsidRDefault="00357F87" w:rsidP="00EC149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57F87">
        <w:rPr>
          <w:rFonts w:ascii="Times New Roman" w:hAnsi="Times New Roman"/>
          <w:sz w:val="12"/>
          <w:szCs w:val="12"/>
        </w:rPr>
        <w:t>Администрация сельского поселения Воротнее:</w:t>
      </w:r>
    </w:p>
    <w:p w:rsidR="00357F87" w:rsidRPr="00357F87" w:rsidRDefault="00EC1494" w:rsidP="00EC1494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="00357F87" w:rsidRPr="00357F87">
        <w:rPr>
          <w:rFonts w:ascii="Times New Roman" w:hAnsi="Times New Roman"/>
          <w:sz w:val="12"/>
          <w:szCs w:val="12"/>
        </w:rPr>
        <w:t>осуществляет контроль, за выполнением мероприятий Программы;</w:t>
      </w:r>
    </w:p>
    <w:p w:rsidR="00357F87" w:rsidRPr="00357F87" w:rsidRDefault="00EC1494" w:rsidP="00EC1494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="00357F87" w:rsidRPr="00357F87">
        <w:rPr>
          <w:rFonts w:ascii="Times New Roman" w:hAnsi="Times New Roman"/>
          <w:sz w:val="12"/>
          <w:szCs w:val="12"/>
        </w:rPr>
        <w:t>проводит анализ выполнения и готовит отчеты о выполнении Программы, включая меры по повышению эффективности ее реализации;</w:t>
      </w:r>
    </w:p>
    <w:p w:rsidR="00357F87" w:rsidRPr="00357F87" w:rsidRDefault="00EC1494" w:rsidP="00EC1494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="00357F87" w:rsidRPr="00357F87">
        <w:rPr>
          <w:rFonts w:ascii="Times New Roman" w:hAnsi="Times New Roman"/>
          <w:sz w:val="12"/>
          <w:szCs w:val="12"/>
        </w:rPr>
        <w:t>несет ответственность за достижение цели и решение задач, за обеспечение утвержденных значений показателей в ходе реализации Программы.</w:t>
      </w:r>
    </w:p>
    <w:p w:rsidR="00357F87" w:rsidRPr="00357F87" w:rsidRDefault="00357F87" w:rsidP="00EC149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57F87">
        <w:rPr>
          <w:rFonts w:ascii="Times New Roman" w:hAnsi="Times New Roman"/>
          <w:sz w:val="12"/>
          <w:szCs w:val="12"/>
        </w:rPr>
        <w:t>Реализация муниципальной целевой программы сельского поселения осуществляется на основе:</w:t>
      </w:r>
    </w:p>
    <w:p w:rsidR="00357F87" w:rsidRPr="00357F87" w:rsidRDefault="00EC1494" w:rsidP="00EC1494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="00357F87" w:rsidRPr="00357F87">
        <w:rPr>
          <w:rFonts w:ascii="Times New Roman" w:hAnsi="Times New Roman"/>
          <w:sz w:val="12"/>
          <w:szCs w:val="12"/>
        </w:rPr>
        <w:t>муниципальных контрактов (договоров), заключаемых муниципальным заказчиком Программы с исполнителями программных мероприятий в соответствии с действующим законодательством;</w:t>
      </w:r>
    </w:p>
    <w:p w:rsidR="00357F87" w:rsidRPr="00357F87" w:rsidRDefault="00EC1494" w:rsidP="00EC1494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="00357F87" w:rsidRPr="00357F87">
        <w:rPr>
          <w:rFonts w:ascii="Times New Roman" w:hAnsi="Times New Roman"/>
          <w:sz w:val="12"/>
          <w:szCs w:val="12"/>
        </w:rPr>
        <w:t>условий, порядка, правил, утвержденных федеральными, областными и муниципальными нормативными правовыми актами.</w:t>
      </w:r>
    </w:p>
    <w:p w:rsidR="00357F87" w:rsidRPr="00357F87" w:rsidRDefault="00357F87" w:rsidP="00357F87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EC1494" w:rsidRPr="00560ADB" w:rsidRDefault="00EC1494" w:rsidP="00EC149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60ADB">
        <w:rPr>
          <w:rFonts w:ascii="Times New Roman" w:hAnsi="Times New Roman"/>
          <w:b/>
          <w:sz w:val="12"/>
          <w:szCs w:val="12"/>
        </w:rPr>
        <w:t>АДМИНИСТРАЦИЯ</w:t>
      </w:r>
    </w:p>
    <w:p w:rsidR="00EC1494" w:rsidRPr="00560ADB" w:rsidRDefault="00EC1494" w:rsidP="00EC149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>СЕЛЬСКОГО ПОСЕЛЕНИЯ ЕЛШАНКА</w:t>
      </w:r>
    </w:p>
    <w:p w:rsidR="00EC1494" w:rsidRPr="00560ADB" w:rsidRDefault="00EC1494" w:rsidP="00EC149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60ADB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EC1494" w:rsidRPr="00560ADB" w:rsidRDefault="00EC1494" w:rsidP="00EC149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60ADB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EC1494" w:rsidRPr="00560ADB" w:rsidRDefault="00EC1494" w:rsidP="00EC1494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EC1494" w:rsidRPr="00560ADB" w:rsidRDefault="00EC1494" w:rsidP="00EC1494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560ADB">
        <w:rPr>
          <w:rFonts w:ascii="Times New Roman" w:hAnsi="Times New Roman"/>
          <w:sz w:val="12"/>
          <w:szCs w:val="12"/>
        </w:rPr>
        <w:t>ПОСТАНОВЛЕНИЕ</w:t>
      </w:r>
    </w:p>
    <w:p w:rsidR="00EC1494" w:rsidRDefault="00EC1494" w:rsidP="00EC1494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31</w:t>
      </w:r>
      <w:r w:rsidRPr="00560ADB">
        <w:rPr>
          <w:rFonts w:ascii="Times New Roman" w:hAnsi="Times New Roman"/>
          <w:sz w:val="12"/>
          <w:szCs w:val="12"/>
        </w:rPr>
        <w:t xml:space="preserve"> декабря 2015г.                                                                                                                                                                                                                    №</w:t>
      </w:r>
      <w:r>
        <w:rPr>
          <w:rFonts w:ascii="Times New Roman" w:hAnsi="Times New Roman"/>
          <w:sz w:val="12"/>
          <w:szCs w:val="12"/>
        </w:rPr>
        <w:t>38</w:t>
      </w:r>
    </w:p>
    <w:p w:rsidR="00EC1494" w:rsidRDefault="00EC1494" w:rsidP="00EC1494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EC1494">
        <w:rPr>
          <w:rFonts w:ascii="Times New Roman" w:hAnsi="Times New Roman"/>
          <w:b/>
          <w:bCs/>
          <w:sz w:val="12"/>
          <w:szCs w:val="12"/>
        </w:rPr>
        <w:t xml:space="preserve">Об утверждении муниципальной программы «Благоустройство территории сельского поселения Елшанка </w:t>
      </w:r>
    </w:p>
    <w:p w:rsidR="00EC1494" w:rsidRPr="00EC1494" w:rsidRDefault="00EC1494" w:rsidP="00EC1494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EC1494">
        <w:rPr>
          <w:rFonts w:ascii="Times New Roman" w:hAnsi="Times New Roman"/>
          <w:b/>
          <w:bCs/>
          <w:sz w:val="12"/>
          <w:szCs w:val="12"/>
        </w:rPr>
        <w:t>муниципального района Сергиевский» на 2016-2018гг.</w:t>
      </w:r>
    </w:p>
    <w:p w:rsidR="00EC1494" w:rsidRPr="00EC1494" w:rsidRDefault="00EC1494" w:rsidP="00EC1494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EC1494" w:rsidRPr="00EC1494" w:rsidRDefault="00EC1494" w:rsidP="00EC1494">
      <w:pPr>
        <w:spacing w:after="0" w:line="240" w:lineRule="auto"/>
        <w:ind w:firstLine="426"/>
        <w:jc w:val="both"/>
        <w:rPr>
          <w:rFonts w:ascii="Times New Roman" w:hAnsi="Times New Roman"/>
          <w:sz w:val="12"/>
          <w:szCs w:val="12"/>
        </w:rPr>
      </w:pPr>
      <w:r w:rsidRPr="00EC1494">
        <w:rPr>
          <w:rFonts w:ascii="Times New Roman" w:hAnsi="Times New Roman"/>
          <w:sz w:val="12"/>
          <w:szCs w:val="12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 и Уставом сельского поселения Елшанка, в целях совершенствования системы комплексного благоустройства сельского поселения Елшанка, Администрация сельского поселения Елшанка муниципального района Сергиевский  </w:t>
      </w:r>
    </w:p>
    <w:p w:rsidR="00EC1494" w:rsidRPr="00EC1494" w:rsidRDefault="00EC1494" w:rsidP="00EC1494">
      <w:pPr>
        <w:spacing w:after="0" w:line="240" w:lineRule="auto"/>
        <w:ind w:firstLine="426"/>
        <w:jc w:val="both"/>
        <w:rPr>
          <w:rFonts w:ascii="Times New Roman" w:hAnsi="Times New Roman"/>
          <w:sz w:val="12"/>
          <w:szCs w:val="12"/>
        </w:rPr>
      </w:pPr>
      <w:r w:rsidRPr="00EC1494">
        <w:rPr>
          <w:rFonts w:ascii="Times New Roman" w:hAnsi="Times New Roman"/>
          <w:b/>
          <w:sz w:val="12"/>
          <w:szCs w:val="12"/>
        </w:rPr>
        <w:t>ПОСТАНОВЛЯЕТ</w:t>
      </w:r>
      <w:r w:rsidRPr="00EC1494">
        <w:rPr>
          <w:rFonts w:ascii="Times New Roman" w:hAnsi="Times New Roman"/>
          <w:sz w:val="12"/>
          <w:szCs w:val="12"/>
        </w:rPr>
        <w:t>:</w:t>
      </w:r>
    </w:p>
    <w:p w:rsidR="00EC1494" w:rsidRPr="00EC1494" w:rsidRDefault="00EC1494" w:rsidP="00EC1494">
      <w:pPr>
        <w:spacing w:after="0" w:line="240" w:lineRule="auto"/>
        <w:ind w:firstLine="426"/>
        <w:jc w:val="both"/>
        <w:rPr>
          <w:rFonts w:ascii="Times New Roman" w:hAnsi="Times New Roman"/>
          <w:sz w:val="12"/>
          <w:szCs w:val="12"/>
        </w:rPr>
      </w:pPr>
      <w:r w:rsidRPr="00EC1494">
        <w:rPr>
          <w:rFonts w:ascii="Times New Roman" w:hAnsi="Times New Roman"/>
          <w:sz w:val="12"/>
          <w:szCs w:val="12"/>
        </w:rPr>
        <w:t>1.Утвердить муниципальную программу «Благоустройство территории сельского поселения Елшанка муниципального района Сергиевский» на 2016-2018гг.(Приложение №1 к настоящему Постановлению).</w:t>
      </w:r>
    </w:p>
    <w:p w:rsidR="00EC1494" w:rsidRPr="00EC1494" w:rsidRDefault="00EC1494" w:rsidP="00EC1494">
      <w:pPr>
        <w:spacing w:after="0" w:line="240" w:lineRule="auto"/>
        <w:ind w:firstLine="426"/>
        <w:jc w:val="both"/>
        <w:rPr>
          <w:rFonts w:ascii="Times New Roman" w:hAnsi="Times New Roman"/>
          <w:sz w:val="12"/>
          <w:szCs w:val="12"/>
        </w:rPr>
      </w:pPr>
      <w:r w:rsidRPr="00EC1494">
        <w:rPr>
          <w:rFonts w:ascii="Times New Roman" w:hAnsi="Times New Roman"/>
          <w:sz w:val="12"/>
          <w:szCs w:val="12"/>
        </w:rPr>
        <w:t>2.Установить, что расходные обязательства, возникающие в результате принятия настоящего постановления, исполняются за счет средств местного бюджета в пределах общего объема бюджетных ассигнований, предусматриваемого на соответствующий финансовый год.</w:t>
      </w:r>
    </w:p>
    <w:p w:rsidR="00EC1494" w:rsidRPr="00EC1494" w:rsidRDefault="00EC1494" w:rsidP="00EC1494">
      <w:pPr>
        <w:spacing w:after="0" w:line="240" w:lineRule="auto"/>
        <w:ind w:firstLine="426"/>
        <w:jc w:val="both"/>
        <w:rPr>
          <w:rFonts w:ascii="Times New Roman" w:hAnsi="Times New Roman"/>
          <w:sz w:val="12"/>
          <w:szCs w:val="12"/>
        </w:rPr>
      </w:pPr>
      <w:r w:rsidRPr="00EC1494">
        <w:rPr>
          <w:rFonts w:ascii="Times New Roman" w:hAnsi="Times New Roman"/>
          <w:sz w:val="12"/>
          <w:szCs w:val="12"/>
        </w:rPr>
        <w:t>3.Опубликовать настоящее Постановление в газете «Сергиевский вестник».</w:t>
      </w:r>
    </w:p>
    <w:p w:rsidR="00EC1494" w:rsidRPr="00EC1494" w:rsidRDefault="00EC1494" w:rsidP="00EC1494">
      <w:pPr>
        <w:spacing w:after="0" w:line="240" w:lineRule="auto"/>
        <w:ind w:firstLine="426"/>
        <w:jc w:val="both"/>
        <w:rPr>
          <w:rFonts w:ascii="Times New Roman" w:hAnsi="Times New Roman"/>
          <w:sz w:val="12"/>
          <w:szCs w:val="12"/>
        </w:rPr>
      </w:pPr>
      <w:r w:rsidRPr="00EC1494">
        <w:rPr>
          <w:rFonts w:ascii="Times New Roman" w:hAnsi="Times New Roman"/>
          <w:sz w:val="12"/>
          <w:szCs w:val="12"/>
        </w:rPr>
        <w:t>4.Настоящее Постановление вступает в силу с 01 января 2016года.</w:t>
      </w:r>
    </w:p>
    <w:p w:rsidR="00EC1494" w:rsidRPr="00EC1494" w:rsidRDefault="00EC1494" w:rsidP="00EC1494">
      <w:pPr>
        <w:spacing w:after="0" w:line="240" w:lineRule="auto"/>
        <w:jc w:val="right"/>
        <w:rPr>
          <w:rFonts w:ascii="Times New Roman" w:hAnsi="Times New Roman"/>
          <w:bCs/>
          <w:sz w:val="12"/>
          <w:szCs w:val="12"/>
        </w:rPr>
      </w:pPr>
      <w:r w:rsidRPr="00EC1494">
        <w:rPr>
          <w:rFonts w:ascii="Times New Roman" w:hAnsi="Times New Roman"/>
          <w:bCs/>
          <w:sz w:val="12"/>
          <w:szCs w:val="12"/>
        </w:rPr>
        <w:t>Глава сельского поселения Елшанка</w:t>
      </w:r>
    </w:p>
    <w:p w:rsidR="00EC1494" w:rsidRDefault="00EC1494" w:rsidP="00EC1494">
      <w:pPr>
        <w:spacing w:after="0" w:line="240" w:lineRule="auto"/>
        <w:jc w:val="right"/>
        <w:rPr>
          <w:rFonts w:ascii="Times New Roman" w:hAnsi="Times New Roman"/>
          <w:bCs/>
          <w:sz w:val="12"/>
          <w:szCs w:val="12"/>
        </w:rPr>
      </w:pPr>
      <w:r w:rsidRPr="00EC1494">
        <w:rPr>
          <w:rFonts w:ascii="Times New Roman" w:hAnsi="Times New Roman"/>
          <w:bCs/>
          <w:sz w:val="12"/>
          <w:szCs w:val="12"/>
        </w:rPr>
        <w:t>муниципального района Сергиевский</w:t>
      </w:r>
    </w:p>
    <w:p w:rsidR="00330581" w:rsidRDefault="00EC1494" w:rsidP="00EC1494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EC1494">
        <w:rPr>
          <w:rFonts w:ascii="Times New Roman" w:hAnsi="Times New Roman"/>
          <w:sz w:val="12"/>
          <w:szCs w:val="12"/>
        </w:rPr>
        <w:t>Прокаев С.В</w:t>
      </w:r>
    </w:p>
    <w:p w:rsidR="00330581" w:rsidRDefault="00330581" w:rsidP="00015B83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EC1494" w:rsidRPr="00E65FD5" w:rsidRDefault="00EC1494" w:rsidP="00EC1494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</w:t>
      </w:r>
    </w:p>
    <w:p w:rsidR="00EC1494" w:rsidRPr="00E65FD5" w:rsidRDefault="00EC1494" w:rsidP="00EC1494">
      <w:pPr>
        <w:tabs>
          <w:tab w:val="left" w:pos="1134"/>
          <w:tab w:val="left" w:pos="1276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Елшанка</w:t>
      </w:r>
    </w:p>
    <w:p w:rsidR="00EC1494" w:rsidRPr="00E65FD5" w:rsidRDefault="00EC1494" w:rsidP="00EC1494">
      <w:pPr>
        <w:tabs>
          <w:tab w:val="left" w:pos="2552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EC1494" w:rsidRPr="00951D2A" w:rsidRDefault="00EC1494" w:rsidP="00EC1494">
      <w:pPr>
        <w:tabs>
          <w:tab w:val="left" w:pos="1276"/>
        </w:tabs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№38</w:t>
      </w:r>
      <w:r w:rsidRPr="00E65FD5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31” декабря 2015</w:t>
      </w:r>
      <w:r w:rsidRPr="00E65FD5">
        <w:rPr>
          <w:rFonts w:ascii="Times New Roman" w:hAnsi="Times New Roman"/>
          <w:i/>
          <w:sz w:val="12"/>
          <w:szCs w:val="12"/>
        </w:rPr>
        <w:t xml:space="preserve"> г.</w:t>
      </w:r>
    </w:p>
    <w:p w:rsidR="00B754B9" w:rsidRPr="00B754B9" w:rsidRDefault="00B754B9" w:rsidP="00B754B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754B9">
        <w:rPr>
          <w:rFonts w:ascii="Times New Roman" w:hAnsi="Times New Roman"/>
          <w:b/>
          <w:sz w:val="12"/>
          <w:szCs w:val="12"/>
        </w:rPr>
        <w:t>МУНИЦИПАЛЬНАЯ ПРОГРАММА</w:t>
      </w:r>
    </w:p>
    <w:p w:rsidR="00B754B9" w:rsidRPr="00B754B9" w:rsidRDefault="00B754B9" w:rsidP="00B754B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754B9">
        <w:rPr>
          <w:rFonts w:ascii="Times New Roman" w:hAnsi="Times New Roman"/>
          <w:b/>
          <w:sz w:val="12"/>
          <w:szCs w:val="12"/>
        </w:rPr>
        <w:t>«Благоустройство территории сельского поселения Елшанка муниципального района Сергиевский» на 2016-2018гг.</w:t>
      </w:r>
    </w:p>
    <w:p w:rsidR="00B754B9" w:rsidRPr="00B754B9" w:rsidRDefault="00B754B9" w:rsidP="00B754B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754B9">
        <w:rPr>
          <w:rFonts w:ascii="Times New Roman" w:hAnsi="Times New Roman"/>
          <w:b/>
          <w:sz w:val="12"/>
          <w:szCs w:val="12"/>
        </w:rPr>
        <w:t>ПАСПОРТ</w:t>
      </w:r>
    </w:p>
    <w:p w:rsidR="00B754B9" w:rsidRPr="00B754B9" w:rsidRDefault="00B754B9" w:rsidP="00B754B9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B754B9">
        <w:rPr>
          <w:rFonts w:ascii="Times New Roman" w:hAnsi="Times New Roman"/>
          <w:sz w:val="12"/>
          <w:szCs w:val="12"/>
        </w:rPr>
        <w:t>муниципальной программы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5812"/>
      </w:tblGrid>
      <w:tr w:rsidR="00B754B9" w:rsidRPr="00B754B9" w:rsidTr="00B754B9">
        <w:tc>
          <w:tcPr>
            <w:tcW w:w="1701" w:type="dxa"/>
            <w:hideMark/>
          </w:tcPr>
          <w:p w:rsidR="00B754B9" w:rsidRPr="00B754B9" w:rsidRDefault="00B754B9" w:rsidP="00B754B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4B9">
              <w:rPr>
                <w:rFonts w:ascii="Times New Roman" w:hAnsi="Times New Roman"/>
                <w:sz w:val="12"/>
                <w:szCs w:val="12"/>
              </w:rPr>
              <w:t>Наименование программы</w:t>
            </w:r>
          </w:p>
        </w:tc>
        <w:tc>
          <w:tcPr>
            <w:tcW w:w="5812" w:type="dxa"/>
            <w:hideMark/>
          </w:tcPr>
          <w:p w:rsidR="00B754B9" w:rsidRPr="00B754B9" w:rsidRDefault="00B754B9" w:rsidP="00B754B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4B9">
              <w:rPr>
                <w:rFonts w:ascii="Times New Roman" w:hAnsi="Times New Roman"/>
                <w:sz w:val="12"/>
                <w:szCs w:val="12"/>
              </w:rPr>
              <w:t>Муниципальная программа «Благоустройство территории  сельского поселения Елшанка муниципального района Сергиевский» на 2016-2018 г.г.</w:t>
            </w:r>
          </w:p>
        </w:tc>
      </w:tr>
      <w:tr w:rsidR="00B754B9" w:rsidRPr="00B754B9" w:rsidTr="00B754B9">
        <w:tc>
          <w:tcPr>
            <w:tcW w:w="1701" w:type="dxa"/>
            <w:hideMark/>
          </w:tcPr>
          <w:p w:rsidR="00B754B9" w:rsidRPr="00B754B9" w:rsidRDefault="00B754B9" w:rsidP="00B754B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4B9">
              <w:rPr>
                <w:rFonts w:ascii="Times New Roman" w:hAnsi="Times New Roman"/>
                <w:sz w:val="12"/>
                <w:szCs w:val="12"/>
              </w:rPr>
              <w:t xml:space="preserve">Разработчик программы </w:t>
            </w:r>
          </w:p>
        </w:tc>
        <w:tc>
          <w:tcPr>
            <w:tcW w:w="5812" w:type="dxa"/>
            <w:hideMark/>
          </w:tcPr>
          <w:p w:rsidR="00B754B9" w:rsidRPr="00B754B9" w:rsidRDefault="00B754B9" w:rsidP="00B754B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4B9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Елшанка муниципального района Сергиевский Самарской области</w:t>
            </w:r>
          </w:p>
        </w:tc>
      </w:tr>
      <w:tr w:rsidR="00B754B9" w:rsidRPr="00B754B9" w:rsidTr="00B754B9">
        <w:tc>
          <w:tcPr>
            <w:tcW w:w="1701" w:type="dxa"/>
            <w:hideMark/>
          </w:tcPr>
          <w:p w:rsidR="00B754B9" w:rsidRPr="00B754B9" w:rsidRDefault="00B754B9" w:rsidP="00B754B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4B9">
              <w:rPr>
                <w:rFonts w:ascii="Times New Roman" w:hAnsi="Times New Roman"/>
                <w:sz w:val="12"/>
                <w:szCs w:val="12"/>
              </w:rPr>
              <w:t>Цель программы</w:t>
            </w:r>
          </w:p>
        </w:tc>
        <w:tc>
          <w:tcPr>
            <w:tcW w:w="5812" w:type="dxa"/>
            <w:hideMark/>
          </w:tcPr>
          <w:p w:rsidR="00B754B9" w:rsidRPr="00B754B9" w:rsidRDefault="00B754B9" w:rsidP="00B754B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4B9">
              <w:rPr>
                <w:rFonts w:ascii="Times New Roman" w:hAnsi="Times New Roman"/>
                <w:sz w:val="12"/>
                <w:szCs w:val="12"/>
              </w:rPr>
              <w:t>Комплексное решение проблем благоустройства, обеспечение улучшения внешнего вида территории сельского поселения Елшанка, способствующего комфортной жизнедеятельности, создание комфортных условий проживания и отдыха населения.</w:t>
            </w:r>
          </w:p>
        </w:tc>
      </w:tr>
      <w:tr w:rsidR="00B754B9" w:rsidRPr="00B754B9" w:rsidTr="00B754B9">
        <w:tc>
          <w:tcPr>
            <w:tcW w:w="1701" w:type="dxa"/>
            <w:hideMark/>
          </w:tcPr>
          <w:p w:rsidR="00B754B9" w:rsidRPr="00B754B9" w:rsidRDefault="00B754B9" w:rsidP="00B754B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4B9">
              <w:rPr>
                <w:rFonts w:ascii="Times New Roman" w:hAnsi="Times New Roman"/>
                <w:sz w:val="12"/>
                <w:szCs w:val="12"/>
              </w:rPr>
              <w:t>Задачи программы</w:t>
            </w:r>
          </w:p>
        </w:tc>
        <w:tc>
          <w:tcPr>
            <w:tcW w:w="5812" w:type="dxa"/>
            <w:hideMark/>
          </w:tcPr>
          <w:p w:rsidR="00B754B9" w:rsidRPr="00B754B9" w:rsidRDefault="00B754B9" w:rsidP="00B754B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4B9">
              <w:rPr>
                <w:rFonts w:ascii="Times New Roman" w:hAnsi="Times New Roman"/>
                <w:sz w:val="12"/>
                <w:szCs w:val="12"/>
              </w:rPr>
              <w:t>- Организация взаимодействия между предприятиями, организациями и учреждениями при решении вопросов благоустройства сельского поселения;</w:t>
            </w:r>
          </w:p>
          <w:p w:rsidR="00B754B9" w:rsidRPr="00B754B9" w:rsidRDefault="00B754B9" w:rsidP="00B754B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4B9">
              <w:rPr>
                <w:rFonts w:ascii="Times New Roman" w:hAnsi="Times New Roman"/>
                <w:sz w:val="12"/>
                <w:szCs w:val="12"/>
              </w:rPr>
              <w:t>- Приведение в качественное состояние элементов благоустройства населенных пунктов;</w:t>
            </w:r>
          </w:p>
          <w:p w:rsidR="00B754B9" w:rsidRPr="00B754B9" w:rsidRDefault="00B754B9" w:rsidP="00B754B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4B9">
              <w:rPr>
                <w:rFonts w:ascii="Times New Roman" w:hAnsi="Times New Roman"/>
                <w:sz w:val="12"/>
                <w:szCs w:val="12"/>
              </w:rPr>
              <w:t>- Привлечение жителей к участию в решении проблем благоустройства населенных пунктов;</w:t>
            </w:r>
          </w:p>
          <w:p w:rsidR="00B754B9" w:rsidRPr="00B754B9" w:rsidRDefault="00B754B9" w:rsidP="00B754B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4B9">
              <w:rPr>
                <w:rFonts w:ascii="Times New Roman" w:hAnsi="Times New Roman"/>
                <w:sz w:val="12"/>
                <w:szCs w:val="12"/>
              </w:rPr>
              <w:t>- Обслуживание уличного освещения в населенных пунктах.</w:t>
            </w:r>
          </w:p>
        </w:tc>
      </w:tr>
      <w:tr w:rsidR="00B754B9" w:rsidRPr="00B754B9" w:rsidTr="00B754B9">
        <w:tc>
          <w:tcPr>
            <w:tcW w:w="1701" w:type="dxa"/>
            <w:hideMark/>
          </w:tcPr>
          <w:p w:rsidR="00B754B9" w:rsidRPr="00B754B9" w:rsidRDefault="00B754B9" w:rsidP="00B754B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4B9">
              <w:rPr>
                <w:rFonts w:ascii="Times New Roman" w:hAnsi="Times New Roman"/>
                <w:sz w:val="12"/>
                <w:szCs w:val="12"/>
              </w:rPr>
              <w:t>Исполнитель программы</w:t>
            </w:r>
          </w:p>
        </w:tc>
        <w:tc>
          <w:tcPr>
            <w:tcW w:w="5812" w:type="dxa"/>
            <w:hideMark/>
          </w:tcPr>
          <w:p w:rsidR="00B754B9" w:rsidRPr="00B754B9" w:rsidRDefault="00B754B9" w:rsidP="00B754B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4B9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Елшанка</w:t>
            </w:r>
          </w:p>
        </w:tc>
      </w:tr>
      <w:tr w:rsidR="00B754B9" w:rsidRPr="00B754B9" w:rsidTr="00B754B9">
        <w:tc>
          <w:tcPr>
            <w:tcW w:w="1701" w:type="dxa"/>
            <w:hideMark/>
          </w:tcPr>
          <w:p w:rsidR="00B754B9" w:rsidRPr="00B754B9" w:rsidRDefault="00B754B9" w:rsidP="00B754B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4B9">
              <w:rPr>
                <w:rFonts w:ascii="Times New Roman" w:hAnsi="Times New Roman"/>
                <w:sz w:val="12"/>
                <w:szCs w:val="12"/>
              </w:rPr>
              <w:t>Срок реализации программы</w:t>
            </w:r>
          </w:p>
        </w:tc>
        <w:tc>
          <w:tcPr>
            <w:tcW w:w="5812" w:type="dxa"/>
            <w:hideMark/>
          </w:tcPr>
          <w:p w:rsidR="00B754B9" w:rsidRPr="00B754B9" w:rsidRDefault="00B754B9" w:rsidP="00B754B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4B9">
              <w:rPr>
                <w:rFonts w:ascii="Times New Roman" w:hAnsi="Times New Roman"/>
                <w:sz w:val="12"/>
                <w:szCs w:val="12"/>
              </w:rPr>
              <w:t>2016-2018 г.г.</w:t>
            </w:r>
          </w:p>
        </w:tc>
      </w:tr>
      <w:tr w:rsidR="00B754B9" w:rsidRPr="00B754B9" w:rsidTr="00B754B9">
        <w:tc>
          <w:tcPr>
            <w:tcW w:w="1701" w:type="dxa"/>
            <w:hideMark/>
          </w:tcPr>
          <w:p w:rsidR="00B754B9" w:rsidRPr="00B754B9" w:rsidRDefault="00B754B9" w:rsidP="00B754B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4B9">
              <w:rPr>
                <w:rFonts w:ascii="Times New Roman" w:hAnsi="Times New Roman"/>
                <w:sz w:val="12"/>
                <w:szCs w:val="12"/>
              </w:rPr>
              <w:t>Источник финансирования программы</w:t>
            </w:r>
          </w:p>
        </w:tc>
        <w:tc>
          <w:tcPr>
            <w:tcW w:w="5812" w:type="dxa"/>
            <w:hideMark/>
          </w:tcPr>
          <w:p w:rsidR="00B754B9" w:rsidRPr="00B754B9" w:rsidRDefault="00B754B9" w:rsidP="00B754B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4B9">
              <w:rPr>
                <w:rFonts w:ascii="Times New Roman" w:hAnsi="Times New Roman"/>
                <w:sz w:val="12"/>
                <w:szCs w:val="12"/>
              </w:rPr>
              <w:t>Средства бюджета сельского поселения Елшанка муниципального района Сергиевский.</w:t>
            </w:r>
          </w:p>
        </w:tc>
      </w:tr>
      <w:tr w:rsidR="00B754B9" w:rsidRPr="00B754B9" w:rsidTr="00B754B9">
        <w:tc>
          <w:tcPr>
            <w:tcW w:w="1701" w:type="dxa"/>
            <w:hideMark/>
          </w:tcPr>
          <w:p w:rsidR="00B754B9" w:rsidRPr="00B754B9" w:rsidRDefault="00B754B9" w:rsidP="00B754B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4B9">
              <w:rPr>
                <w:rFonts w:ascii="Times New Roman" w:hAnsi="Times New Roman"/>
                <w:sz w:val="12"/>
                <w:szCs w:val="12"/>
              </w:rPr>
              <w:t>Объем финансирования</w:t>
            </w:r>
          </w:p>
        </w:tc>
        <w:tc>
          <w:tcPr>
            <w:tcW w:w="5812" w:type="dxa"/>
            <w:hideMark/>
          </w:tcPr>
          <w:p w:rsidR="00B754B9" w:rsidRPr="00B754B9" w:rsidRDefault="00B754B9" w:rsidP="00B754B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4B9">
              <w:rPr>
                <w:rFonts w:ascii="Times New Roman" w:hAnsi="Times New Roman"/>
                <w:sz w:val="12"/>
                <w:szCs w:val="12"/>
              </w:rPr>
              <w:t>Планируемый общий объем финансирования Программы составит:  3908,37709 тыс. рублей (прогноз), в том числе:</w:t>
            </w:r>
          </w:p>
          <w:p w:rsidR="00B754B9" w:rsidRPr="00B754B9" w:rsidRDefault="00B754B9" w:rsidP="00B754B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4B9">
              <w:rPr>
                <w:rFonts w:ascii="Times New Roman" w:hAnsi="Times New Roman"/>
                <w:sz w:val="12"/>
                <w:szCs w:val="12"/>
              </w:rPr>
              <w:t>-средств местного бюджета – 2972,37709 тыс.рублей (прогноз):</w:t>
            </w:r>
          </w:p>
          <w:p w:rsidR="00B754B9" w:rsidRPr="00B754B9" w:rsidRDefault="00B754B9" w:rsidP="00B754B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4B9">
              <w:rPr>
                <w:rFonts w:ascii="Times New Roman" w:hAnsi="Times New Roman"/>
                <w:sz w:val="12"/>
                <w:szCs w:val="12"/>
              </w:rPr>
              <w:t>2016 год 793,65485 тыс. рублей;</w:t>
            </w:r>
          </w:p>
          <w:p w:rsidR="00B754B9" w:rsidRPr="00B754B9" w:rsidRDefault="00B754B9" w:rsidP="00B754B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4B9">
              <w:rPr>
                <w:rFonts w:ascii="Times New Roman" w:hAnsi="Times New Roman"/>
                <w:sz w:val="12"/>
                <w:szCs w:val="12"/>
              </w:rPr>
              <w:t>2017 год 1338,24800 тыс. рублей;</w:t>
            </w:r>
          </w:p>
          <w:p w:rsidR="00B754B9" w:rsidRPr="00B754B9" w:rsidRDefault="00B754B9" w:rsidP="00B754B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4B9">
              <w:rPr>
                <w:rFonts w:ascii="Times New Roman" w:hAnsi="Times New Roman"/>
                <w:sz w:val="12"/>
                <w:szCs w:val="12"/>
              </w:rPr>
              <w:t>2018 год 840,47424 тыс. рублей.</w:t>
            </w:r>
          </w:p>
          <w:p w:rsidR="00B754B9" w:rsidRPr="00B754B9" w:rsidRDefault="00B754B9" w:rsidP="00B754B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4B9">
              <w:rPr>
                <w:rFonts w:ascii="Times New Roman" w:hAnsi="Times New Roman"/>
                <w:sz w:val="12"/>
                <w:szCs w:val="12"/>
              </w:rPr>
              <w:t>- средств областного бюджета – 936,00000 тыс.рублей (прогноз):</w:t>
            </w:r>
          </w:p>
          <w:p w:rsidR="00B754B9" w:rsidRPr="00B754B9" w:rsidRDefault="00B754B9" w:rsidP="00B754B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4B9">
              <w:rPr>
                <w:rFonts w:ascii="Times New Roman" w:hAnsi="Times New Roman"/>
                <w:sz w:val="12"/>
                <w:szCs w:val="12"/>
              </w:rPr>
              <w:t>2016 год 936,00000 тыс.рублей.</w:t>
            </w:r>
          </w:p>
        </w:tc>
      </w:tr>
      <w:tr w:rsidR="00B754B9" w:rsidRPr="00B754B9" w:rsidTr="00B754B9">
        <w:tc>
          <w:tcPr>
            <w:tcW w:w="1701" w:type="dxa"/>
            <w:hideMark/>
          </w:tcPr>
          <w:p w:rsidR="00B754B9" w:rsidRPr="00B754B9" w:rsidRDefault="00B754B9" w:rsidP="00B754B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4B9">
              <w:rPr>
                <w:rFonts w:ascii="Times New Roman" w:hAnsi="Times New Roman"/>
                <w:sz w:val="12"/>
                <w:szCs w:val="12"/>
              </w:rPr>
              <w:t>Ожидаемые и конечные результаты от реализации программы</w:t>
            </w:r>
          </w:p>
        </w:tc>
        <w:tc>
          <w:tcPr>
            <w:tcW w:w="5812" w:type="dxa"/>
            <w:hideMark/>
          </w:tcPr>
          <w:p w:rsidR="00B754B9" w:rsidRPr="00B754B9" w:rsidRDefault="00B754B9" w:rsidP="00B754B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4B9">
              <w:rPr>
                <w:rFonts w:ascii="Times New Roman" w:hAnsi="Times New Roman"/>
                <w:sz w:val="12"/>
                <w:szCs w:val="12"/>
              </w:rPr>
              <w:t>Повышение уровня благоустройства территории сельского поселения Елшанка муниципального района Сергиевский;</w:t>
            </w:r>
          </w:p>
          <w:p w:rsidR="00B754B9" w:rsidRPr="00B754B9" w:rsidRDefault="00B754B9" w:rsidP="00B754B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4B9">
              <w:rPr>
                <w:rFonts w:ascii="Times New Roman" w:hAnsi="Times New Roman"/>
                <w:sz w:val="12"/>
                <w:szCs w:val="12"/>
              </w:rPr>
              <w:t>Развитие положительных тенденций в создании благоприятной среды жизнедеятельности;</w:t>
            </w:r>
          </w:p>
          <w:p w:rsidR="00B754B9" w:rsidRPr="00B754B9" w:rsidRDefault="00B754B9" w:rsidP="00B754B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4B9">
              <w:rPr>
                <w:rFonts w:ascii="Times New Roman" w:hAnsi="Times New Roman"/>
                <w:sz w:val="12"/>
                <w:szCs w:val="12"/>
              </w:rPr>
              <w:t>Повышение степени удовлетворенности населения уровнем благоустройства;</w:t>
            </w:r>
          </w:p>
          <w:p w:rsidR="00B754B9" w:rsidRPr="00B754B9" w:rsidRDefault="00B754B9" w:rsidP="00B754B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4B9">
              <w:rPr>
                <w:rFonts w:ascii="Times New Roman" w:hAnsi="Times New Roman"/>
                <w:sz w:val="12"/>
                <w:szCs w:val="12"/>
              </w:rPr>
              <w:lastRenderedPageBreak/>
              <w:t>Улучшение санитарного и экологического состояния населенных пунктов;</w:t>
            </w:r>
          </w:p>
          <w:p w:rsidR="00B754B9" w:rsidRPr="00B754B9" w:rsidRDefault="00B754B9" w:rsidP="00B754B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B754B9">
              <w:rPr>
                <w:rFonts w:ascii="Times New Roman" w:hAnsi="Times New Roman"/>
                <w:sz w:val="12"/>
                <w:szCs w:val="12"/>
              </w:rPr>
              <w:t>Привлечение молодого поколения к участию по благоустройству населенных пунктов</w:t>
            </w:r>
          </w:p>
        </w:tc>
      </w:tr>
    </w:tbl>
    <w:p w:rsidR="00B754B9" w:rsidRPr="00B754B9" w:rsidRDefault="00B754B9" w:rsidP="00B754B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754B9">
        <w:rPr>
          <w:rFonts w:ascii="Times New Roman" w:hAnsi="Times New Roman"/>
          <w:b/>
          <w:sz w:val="12"/>
          <w:szCs w:val="12"/>
        </w:rPr>
        <w:lastRenderedPageBreak/>
        <w:t>Характеристика проблемы.</w:t>
      </w:r>
    </w:p>
    <w:p w:rsidR="00B754B9" w:rsidRPr="00B754B9" w:rsidRDefault="00B754B9" w:rsidP="00B754B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754B9">
        <w:rPr>
          <w:rFonts w:ascii="Times New Roman" w:hAnsi="Times New Roman"/>
          <w:sz w:val="12"/>
          <w:szCs w:val="12"/>
        </w:rPr>
        <w:t>Решение задач благоустройства населенных пунктов необходимо проводить программно-целевым методом.</w:t>
      </w:r>
    </w:p>
    <w:p w:rsidR="00B754B9" w:rsidRPr="00B754B9" w:rsidRDefault="00B754B9" w:rsidP="00B754B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754B9">
        <w:rPr>
          <w:rFonts w:ascii="Times New Roman" w:hAnsi="Times New Roman"/>
          <w:sz w:val="12"/>
          <w:szCs w:val="12"/>
        </w:rPr>
        <w:t>Программа разработана на основании Федерального закона от 06.10.2003 года № 131-ФЗ «Об общих принципах организации местного самоуправления в Российской Федерации» и конкретизирует целевые критерии развития благоустройства  сельского поселения Елшанка муниципального района Сергиевский на 2016 – 2018 г.г.</w:t>
      </w:r>
    </w:p>
    <w:p w:rsidR="00B754B9" w:rsidRPr="00B754B9" w:rsidRDefault="00B754B9" w:rsidP="00B754B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754B9">
        <w:rPr>
          <w:rFonts w:ascii="Times New Roman" w:hAnsi="Times New Roman"/>
          <w:sz w:val="12"/>
          <w:szCs w:val="12"/>
        </w:rPr>
        <w:t>Повышение уровня качества проживания граждан является необходимым условием для стабилизации и подъема экономики поселения.</w:t>
      </w:r>
    </w:p>
    <w:p w:rsidR="00B754B9" w:rsidRPr="00B754B9" w:rsidRDefault="00B754B9" w:rsidP="00B754B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754B9">
        <w:rPr>
          <w:rFonts w:ascii="Times New Roman" w:hAnsi="Times New Roman"/>
          <w:sz w:val="12"/>
          <w:szCs w:val="12"/>
        </w:rPr>
        <w:t>Повышение уровня благоустройства территории стимулирует позитивные тенденции в социально-экономическом развитии муниципального образования и, как следствие, повышение качества жизни населения.</w:t>
      </w:r>
    </w:p>
    <w:p w:rsidR="00B754B9" w:rsidRPr="00B754B9" w:rsidRDefault="00B754B9" w:rsidP="00B754B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754B9">
        <w:rPr>
          <w:rFonts w:ascii="Times New Roman" w:hAnsi="Times New Roman"/>
          <w:sz w:val="12"/>
          <w:szCs w:val="12"/>
        </w:rPr>
        <w:t>Имеющиеся объекты благоустройства, расположенные на территории поселения, не обеспечивают растущие потребности и не удовлетворяют современным требованиям, предъявляемым к их качеству, а уровень износа продолжает увеличиваться.</w:t>
      </w:r>
    </w:p>
    <w:p w:rsidR="00B754B9" w:rsidRPr="00B754B9" w:rsidRDefault="00B754B9" w:rsidP="00B754B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754B9">
        <w:rPr>
          <w:rFonts w:ascii="Times New Roman" w:hAnsi="Times New Roman"/>
          <w:sz w:val="12"/>
          <w:szCs w:val="12"/>
        </w:rPr>
        <w:t>Финансово – экономические механизмы, обеспечивающие восстановление, ремонт существующих объектов благоустройства, недостаточно эффективны, так как решение проблемы требует комплексного подхода.</w:t>
      </w:r>
    </w:p>
    <w:p w:rsidR="00B754B9" w:rsidRPr="00B754B9" w:rsidRDefault="00B754B9" w:rsidP="00B754B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754B9">
        <w:rPr>
          <w:rFonts w:ascii="Times New Roman" w:hAnsi="Times New Roman"/>
          <w:sz w:val="12"/>
          <w:szCs w:val="12"/>
        </w:rPr>
        <w:t>Отрицательные тенденции в динамике изменения уровня благоустройства территории обусловлены снижением уровня общей культуры населения, выражающимся в отсутствии бережливого отношения к объектам муниципальной собственности.</w:t>
      </w:r>
    </w:p>
    <w:p w:rsidR="00B754B9" w:rsidRPr="00B754B9" w:rsidRDefault="00B754B9" w:rsidP="00B754B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754B9">
        <w:rPr>
          <w:rFonts w:ascii="Times New Roman" w:hAnsi="Times New Roman"/>
          <w:sz w:val="12"/>
          <w:szCs w:val="12"/>
        </w:rPr>
        <w:t>Программа полностью соответствует приоритетам социально-экономического развития сельского поселения Елшанка на среднесрочную перспективу. Реализация программы направлена на:</w:t>
      </w:r>
    </w:p>
    <w:p w:rsidR="00B754B9" w:rsidRPr="00B754B9" w:rsidRDefault="00B754B9" w:rsidP="00B754B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754B9">
        <w:rPr>
          <w:rFonts w:ascii="Times New Roman" w:hAnsi="Times New Roman"/>
          <w:sz w:val="12"/>
          <w:szCs w:val="12"/>
        </w:rPr>
        <w:t>- создание условий для улучшения качества жизни населения;</w:t>
      </w:r>
    </w:p>
    <w:p w:rsidR="00B754B9" w:rsidRPr="00B754B9" w:rsidRDefault="00B754B9" w:rsidP="00B754B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754B9">
        <w:rPr>
          <w:rFonts w:ascii="Times New Roman" w:hAnsi="Times New Roman"/>
          <w:sz w:val="12"/>
          <w:szCs w:val="12"/>
        </w:rPr>
        <w:t>- осуществление мероприятий по обеспечению безопасности жизнедеятельности и сохранения окружающей среды.</w:t>
      </w:r>
    </w:p>
    <w:p w:rsidR="00B754B9" w:rsidRPr="00B754B9" w:rsidRDefault="00B754B9" w:rsidP="00B754B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754B9">
        <w:rPr>
          <w:rFonts w:ascii="Times New Roman" w:hAnsi="Times New Roman"/>
          <w:sz w:val="12"/>
          <w:szCs w:val="12"/>
        </w:rPr>
        <w:t>Одной из проблем благоустройства населенных пунктов является негативное отношение жителей к элементам благоустройства: приводятся в неудовлетворительное состояние детские площадки, разрушаются и разрисовываются фасады зданий, создаются несанкционированные свалки мусора.</w:t>
      </w:r>
    </w:p>
    <w:p w:rsidR="00B754B9" w:rsidRPr="00B754B9" w:rsidRDefault="00B754B9" w:rsidP="00B754B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754B9">
        <w:rPr>
          <w:rFonts w:ascii="Times New Roman" w:hAnsi="Times New Roman"/>
          <w:sz w:val="12"/>
          <w:szCs w:val="12"/>
        </w:rPr>
        <w:t>Анализ показывает, что проблема заключается в низком уровне культуры поведения жителей населенных пунктов, в небрежном отношении к окружающим элементам благоустройства.</w:t>
      </w:r>
    </w:p>
    <w:p w:rsidR="00B754B9" w:rsidRPr="00B754B9" w:rsidRDefault="00B754B9" w:rsidP="00B754B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754B9">
        <w:rPr>
          <w:rFonts w:ascii="Times New Roman" w:hAnsi="Times New Roman"/>
          <w:sz w:val="12"/>
          <w:szCs w:val="12"/>
        </w:rPr>
        <w:t>В течение 2016-2018 годов необходимо организовать и провести:</w:t>
      </w:r>
    </w:p>
    <w:p w:rsidR="00B754B9" w:rsidRPr="00B754B9" w:rsidRDefault="00B754B9" w:rsidP="00B754B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754B9">
        <w:rPr>
          <w:rFonts w:ascii="Times New Roman" w:hAnsi="Times New Roman"/>
          <w:sz w:val="12"/>
          <w:szCs w:val="12"/>
        </w:rPr>
        <w:t>- смотры – конкурсы, направленные на благоустройство муниципального образования: «За лучшее проведение работ по благоустройству, санитарному содержанию прилегающих территорий» с привлечением предприятий, организаций и учреждений;</w:t>
      </w:r>
    </w:p>
    <w:p w:rsidR="00B754B9" w:rsidRPr="00B754B9" w:rsidRDefault="00B754B9" w:rsidP="00B754B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754B9">
        <w:rPr>
          <w:rFonts w:ascii="Times New Roman" w:hAnsi="Times New Roman"/>
          <w:sz w:val="12"/>
          <w:szCs w:val="12"/>
        </w:rPr>
        <w:t>- различные конкурсы, направленные на озеленение дворов, улиц.</w:t>
      </w:r>
    </w:p>
    <w:p w:rsidR="00B754B9" w:rsidRPr="00B754B9" w:rsidRDefault="00B754B9" w:rsidP="00B754B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754B9">
        <w:rPr>
          <w:rFonts w:ascii="Times New Roman" w:hAnsi="Times New Roman"/>
          <w:sz w:val="12"/>
          <w:szCs w:val="12"/>
        </w:rPr>
        <w:t>Проведение данных конкурсов призвано повышать культуру поведения жителей, прививать бережное отношение к элементам благоустройства, привлекать жителей к участию в работах по благоустройству, санитарному содержанию прилегающих территорий.</w:t>
      </w:r>
    </w:p>
    <w:p w:rsidR="00B754B9" w:rsidRPr="00B754B9" w:rsidRDefault="00B754B9" w:rsidP="00B754B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754B9">
        <w:rPr>
          <w:rFonts w:ascii="Times New Roman" w:hAnsi="Times New Roman"/>
          <w:b/>
          <w:sz w:val="12"/>
          <w:szCs w:val="12"/>
        </w:rPr>
        <w:t>Цели и задачи программы.</w:t>
      </w:r>
    </w:p>
    <w:p w:rsidR="00B754B9" w:rsidRPr="00B754B9" w:rsidRDefault="00B754B9" w:rsidP="00B754B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754B9">
        <w:rPr>
          <w:rFonts w:ascii="Times New Roman" w:hAnsi="Times New Roman"/>
          <w:sz w:val="12"/>
          <w:szCs w:val="12"/>
        </w:rPr>
        <w:t>Основной целью программы является комплексное решение проблем благоустройства по улучшению санитарного и эстетического вида территории сельского поселения Елшанка, повышению комфортности граждан, озеленению территории поселения, улучшения экологической обстановки на территории сельского поселения, создание комфортной среды проживания на территории сельского поселения Елшанка.</w:t>
      </w:r>
    </w:p>
    <w:p w:rsidR="00B754B9" w:rsidRPr="00B754B9" w:rsidRDefault="00B754B9" w:rsidP="00B754B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754B9">
        <w:rPr>
          <w:rFonts w:ascii="Times New Roman" w:hAnsi="Times New Roman"/>
          <w:sz w:val="12"/>
          <w:szCs w:val="12"/>
        </w:rPr>
        <w:t>Для достижения цели необходимо решить следующие задачи:</w:t>
      </w:r>
    </w:p>
    <w:p w:rsidR="00B754B9" w:rsidRPr="00B754B9" w:rsidRDefault="00B754B9" w:rsidP="00B754B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754B9">
        <w:rPr>
          <w:rFonts w:ascii="Times New Roman" w:hAnsi="Times New Roman"/>
          <w:sz w:val="12"/>
          <w:szCs w:val="12"/>
        </w:rPr>
        <w:t>- организация благоустройства и озеленения территории поселения;</w:t>
      </w:r>
    </w:p>
    <w:p w:rsidR="00B754B9" w:rsidRPr="00B754B9" w:rsidRDefault="00B754B9" w:rsidP="00B754B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754B9">
        <w:rPr>
          <w:rFonts w:ascii="Times New Roman" w:hAnsi="Times New Roman"/>
          <w:sz w:val="12"/>
          <w:szCs w:val="12"/>
        </w:rPr>
        <w:t>- приведение в качественное состояние элементов благоустройства населенных пунктов;</w:t>
      </w:r>
    </w:p>
    <w:p w:rsidR="00B754B9" w:rsidRPr="00B754B9" w:rsidRDefault="00B754B9" w:rsidP="00B754B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754B9">
        <w:rPr>
          <w:rFonts w:ascii="Times New Roman" w:hAnsi="Times New Roman"/>
          <w:sz w:val="12"/>
          <w:szCs w:val="12"/>
        </w:rPr>
        <w:t>- обслуживание уличного освещения, установка светильников в населенных пунктах;</w:t>
      </w:r>
    </w:p>
    <w:p w:rsidR="00B754B9" w:rsidRPr="00B754B9" w:rsidRDefault="00B754B9" w:rsidP="00B754B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754B9">
        <w:rPr>
          <w:rFonts w:ascii="Times New Roman" w:hAnsi="Times New Roman"/>
          <w:sz w:val="12"/>
          <w:szCs w:val="12"/>
        </w:rPr>
        <w:t>- привлечение жителей к участию в решении проблем благоустройства населенных пунктов;</w:t>
      </w:r>
    </w:p>
    <w:p w:rsidR="00B754B9" w:rsidRPr="00B754B9" w:rsidRDefault="00B754B9" w:rsidP="00B754B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754B9">
        <w:rPr>
          <w:rFonts w:ascii="Times New Roman" w:hAnsi="Times New Roman"/>
          <w:sz w:val="12"/>
          <w:szCs w:val="12"/>
        </w:rPr>
        <w:t>- организации прочих мероприятий по благоустройству поселения, улучшения санитарно-эпидемиологического состояния территории;</w:t>
      </w:r>
    </w:p>
    <w:p w:rsidR="00B754B9" w:rsidRPr="00B754B9" w:rsidRDefault="00B754B9" w:rsidP="00B754B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754B9">
        <w:rPr>
          <w:rFonts w:ascii="Times New Roman" w:hAnsi="Times New Roman"/>
          <w:sz w:val="12"/>
          <w:szCs w:val="12"/>
        </w:rPr>
        <w:t>- рациональное и эффективное использование средств местного бюджета;</w:t>
      </w:r>
    </w:p>
    <w:p w:rsidR="00B754B9" w:rsidRPr="00B754B9" w:rsidRDefault="00B754B9" w:rsidP="00B754B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754B9">
        <w:rPr>
          <w:rFonts w:ascii="Times New Roman" w:hAnsi="Times New Roman"/>
          <w:sz w:val="12"/>
          <w:szCs w:val="12"/>
        </w:rPr>
        <w:t>- организация взаимодействия между предприятиями, организациями и учреждениями при решении вопросов благоустройства сельского поселения Елшанка.</w:t>
      </w:r>
    </w:p>
    <w:p w:rsidR="00B754B9" w:rsidRPr="00B754B9" w:rsidRDefault="00B754B9" w:rsidP="00B754B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754B9">
        <w:rPr>
          <w:rFonts w:ascii="Times New Roman" w:hAnsi="Times New Roman"/>
          <w:b/>
          <w:sz w:val="12"/>
          <w:szCs w:val="12"/>
        </w:rPr>
        <w:t>Срок реализации Программы и источники финансирования</w:t>
      </w:r>
    </w:p>
    <w:p w:rsidR="00B754B9" w:rsidRPr="00B754B9" w:rsidRDefault="00B754B9" w:rsidP="00B754B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754B9">
        <w:rPr>
          <w:rFonts w:ascii="Times New Roman" w:hAnsi="Times New Roman"/>
          <w:sz w:val="12"/>
          <w:szCs w:val="12"/>
        </w:rPr>
        <w:t>Реализация Программы рассчитана на 2016-2018 годы.</w:t>
      </w:r>
    </w:p>
    <w:p w:rsidR="00B754B9" w:rsidRPr="00B754B9" w:rsidRDefault="00B754B9" w:rsidP="00B754B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754B9">
        <w:rPr>
          <w:rFonts w:ascii="Times New Roman" w:hAnsi="Times New Roman"/>
          <w:sz w:val="12"/>
          <w:szCs w:val="12"/>
        </w:rPr>
        <w:t>Источником финансирования Программы являются средства бюджета сельского поселения Елшанка муниципального района Сергиевский.</w:t>
      </w:r>
    </w:p>
    <w:p w:rsidR="00B754B9" w:rsidRPr="00B754B9" w:rsidRDefault="00B754B9" w:rsidP="00B754B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754B9">
        <w:rPr>
          <w:rFonts w:ascii="Times New Roman" w:hAnsi="Times New Roman"/>
          <w:sz w:val="12"/>
          <w:szCs w:val="12"/>
        </w:rPr>
        <w:t>Общий объем финансирования на реализацию Программы составляет 3908,37709 тыс. рублей, в том числе по годам:</w:t>
      </w:r>
    </w:p>
    <w:p w:rsidR="00B754B9" w:rsidRPr="00B754B9" w:rsidRDefault="00B754B9" w:rsidP="00B754B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754B9">
        <w:rPr>
          <w:rFonts w:ascii="Times New Roman" w:hAnsi="Times New Roman"/>
          <w:sz w:val="12"/>
          <w:szCs w:val="12"/>
        </w:rPr>
        <w:t>- на 2016 год – 1729,65485 тыс. рублей;</w:t>
      </w:r>
    </w:p>
    <w:p w:rsidR="00B754B9" w:rsidRPr="00B754B9" w:rsidRDefault="00B754B9" w:rsidP="00B754B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754B9">
        <w:rPr>
          <w:rFonts w:ascii="Times New Roman" w:hAnsi="Times New Roman"/>
          <w:sz w:val="12"/>
          <w:szCs w:val="12"/>
        </w:rPr>
        <w:t>- на 2017 год – 1338,24800 тыс. рублей;</w:t>
      </w:r>
    </w:p>
    <w:p w:rsidR="00B754B9" w:rsidRPr="00B754B9" w:rsidRDefault="00B754B9" w:rsidP="00B754B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754B9">
        <w:rPr>
          <w:rFonts w:ascii="Times New Roman" w:hAnsi="Times New Roman"/>
          <w:sz w:val="12"/>
          <w:szCs w:val="12"/>
        </w:rPr>
        <w:t>- на 2018 год – 840,47424 тыс. рублей</w:t>
      </w:r>
    </w:p>
    <w:p w:rsidR="00B754B9" w:rsidRPr="00B754B9" w:rsidRDefault="00B754B9" w:rsidP="00B754B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754B9">
        <w:rPr>
          <w:rFonts w:ascii="Times New Roman" w:hAnsi="Times New Roman"/>
          <w:sz w:val="12"/>
          <w:szCs w:val="12"/>
        </w:rPr>
        <w:t>Объемы финансирования Программы по мероприятиям и годам подлежат уточнению при формировании бюджета сельского поселения Елшанка на соответствующий финансовый год.</w:t>
      </w:r>
    </w:p>
    <w:p w:rsidR="00B754B9" w:rsidRPr="00B754B9" w:rsidRDefault="00B754B9" w:rsidP="00B754B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754B9">
        <w:rPr>
          <w:rFonts w:ascii="Times New Roman" w:hAnsi="Times New Roman"/>
          <w:b/>
          <w:sz w:val="12"/>
          <w:szCs w:val="12"/>
        </w:rPr>
        <w:t>Перечень программных мероприятий</w:t>
      </w:r>
    </w:p>
    <w:p w:rsidR="00B754B9" w:rsidRPr="00B754B9" w:rsidRDefault="00B754B9" w:rsidP="00B754B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754B9">
        <w:rPr>
          <w:rFonts w:ascii="Times New Roman" w:hAnsi="Times New Roman"/>
          <w:sz w:val="12"/>
          <w:szCs w:val="12"/>
        </w:rPr>
        <w:t>Перечень программных мероприятий, сроки их реализации, информация о необходимых ресурсах приведены в следующей таблице: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3260"/>
        <w:gridCol w:w="1134"/>
        <w:gridCol w:w="1134"/>
        <w:gridCol w:w="1134"/>
      </w:tblGrid>
      <w:tr w:rsidR="00B754B9" w:rsidRPr="00B754B9" w:rsidTr="00B754B9">
        <w:trPr>
          <w:trHeight w:val="20"/>
        </w:trPr>
        <w:tc>
          <w:tcPr>
            <w:tcW w:w="851" w:type="dxa"/>
            <w:vMerge w:val="restart"/>
            <w:hideMark/>
          </w:tcPr>
          <w:p w:rsidR="00B754B9" w:rsidRPr="00B754B9" w:rsidRDefault="00B754B9" w:rsidP="00B754B9">
            <w:pPr>
              <w:rPr>
                <w:rFonts w:ascii="Times New Roman" w:hAnsi="Times New Roman"/>
                <w:sz w:val="12"/>
                <w:szCs w:val="12"/>
              </w:rPr>
            </w:pPr>
            <w:r w:rsidRPr="00B754B9">
              <w:rPr>
                <w:rFonts w:ascii="Times New Roman" w:hAnsi="Times New Roman"/>
                <w:sz w:val="12"/>
                <w:szCs w:val="12"/>
              </w:rPr>
              <w:t>Наименование бюджета</w:t>
            </w:r>
          </w:p>
        </w:tc>
        <w:tc>
          <w:tcPr>
            <w:tcW w:w="3260" w:type="dxa"/>
            <w:vMerge w:val="restart"/>
            <w:hideMark/>
          </w:tcPr>
          <w:p w:rsidR="00B754B9" w:rsidRPr="00B754B9" w:rsidRDefault="00B754B9" w:rsidP="00B754B9">
            <w:pPr>
              <w:rPr>
                <w:rFonts w:ascii="Times New Roman" w:hAnsi="Times New Roman"/>
                <w:sz w:val="12"/>
                <w:szCs w:val="12"/>
              </w:rPr>
            </w:pPr>
            <w:r w:rsidRPr="00B754B9">
              <w:rPr>
                <w:rFonts w:ascii="Times New Roman" w:hAnsi="Times New Roman"/>
                <w:sz w:val="12"/>
                <w:szCs w:val="12"/>
              </w:rPr>
              <w:t>Наименование мероприятий</w:t>
            </w:r>
          </w:p>
        </w:tc>
        <w:tc>
          <w:tcPr>
            <w:tcW w:w="3402" w:type="dxa"/>
            <w:gridSpan w:val="3"/>
            <w:hideMark/>
          </w:tcPr>
          <w:p w:rsidR="00B754B9" w:rsidRPr="00B754B9" w:rsidRDefault="00B754B9" w:rsidP="00B754B9">
            <w:pPr>
              <w:rPr>
                <w:rFonts w:ascii="Times New Roman" w:hAnsi="Times New Roman"/>
                <w:sz w:val="12"/>
                <w:szCs w:val="12"/>
              </w:rPr>
            </w:pPr>
            <w:r w:rsidRPr="00B754B9">
              <w:rPr>
                <w:rFonts w:ascii="Times New Roman" w:hAnsi="Times New Roman"/>
                <w:sz w:val="12"/>
                <w:szCs w:val="12"/>
              </w:rPr>
              <w:t>Сельское поселение Елшанка</w:t>
            </w:r>
          </w:p>
        </w:tc>
      </w:tr>
      <w:tr w:rsidR="00B754B9" w:rsidRPr="00B754B9" w:rsidTr="00B754B9">
        <w:trPr>
          <w:trHeight w:val="20"/>
        </w:trPr>
        <w:tc>
          <w:tcPr>
            <w:tcW w:w="851" w:type="dxa"/>
            <w:vMerge/>
            <w:hideMark/>
          </w:tcPr>
          <w:p w:rsidR="00B754B9" w:rsidRPr="00B754B9" w:rsidRDefault="00B754B9" w:rsidP="00B754B9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vMerge/>
            <w:hideMark/>
          </w:tcPr>
          <w:p w:rsidR="00B754B9" w:rsidRPr="00B754B9" w:rsidRDefault="00B754B9" w:rsidP="00B754B9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134" w:type="dxa"/>
            <w:hideMark/>
          </w:tcPr>
          <w:p w:rsidR="00B754B9" w:rsidRPr="00B754B9" w:rsidRDefault="00B754B9" w:rsidP="00B754B9">
            <w:pPr>
              <w:rPr>
                <w:rFonts w:ascii="Times New Roman" w:hAnsi="Times New Roman"/>
                <w:sz w:val="12"/>
                <w:szCs w:val="12"/>
              </w:rPr>
            </w:pPr>
            <w:r w:rsidRPr="00B754B9">
              <w:rPr>
                <w:rFonts w:ascii="Times New Roman" w:hAnsi="Times New Roman"/>
                <w:sz w:val="12"/>
                <w:szCs w:val="12"/>
              </w:rPr>
              <w:t>Затраты на 2016 год, тыс.рублей</w:t>
            </w:r>
          </w:p>
        </w:tc>
        <w:tc>
          <w:tcPr>
            <w:tcW w:w="1134" w:type="dxa"/>
            <w:hideMark/>
          </w:tcPr>
          <w:p w:rsidR="00B754B9" w:rsidRPr="00B754B9" w:rsidRDefault="00B754B9" w:rsidP="00B754B9">
            <w:pPr>
              <w:rPr>
                <w:rFonts w:ascii="Times New Roman" w:hAnsi="Times New Roman"/>
                <w:sz w:val="12"/>
                <w:szCs w:val="12"/>
              </w:rPr>
            </w:pPr>
            <w:r w:rsidRPr="00B754B9">
              <w:rPr>
                <w:rFonts w:ascii="Times New Roman" w:hAnsi="Times New Roman"/>
                <w:sz w:val="12"/>
                <w:szCs w:val="12"/>
              </w:rPr>
              <w:t>Затраты на 2017 год, тыс.рублей</w:t>
            </w:r>
          </w:p>
        </w:tc>
        <w:tc>
          <w:tcPr>
            <w:tcW w:w="1134" w:type="dxa"/>
            <w:hideMark/>
          </w:tcPr>
          <w:p w:rsidR="00B754B9" w:rsidRPr="00B754B9" w:rsidRDefault="00B754B9" w:rsidP="00B754B9">
            <w:pPr>
              <w:rPr>
                <w:rFonts w:ascii="Times New Roman" w:hAnsi="Times New Roman"/>
                <w:sz w:val="12"/>
                <w:szCs w:val="12"/>
              </w:rPr>
            </w:pPr>
            <w:r w:rsidRPr="00B754B9">
              <w:rPr>
                <w:rFonts w:ascii="Times New Roman" w:hAnsi="Times New Roman"/>
                <w:sz w:val="12"/>
                <w:szCs w:val="12"/>
              </w:rPr>
              <w:t>Затраты на 2018 год, тыс.рублей</w:t>
            </w:r>
          </w:p>
        </w:tc>
      </w:tr>
      <w:tr w:rsidR="00B754B9" w:rsidRPr="00B754B9" w:rsidTr="00B754B9">
        <w:trPr>
          <w:trHeight w:val="20"/>
        </w:trPr>
        <w:tc>
          <w:tcPr>
            <w:tcW w:w="851" w:type="dxa"/>
            <w:vMerge w:val="restart"/>
            <w:hideMark/>
          </w:tcPr>
          <w:p w:rsidR="00B754B9" w:rsidRPr="00B754B9" w:rsidRDefault="00B754B9" w:rsidP="00B754B9">
            <w:pPr>
              <w:rPr>
                <w:rFonts w:ascii="Times New Roman" w:hAnsi="Times New Roman"/>
                <w:sz w:val="12"/>
                <w:szCs w:val="12"/>
              </w:rPr>
            </w:pPr>
            <w:r w:rsidRPr="00B754B9">
              <w:rPr>
                <w:rFonts w:ascii="Times New Roman" w:hAnsi="Times New Roman"/>
                <w:sz w:val="12"/>
                <w:szCs w:val="12"/>
              </w:rPr>
              <w:t>Местный бюджет</w:t>
            </w:r>
          </w:p>
        </w:tc>
        <w:tc>
          <w:tcPr>
            <w:tcW w:w="3260" w:type="dxa"/>
            <w:hideMark/>
          </w:tcPr>
          <w:p w:rsidR="00B754B9" w:rsidRPr="00B754B9" w:rsidRDefault="00B754B9" w:rsidP="00B754B9">
            <w:pPr>
              <w:rPr>
                <w:rFonts w:ascii="Times New Roman" w:hAnsi="Times New Roman"/>
                <w:sz w:val="12"/>
                <w:szCs w:val="12"/>
              </w:rPr>
            </w:pPr>
            <w:r w:rsidRPr="00B754B9">
              <w:rPr>
                <w:rFonts w:ascii="Times New Roman" w:hAnsi="Times New Roman"/>
                <w:sz w:val="12"/>
                <w:szCs w:val="12"/>
              </w:rPr>
              <w:t>Уличное освещение</w:t>
            </w:r>
          </w:p>
        </w:tc>
        <w:tc>
          <w:tcPr>
            <w:tcW w:w="1134" w:type="dxa"/>
            <w:hideMark/>
          </w:tcPr>
          <w:p w:rsidR="00B754B9" w:rsidRPr="00B754B9" w:rsidRDefault="00B754B9" w:rsidP="00B754B9">
            <w:pPr>
              <w:rPr>
                <w:rFonts w:ascii="Times New Roman" w:hAnsi="Times New Roman"/>
                <w:sz w:val="12"/>
                <w:szCs w:val="12"/>
              </w:rPr>
            </w:pPr>
            <w:r w:rsidRPr="00B754B9">
              <w:rPr>
                <w:rFonts w:ascii="Times New Roman" w:hAnsi="Times New Roman"/>
                <w:sz w:val="12"/>
                <w:szCs w:val="12"/>
              </w:rPr>
              <w:t>517,20800</w:t>
            </w:r>
          </w:p>
        </w:tc>
        <w:tc>
          <w:tcPr>
            <w:tcW w:w="1134" w:type="dxa"/>
            <w:hideMark/>
          </w:tcPr>
          <w:p w:rsidR="00B754B9" w:rsidRPr="00B754B9" w:rsidRDefault="00B754B9" w:rsidP="00B754B9">
            <w:pPr>
              <w:rPr>
                <w:rFonts w:ascii="Times New Roman" w:hAnsi="Times New Roman"/>
                <w:sz w:val="12"/>
                <w:szCs w:val="12"/>
              </w:rPr>
            </w:pPr>
            <w:r w:rsidRPr="00B754B9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  <w:hideMark/>
          </w:tcPr>
          <w:p w:rsidR="00B754B9" w:rsidRPr="00B754B9" w:rsidRDefault="00B754B9" w:rsidP="00B754B9">
            <w:pPr>
              <w:rPr>
                <w:rFonts w:ascii="Times New Roman" w:hAnsi="Times New Roman"/>
                <w:sz w:val="12"/>
                <w:szCs w:val="12"/>
              </w:rPr>
            </w:pPr>
            <w:r w:rsidRPr="00B754B9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</w:tr>
      <w:tr w:rsidR="00B754B9" w:rsidRPr="00B754B9" w:rsidTr="00B754B9">
        <w:trPr>
          <w:trHeight w:val="20"/>
        </w:trPr>
        <w:tc>
          <w:tcPr>
            <w:tcW w:w="851" w:type="dxa"/>
            <w:vMerge/>
            <w:hideMark/>
          </w:tcPr>
          <w:p w:rsidR="00B754B9" w:rsidRPr="00B754B9" w:rsidRDefault="00B754B9" w:rsidP="00B754B9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B754B9" w:rsidRPr="00B754B9" w:rsidRDefault="00B754B9" w:rsidP="00B754B9">
            <w:pPr>
              <w:rPr>
                <w:rFonts w:ascii="Times New Roman" w:hAnsi="Times New Roman"/>
                <w:sz w:val="12"/>
                <w:szCs w:val="12"/>
              </w:rPr>
            </w:pPr>
            <w:r w:rsidRPr="00B754B9">
              <w:rPr>
                <w:rFonts w:ascii="Times New Roman" w:hAnsi="Times New Roman"/>
                <w:sz w:val="12"/>
                <w:szCs w:val="12"/>
              </w:rPr>
              <w:t>Трудоустройство безработных, несовершеннолетних (сезонно)</w:t>
            </w:r>
          </w:p>
        </w:tc>
        <w:tc>
          <w:tcPr>
            <w:tcW w:w="1134" w:type="dxa"/>
            <w:hideMark/>
          </w:tcPr>
          <w:p w:rsidR="00B754B9" w:rsidRPr="00B754B9" w:rsidRDefault="00B754B9" w:rsidP="00B754B9">
            <w:pPr>
              <w:rPr>
                <w:rFonts w:ascii="Times New Roman" w:hAnsi="Times New Roman"/>
                <w:sz w:val="12"/>
                <w:szCs w:val="12"/>
              </w:rPr>
            </w:pPr>
            <w:r w:rsidRPr="00B754B9">
              <w:rPr>
                <w:rFonts w:ascii="Times New Roman" w:hAnsi="Times New Roman"/>
                <w:sz w:val="12"/>
                <w:szCs w:val="12"/>
              </w:rPr>
              <w:t>182,50785</w:t>
            </w:r>
          </w:p>
        </w:tc>
        <w:tc>
          <w:tcPr>
            <w:tcW w:w="1134" w:type="dxa"/>
            <w:hideMark/>
          </w:tcPr>
          <w:p w:rsidR="00B754B9" w:rsidRPr="00B754B9" w:rsidRDefault="00B754B9" w:rsidP="00B754B9">
            <w:pPr>
              <w:rPr>
                <w:rFonts w:ascii="Times New Roman" w:hAnsi="Times New Roman"/>
                <w:sz w:val="12"/>
                <w:szCs w:val="12"/>
              </w:rPr>
            </w:pPr>
            <w:r w:rsidRPr="00B754B9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  <w:hideMark/>
          </w:tcPr>
          <w:p w:rsidR="00B754B9" w:rsidRPr="00B754B9" w:rsidRDefault="00B754B9" w:rsidP="00B754B9">
            <w:pPr>
              <w:rPr>
                <w:rFonts w:ascii="Times New Roman" w:hAnsi="Times New Roman"/>
                <w:sz w:val="12"/>
                <w:szCs w:val="12"/>
              </w:rPr>
            </w:pPr>
            <w:r w:rsidRPr="00B754B9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</w:tr>
      <w:tr w:rsidR="00B754B9" w:rsidRPr="00B754B9" w:rsidTr="00B754B9">
        <w:trPr>
          <w:trHeight w:val="20"/>
        </w:trPr>
        <w:tc>
          <w:tcPr>
            <w:tcW w:w="851" w:type="dxa"/>
            <w:vMerge/>
            <w:hideMark/>
          </w:tcPr>
          <w:p w:rsidR="00B754B9" w:rsidRPr="00B754B9" w:rsidRDefault="00B754B9" w:rsidP="00B754B9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B754B9" w:rsidRPr="00B754B9" w:rsidRDefault="00B754B9" w:rsidP="00B754B9">
            <w:pPr>
              <w:rPr>
                <w:rFonts w:ascii="Times New Roman" w:hAnsi="Times New Roman"/>
                <w:sz w:val="12"/>
                <w:szCs w:val="12"/>
              </w:rPr>
            </w:pPr>
            <w:r w:rsidRPr="00B754B9">
              <w:rPr>
                <w:rFonts w:ascii="Times New Roman" w:hAnsi="Times New Roman"/>
                <w:sz w:val="12"/>
                <w:szCs w:val="12"/>
              </w:rPr>
              <w:t>Улучшение санитарно-эпидемиологического состояния территории</w:t>
            </w:r>
          </w:p>
        </w:tc>
        <w:tc>
          <w:tcPr>
            <w:tcW w:w="1134" w:type="dxa"/>
            <w:hideMark/>
          </w:tcPr>
          <w:p w:rsidR="00B754B9" w:rsidRPr="00B754B9" w:rsidRDefault="00B754B9" w:rsidP="00B754B9">
            <w:pPr>
              <w:rPr>
                <w:rFonts w:ascii="Times New Roman" w:hAnsi="Times New Roman"/>
                <w:sz w:val="12"/>
                <w:szCs w:val="12"/>
              </w:rPr>
            </w:pPr>
            <w:r w:rsidRPr="00B754B9">
              <w:rPr>
                <w:rFonts w:ascii="Times New Roman" w:hAnsi="Times New Roman"/>
                <w:sz w:val="12"/>
                <w:szCs w:val="12"/>
              </w:rPr>
              <w:t>55,93900</w:t>
            </w:r>
          </w:p>
        </w:tc>
        <w:tc>
          <w:tcPr>
            <w:tcW w:w="1134" w:type="dxa"/>
            <w:hideMark/>
          </w:tcPr>
          <w:p w:rsidR="00B754B9" w:rsidRPr="00B754B9" w:rsidRDefault="00B754B9" w:rsidP="00B754B9">
            <w:pPr>
              <w:rPr>
                <w:rFonts w:ascii="Times New Roman" w:hAnsi="Times New Roman"/>
                <w:sz w:val="12"/>
                <w:szCs w:val="12"/>
              </w:rPr>
            </w:pPr>
            <w:r w:rsidRPr="00B754B9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  <w:hideMark/>
          </w:tcPr>
          <w:p w:rsidR="00B754B9" w:rsidRPr="00B754B9" w:rsidRDefault="00B754B9" w:rsidP="00B754B9">
            <w:pPr>
              <w:rPr>
                <w:rFonts w:ascii="Times New Roman" w:hAnsi="Times New Roman"/>
                <w:sz w:val="12"/>
                <w:szCs w:val="12"/>
              </w:rPr>
            </w:pPr>
            <w:r w:rsidRPr="00B754B9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</w:tr>
      <w:tr w:rsidR="00B754B9" w:rsidRPr="00B754B9" w:rsidTr="00B754B9">
        <w:trPr>
          <w:trHeight w:val="20"/>
        </w:trPr>
        <w:tc>
          <w:tcPr>
            <w:tcW w:w="851" w:type="dxa"/>
            <w:vMerge/>
            <w:hideMark/>
          </w:tcPr>
          <w:p w:rsidR="00B754B9" w:rsidRPr="00B754B9" w:rsidRDefault="00B754B9" w:rsidP="00B754B9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B754B9" w:rsidRPr="00B754B9" w:rsidRDefault="00B754B9" w:rsidP="00B754B9">
            <w:pPr>
              <w:rPr>
                <w:rFonts w:ascii="Times New Roman" w:hAnsi="Times New Roman"/>
                <w:sz w:val="12"/>
                <w:szCs w:val="12"/>
              </w:rPr>
            </w:pPr>
            <w:r w:rsidRPr="00B754B9">
              <w:rPr>
                <w:rFonts w:ascii="Times New Roman" w:hAnsi="Times New Roman"/>
                <w:sz w:val="12"/>
                <w:szCs w:val="12"/>
              </w:rPr>
              <w:t>Бак. анализ воды</w:t>
            </w:r>
          </w:p>
        </w:tc>
        <w:tc>
          <w:tcPr>
            <w:tcW w:w="1134" w:type="dxa"/>
            <w:hideMark/>
          </w:tcPr>
          <w:p w:rsidR="00B754B9" w:rsidRPr="00B754B9" w:rsidRDefault="00B754B9" w:rsidP="00B754B9">
            <w:pPr>
              <w:rPr>
                <w:rFonts w:ascii="Times New Roman" w:hAnsi="Times New Roman"/>
                <w:sz w:val="12"/>
                <w:szCs w:val="12"/>
              </w:rPr>
            </w:pPr>
            <w:r w:rsidRPr="00B754B9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  <w:hideMark/>
          </w:tcPr>
          <w:p w:rsidR="00B754B9" w:rsidRPr="00B754B9" w:rsidRDefault="00B754B9" w:rsidP="00B754B9">
            <w:pPr>
              <w:rPr>
                <w:rFonts w:ascii="Times New Roman" w:hAnsi="Times New Roman"/>
                <w:sz w:val="12"/>
                <w:szCs w:val="12"/>
              </w:rPr>
            </w:pPr>
            <w:r w:rsidRPr="00B754B9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  <w:hideMark/>
          </w:tcPr>
          <w:p w:rsidR="00B754B9" w:rsidRPr="00B754B9" w:rsidRDefault="00B754B9" w:rsidP="00B754B9">
            <w:pPr>
              <w:rPr>
                <w:rFonts w:ascii="Times New Roman" w:hAnsi="Times New Roman"/>
                <w:sz w:val="12"/>
                <w:szCs w:val="12"/>
              </w:rPr>
            </w:pPr>
            <w:r w:rsidRPr="00B754B9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</w:tr>
      <w:tr w:rsidR="00B754B9" w:rsidRPr="00B754B9" w:rsidTr="00B754B9">
        <w:trPr>
          <w:trHeight w:val="20"/>
        </w:trPr>
        <w:tc>
          <w:tcPr>
            <w:tcW w:w="851" w:type="dxa"/>
            <w:vMerge/>
            <w:hideMark/>
          </w:tcPr>
          <w:p w:rsidR="00B754B9" w:rsidRPr="00B754B9" w:rsidRDefault="00B754B9" w:rsidP="00B754B9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B754B9" w:rsidRPr="00B754B9" w:rsidRDefault="00B754B9" w:rsidP="00B754B9">
            <w:pPr>
              <w:rPr>
                <w:rFonts w:ascii="Times New Roman" w:hAnsi="Times New Roman"/>
                <w:sz w:val="12"/>
                <w:szCs w:val="12"/>
              </w:rPr>
            </w:pPr>
            <w:r w:rsidRPr="00B754B9">
              <w:rPr>
                <w:rFonts w:ascii="Times New Roman" w:hAnsi="Times New Roman"/>
                <w:sz w:val="12"/>
                <w:szCs w:val="12"/>
              </w:rPr>
              <w:t>Прочие мероприятия</w:t>
            </w:r>
          </w:p>
        </w:tc>
        <w:tc>
          <w:tcPr>
            <w:tcW w:w="1134" w:type="dxa"/>
            <w:hideMark/>
          </w:tcPr>
          <w:p w:rsidR="00B754B9" w:rsidRPr="00B754B9" w:rsidRDefault="00B754B9" w:rsidP="00B754B9">
            <w:pPr>
              <w:rPr>
                <w:rFonts w:ascii="Times New Roman" w:hAnsi="Times New Roman"/>
                <w:sz w:val="12"/>
                <w:szCs w:val="12"/>
              </w:rPr>
            </w:pPr>
            <w:r w:rsidRPr="00B754B9">
              <w:rPr>
                <w:rFonts w:ascii="Times New Roman" w:hAnsi="Times New Roman"/>
                <w:sz w:val="12"/>
                <w:szCs w:val="12"/>
              </w:rPr>
              <w:t>38,00000</w:t>
            </w:r>
          </w:p>
        </w:tc>
        <w:tc>
          <w:tcPr>
            <w:tcW w:w="1134" w:type="dxa"/>
            <w:hideMark/>
          </w:tcPr>
          <w:p w:rsidR="00B754B9" w:rsidRPr="00B754B9" w:rsidRDefault="00B754B9" w:rsidP="00B754B9">
            <w:pPr>
              <w:rPr>
                <w:rFonts w:ascii="Times New Roman" w:hAnsi="Times New Roman"/>
                <w:sz w:val="12"/>
                <w:szCs w:val="12"/>
              </w:rPr>
            </w:pPr>
            <w:r w:rsidRPr="00B754B9">
              <w:rPr>
                <w:rFonts w:ascii="Times New Roman" w:hAnsi="Times New Roman"/>
                <w:sz w:val="12"/>
                <w:szCs w:val="12"/>
              </w:rPr>
              <w:t>1338,24800</w:t>
            </w:r>
          </w:p>
        </w:tc>
        <w:tc>
          <w:tcPr>
            <w:tcW w:w="1134" w:type="dxa"/>
            <w:hideMark/>
          </w:tcPr>
          <w:p w:rsidR="00B754B9" w:rsidRPr="00B754B9" w:rsidRDefault="00B754B9" w:rsidP="00B754B9">
            <w:pPr>
              <w:rPr>
                <w:rFonts w:ascii="Times New Roman" w:hAnsi="Times New Roman"/>
                <w:sz w:val="12"/>
                <w:szCs w:val="12"/>
              </w:rPr>
            </w:pPr>
            <w:r w:rsidRPr="00B754B9">
              <w:rPr>
                <w:rFonts w:ascii="Times New Roman" w:hAnsi="Times New Roman"/>
                <w:sz w:val="12"/>
                <w:szCs w:val="12"/>
              </w:rPr>
              <w:t>840,47424</w:t>
            </w:r>
          </w:p>
        </w:tc>
      </w:tr>
      <w:tr w:rsidR="00B754B9" w:rsidRPr="00B754B9" w:rsidTr="00B754B9">
        <w:trPr>
          <w:trHeight w:val="20"/>
        </w:trPr>
        <w:tc>
          <w:tcPr>
            <w:tcW w:w="851" w:type="dxa"/>
            <w:vMerge/>
            <w:hideMark/>
          </w:tcPr>
          <w:p w:rsidR="00B754B9" w:rsidRPr="00B754B9" w:rsidRDefault="00B754B9" w:rsidP="00B754B9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B754B9" w:rsidRPr="00B754B9" w:rsidRDefault="00B754B9" w:rsidP="00B754B9">
            <w:pPr>
              <w:rPr>
                <w:rFonts w:ascii="Times New Roman" w:hAnsi="Times New Roman"/>
                <w:sz w:val="12"/>
                <w:szCs w:val="12"/>
              </w:rPr>
            </w:pPr>
            <w:r w:rsidRPr="00B754B9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1134" w:type="dxa"/>
            <w:hideMark/>
          </w:tcPr>
          <w:p w:rsidR="00B754B9" w:rsidRPr="00B754B9" w:rsidRDefault="00B754B9" w:rsidP="00B754B9">
            <w:pPr>
              <w:rPr>
                <w:rFonts w:ascii="Times New Roman" w:hAnsi="Times New Roman"/>
                <w:sz w:val="12"/>
                <w:szCs w:val="12"/>
              </w:rPr>
            </w:pPr>
            <w:r w:rsidRPr="00B754B9">
              <w:rPr>
                <w:rFonts w:ascii="Times New Roman" w:hAnsi="Times New Roman"/>
                <w:sz w:val="12"/>
                <w:szCs w:val="12"/>
              </w:rPr>
              <w:t>793,65485</w:t>
            </w:r>
          </w:p>
        </w:tc>
        <w:tc>
          <w:tcPr>
            <w:tcW w:w="1134" w:type="dxa"/>
            <w:hideMark/>
          </w:tcPr>
          <w:p w:rsidR="00B754B9" w:rsidRPr="00B754B9" w:rsidRDefault="00B754B9" w:rsidP="00B754B9">
            <w:pPr>
              <w:rPr>
                <w:rFonts w:ascii="Times New Roman" w:hAnsi="Times New Roman"/>
                <w:sz w:val="12"/>
                <w:szCs w:val="12"/>
              </w:rPr>
            </w:pPr>
            <w:r w:rsidRPr="00B754B9">
              <w:rPr>
                <w:rFonts w:ascii="Times New Roman" w:hAnsi="Times New Roman"/>
                <w:sz w:val="12"/>
                <w:szCs w:val="12"/>
              </w:rPr>
              <w:t>1338,24800</w:t>
            </w:r>
          </w:p>
        </w:tc>
        <w:tc>
          <w:tcPr>
            <w:tcW w:w="1134" w:type="dxa"/>
            <w:hideMark/>
          </w:tcPr>
          <w:p w:rsidR="00B754B9" w:rsidRPr="00B754B9" w:rsidRDefault="00B754B9" w:rsidP="00B754B9">
            <w:pPr>
              <w:rPr>
                <w:rFonts w:ascii="Times New Roman" w:hAnsi="Times New Roman"/>
                <w:sz w:val="12"/>
                <w:szCs w:val="12"/>
              </w:rPr>
            </w:pPr>
            <w:r w:rsidRPr="00B754B9">
              <w:rPr>
                <w:rFonts w:ascii="Times New Roman" w:hAnsi="Times New Roman"/>
                <w:sz w:val="12"/>
                <w:szCs w:val="12"/>
              </w:rPr>
              <w:t>840,47424</w:t>
            </w:r>
          </w:p>
        </w:tc>
      </w:tr>
      <w:tr w:rsidR="00B754B9" w:rsidRPr="00B754B9" w:rsidTr="00B754B9">
        <w:trPr>
          <w:trHeight w:val="20"/>
        </w:trPr>
        <w:tc>
          <w:tcPr>
            <w:tcW w:w="851" w:type="dxa"/>
            <w:vMerge w:val="restart"/>
            <w:hideMark/>
          </w:tcPr>
          <w:p w:rsidR="00B754B9" w:rsidRPr="00B754B9" w:rsidRDefault="00B754B9" w:rsidP="00B754B9">
            <w:pPr>
              <w:rPr>
                <w:rFonts w:ascii="Times New Roman" w:hAnsi="Times New Roman"/>
                <w:sz w:val="12"/>
                <w:szCs w:val="12"/>
              </w:rPr>
            </w:pPr>
            <w:r w:rsidRPr="00B754B9">
              <w:rPr>
                <w:rFonts w:ascii="Times New Roman" w:hAnsi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3260" w:type="dxa"/>
            <w:hideMark/>
          </w:tcPr>
          <w:p w:rsidR="00B754B9" w:rsidRPr="00B754B9" w:rsidRDefault="00B754B9" w:rsidP="00B754B9">
            <w:pPr>
              <w:rPr>
                <w:rFonts w:ascii="Times New Roman" w:hAnsi="Times New Roman"/>
                <w:sz w:val="12"/>
                <w:szCs w:val="12"/>
              </w:rPr>
            </w:pPr>
            <w:r w:rsidRPr="00B754B9">
              <w:rPr>
                <w:rFonts w:ascii="Times New Roman" w:hAnsi="Times New Roman"/>
                <w:sz w:val="12"/>
                <w:szCs w:val="12"/>
              </w:rPr>
              <w:t>Субсидия на решение вопросов местного значения</w:t>
            </w:r>
          </w:p>
        </w:tc>
        <w:tc>
          <w:tcPr>
            <w:tcW w:w="1134" w:type="dxa"/>
            <w:hideMark/>
          </w:tcPr>
          <w:p w:rsidR="00B754B9" w:rsidRPr="00B754B9" w:rsidRDefault="00B754B9" w:rsidP="00B754B9">
            <w:pPr>
              <w:rPr>
                <w:rFonts w:ascii="Times New Roman" w:hAnsi="Times New Roman"/>
                <w:sz w:val="12"/>
                <w:szCs w:val="12"/>
              </w:rPr>
            </w:pPr>
            <w:r w:rsidRPr="00B754B9">
              <w:rPr>
                <w:rFonts w:ascii="Times New Roman" w:hAnsi="Times New Roman"/>
                <w:sz w:val="12"/>
                <w:szCs w:val="12"/>
              </w:rPr>
              <w:t>936,00000</w:t>
            </w:r>
          </w:p>
        </w:tc>
        <w:tc>
          <w:tcPr>
            <w:tcW w:w="1134" w:type="dxa"/>
            <w:hideMark/>
          </w:tcPr>
          <w:p w:rsidR="00B754B9" w:rsidRPr="00B754B9" w:rsidRDefault="00B754B9" w:rsidP="00B754B9">
            <w:pPr>
              <w:rPr>
                <w:rFonts w:ascii="Times New Roman" w:hAnsi="Times New Roman"/>
                <w:sz w:val="12"/>
                <w:szCs w:val="12"/>
              </w:rPr>
            </w:pPr>
            <w:r w:rsidRPr="00B754B9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  <w:hideMark/>
          </w:tcPr>
          <w:p w:rsidR="00B754B9" w:rsidRPr="00B754B9" w:rsidRDefault="00B754B9" w:rsidP="00B754B9">
            <w:pPr>
              <w:rPr>
                <w:rFonts w:ascii="Times New Roman" w:hAnsi="Times New Roman"/>
                <w:sz w:val="12"/>
                <w:szCs w:val="12"/>
              </w:rPr>
            </w:pPr>
            <w:r w:rsidRPr="00B754B9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</w:tr>
      <w:tr w:rsidR="00B754B9" w:rsidRPr="00B754B9" w:rsidTr="00B754B9">
        <w:trPr>
          <w:trHeight w:val="20"/>
        </w:trPr>
        <w:tc>
          <w:tcPr>
            <w:tcW w:w="851" w:type="dxa"/>
            <w:vMerge/>
            <w:hideMark/>
          </w:tcPr>
          <w:p w:rsidR="00B754B9" w:rsidRPr="00B754B9" w:rsidRDefault="00B754B9" w:rsidP="00B754B9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B754B9" w:rsidRPr="00B754B9" w:rsidRDefault="00B754B9" w:rsidP="00B754B9">
            <w:pPr>
              <w:rPr>
                <w:rFonts w:ascii="Times New Roman" w:hAnsi="Times New Roman"/>
                <w:sz w:val="12"/>
                <w:szCs w:val="12"/>
              </w:rPr>
            </w:pPr>
            <w:r w:rsidRPr="00B754B9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1134" w:type="dxa"/>
            <w:hideMark/>
          </w:tcPr>
          <w:p w:rsidR="00B754B9" w:rsidRPr="00B754B9" w:rsidRDefault="00B754B9" w:rsidP="00B754B9">
            <w:pPr>
              <w:rPr>
                <w:rFonts w:ascii="Times New Roman" w:hAnsi="Times New Roman"/>
                <w:sz w:val="12"/>
                <w:szCs w:val="12"/>
              </w:rPr>
            </w:pPr>
            <w:r w:rsidRPr="00B754B9">
              <w:rPr>
                <w:rFonts w:ascii="Times New Roman" w:hAnsi="Times New Roman"/>
                <w:sz w:val="12"/>
                <w:szCs w:val="12"/>
              </w:rPr>
              <w:t>936,00000</w:t>
            </w:r>
          </w:p>
        </w:tc>
        <w:tc>
          <w:tcPr>
            <w:tcW w:w="1134" w:type="dxa"/>
            <w:hideMark/>
          </w:tcPr>
          <w:p w:rsidR="00B754B9" w:rsidRPr="00B754B9" w:rsidRDefault="00B754B9" w:rsidP="00B754B9">
            <w:pPr>
              <w:rPr>
                <w:rFonts w:ascii="Times New Roman" w:hAnsi="Times New Roman"/>
                <w:sz w:val="12"/>
                <w:szCs w:val="12"/>
              </w:rPr>
            </w:pPr>
            <w:r w:rsidRPr="00B754B9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1134" w:type="dxa"/>
            <w:hideMark/>
          </w:tcPr>
          <w:p w:rsidR="00B754B9" w:rsidRPr="00B754B9" w:rsidRDefault="00B754B9" w:rsidP="00B754B9">
            <w:pPr>
              <w:rPr>
                <w:rFonts w:ascii="Times New Roman" w:hAnsi="Times New Roman"/>
                <w:sz w:val="12"/>
                <w:szCs w:val="12"/>
              </w:rPr>
            </w:pPr>
            <w:r w:rsidRPr="00B754B9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B754B9" w:rsidRPr="00B754B9" w:rsidTr="00B754B9">
        <w:trPr>
          <w:trHeight w:val="20"/>
        </w:trPr>
        <w:tc>
          <w:tcPr>
            <w:tcW w:w="4111" w:type="dxa"/>
            <w:gridSpan w:val="2"/>
            <w:hideMark/>
          </w:tcPr>
          <w:p w:rsidR="00B754B9" w:rsidRPr="00B754B9" w:rsidRDefault="00B754B9" w:rsidP="00B754B9">
            <w:pPr>
              <w:rPr>
                <w:rFonts w:ascii="Times New Roman" w:hAnsi="Times New Roman"/>
                <w:sz w:val="12"/>
                <w:szCs w:val="12"/>
              </w:rPr>
            </w:pPr>
            <w:r w:rsidRPr="00B754B9">
              <w:rPr>
                <w:rFonts w:ascii="Times New Roman" w:hAnsi="Times New Roman"/>
                <w:sz w:val="12"/>
                <w:szCs w:val="12"/>
              </w:rPr>
              <w:t>ВСЕГО</w:t>
            </w:r>
          </w:p>
        </w:tc>
        <w:tc>
          <w:tcPr>
            <w:tcW w:w="1134" w:type="dxa"/>
            <w:hideMark/>
          </w:tcPr>
          <w:p w:rsidR="00B754B9" w:rsidRPr="00B754B9" w:rsidRDefault="00B754B9" w:rsidP="00B754B9">
            <w:pPr>
              <w:rPr>
                <w:rFonts w:ascii="Times New Roman" w:hAnsi="Times New Roman"/>
                <w:sz w:val="12"/>
                <w:szCs w:val="12"/>
              </w:rPr>
            </w:pPr>
            <w:r w:rsidRPr="00B754B9">
              <w:rPr>
                <w:rFonts w:ascii="Times New Roman" w:hAnsi="Times New Roman"/>
                <w:sz w:val="12"/>
                <w:szCs w:val="12"/>
              </w:rPr>
              <w:t>1729,65485</w:t>
            </w:r>
          </w:p>
        </w:tc>
        <w:tc>
          <w:tcPr>
            <w:tcW w:w="1134" w:type="dxa"/>
            <w:hideMark/>
          </w:tcPr>
          <w:p w:rsidR="00B754B9" w:rsidRPr="00B754B9" w:rsidRDefault="00B754B9" w:rsidP="00B754B9">
            <w:pPr>
              <w:rPr>
                <w:rFonts w:ascii="Times New Roman" w:hAnsi="Times New Roman"/>
                <w:sz w:val="12"/>
                <w:szCs w:val="12"/>
              </w:rPr>
            </w:pPr>
            <w:r w:rsidRPr="00B754B9">
              <w:rPr>
                <w:rFonts w:ascii="Times New Roman" w:hAnsi="Times New Roman"/>
                <w:sz w:val="12"/>
                <w:szCs w:val="12"/>
              </w:rPr>
              <w:t>1338,24800</w:t>
            </w:r>
          </w:p>
        </w:tc>
        <w:tc>
          <w:tcPr>
            <w:tcW w:w="1134" w:type="dxa"/>
            <w:hideMark/>
          </w:tcPr>
          <w:p w:rsidR="00B754B9" w:rsidRPr="00B754B9" w:rsidRDefault="00B754B9" w:rsidP="00B754B9">
            <w:pPr>
              <w:rPr>
                <w:rFonts w:ascii="Times New Roman" w:hAnsi="Times New Roman"/>
                <w:sz w:val="12"/>
                <w:szCs w:val="12"/>
              </w:rPr>
            </w:pPr>
            <w:r w:rsidRPr="00B754B9">
              <w:rPr>
                <w:rFonts w:ascii="Times New Roman" w:hAnsi="Times New Roman"/>
                <w:sz w:val="12"/>
                <w:szCs w:val="12"/>
              </w:rPr>
              <w:t>840,47424</w:t>
            </w:r>
          </w:p>
        </w:tc>
      </w:tr>
    </w:tbl>
    <w:p w:rsidR="00B754B9" w:rsidRPr="00B754B9" w:rsidRDefault="00B754B9" w:rsidP="00B754B9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B754B9">
        <w:rPr>
          <w:rFonts w:ascii="Times New Roman" w:hAnsi="Times New Roman"/>
          <w:b/>
          <w:bCs/>
          <w:sz w:val="12"/>
          <w:szCs w:val="12"/>
        </w:rPr>
        <w:t>Ожидаемые результаты реализации Программы, социально-экономическая эффективность Программы.</w:t>
      </w:r>
    </w:p>
    <w:p w:rsidR="00B754B9" w:rsidRPr="00B754B9" w:rsidRDefault="00B754B9" w:rsidP="00B754B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754B9">
        <w:rPr>
          <w:rFonts w:ascii="Times New Roman" w:hAnsi="Times New Roman"/>
          <w:sz w:val="12"/>
          <w:szCs w:val="12"/>
        </w:rPr>
        <w:t>Ожидаемые конечные результаты Программы связаны с обеспечением надежной работы объектов благоустройства, увеличением безопасности дорожного движения, экологической безопасности, эстетическими и другими свойствами в целом, улучшающими вид территории поселения.</w:t>
      </w:r>
    </w:p>
    <w:p w:rsidR="00B754B9" w:rsidRPr="00B754B9" w:rsidRDefault="00B754B9" w:rsidP="00B754B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754B9">
        <w:rPr>
          <w:rFonts w:ascii="Times New Roman" w:hAnsi="Times New Roman"/>
          <w:sz w:val="12"/>
          <w:szCs w:val="12"/>
        </w:rPr>
        <w:t>Реализация мероприятий Программы предполагает достижение следующих результатов:</w:t>
      </w:r>
    </w:p>
    <w:p w:rsidR="00B754B9" w:rsidRPr="00B754B9" w:rsidRDefault="00B754B9" w:rsidP="00B754B9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lastRenderedPageBreak/>
        <w:t>-</w:t>
      </w:r>
      <w:r w:rsidRPr="00B754B9">
        <w:rPr>
          <w:rFonts w:ascii="Times New Roman" w:hAnsi="Times New Roman"/>
          <w:sz w:val="12"/>
          <w:szCs w:val="12"/>
        </w:rPr>
        <w:t>развитие положительных тенденций в создании благоприятной среды жизнедеятельности;</w:t>
      </w:r>
    </w:p>
    <w:p w:rsidR="00B754B9" w:rsidRPr="00B754B9" w:rsidRDefault="00B754B9" w:rsidP="00B754B9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B754B9">
        <w:rPr>
          <w:rFonts w:ascii="Times New Roman" w:hAnsi="Times New Roman"/>
          <w:sz w:val="12"/>
          <w:szCs w:val="12"/>
        </w:rPr>
        <w:t>повышение степени удовлетворенности населения уровнем благоустройства;</w:t>
      </w:r>
    </w:p>
    <w:p w:rsidR="00B754B9" w:rsidRPr="00B754B9" w:rsidRDefault="00B754B9" w:rsidP="00B754B9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B754B9">
        <w:rPr>
          <w:rFonts w:ascii="Times New Roman" w:hAnsi="Times New Roman"/>
          <w:sz w:val="12"/>
          <w:szCs w:val="12"/>
        </w:rPr>
        <w:t>улучшение технического состояния отдельных объектов благоустройства;</w:t>
      </w:r>
    </w:p>
    <w:p w:rsidR="00B754B9" w:rsidRPr="00B754B9" w:rsidRDefault="00B754B9" w:rsidP="00B754B9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B754B9">
        <w:rPr>
          <w:rFonts w:ascii="Times New Roman" w:hAnsi="Times New Roman"/>
          <w:sz w:val="12"/>
          <w:szCs w:val="12"/>
        </w:rPr>
        <w:t>улучшение санитарного и экологического состояния населенных пунктов поселения;</w:t>
      </w:r>
    </w:p>
    <w:p w:rsidR="00B754B9" w:rsidRPr="00B754B9" w:rsidRDefault="00B754B9" w:rsidP="00B754B9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B754B9">
        <w:rPr>
          <w:rFonts w:ascii="Times New Roman" w:hAnsi="Times New Roman"/>
          <w:sz w:val="12"/>
          <w:szCs w:val="12"/>
        </w:rPr>
        <w:t>повышение уровня эстетики поселения;</w:t>
      </w:r>
    </w:p>
    <w:p w:rsidR="00B754B9" w:rsidRPr="00B754B9" w:rsidRDefault="00B754B9" w:rsidP="00B754B9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B754B9">
        <w:rPr>
          <w:rFonts w:ascii="Times New Roman" w:hAnsi="Times New Roman"/>
          <w:sz w:val="12"/>
          <w:szCs w:val="12"/>
        </w:rPr>
        <w:t>привлечение молодого поколения к участию по благоустройству населенных пунктов в поселении.</w:t>
      </w:r>
    </w:p>
    <w:p w:rsidR="00B754B9" w:rsidRPr="00B754B9" w:rsidRDefault="00B754B9" w:rsidP="00B754B9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B754B9">
        <w:rPr>
          <w:rFonts w:ascii="Times New Roman" w:hAnsi="Times New Roman"/>
          <w:b/>
          <w:bCs/>
          <w:sz w:val="12"/>
          <w:szCs w:val="12"/>
        </w:rPr>
        <w:t>Организация управления Программой</w:t>
      </w:r>
    </w:p>
    <w:p w:rsidR="00B754B9" w:rsidRPr="00B754B9" w:rsidRDefault="00B754B9" w:rsidP="00B754B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754B9">
        <w:rPr>
          <w:rFonts w:ascii="Times New Roman" w:hAnsi="Times New Roman"/>
          <w:sz w:val="12"/>
          <w:szCs w:val="12"/>
        </w:rPr>
        <w:t>Реализация Программы осуществляется в соответствии с действующим законодательством, нормативно-правовыми актами администрации сельского поселения Елшанка муниципального района Сергиевский, определяющими механизм реализации муниципальных целевых программ сельского поселения Елшанка.</w:t>
      </w:r>
    </w:p>
    <w:p w:rsidR="00B754B9" w:rsidRPr="00B754B9" w:rsidRDefault="00B754B9" w:rsidP="00B754B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754B9">
        <w:rPr>
          <w:rFonts w:ascii="Times New Roman" w:hAnsi="Times New Roman"/>
          <w:sz w:val="12"/>
          <w:szCs w:val="12"/>
        </w:rPr>
        <w:t>Администрация сельского поселения Елшанка:</w:t>
      </w:r>
    </w:p>
    <w:p w:rsidR="00B754B9" w:rsidRPr="00B754B9" w:rsidRDefault="00B754B9" w:rsidP="00B754B9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B754B9">
        <w:rPr>
          <w:rFonts w:ascii="Times New Roman" w:hAnsi="Times New Roman"/>
          <w:sz w:val="12"/>
          <w:szCs w:val="12"/>
        </w:rPr>
        <w:t>осуществляет контроль за выполнением мероприятий Программы;</w:t>
      </w:r>
    </w:p>
    <w:p w:rsidR="00B754B9" w:rsidRPr="00B754B9" w:rsidRDefault="00B754B9" w:rsidP="00B754B9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B754B9">
        <w:rPr>
          <w:rFonts w:ascii="Times New Roman" w:hAnsi="Times New Roman"/>
          <w:sz w:val="12"/>
          <w:szCs w:val="12"/>
        </w:rPr>
        <w:t>проводит анализ выполнения и готовит отчеты о выполнении Программы, включая меры по повышению эффективности ее реализации;</w:t>
      </w:r>
    </w:p>
    <w:p w:rsidR="00B754B9" w:rsidRPr="00B754B9" w:rsidRDefault="00B754B9" w:rsidP="00B754B9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B754B9">
        <w:rPr>
          <w:rFonts w:ascii="Times New Roman" w:hAnsi="Times New Roman"/>
          <w:sz w:val="12"/>
          <w:szCs w:val="12"/>
        </w:rPr>
        <w:t>несет ответственность за достижение цели и решение задач, за обеспечение утвержденных значений показателей в ходе реализации Программы.</w:t>
      </w:r>
    </w:p>
    <w:p w:rsidR="00B754B9" w:rsidRPr="00B754B9" w:rsidRDefault="00B754B9" w:rsidP="00B754B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754B9">
        <w:rPr>
          <w:rFonts w:ascii="Times New Roman" w:hAnsi="Times New Roman"/>
          <w:sz w:val="12"/>
          <w:szCs w:val="12"/>
        </w:rPr>
        <w:t>Реализация муниципальной целевой программы сельского поселения осуществляется на основе:</w:t>
      </w:r>
    </w:p>
    <w:p w:rsidR="00B754B9" w:rsidRPr="00B754B9" w:rsidRDefault="00B754B9" w:rsidP="00B754B9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B754B9">
        <w:rPr>
          <w:rFonts w:ascii="Times New Roman" w:hAnsi="Times New Roman"/>
          <w:sz w:val="12"/>
          <w:szCs w:val="12"/>
        </w:rPr>
        <w:t>муниципальных контрактов (договоров), заключаемых муниципальным заказчиком Программы с исполнителями программных мероприятий в соответствии с действующим законодательством;</w:t>
      </w:r>
    </w:p>
    <w:p w:rsidR="00B754B9" w:rsidRPr="00B754B9" w:rsidRDefault="00B754B9" w:rsidP="00B754B9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B754B9">
        <w:rPr>
          <w:rFonts w:ascii="Times New Roman" w:hAnsi="Times New Roman"/>
          <w:sz w:val="12"/>
          <w:szCs w:val="12"/>
        </w:rPr>
        <w:t>условий, порядка, правил, утвержденных федеральными, областными и муниципальными нормативными правовыми актами.</w:t>
      </w:r>
    </w:p>
    <w:p w:rsidR="00B754B9" w:rsidRPr="00B754B9" w:rsidRDefault="00B754B9" w:rsidP="00B754B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</w:p>
    <w:p w:rsidR="00900DF6" w:rsidRPr="00560ADB" w:rsidRDefault="00900DF6" w:rsidP="00900DF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60ADB">
        <w:rPr>
          <w:rFonts w:ascii="Times New Roman" w:hAnsi="Times New Roman"/>
          <w:b/>
          <w:sz w:val="12"/>
          <w:szCs w:val="12"/>
        </w:rPr>
        <w:t>АДМИНИСТРАЦИЯ</w:t>
      </w:r>
    </w:p>
    <w:p w:rsidR="00900DF6" w:rsidRPr="00560ADB" w:rsidRDefault="00900DF6" w:rsidP="00900DF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>СЕЛЬСКОГО ПОСЕЛЕНИЯ ЗАХАРКИНО</w:t>
      </w:r>
    </w:p>
    <w:p w:rsidR="00900DF6" w:rsidRPr="00560ADB" w:rsidRDefault="00900DF6" w:rsidP="00900DF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60ADB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900DF6" w:rsidRPr="00560ADB" w:rsidRDefault="00900DF6" w:rsidP="00900DF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60ADB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900DF6" w:rsidRPr="00560ADB" w:rsidRDefault="00900DF6" w:rsidP="00900DF6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900DF6" w:rsidRPr="00560ADB" w:rsidRDefault="00900DF6" w:rsidP="00900DF6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560ADB">
        <w:rPr>
          <w:rFonts w:ascii="Times New Roman" w:hAnsi="Times New Roman"/>
          <w:sz w:val="12"/>
          <w:szCs w:val="12"/>
        </w:rPr>
        <w:t>ПОСТАНОВЛЕНИЕ</w:t>
      </w:r>
    </w:p>
    <w:p w:rsidR="00900DF6" w:rsidRDefault="00900DF6" w:rsidP="00900DF6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31</w:t>
      </w:r>
      <w:r w:rsidRPr="00560ADB">
        <w:rPr>
          <w:rFonts w:ascii="Times New Roman" w:hAnsi="Times New Roman"/>
          <w:sz w:val="12"/>
          <w:szCs w:val="12"/>
        </w:rPr>
        <w:t xml:space="preserve"> декабря 2015г.                                                                                                                                                                                                                    №</w:t>
      </w:r>
      <w:r>
        <w:rPr>
          <w:rFonts w:ascii="Times New Roman" w:hAnsi="Times New Roman"/>
          <w:sz w:val="12"/>
          <w:szCs w:val="12"/>
        </w:rPr>
        <w:t>40</w:t>
      </w:r>
    </w:p>
    <w:p w:rsidR="00900DF6" w:rsidRDefault="00900DF6" w:rsidP="00900DF6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900DF6">
        <w:rPr>
          <w:rFonts w:ascii="Times New Roman" w:hAnsi="Times New Roman"/>
          <w:b/>
          <w:bCs/>
          <w:sz w:val="12"/>
          <w:szCs w:val="12"/>
        </w:rPr>
        <w:t>Об утверждении муниципальной программы «Благоустройство территории сельского поселения Захаркино</w:t>
      </w:r>
    </w:p>
    <w:p w:rsidR="00900DF6" w:rsidRPr="00900DF6" w:rsidRDefault="00900DF6" w:rsidP="00900DF6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900DF6">
        <w:rPr>
          <w:rFonts w:ascii="Times New Roman" w:hAnsi="Times New Roman"/>
          <w:b/>
          <w:bCs/>
          <w:sz w:val="12"/>
          <w:szCs w:val="12"/>
        </w:rPr>
        <w:t xml:space="preserve"> муниципального района Сергиевский» на 2016-2018гг.</w:t>
      </w:r>
    </w:p>
    <w:p w:rsidR="00900DF6" w:rsidRPr="00900DF6" w:rsidRDefault="00900DF6" w:rsidP="00900DF6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900DF6" w:rsidRPr="00900DF6" w:rsidRDefault="00900DF6" w:rsidP="00900DF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00DF6">
        <w:rPr>
          <w:rFonts w:ascii="Times New Roman" w:hAnsi="Times New Roman"/>
          <w:sz w:val="12"/>
          <w:szCs w:val="12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 и Уставом сельского поселения Захаркино, в целях совершенствования системы комплексного благоустройства сельского поселения Захаркино, Администрация сельского поселения Захаркино муниципального района Сергиевский  </w:t>
      </w:r>
    </w:p>
    <w:p w:rsidR="00900DF6" w:rsidRPr="00900DF6" w:rsidRDefault="00900DF6" w:rsidP="00900DF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00DF6">
        <w:rPr>
          <w:rFonts w:ascii="Times New Roman" w:hAnsi="Times New Roman"/>
          <w:b/>
          <w:sz w:val="12"/>
          <w:szCs w:val="12"/>
        </w:rPr>
        <w:t>ПОСТАНОВЛЯЕТ</w:t>
      </w:r>
      <w:r w:rsidRPr="00900DF6">
        <w:rPr>
          <w:rFonts w:ascii="Times New Roman" w:hAnsi="Times New Roman"/>
          <w:sz w:val="12"/>
          <w:szCs w:val="12"/>
        </w:rPr>
        <w:t>:</w:t>
      </w:r>
    </w:p>
    <w:p w:rsidR="00900DF6" w:rsidRPr="00900DF6" w:rsidRDefault="00900DF6" w:rsidP="00900DF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00DF6">
        <w:rPr>
          <w:rFonts w:ascii="Times New Roman" w:hAnsi="Times New Roman"/>
          <w:sz w:val="12"/>
          <w:szCs w:val="12"/>
        </w:rPr>
        <w:t>1.Утвердить муниципальную программу «Благоустройство территории сельского поселения Захаркино муниципального района Сергиевский» на 2016-2018гг.(Приложение №1 к настоящему Постановлению).</w:t>
      </w:r>
    </w:p>
    <w:p w:rsidR="00900DF6" w:rsidRPr="00900DF6" w:rsidRDefault="00900DF6" w:rsidP="00900DF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00DF6">
        <w:rPr>
          <w:rFonts w:ascii="Times New Roman" w:hAnsi="Times New Roman"/>
          <w:sz w:val="12"/>
          <w:szCs w:val="12"/>
        </w:rPr>
        <w:t>2.Установить, что расходные обязательства, возникающие в результате принятия настоящего постановления, исполняются за счет средств местного бюджета в пределах общего объема бюджетных ассигнований, предусматриваемого на соответствующий финансовый год.</w:t>
      </w:r>
    </w:p>
    <w:p w:rsidR="00900DF6" w:rsidRPr="00900DF6" w:rsidRDefault="00900DF6" w:rsidP="00900DF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00DF6">
        <w:rPr>
          <w:rFonts w:ascii="Times New Roman" w:hAnsi="Times New Roman"/>
          <w:sz w:val="12"/>
          <w:szCs w:val="12"/>
        </w:rPr>
        <w:t>3.Опубликовать настоящее Постановление в газете «Сергиевский вестник».</w:t>
      </w:r>
    </w:p>
    <w:p w:rsidR="00900DF6" w:rsidRPr="00900DF6" w:rsidRDefault="00900DF6" w:rsidP="00900DF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00DF6">
        <w:rPr>
          <w:rFonts w:ascii="Times New Roman" w:hAnsi="Times New Roman"/>
          <w:sz w:val="12"/>
          <w:szCs w:val="12"/>
        </w:rPr>
        <w:t>4.Настоящее Постановление вступает в силу с 01 января 2016года.</w:t>
      </w:r>
    </w:p>
    <w:p w:rsidR="00900DF6" w:rsidRPr="00900DF6" w:rsidRDefault="00900DF6" w:rsidP="00900DF6">
      <w:pPr>
        <w:spacing w:after="0" w:line="240" w:lineRule="auto"/>
        <w:jc w:val="right"/>
        <w:rPr>
          <w:rFonts w:ascii="Times New Roman" w:hAnsi="Times New Roman"/>
          <w:bCs/>
          <w:sz w:val="12"/>
          <w:szCs w:val="12"/>
        </w:rPr>
      </w:pPr>
      <w:r w:rsidRPr="00900DF6">
        <w:rPr>
          <w:rFonts w:ascii="Times New Roman" w:hAnsi="Times New Roman"/>
          <w:bCs/>
          <w:sz w:val="12"/>
          <w:szCs w:val="12"/>
        </w:rPr>
        <w:t>Глава сельского поселения Захаркино</w:t>
      </w:r>
    </w:p>
    <w:p w:rsidR="00900DF6" w:rsidRDefault="00900DF6" w:rsidP="00900DF6">
      <w:pPr>
        <w:spacing w:after="0" w:line="240" w:lineRule="auto"/>
        <w:jc w:val="right"/>
        <w:rPr>
          <w:rFonts w:ascii="Times New Roman" w:hAnsi="Times New Roman"/>
          <w:bCs/>
          <w:sz w:val="12"/>
          <w:szCs w:val="12"/>
        </w:rPr>
      </w:pPr>
      <w:r w:rsidRPr="00900DF6">
        <w:rPr>
          <w:rFonts w:ascii="Times New Roman" w:hAnsi="Times New Roman"/>
          <w:bCs/>
          <w:sz w:val="12"/>
          <w:szCs w:val="12"/>
        </w:rPr>
        <w:t>муниципального района Сергиевский</w:t>
      </w:r>
    </w:p>
    <w:p w:rsidR="00B754B9" w:rsidRDefault="00900DF6" w:rsidP="00900DF6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900DF6">
        <w:rPr>
          <w:rFonts w:ascii="Times New Roman" w:hAnsi="Times New Roman"/>
          <w:sz w:val="12"/>
          <w:szCs w:val="12"/>
        </w:rPr>
        <w:t>Служаева С.Е</w:t>
      </w:r>
    </w:p>
    <w:p w:rsidR="0025282B" w:rsidRPr="00B754B9" w:rsidRDefault="0025282B" w:rsidP="00900DF6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</w:p>
    <w:p w:rsidR="0025282B" w:rsidRPr="00E65FD5" w:rsidRDefault="0025282B" w:rsidP="0025282B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</w:t>
      </w:r>
    </w:p>
    <w:p w:rsidR="0025282B" w:rsidRPr="00E65FD5" w:rsidRDefault="0025282B" w:rsidP="0025282B">
      <w:pPr>
        <w:tabs>
          <w:tab w:val="left" w:pos="1134"/>
          <w:tab w:val="left" w:pos="1276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Захаркино</w:t>
      </w:r>
    </w:p>
    <w:p w:rsidR="0025282B" w:rsidRPr="00E65FD5" w:rsidRDefault="0025282B" w:rsidP="0025282B">
      <w:pPr>
        <w:tabs>
          <w:tab w:val="left" w:pos="2552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25282B" w:rsidRPr="00951D2A" w:rsidRDefault="0025282B" w:rsidP="0025282B">
      <w:pPr>
        <w:tabs>
          <w:tab w:val="left" w:pos="1276"/>
        </w:tabs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№40</w:t>
      </w:r>
      <w:r w:rsidRPr="00E65FD5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31” декабря 2015</w:t>
      </w:r>
      <w:r w:rsidRPr="00E65FD5">
        <w:rPr>
          <w:rFonts w:ascii="Times New Roman" w:hAnsi="Times New Roman"/>
          <w:i/>
          <w:sz w:val="12"/>
          <w:szCs w:val="12"/>
        </w:rPr>
        <w:t xml:space="preserve"> г.</w:t>
      </w:r>
    </w:p>
    <w:p w:rsidR="0025282B" w:rsidRPr="0025282B" w:rsidRDefault="0025282B" w:rsidP="0025282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5282B">
        <w:rPr>
          <w:rFonts w:ascii="Times New Roman" w:hAnsi="Times New Roman"/>
          <w:b/>
          <w:sz w:val="12"/>
          <w:szCs w:val="12"/>
        </w:rPr>
        <w:t>МУНИЦИПАЛЬНАЯ ПРОГРАММА</w:t>
      </w:r>
    </w:p>
    <w:p w:rsidR="0025282B" w:rsidRPr="0025282B" w:rsidRDefault="0025282B" w:rsidP="0025282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5282B">
        <w:rPr>
          <w:rFonts w:ascii="Times New Roman" w:hAnsi="Times New Roman"/>
          <w:b/>
          <w:sz w:val="12"/>
          <w:szCs w:val="12"/>
        </w:rPr>
        <w:t>«Благоустройство территории сельского поселения Захаркино муниципального района Сергиевский» на 2016-2018гг.</w:t>
      </w:r>
    </w:p>
    <w:p w:rsidR="0025282B" w:rsidRPr="0025282B" w:rsidRDefault="0025282B" w:rsidP="0025282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5282B">
        <w:rPr>
          <w:rFonts w:ascii="Times New Roman" w:hAnsi="Times New Roman"/>
          <w:b/>
          <w:sz w:val="12"/>
          <w:szCs w:val="12"/>
        </w:rPr>
        <w:t>ПАСПОРТ</w:t>
      </w:r>
    </w:p>
    <w:p w:rsidR="0025282B" w:rsidRPr="0025282B" w:rsidRDefault="0025282B" w:rsidP="0025282B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25282B">
        <w:rPr>
          <w:rFonts w:ascii="Times New Roman" w:hAnsi="Times New Roman"/>
          <w:sz w:val="12"/>
          <w:szCs w:val="12"/>
        </w:rPr>
        <w:t>муниципальной программы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5812"/>
      </w:tblGrid>
      <w:tr w:rsidR="0025282B" w:rsidRPr="0025282B" w:rsidTr="0025282B">
        <w:tc>
          <w:tcPr>
            <w:tcW w:w="1701" w:type="dxa"/>
            <w:hideMark/>
          </w:tcPr>
          <w:p w:rsidR="0025282B" w:rsidRPr="0025282B" w:rsidRDefault="0025282B" w:rsidP="0025282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25282B">
              <w:rPr>
                <w:rFonts w:ascii="Times New Roman" w:hAnsi="Times New Roman"/>
                <w:sz w:val="12"/>
                <w:szCs w:val="12"/>
              </w:rPr>
              <w:t>Наименование программы</w:t>
            </w:r>
          </w:p>
        </w:tc>
        <w:tc>
          <w:tcPr>
            <w:tcW w:w="5812" w:type="dxa"/>
            <w:hideMark/>
          </w:tcPr>
          <w:p w:rsidR="0025282B" w:rsidRPr="0025282B" w:rsidRDefault="0025282B" w:rsidP="0025282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25282B">
              <w:rPr>
                <w:rFonts w:ascii="Times New Roman" w:hAnsi="Times New Roman"/>
                <w:sz w:val="12"/>
                <w:szCs w:val="12"/>
              </w:rPr>
              <w:t>Муниципальная программа «Благоустройство территории  сельского поселения Захаркино муниципального района Сергиевский» на 2016-2018 г.г.</w:t>
            </w:r>
          </w:p>
        </w:tc>
      </w:tr>
      <w:tr w:rsidR="0025282B" w:rsidRPr="0025282B" w:rsidTr="0025282B">
        <w:tc>
          <w:tcPr>
            <w:tcW w:w="1701" w:type="dxa"/>
            <w:hideMark/>
          </w:tcPr>
          <w:p w:rsidR="0025282B" w:rsidRPr="0025282B" w:rsidRDefault="0025282B" w:rsidP="0025282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25282B">
              <w:rPr>
                <w:rFonts w:ascii="Times New Roman" w:hAnsi="Times New Roman"/>
                <w:sz w:val="12"/>
                <w:szCs w:val="12"/>
              </w:rPr>
              <w:t xml:space="preserve">Разработчик программы </w:t>
            </w:r>
          </w:p>
        </w:tc>
        <w:tc>
          <w:tcPr>
            <w:tcW w:w="5812" w:type="dxa"/>
            <w:hideMark/>
          </w:tcPr>
          <w:p w:rsidR="0025282B" w:rsidRPr="0025282B" w:rsidRDefault="0025282B" w:rsidP="0025282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25282B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Захаркино муниципального района Сергиевский Самарской области</w:t>
            </w:r>
          </w:p>
        </w:tc>
      </w:tr>
      <w:tr w:rsidR="0025282B" w:rsidRPr="0025282B" w:rsidTr="0025282B">
        <w:tc>
          <w:tcPr>
            <w:tcW w:w="1701" w:type="dxa"/>
            <w:hideMark/>
          </w:tcPr>
          <w:p w:rsidR="0025282B" w:rsidRPr="0025282B" w:rsidRDefault="0025282B" w:rsidP="0025282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25282B">
              <w:rPr>
                <w:rFonts w:ascii="Times New Roman" w:hAnsi="Times New Roman"/>
                <w:sz w:val="12"/>
                <w:szCs w:val="12"/>
              </w:rPr>
              <w:t>Цель программы</w:t>
            </w:r>
          </w:p>
        </w:tc>
        <w:tc>
          <w:tcPr>
            <w:tcW w:w="5812" w:type="dxa"/>
            <w:hideMark/>
          </w:tcPr>
          <w:p w:rsidR="0025282B" w:rsidRPr="0025282B" w:rsidRDefault="0025282B" w:rsidP="0025282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25282B">
              <w:rPr>
                <w:rFonts w:ascii="Times New Roman" w:hAnsi="Times New Roman"/>
                <w:sz w:val="12"/>
                <w:szCs w:val="12"/>
              </w:rPr>
              <w:t>Комплексное решение проблем благоустройства, обеспечение улучшения внешнего вида территории сельского поселения Захаркино, способствующего комфортной жизнедеятельности, создание комфортных условий проживания и отдыха населения.</w:t>
            </w:r>
          </w:p>
        </w:tc>
      </w:tr>
      <w:tr w:rsidR="0025282B" w:rsidRPr="0025282B" w:rsidTr="0025282B">
        <w:tc>
          <w:tcPr>
            <w:tcW w:w="1701" w:type="dxa"/>
            <w:hideMark/>
          </w:tcPr>
          <w:p w:rsidR="0025282B" w:rsidRPr="0025282B" w:rsidRDefault="0025282B" w:rsidP="0025282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25282B">
              <w:rPr>
                <w:rFonts w:ascii="Times New Roman" w:hAnsi="Times New Roman"/>
                <w:sz w:val="12"/>
                <w:szCs w:val="12"/>
              </w:rPr>
              <w:t>Задачи программы</w:t>
            </w:r>
          </w:p>
        </w:tc>
        <w:tc>
          <w:tcPr>
            <w:tcW w:w="5812" w:type="dxa"/>
            <w:hideMark/>
          </w:tcPr>
          <w:p w:rsidR="0025282B" w:rsidRPr="0025282B" w:rsidRDefault="0025282B" w:rsidP="0025282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25282B">
              <w:rPr>
                <w:rFonts w:ascii="Times New Roman" w:hAnsi="Times New Roman"/>
                <w:sz w:val="12"/>
                <w:szCs w:val="12"/>
              </w:rPr>
              <w:t>- Организация взаимодействия между предприятиями, организациями и учреждениями при решении вопросов благоустройства сельского поселения;</w:t>
            </w:r>
          </w:p>
          <w:p w:rsidR="0025282B" w:rsidRPr="0025282B" w:rsidRDefault="0025282B" w:rsidP="0025282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25282B">
              <w:rPr>
                <w:rFonts w:ascii="Times New Roman" w:hAnsi="Times New Roman"/>
                <w:sz w:val="12"/>
                <w:szCs w:val="12"/>
              </w:rPr>
              <w:t>- Приведение в качественное состояние элементов благоустройства населенных пунктов;</w:t>
            </w:r>
          </w:p>
          <w:p w:rsidR="0025282B" w:rsidRPr="0025282B" w:rsidRDefault="0025282B" w:rsidP="0025282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25282B">
              <w:rPr>
                <w:rFonts w:ascii="Times New Roman" w:hAnsi="Times New Roman"/>
                <w:sz w:val="12"/>
                <w:szCs w:val="12"/>
              </w:rPr>
              <w:t>- Привлечение жителей к участию в решении проблем благоустройства населенных пунктов;</w:t>
            </w:r>
          </w:p>
          <w:p w:rsidR="0025282B" w:rsidRPr="0025282B" w:rsidRDefault="0025282B" w:rsidP="0025282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25282B">
              <w:rPr>
                <w:rFonts w:ascii="Times New Roman" w:hAnsi="Times New Roman"/>
                <w:sz w:val="12"/>
                <w:szCs w:val="12"/>
              </w:rPr>
              <w:t>- Обслуживание уличного освещения в населенных пунктах.</w:t>
            </w:r>
          </w:p>
        </w:tc>
      </w:tr>
      <w:tr w:rsidR="0025282B" w:rsidRPr="0025282B" w:rsidTr="0025282B">
        <w:tc>
          <w:tcPr>
            <w:tcW w:w="1701" w:type="dxa"/>
            <w:hideMark/>
          </w:tcPr>
          <w:p w:rsidR="0025282B" w:rsidRPr="0025282B" w:rsidRDefault="0025282B" w:rsidP="0025282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25282B">
              <w:rPr>
                <w:rFonts w:ascii="Times New Roman" w:hAnsi="Times New Roman"/>
                <w:sz w:val="12"/>
                <w:szCs w:val="12"/>
              </w:rPr>
              <w:t>Исполнитель программы</w:t>
            </w:r>
          </w:p>
        </w:tc>
        <w:tc>
          <w:tcPr>
            <w:tcW w:w="5812" w:type="dxa"/>
            <w:hideMark/>
          </w:tcPr>
          <w:p w:rsidR="0025282B" w:rsidRPr="0025282B" w:rsidRDefault="0025282B" w:rsidP="0025282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25282B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Захаркино</w:t>
            </w:r>
          </w:p>
        </w:tc>
      </w:tr>
      <w:tr w:rsidR="0025282B" w:rsidRPr="0025282B" w:rsidTr="0025282B">
        <w:tc>
          <w:tcPr>
            <w:tcW w:w="1701" w:type="dxa"/>
            <w:hideMark/>
          </w:tcPr>
          <w:p w:rsidR="0025282B" w:rsidRPr="0025282B" w:rsidRDefault="0025282B" w:rsidP="0025282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25282B">
              <w:rPr>
                <w:rFonts w:ascii="Times New Roman" w:hAnsi="Times New Roman"/>
                <w:sz w:val="12"/>
                <w:szCs w:val="12"/>
              </w:rPr>
              <w:t>Срок реализации программы</w:t>
            </w:r>
          </w:p>
        </w:tc>
        <w:tc>
          <w:tcPr>
            <w:tcW w:w="5812" w:type="dxa"/>
            <w:hideMark/>
          </w:tcPr>
          <w:p w:rsidR="0025282B" w:rsidRPr="0025282B" w:rsidRDefault="0025282B" w:rsidP="0025282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25282B">
              <w:rPr>
                <w:rFonts w:ascii="Times New Roman" w:hAnsi="Times New Roman"/>
                <w:sz w:val="12"/>
                <w:szCs w:val="12"/>
              </w:rPr>
              <w:t>2016-2018 г.г.</w:t>
            </w:r>
          </w:p>
        </w:tc>
      </w:tr>
      <w:tr w:rsidR="0025282B" w:rsidRPr="0025282B" w:rsidTr="0025282B">
        <w:tc>
          <w:tcPr>
            <w:tcW w:w="1701" w:type="dxa"/>
            <w:hideMark/>
          </w:tcPr>
          <w:p w:rsidR="0025282B" w:rsidRPr="0025282B" w:rsidRDefault="0025282B" w:rsidP="0025282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25282B">
              <w:rPr>
                <w:rFonts w:ascii="Times New Roman" w:hAnsi="Times New Roman"/>
                <w:sz w:val="12"/>
                <w:szCs w:val="12"/>
              </w:rPr>
              <w:t>Источник финансирования программы</w:t>
            </w:r>
          </w:p>
        </w:tc>
        <w:tc>
          <w:tcPr>
            <w:tcW w:w="5812" w:type="dxa"/>
            <w:hideMark/>
          </w:tcPr>
          <w:p w:rsidR="0025282B" w:rsidRPr="0025282B" w:rsidRDefault="0025282B" w:rsidP="0025282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25282B">
              <w:rPr>
                <w:rFonts w:ascii="Times New Roman" w:hAnsi="Times New Roman"/>
                <w:sz w:val="12"/>
                <w:szCs w:val="12"/>
              </w:rPr>
              <w:t>Средства бюджета сельского поселения Захаркино муниципального района Сергиевский.</w:t>
            </w:r>
          </w:p>
        </w:tc>
      </w:tr>
      <w:tr w:rsidR="0025282B" w:rsidRPr="0025282B" w:rsidTr="0025282B">
        <w:tc>
          <w:tcPr>
            <w:tcW w:w="1701" w:type="dxa"/>
            <w:hideMark/>
          </w:tcPr>
          <w:p w:rsidR="0025282B" w:rsidRPr="0025282B" w:rsidRDefault="0025282B" w:rsidP="0025282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25282B">
              <w:rPr>
                <w:rFonts w:ascii="Times New Roman" w:hAnsi="Times New Roman"/>
                <w:sz w:val="12"/>
                <w:szCs w:val="12"/>
              </w:rPr>
              <w:t>Объем финансирования</w:t>
            </w:r>
          </w:p>
        </w:tc>
        <w:tc>
          <w:tcPr>
            <w:tcW w:w="5812" w:type="dxa"/>
            <w:hideMark/>
          </w:tcPr>
          <w:p w:rsidR="0025282B" w:rsidRPr="0025282B" w:rsidRDefault="0025282B" w:rsidP="0025282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25282B">
              <w:rPr>
                <w:rFonts w:ascii="Times New Roman" w:hAnsi="Times New Roman"/>
                <w:sz w:val="12"/>
                <w:szCs w:val="12"/>
              </w:rPr>
              <w:t>Планируемый общий объем финансирования Программы составит:  3420,40109 тыс. рублей (прогноз), в том числе:</w:t>
            </w:r>
          </w:p>
          <w:p w:rsidR="0025282B" w:rsidRPr="0025282B" w:rsidRDefault="0025282B" w:rsidP="0025282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25282B">
              <w:rPr>
                <w:rFonts w:ascii="Times New Roman" w:hAnsi="Times New Roman"/>
                <w:sz w:val="12"/>
                <w:szCs w:val="12"/>
              </w:rPr>
              <w:t>-средств местного бюджета – 2906,40109 тыс.рублей (прогноз):</w:t>
            </w:r>
          </w:p>
          <w:p w:rsidR="0025282B" w:rsidRPr="0025282B" w:rsidRDefault="0025282B" w:rsidP="0025282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25282B">
              <w:rPr>
                <w:rFonts w:ascii="Times New Roman" w:hAnsi="Times New Roman"/>
                <w:sz w:val="12"/>
                <w:szCs w:val="12"/>
              </w:rPr>
              <w:t>2016 год 714,14970 тыс. рублей;</w:t>
            </w:r>
          </w:p>
          <w:p w:rsidR="0025282B" w:rsidRPr="0025282B" w:rsidRDefault="0025282B" w:rsidP="0025282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25282B">
              <w:rPr>
                <w:rFonts w:ascii="Times New Roman" w:hAnsi="Times New Roman"/>
                <w:sz w:val="12"/>
                <w:szCs w:val="12"/>
              </w:rPr>
              <w:t>2017 год 1129,82414 тыс. рублей;</w:t>
            </w:r>
          </w:p>
          <w:p w:rsidR="0025282B" w:rsidRPr="0025282B" w:rsidRDefault="0025282B" w:rsidP="0025282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25282B">
              <w:rPr>
                <w:rFonts w:ascii="Times New Roman" w:hAnsi="Times New Roman"/>
                <w:sz w:val="12"/>
                <w:szCs w:val="12"/>
              </w:rPr>
              <w:t>2018 год 1062,42725 тыс. рублей.</w:t>
            </w:r>
          </w:p>
          <w:p w:rsidR="0025282B" w:rsidRPr="0025282B" w:rsidRDefault="0025282B" w:rsidP="0025282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25282B">
              <w:rPr>
                <w:rFonts w:ascii="Times New Roman" w:hAnsi="Times New Roman"/>
                <w:sz w:val="12"/>
                <w:szCs w:val="12"/>
              </w:rPr>
              <w:t>- средств областного бюджета – 514,00000 тыс.рублей (прогноз):</w:t>
            </w:r>
          </w:p>
          <w:p w:rsidR="0025282B" w:rsidRPr="0025282B" w:rsidRDefault="0025282B" w:rsidP="0025282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25282B">
              <w:rPr>
                <w:rFonts w:ascii="Times New Roman" w:hAnsi="Times New Roman"/>
                <w:sz w:val="12"/>
                <w:szCs w:val="12"/>
              </w:rPr>
              <w:t>2016 год 514,00000 тыс.рублей.</w:t>
            </w:r>
          </w:p>
        </w:tc>
      </w:tr>
      <w:tr w:rsidR="0025282B" w:rsidRPr="0025282B" w:rsidTr="0025282B">
        <w:tc>
          <w:tcPr>
            <w:tcW w:w="1701" w:type="dxa"/>
            <w:hideMark/>
          </w:tcPr>
          <w:p w:rsidR="0025282B" w:rsidRPr="0025282B" w:rsidRDefault="0025282B" w:rsidP="0025282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25282B">
              <w:rPr>
                <w:rFonts w:ascii="Times New Roman" w:hAnsi="Times New Roman"/>
                <w:sz w:val="12"/>
                <w:szCs w:val="12"/>
              </w:rPr>
              <w:lastRenderedPageBreak/>
              <w:t>Ожидаемые и конечные результаты от реализации программы</w:t>
            </w:r>
          </w:p>
        </w:tc>
        <w:tc>
          <w:tcPr>
            <w:tcW w:w="5812" w:type="dxa"/>
            <w:hideMark/>
          </w:tcPr>
          <w:p w:rsidR="0025282B" w:rsidRPr="0025282B" w:rsidRDefault="0025282B" w:rsidP="0025282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25282B">
              <w:rPr>
                <w:rFonts w:ascii="Times New Roman" w:hAnsi="Times New Roman"/>
                <w:sz w:val="12"/>
                <w:szCs w:val="12"/>
              </w:rPr>
              <w:t>Повышение уровня благоустройства территории сельского поселения Захаркино муниципального района Сергиевский;</w:t>
            </w:r>
          </w:p>
          <w:p w:rsidR="0025282B" w:rsidRPr="0025282B" w:rsidRDefault="0025282B" w:rsidP="0025282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25282B">
              <w:rPr>
                <w:rFonts w:ascii="Times New Roman" w:hAnsi="Times New Roman"/>
                <w:sz w:val="12"/>
                <w:szCs w:val="12"/>
              </w:rPr>
              <w:t>Развитие положительных тенденций в создании благоприятной среды жизнедеятельности;</w:t>
            </w:r>
          </w:p>
          <w:p w:rsidR="0025282B" w:rsidRPr="0025282B" w:rsidRDefault="0025282B" w:rsidP="0025282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25282B">
              <w:rPr>
                <w:rFonts w:ascii="Times New Roman" w:hAnsi="Times New Roman"/>
                <w:sz w:val="12"/>
                <w:szCs w:val="12"/>
              </w:rPr>
              <w:t>Повышение степени удовлетворенности населения уровнем благоустройства;</w:t>
            </w:r>
          </w:p>
          <w:p w:rsidR="0025282B" w:rsidRPr="0025282B" w:rsidRDefault="0025282B" w:rsidP="0025282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25282B">
              <w:rPr>
                <w:rFonts w:ascii="Times New Roman" w:hAnsi="Times New Roman"/>
                <w:sz w:val="12"/>
                <w:szCs w:val="12"/>
              </w:rPr>
              <w:t>Улучшение санитарного и экологического состояния населенных пунктов;</w:t>
            </w:r>
          </w:p>
          <w:p w:rsidR="0025282B" w:rsidRPr="0025282B" w:rsidRDefault="0025282B" w:rsidP="0025282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25282B">
              <w:rPr>
                <w:rFonts w:ascii="Times New Roman" w:hAnsi="Times New Roman"/>
                <w:sz w:val="12"/>
                <w:szCs w:val="12"/>
              </w:rPr>
              <w:t>Привлечение молодого поколения к участию по благоустройству населенных пунктов</w:t>
            </w:r>
          </w:p>
        </w:tc>
      </w:tr>
    </w:tbl>
    <w:p w:rsidR="0025282B" w:rsidRPr="0025282B" w:rsidRDefault="0025282B" w:rsidP="0025282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5282B">
        <w:rPr>
          <w:rFonts w:ascii="Times New Roman" w:hAnsi="Times New Roman"/>
          <w:b/>
          <w:sz w:val="12"/>
          <w:szCs w:val="12"/>
        </w:rPr>
        <w:t>Характеристика проблемы.</w:t>
      </w:r>
    </w:p>
    <w:p w:rsidR="0025282B" w:rsidRPr="0025282B" w:rsidRDefault="0025282B" w:rsidP="0025282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5282B">
        <w:rPr>
          <w:rFonts w:ascii="Times New Roman" w:hAnsi="Times New Roman"/>
          <w:sz w:val="12"/>
          <w:szCs w:val="12"/>
        </w:rPr>
        <w:t>Решение задач благоустройства населенных пунктов необходимо проводить программно-целевым методом.</w:t>
      </w:r>
    </w:p>
    <w:p w:rsidR="0025282B" w:rsidRPr="0025282B" w:rsidRDefault="0025282B" w:rsidP="0025282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5282B">
        <w:rPr>
          <w:rFonts w:ascii="Times New Roman" w:hAnsi="Times New Roman"/>
          <w:sz w:val="12"/>
          <w:szCs w:val="12"/>
        </w:rPr>
        <w:t>Программа разработана на основании Федерального закона от 06.10.2003 года № 131-ФЗ «Об общих принципах организации местного самоуправления в Российской Федерации» и конкретизирует целевые критерии развития благоустройства  сельского поселения Захаркино муниципального района Сергиевский на 2016 – 2018 г.г.</w:t>
      </w:r>
    </w:p>
    <w:p w:rsidR="0025282B" w:rsidRPr="0025282B" w:rsidRDefault="0025282B" w:rsidP="0025282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5282B">
        <w:rPr>
          <w:rFonts w:ascii="Times New Roman" w:hAnsi="Times New Roman"/>
          <w:sz w:val="12"/>
          <w:szCs w:val="12"/>
        </w:rPr>
        <w:t>Повышение уровня качества проживания граждан является необходимым условием для стабилизации и подъема экономики поселения.</w:t>
      </w:r>
    </w:p>
    <w:p w:rsidR="0025282B" w:rsidRPr="0025282B" w:rsidRDefault="0025282B" w:rsidP="0025282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5282B">
        <w:rPr>
          <w:rFonts w:ascii="Times New Roman" w:hAnsi="Times New Roman"/>
          <w:sz w:val="12"/>
          <w:szCs w:val="12"/>
        </w:rPr>
        <w:t>Повышение уровня благоустройства территории стимулирует позитивные тенденции в социально-экономическом развитии муниципального образования и, как следствие, повышение качества жизни населения.</w:t>
      </w:r>
    </w:p>
    <w:p w:rsidR="0025282B" w:rsidRPr="0025282B" w:rsidRDefault="0025282B" w:rsidP="0025282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5282B">
        <w:rPr>
          <w:rFonts w:ascii="Times New Roman" w:hAnsi="Times New Roman"/>
          <w:sz w:val="12"/>
          <w:szCs w:val="12"/>
        </w:rPr>
        <w:t>Имеющиеся объекты благоустройства, расположенные на территории поселения, не обеспечивают растущие потребности и не удовлетворяют современным требованиям, предъявляемым к их качеству, а уровень износа продолжает увеличиваться.</w:t>
      </w:r>
    </w:p>
    <w:p w:rsidR="0025282B" w:rsidRPr="0025282B" w:rsidRDefault="0025282B" w:rsidP="0025282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5282B">
        <w:rPr>
          <w:rFonts w:ascii="Times New Roman" w:hAnsi="Times New Roman"/>
          <w:sz w:val="12"/>
          <w:szCs w:val="12"/>
        </w:rPr>
        <w:t>Финансово – экономические механизмы, обеспечивающие восстановление, ремонт существующих объектов благоустройства, недостаточно эффективны, так как решение проблемы требует комплексного подхода.</w:t>
      </w:r>
    </w:p>
    <w:p w:rsidR="0025282B" w:rsidRPr="0025282B" w:rsidRDefault="0025282B" w:rsidP="0025282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5282B">
        <w:rPr>
          <w:rFonts w:ascii="Times New Roman" w:hAnsi="Times New Roman"/>
          <w:sz w:val="12"/>
          <w:szCs w:val="12"/>
        </w:rPr>
        <w:t>Отрицательные тенденции в динамике изменения уровня благоустройства территории обусловлены снижением уровня общей культуры населения, выражающимся в отсутствии бережливого отношения к объектам муниципальной собственности.</w:t>
      </w:r>
    </w:p>
    <w:p w:rsidR="0025282B" w:rsidRPr="0025282B" w:rsidRDefault="0025282B" w:rsidP="0025282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5282B">
        <w:rPr>
          <w:rFonts w:ascii="Times New Roman" w:hAnsi="Times New Roman"/>
          <w:sz w:val="12"/>
          <w:szCs w:val="12"/>
        </w:rPr>
        <w:t>Программа полностью соответствует приоритетам социально-экономического развития сельского поселения Захаркино на среднесрочную перспективу. Реализация программы направлена на:</w:t>
      </w:r>
    </w:p>
    <w:p w:rsidR="0025282B" w:rsidRPr="0025282B" w:rsidRDefault="0025282B" w:rsidP="0025282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5282B">
        <w:rPr>
          <w:rFonts w:ascii="Times New Roman" w:hAnsi="Times New Roman"/>
          <w:sz w:val="12"/>
          <w:szCs w:val="12"/>
        </w:rPr>
        <w:t>- создание условий для улучшения качества жизни населения;</w:t>
      </w:r>
    </w:p>
    <w:p w:rsidR="0025282B" w:rsidRPr="0025282B" w:rsidRDefault="0025282B" w:rsidP="0025282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5282B">
        <w:rPr>
          <w:rFonts w:ascii="Times New Roman" w:hAnsi="Times New Roman"/>
          <w:sz w:val="12"/>
          <w:szCs w:val="12"/>
        </w:rPr>
        <w:t>- осуществление мероприятий по обеспечению безопасности жизнедеятельности и сохранения окружающей среды.</w:t>
      </w:r>
    </w:p>
    <w:p w:rsidR="0025282B" w:rsidRPr="0025282B" w:rsidRDefault="0025282B" w:rsidP="0025282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5282B">
        <w:rPr>
          <w:rFonts w:ascii="Times New Roman" w:hAnsi="Times New Roman"/>
          <w:sz w:val="12"/>
          <w:szCs w:val="12"/>
        </w:rPr>
        <w:t>Одной из проблем благоустройства населенных пунктов является негативное отношение жителей к элементам благоустройства: приводятся в неудовлетворительное состояние детские площадки, разрушаются и разрисовываются фасады зданий, создаются несанкционированные свалки мусора.</w:t>
      </w:r>
    </w:p>
    <w:p w:rsidR="0025282B" w:rsidRPr="0025282B" w:rsidRDefault="0025282B" w:rsidP="0025282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5282B">
        <w:rPr>
          <w:rFonts w:ascii="Times New Roman" w:hAnsi="Times New Roman"/>
          <w:sz w:val="12"/>
          <w:szCs w:val="12"/>
        </w:rPr>
        <w:t>Анализ показывает, что проблема заключается в низком уровне культуры поведения жителей населенных пунктов, в небрежном отношении к окружающим элементам благоустройства.</w:t>
      </w:r>
    </w:p>
    <w:p w:rsidR="0025282B" w:rsidRPr="0025282B" w:rsidRDefault="0025282B" w:rsidP="0025282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5282B">
        <w:rPr>
          <w:rFonts w:ascii="Times New Roman" w:hAnsi="Times New Roman"/>
          <w:sz w:val="12"/>
          <w:szCs w:val="12"/>
        </w:rPr>
        <w:t>В течение 2016-2018 годов необходимо организовать и провести:</w:t>
      </w:r>
    </w:p>
    <w:p w:rsidR="0025282B" w:rsidRPr="0025282B" w:rsidRDefault="0025282B" w:rsidP="0025282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5282B">
        <w:rPr>
          <w:rFonts w:ascii="Times New Roman" w:hAnsi="Times New Roman"/>
          <w:sz w:val="12"/>
          <w:szCs w:val="12"/>
        </w:rPr>
        <w:t>- смотры – конкурсы, направленные на благоустройство муниципального образования: «За лучшее проведение работ по благоустройству, санитарному содержанию прилегающих территорий» с привлечением предприятий, организаций и учреждений;</w:t>
      </w:r>
    </w:p>
    <w:p w:rsidR="0025282B" w:rsidRPr="0025282B" w:rsidRDefault="0025282B" w:rsidP="0025282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5282B">
        <w:rPr>
          <w:rFonts w:ascii="Times New Roman" w:hAnsi="Times New Roman"/>
          <w:sz w:val="12"/>
          <w:szCs w:val="12"/>
        </w:rPr>
        <w:t>- различные конкурсы, направленные на озеленение дворов, улиц.</w:t>
      </w:r>
    </w:p>
    <w:p w:rsidR="0025282B" w:rsidRPr="0025282B" w:rsidRDefault="0025282B" w:rsidP="0025282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5282B">
        <w:rPr>
          <w:rFonts w:ascii="Times New Roman" w:hAnsi="Times New Roman"/>
          <w:sz w:val="12"/>
          <w:szCs w:val="12"/>
        </w:rPr>
        <w:t>Проведение данных конкурсов призвано повышать культуру поведения жителей, прививать бережное отношение к элементам благоустройства, привлекать жителей к участию в работах по благоустройству, санитарному содержанию прилегающих территорий.</w:t>
      </w:r>
    </w:p>
    <w:p w:rsidR="0025282B" w:rsidRPr="0025282B" w:rsidRDefault="0025282B" w:rsidP="0025282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5282B">
        <w:rPr>
          <w:rFonts w:ascii="Times New Roman" w:hAnsi="Times New Roman"/>
          <w:b/>
          <w:sz w:val="12"/>
          <w:szCs w:val="12"/>
        </w:rPr>
        <w:t>Цели и задачи программы.</w:t>
      </w:r>
    </w:p>
    <w:p w:rsidR="0025282B" w:rsidRPr="0025282B" w:rsidRDefault="0025282B" w:rsidP="0025282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5282B">
        <w:rPr>
          <w:rFonts w:ascii="Times New Roman" w:hAnsi="Times New Roman"/>
          <w:sz w:val="12"/>
          <w:szCs w:val="12"/>
        </w:rPr>
        <w:t>Основной целью программы является комплексное решение проблем благоустройства по улучшению санитарного и эстетического вида территории сельского поселения Захаркино, повышению комфортности граждан, озеленению территории поселения, улучшения экологической обстановки на территории сельского поселения, создание комфортной среды проживания на территории сельского поселения Захаркино.</w:t>
      </w:r>
    </w:p>
    <w:p w:rsidR="0025282B" w:rsidRPr="0025282B" w:rsidRDefault="0025282B" w:rsidP="0025282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5282B">
        <w:rPr>
          <w:rFonts w:ascii="Times New Roman" w:hAnsi="Times New Roman"/>
          <w:sz w:val="12"/>
          <w:szCs w:val="12"/>
        </w:rPr>
        <w:t>Для достижения цели необходимо решить следующие задачи:</w:t>
      </w:r>
    </w:p>
    <w:p w:rsidR="0025282B" w:rsidRPr="0025282B" w:rsidRDefault="0025282B" w:rsidP="0025282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5282B">
        <w:rPr>
          <w:rFonts w:ascii="Times New Roman" w:hAnsi="Times New Roman"/>
          <w:sz w:val="12"/>
          <w:szCs w:val="12"/>
        </w:rPr>
        <w:t>- организация благоустройства и озеленения территории поселения;</w:t>
      </w:r>
    </w:p>
    <w:p w:rsidR="0025282B" w:rsidRPr="0025282B" w:rsidRDefault="0025282B" w:rsidP="0025282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5282B">
        <w:rPr>
          <w:rFonts w:ascii="Times New Roman" w:hAnsi="Times New Roman"/>
          <w:sz w:val="12"/>
          <w:szCs w:val="12"/>
        </w:rPr>
        <w:t>- приведение в качественное состояние элементов благоустройства населенных пунктов;</w:t>
      </w:r>
    </w:p>
    <w:p w:rsidR="0025282B" w:rsidRPr="0025282B" w:rsidRDefault="0025282B" w:rsidP="0025282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5282B">
        <w:rPr>
          <w:rFonts w:ascii="Times New Roman" w:hAnsi="Times New Roman"/>
          <w:sz w:val="12"/>
          <w:szCs w:val="12"/>
        </w:rPr>
        <w:t>- обслуживание уличного освещения, установка светильников в населенных пунктах;</w:t>
      </w:r>
    </w:p>
    <w:p w:rsidR="0025282B" w:rsidRPr="0025282B" w:rsidRDefault="0025282B" w:rsidP="0025282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5282B">
        <w:rPr>
          <w:rFonts w:ascii="Times New Roman" w:hAnsi="Times New Roman"/>
          <w:sz w:val="12"/>
          <w:szCs w:val="12"/>
        </w:rPr>
        <w:t>- привлечение жителей к участию в решении проблем благоустройства населенных пунктов;</w:t>
      </w:r>
    </w:p>
    <w:p w:rsidR="0025282B" w:rsidRPr="0025282B" w:rsidRDefault="0025282B" w:rsidP="0025282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5282B">
        <w:rPr>
          <w:rFonts w:ascii="Times New Roman" w:hAnsi="Times New Roman"/>
          <w:sz w:val="12"/>
          <w:szCs w:val="12"/>
        </w:rPr>
        <w:t>- организации прочих мероприятий по благоустройству поселения, улучшения санитарно-эпидемиологического состояния территории;</w:t>
      </w:r>
    </w:p>
    <w:p w:rsidR="0025282B" w:rsidRPr="0025282B" w:rsidRDefault="0025282B" w:rsidP="0025282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5282B">
        <w:rPr>
          <w:rFonts w:ascii="Times New Roman" w:hAnsi="Times New Roman"/>
          <w:sz w:val="12"/>
          <w:szCs w:val="12"/>
        </w:rPr>
        <w:t>- рациональное и эффективное использование средств местного бюджета;</w:t>
      </w:r>
    </w:p>
    <w:p w:rsidR="0025282B" w:rsidRPr="0025282B" w:rsidRDefault="0025282B" w:rsidP="0025282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5282B">
        <w:rPr>
          <w:rFonts w:ascii="Times New Roman" w:hAnsi="Times New Roman"/>
          <w:sz w:val="12"/>
          <w:szCs w:val="12"/>
        </w:rPr>
        <w:t>- организация взаимодействия между предприятиями, организациями и учреждениями при решении вопросов благоустройства сельского поселения Захаркино.</w:t>
      </w:r>
    </w:p>
    <w:p w:rsidR="0025282B" w:rsidRPr="0025282B" w:rsidRDefault="0025282B" w:rsidP="0025282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5282B">
        <w:rPr>
          <w:rFonts w:ascii="Times New Roman" w:hAnsi="Times New Roman"/>
          <w:b/>
          <w:sz w:val="12"/>
          <w:szCs w:val="12"/>
        </w:rPr>
        <w:t>Срок реализации Программы и источники финансирования</w:t>
      </w:r>
    </w:p>
    <w:p w:rsidR="0025282B" w:rsidRPr="0025282B" w:rsidRDefault="0025282B" w:rsidP="0025282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5282B">
        <w:rPr>
          <w:rFonts w:ascii="Times New Roman" w:hAnsi="Times New Roman"/>
          <w:sz w:val="12"/>
          <w:szCs w:val="12"/>
        </w:rPr>
        <w:t>Реализация Программы рассчитана на 2016-2018 годы.</w:t>
      </w:r>
    </w:p>
    <w:p w:rsidR="0025282B" w:rsidRPr="0025282B" w:rsidRDefault="0025282B" w:rsidP="0025282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5282B">
        <w:rPr>
          <w:rFonts w:ascii="Times New Roman" w:hAnsi="Times New Roman"/>
          <w:sz w:val="12"/>
          <w:szCs w:val="12"/>
        </w:rPr>
        <w:t>Источником финансирования Программы являются средства бюджета сельского поселения Захаркино муниципального района Сергиевский.</w:t>
      </w:r>
    </w:p>
    <w:p w:rsidR="0025282B" w:rsidRPr="0025282B" w:rsidRDefault="0025282B" w:rsidP="0025282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5282B">
        <w:rPr>
          <w:rFonts w:ascii="Times New Roman" w:hAnsi="Times New Roman"/>
          <w:sz w:val="12"/>
          <w:szCs w:val="12"/>
        </w:rPr>
        <w:t>Общий объем финансирования на реализацию Программы составляет 3420,40109 тыс. рублей, в том числе по годам:</w:t>
      </w:r>
    </w:p>
    <w:p w:rsidR="0025282B" w:rsidRPr="0025282B" w:rsidRDefault="0025282B" w:rsidP="0025282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5282B">
        <w:rPr>
          <w:rFonts w:ascii="Times New Roman" w:hAnsi="Times New Roman"/>
          <w:sz w:val="12"/>
          <w:szCs w:val="12"/>
        </w:rPr>
        <w:t>- на 2016 год – 1228,14970 тыс. рублей;</w:t>
      </w:r>
    </w:p>
    <w:p w:rsidR="0025282B" w:rsidRPr="0025282B" w:rsidRDefault="0025282B" w:rsidP="0025282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5282B">
        <w:rPr>
          <w:rFonts w:ascii="Times New Roman" w:hAnsi="Times New Roman"/>
          <w:sz w:val="12"/>
          <w:szCs w:val="12"/>
        </w:rPr>
        <w:t>- на 2017 год – 1129,82414 тыс. рублей;</w:t>
      </w:r>
    </w:p>
    <w:p w:rsidR="0025282B" w:rsidRPr="0025282B" w:rsidRDefault="0025282B" w:rsidP="0025282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5282B">
        <w:rPr>
          <w:rFonts w:ascii="Times New Roman" w:hAnsi="Times New Roman"/>
          <w:sz w:val="12"/>
          <w:szCs w:val="12"/>
        </w:rPr>
        <w:t>- на 2018 год – 1062,42725 тыс. рублей</w:t>
      </w:r>
    </w:p>
    <w:p w:rsidR="0025282B" w:rsidRPr="0025282B" w:rsidRDefault="0025282B" w:rsidP="0025282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5282B">
        <w:rPr>
          <w:rFonts w:ascii="Times New Roman" w:hAnsi="Times New Roman"/>
          <w:sz w:val="12"/>
          <w:szCs w:val="12"/>
        </w:rPr>
        <w:t>Объемы финансирования Программы по мероприятиям и годам подлежат уточнению при формировании бюджета сельского поселения Захаркино на соответствующий финансовый год.</w:t>
      </w:r>
    </w:p>
    <w:p w:rsidR="0025282B" w:rsidRPr="0025282B" w:rsidRDefault="0025282B" w:rsidP="0025282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5282B">
        <w:rPr>
          <w:rFonts w:ascii="Times New Roman" w:hAnsi="Times New Roman"/>
          <w:b/>
          <w:sz w:val="12"/>
          <w:szCs w:val="12"/>
        </w:rPr>
        <w:t>Перечень программных мероприятий</w:t>
      </w:r>
    </w:p>
    <w:p w:rsidR="0025282B" w:rsidRPr="0025282B" w:rsidRDefault="0025282B" w:rsidP="0025282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5282B">
        <w:rPr>
          <w:rFonts w:ascii="Times New Roman" w:hAnsi="Times New Roman"/>
          <w:sz w:val="12"/>
          <w:szCs w:val="12"/>
        </w:rPr>
        <w:t>Перечень программных мероприятий, сроки их реализации, информация о необходимых ресурсах приведены в следующей таблице: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3260"/>
        <w:gridCol w:w="1134"/>
        <w:gridCol w:w="1134"/>
        <w:gridCol w:w="1134"/>
      </w:tblGrid>
      <w:tr w:rsidR="0025282B" w:rsidRPr="0025282B" w:rsidTr="0025282B">
        <w:trPr>
          <w:trHeight w:val="20"/>
        </w:trPr>
        <w:tc>
          <w:tcPr>
            <w:tcW w:w="851" w:type="dxa"/>
            <w:vMerge w:val="restart"/>
            <w:hideMark/>
          </w:tcPr>
          <w:p w:rsidR="0025282B" w:rsidRPr="0025282B" w:rsidRDefault="0025282B" w:rsidP="0025282B">
            <w:pPr>
              <w:rPr>
                <w:rFonts w:ascii="Times New Roman" w:hAnsi="Times New Roman"/>
                <w:sz w:val="12"/>
                <w:szCs w:val="12"/>
              </w:rPr>
            </w:pPr>
            <w:r w:rsidRPr="0025282B">
              <w:rPr>
                <w:rFonts w:ascii="Times New Roman" w:hAnsi="Times New Roman"/>
                <w:sz w:val="12"/>
                <w:szCs w:val="12"/>
              </w:rPr>
              <w:t>Наименование бюджета</w:t>
            </w:r>
          </w:p>
        </w:tc>
        <w:tc>
          <w:tcPr>
            <w:tcW w:w="3260" w:type="dxa"/>
            <w:vMerge w:val="restart"/>
            <w:hideMark/>
          </w:tcPr>
          <w:p w:rsidR="0025282B" w:rsidRPr="0025282B" w:rsidRDefault="0025282B" w:rsidP="0025282B">
            <w:pPr>
              <w:rPr>
                <w:rFonts w:ascii="Times New Roman" w:hAnsi="Times New Roman"/>
                <w:sz w:val="12"/>
                <w:szCs w:val="12"/>
              </w:rPr>
            </w:pPr>
            <w:r w:rsidRPr="0025282B">
              <w:rPr>
                <w:rFonts w:ascii="Times New Roman" w:hAnsi="Times New Roman"/>
                <w:sz w:val="12"/>
                <w:szCs w:val="12"/>
              </w:rPr>
              <w:t>Наименование мероприятий</w:t>
            </w:r>
          </w:p>
        </w:tc>
        <w:tc>
          <w:tcPr>
            <w:tcW w:w="3402" w:type="dxa"/>
            <w:gridSpan w:val="3"/>
            <w:hideMark/>
          </w:tcPr>
          <w:p w:rsidR="0025282B" w:rsidRPr="0025282B" w:rsidRDefault="0025282B" w:rsidP="0025282B">
            <w:pPr>
              <w:rPr>
                <w:rFonts w:ascii="Times New Roman" w:hAnsi="Times New Roman"/>
                <w:sz w:val="12"/>
                <w:szCs w:val="12"/>
              </w:rPr>
            </w:pPr>
            <w:r w:rsidRPr="0025282B">
              <w:rPr>
                <w:rFonts w:ascii="Times New Roman" w:hAnsi="Times New Roman"/>
                <w:sz w:val="12"/>
                <w:szCs w:val="12"/>
              </w:rPr>
              <w:t>Сельское поселение Захаркино</w:t>
            </w:r>
          </w:p>
        </w:tc>
      </w:tr>
      <w:tr w:rsidR="0025282B" w:rsidRPr="0025282B" w:rsidTr="0025282B">
        <w:trPr>
          <w:trHeight w:val="20"/>
        </w:trPr>
        <w:tc>
          <w:tcPr>
            <w:tcW w:w="851" w:type="dxa"/>
            <w:vMerge/>
            <w:hideMark/>
          </w:tcPr>
          <w:p w:rsidR="0025282B" w:rsidRPr="0025282B" w:rsidRDefault="0025282B" w:rsidP="0025282B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vMerge/>
            <w:hideMark/>
          </w:tcPr>
          <w:p w:rsidR="0025282B" w:rsidRPr="0025282B" w:rsidRDefault="0025282B" w:rsidP="0025282B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134" w:type="dxa"/>
            <w:hideMark/>
          </w:tcPr>
          <w:p w:rsidR="0025282B" w:rsidRPr="0025282B" w:rsidRDefault="0025282B" w:rsidP="0025282B">
            <w:pPr>
              <w:rPr>
                <w:rFonts w:ascii="Times New Roman" w:hAnsi="Times New Roman"/>
                <w:sz w:val="12"/>
                <w:szCs w:val="12"/>
              </w:rPr>
            </w:pPr>
            <w:r w:rsidRPr="0025282B">
              <w:rPr>
                <w:rFonts w:ascii="Times New Roman" w:hAnsi="Times New Roman"/>
                <w:sz w:val="12"/>
                <w:szCs w:val="12"/>
              </w:rPr>
              <w:t>Затраты на 2016 год, тыс.рублей</w:t>
            </w:r>
          </w:p>
        </w:tc>
        <w:tc>
          <w:tcPr>
            <w:tcW w:w="1134" w:type="dxa"/>
            <w:hideMark/>
          </w:tcPr>
          <w:p w:rsidR="0025282B" w:rsidRPr="0025282B" w:rsidRDefault="0025282B" w:rsidP="0025282B">
            <w:pPr>
              <w:rPr>
                <w:rFonts w:ascii="Times New Roman" w:hAnsi="Times New Roman"/>
                <w:sz w:val="12"/>
                <w:szCs w:val="12"/>
              </w:rPr>
            </w:pPr>
            <w:r w:rsidRPr="0025282B">
              <w:rPr>
                <w:rFonts w:ascii="Times New Roman" w:hAnsi="Times New Roman"/>
                <w:sz w:val="12"/>
                <w:szCs w:val="12"/>
              </w:rPr>
              <w:t>Затраты на 2017 год, тыс.рублей</w:t>
            </w:r>
          </w:p>
        </w:tc>
        <w:tc>
          <w:tcPr>
            <w:tcW w:w="1134" w:type="dxa"/>
            <w:hideMark/>
          </w:tcPr>
          <w:p w:rsidR="0025282B" w:rsidRPr="0025282B" w:rsidRDefault="0025282B" w:rsidP="0025282B">
            <w:pPr>
              <w:rPr>
                <w:rFonts w:ascii="Times New Roman" w:hAnsi="Times New Roman"/>
                <w:sz w:val="12"/>
                <w:szCs w:val="12"/>
              </w:rPr>
            </w:pPr>
            <w:r w:rsidRPr="0025282B">
              <w:rPr>
                <w:rFonts w:ascii="Times New Roman" w:hAnsi="Times New Roman"/>
                <w:sz w:val="12"/>
                <w:szCs w:val="12"/>
              </w:rPr>
              <w:t>Затраты на 2018 год, тыс.рублей</w:t>
            </w:r>
          </w:p>
        </w:tc>
      </w:tr>
      <w:tr w:rsidR="0025282B" w:rsidRPr="0025282B" w:rsidTr="0025282B">
        <w:trPr>
          <w:trHeight w:val="20"/>
        </w:trPr>
        <w:tc>
          <w:tcPr>
            <w:tcW w:w="851" w:type="dxa"/>
            <w:vMerge w:val="restart"/>
            <w:hideMark/>
          </w:tcPr>
          <w:p w:rsidR="0025282B" w:rsidRPr="0025282B" w:rsidRDefault="0025282B" w:rsidP="0025282B">
            <w:pPr>
              <w:rPr>
                <w:rFonts w:ascii="Times New Roman" w:hAnsi="Times New Roman"/>
                <w:sz w:val="12"/>
                <w:szCs w:val="12"/>
              </w:rPr>
            </w:pPr>
            <w:r w:rsidRPr="0025282B">
              <w:rPr>
                <w:rFonts w:ascii="Times New Roman" w:hAnsi="Times New Roman"/>
                <w:sz w:val="12"/>
                <w:szCs w:val="12"/>
              </w:rPr>
              <w:t>Местный бюджет</w:t>
            </w:r>
          </w:p>
        </w:tc>
        <w:tc>
          <w:tcPr>
            <w:tcW w:w="3260" w:type="dxa"/>
            <w:hideMark/>
          </w:tcPr>
          <w:p w:rsidR="0025282B" w:rsidRPr="0025282B" w:rsidRDefault="0025282B" w:rsidP="0025282B">
            <w:pPr>
              <w:rPr>
                <w:rFonts w:ascii="Times New Roman" w:hAnsi="Times New Roman"/>
                <w:sz w:val="12"/>
                <w:szCs w:val="12"/>
              </w:rPr>
            </w:pPr>
            <w:r w:rsidRPr="0025282B">
              <w:rPr>
                <w:rFonts w:ascii="Times New Roman" w:hAnsi="Times New Roman"/>
                <w:sz w:val="12"/>
                <w:szCs w:val="12"/>
              </w:rPr>
              <w:t>Уличное освещение</w:t>
            </w:r>
          </w:p>
        </w:tc>
        <w:tc>
          <w:tcPr>
            <w:tcW w:w="1134" w:type="dxa"/>
            <w:hideMark/>
          </w:tcPr>
          <w:p w:rsidR="0025282B" w:rsidRPr="0025282B" w:rsidRDefault="0025282B" w:rsidP="0025282B">
            <w:pPr>
              <w:rPr>
                <w:rFonts w:ascii="Times New Roman" w:hAnsi="Times New Roman"/>
                <w:sz w:val="12"/>
                <w:szCs w:val="12"/>
              </w:rPr>
            </w:pPr>
            <w:r w:rsidRPr="0025282B">
              <w:rPr>
                <w:rFonts w:ascii="Times New Roman" w:hAnsi="Times New Roman"/>
                <w:sz w:val="12"/>
                <w:szCs w:val="12"/>
              </w:rPr>
              <w:t>218,47600</w:t>
            </w:r>
          </w:p>
        </w:tc>
        <w:tc>
          <w:tcPr>
            <w:tcW w:w="1134" w:type="dxa"/>
            <w:hideMark/>
          </w:tcPr>
          <w:p w:rsidR="0025282B" w:rsidRPr="0025282B" w:rsidRDefault="0025282B" w:rsidP="0025282B">
            <w:pPr>
              <w:rPr>
                <w:rFonts w:ascii="Times New Roman" w:hAnsi="Times New Roman"/>
                <w:sz w:val="12"/>
                <w:szCs w:val="12"/>
              </w:rPr>
            </w:pPr>
            <w:r w:rsidRPr="0025282B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  <w:hideMark/>
          </w:tcPr>
          <w:p w:rsidR="0025282B" w:rsidRPr="0025282B" w:rsidRDefault="0025282B" w:rsidP="0025282B">
            <w:pPr>
              <w:rPr>
                <w:rFonts w:ascii="Times New Roman" w:hAnsi="Times New Roman"/>
                <w:sz w:val="12"/>
                <w:szCs w:val="12"/>
              </w:rPr>
            </w:pPr>
            <w:r w:rsidRPr="0025282B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</w:tr>
      <w:tr w:rsidR="0025282B" w:rsidRPr="0025282B" w:rsidTr="0025282B">
        <w:trPr>
          <w:trHeight w:val="20"/>
        </w:trPr>
        <w:tc>
          <w:tcPr>
            <w:tcW w:w="851" w:type="dxa"/>
            <w:vMerge/>
            <w:hideMark/>
          </w:tcPr>
          <w:p w:rsidR="0025282B" w:rsidRPr="0025282B" w:rsidRDefault="0025282B" w:rsidP="0025282B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25282B" w:rsidRPr="0025282B" w:rsidRDefault="0025282B" w:rsidP="0025282B">
            <w:pPr>
              <w:rPr>
                <w:rFonts w:ascii="Times New Roman" w:hAnsi="Times New Roman"/>
                <w:sz w:val="12"/>
                <w:szCs w:val="12"/>
              </w:rPr>
            </w:pPr>
            <w:r w:rsidRPr="0025282B">
              <w:rPr>
                <w:rFonts w:ascii="Times New Roman" w:hAnsi="Times New Roman"/>
                <w:sz w:val="12"/>
                <w:szCs w:val="12"/>
              </w:rPr>
              <w:t>Трудоустройство безработных, несовершеннолетних (сезонно)</w:t>
            </w:r>
          </w:p>
        </w:tc>
        <w:tc>
          <w:tcPr>
            <w:tcW w:w="1134" w:type="dxa"/>
            <w:hideMark/>
          </w:tcPr>
          <w:p w:rsidR="0025282B" w:rsidRPr="0025282B" w:rsidRDefault="0025282B" w:rsidP="0025282B">
            <w:pPr>
              <w:rPr>
                <w:rFonts w:ascii="Times New Roman" w:hAnsi="Times New Roman"/>
                <w:sz w:val="12"/>
                <w:szCs w:val="12"/>
              </w:rPr>
            </w:pPr>
            <w:r w:rsidRPr="0025282B">
              <w:rPr>
                <w:rFonts w:ascii="Times New Roman" w:hAnsi="Times New Roman"/>
                <w:sz w:val="12"/>
                <w:szCs w:val="12"/>
              </w:rPr>
              <w:t>308,37870</w:t>
            </w:r>
          </w:p>
        </w:tc>
        <w:tc>
          <w:tcPr>
            <w:tcW w:w="1134" w:type="dxa"/>
            <w:hideMark/>
          </w:tcPr>
          <w:p w:rsidR="0025282B" w:rsidRPr="0025282B" w:rsidRDefault="0025282B" w:rsidP="0025282B">
            <w:pPr>
              <w:rPr>
                <w:rFonts w:ascii="Times New Roman" w:hAnsi="Times New Roman"/>
                <w:sz w:val="12"/>
                <w:szCs w:val="12"/>
              </w:rPr>
            </w:pPr>
            <w:r w:rsidRPr="0025282B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  <w:hideMark/>
          </w:tcPr>
          <w:p w:rsidR="0025282B" w:rsidRPr="0025282B" w:rsidRDefault="0025282B" w:rsidP="0025282B">
            <w:pPr>
              <w:rPr>
                <w:rFonts w:ascii="Times New Roman" w:hAnsi="Times New Roman"/>
                <w:sz w:val="12"/>
                <w:szCs w:val="12"/>
              </w:rPr>
            </w:pPr>
            <w:r w:rsidRPr="0025282B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</w:tr>
      <w:tr w:rsidR="0025282B" w:rsidRPr="0025282B" w:rsidTr="0025282B">
        <w:trPr>
          <w:trHeight w:val="20"/>
        </w:trPr>
        <w:tc>
          <w:tcPr>
            <w:tcW w:w="851" w:type="dxa"/>
            <w:vMerge/>
            <w:hideMark/>
          </w:tcPr>
          <w:p w:rsidR="0025282B" w:rsidRPr="0025282B" w:rsidRDefault="0025282B" w:rsidP="0025282B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25282B" w:rsidRPr="0025282B" w:rsidRDefault="0025282B" w:rsidP="0025282B">
            <w:pPr>
              <w:rPr>
                <w:rFonts w:ascii="Times New Roman" w:hAnsi="Times New Roman"/>
                <w:sz w:val="12"/>
                <w:szCs w:val="12"/>
              </w:rPr>
            </w:pPr>
            <w:r w:rsidRPr="0025282B">
              <w:rPr>
                <w:rFonts w:ascii="Times New Roman" w:hAnsi="Times New Roman"/>
                <w:sz w:val="12"/>
                <w:szCs w:val="12"/>
              </w:rPr>
              <w:t>Улучшение санитарно-эпидемиологического состояния территории</w:t>
            </w:r>
          </w:p>
        </w:tc>
        <w:tc>
          <w:tcPr>
            <w:tcW w:w="1134" w:type="dxa"/>
            <w:hideMark/>
          </w:tcPr>
          <w:p w:rsidR="0025282B" w:rsidRPr="0025282B" w:rsidRDefault="0025282B" w:rsidP="0025282B">
            <w:pPr>
              <w:rPr>
                <w:rFonts w:ascii="Times New Roman" w:hAnsi="Times New Roman"/>
                <w:sz w:val="12"/>
                <w:szCs w:val="12"/>
              </w:rPr>
            </w:pPr>
            <w:r w:rsidRPr="0025282B">
              <w:rPr>
                <w:rFonts w:ascii="Times New Roman" w:hAnsi="Times New Roman"/>
                <w:sz w:val="12"/>
                <w:szCs w:val="12"/>
              </w:rPr>
              <w:t>19,28800</w:t>
            </w:r>
          </w:p>
        </w:tc>
        <w:tc>
          <w:tcPr>
            <w:tcW w:w="1134" w:type="dxa"/>
            <w:hideMark/>
          </w:tcPr>
          <w:p w:rsidR="0025282B" w:rsidRPr="0025282B" w:rsidRDefault="0025282B" w:rsidP="0025282B">
            <w:pPr>
              <w:rPr>
                <w:rFonts w:ascii="Times New Roman" w:hAnsi="Times New Roman"/>
                <w:sz w:val="12"/>
                <w:szCs w:val="12"/>
              </w:rPr>
            </w:pPr>
            <w:r w:rsidRPr="0025282B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  <w:hideMark/>
          </w:tcPr>
          <w:p w:rsidR="0025282B" w:rsidRPr="0025282B" w:rsidRDefault="0025282B" w:rsidP="0025282B">
            <w:pPr>
              <w:rPr>
                <w:rFonts w:ascii="Times New Roman" w:hAnsi="Times New Roman"/>
                <w:sz w:val="12"/>
                <w:szCs w:val="12"/>
              </w:rPr>
            </w:pPr>
            <w:r w:rsidRPr="0025282B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</w:tr>
      <w:tr w:rsidR="0025282B" w:rsidRPr="0025282B" w:rsidTr="0025282B">
        <w:trPr>
          <w:trHeight w:val="20"/>
        </w:trPr>
        <w:tc>
          <w:tcPr>
            <w:tcW w:w="851" w:type="dxa"/>
            <w:vMerge/>
            <w:hideMark/>
          </w:tcPr>
          <w:p w:rsidR="0025282B" w:rsidRPr="0025282B" w:rsidRDefault="0025282B" w:rsidP="0025282B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25282B" w:rsidRPr="0025282B" w:rsidRDefault="0025282B" w:rsidP="0025282B">
            <w:pPr>
              <w:rPr>
                <w:rFonts w:ascii="Times New Roman" w:hAnsi="Times New Roman"/>
                <w:sz w:val="12"/>
                <w:szCs w:val="12"/>
              </w:rPr>
            </w:pPr>
            <w:r w:rsidRPr="0025282B">
              <w:rPr>
                <w:rFonts w:ascii="Times New Roman" w:hAnsi="Times New Roman"/>
                <w:sz w:val="12"/>
                <w:szCs w:val="12"/>
              </w:rPr>
              <w:t>Бак.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25282B">
              <w:rPr>
                <w:rFonts w:ascii="Times New Roman" w:hAnsi="Times New Roman"/>
                <w:sz w:val="12"/>
                <w:szCs w:val="12"/>
              </w:rPr>
              <w:t>анализ воды</w:t>
            </w:r>
          </w:p>
        </w:tc>
        <w:tc>
          <w:tcPr>
            <w:tcW w:w="1134" w:type="dxa"/>
            <w:hideMark/>
          </w:tcPr>
          <w:p w:rsidR="0025282B" w:rsidRPr="0025282B" w:rsidRDefault="0025282B" w:rsidP="0025282B">
            <w:pPr>
              <w:rPr>
                <w:rFonts w:ascii="Times New Roman" w:hAnsi="Times New Roman"/>
                <w:sz w:val="12"/>
                <w:szCs w:val="12"/>
              </w:rPr>
            </w:pPr>
            <w:r w:rsidRPr="0025282B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  <w:hideMark/>
          </w:tcPr>
          <w:p w:rsidR="0025282B" w:rsidRPr="0025282B" w:rsidRDefault="0025282B" w:rsidP="0025282B">
            <w:pPr>
              <w:rPr>
                <w:rFonts w:ascii="Times New Roman" w:hAnsi="Times New Roman"/>
                <w:sz w:val="12"/>
                <w:szCs w:val="12"/>
              </w:rPr>
            </w:pPr>
            <w:r w:rsidRPr="0025282B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  <w:hideMark/>
          </w:tcPr>
          <w:p w:rsidR="0025282B" w:rsidRPr="0025282B" w:rsidRDefault="0025282B" w:rsidP="0025282B">
            <w:pPr>
              <w:rPr>
                <w:rFonts w:ascii="Times New Roman" w:hAnsi="Times New Roman"/>
                <w:sz w:val="12"/>
                <w:szCs w:val="12"/>
              </w:rPr>
            </w:pPr>
            <w:r w:rsidRPr="0025282B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</w:tr>
      <w:tr w:rsidR="0025282B" w:rsidRPr="0025282B" w:rsidTr="0025282B">
        <w:trPr>
          <w:trHeight w:val="20"/>
        </w:trPr>
        <w:tc>
          <w:tcPr>
            <w:tcW w:w="851" w:type="dxa"/>
            <w:vMerge/>
            <w:hideMark/>
          </w:tcPr>
          <w:p w:rsidR="0025282B" w:rsidRPr="0025282B" w:rsidRDefault="0025282B" w:rsidP="0025282B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25282B" w:rsidRPr="0025282B" w:rsidRDefault="0025282B" w:rsidP="0025282B">
            <w:pPr>
              <w:rPr>
                <w:rFonts w:ascii="Times New Roman" w:hAnsi="Times New Roman"/>
                <w:sz w:val="12"/>
                <w:szCs w:val="12"/>
              </w:rPr>
            </w:pPr>
            <w:r w:rsidRPr="0025282B">
              <w:rPr>
                <w:rFonts w:ascii="Times New Roman" w:hAnsi="Times New Roman"/>
                <w:sz w:val="12"/>
                <w:szCs w:val="12"/>
              </w:rPr>
              <w:t>Прочие мероприятия</w:t>
            </w:r>
          </w:p>
        </w:tc>
        <w:tc>
          <w:tcPr>
            <w:tcW w:w="1134" w:type="dxa"/>
            <w:hideMark/>
          </w:tcPr>
          <w:p w:rsidR="0025282B" w:rsidRPr="0025282B" w:rsidRDefault="0025282B" w:rsidP="0025282B">
            <w:pPr>
              <w:rPr>
                <w:rFonts w:ascii="Times New Roman" w:hAnsi="Times New Roman"/>
                <w:sz w:val="12"/>
                <w:szCs w:val="12"/>
              </w:rPr>
            </w:pPr>
            <w:r w:rsidRPr="0025282B">
              <w:rPr>
                <w:rFonts w:ascii="Times New Roman" w:hAnsi="Times New Roman"/>
                <w:sz w:val="12"/>
                <w:szCs w:val="12"/>
              </w:rPr>
              <w:t>168,00700</w:t>
            </w:r>
          </w:p>
        </w:tc>
        <w:tc>
          <w:tcPr>
            <w:tcW w:w="1134" w:type="dxa"/>
            <w:hideMark/>
          </w:tcPr>
          <w:p w:rsidR="0025282B" w:rsidRPr="0025282B" w:rsidRDefault="0025282B" w:rsidP="0025282B">
            <w:pPr>
              <w:rPr>
                <w:rFonts w:ascii="Times New Roman" w:hAnsi="Times New Roman"/>
                <w:sz w:val="12"/>
                <w:szCs w:val="12"/>
              </w:rPr>
            </w:pPr>
            <w:r w:rsidRPr="0025282B">
              <w:rPr>
                <w:rFonts w:ascii="Times New Roman" w:hAnsi="Times New Roman"/>
                <w:sz w:val="12"/>
                <w:szCs w:val="12"/>
              </w:rPr>
              <w:t>1129,82414</w:t>
            </w:r>
          </w:p>
        </w:tc>
        <w:tc>
          <w:tcPr>
            <w:tcW w:w="1134" w:type="dxa"/>
            <w:hideMark/>
          </w:tcPr>
          <w:p w:rsidR="0025282B" w:rsidRPr="0025282B" w:rsidRDefault="0025282B" w:rsidP="0025282B">
            <w:pPr>
              <w:rPr>
                <w:rFonts w:ascii="Times New Roman" w:hAnsi="Times New Roman"/>
                <w:sz w:val="12"/>
                <w:szCs w:val="12"/>
              </w:rPr>
            </w:pPr>
            <w:r w:rsidRPr="0025282B">
              <w:rPr>
                <w:rFonts w:ascii="Times New Roman" w:hAnsi="Times New Roman"/>
                <w:sz w:val="12"/>
                <w:szCs w:val="12"/>
              </w:rPr>
              <w:t>1062,42725</w:t>
            </w:r>
          </w:p>
        </w:tc>
      </w:tr>
      <w:tr w:rsidR="0025282B" w:rsidRPr="0025282B" w:rsidTr="0025282B">
        <w:trPr>
          <w:trHeight w:val="20"/>
        </w:trPr>
        <w:tc>
          <w:tcPr>
            <w:tcW w:w="851" w:type="dxa"/>
            <w:vMerge/>
            <w:hideMark/>
          </w:tcPr>
          <w:p w:rsidR="0025282B" w:rsidRPr="0025282B" w:rsidRDefault="0025282B" w:rsidP="0025282B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25282B" w:rsidRPr="0025282B" w:rsidRDefault="0025282B" w:rsidP="0025282B">
            <w:pPr>
              <w:rPr>
                <w:rFonts w:ascii="Times New Roman" w:hAnsi="Times New Roman"/>
                <w:sz w:val="12"/>
                <w:szCs w:val="12"/>
              </w:rPr>
            </w:pPr>
            <w:r w:rsidRPr="0025282B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1134" w:type="dxa"/>
            <w:hideMark/>
          </w:tcPr>
          <w:p w:rsidR="0025282B" w:rsidRPr="0025282B" w:rsidRDefault="0025282B" w:rsidP="0025282B">
            <w:pPr>
              <w:rPr>
                <w:rFonts w:ascii="Times New Roman" w:hAnsi="Times New Roman"/>
                <w:sz w:val="12"/>
                <w:szCs w:val="12"/>
              </w:rPr>
            </w:pPr>
            <w:r w:rsidRPr="0025282B">
              <w:rPr>
                <w:rFonts w:ascii="Times New Roman" w:hAnsi="Times New Roman"/>
                <w:sz w:val="12"/>
                <w:szCs w:val="12"/>
              </w:rPr>
              <w:t>714,14970</w:t>
            </w:r>
          </w:p>
        </w:tc>
        <w:tc>
          <w:tcPr>
            <w:tcW w:w="1134" w:type="dxa"/>
            <w:hideMark/>
          </w:tcPr>
          <w:p w:rsidR="0025282B" w:rsidRPr="0025282B" w:rsidRDefault="0025282B" w:rsidP="0025282B">
            <w:pPr>
              <w:rPr>
                <w:rFonts w:ascii="Times New Roman" w:hAnsi="Times New Roman"/>
                <w:sz w:val="12"/>
                <w:szCs w:val="12"/>
              </w:rPr>
            </w:pPr>
            <w:r w:rsidRPr="0025282B">
              <w:rPr>
                <w:rFonts w:ascii="Times New Roman" w:hAnsi="Times New Roman"/>
                <w:sz w:val="12"/>
                <w:szCs w:val="12"/>
              </w:rPr>
              <w:t>1129,82414</w:t>
            </w:r>
          </w:p>
        </w:tc>
        <w:tc>
          <w:tcPr>
            <w:tcW w:w="1134" w:type="dxa"/>
            <w:hideMark/>
          </w:tcPr>
          <w:p w:rsidR="0025282B" w:rsidRPr="0025282B" w:rsidRDefault="0025282B" w:rsidP="0025282B">
            <w:pPr>
              <w:rPr>
                <w:rFonts w:ascii="Times New Roman" w:hAnsi="Times New Roman"/>
                <w:sz w:val="12"/>
                <w:szCs w:val="12"/>
              </w:rPr>
            </w:pPr>
            <w:r w:rsidRPr="0025282B">
              <w:rPr>
                <w:rFonts w:ascii="Times New Roman" w:hAnsi="Times New Roman"/>
                <w:sz w:val="12"/>
                <w:szCs w:val="12"/>
              </w:rPr>
              <w:t>1062,42725</w:t>
            </w:r>
          </w:p>
        </w:tc>
      </w:tr>
      <w:tr w:rsidR="0025282B" w:rsidRPr="0025282B" w:rsidTr="0025282B">
        <w:trPr>
          <w:trHeight w:val="20"/>
        </w:trPr>
        <w:tc>
          <w:tcPr>
            <w:tcW w:w="851" w:type="dxa"/>
            <w:vMerge w:val="restart"/>
            <w:hideMark/>
          </w:tcPr>
          <w:p w:rsidR="0025282B" w:rsidRPr="0025282B" w:rsidRDefault="0025282B" w:rsidP="0025282B">
            <w:pPr>
              <w:rPr>
                <w:rFonts w:ascii="Times New Roman" w:hAnsi="Times New Roman"/>
                <w:sz w:val="12"/>
                <w:szCs w:val="12"/>
              </w:rPr>
            </w:pPr>
            <w:r w:rsidRPr="0025282B">
              <w:rPr>
                <w:rFonts w:ascii="Times New Roman" w:hAnsi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3260" w:type="dxa"/>
            <w:hideMark/>
          </w:tcPr>
          <w:p w:rsidR="0025282B" w:rsidRPr="0025282B" w:rsidRDefault="0025282B" w:rsidP="0025282B">
            <w:pPr>
              <w:rPr>
                <w:rFonts w:ascii="Times New Roman" w:hAnsi="Times New Roman"/>
                <w:sz w:val="12"/>
                <w:szCs w:val="12"/>
              </w:rPr>
            </w:pPr>
            <w:r w:rsidRPr="0025282B">
              <w:rPr>
                <w:rFonts w:ascii="Times New Roman" w:hAnsi="Times New Roman"/>
                <w:sz w:val="12"/>
                <w:szCs w:val="12"/>
              </w:rPr>
              <w:t>Субсидия на решение вопросов местного значения</w:t>
            </w:r>
          </w:p>
        </w:tc>
        <w:tc>
          <w:tcPr>
            <w:tcW w:w="1134" w:type="dxa"/>
            <w:hideMark/>
          </w:tcPr>
          <w:p w:rsidR="0025282B" w:rsidRPr="0025282B" w:rsidRDefault="0025282B" w:rsidP="0025282B">
            <w:pPr>
              <w:rPr>
                <w:rFonts w:ascii="Times New Roman" w:hAnsi="Times New Roman"/>
                <w:sz w:val="12"/>
                <w:szCs w:val="12"/>
              </w:rPr>
            </w:pPr>
            <w:r w:rsidRPr="0025282B">
              <w:rPr>
                <w:rFonts w:ascii="Times New Roman" w:hAnsi="Times New Roman"/>
                <w:sz w:val="12"/>
                <w:szCs w:val="12"/>
              </w:rPr>
              <w:t>514,00000</w:t>
            </w:r>
          </w:p>
        </w:tc>
        <w:tc>
          <w:tcPr>
            <w:tcW w:w="1134" w:type="dxa"/>
            <w:hideMark/>
          </w:tcPr>
          <w:p w:rsidR="0025282B" w:rsidRPr="0025282B" w:rsidRDefault="0025282B" w:rsidP="0025282B">
            <w:pPr>
              <w:rPr>
                <w:rFonts w:ascii="Times New Roman" w:hAnsi="Times New Roman"/>
                <w:sz w:val="12"/>
                <w:szCs w:val="12"/>
              </w:rPr>
            </w:pPr>
            <w:r w:rsidRPr="0025282B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  <w:hideMark/>
          </w:tcPr>
          <w:p w:rsidR="0025282B" w:rsidRPr="0025282B" w:rsidRDefault="0025282B" w:rsidP="0025282B">
            <w:pPr>
              <w:rPr>
                <w:rFonts w:ascii="Times New Roman" w:hAnsi="Times New Roman"/>
                <w:sz w:val="12"/>
                <w:szCs w:val="12"/>
              </w:rPr>
            </w:pPr>
            <w:r w:rsidRPr="0025282B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</w:tr>
      <w:tr w:rsidR="0025282B" w:rsidRPr="0025282B" w:rsidTr="0025282B">
        <w:trPr>
          <w:trHeight w:val="20"/>
        </w:trPr>
        <w:tc>
          <w:tcPr>
            <w:tcW w:w="851" w:type="dxa"/>
            <w:vMerge/>
            <w:hideMark/>
          </w:tcPr>
          <w:p w:rsidR="0025282B" w:rsidRPr="0025282B" w:rsidRDefault="0025282B" w:rsidP="0025282B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25282B" w:rsidRPr="0025282B" w:rsidRDefault="0025282B" w:rsidP="0025282B">
            <w:pPr>
              <w:rPr>
                <w:rFonts w:ascii="Times New Roman" w:hAnsi="Times New Roman"/>
                <w:sz w:val="12"/>
                <w:szCs w:val="12"/>
              </w:rPr>
            </w:pPr>
            <w:r w:rsidRPr="0025282B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1134" w:type="dxa"/>
            <w:hideMark/>
          </w:tcPr>
          <w:p w:rsidR="0025282B" w:rsidRPr="0025282B" w:rsidRDefault="0025282B" w:rsidP="0025282B">
            <w:pPr>
              <w:rPr>
                <w:rFonts w:ascii="Times New Roman" w:hAnsi="Times New Roman"/>
                <w:sz w:val="12"/>
                <w:szCs w:val="12"/>
              </w:rPr>
            </w:pPr>
            <w:r w:rsidRPr="0025282B">
              <w:rPr>
                <w:rFonts w:ascii="Times New Roman" w:hAnsi="Times New Roman"/>
                <w:sz w:val="12"/>
                <w:szCs w:val="12"/>
              </w:rPr>
              <w:t>514,00000</w:t>
            </w:r>
          </w:p>
        </w:tc>
        <w:tc>
          <w:tcPr>
            <w:tcW w:w="1134" w:type="dxa"/>
            <w:hideMark/>
          </w:tcPr>
          <w:p w:rsidR="0025282B" w:rsidRPr="0025282B" w:rsidRDefault="0025282B" w:rsidP="0025282B">
            <w:pPr>
              <w:rPr>
                <w:rFonts w:ascii="Times New Roman" w:hAnsi="Times New Roman"/>
                <w:sz w:val="12"/>
                <w:szCs w:val="12"/>
              </w:rPr>
            </w:pPr>
            <w:r w:rsidRPr="0025282B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1134" w:type="dxa"/>
            <w:hideMark/>
          </w:tcPr>
          <w:p w:rsidR="0025282B" w:rsidRPr="0025282B" w:rsidRDefault="0025282B" w:rsidP="0025282B">
            <w:pPr>
              <w:rPr>
                <w:rFonts w:ascii="Times New Roman" w:hAnsi="Times New Roman"/>
                <w:sz w:val="12"/>
                <w:szCs w:val="12"/>
              </w:rPr>
            </w:pPr>
            <w:r w:rsidRPr="0025282B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25282B" w:rsidRPr="0025282B" w:rsidTr="0025282B">
        <w:trPr>
          <w:trHeight w:val="20"/>
        </w:trPr>
        <w:tc>
          <w:tcPr>
            <w:tcW w:w="4111" w:type="dxa"/>
            <w:gridSpan w:val="2"/>
            <w:hideMark/>
          </w:tcPr>
          <w:p w:rsidR="0025282B" w:rsidRPr="0025282B" w:rsidRDefault="0025282B" w:rsidP="0025282B">
            <w:pPr>
              <w:rPr>
                <w:rFonts w:ascii="Times New Roman" w:hAnsi="Times New Roman"/>
                <w:sz w:val="12"/>
                <w:szCs w:val="12"/>
              </w:rPr>
            </w:pPr>
            <w:r w:rsidRPr="0025282B">
              <w:rPr>
                <w:rFonts w:ascii="Times New Roman" w:hAnsi="Times New Roman"/>
                <w:sz w:val="12"/>
                <w:szCs w:val="12"/>
              </w:rPr>
              <w:t>ВСЕГО</w:t>
            </w:r>
          </w:p>
        </w:tc>
        <w:tc>
          <w:tcPr>
            <w:tcW w:w="1134" w:type="dxa"/>
            <w:hideMark/>
          </w:tcPr>
          <w:p w:rsidR="0025282B" w:rsidRPr="0025282B" w:rsidRDefault="0025282B" w:rsidP="0025282B">
            <w:pPr>
              <w:rPr>
                <w:rFonts w:ascii="Times New Roman" w:hAnsi="Times New Roman"/>
                <w:sz w:val="12"/>
                <w:szCs w:val="12"/>
              </w:rPr>
            </w:pPr>
            <w:r w:rsidRPr="0025282B">
              <w:rPr>
                <w:rFonts w:ascii="Times New Roman" w:hAnsi="Times New Roman"/>
                <w:sz w:val="12"/>
                <w:szCs w:val="12"/>
              </w:rPr>
              <w:t>1228,14970</w:t>
            </w:r>
          </w:p>
        </w:tc>
        <w:tc>
          <w:tcPr>
            <w:tcW w:w="1134" w:type="dxa"/>
            <w:hideMark/>
          </w:tcPr>
          <w:p w:rsidR="0025282B" w:rsidRPr="0025282B" w:rsidRDefault="0025282B" w:rsidP="0025282B">
            <w:pPr>
              <w:rPr>
                <w:rFonts w:ascii="Times New Roman" w:hAnsi="Times New Roman"/>
                <w:sz w:val="12"/>
                <w:szCs w:val="12"/>
              </w:rPr>
            </w:pPr>
            <w:r w:rsidRPr="0025282B">
              <w:rPr>
                <w:rFonts w:ascii="Times New Roman" w:hAnsi="Times New Roman"/>
                <w:sz w:val="12"/>
                <w:szCs w:val="12"/>
              </w:rPr>
              <w:t>1129,82414</w:t>
            </w:r>
          </w:p>
        </w:tc>
        <w:tc>
          <w:tcPr>
            <w:tcW w:w="1134" w:type="dxa"/>
            <w:hideMark/>
          </w:tcPr>
          <w:p w:rsidR="0025282B" w:rsidRPr="0025282B" w:rsidRDefault="0025282B" w:rsidP="0025282B">
            <w:pPr>
              <w:rPr>
                <w:rFonts w:ascii="Times New Roman" w:hAnsi="Times New Roman"/>
                <w:sz w:val="12"/>
                <w:szCs w:val="12"/>
              </w:rPr>
            </w:pPr>
            <w:r w:rsidRPr="0025282B">
              <w:rPr>
                <w:rFonts w:ascii="Times New Roman" w:hAnsi="Times New Roman"/>
                <w:sz w:val="12"/>
                <w:szCs w:val="12"/>
              </w:rPr>
              <w:t>1062,42725</w:t>
            </w:r>
          </w:p>
        </w:tc>
      </w:tr>
    </w:tbl>
    <w:p w:rsidR="0025282B" w:rsidRPr="0025282B" w:rsidRDefault="0025282B" w:rsidP="0025282B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25282B">
        <w:rPr>
          <w:rFonts w:ascii="Times New Roman" w:hAnsi="Times New Roman"/>
          <w:b/>
          <w:bCs/>
          <w:sz w:val="12"/>
          <w:szCs w:val="12"/>
        </w:rPr>
        <w:lastRenderedPageBreak/>
        <w:t>Ожидаемые результаты реализации Программы, социально-экономическая эффективность Программы.</w:t>
      </w:r>
    </w:p>
    <w:p w:rsidR="0025282B" w:rsidRPr="0025282B" w:rsidRDefault="0025282B" w:rsidP="0025282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5282B">
        <w:rPr>
          <w:rFonts w:ascii="Times New Roman" w:hAnsi="Times New Roman"/>
          <w:sz w:val="12"/>
          <w:szCs w:val="12"/>
        </w:rPr>
        <w:t>Ожидаемые конечные результаты Программы связаны с обеспечением надежной работы объектов благоустройства, увеличением безопасности дорожного движения, экологической безопасности, эстетическими и другими свойствами в целом, улучшающими вид территории поселения.</w:t>
      </w:r>
    </w:p>
    <w:p w:rsidR="0025282B" w:rsidRPr="0025282B" w:rsidRDefault="0025282B" w:rsidP="0025282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5282B">
        <w:rPr>
          <w:rFonts w:ascii="Times New Roman" w:hAnsi="Times New Roman"/>
          <w:sz w:val="12"/>
          <w:szCs w:val="12"/>
        </w:rPr>
        <w:t>Реализация мероприятий Программы предполагает достижение следующих результатов:</w:t>
      </w:r>
    </w:p>
    <w:p w:rsidR="0025282B" w:rsidRPr="0025282B" w:rsidRDefault="0025282B" w:rsidP="0025282B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25282B">
        <w:rPr>
          <w:rFonts w:ascii="Times New Roman" w:hAnsi="Times New Roman"/>
          <w:sz w:val="12"/>
          <w:szCs w:val="12"/>
        </w:rPr>
        <w:t>развитие положительных тенденций в создании благоприятной среды жизнедеятельности;</w:t>
      </w:r>
    </w:p>
    <w:p w:rsidR="0025282B" w:rsidRPr="0025282B" w:rsidRDefault="0025282B" w:rsidP="0025282B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25282B">
        <w:rPr>
          <w:rFonts w:ascii="Times New Roman" w:hAnsi="Times New Roman"/>
          <w:sz w:val="12"/>
          <w:szCs w:val="12"/>
        </w:rPr>
        <w:t>повышение степени удовлетворенности населения уровнем благоустройства;</w:t>
      </w:r>
    </w:p>
    <w:p w:rsidR="0025282B" w:rsidRPr="0025282B" w:rsidRDefault="0025282B" w:rsidP="0025282B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25282B">
        <w:rPr>
          <w:rFonts w:ascii="Times New Roman" w:hAnsi="Times New Roman"/>
          <w:sz w:val="12"/>
          <w:szCs w:val="12"/>
        </w:rPr>
        <w:t>улучшение технического состояния отдельных объектов благоустройства;</w:t>
      </w:r>
    </w:p>
    <w:p w:rsidR="0025282B" w:rsidRPr="0025282B" w:rsidRDefault="0025282B" w:rsidP="0025282B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25282B">
        <w:rPr>
          <w:rFonts w:ascii="Times New Roman" w:hAnsi="Times New Roman"/>
          <w:sz w:val="12"/>
          <w:szCs w:val="12"/>
        </w:rPr>
        <w:t>улучшение санитарного и экологического состояния населенных пунктов поселения;</w:t>
      </w:r>
    </w:p>
    <w:p w:rsidR="0025282B" w:rsidRPr="0025282B" w:rsidRDefault="0025282B" w:rsidP="0025282B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25282B">
        <w:rPr>
          <w:rFonts w:ascii="Times New Roman" w:hAnsi="Times New Roman"/>
          <w:sz w:val="12"/>
          <w:szCs w:val="12"/>
        </w:rPr>
        <w:t>повышение уровня эстетики поселения;</w:t>
      </w:r>
    </w:p>
    <w:p w:rsidR="0025282B" w:rsidRPr="0025282B" w:rsidRDefault="0025282B" w:rsidP="0025282B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25282B">
        <w:rPr>
          <w:rFonts w:ascii="Times New Roman" w:hAnsi="Times New Roman"/>
          <w:sz w:val="12"/>
          <w:szCs w:val="12"/>
        </w:rPr>
        <w:t>привлечение молодого поколения к участию по благоустройству населенных пунктов в поселении.</w:t>
      </w:r>
    </w:p>
    <w:p w:rsidR="0025282B" w:rsidRPr="0025282B" w:rsidRDefault="0025282B" w:rsidP="0025282B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25282B">
        <w:rPr>
          <w:rFonts w:ascii="Times New Roman" w:hAnsi="Times New Roman"/>
          <w:b/>
          <w:bCs/>
          <w:sz w:val="12"/>
          <w:szCs w:val="12"/>
        </w:rPr>
        <w:t>Организация управления Программой</w:t>
      </w:r>
    </w:p>
    <w:p w:rsidR="0025282B" w:rsidRPr="0025282B" w:rsidRDefault="0025282B" w:rsidP="0025282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5282B">
        <w:rPr>
          <w:rFonts w:ascii="Times New Roman" w:hAnsi="Times New Roman"/>
          <w:sz w:val="12"/>
          <w:szCs w:val="12"/>
        </w:rPr>
        <w:t>Реализация Программы осуществляется в соответствии с действующим законодательством, нормативно-правовыми актами администрации сельского поселения Захаркино муниципального района Сергиевский, определяющими механизм реализации муниципальных целевых программ сельского поселения Захаркино.</w:t>
      </w:r>
    </w:p>
    <w:p w:rsidR="0025282B" w:rsidRPr="0025282B" w:rsidRDefault="0025282B" w:rsidP="0025282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5282B">
        <w:rPr>
          <w:rFonts w:ascii="Times New Roman" w:hAnsi="Times New Roman"/>
          <w:sz w:val="12"/>
          <w:szCs w:val="12"/>
        </w:rPr>
        <w:t>Администрация сельского поселения Захаркино:</w:t>
      </w:r>
    </w:p>
    <w:p w:rsidR="0025282B" w:rsidRPr="0025282B" w:rsidRDefault="0025282B" w:rsidP="0025282B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25282B">
        <w:rPr>
          <w:rFonts w:ascii="Times New Roman" w:hAnsi="Times New Roman"/>
          <w:sz w:val="12"/>
          <w:szCs w:val="12"/>
        </w:rPr>
        <w:t>осуществляет контроль за выполнением мероприятий Программы;</w:t>
      </w:r>
    </w:p>
    <w:p w:rsidR="0025282B" w:rsidRPr="0025282B" w:rsidRDefault="0025282B" w:rsidP="0025282B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25282B">
        <w:rPr>
          <w:rFonts w:ascii="Times New Roman" w:hAnsi="Times New Roman"/>
          <w:sz w:val="12"/>
          <w:szCs w:val="12"/>
        </w:rPr>
        <w:t>проводит анализ выполнения и готовит отчеты о выполнении Программы, включая меры по повышению эффективности ее реализации;</w:t>
      </w:r>
    </w:p>
    <w:p w:rsidR="0025282B" w:rsidRPr="0025282B" w:rsidRDefault="0025282B" w:rsidP="0025282B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25282B">
        <w:rPr>
          <w:rFonts w:ascii="Times New Roman" w:hAnsi="Times New Roman"/>
          <w:sz w:val="12"/>
          <w:szCs w:val="12"/>
        </w:rPr>
        <w:t>несет ответственность за достижение цели и решение задач, за обеспечение утвержденных значений показателей в ходе реализации Программы.</w:t>
      </w:r>
    </w:p>
    <w:p w:rsidR="0025282B" w:rsidRPr="0025282B" w:rsidRDefault="0025282B" w:rsidP="0025282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5282B">
        <w:rPr>
          <w:rFonts w:ascii="Times New Roman" w:hAnsi="Times New Roman"/>
          <w:sz w:val="12"/>
          <w:szCs w:val="12"/>
        </w:rPr>
        <w:t>Реализация муниципальной целевой программы сельского поселения осуществляется на основе:</w:t>
      </w:r>
    </w:p>
    <w:p w:rsidR="0025282B" w:rsidRPr="0025282B" w:rsidRDefault="0025282B" w:rsidP="0025282B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25282B">
        <w:rPr>
          <w:rFonts w:ascii="Times New Roman" w:hAnsi="Times New Roman"/>
          <w:sz w:val="12"/>
          <w:szCs w:val="12"/>
        </w:rPr>
        <w:t>муниципальных контрактов (договоров), заключаемых муниципальным заказчиком Программы с исполнителями программных мероприятий в соответствии с действующим законодательством;</w:t>
      </w:r>
    </w:p>
    <w:p w:rsidR="0025282B" w:rsidRPr="0025282B" w:rsidRDefault="0025282B" w:rsidP="0025282B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25282B">
        <w:rPr>
          <w:rFonts w:ascii="Times New Roman" w:hAnsi="Times New Roman"/>
          <w:sz w:val="12"/>
          <w:szCs w:val="12"/>
        </w:rPr>
        <w:t>условий, порядка, правил, утвержденных федеральными, областными и муниципальными нормативными правовыми актами.</w:t>
      </w:r>
    </w:p>
    <w:p w:rsidR="0025282B" w:rsidRPr="0025282B" w:rsidRDefault="0025282B" w:rsidP="0025282B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6073EE" w:rsidRPr="00560ADB" w:rsidRDefault="006073EE" w:rsidP="006073E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60ADB">
        <w:rPr>
          <w:rFonts w:ascii="Times New Roman" w:hAnsi="Times New Roman"/>
          <w:b/>
          <w:sz w:val="12"/>
          <w:szCs w:val="12"/>
        </w:rPr>
        <w:t>АДМИНИСТРАЦИЯ</w:t>
      </w:r>
    </w:p>
    <w:p w:rsidR="006073EE" w:rsidRPr="00560ADB" w:rsidRDefault="006073EE" w:rsidP="006073E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>СЕЛЬСКОГО ПОСЕЛЕНИЯ КАРМАЛО-АДЕЛЯКОВО</w:t>
      </w:r>
    </w:p>
    <w:p w:rsidR="006073EE" w:rsidRPr="00560ADB" w:rsidRDefault="006073EE" w:rsidP="006073E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60ADB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6073EE" w:rsidRPr="00560ADB" w:rsidRDefault="006073EE" w:rsidP="006073E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60ADB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6073EE" w:rsidRPr="00560ADB" w:rsidRDefault="006073EE" w:rsidP="006073E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6073EE" w:rsidRPr="00560ADB" w:rsidRDefault="006073EE" w:rsidP="006073E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560ADB">
        <w:rPr>
          <w:rFonts w:ascii="Times New Roman" w:hAnsi="Times New Roman"/>
          <w:sz w:val="12"/>
          <w:szCs w:val="12"/>
        </w:rPr>
        <w:t>ПОСТАНОВЛЕНИЕ</w:t>
      </w:r>
    </w:p>
    <w:p w:rsidR="006073EE" w:rsidRDefault="006073EE" w:rsidP="006073EE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30</w:t>
      </w:r>
      <w:r w:rsidRPr="00560ADB">
        <w:rPr>
          <w:rFonts w:ascii="Times New Roman" w:hAnsi="Times New Roman"/>
          <w:sz w:val="12"/>
          <w:szCs w:val="12"/>
        </w:rPr>
        <w:t xml:space="preserve"> декабря 2015г.                                                                                                                                                                                                                    №</w:t>
      </w:r>
      <w:r>
        <w:rPr>
          <w:rFonts w:ascii="Times New Roman" w:hAnsi="Times New Roman"/>
          <w:sz w:val="12"/>
          <w:szCs w:val="12"/>
        </w:rPr>
        <w:t>36</w:t>
      </w:r>
    </w:p>
    <w:p w:rsidR="006073EE" w:rsidRDefault="006073EE" w:rsidP="006073EE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6073EE">
        <w:rPr>
          <w:rFonts w:ascii="Times New Roman" w:hAnsi="Times New Roman"/>
          <w:b/>
          <w:bCs/>
          <w:sz w:val="12"/>
          <w:szCs w:val="12"/>
        </w:rPr>
        <w:t>Об утверждении муниципальной программы «Благоустройство территории сельского поселения Кармало-Аделяково</w:t>
      </w:r>
    </w:p>
    <w:p w:rsidR="006073EE" w:rsidRPr="006073EE" w:rsidRDefault="006073EE" w:rsidP="006073E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6073EE">
        <w:rPr>
          <w:rFonts w:ascii="Times New Roman" w:hAnsi="Times New Roman"/>
          <w:b/>
          <w:bCs/>
          <w:sz w:val="12"/>
          <w:szCs w:val="12"/>
        </w:rPr>
        <w:t>муниципального района Сергиевский» на 2016-2018гг.</w:t>
      </w:r>
    </w:p>
    <w:p w:rsidR="006073EE" w:rsidRPr="006073EE" w:rsidRDefault="006073EE" w:rsidP="006073EE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6073EE" w:rsidRPr="006073EE" w:rsidRDefault="006073EE" w:rsidP="006073E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73EE">
        <w:rPr>
          <w:rFonts w:ascii="Times New Roman" w:hAnsi="Times New Roman"/>
          <w:sz w:val="12"/>
          <w:szCs w:val="12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 и Уставом сельского поселения Кармало-Аделяково (далее - К.-Аделяково), в целях совершенствования системы комплексного благоустройства сельского поселения К.-Аделяково, Администрация сельского поселения К.-Аделяково муниципального района Сергиевский  </w:t>
      </w:r>
    </w:p>
    <w:p w:rsidR="006073EE" w:rsidRPr="006073EE" w:rsidRDefault="006073EE" w:rsidP="006073E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73EE">
        <w:rPr>
          <w:rFonts w:ascii="Times New Roman" w:hAnsi="Times New Roman"/>
          <w:b/>
          <w:sz w:val="12"/>
          <w:szCs w:val="12"/>
        </w:rPr>
        <w:t>ПОСТАНОВЛЯЕТ</w:t>
      </w:r>
      <w:r w:rsidRPr="006073EE">
        <w:rPr>
          <w:rFonts w:ascii="Times New Roman" w:hAnsi="Times New Roman"/>
          <w:sz w:val="12"/>
          <w:szCs w:val="12"/>
        </w:rPr>
        <w:t>:</w:t>
      </w:r>
    </w:p>
    <w:p w:rsidR="006073EE" w:rsidRPr="006073EE" w:rsidRDefault="006073EE" w:rsidP="006073E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73EE">
        <w:rPr>
          <w:rFonts w:ascii="Times New Roman" w:hAnsi="Times New Roman"/>
          <w:sz w:val="12"/>
          <w:szCs w:val="12"/>
        </w:rPr>
        <w:t>1.Утвердить муниципальную программу «Благоустройство территории сельского поселения Кармало-Аделяково муниципального района Сергиевский» на 2016-2018гг.(Приложение №1 к настоящему Постановлению).</w:t>
      </w:r>
    </w:p>
    <w:p w:rsidR="006073EE" w:rsidRPr="006073EE" w:rsidRDefault="006073EE" w:rsidP="006073E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73EE">
        <w:rPr>
          <w:rFonts w:ascii="Times New Roman" w:hAnsi="Times New Roman"/>
          <w:sz w:val="12"/>
          <w:szCs w:val="12"/>
        </w:rPr>
        <w:t>2.Установить, что расходные обязательства, возникающие в результате принятия настоящего постановления, исполняются за счет средств местного бюджета в пределах общего объема бюджетных ассигнований, предусматриваемого на соответствующий финансовый год.</w:t>
      </w:r>
    </w:p>
    <w:p w:rsidR="006073EE" w:rsidRPr="006073EE" w:rsidRDefault="006073EE" w:rsidP="006073E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73EE">
        <w:rPr>
          <w:rFonts w:ascii="Times New Roman" w:hAnsi="Times New Roman"/>
          <w:sz w:val="12"/>
          <w:szCs w:val="12"/>
        </w:rPr>
        <w:t>3.Опубликовать настоящее Постановление в газете «Сергиевский вестник».</w:t>
      </w:r>
    </w:p>
    <w:p w:rsidR="006073EE" w:rsidRPr="006073EE" w:rsidRDefault="006073EE" w:rsidP="006073E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73EE">
        <w:rPr>
          <w:rFonts w:ascii="Times New Roman" w:hAnsi="Times New Roman"/>
          <w:sz w:val="12"/>
          <w:szCs w:val="12"/>
        </w:rPr>
        <w:t>4.Настоящее Постановление вступает в силу с 01 января 2016года.</w:t>
      </w:r>
    </w:p>
    <w:p w:rsidR="006073EE" w:rsidRPr="006073EE" w:rsidRDefault="006073EE" w:rsidP="006073EE">
      <w:pPr>
        <w:spacing w:after="0" w:line="240" w:lineRule="auto"/>
        <w:jc w:val="right"/>
        <w:rPr>
          <w:rFonts w:ascii="Times New Roman" w:hAnsi="Times New Roman"/>
          <w:bCs/>
          <w:sz w:val="12"/>
          <w:szCs w:val="12"/>
        </w:rPr>
      </w:pPr>
      <w:r w:rsidRPr="006073EE">
        <w:rPr>
          <w:rFonts w:ascii="Times New Roman" w:hAnsi="Times New Roman"/>
          <w:bCs/>
          <w:sz w:val="12"/>
          <w:szCs w:val="12"/>
        </w:rPr>
        <w:t>Глава сельского поселения К.-Аделяково</w:t>
      </w:r>
    </w:p>
    <w:p w:rsidR="006073EE" w:rsidRDefault="006073EE" w:rsidP="006073EE">
      <w:pPr>
        <w:spacing w:after="0" w:line="240" w:lineRule="auto"/>
        <w:jc w:val="right"/>
        <w:rPr>
          <w:rFonts w:ascii="Times New Roman" w:hAnsi="Times New Roman"/>
          <w:bCs/>
          <w:sz w:val="12"/>
          <w:szCs w:val="12"/>
        </w:rPr>
      </w:pPr>
      <w:r w:rsidRPr="006073EE">
        <w:rPr>
          <w:rFonts w:ascii="Times New Roman" w:hAnsi="Times New Roman"/>
          <w:bCs/>
          <w:sz w:val="12"/>
          <w:szCs w:val="12"/>
        </w:rPr>
        <w:t>муниципального района Сергиевский</w:t>
      </w:r>
    </w:p>
    <w:p w:rsidR="00B754B9" w:rsidRPr="00B754B9" w:rsidRDefault="006073EE" w:rsidP="006073EE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6073EE">
        <w:rPr>
          <w:rFonts w:ascii="Times New Roman" w:hAnsi="Times New Roman"/>
          <w:sz w:val="12"/>
          <w:szCs w:val="12"/>
        </w:rPr>
        <w:t>Карягин О.М.</w:t>
      </w:r>
    </w:p>
    <w:p w:rsidR="00330581" w:rsidRDefault="00330581" w:rsidP="00015B83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6073EE" w:rsidRPr="00E65FD5" w:rsidRDefault="006073EE" w:rsidP="006073EE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</w:t>
      </w:r>
    </w:p>
    <w:p w:rsidR="006073EE" w:rsidRPr="00E65FD5" w:rsidRDefault="006073EE" w:rsidP="006073EE">
      <w:pPr>
        <w:tabs>
          <w:tab w:val="left" w:pos="1134"/>
          <w:tab w:val="left" w:pos="1276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Кармало-Аделяково</w:t>
      </w:r>
    </w:p>
    <w:p w:rsidR="006073EE" w:rsidRPr="00E65FD5" w:rsidRDefault="006073EE" w:rsidP="006073EE">
      <w:pPr>
        <w:tabs>
          <w:tab w:val="left" w:pos="2552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6073EE" w:rsidRPr="00951D2A" w:rsidRDefault="006073EE" w:rsidP="006073EE">
      <w:pPr>
        <w:tabs>
          <w:tab w:val="left" w:pos="1276"/>
        </w:tabs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№36</w:t>
      </w:r>
      <w:r w:rsidRPr="00E65FD5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30” декабря 2015</w:t>
      </w:r>
      <w:r w:rsidRPr="00E65FD5">
        <w:rPr>
          <w:rFonts w:ascii="Times New Roman" w:hAnsi="Times New Roman"/>
          <w:i/>
          <w:sz w:val="12"/>
          <w:szCs w:val="12"/>
        </w:rPr>
        <w:t xml:space="preserve"> г.</w:t>
      </w:r>
    </w:p>
    <w:p w:rsidR="00EC469A" w:rsidRPr="00EC469A" w:rsidRDefault="00EC469A" w:rsidP="00EC469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C469A">
        <w:rPr>
          <w:rFonts w:ascii="Times New Roman" w:hAnsi="Times New Roman"/>
          <w:b/>
          <w:sz w:val="12"/>
          <w:szCs w:val="12"/>
        </w:rPr>
        <w:t>МУНИЦИПАЛЬНАЯ ПРОГРАММА</w:t>
      </w:r>
    </w:p>
    <w:p w:rsidR="00EC469A" w:rsidRPr="00EC469A" w:rsidRDefault="00EC469A" w:rsidP="00EC469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C469A">
        <w:rPr>
          <w:rFonts w:ascii="Times New Roman" w:hAnsi="Times New Roman"/>
          <w:b/>
          <w:sz w:val="12"/>
          <w:szCs w:val="12"/>
        </w:rPr>
        <w:t>«Благоустройство территории сельского поселения К.-Аделяково муниципального района Сергиевский» на 2016-2018гг.</w:t>
      </w:r>
    </w:p>
    <w:p w:rsidR="00EC469A" w:rsidRPr="00EC469A" w:rsidRDefault="00EC469A" w:rsidP="00EC469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C469A">
        <w:rPr>
          <w:rFonts w:ascii="Times New Roman" w:hAnsi="Times New Roman"/>
          <w:b/>
          <w:sz w:val="12"/>
          <w:szCs w:val="12"/>
        </w:rPr>
        <w:t>ПАСПОРТ</w:t>
      </w:r>
    </w:p>
    <w:p w:rsidR="00EC469A" w:rsidRPr="00EC469A" w:rsidRDefault="00EC469A" w:rsidP="00EC469A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EC469A">
        <w:rPr>
          <w:rFonts w:ascii="Times New Roman" w:hAnsi="Times New Roman"/>
          <w:sz w:val="12"/>
          <w:szCs w:val="12"/>
        </w:rPr>
        <w:t>муниципальной программы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5812"/>
      </w:tblGrid>
      <w:tr w:rsidR="00EC469A" w:rsidRPr="00EC469A" w:rsidTr="00EC469A">
        <w:tc>
          <w:tcPr>
            <w:tcW w:w="1701" w:type="dxa"/>
            <w:hideMark/>
          </w:tcPr>
          <w:p w:rsidR="00EC469A" w:rsidRPr="00EC469A" w:rsidRDefault="00EC469A" w:rsidP="00EC469A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C469A">
              <w:rPr>
                <w:rFonts w:ascii="Times New Roman" w:hAnsi="Times New Roman"/>
                <w:sz w:val="12"/>
                <w:szCs w:val="12"/>
              </w:rPr>
              <w:t>Наименование программы</w:t>
            </w:r>
          </w:p>
        </w:tc>
        <w:tc>
          <w:tcPr>
            <w:tcW w:w="5812" w:type="dxa"/>
            <w:hideMark/>
          </w:tcPr>
          <w:p w:rsidR="00EC469A" w:rsidRPr="00EC469A" w:rsidRDefault="00EC469A" w:rsidP="00EC469A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C469A">
              <w:rPr>
                <w:rFonts w:ascii="Times New Roman" w:hAnsi="Times New Roman"/>
                <w:sz w:val="12"/>
                <w:szCs w:val="12"/>
              </w:rPr>
              <w:t>Муниципальная программа «Благоустройство территории  сельского поселения К.-Аделяково муниципального района Сергиевский» на 2016-2018 г.г.</w:t>
            </w:r>
          </w:p>
        </w:tc>
      </w:tr>
      <w:tr w:rsidR="00EC469A" w:rsidRPr="00EC469A" w:rsidTr="00EC469A">
        <w:tc>
          <w:tcPr>
            <w:tcW w:w="1701" w:type="dxa"/>
            <w:hideMark/>
          </w:tcPr>
          <w:p w:rsidR="00EC469A" w:rsidRPr="00EC469A" w:rsidRDefault="00EC469A" w:rsidP="00EC469A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C469A">
              <w:rPr>
                <w:rFonts w:ascii="Times New Roman" w:hAnsi="Times New Roman"/>
                <w:sz w:val="12"/>
                <w:szCs w:val="12"/>
              </w:rPr>
              <w:t xml:space="preserve">Разработчик программы </w:t>
            </w:r>
          </w:p>
        </w:tc>
        <w:tc>
          <w:tcPr>
            <w:tcW w:w="5812" w:type="dxa"/>
            <w:hideMark/>
          </w:tcPr>
          <w:p w:rsidR="00EC469A" w:rsidRPr="00EC469A" w:rsidRDefault="00EC469A" w:rsidP="00EC469A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C469A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К.-Аделяково муниципального района Сергиевский Самарской области</w:t>
            </w:r>
          </w:p>
        </w:tc>
      </w:tr>
      <w:tr w:rsidR="00EC469A" w:rsidRPr="00EC469A" w:rsidTr="00EC469A">
        <w:tc>
          <w:tcPr>
            <w:tcW w:w="1701" w:type="dxa"/>
            <w:hideMark/>
          </w:tcPr>
          <w:p w:rsidR="00EC469A" w:rsidRPr="00EC469A" w:rsidRDefault="00EC469A" w:rsidP="00EC469A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C469A">
              <w:rPr>
                <w:rFonts w:ascii="Times New Roman" w:hAnsi="Times New Roman"/>
                <w:sz w:val="12"/>
                <w:szCs w:val="12"/>
              </w:rPr>
              <w:t>Цель программы</w:t>
            </w:r>
          </w:p>
        </w:tc>
        <w:tc>
          <w:tcPr>
            <w:tcW w:w="5812" w:type="dxa"/>
            <w:hideMark/>
          </w:tcPr>
          <w:p w:rsidR="00EC469A" w:rsidRPr="00EC469A" w:rsidRDefault="00EC469A" w:rsidP="00EC469A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C469A">
              <w:rPr>
                <w:rFonts w:ascii="Times New Roman" w:hAnsi="Times New Roman"/>
                <w:sz w:val="12"/>
                <w:szCs w:val="12"/>
              </w:rPr>
              <w:t>Комплексное решение проблем благоустройства, обеспечение улучшения внешнего вида территории сельского поселения К.-Аделяково, способствующего комфортной жизнедеятельности, создание комфортных условий проживания и отдыха населения.</w:t>
            </w:r>
          </w:p>
        </w:tc>
      </w:tr>
      <w:tr w:rsidR="00EC469A" w:rsidRPr="00EC469A" w:rsidTr="00EC469A">
        <w:tc>
          <w:tcPr>
            <w:tcW w:w="1701" w:type="dxa"/>
            <w:hideMark/>
          </w:tcPr>
          <w:p w:rsidR="00EC469A" w:rsidRPr="00EC469A" w:rsidRDefault="00EC469A" w:rsidP="00EC469A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C469A">
              <w:rPr>
                <w:rFonts w:ascii="Times New Roman" w:hAnsi="Times New Roman"/>
                <w:sz w:val="12"/>
                <w:szCs w:val="12"/>
              </w:rPr>
              <w:t>Задачи программы</w:t>
            </w:r>
          </w:p>
        </w:tc>
        <w:tc>
          <w:tcPr>
            <w:tcW w:w="5812" w:type="dxa"/>
            <w:hideMark/>
          </w:tcPr>
          <w:p w:rsidR="00EC469A" w:rsidRPr="00EC469A" w:rsidRDefault="00EC469A" w:rsidP="00EC469A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C469A">
              <w:rPr>
                <w:rFonts w:ascii="Times New Roman" w:hAnsi="Times New Roman"/>
                <w:sz w:val="12"/>
                <w:szCs w:val="12"/>
              </w:rPr>
              <w:t>- Организация взаимодействия между предприятиями, организациями и учреждениями при решении вопросов благоустройства сельского поселения;</w:t>
            </w:r>
          </w:p>
          <w:p w:rsidR="00EC469A" w:rsidRPr="00EC469A" w:rsidRDefault="00EC469A" w:rsidP="00EC469A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C469A">
              <w:rPr>
                <w:rFonts w:ascii="Times New Roman" w:hAnsi="Times New Roman"/>
                <w:sz w:val="12"/>
                <w:szCs w:val="12"/>
              </w:rPr>
              <w:t>- Приведение в качественное состояние элементов благоустройства населенных пунктов;</w:t>
            </w:r>
          </w:p>
          <w:p w:rsidR="00EC469A" w:rsidRPr="00EC469A" w:rsidRDefault="00EC469A" w:rsidP="00EC469A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C469A">
              <w:rPr>
                <w:rFonts w:ascii="Times New Roman" w:hAnsi="Times New Roman"/>
                <w:sz w:val="12"/>
                <w:szCs w:val="12"/>
              </w:rPr>
              <w:t>- Привлечение жителей к участию в решении проблем благоустройства населенных пунктов;</w:t>
            </w:r>
          </w:p>
          <w:p w:rsidR="00EC469A" w:rsidRPr="00EC469A" w:rsidRDefault="00EC469A" w:rsidP="00EC469A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C469A">
              <w:rPr>
                <w:rFonts w:ascii="Times New Roman" w:hAnsi="Times New Roman"/>
                <w:sz w:val="12"/>
                <w:szCs w:val="12"/>
              </w:rPr>
              <w:t>- Обслуживание уличного освещения в населенных пунктах.</w:t>
            </w:r>
          </w:p>
        </w:tc>
      </w:tr>
      <w:tr w:rsidR="00EC469A" w:rsidRPr="00EC469A" w:rsidTr="00EC469A">
        <w:tc>
          <w:tcPr>
            <w:tcW w:w="1701" w:type="dxa"/>
            <w:hideMark/>
          </w:tcPr>
          <w:p w:rsidR="00EC469A" w:rsidRPr="00EC469A" w:rsidRDefault="00EC469A" w:rsidP="00EC469A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C469A">
              <w:rPr>
                <w:rFonts w:ascii="Times New Roman" w:hAnsi="Times New Roman"/>
                <w:sz w:val="12"/>
                <w:szCs w:val="12"/>
              </w:rPr>
              <w:t>Исполнитель программы</w:t>
            </w:r>
          </w:p>
        </w:tc>
        <w:tc>
          <w:tcPr>
            <w:tcW w:w="5812" w:type="dxa"/>
            <w:hideMark/>
          </w:tcPr>
          <w:p w:rsidR="00EC469A" w:rsidRPr="00EC469A" w:rsidRDefault="00EC469A" w:rsidP="00EC469A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C469A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К.-Аделяково</w:t>
            </w:r>
          </w:p>
        </w:tc>
      </w:tr>
      <w:tr w:rsidR="00EC469A" w:rsidRPr="00EC469A" w:rsidTr="00EC469A">
        <w:tc>
          <w:tcPr>
            <w:tcW w:w="1701" w:type="dxa"/>
            <w:hideMark/>
          </w:tcPr>
          <w:p w:rsidR="00EC469A" w:rsidRPr="00EC469A" w:rsidRDefault="00EC469A" w:rsidP="00EC469A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C469A">
              <w:rPr>
                <w:rFonts w:ascii="Times New Roman" w:hAnsi="Times New Roman"/>
                <w:sz w:val="12"/>
                <w:szCs w:val="12"/>
              </w:rPr>
              <w:t>Срок реализации программы</w:t>
            </w:r>
          </w:p>
        </w:tc>
        <w:tc>
          <w:tcPr>
            <w:tcW w:w="5812" w:type="dxa"/>
            <w:hideMark/>
          </w:tcPr>
          <w:p w:rsidR="00EC469A" w:rsidRPr="00EC469A" w:rsidRDefault="00EC469A" w:rsidP="00EC469A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C469A">
              <w:rPr>
                <w:rFonts w:ascii="Times New Roman" w:hAnsi="Times New Roman"/>
                <w:sz w:val="12"/>
                <w:szCs w:val="12"/>
              </w:rPr>
              <w:t>2016-2018 г.г.</w:t>
            </w:r>
          </w:p>
        </w:tc>
      </w:tr>
      <w:tr w:rsidR="00EC469A" w:rsidRPr="00EC469A" w:rsidTr="00EC469A">
        <w:tc>
          <w:tcPr>
            <w:tcW w:w="1701" w:type="dxa"/>
            <w:hideMark/>
          </w:tcPr>
          <w:p w:rsidR="00EC469A" w:rsidRPr="00EC469A" w:rsidRDefault="00EC469A" w:rsidP="00EC469A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C469A">
              <w:rPr>
                <w:rFonts w:ascii="Times New Roman" w:hAnsi="Times New Roman"/>
                <w:sz w:val="12"/>
                <w:szCs w:val="12"/>
              </w:rPr>
              <w:t>Источник финансирования программы</w:t>
            </w:r>
          </w:p>
        </w:tc>
        <w:tc>
          <w:tcPr>
            <w:tcW w:w="5812" w:type="dxa"/>
            <w:hideMark/>
          </w:tcPr>
          <w:p w:rsidR="00EC469A" w:rsidRPr="00EC469A" w:rsidRDefault="00EC469A" w:rsidP="00EC469A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C469A">
              <w:rPr>
                <w:rFonts w:ascii="Times New Roman" w:hAnsi="Times New Roman"/>
                <w:sz w:val="12"/>
                <w:szCs w:val="12"/>
              </w:rPr>
              <w:t>Средства бюджета сельского поселения К.-Аделяково муниципального района Сергиевский.</w:t>
            </w:r>
          </w:p>
        </w:tc>
      </w:tr>
      <w:tr w:rsidR="00EC469A" w:rsidRPr="00EC469A" w:rsidTr="00EC469A">
        <w:tc>
          <w:tcPr>
            <w:tcW w:w="1701" w:type="dxa"/>
            <w:hideMark/>
          </w:tcPr>
          <w:p w:rsidR="00EC469A" w:rsidRPr="00EC469A" w:rsidRDefault="00EC469A" w:rsidP="00EC469A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C469A">
              <w:rPr>
                <w:rFonts w:ascii="Times New Roman" w:hAnsi="Times New Roman"/>
                <w:sz w:val="12"/>
                <w:szCs w:val="12"/>
              </w:rPr>
              <w:t>Объем финансирования</w:t>
            </w:r>
          </w:p>
        </w:tc>
        <w:tc>
          <w:tcPr>
            <w:tcW w:w="5812" w:type="dxa"/>
            <w:hideMark/>
          </w:tcPr>
          <w:p w:rsidR="00EC469A" w:rsidRPr="00EC469A" w:rsidRDefault="00EC469A" w:rsidP="00EC469A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C469A">
              <w:rPr>
                <w:rFonts w:ascii="Times New Roman" w:hAnsi="Times New Roman"/>
                <w:sz w:val="12"/>
                <w:szCs w:val="12"/>
              </w:rPr>
              <w:t xml:space="preserve">Планируемый общий объем финансирования Программы составит:  2660,24569 тыс. рублей (прогноз), в том </w:t>
            </w:r>
            <w:r w:rsidRPr="00EC469A">
              <w:rPr>
                <w:rFonts w:ascii="Times New Roman" w:hAnsi="Times New Roman"/>
                <w:sz w:val="12"/>
                <w:szCs w:val="12"/>
              </w:rPr>
              <w:lastRenderedPageBreak/>
              <w:t>числе:</w:t>
            </w:r>
          </w:p>
          <w:p w:rsidR="00EC469A" w:rsidRPr="00EC469A" w:rsidRDefault="00EC469A" w:rsidP="00EC469A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C469A">
              <w:rPr>
                <w:rFonts w:ascii="Times New Roman" w:hAnsi="Times New Roman"/>
                <w:sz w:val="12"/>
                <w:szCs w:val="12"/>
              </w:rPr>
              <w:t>-средств местного бюджета – 1983,24569 тыс.рублей (прогноз):</w:t>
            </w:r>
          </w:p>
          <w:p w:rsidR="00EC469A" w:rsidRPr="00EC469A" w:rsidRDefault="00EC469A" w:rsidP="00EC469A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C469A">
              <w:rPr>
                <w:rFonts w:ascii="Times New Roman" w:hAnsi="Times New Roman"/>
                <w:sz w:val="12"/>
                <w:szCs w:val="12"/>
              </w:rPr>
              <w:t>2016 год 384,36877 тыс. рублей;</w:t>
            </w:r>
          </w:p>
          <w:p w:rsidR="00EC469A" w:rsidRPr="00EC469A" w:rsidRDefault="00EC469A" w:rsidP="00EC469A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C469A">
              <w:rPr>
                <w:rFonts w:ascii="Times New Roman" w:hAnsi="Times New Roman"/>
                <w:sz w:val="12"/>
                <w:szCs w:val="12"/>
              </w:rPr>
              <w:t>2017 год 698,87692 тыс. рублей;</w:t>
            </w:r>
          </w:p>
          <w:p w:rsidR="00EC469A" w:rsidRPr="00EC469A" w:rsidRDefault="00EC469A" w:rsidP="00EC469A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C469A">
              <w:rPr>
                <w:rFonts w:ascii="Times New Roman" w:hAnsi="Times New Roman"/>
                <w:sz w:val="12"/>
                <w:szCs w:val="12"/>
              </w:rPr>
              <w:t>2018 год 900,00000 тыс. рублей.</w:t>
            </w:r>
          </w:p>
          <w:p w:rsidR="00EC469A" w:rsidRPr="00EC469A" w:rsidRDefault="00EC469A" w:rsidP="00EC469A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C469A">
              <w:rPr>
                <w:rFonts w:ascii="Times New Roman" w:hAnsi="Times New Roman"/>
                <w:sz w:val="12"/>
                <w:szCs w:val="12"/>
              </w:rPr>
              <w:t>- средств областного бюджета – 677,00000 тыс.рублей (прогноз):</w:t>
            </w:r>
          </w:p>
          <w:p w:rsidR="00EC469A" w:rsidRPr="00EC469A" w:rsidRDefault="00EC469A" w:rsidP="00EC469A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C469A">
              <w:rPr>
                <w:rFonts w:ascii="Times New Roman" w:hAnsi="Times New Roman"/>
                <w:sz w:val="12"/>
                <w:szCs w:val="12"/>
              </w:rPr>
              <w:t>2016 год 677,00000 тыс.рублей.</w:t>
            </w:r>
          </w:p>
        </w:tc>
      </w:tr>
      <w:tr w:rsidR="00EC469A" w:rsidRPr="00EC469A" w:rsidTr="00EC469A">
        <w:tc>
          <w:tcPr>
            <w:tcW w:w="1701" w:type="dxa"/>
            <w:hideMark/>
          </w:tcPr>
          <w:p w:rsidR="00EC469A" w:rsidRPr="00EC469A" w:rsidRDefault="00EC469A" w:rsidP="00EC469A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C469A">
              <w:rPr>
                <w:rFonts w:ascii="Times New Roman" w:hAnsi="Times New Roman"/>
                <w:sz w:val="12"/>
                <w:szCs w:val="12"/>
              </w:rPr>
              <w:lastRenderedPageBreak/>
              <w:t>Ожидаемые и конечные результаты от реализации программы</w:t>
            </w:r>
          </w:p>
        </w:tc>
        <w:tc>
          <w:tcPr>
            <w:tcW w:w="5812" w:type="dxa"/>
            <w:hideMark/>
          </w:tcPr>
          <w:p w:rsidR="00EC469A" w:rsidRPr="00EC469A" w:rsidRDefault="00EC469A" w:rsidP="00EC469A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C469A">
              <w:rPr>
                <w:rFonts w:ascii="Times New Roman" w:hAnsi="Times New Roman"/>
                <w:sz w:val="12"/>
                <w:szCs w:val="12"/>
              </w:rPr>
              <w:t>Повышение уровня благоустройства территории сельского поселения К.-Аделяково муниципального района Сергиевский;</w:t>
            </w:r>
          </w:p>
          <w:p w:rsidR="00EC469A" w:rsidRPr="00EC469A" w:rsidRDefault="00EC469A" w:rsidP="00EC469A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C469A">
              <w:rPr>
                <w:rFonts w:ascii="Times New Roman" w:hAnsi="Times New Roman"/>
                <w:sz w:val="12"/>
                <w:szCs w:val="12"/>
              </w:rPr>
              <w:t>Развитие положительных тенденций в создании благоприятной среды жизнедеятельности;</w:t>
            </w:r>
          </w:p>
          <w:p w:rsidR="00EC469A" w:rsidRPr="00EC469A" w:rsidRDefault="00EC469A" w:rsidP="00EC469A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C469A">
              <w:rPr>
                <w:rFonts w:ascii="Times New Roman" w:hAnsi="Times New Roman"/>
                <w:sz w:val="12"/>
                <w:szCs w:val="12"/>
              </w:rPr>
              <w:t>Повышение степени удовлетворенности населения уровнем благоустройства;</w:t>
            </w:r>
          </w:p>
          <w:p w:rsidR="00EC469A" w:rsidRPr="00EC469A" w:rsidRDefault="00EC469A" w:rsidP="00EC469A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C469A">
              <w:rPr>
                <w:rFonts w:ascii="Times New Roman" w:hAnsi="Times New Roman"/>
                <w:sz w:val="12"/>
                <w:szCs w:val="12"/>
              </w:rPr>
              <w:t>Улучшение санитарного и экологического состояния населенных пунктов;</w:t>
            </w:r>
          </w:p>
          <w:p w:rsidR="00EC469A" w:rsidRPr="00EC469A" w:rsidRDefault="00EC469A" w:rsidP="00EC469A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C469A">
              <w:rPr>
                <w:rFonts w:ascii="Times New Roman" w:hAnsi="Times New Roman"/>
                <w:sz w:val="12"/>
                <w:szCs w:val="12"/>
              </w:rPr>
              <w:t>Привлечение молодого поколения к участию по благоустройству населенных пунктов</w:t>
            </w:r>
          </w:p>
        </w:tc>
      </w:tr>
    </w:tbl>
    <w:p w:rsidR="00EC469A" w:rsidRPr="00EC469A" w:rsidRDefault="00EC469A" w:rsidP="00EC469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C469A">
        <w:rPr>
          <w:rFonts w:ascii="Times New Roman" w:hAnsi="Times New Roman"/>
          <w:b/>
          <w:sz w:val="12"/>
          <w:szCs w:val="12"/>
        </w:rPr>
        <w:t>Характеристика проблемы.</w:t>
      </w:r>
    </w:p>
    <w:p w:rsidR="00EC469A" w:rsidRPr="00EC469A" w:rsidRDefault="00EC469A" w:rsidP="00EC469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C469A">
        <w:rPr>
          <w:rFonts w:ascii="Times New Roman" w:hAnsi="Times New Roman"/>
          <w:sz w:val="12"/>
          <w:szCs w:val="12"/>
        </w:rPr>
        <w:t>Решение задач благоустройства населенных пунктов необходимо проводить программно-целевым методом.</w:t>
      </w:r>
    </w:p>
    <w:p w:rsidR="00EC469A" w:rsidRPr="00EC469A" w:rsidRDefault="00EC469A" w:rsidP="00EC469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C469A">
        <w:rPr>
          <w:rFonts w:ascii="Times New Roman" w:hAnsi="Times New Roman"/>
          <w:sz w:val="12"/>
          <w:szCs w:val="12"/>
        </w:rPr>
        <w:t>Программа разработана на основании Федерального закона от 06.10.2003 года № 131-ФЗ «Об общих принципах организации местного самоуправления в Российской Федерации» и конкретизирует целевые критерии развития благоустройства  сельского поселения К.-Аделяково муниципального района Сергиевский на 2016 – 2018 г.г.</w:t>
      </w:r>
    </w:p>
    <w:p w:rsidR="00EC469A" w:rsidRPr="00EC469A" w:rsidRDefault="00EC469A" w:rsidP="00EC469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C469A">
        <w:rPr>
          <w:rFonts w:ascii="Times New Roman" w:hAnsi="Times New Roman"/>
          <w:sz w:val="12"/>
          <w:szCs w:val="12"/>
        </w:rPr>
        <w:t>Повышение уровня качества проживания граждан является необходимым условием для стабилизации и подъема экономики поселения.</w:t>
      </w:r>
    </w:p>
    <w:p w:rsidR="00EC469A" w:rsidRPr="00EC469A" w:rsidRDefault="00EC469A" w:rsidP="00EC469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C469A">
        <w:rPr>
          <w:rFonts w:ascii="Times New Roman" w:hAnsi="Times New Roman"/>
          <w:sz w:val="12"/>
          <w:szCs w:val="12"/>
        </w:rPr>
        <w:t>Повышение уровня благоустройства территории стимулирует позитивные тенденции в социально-экономическом развитии муниципального образования и, как следствие, повышение качества жизни населения.</w:t>
      </w:r>
    </w:p>
    <w:p w:rsidR="00EC469A" w:rsidRPr="00EC469A" w:rsidRDefault="00EC469A" w:rsidP="00EC469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C469A">
        <w:rPr>
          <w:rFonts w:ascii="Times New Roman" w:hAnsi="Times New Roman"/>
          <w:sz w:val="12"/>
          <w:szCs w:val="12"/>
        </w:rPr>
        <w:t>Имеющиеся объекты благоустройства, расположенные на территории поселения, не обеспечивают растущие потребности и не удовлетворяют современным требованиям, предъявляемым к их качеству, а уровень износа продолжает увеличиваться.</w:t>
      </w:r>
    </w:p>
    <w:p w:rsidR="00EC469A" w:rsidRPr="00EC469A" w:rsidRDefault="00EC469A" w:rsidP="00EC469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C469A">
        <w:rPr>
          <w:rFonts w:ascii="Times New Roman" w:hAnsi="Times New Roman"/>
          <w:sz w:val="12"/>
          <w:szCs w:val="12"/>
        </w:rPr>
        <w:t>Финансово – экономические механизмы, обеспечивающие восстановление, ремонт существующих объектов благоустройства, недостаточно эффективны, так как решение проблемы требует комплексного подхода.</w:t>
      </w:r>
    </w:p>
    <w:p w:rsidR="00EC469A" w:rsidRPr="00EC469A" w:rsidRDefault="00EC469A" w:rsidP="00EC469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C469A">
        <w:rPr>
          <w:rFonts w:ascii="Times New Roman" w:hAnsi="Times New Roman"/>
          <w:sz w:val="12"/>
          <w:szCs w:val="12"/>
        </w:rPr>
        <w:t>Отрицательные тенденции в динамике изменения уровня благоустройства территории обусловлены снижением уровня общей культуры населения, выражающимся в отсутствии бережливого отношения к объектам муниципальной собственности.</w:t>
      </w:r>
    </w:p>
    <w:p w:rsidR="00EC469A" w:rsidRPr="00EC469A" w:rsidRDefault="00EC469A" w:rsidP="00EC469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C469A">
        <w:rPr>
          <w:rFonts w:ascii="Times New Roman" w:hAnsi="Times New Roman"/>
          <w:sz w:val="12"/>
          <w:szCs w:val="12"/>
        </w:rPr>
        <w:t>Программа полностью соответствует приоритетам социально-экономического развития сельского поселения К.-Аделяково на среднесрочную перспективу. Реализация программы направлена на:</w:t>
      </w:r>
    </w:p>
    <w:p w:rsidR="00EC469A" w:rsidRPr="00EC469A" w:rsidRDefault="00EC469A" w:rsidP="00EC469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C469A">
        <w:rPr>
          <w:rFonts w:ascii="Times New Roman" w:hAnsi="Times New Roman"/>
          <w:sz w:val="12"/>
          <w:szCs w:val="12"/>
        </w:rPr>
        <w:t>- создание условий для улучшения качества жизни населения;</w:t>
      </w:r>
    </w:p>
    <w:p w:rsidR="00EC469A" w:rsidRPr="00EC469A" w:rsidRDefault="00EC469A" w:rsidP="00EC469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C469A">
        <w:rPr>
          <w:rFonts w:ascii="Times New Roman" w:hAnsi="Times New Roman"/>
          <w:sz w:val="12"/>
          <w:szCs w:val="12"/>
        </w:rPr>
        <w:t>- осуществление мероприятий по обеспечению безопасности жизнедеятельности и сохранения окружающей среды.</w:t>
      </w:r>
    </w:p>
    <w:p w:rsidR="00EC469A" w:rsidRPr="00EC469A" w:rsidRDefault="00EC469A" w:rsidP="00EC469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C469A">
        <w:rPr>
          <w:rFonts w:ascii="Times New Roman" w:hAnsi="Times New Roman"/>
          <w:sz w:val="12"/>
          <w:szCs w:val="12"/>
        </w:rPr>
        <w:t>Одной из проблем благоустройства населенных пунктов является негативное отношение жителей к элементам благоустройства: приводятся в неудовлетворительное состояние детские площадки, разрушаются и разрисовываются фасады зданий, создаются несанкционированные свалки мусора.</w:t>
      </w:r>
    </w:p>
    <w:p w:rsidR="00EC469A" w:rsidRPr="00EC469A" w:rsidRDefault="00EC469A" w:rsidP="00EC469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C469A">
        <w:rPr>
          <w:rFonts w:ascii="Times New Roman" w:hAnsi="Times New Roman"/>
          <w:sz w:val="12"/>
          <w:szCs w:val="12"/>
        </w:rPr>
        <w:t>Анализ показывает, что проблема заключается в низком уровне культуры поведения жителей населенных пунктов, в небрежном отношении к окружающим элементам благоустройства.</w:t>
      </w:r>
    </w:p>
    <w:p w:rsidR="00EC469A" w:rsidRPr="00EC469A" w:rsidRDefault="00EC469A" w:rsidP="00EC469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C469A">
        <w:rPr>
          <w:rFonts w:ascii="Times New Roman" w:hAnsi="Times New Roman"/>
          <w:sz w:val="12"/>
          <w:szCs w:val="12"/>
        </w:rPr>
        <w:t>В течение 2016-2018 годов необходимо организовать и провести:</w:t>
      </w:r>
    </w:p>
    <w:p w:rsidR="00EC469A" w:rsidRPr="00EC469A" w:rsidRDefault="00EC469A" w:rsidP="00EC469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C469A">
        <w:rPr>
          <w:rFonts w:ascii="Times New Roman" w:hAnsi="Times New Roman"/>
          <w:sz w:val="12"/>
          <w:szCs w:val="12"/>
        </w:rPr>
        <w:t>- смотры – конкурсы, направленные на благоустройство муниципального образования: «За лучшее проведение работ по благоустройству, санитарному содержанию прилегающих территорий» с привлечением предприятий, организаций и учреждений;</w:t>
      </w:r>
    </w:p>
    <w:p w:rsidR="00EC469A" w:rsidRPr="00EC469A" w:rsidRDefault="00EC469A" w:rsidP="00EC469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C469A">
        <w:rPr>
          <w:rFonts w:ascii="Times New Roman" w:hAnsi="Times New Roman"/>
          <w:sz w:val="12"/>
          <w:szCs w:val="12"/>
        </w:rPr>
        <w:t>- различные конкурсы, направленные на озеленение дворов, улиц.</w:t>
      </w:r>
    </w:p>
    <w:p w:rsidR="00EC469A" w:rsidRPr="00EC469A" w:rsidRDefault="00EC469A" w:rsidP="00EC469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C469A">
        <w:rPr>
          <w:rFonts w:ascii="Times New Roman" w:hAnsi="Times New Roman"/>
          <w:sz w:val="12"/>
          <w:szCs w:val="12"/>
        </w:rPr>
        <w:t>Проведение данных конкурсов призвано повышать культуру поведения жителей, прививать бережное отношение к элементам благоустройства, привлекать жителей к участию в работах по благоустройству, санитарному содержанию прилегающих территорий.</w:t>
      </w:r>
    </w:p>
    <w:p w:rsidR="00EC469A" w:rsidRPr="00EC469A" w:rsidRDefault="00EC469A" w:rsidP="00EC469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C469A">
        <w:rPr>
          <w:rFonts w:ascii="Times New Roman" w:hAnsi="Times New Roman"/>
          <w:b/>
          <w:sz w:val="12"/>
          <w:szCs w:val="12"/>
        </w:rPr>
        <w:t>Цели и задачи программы.</w:t>
      </w:r>
    </w:p>
    <w:p w:rsidR="00EC469A" w:rsidRPr="00EC469A" w:rsidRDefault="00EC469A" w:rsidP="00EC469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C469A">
        <w:rPr>
          <w:rFonts w:ascii="Times New Roman" w:hAnsi="Times New Roman"/>
          <w:sz w:val="12"/>
          <w:szCs w:val="12"/>
        </w:rPr>
        <w:t>Основной целью программы является комплексное решение проблем благоустройства по улучшению санитарного и эстетического вида территории сельского поселения К.-Аделяково, повышению комфортности граждан, озеленению территории поселения, улучшения экологической обстановки на территории сельского поселения, создание комфортной среды проживания на территории сельского поселения К.-Аделяково.</w:t>
      </w:r>
    </w:p>
    <w:p w:rsidR="00EC469A" w:rsidRPr="00EC469A" w:rsidRDefault="00EC469A" w:rsidP="00EC469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C469A">
        <w:rPr>
          <w:rFonts w:ascii="Times New Roman" w:hAnsi="Times New Roman"/>
          <w:sz w:val="12"/>
          <w:szCs w:val="12"/>
        </w:rPr>
        <w:t>Для достижения цели необходимо решить следующие задачи:</w:t>
      </w:r>
    </w:p>
    <w:p w:rsidR="00EC469A" w:rsidRPr="00EC469A" w:rsidRDefault="00EC469A" w:rsidP="00EC469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C469A">
        <w:rPr>
          <w:rFonts w:ascii="Times New Roman" w:hAnsi="Times New Roman"/>
          <w:sz w:val="12"/>
          <w:szCs w:val="12"/>
        </w:rPr>
        <w:t>- организация благоустройства и озеленения территории поселения;</w:t>
      </w:r>
    </w:p>
    <w:p w:rsidR="00EC469A" w:rsidRPr="00EC469A" w:rsidRDefault="00EC469A" w:rsidP="00EC469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C469A">
        <w:rPr>
          <w:rFonts w:ascii="Times New Roman" w:hAnsi="Times New Roman"/>
          <w:sz w:val="12"/>
          <w:szCs w:val="12"/>
        </w:rPr>
        <w:t>- приведение в качественное состояние элементов благоустройства населенных пунктов;</w:t>
      </w:r>
    </w:p>
    <w:p w:rsidR="00EC469A" w:rsidRPr="00EC469A" w:rsidRDefault="00EC469A" w:rsidP="00EC469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C469A">
        <w:rPr>
          <w:rFonts w:ascii="Times New Roman" w:hAnsi="Times New Roman"/>
          <w:sz w:val="12"/>
          <w:szCs w:val="12"/>
        </w:rPr>
        <w:t>- обслуживание уличного освещения, установка светильников в населенных пунктах;</w:t>
      </w:r>
    </w:p>
    <w:p w:rsidR="00EC469A" w:rsidRPr="00EC469A" w:rsidRDefault="00EC469A" w:rsidP="00EC469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C469A">
        <w:rPr>
          <w:rFonts w:ascii="Times New Roman" w:hAnsi="Times New Roman"/>
          <w:sz w:val="12"/>
          <w:szCs w:val="12"/>
        </w:rPr>
        <w:t>- привлечение жителей к участию в решении проблем благоустройства населенных пунктов;</w:t>
      </w:r>
    </w:p>
    <w:p w:rsidR="00EC469A" w:rsidRPr="00EC469A" w:rsidRDefault="00EC469A" w:rsidP="00EC469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C469A">
        <w:rPr>
          <w:rFonts w:ascii="Times New Roman" w:hAnsi="Times New Roman"/>
          <w:sz w:val="12"/>
          <w:szCs w:val="12"/>
        </w:rPr>
        <w:t>- организации прочих мероприятий по благоустройству поселения, улучшения санитарно-эпидемиологического состояния территории;</w:t>
      </w:r>
    </w:p>
    <w:p w:rsidR="00EC469A" w:rsidRPr="00EC469A" w:rsidRDefault="00EC469A" w:rsidP="00EC469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C469A">
        <w:rPr>
          <w:rFonts w:ascii="Times New Roman" w:hAnsi="Times New Roman"/>
          <w:sz w:val="12"/>
          <w:szCs w:val="12"/>
        </w:rPr>
        <w:t>- рациональное и эффективное использование средств местного бюджета;</w:t>
      </w:r>
    </w:p>
    <w:p w:rsidR="00EC469A" w:rsidRPr="00EC469A" w:rsidRDefault="00EC469A" w:rsidP="00EC469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C469A">
        <w:rPr>
          <w:rFonts w:ascii="Times New Roman" w:hAnsi="Times New Roman"/>
          <w:sz w:val="12"/>
          <w:szCs w:val="12"/>
        </w:rPr>
        <w:t>- организация взаимодействия между предприятиями, организациями и учреждениями при решении вопросов благоустройства сельского поселения К.-Аделяково.</w:t>
      </w:r>
    </w:p>
    <w:p w:rsidR="00EC469A" w:rsidRPr="00EC469A" w:rsidRDefault="00EC469A" w:rsidP="00EC469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C469A">
        <w:rPr>
          <w:rFonts w:ascii="Times New Roman" w:hAnsi="Times New Roman"/>
          <w:b/>
          <w:sz w:val="12"/>
          <w:szCs w:val="12"/>
        </w:rPr>
        <w:t>Срок реализации Программы и источники финансирования</w:t>
      </w:r>
    </w:p>
    <w:p w:rsidR="00EC469A" w:rsidRPr="00EC469A" w:rsidRDefault="00EC469A" w:rsidP="00EC469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C469A">
        <w:rPr>
          <w:rFonts w:ascii="Times New Roman" w:hAnsi="Times New Roman"/>
          <w:sz w:val="12"/>
          <w:szCs w:val="12"/>
        </w:rPr>
        <w:t>Реализация Программы рассчитана на 2016-2018 годы.</w:t>
      </w:r>
    </w:p>
    <w:p w:rsidR="00EC469A" w:rsidRPr="00EC469A" w:rsidRDefault="00EC469A" w:rsidP="00EC469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C469A">
        <w:rPr>
          <w:rFonts w:ascii="Times New Roman" w:hAnsi="Times New Roman"/>
          <w:sz w:val="12"/>
          <w:szCs w:val="12"/>
        </w:rPr>
        <w:t>Источником финансирования Программы являются средства бюджета сельского поселения К.-Аделяково муниципального района Сергиевский.</w:t>
      </w:r>
    </w:p>
    <w:p w:rsidR="00EC469A" w:rsidRPr="00EC469A" w:rsidRDefault="00EC469A" w:rsidP="00EC469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C469A">
        <w:rPr>
          <w:rFonts w:ascii="Times New Roman" w:hAnsi="Times New Roman"/>
          <w:sz w:val="12"/>
          <w:szCs w:val="12"/>
        </w:rPr>
        <w:t>Общий объем финансирования на реализацию Программы составляет 2660,24569 тыс. рублей, в том числе по годам:</w:t>
      </w:r>
    </w:p>
    <w:p w:rsidR="00EC469A" w:rsidRPr="00EC469A" w:rsidRDefault="00EC469A" w:rsidP="00EC469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C469A">
        <w:rPr>
          <w:rFonts w:ascii="Times New Roman" w:hAnsi="Times New Roman"/>
          <w:sz w:val="12"/>
          <w:szCs w:val="12"/>
        </w:rPr>
        <w:t>- на 2016 год – 1061,36877 тыс. рублей;</w:t>
      </w:r>
    </w:p>
    <w:p w:rsidR="00EC469A" w:rsidRPr="00EC469A" w:rsidRDefault="00EC469A" w:rsidP="00EC469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C469A">
        <w:rPr>
          <w:rFonts w:ascii="Times New Roman" w:hAnsi="Times New Roman"/>
          <w:sz w:val="12"/>
          <w:szCs w:val="12"/>
        </w:rPr>
        <w:t>- на 2017 год – 698,87692 тыс. рублей;</w:t>
      </w:r>
    </w:p>
    <w:p w:rsidR="00EC469A" w:rsidRPr="00EC469A" w:rsidRDefault="00EC469A" w:rsidP="00EC469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C469A">
        <w:rPr>
          <w:rFonts w:ascii="Times New Roman" w:hAnsi="Times New Roman"/>
          <w:sz w:val="12"/>
          <w:szCs w:val="12"/>
        </w:rPr>
        <w:t>- на 2018 год – 900,00000 тыс. рублей</w:t>
      </w:r>
    </w:p>
    <w:p w:rsidR="00EC469A" w:rsidRPr="00EC469A" w:rsidRDefault="00EC469A" w:rsidP="00EC469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C469A">
        <w:rPr>
          <w:rFonts w:ascii="Times New Roman" w:hAnsi="Times New Roman"/>
          <w:sz w:val="12"/>
          <w:szCs w:val="12"/>
        </w:rPr>
        <w:t>Объемы финансирования Программы по мероприятиям и годам подлежат уточнению при формировании бюджета сельского поселения К.-Аделяково на соответствующий финансовый год.</w:t>
      </w:r>
    </w:p>
    <w:p w:rsidR="00EC469A" w:rsidRPr="00EC469A" w:rsidRDefault="00EC469A" w:rsidP="00EC469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C469A">
        <w:rPr>
          <w:rFonts w:ascii="Times New Roman" w:hAnsi="Times New Roman"/>
          <w:b/>
          <w:sz w:val="12"/>
          <w:szCs w:val="12"/>
        </w:rPr>
        <w:t>Перечень программных мероприятий</w:t>
      </w:r>
    </w:p>
    <w:p w:rsidR="00EC469A" w:rsidRPr="00EC469A" w:rsidRDefault="00EC469A" w:rsidP="00EC469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C469A">
        <w:rPr>
          <w:rFonts w:ascii="Times New Roman" w:hAnsi="Times New Roman"/>
          <w:sz w:val="12"/>
          <w:szCs w:val="12"/>
        </w:rPr>
        <w:t>Перечень программных мероприятий, сроки их реализации, информация о необходимых ресурсах приведены в следующей таблице: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3260"/>
        <w:gridCol w:w="1134"/>
        <w:gridCol w:w="1134"/>
        <w:gridCol w:w="1134"/>
      </w:tblGrid>
      <w:tr w:rsidR="00EC469A" w:rsidRPr="00EC469A" w:rsidTr="00EC469A">
        <w:trPr>
          <w:trHeight w:val="20"/>
        </w:trPr>
        <w:tc>
          <w:tcPr>
            <w:tcW w:w="851" w:type="dxa"/>
            <w:vMerge w:val="restart"/>
            <w:hideMark/>
          </w:tcPr>
          <w:p w:rsidR="00EC469A" w:rsidRPr="00EC469A" w:rsidRDefault="00EC469A" w:rsidP="00EC469A">
            <w:pPr>
              <w:rPr>
                <w:rFonts w:ascii="Times New Roman" w:hAnsi="Times New Roman"/>
                <w:sz w:val="12"/>
                <w:szCs w:val="12"/>
              </w:rPr>
            </w:pPr>
            <w:r w:rsidRPr="00EC469A">
              <w:rPr>
                <w:rFonts w:ascii="Times New Roman" w:hAnsi="Times New Roman"/>
                <w:sz w:val="12"/>
                <w:szCs w:val="12"/>
              </w:rPr>
              <w:t>Наименование бюджета</w:t>
            </w:r>
          </w:p>
        </w:tc>
        <w:tc>
          <w:tcPr>
            <w:tcW w:w="3260" w:type="dxa"/>
            <w:vMerge w:val="restart"/>
            <w:hideMark/>
          </w:tcPr>
          <w:p w:rsidR="00EC469A" w:rsidRPr="00EC469A" w:rsidRDefault="00EC469A" w:rsidP="00EC469A">
            <w:pPr>
              <w:rPr>
                <w:rFonts w:ascii="Times New Roman" w:hAnsi="Times New Roman"/>
                <w:sz w:val="12"/>
                <w:szCs w:val="12"/>
              </w:rPr>
            </w:pPr>
            <w:r w:rsidRPr="00EC469A">
              <w:rPr>
                <w:rFonts w:ascii="Times New Roman" w:hAnsi="Times New Roman"/>
                <w:sz w:val="12"/>
                <w:szCs w:val="12"/>
              </w:rPr>
              <w:t>Наименование мероприятий</w:t>
            </w:r>
          </w:p>
        </w:tc>
        <w:tc>
          <w:tcPr>
            <w:tcW w:w="3402" w:type="dxa"/>
            <w:gridSpan w:val="3"/>
            <w:hideMark/>
          </w:tcPr>
          <w:p w:rsidR="00EC469A" w:rsidRPr="00EC469A" w:rsidRDefault="00EC469A" w:rsidP="00EC469A">
            <w:pPr>
              <w:rPr>
                <w:rFonts w:ascii="Times New Roman" w:hAnsi="Times New Roman"/>
                <w:sz w:val="12"/>
                <w:szCs w:val="12"/>
              </w:rPr>
            </w:pPr>
            <w:r w:rsidRPr="00EC469A">
              <w:rPr>
                <w:rFonts w:ascii="Times New Roman" w:hAnsi="Times New Roman"/>
                <w:sz w:val="12"/>
                <w:szCs w:val="12"/>
              </w:rPr>
              <w:t>Сельское поселение К.-Аделяково</w:t>
            </w:r>
          </w:p>
        </w:tc>
      </w:tr>
      <w:tr w:rsidR="00EC469A" w:rsidRPr="00EC469A" w:rsidTr="00EC469A">
        <w:trPr>
          <w:trHeight w:val="20"/>
        </w:trPr>
        <w:tc>
          <w:tcPr>
            <w:tcW w:w="851" w:type="dxa"/>
            <w:vMerge/>
            <w:hideMark/>
          </w:tcPr>
          <w:p w:rsidR="00EC469A" w:rsidRPr="00EC469A" w:rsidRDefault="00EC469A" w:rsidP="00EC469A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vMerge/>
            <w:hideMark/>
          </w:tcPr>
          <w:p w:rsidR="00EC469A" w:rsidRPr="00EC469A" w:rsidRDefault="00EC469A" w:rsidP="00EC469A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134" w:type="dxa"/>
            <w:hideMark/>
          </w:tcPr>
          <w:p w:rsidR="00EC469A" w:rsidRPr="00EC469A" w:rsidRDefault="00EC469A" w:rsidP="00EC469A">
            <w:pPr>
              <w:rPr>
                <w:rFonts w:ascii="Times New Roman" w:hAnsi="Times New Roman"/>
                <w:sz w:val="12"/>
                <w:szCs w:val="12"/>
              </w:rPr>
            </w:pPr>
            <w:r w:rsidRPr="00EC469A">
              <w:rPr>
                <w:rFonts w:ascii="Times New Roman" w:hAnsi="Times New Roman"/>
                <w:sz w:val="12"/>
                <w:szCs w:val="12"/>
              </w:rPr>
              <w:t>Затраты на 2016 год, тыс.рублей</w:t>
            </w:r>
          </w:p>
        </w:tc>
        <w:tc>
          <w:tcPr>
            <w:tcW w:w="1134" w:type="dxa"/>
            <w:hideMark/>
          </w:tcPr>
          <w:p w:rsidR="00EC469A" w:rsidRPr="00EC469A" w:rsidRDefault="00EC469A" w:rsidP="00EC469A">
            <w:pPr>
              <w:rPr>
                <w:rFonts w:ascii="Times New Roman" w:hAnsi="Times New Roman"/>
                <w:sz w:val="12"/>
                <w:szCs w:val="12"/>
              </w:rPr>
            </w:pPr>
            <w:r w:rsidRPr="00EC469A">
              <w:rPr>
                <w:rFonts w:ascii="Times New Roman" w:hAnsi="Times New Roman"/>
                <w:sz w:val="12"/>
                <w:szCs w:val="12"/>
              </w:rPr>
              <w:t>Затраты на 2017 год, тыс.рублей</w:t>
            </w:r>
          </w:p>
        </w:tc>
        <w:tc>
          <w:tcPr>
            <w:tcW w:w="1134" w:type="dxa"/>
            <w:hideMark/>
          </w:tcPr>
          <w:p w:rsidR="00EC469A" w:rsidRPr="00EC469A" w:rsidRDefault="00EC469A" w:rsidP="00EC469A">
            <w:pPr>
              <w:rPr>
                <w:rFonts w:ascii="Times New Roman" w:hAnsi="Times New Roman"/>
                <w:sz w:val="12"/>
                <w:szCs w:val="12"/>
              </w:rPr>
            </w:pPr>
            <w:r w:rsidRPr="00EC469A">
              <w:rPr>
                <w:rFonts w:ascii="Times New Roman" w:hAnsi="Times New Roman"/>
                <w:sz w:val="12"/>
                <w:szCs w:val="12"/>
              </w:rPr>
              <w:t>Затраты на 2018 год, тыс.рублей</w:t>
            </w:r>
          </w:p>
        </w:tc>
      </w:tr>
      <w:tr w:rsidR="00EC469A" w:rsidRPr="00EC469A" w:rsidTr="00EC469A">
        <w:trPr>
          <w:trHeight w:val="20"/>
        </w:trPr>
        <w:tc>
          <w:tcPr>
            <w:tcW w:w="851" w:type="dxa"/>
            <w:vMerge w:val="restart"/>
            <w:hideMark/>
          </w:tcPr>
          <w:p w:rsidR="00EC469A" w:rsidRPr="00EC469A" w:rsidRDefault="00EC469A" w:rsidP="00EC469A">
            <w:pPr>
              <w:rPr>
                <w:rFonts w:ascii="Times New Roman" w:hAnsi="Times New Roman"/>
                <w:sz w:val="12"/>
                <w:szCs w:val="12"/>
              </w:rPr>
            </w:pPr>
            <w:r w:rsidRPr="00EC469A">
              <w:rPr>
                <w:rFonts w:ascii="Times New Roman" w:hAnsi="Times New Roman"/>
                <w:sz w:val="12"/>
                <w:szCs w:val="12"/>
              </w:rPr>
              <w:t>Местный бюджет</w:t>
            </w:r>
          </w:p>
        </w:tc>
        <w:tc>
          <w:tcPr>
            <w:tcW w:w="3260" w:type="dxa"/>
            <w:hideMark/>
          </w:tcPr>
          <w:p w:rsidR="00EC469A" w:rsidRPr="00EC469A" w:rsidRDefault="00EC469A" w:rsidP="00EC469A">
            <w:pPr>
              <w:rPr>
                <w:rFonts w:ascii="Times New Roman" w:hAnsi="Times New Roman"/>
                <w:sz w:val="12"/>
                <w:szCs w:val="12"/>
              </w:rPr>
            </w:pPr>
            <w:r w:rsidRPr="00EC469A">
              <w:rPr>
                <w:rFonts w:ascii="Times New Roman" w:hAnsi="Times New Roman"/>
                <w:sz w:val="12"/>
                <w:szCs w:val="12"/>
              </w:rPr>
              <w:t>Уличное освещение</w:t>
            </w:r>
          </w:p>
        </w:tc>
        <w:tc>
          <w:tcPr>
            <w:tcW w:w="1134" w:type="dxa"/>
            <w:hideMark/>
          </w:tcPr>
          <w:p w:rsidR="00EC469A" w:rsidRPr="00EC469A" w:rsidRDefault="00EC469A" w:rsidP="00EC469A">
            <w:pPr>
              <w:rPr>
                <w:rFonts w:ascii="Times New Roman" w:hAnsi="Times New Roman"/>
                <w:sz w:val="12"/>
                <w:szCs w:val="12"/>
              </w:rPr>
            </w:pPr>
            <w:r w:rsidRPr="00EC469A">
              <w:rPr>
                <w:rFonts w:ascii="Times New Roman" w:hAnsi="Times New Roman"/>
                <w:sz w:val="12"/>
                <w:szCs w:val="12"/>
              </w:rPr>
              <w:t>218,58300</w:t>
            </w:r>
          </w:p>
        </w:tc>
        <w:tc>
          <w:tcPr>
            <w:tcW w:w="1134" w:type="dxa"/>
            <w:hideMark/>
          </w:tcPr>
          <w:p w:rsidR="00EC469A" w:rsidRPr="00EC469A" w:rsidRDefault="00EC469A" w:rsidP="00EC469A">
            <w:pPr>
              <w:rPr>
                <w:rFonts w:ascii="Times New Roman" w:hAnsi="Times New Roman"/>
                <w:sz w:val="12"/>
                <w:szCs w:val="12"/>
              </w:rPr>
            </w:pPr>
            <w:r w:rsidRPr="00EC469A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  <w:hideMark/>
          </w:tcPr>
          <w:p w:rsidR="00EC469A" w:rsidRPr="00EC469A" w:rsidRDefault="00EC469A" w:rsidP="00EC469A">
            <w:pPr>
              <w:rPr>
                <w:rFonts w:ascii="Times New Roman" w:hAnsi="Times New Roman"/>
                <w:sz w:val="12"/>
                <w:szCs w:val="12"/>
              </w:rPr>
            </w:pPr>
            <w:r w:rsidRPr="00EC469A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</w:tr>
      <w:tr w:rsidR="00EC469A" w:rsidRPr="00EC469A" w:rsidTr="00EC469A">
        <w:trPr>
          <w:trHeight w:val="20"/>
        </w:trPr>
        <w:tc>
          <w:tcPr>
            <w:tcW w:w="851" w:type="dxa"/>
            <w:vMerge/>
            <w:hideMark/>
          </w:tcPr>
          <w:p w:rsidR="00EC469A" w:rsidRPr="00EC469A" w:rsidRDefault="00EC469A" w:rsidP="00EC469A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EC469A" w:rsidRPr="00EC469A" w:rsidRDefault="00EC469A" w:rsidP="00EC469A">
            <w:pPr>
              <w:rPr>
                <w:rFonts w:ascii="Times New Roman" w:hAnsi="Times New Roman"/>
                <w:sz w:val="12"/>
                <w:szCs w:val="12"/>
              </w:rPr>
            </w:pPr>
            <w:r w:rsidRPr="00EC469A">
              <w:rPr>
                <w:rFonts w:ascii="Times New Roman" w:hAnsi="Times New Roman"/>
                <w:sz w:val="12"/>
                <w:szCs w:val="12"/>
              </w:rPr>
              <w:t>Трудоустройство безработных, несовершеннолетних (сезонно)</w:t>
            </w:r>
          </w:p>
        </w:tc>
        <w:tc>
          <w:tcPr>
            <w:tcW w:w="1134" w:type="dxa"/>
            <w:hideMark/>
          </w:tcPr>
          <w:p w:rsidR="00EC469A" w:rsidRPr="00EC469A" w:rsidRDefault="00EC469A" w:rsidP="00EC469A">
            <w:pPr>
              <w:rPr>
                <w:rFonts w:ascii="Times New Roman" w:hAnsi="Times New Roman"/>
                <w:sz w:val="12"/>
                <w:szCs w:val="12"/>
              </w:rPr>
            </w:pPr>
            <w:r w:rsidRPr="00EC469A">
              <w:rPr>
                <w:rFonts w:ascii="Times New Roman" w:hAnsi="Times New Roman"/>
                <w:sz w:val="12"/>
                <w:szCs w:val="12"/>
              </w:rPr>
              <w:t>78,21765</w:t>
            </w:r>
          </w:p>
        </w:tc>
        <w:tc>
          <w:tcPr>
            <w:tcW w:w="1134" w:type="dxa"/>
            <w:hideMark/>
          </w:tcPr>
          <w:p w:rsidR="00EC469A" w:rsidRPr="00EC469A" w:rsidRDefault="00EC469A" w:rsidP="00EC469A">
            <w:pPr>
              <w:rPr>
                <w:rFonts w:ascii="Times New Roman" w:hAnsi="Times New Roman"/>
                <w:sz w:val="12"/>
                <w:szCs w:val="12"/>
              </w:rPr>
            </w:pPr>
            <w:r w:rsidRPr="00EC469A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  <w:hideMark/>
          </w:tcPr>
          <w:p w:rsidR="00EC469A" w:rsidRPr="00EC469A" w:rsidRDefault="00EC469A" w:rsidP="00EC469A">
            <w:pPr>
              <w:rPr>
                <w:rFonts w:ascii="Times New Roman" w:hAnsi="Times New Roman"/>
                <w:sz w:val="12"/>
                <w:szCs w:val="12"/>
              </w:rPr>
            </w:pPr>
            <w:r w:rsidRPr="00EC469A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</w:tr>
      <w:tr w:rsidR="00EC469A" w:rsidRPr="00EC469A" w:rsidTr="00EC469A">
        <w:trPr>
          <w:trHeight w:val="20"/>
        </w:trPr>
        <w:tc>
          <w:tcPr>
            <w:tcW w:w="851" w:type="dxa"/>
            <w:vMerge/>
            <w:hideMark/>
          </w:tcPr>
          <w:p w:rsidR="00EC469A" w:rsidRPr="00EC469A" w:rsidRDefault="00EC469A" w:rsidP="00EC469A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EC469A" w:rsidRPr="00EC469A" w:rsidRDefault="00EC469A" w:rsidP="00EC469A">
            <w:pPr>
              <w:rPr>
                <w:rFonts w:ascii="Times New Roman" w:hAnsi="Times New Roman"/>
                <w:sz w:val="12"/>
                <w:szCs w:val="12"/>
              </w:rPr>
            </w:pPr>
            <w:r w:rsidRPr="00EC469A">
              <w:rPr>
                <w:rFonts w:ascii="Times New Roman" w:hAnsi="Times New Roman"/>
                <w:sz w:val="12"/>
                <w:szCs w:val="12"/>
              </w:rPr>
              <w:t>Улучшение санитарно-эпидемиологического состояния территории</w:t>
            </w:r>
          </w:p>
        </w:tc>
        <w:tc>
          <w:tcPr>
            <w:tcW w:w="1134" w:type="dxa"/>
            <w:hideMark/>
          </w:tcPr>
          <w:p w:rsidR="00EC469A" w:rsidRPr="00EC469A" w:rsidRDefault="00EC469A" w:rsidP="00EC469A">
            <w:pPr>
              <w:rPr>
                <w:rFonts w:ascii="Times New Roman" w:hAnsi="Times New Roman"/>
                <w:sz w:val="12"/>
                <w:szCs w:val="12"/>
              </w:rPr>
            </w:pPr>
            <w:r w:rsidRPr="00EC469A">
              <w:rPr>
                <w:rFonts w:ascii="Times New Roman" w:hAnsi="Times New Roman"/>
                <w:sz w:val="12"/>
                <w:szCs w:val="12"/>
              </w:rPr>
              <w:t>26,88700</w:t>
            </w:r>
          </w:p>
        </w:tc>
        <w:tc>
          <w:tcPr>
            <w:tcW w:w="1134" w:type="dxa"/>
            <w:hideMark/>
          </w:tcPr>
          <w:p w:rsidR="00EC469A" w:rsidRPr="00EC469A" w:rsidRDefault="00EC469A" w:rsidP="00EC469A">
            <w:pPr>
              <w:rPr>
                <w:rFonts w:ascii="Times New Roman" w:hAnsi="Times New Roman"/>
                <w:sz w:val="12"/>
                <w:szCs w:val="12"/>
              </w:rPr>
            </w:pPr>
            <w:r w:rsidRPr="00EC469A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  <w:hideMark/>
          </w:tcPr>
          <w:p w:rsidR="00EC469A" w:rsidRPr="00EC469A" w:rsidRDefault="00EC469A" w:rsidP="00EC469A">
            <w:pPr>
              <w:rPr>
                <w:rFonts w:ascii="Times New Roman" w:hAnsi="Times New Roman"/>
                <w:sz w:val="12"/>
                <w:szCs w:val="12"/>
              </w:rPr>
            </w:pPr>
            <w:r w:rsidRPr="00EC469A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</w:tr>
      <w:tr w:rsidR="00EC469A" w:rsidRPr="00EC469A" w:rsidTr="00EC469A">
        <w:trPr>
          <w:trHeight w:val="20"/>
        </w:trPr>
        <w:tc>
          <w:tcPr>
            <w:tcW w:w="851" w:type="dxa"/>
            <w:vMerge/>
            <w:hideMark/>
          </w:tcPr>
          <w:p w:rsidR="00EC469A" w:rsidRPr="00EC469A" w:rsidRDefault="00EC469A" w:rsidP="00EC469A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EC469A" w:rsidRPr="00EC469A" w:rsidRDefault="00EC469A" w:rsidP="00EC469A">
            <w:pPr>
              <w:rPr>
                <w:rFonts w:ascii="Times New Roman" w:hAnsi="Times New Roman"/>
                <w:sz w:val="12"/>
                <w:szCs w:val="12"/>
              </w:rPr>
            </w:pPr>
            <w:r w:rsidRPr="00EC469A">
              <w:rPr>
                <w:rFonts w:ascii="Times New Roman" w:hAnsi="Times New Roman"/>
                <w:sz w:val="12"/>
                <w:szCs w:val="12"/>
              </w:rPr>
              <w:t>Бак. анализ воды</w:t>
            </w:r>
          </w:p>
        </w:tc>
        <w:tc>
          <w:tcPr>
            <w:tcW w:w="1134" w:type="dxa"/>
            <w:hideMark/>
          </w:tcPr>
          <w:p w:rsidR="00EC469A" w:rsidRPr="00EC469A" w:rsidRDefault="00EC469A" w:rsidP="00EC469A">
            <w:pPr>
              <w:rPr>
                <w:rFonts w:ascii="Times New Roman" w:hAnsi="Times New Roman"/>
                <w:sz w:val="12"/>
                <w:szCs w:val="12"/>
              </w:rPr>
            </w:pPr>
            <w:r w:rsidRPr="00EC469A">
              <w:rPr>
                <w:rFonts w:ascii="Times New Roman" w:hAnsi="Times New Roman"/>
                <w:sz w:val="12"/>
                <w:szCs w:val="12"/>
              </w:rPr>
              <w:t>8,04612</w:t>
            </w:r>
          </w:p>
        </w:tc>
        <w:tc>
          <w:tcPr>
            <w:tcW w:w="1134" w:type="dxa"/>
            <w:hideMark/>
          </w:tcPr>
          <w:p w:rsidR="00EC469A" w:rsidRPr="00EC469A" w:rsidRDefault="00EC469A" w:rsidP="00EC469A">
            <w:pPr>
              <w:rPr>
                <w:rFonts w:ascii="Times New Roman" w:hAnsi="Times New Roman"/>
                <w:sz w:val="12"/>
                <w:szCs w:val="12"/>
              </w:rPr>
            </w:pPr>
            <w:r w:rsidRPr="00EC469A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  <w:hideMark/>
          </w:tcPr>
          <w:p w:rsidR="00EC469A" w:rsidRPr="00EC469A" w:rsidRDefault="00EC469A" w:rsidP="00EC469A">
            <w:pPr>
              <w:rPr>
                <w:rFonts w:ascii="Times New Roman" w:hAnsi="Times New Roman"/>
                <w:sz w:val="12"/>
                <w:szCs w:val="12"/>
              </w:rPr>
            </w:pPr>
            <w:r w:rsidRPr="00EC469A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</w:tr>
      <w:tr w:rsidR="00EC469A" w:rsidRPr="00EC469A" w:rsidTr="00EC469A">
        <w:trPr>
          <w:trHeight w:val="20"/>
        </w:trPr>
        <w:tc>
          <w:tcPr>
            <w:tcW w:w="851" w:type="dxa"/>
            <w:vMerge/>
            <w:hideMark/>
          </w:tcPr>
          <w:p w:rsidR="00EC469A" w:rsidRPr="00EC469A" w:rsidRDefault="00EC469A" w:rsidP="00EC469A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EC469A" w:rsidRPr="00EC469A" w:rsidRDefault="00EC469A" w:rsidP="00EC469A">
            <w:pPr>
              <w:rPr>
                <w:rFonts w:ascii="Times New Roman" w:hAnsi="Times New Roman"/>
                <w:sz w:val="12"/>
                <w:szCs w:val="12"/>
              </w:rPr>
            </w:pPr>
            <w:r w:rsidRPr="00EC469A">
              <w:rPr>
                <w:rFonts w:ascii="Times New Roman" w:hAnsi="Times New Roman"/>
                <w:sz w:val="12"/>
                <w:szCs w:val="12"/>
              </w:rPr>
              <w:t>Прочие мероприятия</w:t>
            </w:r>
          </w:p>
        </w:tc>
        <w:tc>
          <w:tcPr>
            <w:tcW w:w="1134" w:type="dxa"/>
            <w:hideMark/>
          </w:tcPr>
          <w:p w:rsidR="00EC469A" w:rsidRPr="00EC469A" w:rsidRDefault="00EC469A" w:rsidP="00EC469A">
            <w:pPr>
              <w:rPr>
                <w:rFonts w:ascii="Times New Roman" w:hAnsi="Times New Roman"/>
                <w:sz w:val="12"/>
                <w:szCs w:val="12"/>
              </w:rPr>
            </w:pPr>
            <w:r w:rsidRPr="00EC469A">
              <w:rPr>
                <w:rFonts w:ascii="Times New Roman" w:hAnsi="Times New Roman"/>
                <w:sz w:val="12"/>
                <w:szCs w:val="12"/>
              </w:rPr>
              <w:t>52,63500</w:t>
            </w:r>
          </w:p>
        </w:tc>
        <w:tc>
          <w:tcPr>
            <w:tcW w:w="1134" w:type="dxa"/>
            <w:hideMark/>
          </w:tcPr>
          <w:p w:rsidR="00EC469A" w:rsidRPr="00EC469A" w:rsidRDefault="00EC469A" w:rsidP="00EC469A">
            <w:pPr>
              <w:rPr>
                <w:rFonts w:ascii="Times New Roman" w:hAnsi="Times New Roman"/>
                <w:sz w:val="12"/>
                <w:szCs w:val="12"/>
              </w:rPr>
            </w:pPr>
            <w:r w:rsidRPr="00EC469A">
              <w:rPr>
                <w:rFonts w:ascii="Times New Roman" w:hAnsi="Times New Roman"/>
                <w:sz w:val="12"/>
                <w:szCs w:val="12"/>
              </w:rPr>
              <w:t>698,87692</w:t>
            </w:r>
          </w:p>
        </w:tc>
        <w:tc>
          <w:tcPr>
            <w:tcW w:w="1134" w:type="dxa"/>
            <w:hideMark/>
          </w:tcPr>
          <w:p w:rsidR="00EC469A" w:rsidRPr="00EC469A" w:rsidRDefault="00EC469A" w:rsidP="00EC469A">
            <w:pPr>
              <w:rPr>
                <w:rFonts w:ascii="Times New Roman" w:hAnsi="Times New Roman"/>
                <w:sz w:val="12"/>
                <w:szCs w:val="12"/>
              </w:rPr>
            </w:pPr>
            <w:r w:rsidRPr="00EC469A">
              <w:rPr>
                <w:rFonts w:ascii="Times New Roman" w:hAnsi="Times New Roman"/>
                <w:sz w:val="12"/>
                <w:szCs w:val="12"/>
              </w:rPr>
              <w:t>900,00000</w:t>
            </w:r>
          </w:p>
        </w:tc>
      </w:tr>
      <w:tr w:rsidR="00EC469A" w:rsidRPr="00EC469A" w:rsidTr="00EC469A">
        <w:trPr>
          <w:trHeight w:val="20"/>
        </w:trPr>
        <w:tc>
          <w:tcPr>
            <w:tcW w:w="851" w:type="dxa"/>
            <w:vMerge/>
            <w:hideMark/>
          </w:tcPr>
          <w:p w:rsidR="00EC469A" w:rsidRPr="00EC469A" w:rsidRDefault="00EC469A" w:rsidP="00EC469A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EC469A" w:rsidRPr="00EC469A" w:rsidRDefault="00EC469A" w:rsidP="00EC469A">
            <w:pPr>
              <w:rPr>
                <w:rFonts w:ascii="Times New Roman" w:hAnsi="Times New Roman"/>
                <w:sz w:val="12"/>
                <w:szCs w:val="12"/>
              </w:rPr>
            </w:pPr>
            <w:r w:rsidRPr="00EC469A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1134" w:type="dxa"/>
            <w:hideMark/>
          </w:tcPr>
          <w:p w:rsidR="00EC469A" w:rsidRPr="00EC469A" w:rsidRDefault="00EC469A" w:rsidP="00EC469A">
            <w:pPr>
              <w:rPr>
                <w:rFonts w:ascii="Times New Roman" w:hAnsi="Times New Roman"/>
                <w:sz w:val="12"/>
                <w:szCs w:val="12"/>
              </w:rPr>
            </w:pPr>
            <w:r w:rsidRPr="00EC469A">
              <w:rPr>
                <w:rFonts w:ascii="Times New Roman" w:hAnsi="Times New Roman"/>
                <w:sz w:val="12"/>
                <w:szCs w:val="12"/>
              </w:rPr>
              <w:t>384,36877</w:t>
            </w:r>
          </w:p>
        </w:tc>
        <w:tc>
          <w:tcPr>
            <w:tcW w:w="1134" w:type="dxa"/>
            <w:hideMark/>
          </w:tcPr>
          <w:p w:rsidR="00EC469A" w:rsidRPr="00EC469A" w:rsidRDefault="00EC469A" w:rsidP="00EC469A">
            <w:pPr>
              <w:rPr>
                <w:rFonts w:ascii="Times New Roman" w:hAnsi="Times New Roman"/>
                <w:sz w:val="12"/>
                <w:szCs w:val="12"/>
              </w:rPr>
            </w:pPr>
            <w:r w:rsidRPr="00EC469A">
              <w:rPr>
                <w:rFonts w:ascii="Times New Roman" w:hAnsi="Times New Roman"/>
                <w:sz w:val="12"/>
                <w:szCs w:val="12"/>
              </w:rPr>
              <w:t>698,87692</w:t>
            </w:r>
          </w:p>
        </w:tc>
        <w:tc>
          <w:tcPr>
            <w:tcW w:w="1134" w:type="dxa"/>
            <w:hideMark/>
          </w:tcPr>
          <w:p w:rsidR="00EC469A" w:rsidRPr="00EC469A" w:rsidRDefault="00EC469A" w:rsidP="00EC469A">
            <w:pPr>
              <w:rPr>
                <w:rFonts w:ascii="Times New Roman" w:hAnsi="Times New Roman"/>
                <w:sz w:val="12"/>
                <w:szCs w:val="12"/>
              </w:rPr>
            </w:pPr>
            <w:r w:rsidRPr="00EC469A">
              <w:rPr>
                <w:rFonts w:ascii="Times New Roman" w:hAnsi="Times New Roman"/>
                <w:sz w:val="12"/>
                <w:szCs w:val="12"/>
              </w:rPr>
              <w:t>900,00000</w:t>
            </w:r>
          </w:p>
        </w:tc>
      </w:tr>
      <w:tr w:rsidR="00EC469A" w:rsidRPr="00EC469A" w:rsidTr="00EC469A">
        <w:trPr>
          <w:trHeight w:val="20"/>
        </w:trPr>
        <w:tc>
          <w:tcPr>
            <w:tcW w:w="851" w:type="dxa"/>
            <w:vMerge w:val="restart"/>
            <w:hideMark/>
          </w:tcPr>
          <w:p w:rsidR="00EC469A" w:rsidRPr="00EC469A" w:rsidRDefault="00EC469A" w:rsidP="00EC469A">
            <w:pPr>
              <w:rPr>
                <w:rFonts w:ascii="Times New Roman" w:hAnsi="Times New Roman"/>
                <w:sz w:val="12"/>
                <w:szCs w:val="12"/>
              </w:rPr>
            </w:pPr>
            <w:r w:rsidRPr="00EC469A">
              <w:rPr>
                <w:rFonts w:ascii="Times New Roman" w:hAnsi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3260" w:type="dxa"/>
            <w:hideMark/>
          </w:tcPr>
          <w:p w:rsidR="00EC469A" w:rsidRPr="00EC469A" w:rsidRDefault="00EC469A" w:rsidP="00EC469A">
            <w:pPr>
              <w:rPr>
                <w:rFonts w:ascii="Times New Roman" w:hAnsi="Times New Roman"/>
                <w:sz w:val="12"/>
                <w:szCs w:val="12"/>
              </w:rPr>
            </w:pPr>
            <w:r w:rsidRPr="00EC469A">
              <w:rPr>
                <w:rFonts w:ascii="Times New Roman" w:hAnsi="Times New Roman"/>
                <w:sz w:val="12"/>
                <w:szCs w:val="12"/>
              </w:rPr>
              <w:t>Субсидия на решение вопросов местного значения</w:t>
            </w:r>
          </w:p>
        </w:tc>
        <w:tc>
          <w:tcPr>
            <w:tcW w:w="1134" w:type="dxa"/>
            <w:hideMark/>
          </w:tcPr>
          <w:p w:rsidR="00EC469A" w:rsidRPr="00EC469A" w:rsidRDefault="00EC469A" w:rsidP="00EC469A">
            <w:pPr>
              <w:rPr>
                <w:rFonts w:ascii="Times New Roman" w:hAnsi="Times New Roman"/>
                <w:sz w:val="12"/>
                <w:szCs w:val="12"/>
              </w:rPr>
            </w:pPr>
            <w:r w:rsidRPr="00EC469A">
              <w:rPr>
                <w:rFonts w:ascii="Times New Roman" w:hAnsi="Times New Roman"/>
                <w:sz w:val="12"/>
                <w:szCs w:val="12"/>
              </w:rPr>
              <w:t>677,00000</w:t>
            </w:r>
          </w:p>
        </w:tc>
        <w:tc>
          <w:tcPr>
            <w:tcW w:w="1134" w:type="dxa"/>
            <w:hideMark/>
          </w:tcPr>
          <w:p w:rsidR="00EC469A" w:rsidRPr="00EC469A" w:rsidRDefault="00EC469A" w:rsidP="00EC469A">
            <w:pPr>
              <w:rPr>
                <w:rFonts w:ascii="Times New Roman" w:hAnsi="Times New Roman"/>
                <w:sz w:val="12"/>
                <w:szCs w:val="12"/>
              </w:rPr>
            </w:pPr>
            <w:r w:rsidRPr="00EC469A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  <w:hideMark/>
          </w:tcPr>
          <w:p w:rsidR="00EC469A" w:rsidRPr="00EC469A" w:rsidRDefault="00EC469A" w:rsidP="00EC469A">
            <w:pPr>
              <w:rPr>
                <w:rFonts w:ascii="Times New Roman" w:hAnsi="Times New Roman"/>
                <w:sz w:val="12"/>
                <w:szCs w:val="12"/>
              </w:rPr>
            </w:pPr>
            <w:r w:rsidRPr="00EC469A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</w:tr>
      <w:tr w:rsidR="00EC469A" w:rsidRPr="00EC469A" w:rsidTr="00EC469A">
        <w:trPr>
          <w:trHeight w:val="20"/>
        </w:trPr>
        <w:tc>
          <w:tcPr>
            <w:tcW w:w="851" w:type="dxa"/>
            <w:vMerge/>
            <w:hideMark/>
          </w:tcPr>
          <w:p w:rsidR="00EC469A" w:rsidRPr="00EC469A" w:rsidRDefault="00EC469A" w:rsidP="00EC469A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EC469A" w:rsidRPr="00EC469A" w:rsidRDefault="00EC469A" w:rsidP="00EC469A">
            <w:pPr>
              <w:rPr>
                <w:rFonts w:ascii="Times New Roman" w:hAnsi="Times New Roman"/>
                <w:sz w:val="12"/>
                <w:szCs w:val="12"/>
              </w:rPr>
            </w:pPr>
            <w:r w:rsidRPr="00EC469A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1134" w:type="dxa"/>
            <w:hideMark/>
          </w:tcPr>
          <w:p w:rsidR="00EC469A" w:rsidRPr="00EC469A" w:rsidRDefault="00EC469A" w:rsidP="00EC469A">
            <w:pPr>
              <w:rPr>
                <w:rFonts w:ascii="Times New Roman" w:hAnsi="Times New Roman"/>
                <w:sz w:val="12"/>
                <w:szCs w:val="12"/>
              </w:rPr>
            </w:pPr>
            <w:r w:rsidRPr="00EC469A">
              <w:rPr>
                <w:rFonts w:ascii="Times New Roman" w:hAnsi="Times New Roman"/>
                <w:sz w:val="12"/>
                <w:szCs w:val="12"/>
              </w:rPr>
              <w:t>677,00000</w:t>
            </w:r>
          </w:p>
        </w:tc>
        <w:tc>
          <w:tcPr>
            <w:tcW w:w="1134" w:type="dxa"/>
            <w:hideMark/>
          </w:tcPr>
          <w:p w:rsidR="00EC469A" w:rsidRPr="00EC469A" w:rsidRDefault="00EC469A" w:rsidP="00EC469A">
            <w:pPr>
              <w:rPr>
                <w:rFonts w:ascii="Times New Roman" w:hAnsi="Times New Roman"/>
                <w:sz w:val="12"/>
                <w:szCs w:val="12"/>
              </w:rPr>
            </w:pPr>
            <w:r w:rsidRPr="00EC469A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1134" w:type="dxa"/>
            <w:hideMark/>
          </w:tcPr>
          <w:p w:rsidR="00EC469A" w:rsidRPr="00EC469A" w:rsidRDefault="00EC469A" w:rsidP="00EC469A">
            <w:pPr>
              <w:rPr>
                <w:rFonts w:ascii="Times New Roman" w:hAnsi="Times New Roman"/>
                <w:sz w:val="12"/>
                <w:szCs w:val="12"/>
              </w:rPr>
            </w:pPr>
            <w:r w:rsidRPr="00EC469A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EC469A" w:rsidRPr="00EC469A" w:rsidTr="00EC469A">
        <w:trPr>
          <w:trHeight w:val="20"/>
        </w:trPr>
        <w:tc>
          <w:tcPr>
            <w:tcW w:w="4111" w:type="dxa"/>
            <w:gridSpan w:val="2"/>
            <w:hideMark/>
          </w:tcPr>
          <w:p w:rsidR="00EC469A" w:rsidRPr="00EC469A" w:rsidRDefault="00EC469A" w:rsidP="00EC469A">
            <w:pPr>
              <w:rPr>
                <w:rFonts w:ascii="Times New Roman" w:hAnsi="Times New Roman"/>
                <w:sz w:val="12"/>
                <w:szCs w:val="12"/>
              </w:rPr>
            </w:pPr>
            <w:r w:rsidRPr="00EC469A">
              <w:rPr>
                <w:rFonts w:ascii="Times New Roman" w:hAnsi="Times New Roman"/>
                <w:sz w:val="12"/>
                <w:szCs w:val="12"/>
              </w:rPr>
              <w:t>ВСЕГО</w:t>
            </w:r>
          </w:p>
        </w:tc>
        <w:tc>
          <w:tcPr>
            <w:tcW w:w="1134" w:type="dxa"/>
            <w:hideMark/>
          </w:tcPr>
          <w:p w:rsidR="00EC469A" w:rsidRPr="00EC469A" w:rsidRDefault="00EC469A" w:rsidP="00EC469A">
            <w:pPr>
              <w:rPr>
                <w:rFonts w:ascii="Times New Roman" w:hAnsi="Times New Roman"/>
                <w:sz w:val="12"/>
                <w:szCs w:val="12"/>
              </w:rPr>
            </w:pPr>
            <w:r w:rsidRPr="00EC469A">
              <w:rPr>
                <w:rFonts w:ascii="Times New Roman" w:hAnsi="Times New Roman"/>
                <w:sz w:val="12"/>
                <w:szCs w:val="12"/>
              </w:rPr>
              <w:t>1061,36877</w:t>
            </w:r>
          </w:p>
        </w:tc>
        <w:tc>
          <w:tcPr>
            <w:tcW w:w="1134" w:type="dxa"/>
            <w:hideMark/>
          </w:tcPr>
          <w:p w:rsidR="00EC469A" w:rsidRPr="00EC469A" w:rsidRDefault="00EC469A" w:rsidP="00EC469A">
            <w:pPr>
              <w:rPr>
                <w:rFonts w:ascii="Times New Roman" w:hAnsi="Times New Roman"/>
                <w:sz w:val="12"/>
                <w:szCs w:val="12"/>
              </w:rPr>
            </w:pPr>
            <w:r w:rsidRPr="00EC469A">
              <w:rPr>
                <w:rFonts w:ascii="Times New Roman" w:hAnsi="Times New Roman"/>
                <w:sz w:val="12"/>
                <w:szCs w:val="12"/>
              </w:rPr>
              <w:t>698,87692</w:t>
            </w:r>
          </w:p>
        </w:tc>
        <w:tc>
          <w:tcPr>
            <w:tcW w:w="1134" w:type="dxa"/>
            <w:hideMark/>
          </w:tcPr>
          <w:p w:rsidR="00EC469A" w:rsidRPr="00EC469A" w:rsidRDefault="00EC469A" w:rsidP="00EC469A">
            <w:pPr>
              <w:rPr>
                <w:rFonts w:ascii="Times New Roman" w:hAnsi="Times New Roman"/>
                <w:sz w:val="12"/>
                <w:szCs w:val="12"/>
              </w:rPr>
            </w:pPr>
            <w:r w:rsidRPr="00EC469A">
              <w:rPr>
                <w:rFonts w:ascii="Times New Roman" w:hAnsi="Times New Roman"/>
                <w:sz w:val="12"/>
                <w:szCs w:val="12"/>
              </w:rPr>
              <w:t>900,00000</w:t>
            </w:r>
          </w:p>
        </w:tc>
      </w:tr>
    </w:tbl>
    <w:p w:rsidR="00EC469A" w:rsidRPr="00EC469A" w:rsidRDefault="00EC469A" w:rsidP="00EC469A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EC469A">
        <w:rPr>
          <w:rFonts w:ascii="Times New Roman" w:hAnsi="Times New Roman"/>
          <w:b/>
          <w:bCs/>
          <w:sz w:val="12"/>
          <w:szCs w:val="12"/>
        </w:rPr>
        <w:t>Ожидаемые результаты реализации Программы, социально-экономическая эффективность Программы.</w:t>
      </w:r>
    </w:p>
    <w:p w:rsidR="00EC469A" w:rsidRPr="00EC469A" w:rsidRDefault="00EC469A" w:rsidP="00EC469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C469A">
        <w:rPr>
          <w:rFonts w:ascii="Times New Roman" w:hAnsi="Times New Roman"/>
          <w:sz w:val="12"/>
          <w:szCs w:val="12"/>
        </w:rPr>
        <w:t>Ожидаемые конечные результаты Программы связаны с обеспечением надежной работы объектов благоустройства, увеличением безопасности дорожного движения, экологической безопасности, эстетическими и другими свойствами в целом, улучшающими вид территории поселения.</w:t>
      </w:r>
    </w:p>
    <w:p w:rsidR="00EC469A" w:rsidRPr="00EC469A" w:rsidRDefault="00EC469A" w:rsidP="00EC469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C469A">
        <w:rPr>
          <w:rFonts w:ascii="Times New Roman" w:hAnsi="Times New Roman"/>
          <w:sz w:val="12"/>
          <w:szCs w:val="12"/>
        </w:rPr>
        <w:t>Реализация мероприятий Программы предполагает достижение следующих результатов:</w:t>
      </w:r>
    </w:p>
    <w:p w:rsidR="00EC469A" w:rsidRPr="00EC469A" w:rsidRDefault="00EC469A" w:rsidP="00EC469A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EC469A">
        <w:rPr>
          <w:rFonts w:ascii="Times New Roman" w:hAnsi="Times New Roman"/>
          <w:sz w:val="12"/>
          <w:szCs w:val="12"/>
        </w:rPr>
        <w:t>развитие положительных тенденций в создании благоприятной среды жизнедеятельности;</w:t>
      </w:r>
    </w:p>
    <w:p w:rsidR="00EC469A" w:rsidRPr="00EC469A" w:rsidRDefault="00EC469A" w:rsidP="00EC469A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EC469A">
        <w:rPr>
          <w:rFonts w:ascii="Times New Roman" w:hAnsi="Times New Roman"/>
          <w:sz w:val="12"/>
          <w:szCs w:val="12"/>
        </w:rPr>
        <w:t>повышение степени удовлетворенности населения уровнем благоустройства;</w:t>
      </w:r>
    </w:p>
    <w:p w:rsidR="00EC469A" w:rsidRPr="00EC469A" w:rsidRDefault="00EC469A" w:rsidP="00EC469A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EC469A">
        <w:rPr>
          <w:rFonts w:ascii="Times New Roman" w:hAnsi="Times New Roman"/>
          <w:sz w:val="12"/>
          <w:szCs w:val="12"/>
        </w:rPr>
        <w:t>улучшение технического состояния отдельных объектов благоустройства;</w:t>
      </w:r>
    </w:p>
    <w:p w:rsidR="00EC469A" w:rsidRPr="00EC469A" w:rsidRDefault="00EC469A" w:rsidP="00EC469A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EC469A">
        <w:rPr>
          <w:rFonts w:ascii="Times New Roman" w:hAnsi="Times New Roman"/>
          <w:sz w:val="12"/>
          <w:szCs w:val="12"/>
        </w:rPr>
        <w:t>улучшение санитарного и экологического состояния населенных пунктов поселения;</w:t>
      </w:r>
    </w:p>
    <w:p w:rsidR="00EC469A" w:rsidRPr="00EC469A" w:rsidRDefault="00EC469A" w:rsidP="00EC469A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EC469A">
        <w:rPr>
          <w:rFonts w:ascii="Times New Roman" w:hAnsi="Times New Roman"/>
          <w:sz w:val="12"/>
          <w:szCs w:val="12"/>
        </w:rPr>
        <w:t>повышение уровня эстетики поселения;</w:t>
      </w:r>
    </w:p>
    <w:p w:rsidR="00EC469A" w:rsidRPr="00EC469A" w:rsidRDefault="00EC469A" w:rsidP="00EC469A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EC469A">
        <w:rPr>
          <w:rFonts w:ascii="Times New Roman" w:hAnsi="Times New Roman"/>
          <w:sz w:val="12"/>
          <w:szCs w:val="12"/>
        </w:rPr>
        <w:t>привлечение молодого поколения к участию по благоустройству населенных пунктов в поселении.</w:t>
      </w:r>
    </w:p>
    <w:p w:rsidR="00EC469A" w:rsidRPr="00EC469A" w:rsidRDefault="00EC469A" w:rsidP="00EC469A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EC469A">
        <w:rPr>
          <w:rFonts w:ascii="Times New Roman" w:hAnsi="Times New Roman"/>
          <w:b/>
          <w:bCs/>
          <w:sz w:val="12"/>
          <w:szCs w:val="12"/>
        </w:rPr>
        <w:t>Организация управления Программой</w:t>
      </w:r>
    </w:p>
    <w:p w:rsidR="00EC469A" w:rsidRPr="00EC469A" w:rsidRDefault="00EC469A" w:rsidP="00EC469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C469A">
        <w:rPr>
          <w:rFonts w:ascii="Times New Roman" w:hAnsi="Times New Roman"/>
          <w:sz w:val="12"/>
          <w:szCs w:val="12"/>
        </w:rPr>
        <w:t>Реализация Программы осуществляется в соответствии с действующим законодательством, нормативно-правовыми актами администрации сельского поселения К.-Аделяково муниципального района Сергиевский, определяющими механизм реализации муниципальных целевых программ сельского поселения К.-Аделяково.</w:t>
      </w:r>
    </w:p>
    <w:p w:rsidR="00EC469A" w:rsidRPr="00EC469A" w:rsidRDefault="00EC469A" w:rsidP="00EC469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C469A">
        <w:rPr>
          <w:rFonts w:ascii="Times New Roman" w:hAnsi="Times New Roman"/>
          <w:sz w:val="12"/>
          <w:szCs w:val="12"/>
        </w:rPr>
        <w:t>Администрация сельского поселения К.-Аделяково:</w:t>
      </w:r>
    </w:p>
    <w:p w:rsidR="00EC469A" w:rsidRPr="00EC469A" w:rsidRDefault="00EC469A" w:rsidP="00EC469A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EC469A">
        <w:rPr>
          <w:rFonts w:ascii="Times New Roman" w:hAnsi="Times New Roman"/>
          <w:sz w:val="12"/>
          <w:szCs w:val="12"/>
        </w:rPr>
        <w:t>осуществляет контроль за выполнением мероприятий Программы;</w:t>
      </w:r>
    </w:p>
    <w:p w:rsidR="00EC469A" w:rsidRPr="00EC469A" w:rsidRDefault="00EC469A" w:rsidP="00EC469A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EC469A">
        <w:rPr>
          <w:rFonts w:ascii="Times New Roman" w:hAnsi="Times New Roman"/>
          <w:sz w:val="12"/>
          <w:szCs w:val="12"/>
        </w:rPr>
        <w:t>проводит анализ выполнения и готовит отчеты о выполнении Программы, включая меры по повышению эффективности ее реализации;</w:t>
      </w:r>
    </w:p>
    <w:p w:rsidR="00EC469A" w:rsidRPr="00EC469A" w:rsidRDefault="00EC469A" w:rsidP="00EC469A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EC469A">
        <w:rPr>
          <w:rFonts w:ascii="Times New Roman" w:hAnsi="Times New Roman"/>
          <w:sz w:val="12"/>
          <w:szCs w:val="12"/>
        </w:rPr>
        <w:t>несет ответственность за достижение цели и решение задач, за обеспечение утвержденных значений показателей в ходе реализации Программы.</w:t>
      </w:r>
    </w:p>
    <w:p w:rsidR="00EC469A" w:rsidRPr="00EC469A" w:rsidRDefault="00EC469A" w:rsidP="00EC469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C469A">
        <w:rPr>
          <w:rFonts w:ascii="Times New Roman" w:hAnsi="Times New Roman"/>
          <w:sz w:val="12"/>
          <w:szCs w:val="12"/>
        </w:rPr>
        <w:t>Реализация муниципальной целевой программы сельского поселения осуществляется на основе:</w:t>
      </w:r>
    </w:p>
    <w:p w:rsidR="00EC469A" w:rsidRPr="00EC469A" w:rsidRDefault="00EC469A" w:rsidP="00EC469A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EC469A">
        <w:rPr>
          <w:rFonts w:ascii="Times New Roman" w:hAnsi="Times New Roman"/>
          <w:sz w:val="12"/>
          <w:szCs w:val="12"/>
        </w:rPr>
        <w:t>муниципальных контрактов (договоров), заключаемых муниципальным заказчиком Программы с исполнителями программных мероприятий в соответствии с действующим законодательством;</w:t>
      </w:r>
    </w:p>
    <w:p w:rsidR="00EC469A" w:rsidRPr="00EC469A" w:rsidRDefault="00EC469A" w:rsidP="00EC469A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EC469A">
        <w:rPr>
          <w:rFonts w:ascii="Times New Roman" w:hAnsi="Times New Roman"/>
          <w:sz w:val="12"/>
          <w:szCs w:val="12"/>
        </w:rPr>
        <w:t>условий, порядка, правил, утвержденных федеральными, областными и муниципальными нормативными правовыми актами.</w:t>
      </w:r>
    </w:p>
    <w:p w:rsidR="00EC469A" w:rsidRPr="00EC469A" w:rsidRDefault="00EC469A" w:rsidP="00EC469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</w:p>
    <w:p w:rsidR="005B43CE" w:rsidRPr="00560ADB" w:rsidRDefault="005B43CE" w:rsidP="005B43C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60ADB">
        <w:rPr>
          <w:rFonts w:ascii="Times New Roman" w:hAnsi="Times New Roman"/>
          <w:b/>
          <w:sz w:val="12"/>
          <w:szCs w:val="12"/>
        </w:rPr>
        <w:t>АДМИНИСТРАЦИЯ</w:t>
      </w:r>
    </w:p>
    <w:p w:rsidR="005B43CE" w:rsidRPr="00560ADB" w:rsidRDefault="005B43CE" w:rsidP="005B43C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>СЕЛЬСКОГО ПОСЕЛЕНИЯ КАЛИНОВКА</w:t>
      </w:r>
    </w:p>
    <w:p w:rsidR="005B43CE" w:rsidRPr="00560ADB" w:rsidRDefault="005B43CE" w:rsidP="005B43C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60ADB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5B43CE" w:rsidRPr="00560ADB" w:rsidRDefault="005B43CE" w:rsidP="005B43C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60ADB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5B43CE" w:rsidRPr="00560ADB" w:rsidRDefault="005B43CE" w:rsidP="005B43C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5B43CE" w:rsidRPr="00560ADB" w:rsidRDefault="005B43CE" w:rsidP="005B43C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560ADB">
        <w:rPr>
          <w:rFonts w:ascii="Times New Roman" w:hAnsi="Times New Roman"/>
          <w:sz w:val="12"/>
          <w:szCs w:val="12"/>
        </w:rPr>
        <w:t>ПОСТАНОВЛЕНИЕ</w:t>
      </w:r>
    </w:p>
    <w:p w:rsidR="005B43CE" w:rsidRDefault="005B43CE" w:rsidP="005B43CE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30</w:t>
      </w:r>
      <w:r w:rsidRPr="00560ADB">
        <w:rPr>
          <w:rFonts w:ascii="Times New Roman" w:hAnsi="Times New Roman"/>
          <w:sz w:val="12"/>
          <w:szCs w:val="12"/>
        </w:rPr>
        <w:t xml:space="preserve"> декабря 2015г.                                                                                                                                                                                                                    №</w:t>
      </w:r>
      <w:r>
        <w:rPr>
          <w:rFonts w:ascii="Times New Roman" w:hAnsi="Times New Roman"/>
          <w:sz w:val="12"/>
          <w:szCs w:val="12"/>
        </w:rPr>
        <w:t>40</w:t>
      </w:r>
    </w:p>
    <w:p w:rsidR="005B43CE" w:rsidRDefault="005B43CE" w:rsidP="005B43CE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5B43CE">
        <w:rPr>
          <w:rFonts w:ascii="Times New Roman" w:hAnsi="Times New Roman"/>
          <w:b/>
          <w:bCs/>
          <w:sz w:val="12"/>
          <w:szCs w:val="12"/>
        </w:rPr>
        <w:t xml:space="preserve">Об утверждении муниципальной программы «Благоустройство территории сельского поселения Калиновка </w:t>
      </w:r>
    </w:p>
    <w:p w:rsidR="005B43CE" w:rsidRPr="005B43CE" w:rsidRDefault="005B43CE" w:rsidP="005B43C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5B43CE">
        <w:rPr>
          <w:rFonts w:ascii="Times New Roman" w:hAnsi="Times New Roman"/>
          <w:b/>
          <w:bCs/>
          <w:sz w:val="12"/>
          <w:szCs w:val="12"/>
        </w:rPr>
        <w:t>муниципального района Сергиевский» на 2016-2018гг.</w:t>
      </w:r>
    </w:p>
    <w:p w:rsidR="005B43CE" w:rsidRPr="005B43CE" w:rsidRDefault="005B43CE" w:rsidP="005B43CE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5B43CE" w:rsidRPr="005B43CE" w:rsidRDefault="005B43CE" w:rsidP="005B43C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B43CE">
        <w:rPr>
          <w:rFonts w:ascii="Times New Roman" w:hAnsi="Times New Roman"/>
          <w:sz w:val="12"/>
          <w:szCs w:val="12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 и Уставом сельского поселения Калиновка, в целях совершенствования системы комплексного благоустройства сельского поселения Калиновка, Администрация сельского поселения Калиновка муниципального района Сергиевский  </w:t>
      </w:r>
    </w:p>
    <w:p w:rsidR="005B43CE" w:rsidRPr="005B43CE" w:rsidRDefault="005B43CE" w:rsidP="005B43C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B43CE">
        <w:rPr>
          <w:rFonts w:ascii="Times New Roman" w:hAnsi="Times New Roman"/>
          <w:b/>
          <w:sz w:val="12"/>
          <w:szCs w:val="12"/>
        </w:rPr>
        <w:t>ПОСТАНОВЛЯЕТ</w:t>
      </w:r>
      <w:r w:rsidRPr="005B43CE">
        <w:rPr>
          <w:rFonts w:ascii="Times New Roman" w:hAnsi="Times New Roman"/>
          <w:sz w:val="12"/>
          <w:szCs w:val="12"/>
        </w:rPr>
        <w:t>:</w:t>
      </w:r>
    </w:p>
    <w:p w:rsidR="005B43CE" w:rsidRPr="005B43CE" w:rsidRDefault="005B43CE" w:rsidP="005B43C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B43CE">
        <w:rPr>
          <w:rFonts w:ascii="Times New Roman" w:hAnsi="Times New Roman"/>
          <w:sz w:val="12"/>
          <w:szCs w:val="12"/>
        </w:rPr>
        <w:t>1.Утвердить муниципальную программу «Благоустройство территории сельского поселения Калиновка муниципального района Сергиевский» на 2016-2018гг.(Приложение №1 к настоящему Постановлению).</w:t>
      </w:r>
    </w:p>
    <w:p w:rsidR="005B43CE" w:rsidRPr="005B43CE" w:rsidRDefault="005B43CE" w:rsidP="005B43C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B43CE">
        <w:rPr>
          <w:rFonts w:ascii="Times New Roman" w:hAnsi="Times New Roman"/>
          <w:sz w:val="12"/>
          <w:szCs w:val="12"/>
        </w:rPr>
        <w:t>2.Установить, что расходные обязательства, возникающие в результате принятия настоящего постановления, исполняются за счет средств местного бюджета в пределах общего объема бюджетных ассигнований, предусматриваемого на соответствующий финансовый год.</w:t>
      </w:r>
    </w:p>
    <w:p w:rsidR="005B43CE" w:rsidRPr="005B43CE" w:rsidRDefault="005B43CE" w:rsidP="005B43C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B43CE">
        <w:rPr>
          <w:rFonts w:ascii="Times New Roman" w:hAnsi="Times New Roman"/>
          <w:sz w:val="12"/>
          <w:szCs w:val="12"/>
        </w:rPr>
        <w:t>3.Опубликовать настоящее Постановление в газете «Сергиевский вестник».</w:t>
      </w:r>
    </w:p>
    <w:p w:rsidR="005B43CE" w:rsidRPr="005B43CE" w:rsidRDefault="005B43CE" w:rsidP="005B43C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B43CE">
        <w:rPr>
          <w:rFonts w:ascii="Times New Roman" w:hAnsi="Times New Roman"/>
          <w:sz w:val="12"/>
          <w:szCs w:val="12"/>
        </w:rPr>
        <w:t>4.Настоящее Постановление вступает в силу с 01 января 2016года.</w:t>
      </w:r>
    </w:p>
    <w:p w:rsidR="005B43CE" w:rsidRPr="005B43CE" w:rsidRDefault="005B43CE" w:rsidP="005B43CE">
      <w:pPr>
        <w:spacing w:after="0" w:line="240" w:lineRule="auto"/>
        <w:jc w:val="right"/>
        <w:rPr>
          <w:rFonts w:ascii="Times New Roman" w:hAnsi="Times New Roman"/>
          <w:bCs/>
          <w:sz w:val="12"/>
          <w:szCs w:val="12"/>
        </w:rPr>
      </w:pPr>
      <w:r w:rsidRPr="005B43CE">
        <w:rPr>
          <w:rFonts w:ascii="Times New Roman" w:hAnsi="Times New Roman"/>
          <w:bCs/>
          <w:sz w:val="12"/>
          <w:szCs w:val="12"/>
        </w:rPr>
        <w:t>Глава сельского поселения Калиновка</w:t>
      </w:r>
    </w:p>
    <w:p w:rsidR="005B43CE" w:rsidRDefault="005B43CE" w:rsidP="005B43CE">
      <w:pPr>
        <w:spacing w:after="0" w:line="240" w:lineRule="auto"/>
        <w:jc w:val="right"/>
        <w:rPr>
          <w:rFonts w:ascii="Times New Roman" w:hAnsi="Times New Roman"/>
          <w:bCs/>
          <w:sz w:val="12"/>
          <w:szCs w:val="12"/>
        </w:rPr>
      </w:pPr>
      <w:r w:rsidRPr="005B43CE">
        <w:rPr>
          <w:rFonts w:ascii="Times New Roman" w:hAnsi="Times New Roman"/>
          <w:bCs/>
          <w:sz w:val="12"/>
          <w:szCs w:val="12"/>
        </w:rPr>
        <w:t>муниципального района Сергиевский</w:t>
      </w:r>
    </w:p>
    <w:p w:rsidR="00330581" w:rsidRDefault="005B43CE" w:rsidP="005B43CE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5B43CE">
        <w:rPr>
          <w:rFonts w:ascii="Times New Roman" w:hAnsi="Times New Roman"/>
          <w:sz w:val="12"/>
          <w:szCs w:val="12"/>
        </w:rPr>
        <w:t>Беспалов С.В.</w:t>
      </w:r>
    </w:p>
    <w:p w:rsidR="00635681" w:rsidRDefault="00635681" w:rsidP="005B43CE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</w:p>
    <w:p w:rsidR="00635681" w:rsidRPr="00E65FD5" w:rsidRDefault="00635681" w:rsidP="00635681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</w:t>
      </w:r>
    </w:p>
    <w:p w:rsidR="00635681" w:rsidRPr="00E65FD5" w:rsidRDefault="00635681" w:rsidP="00635681">
      <w:pPr>
        <w:tabs>
          <w:tab w:val="left" w:pos="1134"/>
          <w:tab w:val="left" w:pos="1276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Калиновка</w:t>
      </w:r>
    </w:p>
    <w:p w:rsidR="00635681" w:rsidRPr="00E65FD5" w:rsidRDefault="00635681" w:rsidP="00635681">
      <w:pPr>
        <w:tabs>
          <w:tab w:val="left" w:pos="2552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635681" w:rsidRPr="00951D2A" w:rsidRDefault="00635681" w:rsidP="00635681">
      <w:pPr>
        <w:tabs>
          <w:tab w:val="left" w:pos="1276"/>
        </w:tabs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№40</w:t>
      </w:r>
      <w:r w:rsidRPr="00E65FD5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30” декабря 2015</w:t>
      </w:r>
      <w:r w:rsidRPr="00E65FD5">
        <w:rPr>
          <w:rFonts w:ascii="Times New Roman" w:hAnsi="Times New Roman"/>
          <w:i/>
          <w:sz w:val="12"/>
          <w:szCs w:val="12"/>
        </w:rPr>
        <w:t xml:space="preserve"> г.</w:t>
      </w:r>
    </w:p>
    <w:p w:rsidR="00635681" w:rsidRPr="00635681" w:rsidRDefault="00635681" w:rsidP="0063568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35681">
        <w:rPr>
          <w:rFonts w:ascii="Times New Roman" w:hAnsi="Times New Roman"/>
          <w:b/>
          <w:sz w:val="12"/>
          <w:szCs w:val="12"/>
        </w:rPr>
        <w:t>МУНИЦИПАЛЬНАЯ ПРОГРАММА</w:t>
      </w:r>
    </w:p>
    <w:p w:rsidR="00635681" w:rsidRPr="00635681" w:rsidRDefault="00635681" w:rsidP="0063568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35681">
        <w:rPr>
          <w:rFonts w:ascii="Times New Roman" w:hAnsi="Times New Roman"/>
          <w:b/>
          <w:sz w:val="12"/>
          <w:szCs w:val="12"/>
        </w:rPr>
        <w:t>«Благоустройство территории сельского поселения Калиновка муниципального района Сергиевский» на 2016-2018гг.</w:t>
      </w:r>
    </w:p>
    <w:p w:rsidR="00635681" w:rsidRPr="00635681" w:rsidRDefault="00635681" w:rsidP="0063568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35681">
        <w:rPr>
          <w:rFonts w:ascii="Times New Roman" w:hAnsi="Times New Roman"/>
          <w:b/>
          <w:sz w:val="12"/>
          <w:szCs w:val="12"/>
        </w:rPr>
        <w:t>ПАСПОРТ</w:t>
      </w:r>
    </w:p>
    <w:p w:rsidR="00635681" w:rsidRPr="00635681" w:rsidRDefault="00635681" w:rsidP="00635681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635681">
        <w:rPr>
          <w:rFonts w:ascii="Times New Roman" w:hAnsi="Times New Roman"/>
          <w:sz w:val="12"/>
          <w:szCs w:val="12"/>
        </w:rPr>
        <w:t>муниципальной программы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5812"/>
      </w:tblGrid>
      <w:tr w:rsidR="00635681" w:rsidRPr="00635681" w:rsidTr="00635681">
        <w:tc>
          <w:tcPr>
            <w:tcW w:w="1701" w:type="dxa"/>
            <w:hideMark/>
          </w:tcPr>
          <w:p w:rsidR="00635681" w:rsidRPr="00635681" w:rsidRDefault="00635681" w:rsidP="0063568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635681">
              <w:rPr>
                <w:rFonts w:ascii="Times New Roman" w:hAnsi="Times New Roman"/>
                <w:sz w:val="12"/>
                <w:szCs w:val="12"/>
              </w:rPr>
              <w:t>Наименование программы</w:t>
            </w:r>
          </w:p>
        </w:tc>
        <w:tc>
          <w:tcPr>
            <w:tcW w:w="5812" w:type="dxa"/>
            <w:hideMark/>
          </w:tcPr>
          <w:p w:rsidR="00635681" w:rsidRPr="00635681" w:rsidRDefault="00635681" w:rsidP="0063568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635681">
              <w:rPr>
                <w:rFonts w:ascii="Times New Roman" w:hAnsi="Times New Roman"/>
                <w:sz w:val="12"/>
                <w:szCs w:val="12"/>
              </w:rPr>
              <w:t>Муниципальная программа «Благоустройство территории  сельского поселения Калиновка муниципального района Сергиевский» на 2016-2018 г.г.</w:t>
            </w:r>
          </w:p>
        </w:tc>
      </w:tr>
      <w:tr w:rsidR="00635681" w:rsidRPr="00635681" w:rsidTr="00635681">
        <w:tc>
          <w:tcPr>
            <w:tcW w:w="1701" w:type="dxa"/>
            <w:hideMark/>
          </w:tcPr>
          <w:p w:rsidR="00635681" w:rsidRPr="00635681" w:rsidRDefault="00635681" w:rsidP="0063568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635681">
              <w:rPr>
                <w:rFonts w:ascii="Times New Roman" w:hAnsi="Times New Roman"/>
                <w:sz w:val="12"/>
                <w:szCs w:val="12"/>
              </w:rPr>
              <w:t xml:space="preserve">Разработчик программы </w:t>
            </w:r>
          </w:p>
        </w:tc>
        <w:tc>
          <w:tcPr>
            <w:tcW w:w="5812" w:type="dxa"/>
            <w:hideMark/>
          </w:tcPr>
          <w:p w:rsidR="00635681" w:rsidRPr="00635681" w:rsidRDefault="00635681" w:rsidP="0063568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635681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Калиновка муниципального района Сергиевский Самарской области</w:t>
            </w:r>
          </w:p>
        </w:tc>
      </w:tr>
      <w:tr w:rsidR="00635681" w:rsidRPr="00635681" w:rsidTr="00635681">
        <w:tc>
          <w:tcPr>
            <w:tcW w:w="1701" w:type="dxa"/>
            <w:hideMark/>
          </w:tcPr>
          <w:p w:rsidR="00635681" w:rsidRPr="00635681" w:rsidRDefault="00635681" w:rsidP="0063568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635681">
              <w:rPr>
                <w:rFonts w:ascii="Times New Roman" w:hAnsi="Times New Roman"/>
                <w:sz w:val="12"/>
                <w:szCs w:val="12"/>
              </w:rPr>
              <w:t>Цель программы</w:t>
            </w:r>
          </w:p>
        </w:tc>
        <w:tc>
          <w:tcPr>
            <w:tcW w:w="5812" w:type="dxa"/>
            <w:hideMark/>
          </w:tcPr>
          <w:p w:rsidR="00635681" w:rsidRPr="00635681" w:rsidRDefault="00635681" w:rsidP="0063568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635681">
              <w:rPr>
                <w:rFonts w:ascii="Times New Roman" w:hAnsi="Times New Roman"/>
                <w:sz w:val="12"/>
                <w:szCs w:val="12"/>
              </w:rPr>
              <w:t>Комплексное решение проблем благоустройства, обеспечение улучшения внешнего вида территории сельского поселения Калиновка, способствующего комфортной жизнедеятельности, создание комфортных условий проживания и отдыха населения.</w:t>
            </w:r>
          </w:p>
        </w:tc>
      </w:tr>
      <w:tr w:rsidR="00635681" w:rsidRPr="00635681" w:rsidTr="00635681">
        <w:tc>
          <w:tcPr>
            <w:tcW w:w="1701" w:type="dxa"/>
            <w:hideMark/>
          </w:tcPr>
          <w:p w:rsidR="00635681" w:rsidRPr="00635681" w:rsidRDefault="00635681" w:rsidP="0063568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635681">
              <w:rPr>
                <w:rFonts w:ascii="Times New Roman" w:hAnsi="Times New Roman"/>
                <w:sz w:val="12"/>
                <w:szCs w:val="12"/>
              </w:rPr>
              <w:t>Задачи программы</w:t>
            </w:r>
          </w:p>
        </w:tc>
        <w:tc>
          <w:tcPr>
            <w:tcW w:w="5812" w:type="dxa"/>
            <w:hideMark/>
          </w:tcPr>
          <w:p w:rsidR="00635681" w:rsidRPr="00635681" w:rsidRDefault="00635681" w:rsidP="0063568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635681">
              <w:rPr>
                <w:rFonts w:ascii="Times New Roman" w:hAnsi="Times New Roman"/>
                <w:sz w:val="12"/>
                <w:szCs w:val="12"/>
              </w:rPr>
              <w:t>- Организация взаимодействия между предприятиями, организациями и учреждениями при решении вопросов благоустройства сельского поселения;</w:t>
            </w:r>
          </w:p>
          <w:p w:rsidR="00635681" w:rsidRPr="00635681" w:rsidRDefault="00635681" w:rsidP="0063568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635681">
              <w:rPr>
                <w:rFonts w:ascii="Times New Roman" w:hAnsi="Times New Roman"/>
                <w:sz w:val="12"/>
                <w:szCs w:val="12"/>
              </w:rPr>
              <w:t>- Приведение в качественное состояние элементов благоустройства населенных пунктов;</w:t>
            </w:r>
          </w:p>
          <w:p w:rsidR="00635681" w:rsidRPr="00635681" w:rsidRDefault="00635681" w:rsidP="0063568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635681">
              <w:rPr>
                <w:rFonts w:ascii="Times New Roman" w:hAnsi="Times New Roman"/>
                <w:sz w:val="12"/>
                <w:szCs w:val="12"/>
              </w:rPr>
              <w:t>- Привлечение жителей к участию в решении проблем благоустройства населенных пунктов;</w:t>
            </w:r>
          </w:p>
          <w:p w:rsidR="00635681" w:rsidRPr="00635681" w:rsidRDefault="00635681" w:rsidP="0063568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635681">
              <w:rPr>
                <w:rFonts w:ascii="Times New Roman" w:hAnsi="Times New Roman"/>
                <w:sz w:val="12"/>
                <w:szCs w:val="12"/>
              </w:rPr>
              <w:lastRenderedPageBreak/>
              <w:t>- Обслуживание уличного освещения в населенных пунктах.</w:t>
            </w:r>
          </w:p>
        </w:tc>
      </w:tr>
      <w:tr w:rsidR="00635681" w:rsidRPr="00635681" w:rsidTr="00635681">
        <w:tc>
          <w:tcPr>
            <w:tcW w:w="1701" w:type="dxa"/>
            <w:hideMark/>
          </w:tcPr>
          <w:p w:rsidR="00635681" w:rsidRPr="00635681" w:rsidRDefault="00635681" w:rsidP="0063568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635681">
              <w:rPr>
                <w:rFonts w:ascii="Times New Roman" w:hAnsi="Times New Roman"/>
                <w:sz w:val="12"/>
                <w:szCs w:val="12"/>
              </w:rPr>
              <w:lastRenderedPageBreak/>
              <w:t>Исполнитель программы</w:t>
            </w:r>
          </w:p>
        </w:tc>
        <w:tc>
          <w:tcPr>
            <w:tcW w:w="5812" w:type="dxa"/>
            <w:hideMark/>
          </w:tcPr>
          <w:p w:rsidR="00635681" w:rsidRPr="00635681" w:rsidRDefault="00635681" w:rsidP="0063568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635681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Калиновка</w:t>
            </w:r>
          </w:p>
        </w:tc>
      </w:tr>
      <w:tr w:rsidR="00635681" w:rsidRPr="00635681" w:rsidTr="00635681">
        <w:tc>
          <w:tcPr>
            <w:tcW w:w="1701" w:type="dxa"/>
            <w:hideMark/>
          </w:tcPr>
          <w:p w:rsidR="00635681" w:rsidRPr="00635681" w:rsidRDefault="00635681" w:rsidP="0063568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635681">
              <w:rPr>
                <w:rFonts w:ascii="Times New Roman" w:hAnsi="Times New Roman"/>
                <w:sz w:val="12"/>
                <w:szCs w:val="12"/>
              </w:rPr>
              <w:t>Срок реализации программы</w:t>
            </w:r>
          </w:p>
        </w:tc>
        <w:tc>
          <w:tcPr>
            <w:tcW w:w="5812" w:type="dxa"/>
            <w:hideMark/>
          </w:tcPr>
          <w:p w:rsidR="00635681" w:rsidRPr="00635681" w:rsidRDefault="00635681" w:rsidP="0063568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635681">
              <w:rPr>
                <w:rFonts w:ascii="Times New Roman" w:hAnsi="Times New Roman"/>
                <w:sz w:val="12"/>
                <w:szCs w:val="12"/>
              </w:rPr>
              <w:t>2016-2018 г.г.</w:t>
            </w:r>
          </w:p>
        </w:tc>
      </w:tr>
      <w:tr w:rsidR="00635681" w:rsidRPr="00635681" w:rsidTr="00635681">
        <w:tc>
          <w:tcPr>
            <w:tcW w:w="1701" w:type="dxa"/>
            <w:hideMark/>
          </w:tcPr>
          <w:p w:rsidR="00635681" w:rsidRPr="00635681" w:rsidRDefault="00635681" w:rsidP="0063568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635681">
              <w:rPr>
                <w:rFonts w:ascii="Times New Roman" w:hAnsi="Times New Roman"/>
                <w:sz w:val="12"/>
                <w:szCs w:val="12"/>
              </w:rPr>
              <w:t>Источник финансирования программы</w:t>
            </w:r>
          </w:p>
        </w:tc>
        <w:tc>
          <w:tcPr>
            <w:tcW w:w="5812" w:type="dxa"/>
            <w:hideMark/>
          </w:tcPr>
          <w:p w:rsidR="00635681" w:rsidRPr="00635681" w:rsidRDefault="00635681" w:rsidP="0063568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635681">
              <w:rPr>
                <w:rFonts w:ascii="Times New Roman" w:hAnsi="Times New Roman"/>
                <w:sz w:val="12"/>
                <w:szCs w:val="12"/>
              </w:rPr>
              <w:t>Средства бюджета сельского поселения Калиновка муниципального района Сергиевский.</w:t>
            </w:r>
          </w:p>
        </w:tc>
      </w:tr>
      <w:tr w:rsidR="00635681" w:rsidRPr="00635681" w:rsidTr="00635681">
        <w:tc>
          <w:tcPr>
            <w:tcW w:w="1701" w:type="dxa"/>
            <w:hideMark/>
          </w:tcPr>
          <w:p w:rsidR="00635681" w:rsidRPr="00635681" w:rsidRDefault="00635681" w:rsidP="0063568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635681">
              <w:rPr>
                <w:rFonts w:ascii="Times New Roman" w:hAnsi="Times New Roman"/>
                <w:sz w:val="12"/>
                <w:szCs w:val="12"/>
              </w:rPr>
              <w:t>Объем финансирования</w:t>
            </w:r>
          </w:p>
        </w:tc>
        <w:tc>
          <w:tcPr>
            <w:tcW w:w="5812" w:type="dxa"/>
            <w:hideMark/>
          </w:tcPr>
          <w:p w:rsidR="00635681" w:rsidRPr="00635681" w:rsidRDefault="00635681" w:rsidP="0063568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635681">
              <w:rPr>
                <w:rFonts w:ascii="Times New Roman" w:hAnsi="Times New Roman"/>
                <w:sz w:val="12"/>
                <w:szCs w:val="12"/>
              </w:rPr>
              <w:t>Планируемый общий объем финансирования Программы составит:  4482,05815 тыс. рублей (прогноз), в том числе:</w:t>
            </w:r>
          </w:p>
          <w:p w:rsidR="00635681" w:rsidRPr="00635681" w:rsidRDefault="00635681" w:rsidP="0063568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635681">
              <w:rPr>
                <w:rFonts w:ascii="Times New Roman" w:hAnsi="Times New Roman"/>
                <w:sz w:val="12"/>
                <w:szCs w:val="12"/>
              </w:rPr>
              <w:t>-средств местного бюджета – 3904,05815 тыс.рублей (прогноз):</w:t>
            </w:r>
          </w:p>
          <w:p w:rsidR="00635681" w:rsidRPr="00635681" w:rsidRDefault="00635681" w:rsidP="0063568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635681">
              <w:rPr>
                <w:rFonts w:ascii="Times New Roman" w:hAnsi="Times New Roman"/>
                <w:sz w:val="12"/>
                <w:szCs w:val="12"/>
              </w:rPr>
              <w:t>2016 год 369,38420 тыс. рублей;</w:t>
            </w:r>
          </w:p>
          <w:p w:rsidR="00635681" w:rsidRPr="00635681" w:rsidRDefault="00635681" w:rsidP="0063568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635681">
              <w:rPr>
                <w:rFonts w:ascii="Times New Roman" w:hAnsi="Times New Roman"/>
                <w:sz w:val="12"/>
                <w:szCs w:val="12"/>
              </w:rPr>
              <w:t>2017 год 1911,93702 тыс. рублей;</w:t>
            </w:r>
          </w:p>
          <w:p w:rsidR="00635681" w:rsidRPr="00635681" w:rsidRDefault="00635681" w:rsidP="0063568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635681">
              <w:rPr>
                <w:rFonts w:ascii="Times New Roman" w:hAnsi="Times New Roman"/>
                <w:sz w:val="12"/>
                <w:szCs w:val="12"/>
              </w:rPr>
              <w:t>2018 год 1622,73693 тыс. рублей.</w:t>
            </w:r>
          </w:p>
          <w:p w:rsidR="00635681" w:rsidRPr="00635681" w:rsidRDefault="00635681" w:rsidP="0063568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635681">
              <w:rPr>
                <w:rFonts w:ascii="Times New Roman" w:hAnsi="Times New Roman"/>
                <w:sz w:val="12"/>
                <w:szCs w:val="12"/>
              </w:rPr>
              <w:t>- средств областного бюджета – 578,00000 тыс.рублей (прогноз):</w:t>
            </w:r>
          </w:p>
          <w:p w:rsidR="00635681" w:rsidRPr="00635681" w:rsidRDefault="00635681" w:rsidP="0063568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635681">
              <w:rPr>
                <w:rFonts w:ascii="Times New Roman" w:hAnsi="Times New Roman"/>
                <w:sz w:val="12"/>
                <w:szCs w:val="12"/>
              </w:rPr>
              <w:t>2016 год 578,00000 тыс.рублей.</w:t>
            </w:r>
          </w:p>
        </w:tc>
      </w:tr>
      <w:tr w:rsidR="00635681" w:rsidRPr="00635681" w:rsidTr="00635681">
        <w:tc>
          <w:tcPr>
            <w:tcW w:w="1701" w:type="dxa"/>
            <w:hideMark/>
          </w:tcPr>
          <w:p w:rsidR="00635681" w:rsidRPr="00635681" w:rsidRDefault="00635681" w:rsidP="0063568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635681">
              <w:rPr>
                <w:rFonts w:ascii="Times New Roman" w:hAnsi="Times New Roman"/>
                <w:sz w:val="12"/>
                <w:szCs w:val="12"/>
              </w:rPr>
              <w:t>Ожидаемые и конечные результаты от реализации программы</w:t>
            </w:r>
          </w:p>
        </w:tc>
        <w:tc>
          <w:tcPr>
            <w:tcW w:w="5812" w:type="dxa"/>
            <w:hideMark/>
          </w:tcPr>
          <w:p w:rsidR="00635681" w:rsidRPr="00635681" w:rsidRDefault="00635681" w:rsidP="0063568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635681">
              <w:rPr>
                <w:rFonts w:ascii="Times New Roman" w:hAnsi="Times New Roman"/>
                <w:sz w:val="12"/>
                <w:szCs w:val="12"/>
              </w:rPr>
              <w:t>Повышение уровня благоустройства территории сельского поселения Калиновка муниципального района Сергиевский;</w:t>
            </w:r>
          </w:p>
          <w:p w:rsidR="00635681" w:rsidRPr="00635681" w:rsidRDefault="00635681" w:rsidP="0063568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635681">
              <w:rPr>
                <w:rFonts w:ascii="Times New Roman" w:hAnsi="Times New Roman"/>
                <w:sz w:val="12"/>
                <w:szCs w:val="12"/>
              </w:rPr>
              <w:t>Развитие положительных тенденций в создании благоприятной среды жизнедеятельности;</w:t>
            </w:r>
          </w:p>
          <w:p w:rsidR="00635681" w:rsidRPr="00635681" w:rsidRDefault="00635681" w:rsidP="0063568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635681">
              <w:rPr>
                <w:rFonts w:ascii="Times New Roman" w:hAnsi="Times New Roman"/>
                <w:sz w:val="12"/>
                <w:szCs w:val="12"/>
              </w:rPr>
              <w:t>Повышение степени удовлетворенности населения уровнем благоустройства;</w:t>
            </w:r>
          </w:p>
          <w:p w:rsidR="00635681" w:rsidRPr="00635681" w:rsidRDefault="00635681" w:rsidP="0063568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635681">
              <w:rPr>
                <w:rFonts w:ascii="Times New Roman" w:hAnsi="Times New Roman"/>
                <w:sz w:val="12"/>
                <w:szCs w:val="12"/>
              </w:rPr>
              <w:t>Улучшение санитарного и экологического состояния населенных пунктов;</w:t>
            </w:r>
          </w:p>
          <w:p w:rsidR="00635681" w:rsidRPr="00635681" w:rsidRDefault="00635681" w:rsidP="0063568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635681">
              <w:rPr>
                <w:rFonts w:ascii="Times New Roman" w:hAnsi="Times New Roman"/>
                <w:sz w:val="12"/>
                <w:szCs w:val="12"/>
              </w:rPr>
              <w:t>Привлечение молодого поколения к участию по благоустройству населенных пунктов</w:t>
            </w:r>
          </w:p>
        </w:tc>
      </w:tr>
    </w:tbl>
    <w:p w:rsidR="00635681" w:rsidRPr="00635681" w:rsidRDefault="00635681" w:rsidP="0063568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35681">
        <w:rPr>
          <w:rFonts w:ascii="Times New Roman" w:hAnsi="Times New Roman"/>
          <w:b/>
          <w:sz w:val="12"/>
          <w:szCs w:val="12"/>
        </w:rPr>
        <w:t>Характеристика проблемы.</w:t>
      </w:r>
    </w:p>
    <w:p w:rsidR="00635681" w:rsidRPr="00635681" w:rsidRDefault="00635681" w:rsidP="0063568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5681">
        <w:rPr>
          <w:rFonts w:ascii="Times New Roman" w:hAnsi="Times New Roman"/>
          <w:sz w:val="12"/>
          <w:szCs w:val="12"/>
        </w:rPr>
        <w:t>Решение задач благоустройства населенных пунктов необходимо проводить программно-целевым методом.</w:t>
      </w:r>
    </w:p>
    <w:p w:rsidR="00635681" w:rsidRPr="00635681" w:rsidRDefault="00635681" w:rsidP="0063568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5681">
        <w:rPr>
          <w:rFonts w:ascii="Times New Roman" w:hAnsi="Times New Roman"/>
          <w:sz w:val="12"/>
          <w:szCs w:val="12"/>
        </w:rPr>
        <w:t>Программа разработана на основании Федерального закона от 06.10.2003 года № 131-ФЗ «Об общих принципах организации местного самоуправления в Российской Федерации» и конкретизирует целевые критерии развития благоустройства  сельского поселения Калиновка муниципального района Сергиевский на 2016 – 2018 г.г.</w:t>
      </w:r>
    </w:p>
    <w:p w:rsidR="00635681" w:rsidRPr="00635681" w:rsidRDefault="00635681" w:rsidP="0063568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5681">
        <w:rPr>
          <w:rFonts w:ascii="Times New Roman" w:hAnsi="Times New Roman"/>
          <w:sz w:val="12"/>
          <w:szCs w:val="12"/>
        </w:rPr>
        <w:t>Повышение уровня качества проживания граждан является необходимым условием для стабилизации и подъема экономики поселения.</w:t>
      </w:r>
    </w:p>
    <w:p w:rsidR="00635681" w:rsidRPr="00635681" w:rsidRDefault="00635681" w:rsidP="0063568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5681">
        <w:rPr>
          <w:rFonts w:ascii="Times New Roman" w:hAnsi="Times New Roman"/>
          <w:sz w:val="12"/>
          <w:szCs w:val="12"/>
        </w:rPr>
        <w:t>Повышение уровня благоустройства территории стимулирует позитивные тенденции в социально-экономическом развитии муниципального образования и, как следствие, повышение качества жизни населения.</w:t>
      </w:r>
    </w:p>
    <w:p w:rsidR="00635681" w:rsidRPr="00635681" w:rsidRDefault="00635681" w:rsidP="0063568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5681">
        <w:rPr>
          <w:rFonts w:ascii="Times New Roman" w:hAnsi="Times New Roman"/>
          <w:sz w:val="12"/>
          <w:szCs w:val="12"/>
        </w:rPr>
        <w:t>Имеющиеся объекты благоустройства, расположенные на территории поселения, не обеспечивают растущие потребности и не удовлетворяют современным требованиям, предъявляемым к их качеству, а уровень износа продолжает увеличиваться.</w:t>
      </w:r>
    </w:p>
    <w:p w:rsidR="00635681" w:rsidRPr="00635681" w:rsidRDefault="00635681" w:rsidP="0063568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5681">
        <w:rPr>
          <w:rFonts w:ascii="Times New Roman" w:hAnsi="Times New Roman"/>
          <w:sz w:val="12"/>
          <w:szCs w:val="12"/>
        </w:rPr>
        <w:t>Финансово – экономические механизмы, обеспечивающие восстановление, ремонт существующих объектов благоустройства, недостаточно эффективны, так как решение проблемы требует комплексного подхода.</w:t>
      </w:r>
    </w:p>
    <w:p w:rsidR="00635681" w:rsidRPr="00635681" w:rsidRDefault="00635681" w:rsidP="0063568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5681">
        <w:rPr>
          <w:rFonts w:ascii="Times New Roman" w:hAnsi="Times New Roman"/>
          <w:sz w:val="12"/>
          <w:szCs w:val="12"/>
        </w:rPr>
        <w:t>Отрицательные тенденции в динамике изменения уровня благоустройства территории обусловлены снижением уровня общей культуры населения, выражающимся в отсутствии бережливого отношения к объектам муниципальной собственности.</w:t>
      </w:r>
    </w:p>
    <w:p w:rsidR="00635681" w:rsidRPr="00635681" w:rsidRDefault="00635681" w:rsidP="0063568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5681">
        <w:rPr>
          <w:rFonts w:ascii="Times New Roman" w:hAnsi="Times New Roman"/>
          <w:sz w:val="12"/>
          <w:szCs w:val="12"/>
        </w:rPr>
        <w:t>Программа полностью соответствует приоритетам социально-экономического развития сельского поселения Калиновка на среднесрочную перспективу. Реализация программы направлена на:</w:t>
      </w:r>
    </w:p>
    <w:p w:rsidR="00635681" w:rsidRPr="00635681" w:rsidRDefault="00635681" w:rsidP="0063568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5681">
        <w:rPr>
          <w:rFonts w:ascii="Times New Roman" w:hAnsi="Times New Roman"/>
          <w:sz w:val="12"/>
          <w:szCs w:val="12"/>
        </w:rPr>
        <w:t>- создание условий для улучшения качества жизни населения;</w:t>
      </w:r>
    </w:p>
    <w:p w:rsidR="00635681" w:rsidRPr="00635681" w:rsidRDefault="00635681" w:rsidP="0063568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5681">
        <w:rPr>
          <w:rFonts w:ascii="Times New Roman" w:hAnsi="Times New Roman"/>
          <w:sz w:val="12"/>
          <w:szCs w:val="12"/>
        </w:rPr>
        <w:t>- осуществление мероприятий по обеспечению безопасности жизнедеятельности и сохранения окружающей среды.</w:t>
      </w:r>
    </w:p>
    <w:p w:rsidR="00635681" w:rsidRPr="00635681" w:rsidRDefault="00635681" w:rsidP="0063568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5681">
        <w:rPr>
          <w:rFonts w:ascii="Times New Roman" w:hAnsi="Times New Roman"/>
          <w:sz w:val="12"/>
          <w:szCs w:val="12"/>
        </w:rPr>
        <w:t>Одной из проблем благоустройства населенных пунктов является негативное отношение жителей к элементам благоустройства: приводятся в неудовлетворительное состояние детские площадки, разрушаются и разрисовываются фасады зданий, создаются несанкционированные свалки мусора.</w:t>
      </w:r>
    </w:p>
    <w:p w:rsidR="00635681" w:rsidRPr="00635681" w:rsidRDefault="00635681" w:rsidP="0063568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5681">
        <w:rPr>
          <w:rFonts w:ascii="Times New Roman" w:hAnsi="Times New Roman"/>
          <w:sz w:val="12"/>
          <w:szCs w:val="12"/>
        </w:rPr>
        <w:t>Анализ показывает, что проблема заключается в низком уровне культуры поведения жителей населенных пунктов, в небрежном отношении к окружающим элементам благоустройства.</w:t>
      </w:r>
    </w:p>
    <w:p w:rsidR="00635681" w:rsidRPr="00635681" w:rsidRDefault="00635681" w:rsidP="0063568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5681">
        <w:rPr>
          <w:rFonts w:ascii="Times New Roman" w:hAnsi="Times New Roman"/>
          <w:sz w:val="12"/>
          <w:szCs w:val="12"/>
        </w:rPr>
        <w:t>В течение 2016-2018 годов необходимо организовать и провести:</w:t>
      </w:r>
    </w:p>
    <w:p w:rsidR="00635681" w:rsidRPr="00635681" w:rsidRDefault="00635681" w:rsidP="0063568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5681">
        <w:rPr>
          <w:rFonts w:ascii="Times New Roman" w:hAnsi="Times New Roman"/>
          <w:sz w:val="12"/>
          <w:szCs w:val="12"/>
        </w:rPr>
        <w:t>- смотры – конкурсы, направленные на благоустройство муниципального образования: «За лучшее проведение работ по благоустройству, санитарному содержанию прилегающих территорий» с привлечением предприятий, организаций и учреждений;</w:t>
      </w:r>
    </w:p>
    <w:p w:rsidR="00635681" w:rsidRPr="00635681" w:rsidRDefault="00635681" w:rsidP="0063568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5681">
        <w:rPr>
          <w:rFonts w:ascii="Times New Roman" w:hAnsi="Times New Roman"/>
          <w:sz w:val="12"/>
          <w:szCs w:val="12"/>
        </w:rPr>
        <w:t>- различные конкурсы, направленные на озеленение дворов, улиц.</w:t>
      </w:r>
    </w:p>
    <w:p w:rsidR="00635681" w:rsidRPr="00635681" w:rsidRDefault="00635681" w:rsidP="0063568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5681">
        <w:rPr>
          <w:rFonts w:ascii="Times New Roman" w:hAnsi="Times New Roman"/>
          <w:sz w:val="12"/>
          <w:szCs w:val="12"/>
        </w:rPr>
        <w:t>Проведение данных конкурсов призвано повышать культуру поведения жителей, прививать бережное отношение к элементам благоустройства, привлекать жителей к участию в работах по благоустройству, санитарному содержанию прилегающих территорий.</w:t>
      </w:r>
    </w:p>
    <w:p w:rsidR="00635681" w:rsidRPr="00635681" w:rsidRDefault="00635681" w:rsidP="0063568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35681">
        <w:rPr>
          <w:rFonts w:ascii="Times New Roman" w:hAnsi="Times New Roman"/>
          <w:b/>
          <w:sz w:val="12"/>
          <w:szCs w:val="12"/>
        </w:rPr>
        <w:t>Цели и задачи программы.</w:t>
      </w:r>
    </w:p>
    <w:p w:rsidR="00635681" w:rsidRPr="00635681" w:rsidRDefault="00635681" w:rsidP="0063568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5681">
        <w:rPr>
          <w:rFonts w:ascii="Times New Roman" w:hAnsi="Times New Roman"/>
          <w:sz w:val="12"/>
          <w:szCs w:val="12"/>
        </w:rPr>
        <w:t>Основной целью программы является комплексное решение проблем благоустройства по улучшению санитарного и эстетического вида территории сельского поселения Калиновка, повышению комфортности граждан, озеленению территории поселения, улучшения экологической обстановки на территории сельского поселения, создание комфортной среды проживания на территории сельского поселения Калиновка.</w:t>
      </w:r>
    </w:p>
    <w:p w:rsidR="00635681" w:rsidRPr="00635681" w:rsidRDefault="00635681" w:rsidP="0063568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5681">
        <w:rPr>
          <w:rFonts w:ascii="Times New Roman" w:hAnsi="Times New Roman"/>
          <w:sz w:val="12"/>
          <w:szCs w:val="12"/>
        </w:rPr>
        <w:t>Для достижения цели необходимо решить следующие задачи:</w:t>
      </w:r>
    </w:p>
    <w:p w:rsidR="00635681" w:rsidRPr="00635681" w:rsidRDefault="00635681" w:rsidP="0063568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5681">
        <w:rPr>
          <w:rFonts w:ascii="Times New Roman" w:hAnsi="Times New Roman"/>
          <w:sz w:val="12"/>
          <w:szCs w:val="12"/>
        </w:rPr>
        <w:t>- организация благоустройства и озеленения территории поселения;</w:t>
      </w:r>
    </w:p>
    <w:p w:rsidR="00635681" w:rsidRPr="00635681" w:rsidRDefault="00635681" w:rsidP="0063568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5681">
        <w:rPr>
          <w:rFonts w:ascii="Times New Roman" w:hAnsi="Times New Roman"/>
          <w:sz w:val="12"/>
          <w:szCs w:val="12"/>
        </w:rPr>
        <w:t>- приведение в качественное состояние элементов благоустройства населенных пунктов;</w:t>
      </w:r>
    </w:p>
    <w:p w:rsidR="00635681" w:rsidRPr="00635681" w:rsidRDefault="00635681" w:rsidP="0063568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5681">
        <w:rPr>
          <w:rFonts w:ascii="Times New Roman" w:hAnsi="Times New Roman"/>
          <w:sz w:val="12"/>
          <w:szCs w:val="12"/>
        </w:rPr>
        <w:t>- обслуживание уличного освещения, установка светильников в населенных пунктах;</w:t>
      </w:r>
    </w:p>
    <w:p w:rsidR="00635681" w:rsidRPr="00635681" w:rsidRDefault="00635681" w:rsidP="0063568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5681">
        <w:rPr>
          <w:rFonts w:ascii="Times New Roman" w:hAnsi="Times New Roman"/>
          <w:sz w:val="12"/>
          <w:szCs w:val="12"/>
        </w:rPr>
        <w:t>- привлечение жителей к участию в решении проблем благоустройства населенных пунктов;</w:t>
      </w:r>
    </w:p>
    <w:p w:rsidR="00635681" w:rsidRPr="00635681" w:rsidRDefault="00635681" w:rsidP="0063568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5681">
        <w:rPr>
          <w:rFonts w:ascii="Times New Roman" w:hAnsi="Times New Roman"/>
          <w:sz w:val="12"/>
          <w:szCs w:val="12"/>
        </w:rPr>
        <w:t>- организации прочих мероприятий по благоустройству поселения, улучшения санитарно-эпидемиологического состояния территории;</w:t>
      </w:r>
    </w:p>
    <w:p w:rsidR="00635681" w:rsidRPr="00635681" w:rsidRDefault="00635681" w:rsidP="0063568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5681">
        <w:rPr>
          <w:rFonts w:ascii="Times New Roman" w:hAnsi="Times New Roman"/>
          <w:sz w:val="12"/>
          <w:szCs w:val="12"/>
        </w:rPr>
        <w:t>- рациональное и эффективное использование средств местного бюджета;</w:t>
      </w:r>
    </w:p>
    <w:p w:rsidR="00635681" w:rsidRPr="00635681" w:rsidRDefault="00635681" w:rsidP="0063568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5681">
        <w:rPr>
          <w:rFonts w:ascii="Times New Roman" w:hAnsi="Times New Roman"/>
          <w:sz w:val="12"/>
          <w:szCs w:val="12"/>
        </w:rPr>
        <w:t>- организация взаимодействия между предприятиями, организациями и учреждениями при решении вопросов благоустройства сельского поселения Калиновка.</w:t>
      </w:r>
    </w:p>
    <w:p w:rsidR="00635681" w:rsidRPr="00635681" w:rsidRDefault="00635681" w:rsidP="0063568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35681">
        <w:rPr>
          <w:rFonts w:ascii="Times New Roman" w:hAnsi="Times New Roman"/>
          <w:b/>
          <w:sz w:val="12"/>
          <w:szCs w:val="12"/>
        </w:rPr>
        <w:t>Срок реализации Программы и источники финансирования</w:t>
      </w:r>
    </w:p>
    <w:p w:rsidR="00635681" w:rsidRPr="00635681" w:rsidRDefault="00635681" w:rsidP="0063568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5681">
        <w:rPr>
          <w:rFonts w:ascii="Times New Roman" w:hAnsi="Times New Roman"/>
          <w:sz w:val="12"/>
          <w:szCs w:val="12"/>
        </w:rPr>
        <w:t>Реализация Программы рассчитана на 2016-2018 годы.</w:t>
      </w:r>
    </w:p>
    <w:p w:rsidR="00635681" w:rsidRPr="00635681" w:rsidRDefault="00635681" w:rsidP="0063568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5681">
        <w:rPr>
          <w:rFonts w:ascii="Times New Roman" w:hAnsi="Times New Roman"/>
          <w:sz w:val="12"/>
          <w:szCs w:val="12"/>
        </w:rPr>
        <w:t>Источником финансирования Программы являются средства бюджета сельского поселения Калиновка муниципального района Сергиевский.</w:t>
      </w:r>
    </w:p>
    <w:p w:rsidR="00635681" w:rsidRPr="00635681" w:rsidRDefault="00635681" w:rsidP="0063568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5681">
        <w:rPr>
          <w:rFonts w:ascii="Times New Roman" w:hAnsi="Times New Roman"/>
          <w:sz w:val="12"/>
          <w:szCs w:val="12"/>
        </w:rPr>
        <w:t>Общий объем финансирования на реализацию Программы составляет 4482,05815 тыс. рублей, в том числе по годам:</w:t>
      </w:r>
    </w:p>
    <w:p w:rsidR="00635681" w:rsidRPr="00635681" w:rsidRDefault="00635681" w:rsidP="0063568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5681">
        <w:rPr>
          <w:rFonts w:ascii="Times New Roman" w:hAnsi="Times New Roman"/>
          <w:sz w:val="12"/>
          <w:szCs w:val="12"/>
        </w:rPr>
        <w:t>- на 2016 год – 947,38420 тыс. рублей;</w:t>
      </w:r>
    </w:p>
    <w:p w:rsidR="00635681" w:rsidRPr="00635681" w:rsidRDefault="00635681" w:rsidP="0063568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5681">
        <w:rPr>
          <w:rFonts w:ascii="Times New Roman" w:hAnsi="Times New Roman"/>
          <w:sz w:val="12"/>
          <w:szCs w:val="12"/>
        </w:rPr>
        <w:t>- на 2017 год – 1911,93702 тыс. рублей;</w:t>
      </w:r>
    </w:p>
    <w:p w:rsidR="00635681" w:rsidRPr="00635681" w:rsidRDefault="00635681" w:rsidP="0063568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5681">
        <w:rPr>
          <w:rFonts w:ascii="Times New Roman" w:hAnsi="Times New Roman"/>
          <w:sz w:val="12"/>
          <w:szCs w:val="12"/>
        </w:rPr>
        <w:t>- на 2018 год – 1622,73693 тыс. рублей</w:t>
      </w:r>
    </w:p>
    <w:p w:rsidR="00635681" w:rsidRPr="00635681" w:rsidRDefault="00635681" w:rsidP="0063568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5681">
        <w:rPr>
          <w:rFonts w:ascii="Times New Roman" w:hAnsi="Times New Roman"/>
          <w:sz w:val="12"/>
          <w:szCs w:val="12"/>
        </w:rPr>
        <w:t>Объемы финансирования Программы по мероприятиям и годам подлежат уточнению при формировании бюджета сельского поселения Калиновка на соответствующий финансовый год.</w:t>
      </w:r>
    </w:p>
    <w:p w:rsidR="00635681" w:rsidRPr="00635681" w:rsidRDefault="00635681" w:rsidP="0063568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35681">
        <w:rPr>
          <w:rFonts w:ascii="Times New Roman" w:hAnsi="Times New Roman"/>
          <w:b/>
          <w:sz w:val="12"/>
          <w:szCs w:val="12"/>
        </w:rPr>
        <w:t>Перечень программных мероприятий</w:t>
      </w:r>
    </w:p>
    <w:p w:rsidR="00635681" w:rsidRPr="00635681" w:rsidRDefault="00635681" w:rsidP="0063568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5681">
        <w:rPr>
          <w:rFonts w:ascii="Times New Roman" w:hAnsi="Times New Roman"/>
          <w:sz w:val="12"/>
          <w:szCs w:val="12"/>
        </w:rPr>
        <w:t>Перечень программных мероприятий, сроки их реализации, информация о необходимых ресурсах приведены в следующей таблице: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3260"/>
        <w:gridCol w:w="1134"/>
        <w:gridCol w:w="1134"/>
        <w:gridCol w:w="1134"/>
      </w:tblGrid>
      <w:tr w:rsidR="00635681" w:rsidRPr="00635681" w:rsidTr="00635681">
        <w:trPr>
          <w:trHeight w:val="20"/>
        </w:trPr>
        <w:tc>
          <w:tcPr>
            <w:tcW w:w="851" w:type="dxa"/>
            <w:vMerge w:val="restart"/>
            <w:hideMark/>
          </w:tcPr>
          <w:p w:rsidR="00635681" w:rsidRPr="00635681" w:rsidRDefault="00635681" w:rsidP="00635681">
            <w:pPr>
              <w:rPr>
                <w:rFonts w:ascii="Times New Roman" w:hAnsi="Times New Roman"/>
                <w:sz w:val="12"/>
                <w:szCs w:val="12"/>
              </w:rPr>
            </w:pPr>
            <w:r w:rsidRPr="00635681">
              <w:rPr>
                <w:rFonts w:ascii="Times New Roman" w:hAnsi="Times New Roman"/>
                <w:sz w:val="12"/>
                <w:szCs w:val="12"/>
              </w:rPr>
              <w:t>Наименован</w:t>
            </w:r>
            <w:r w:rsidRPr="00635681">
              <w:rPr>
                <w:rFonts w:ascii="Times New Roman" w:hAnsi="Times New Roman"/>
                <w:sz w:val="12"/>
                <w:szCs w:val="12"/>
              </w:rPr>
              <w:lastRenderedPageBreak/>
              <w:t>ие бюджета</w:t>
            </w:r>
          </w:p>
        </w:tc>
        <w:tc>
          <w:tcPr>
            <w:tcW w:w="3260" w:type="dxa"/>
            <w:vMerge w:val="restart"/>
            <w:hideMark/>
          </w:tcPr>
          <w:p w:rsidR="00635681" w:rsidRPr="00635681" w:rsidRDefault="00635681" w:rsidP="00635681">
            <w:pPr>
              <w:rPr>
                <w:rFonts w:ascii="Times New Roman" w:hAnsi="Times New Roman"/>
                <w:sz w:val="12"/>
                <w:szCs w:val="12"/>
              </w:rPr>
            </w:pPr>
            <w:r w:rsidRPr="00635681">
              <w:rPr>
                <w:rFonts w:ascii="Times New Roman" w:hAnsi="Times New Roman"/>
                <w:sz w:val="12"/>
                <w:szCs w:val="12"/>
              </w:rPr>
              <w:t>Наименование мероприятий</w:t>
            </w:r>
          </w:p>
        </w:tc>
        <w:tc>
          <w:tcPr>
            <w:tcW w:w="3402" w:type="dxa"/>
            <w:gridSpan w:val="3"/>
            <w:hideMark/>
          </w:tcPr>
          <w:p w:rsidR="00635681" w:rsidRPr="00635681" w:rsidRDefault="00635681" w:rsidP="00635681">
            <w:pPr>
              <w:rPr>
                <w:rFonts w:ascii="Times New Roman" w:hAnsi="Times New Roman"/>
                <w:sz w:val="12"/>
                <w:szCs w:val="12"/>
              </w:rPr>
            </w:pPr>
            <w:r w:rsidRPr="00635681">
              <w:rPr>
                <w:rFonts w:ascii="Times New Roman" w:hAnsi="Times New Roman"/>
                <w:sz w:val="12"/>
                <w:szCs w:val="12"/>
              </w:rPr>
              <w:t>Сельское поселение Калиновка</w:t>
            </w:r>
          </w:p>
        </w:tc>
      </w:tr>
      <w:tr w:rsidR="00635681" w:rsidRPr="00635681" w:rsidTr="00635681">
        <w:trPr>
          <w:trHeight w:val="20"/>
        </w:trPr>
        <w:tc>
          <w:tcPr>
            <w:tcW w:w="851" w:type="dxa"/>
            <w:vMerge/>
            <w:hideMark/>
          </w:tcPr>
          <w:p w:rsidR="00635681" w:rsidRPr="00635681" w:rsidRDefault="00635681" w:rsidP="00635681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vMerge/>
            <w:hideMark/>
          </w:tcPr>
          <w:p w:rsidR="00635681" w:rsidRPr="00635681" w:rsidRDefault="00635681" w:rsidP="00635681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134" w:type="dxa"/>
            <w:hideMark/>
          </w:tcPr>
          <w:p w:rsidR="00635681" w:rsidRPr="00635681" w:rsidRDefault="00635681" w:rsidP="00635681">
            <w:pPr>
              <w:rPr>
                <w:rFonts w:ascii="Times New Roman" w:hAnsi="Times New Roman"/>
                <w:sz w:val="12"/>
                <w:szCs w:val="12"/>
              </w:rPr>
            </w:pPr>
            <w:r w:rsidRPr="00635681">
              <w:rPr>
                <w:rFonts w:ascii="Times New Roman" w:hAnsi="Times New Roman"/>
                <w:sz w:val="12"/>
                <w:szCs w:val="12"/>
              </w:rPr>
              <w:t>Затраты на 2016 год, тыс.рублей</w:t>
            </w:r>
          </w:p>
        </w:tc>
        <w:tc>
          <w:tcPr>
            <w:tcW w:w="1134" w:type="dxa"/>
            <w:hideMark/>
          </w:tcPr>
          <w:p w:rsidR="00635681" w:rsidRPr="00635681" w:rsidRDefault="00635681" w:rsidP="00635681">
            <w:pPr>
              <w:rPr>
                <w:rFonts w:ascii="Times New Roman" w:hAnsi="Times New Roman"/>
                <w:sz w:val="12"/>
                <w:szCs w:val="12"/>
              </w:rPr>
            </w:pPr>
            <w:r w:rsidRPr="00635681">
              <w:rPr>
                <w:rFonts w:ascii="Times New Roman" w:hAnsi="Times New Roman"/>
                <w:sz w:val="12"/>
                <w:szCs w:val="12"/>
              </w:rPr>
              <w:t>Затраты на 2017 год, тыс.рублей</w:t>
            </w:r>
          </w:p>
        </w:tc>
        <w:tc>
          <w:tcPr>
            <w:tcW w:w="1134" w:type="dxa"/>
            <w:hideMark/>
          </w:tcPr>
          <w:p w:rsidR="00635681" w:rsidRPr="00635681" w:rsidRDefault="00635681" w:rsidP="00635681">
            <w:pPr>
              <w:rPr>
                <w:rFonts w:ascii="Times New Roman" w:hAnsi="Times New Roman"/>
                <w:sz w:val="12"/>
                <w:szCs w:val="12"/>
              </w:rPr>
            </w:pPr>
            <w:r w:rsidRPr="00635681">
              <w:rPr>
                <w:rFonts w:ascii="Times New Roman" w:hAnsi="Times New Roman"/>
                <w:sz w:val="12"/>
                <w:szCs w:val="12"/>
              </w:rPr>
              <w:t>Затраты на 2018 год, тыс.рублей</w:t>
            </w:r>
          </w:p>
        </w:tc>
      </w:tr>
      <w:tr w:rsidR="00635681" w:rsidRPr="00635681" w:rsidTr="00635681">
        <w:trPr>
          <w:trHeight w:val="20"/>
        </w:trPr>
        <w:tc>
          <w:tcPr>
            <w:tcW w:w="851" w:type="dxa"/>
            <w:vMerge w:val="restart"/>
            <w:hideMark/>
          </w:tcPr>
          <w:p w:rsidR="00635681" w:rsidRPr="00635681" w:rsidRDefault="00635681" w:rsidP="00635681">
            <w:pPr>
              <w:rPr>
                <w:rFonts w:ascii="Times New Roman" w:hAnsi="Times New Roman"/>
                <w:sz w:val="12"/>
                <w:szCs w:val="12"/>
              </w:rPr>
            </w:pPr>
            <w:r w:rsidRPr="00635681">
              <w:rPr>
                <w:rFonts w:ascii="Times New Roman" w:hAnsi="Times New Roman"/>
                <w:sz w:val="12"/>
                <w:szCs w:val="12"/>
              </w:rPr>
              <w:t>Местный бюджет</w:t>
            </w:r>
          </w:p>
        </w:tc>
        <w:tc>
          <w:tcPr>
            <w:tcW w:w="3260" w:type="dxa"/>
            <w:hideMark/>
          </w:tcPr>
          <w:p w:rsidR="00635681" w:rsidRPr="00635681" w:rsidRDefault="00635681" w:rsidP="00635681">
            <w:pPr>
              <w:rPr>
                <w:rFonts w:ascii="Times New Roman" w:hAnsi="Times New Roman"/>
                <w:sz w:val="12"/>
                <w:szCs w:val="12"/>
              </w:rPr>
            </w:pPr>
            <w:r w:rsidRPr="00635681">
              <w:rPr>
                <w:rFonts w:ascii="Times New Roman" w:hAnsi="Times New Roman"/>
                <w:sz w:val="12"/>
                <w:szCs w:val="12"/>
              </w:rPr>
              <w:t>Уличное освещение</w:t>
            </w:r>
          </w:p>
        </w:tc>
        <w:tc>
          <w:tcPr>
            <w:tcW w:w="1134" w:type="dxa"/>
            <w:hideMark/>
          </w:tcPr>
          <w:p w:rsidR="00635681" w:rsidRPr="00635681" w:rsidRDefault="00635681" w:rsidP="00635681">
            <w:pPr>
              <w:rPr>
                <w:rFonts w:ascii="Times New Roman" w:hAnsi="Times New Roman"/>
                <w:sz w:val="12"/>
                <w:szCs w:val="12"/>
              </w:rPr>
            </w:pPr>
            <w:r w:rsidRPr="00635681">
              <w:rPr>
                <w:rFonts w:ascii="Times New Roman" w:hAnsi="Times New Roman"/>
                <w:sz w:val="12"/>
                <w:szCs w:val="12"/>
              </w:rPr>
              <w:t>109,49500</w:t>
            </w:r>
          </w:p>
        </w:tc>
        <w:tc>
          <w:tcPr>
            <w:tcW w:w="1134" w:type="dxa"/>
            <w:hideMark/>
          </w:tcPr>
          <w:p w:rsidR="00635681" w:rsidRPr="00635681" w:rsidRDefault="00635681" w:rsidP="00635681">
            <w:pPr>
              <w:rPr>
                <w:rFonts w:ascii="Times New Roman" w:hAnsi="Times New Roman"/>
                <w:sz w:val="12"/>
                <w:szCs w:val="12"/>
              </w:rPr>
            </w:pPr>
            <w:r w:rsidRPr="00635681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  <w:hideMark/>
          </w:tcPr>
          <w:p w:rsidR="00635681" w:rsidRPr="00635681" w:rsidRDefault="00635681" w:rsidP="00635681">
            <w:pPr>
              <w:rPr>
                <w:rFonts w:ascii="Times New Roman" w:hAnsi="Times New Roman"/>
                <w:sz w:val="12"/>
                <w:szCs w:val="12"/>
              </w:rPr>
            </w:pPr>
            <w:r w:rsidRPr="00635681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</w:tr>
      <w:tr w:rsidR="00635681" w:rsidRPr="00635681" w:rsidTr="00635681">
        <w:trPr>
          <w:trHeight w:val="20"/>
        </w:trPr>
        <w:tc>
          <w:tcPr>
            <w:tcW w:w="851" w:type="dxa"/>
            <w:vMerge/>
            <w:hideMark/>
          </w:tcPr>
          <w:p w:rsidR="00635681" w:rsidRPr="00635681" w:rsidRDefault="00635681" w:rsidP="00635681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635681" w:rsidRPr="00635681" w:rsidRDefault="00635681" w:rsidP="00635681">
            <w:pPr>
              <w:rPr>
                <w:rFonts w:ascii="Times New Roman" w:hAnsi="Times New Roman"/>
                <w:sz w:val="12"/>
                <w:szCs w:val="12"/>
              </w:rPr>
            </w:pPr>
            <w:r w:rsidRPr="00635681">
              <w:rPr>
                <w:rFonts w:ascii="Times New Roman" w:hAnsi="Times New Roman"/>
                <w:sz w:val="12"/>
                <w:szCs w:val="12"/>
              </w:rPr>
              <w:t>Трудоустройство безработных, несовершеннолетних (сезонно)</w:t>
            </w:r>
          </w:p>
        </w:tc>
        <w:tc>
          <w:tcPr>
            <w:tcW w:w="1134" w:type="dxa"/>
            <w:hideMark/>
          </w:tcPr>
          <w:p w:rsidR="00635681" w:rsidRPr="00635681" w:rsidRDefault="00635681" w:rsidP="00635681">
            <w:pPr>
              <w:rPr>
                <w:rFonts w:ascii="Times New Roman" w:hAnsi="Times New Roman"/>
                <w:sz w:val="12"/>
                <w:szCs w:val="12"/>
              </w:rPr>
            </w:pPr>
            <w:r w:rsidRPr="00635681">
              <w:rPr>
                <w:rFonts w:ascii="Times New Roman" w:hAnsi="Times New Roman"/>
                <w:sz w:val="12"/>
                <w:szCs w:val="12"/>
              </w:rPr>
              <w:t>104,29020</w:t>
            </w:r>
          </w:p>
        </w:tc>
        <w:tc>
          <w:tcPr>
            <w:tcW w:w="1134" w:type="dxa"/>
            <w:hideMark/>
          </w:tcPr>
          <w:p w:rsidR="00635681" w:rsidRPr="00635681" w:rsidRDefault="00635681" w:rsidP="00635681">
            <w:pPr>
              <w:rPr>
                <w:rFonts w:ascii="Times New Roman" w:hAnsi="Times New Roman"/>
                <w:sz w:val="12"/>
                <w:szCs w:val="12"/>
              </w:rPr>
            </w:pPr>
            <w:r w:rsidRPr="00635681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  <w:hideMark/>
          </w:tcPr>
          <w:p w:rsidR="00635681" w:rsidRPr="00635681" w:rsidRDefault="00635681" w:rsidP="00635681">
            <w:pPr>
              <w:rPr>
                <w:rFonts w:ascii="Times New Roman" w:hAnsi="Times New Roman"/>
                <w:sz w:val="12"/>
                <w:szCs w:val="12"/>
              </w:rPr>
            </w:pPr>
            <w:r w:rsidRPr="00635681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</w:tr>
      <w:tr w:rsidR="00635681" w:rsidRPr="00635681" w:rsidTr="00635681">
        <w:trPr>
          <w:trHeight w:val="20"/>
        </w:trPr>
        <w:tc>
          <w:tcPr>
            <w:tcW w:w="851" w:type="dxa"/>
            <w:vMerge/>
            <w:hideMark/>
          </w:tcPr>
          <w:p w:rsidR="00635681" w:rsidRPr="00635681" w:rsidRDefault="00635681" w:rsidP="00635681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635681" w:rsidRPr="00635681" w:rsidRDefault="00635681" w:rsidP="00635681">
            <w:pPr>
              <w:rPr>
                <w:rFonts w:ascii="Times New Roman" w:hAnsi="Times New Roman"/>
                <w:sz w:val="12"/>
                <w:szCs w:val="12"/>
              </w:rPr>
            </w:pPr>
            <w:r w:rsidRPr="00635681">
              <w:rPr>
                <w:rFonts w:ascii="Times New Roman" w:hAnsi="Times New Roman"/>
                <w:sz w:val="12"/>
                <w:szCs w:val="12"/>
              </w:rPr>
              <w:t>Улучшение санитарно-эпидемиологического состояния территории</w:t>
            </w:r>
          </w:p>
        </w:tc>
        <w:tc>
          <w:tcPr>
            <w:tcW w:w="1134" w:type="dxa"/>
            <w:hideMark/>
          </w:tcPr>
          <w:p w:rsidR="00635681" w:rsidRPr="00635681" w:rsidRDefault="00635681" w:rsidP="00635681">
            <w:pPr>
              <w:rPr>
                <w:rFonts w:ascii="Times New Roman" w:hAnsi="Times New Roman"/>
                <w:sz w:val="12"/>
                <w:szCs w:val="12"/>
              </w:rPr>
            </w:pPr>
            <w:r w:rsidRPr="00635681">
              <w:rPr>
                <w:rFonts w:ascii="Times New Roman" w:hAnsi="Times New Roman"/>
                <w:sz w:val="12"/>
                <w:szCs w:val="12"/>
              </w:rPr>
              <w:t>9,59900</w:t>
            </w:r>
          </w:p>
        </w:tc>
        <w:tc>
          <w:tcPr>
            <w:tcW w:w="1134" w:type="dxa"/>
            <w:hideMark/>
          </w:tcPr>
          <w:p w:rsidR="00635681" w:rsidRPr="00635681" w:rsidRDefault="00635681" w:rsidP="00635681">
            <w:pPr>
              <w:rPr>
                <w:rFonts w:ascii="Times New Roman" w:hAnsi="Times New Roman"/>
                <w:sz w:val="12"/>
                <w:szCs w:val="12"/>
              </w:rPr>
            </w:pPr>
            <w:r w:rsidRPr="00635681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  <w:hideMark/>
          </w:tcPr>
          <w:p w:rsidR="00635681" w:rsidRPr="00635681" w:rsidRDefault="00635681" w:rsidP="00635681">
            <w:pPr>
              <w:rPr>
                <w:rFonts w:ascii="Times New Roman" w:hAnsi="Times New Roman"/>
                <w:sz w:val="12"/>
                <w:szCs w:val="12"/>
              </w:rPr>
            </w:pPr>
            <w:r w:rsidRPr="00635681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</w:tr>
      <w:tr w:rsidR="00635681" w:rsidRPr="00635681" w:rsidTr="00635681">
        <w:trPr>
          <w:trHeight w:val="20"/>
        </w:trPr>
        <w:tc>
          <w:tcPr>
            <w:tcW w:w="851" w:type="dxa"/>
            <w:vMerge/>
            <w:hideMark/>
          </w:tcPr>
          <w:p w:rsidR="00635681" w:rsidRPr="00635681" w:rsidRDefault="00635681" w:rsidP="00635681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635681" w:rsidRPr="00635681" w:rsidRDefault="00635681" w:rsidP="00635681">
            <w:pPr>
              <w:rPr>
                <w:rFonts w:ascii="Times New Roman" w:hAnsi="Times New Roman"/>
                <w:sz w:val="12"/>
                <w:szCs w:val="12"/>
              </w:rPr>
            </w:pPr>
            <w:r w:rsidRPr="00635681">
              <w:rPr>
                <w:rFonts w:ascii="Times New Roman" w:hAnsi="Times New Roman"/>
                <w:sz w:val="12"/>
                <w:szCs w:val="12"/>
              </w:rPr>
              <w:t>Бак. анализ воды</w:t>
            </w:r>
          </w:p>
        </w:tc>
        <w:tc>
          <w:tcPr>
            <w:tcW w:w="1134" w:type="dxa"/>
            <w:hideMark/>
          </w:tcPr>
          <w:p w:rsidR="00635681" w:rsidRPr="00635681" w:rsidRDefault="00635681" w:rsidP="00635681">
            <w:pPr>
              <w:rPr>
                <w:rFonts w:ascii="Times New Roman" w:hAnsi="Times New Roman"/>
                <w:sz w:val="12"/>
                <w:szCs w:val="12"/>
              </w:rPr>
            </w:pPr>
            <w:r w:rsidRPr="00635681">
              <w:rPr>
                <w:rFonts w:ascii="Times New Roman" w:hAnsi="Times New Roman"/>
                <w:sz w:val="12"/>
                <w:szCs w:val="12"/>
              </w:rPr>
              <w:t>5,00000</w:t>
            </w:r>
          </w:p>
        </w:tc>
        <w:tc>
          <w:tcPr>
            <w:tcW w:w="1134" w:type="dxa"/>
            <w:hideMark/>
          </w:tcPr>
          <w:p w:rsidR="00635681" w:rsidRPr="00635681" w:rsidRDefault="00635681" w:rsidP="00635681">
            <w:pPr>
              <w:rPr>
                <w:rFonts w:ascii="Times New Roman" w:hAnsi="Times New Roman"/>
                <w:sz w:val="12"/>
                <w:szCs w:val="12"/>
              </w:rPr>
            </w:pPr>
            <w:r w:rsidRPr="00635681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  <w:hideMark/>
          </w:tcPr>
          <w:p w:rsidR="00635681" w:rsidRPr="00635681" w:rsidRDefault="00635681" w:rsidP="00635681">
            <w:pPr>
              <w:rPr>
                <w:rFonts w:ascii="Times New Roman" w:hAnsi="Times New Roman"/>
                <w:sz w:val="12"/>
                <w:szCs w:val="12"/>
              </w:rPr>
            </w:pPr>
            <w:r w:rsidRPr="00635681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</w:tr>
      <w:tr w:rsidR="00635681" w:rsidRPr="00635681" w:rsidTr="00635681">
        <w:trPr>
          <w:trHeight w:val="20"/>
        </w:trPr>
        <w:tc>
          <w:tcPr>
            <w:tcW w:w="851" w:type="dxa"/>
            <w:vMerge/>
            <w:hideMark/>
          </w:tcPr>
          <w:p w:rsidR="00635681" w:rsidRPr="00635681" w:rsidRDefault="00635681" w:rsidP="00635681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635681" w:rsidRPr="00635681" w:rsidRDefault="00635681" w:rsidP="00635681">
            <w:pPr>
              <w:rPr>
                <w:rFonts w:ascii="Times New Roman" w:hAnsi="Times New Roman"/>
                <w:sz w:val="12"/>
                <w:szCs w:val="12"/>
              </w:rPr>
            </w:pPr>
            <w:r w:rsidRPr="00635681">
              <w:rPr>
                <w:rFonts w:ascii="Times New Roman" w:hAnsi="Times New Roman"/>
                <w:sz w:val="12"/>
                <w:szCs w:val="12"/>
              </w:rPr>
              <w:t>Прочие мероприятия</w:t>
            </w:r>
          </w:p>
        </w:tc>
        <w:tc>
          <w:tcPr>
            <w:tcW w:w="1134" w:type="dxa"/>
            <w:hideMark/>
          </w:tcPr>
          <w:p w:rsidR="00635681" w:rsidRPr="00635681" w:rsidRDefault="00635681" w:rsidP="00635681">
            <w:pPr>
              <w:rPr>
                <w:rFonts w:ascii="Times New Roman" w:hAnsi="Times New Roman"/>
                <w:sz w:val="12"/>
                <w:szCs w:val="12"/>
              </w:rPr>
            </w:pPr>
            <w:r w:rsidRPr="00635681">
              <w:rPr>
                <w:rFonts w:ascii="Times New Roman" w:hAnsi="Times New Roman"/>
                <w:sz w:val="12"/>
                <w:szCs w:val="12"/>
              </w:rPr>
              <w:t>141,00000</w:t>
            </w:r>
          </w:p>
        </w:tc>
        <w:tc>
          <w:tcPr>
            <w:tcW w:w="1134" w:type="dxa"/>
            <w:hideMark/>
          </w:tcPr>
          <w:p w:rsidR="00635681" w:rsidRPr="00635681" w:rsidRDefault="00635681" w:rsidP="00635681">
            <w:pPr>
              <w:rPr>
                <w:rFonts w:ascii="Times New Roman" w:hAnsi="Times New Roman"/>
                <w:sz w:val="12"/>
                <w:szCs w:val="12"/>
              </w:rPr>
            </w:pPr>
            <w:r w:rsidRPr="00635681">
              <w:rPr>
                <w:rFonts w:ascii="Times New Roman" w:hAnsi="Times New Roman"/>
                <w:sz w:val="12"/>
                <w:szCs w:val="12"/>
              </w:rPr>
              <w:t>1911,93702</w:t>
            </w:r>
          </w:p>
        </w:tc>
        <w:tc>
          <w:tcPr>
            <w:tcW w:w="1134" w:type="dxa"/>
            <w:hideMark/>
          </w:tcPr>
          <w:p w:rsidR="00635681" w:rsidRPr="00635681" w:rsidRDefault="00635681" w:rsidP="00635681">
            <w:pPr>
              <w:rPr>
                <w:rFonts w:ascii="Times New Roman" w:hAnsi="Times New Roman"/>
                <w:sz w:val="12"/>
                <w:szCs w:val="12"/>
              </w:rPr>
            </w:pPr>
            <w:r w:rsidRPr="00635681">
              <w:rPr>
                <w:rFonts w:ascii="Times New Roman" w:hAnsi="Times New Roman"/>
                <w:sz w:val="12"/>
                <w:szCs w:val="12"/>
              </w:rPr>
              <w:t>1622,73693</w:t>
            </w:r>
          </w:p>
        </w:tc>
      </w:tr>
      <w:tr w:rsidR="00635681" w:rsidRPr="00635681" w:rsidTr="00635681">
        <w:trPr>
          <w:trHeight w:val="20"/>
        </w:trPr>
        <w:tc>
          <w:tcPr>
            <w:tcW w:w="851" w:type="dxa"/>
            <w:vMerge/>
            <w:hideMark/>
          </w:tcPr>
          <w:p w:rsidR="00635681" w:rsidRPr="00635681" w:rsidRDefault="00635681" w:rsidP="00635681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635681" w:rsidRPr="00635681" w:rsidRDefault="00635681" w:rsidP="00635681">
            <w:pPr>
              <w:rPr>
                <w:rFonts w:ascii="Times New Roman" w:hAnsi="Times New Roman"/>
                <w:sz w:val="12"/>
                <w:szCs w:val="12"/>
              </w:rPr>
            </w:pPr>
            <w:r w:rsidRPr="00635681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1134" w:type="dxa"/>
            <w:hideMark/>
          </w:tcPr>
          <w:p w:rsidR="00635681" w:rsidRPr="00635681" w:rsidRDefault="00635681" w:rsidP="00635681">
            <w:pPr>
              <w:rPr>
                <w:rFonts w:ascii="Times New Roman" w:hAnsi="Times New Roman"/>
                <w:sz w:val="12"/>
                <w:szCs w:val="12"/>
              </w:rPr>
            </w:pPr>
            <w:r w:rsidRPr="00635681">
              <w:rPr>
                <w:rFonts w:ascii="Times New Roman" w:hAnsi="Times New Roman"/>
                <w:sz w:val="12"/>
                <w:szCs w:val="12"/>
              </w:rPr>
              <w:t>369,38420</w:t>
            </w:r>
          </w:p>
        </w:tc>
        <w:tc>
          <w:tcPr>
            <w:tcW w:w="1134" w:type="dxa"/>
            <w:hideMark/>
          </w:tcPr>
          <w:p w:rsidR="00635681" w:rsidRPr="00635681" w:rsidRDefault="00635681" w:rsidP="00635681">
            <w:pPr>
              <w:rPr>
                <w:rFonts w:ascii="Times New Roman" w:hAnsi="Times New Roman"/>
                <w:sz w:val="12"/>
                <w:szCs w:val="12"/>
              </w:rPr>
            </w:pPr>
            <w:r w:rsidRPr="00635681">
              <w:rPr>
                <w:rFonts w:ascii="Times New Roman" w:hAnsi="Times New Roman"/>
                <w:sz w:val="12"/>
                <w:szCs w:val="12"/>
              </w:rPr>
              <w:t>1911,93702</w:t>
            </w:r>
          </w:p>
        </w:tc>
        <w:tc>
          <w:tcPr>
            <w:tcW w:w="1134" w:type="dxa"/>
            <w:hideMark/>
          </w:tcPr>
          <w:p w:rsidR="00635681" w:rsidRPr="00635681" w:rsidRDefault="00635681" w:rsidP="00635681">
            <w:pPr>
              <w:rPr>
                <w:rFonts w:ascii="Times New Roman" w:hAnsi="Times New Roman"/>
                <w:sz w:val="12"/>
                <w:szCs w:val="12"/>
              </w:rPr>
            </w:pPr>
            <w:r w:rsidRPr="00635681">
              <w:rPr>
                <w:rFonts w:ascii="Times New Roman" w:hAnsi="Times New Roman"/>
                <w:sz w:val="12"/>
                <w:szCs w:val="12"/>
              </w:rPr>
              <w:t>1622,73693</w:t>
            </w:r>
          </w:p>
        </w:tc>
      </w:tr>
      <w:tr w:rsidR="00635681" w:rsidRPr="00635681" w:rsidTr="00635681">
        <w:trPr>
          <w:trHeight w:val="20"/>
        </w:trPr>
        <w:tc>
          <w:tcPr>
            <w:tcW w:w="851" w:type="dxa"/>
            <w:vMerge w:val="restart"/>
            <w:hideMark/>
          </w:tcPr>
          <w:p w:rsidR="00635681" w:rsidRPr="00635681" w:rsidRDefault="00635681" w:rsidP="00635681">
            <w:pPr>
              <w:rPr>
                <w:rFonts w:ascii="Times New Roman" w:hAnsi="Times New Roman"/>
                <w:sz w:val="12"/>
                <w:szCs w:val="12"/>
              </w:rPr>
            </w:pPr>
            <w:r w:rsidRPr="00635681">
              <w:rPr>
                <w:rFonts w:ascii="Times New Roman" w:hAnsi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3260" w:type="dxa"/>
            <w:hideMark/>
          </w:tcPr>
          <w:p w:rsidR="00635681" w:rsidRPr="00635681" w:rsidRDefault="00635681" w:rsidP="00635681">
            <w:pPr>
              <w:rPr>
                <w:rFonts w:ascii="Times New Roman" w:hAnsi="Times New Roman"/>
                <w:sz w:val="12"/>
                <w:szCs w:val="12"/>
              </w:rPr>
            </w:pPr>
            <w:r w:rsidRPr="00635681">
              <w:rPr>
                <w:rFonts w:ascii="Times New Roman" w:hAnsi="Times New Roman"/>
                <w:sz w:val="12"/>
                <w:szCs w:val="12"/>
              </w:rPr>
              <w:t>Субсидия на решение вопросов местного значения</w:t>
            </w:r>
          </w:p>
        </w:tc>
        <w:tc>
          <w:tcPr>
            <w:tcW w:w="1134" w:type="dxa"/>
            <w:hideMark/>
          </w:tcPr>
          <w:p w:rsidR="00635681" w:rsidRPr="00635681" w:rsidRDefault="00635681" w:rsidP="00635681">
            <w:pPr>
              <w:rPr>
                <w:rFonts w:ascii="Times New Roman" w:hAnsi="Times New Roman"/>
                <w:sz w:val="12"/>
                <w:szCs w:val="12"/>
              </w:rPr>
            </w:pPr>
            <w:r w:rsidRPr="00635681">
              <w:rPr>
                <w:rFonts w:ascii="Times New Roman" w:hAnsi="Times New Roman"/>
                <w:sz w:val="12"/>
                <w:szCs w:val="12"/>
              </w:rPr>
              <w:t>578,00000</w:t>
            </w:r>
          </w:p>
        </w:tc>
        <w:tc>
          <w:tcPr>
            <w:tcW w:w="1134" w:type="dxa"/>
            <w:hideMark/>
          </w:tcPr>
          <w:p w:rsidR="00635681" w:rsidRPr="00635681" w:rsidRDefault="00635681" w:rsidP="00635681">
            <w:pPr>
              <w:rPr>
                <w:rFonts w:ascii="Times New Roman" w:hAnsi="Times New Roman"/>
                <w:sz w:val="12"/>
                <w:szCs w:val="12"/>
              </w:rPr>
            </w:pPr>
            <w:r w:rsidRPr="00635681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  <w:hideMark/>
          </w:tcPr>
          <w:p w:rsidR="00635681" w:rsidRPr="00635681" w:rsidRDefault="00635681" w:rsidP="00635681">
            <w:pPr>
              <w:rPr>
                <w:rFonts w:ascii="Times New Roman" w:hAnsi="Times New Roman"/>
                <w:sz w:val="12"/>
                <w:szCs w:val="12"/>
              </w:rPr>
            </w:pPr>
            <w:r w:rsidRPr="00635681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</w:tr>
      <w:tr w:rsidR="00635681" w:rsidRPr="00635681" w:rsidTr="00635681">
        <w:trPr>
          <w:trHeight w:val="20"/>
        </w:trPr>
        <w:tc>
          <w:tcPr>
            <w:tcW w:w="851" w:type="dxa"/>
            <w:vMerge/>
            <w:hideMark/>
          </w:tcPr>
          <w:p w:rsidR="00635681" w:rsidRPr="00635681" w:rsidRDefault="00635681" w:rsidP="00635681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635681" w:rsidRPr="00635681" w:rsidRDefault="00635681" w:rsidP="00635681">
            <w:pPr>
              <w:rPr>
                <w:rFonts w:ascii="Times New Roman" w:hAnsi="Times New Roman"/>
                <w:sz w:val="12"/>
                <w:szCs w:val="12"/>
              </w:rPr>
            </w:pPr>
            <w:r w:rsidRPr="00635681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1134" w:type="dxa"/>
            <w:hideMark/>
          </w:tcPr>
          <w:p w:rsidR="00635681" w:rsidRPr="00635681" w:rsidRDefault="00635681" w:rsidP="00635681">
            <w:pPr>
              <w:rPr>
                <w:rFonts w:ascii="Times New Roman" w:hAnsi="Times New Roman"/>
                <w:sz w:val="12"/>
                <w:szCs w:val="12"/>
              </w:rPr>
            </w:pPr>
            <w:r w:rsidRPr="00635681">
              <w:rPr>
                <w:rFonts w:ascii="Times New Roman" w:hAnsi="Times New Roman"/>
                <w:sz w:val="12"/>
                <w:szCs w:val="12"/>
              </w:rPr>
              <w:t>578,00000</w:t>
            </w:r>
          </w:p>
        </w:tc>
        <w:tc>
          <w:tcPr>
            <w:tcW w:w="1134" w:type="dxa"/>
            <w:hideMark/>
          </w:tcPr>
          <w:p w:rsidR="00635681" w:rsidRPr="00635681" w:rsidRDefault="00635681" w:rsidP="00635681">
            <w:pPr>
              <w:rPr>
                <w:rFonts w:ascii="Times New Roman" w:hAnsi="Times New Roman"/>
                <w:sz w:val="12"/>
                <w:szCs w:val="12"/>
              </w:rPr>
            </w:pPr>
            <w:r w:rsidRPr="00635681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1134" w:type="dxa"/>
            <w:hideMark/>
          </w:tcPr>
          <w:p w:rsidR="00635681" w:rsidRPr="00635681" w:rsidRDefault="00635681" w:rsidP="00635681">
            <w:pPr>
              <w:rPr>
                <w:rFonts w:ascii="Times New Roman" w:hAnsi="Times New Roman"/>
                <w:sz w:val="12"/>
                <w:szCs w:val="12"/>
              </w:rPr>
            </w:pPr>
            <w:r w:rsidRPr="00635681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635681" w:rsidRPr="00635681" w:rsidTr="00635681">
        <w:trPr>
          <w:trHeight w:val="20"/>
        </w:trPr>
        <w:tc>
          <w:tcPr>
            <w:tcW w:w="4111" w:type="dxa"/>
            <w:gridSpan w:val="2"/>
            <w:hideMark/>
          </w:tcPr>
          <w:p w:rsidR="00635681" w:rsidRPr="00635681" w:rsidRDefault="00635681" w:rsidP="00635681">
            <w:pPr>
              <w:rPr>
                <w:rFonts w:ascii="Times New Roman" w:hAnsi="Times New Roman"/>
                <w:sz w:val="12"/>
                <w:szCs w:val="12"/>
              </w:rPr>
            </w:pPr>
            <w:r w:rsidRPr="00635681">
              <w:rPr>
                <w:rFonts w:ascii="Times New Roman" w:hAnsi="Times New Roman"/>
                <w:sz w:val="12"/>
                <w:szCs w:val="12"/>
              </w:rPr>
              <w:t>ВСЕГО</w:t>
            </w:r>
          </w:p>
        </w:tc>
        <w:tc>
          <w:tcPr>
            <w:tcW w:w="1134" w:type="dxa"/>
            <w:hideMark/>
          </w:tcPr>
          <w:p w:rsidR="00635681" w:rsidRPr="00635681" w:rsidRDefault="00635681" w:rsidP="00635681">
            <w:pPr>
              <w:rPr>
                <w:rFonts w:ascii="Times New Roman" w:hAnsi="Times New Roman"/>
                <w:sz w:val="12"/>
                <w:szCs w:val="12"/>
              </w:rPr>
            </w:pPr>
            <w:r w:rsidRPr="00635681">
              <w:rPr>
                <w:rFonts w:ascii="Times New Roman" w:hAnsi="Times New Roman"/>
                <w:sz w:val="12"/>
                <w:szCs w:val="12"/>
              </w:rPr>
              <w:t>947,38420</w:t>
            </w:r>
          </w:p>
        </w:tc>
        <w:tc>
          <w:tcPr>
            <w:tcW w:w="1134" w:type="dxa"/>
            <w:hideMark/>
          </w:tcPr>
          <w:p w:rsidR="00635681" w:rsidRPr="00635681" w:rsidRDefault="00635681" w:rsidP="00635681">
            <w:pPr>
              <w:rPr>
                <w:rFonts w:ascii="Times New Roman" w:hAnsi="Times New Roman"/>
                <w:sz w:val="12"/>
                <w:szCs w:val="12"/>
              </w:rPr>
            </w:pPr>
            <w:r w:rsidRPr="00635681">
              <w:rPr>
                <w:rFonts w:ascii="Times New Roman" w:hAnsi="Times New Roman"/>
                <w:sz w:val="12"/>
                <w:szCs w:val="12"/>
              </w:rPr>
              <w:t>1911,93702</w:t>
            </w:r>
          </w:p>
        </w:tc>
        <w:tc>
          <w:tcPr>
            <w:tcW w:w="1134" w:type="dxa"/>
            <w:hideMark/>
          </w:tcPr>
          <w:p w:rsidR="00635681" w:rsidRPr="00635681" w:rsidRDefault="00635681" w:rsidP="00635681">
            <w:pPr>
              <w:rPr>
                <w:rFonts w:ascii="Times New Roman" w:hAnsi="Times New Roman"/>
                <w:sz w:val="12"/>
                <w:szCs w:val="12"/>
              </w:rPr>
            </w:pPr>
            <w:r w:rsidRPr="00635681">
              <w:rPr>
                <w:rFonts w:ascii="Times New Roman" w:hAnsi="Times New Roman"/>
                <w:sz w:val="12"/>
                <w:szCs w:val="12"/>
              </w:rPr>
              <w:t>1622,73693</w:t>
            </w:r>
          </w:p>
        </w:tc>
      </w:tr>
    </w:tbl>
    <w:p w:rsidR="00635681" w:rsidRPr="00635681" w:rsidRDefault="00635681" w:rsidP="00635681">
      <w:pPr>
        <w:spacing w:after="0" w:line="240" w:lineRule="auto"/>
        <w:ind w:firstLine="284"/>
        <w:jc w:val="both"/>
        <w:rPr>
          <w:rFonts w:ascii="Times New Roman" w:hAnsi="Times New Roman"/>
          <w:b/>
          <w:bCs/>
          <w:sz w:val="12"/>
          <w:szCs w:val="12"/>
        </w:rPr>
      </w:pPr>
      <w:r w:rsidRPr="00635681">
        <w:rPr>
          <w:rFonts w:ascii="Times New Roman" w:hAnsi="Times New Roman"/>
          <w:b/>
          <w:bCs/>
          <w:sz w:val="12"/>
          <w:szCs w:val="12"/>
        </w:rPr>
        <w:t>Ожидаемые результаты реализации Программы, социально-экономическая эффективность Программы.</w:t>
      </w:r>
      <w:r w:rsidRPr="00635681">
        <w:rPr>
          <w:rFonts w:ascii="Times New Roman" w:hAnsi="Times New Roman"/>
          <w:sz w:val="12"/>
          <w:szCs w:val="12"/>
        </w:rPr>
        <w:tab/>
        <w:t>Ожидаемые конечные результаты Программы связаны с обеспечением надежной работы объектов благоустройства, увеличением безопасности дорожного движения, экологической безопасности, эстетическими и другими свойствами в целом, улучшающими вид территории поселения.</w:t>
      </w:r>
    </w:p>
    <w:p w:rsidR="00635681" w:rsidRPr="00635681" w:rsidRDefault="00635681" w:rsidP="0063568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5681">
        <w:rPr>
          <w:rFonts w:ascii="Times New Roman" w:hAnsi="Times New Roman"/>
          <w:sz w:val="12"/>
          <w:szCs w:val="12"/>
        </w:rPr>
        <w:t>Реализация мероприятий Программы предполагает достижение следующих результатов:</w:t>
      </w:r>
    </w:p>
    <w:p w:rsidR="00635681" w:rsidRPr="00635681" w:rsidRDefault="00635681" w:rsidP="00635681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635681">
        <w:rPr>
          <w:rFonts w:ascii="Times New Roman" w:hAnsi="Times New Roman"/>
          <w:sz w:val="12"/>
          <w:szCs w:val="12"/>
        </w:rPr>
        <w:t>развитие положительных тенденций в создании благоприятной среды жизнедеятельности;</w:t>
      </w:r>
    </w:p>
    <w:p w:rsidR="00635681" w:rsidRPr="00635681" w:rsidRDefault="00635681" w:rsidP="00635681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635681">
        <w:rPr>
          <w:rFonts w:ascii="Times New Roman" w:hAnsi="Times New Roman"/>
          <w:sz w:val="12"/>
          <w:szCs w:val="12"/>
        </w:rPr>
        <w:t>повышение степени удовлетворенности населения уровнем благоустройства;</w:t>
      </w:r>
    </w:p>
    <w:p w:rsidR="00635681" w:rsidRPr="00635681" w:rsidRDefault="00635681" w:rsidP="00635681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635681">
        <w:rPr>
          <w:rFonts w:ascii="Times New Roman" w:hAnsi="Times New Roman"/>
          <w:sz w:val="12"/>
          <w:szCs w:val="12"/>
        </w:rPr>
        <w:t>улучшение технического состояния отдельных объектов благоустройства;</w:t>
      </w:r>
    </w:p>
    <w:p w:rsidR="00635681" w:rsidRPr="00635681" w:rsidRDefault="00635681" w:rsidP="00635681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635681">
        <w:rPr>
          <w:rFonts w:ascii="Times New Roman" w:hAnsi="Times New Roman"/>
          <w:sz w:val="12"/>
          <w:szCs w:val="12"/>
        </w:rPr>
        <w:t>улучшение санитарного и экологического состояния населенных пунктов поселения;</w:t>
      </w:r>
    </w:p>
    <w:p w:rsidR="00635681" w:rsidRPr="00635681" w:rsidRDefault="00635681" w:rsidP="00635681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635681">
        <w:rPr>
          <w:rFonts w:ascii="Times New Roman" w:hAnsi="Times New Roman"/>
          <w:sz w:val="12"/>
          <w:szCs w:val="12"/>
        </w:rPr>
        <w:t>повышение уровня эстетики поселения;</w:t>
      </w:r>
    </w:p>
    <w:p w:rsidR="00635681" w:rsidRPr="00635681" w:rsidRDefault="00635681" w:rsidP="00635681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635681">
        <w:rPr>
          <w:rFonts w:ascii="Times New Roman" w:hAnsi="Times New Roman"/>
          <w:sz w:val="12"/>
          <w:szCs w:val="12"/>
        </w:rPr>
        <w:t>привлечение молодого поколения к участию по благоустройству населенных пунктов в поселении.</w:t>
      </w:r>
    </w:p>
    <w:p w:rsidR="00635681" w:rsidRPr="00635681" w:rsidRDefault="00635681" w:rsidP="00635681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635681">
        <w:rPr>
          <w:rFonts w:ascii="Times New Roman" w:hAnsi="Times New Roman"/>
          <w:b/>
          <w:bCs/>
          <w:sz w:val="12"/>
          <w:szCs w:val="12"/>
        </w:rPr>
        <w:t>Организация управления Программой</w:t>
      </w:r>
    </w:p>
    <w:p w:rsidR="00635681" w:rsidRPr="00635681" w:rsidRDefault="00635681" w:rsidP="0063568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5681">
        <w:rPr>
          <w:rFonts w:ascii="Times New Roman" w:hAnsi="Times New Roman"/>
          <w:sz w:val="12"/>
          <w:szCs w:val="12"/>
        </w:rPr>
        <w:t>Реализация Программы осуществляется в соответствии с действующим законодательством, нормативно-правовыми актами администрации сельского поселения Калиновка муниципального района Сергиевский, определяющими механизм реализации муниципальных целевых программ сельского поселения Калиновка.</w:t>
      </w:r>
    </w:p>
    <w:p w:rsidR="00635681" w:rsidRPr="00635681" w:rsidRDefault="00635681" w:rsidP="0063568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5681">
        <w:rPr>
          <w:rFonts w:ascii="Times New Roman" w:hAnsi="Times New Roman"/>
          <w:sz w:val="12"/>
          <w:szCs w:val="12"/>
        </w:rPr>
        <w:t>Администрация сельского поселения Калиновка:</w:t>
      </w:r>
    </w:p>
    <w:p w:rsidR="00635681" w:rsidRPr="00635681" w:rsidRDefault="00635681" w:rsidP="00635681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635681">
        <w:rPr>
          <w:rFonts w:ascii="Times New Roman" w:hAnsi="Times New Roman"/>
          <w:sz w:val="12"/>
          <w:szCs w:val="12"/>
        </w:rPr>
        <w:t>осуществляет контроль за выполнением мероприятий Программы;</w:t>
      </w:r>
    </w:p>
    <w:p w:rsidR="00635681" w:rsidRPr="00635681" w:rsidRDefault="00635681" w:rsidP="00635681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635681">
        <w:rPr>
          <w:rFonts w:ascii="Times New Roman" w:hAnsi="Times New Roman"/>
          <w:sz w:val="12"/>
          <w:szCs w:val="12"/>
        </w:rPr>
        <w:t>проводит анализ выполнения и готовит отчеты о выполнении Программы, включая меры по повышению эффективности ее реализации;</w:t>
      </w:r>
    </w:p>
    <w:p w:rsidR="00635681" w:rsidRPr="00635681" w:rsidRDefault="00635681" w:rsidP="00635681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635681">
        <w:rPr>
          <w:rFonts w:ascii="Times New Roman" w:hAnsi="Times New Roman"/>
          <w:sz w:val="12"/>
          <w:szCs w:val="12"/>
        </w:rPr>
        <w:t>несет ответственность за достижение цели и решение задач, за обеспечение утвержденных значений показателей в ходе реализации Программы.</w:t>
      </w:r>
    </w:p>
    <w:p w:rsidR="00635681" w:rsidRPr="00635681" w:rsidRDefault="00635681" w:rsidP="0063568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35681">
        <w:rPr>
          <w:rFonts w:ascii="Times New Roman" w:hAnsi="Times New Roman"/>
          <w:sz w:val="12"/>
          <w:szCs w:val="12"/>
        </w:rPr>
        <w:t>Реализация муниципальной целевой программы сельского поселения осуществляется на основе:</w:t>
      </w:r>
    </w:p>
    <w:p w:rsidR="00635681" w:rsidRPr="00635681" w:rsidRDefault="00635681" w:rsidP="00635681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635681">
        <w:rPr>
          <w:rFonts w:ascii="Times New Roman" w:hAnsi="Times New Roman"/>
          <w:sz w:val="12"/>
          <w:szCs w:val="12"/>
        </w:rPr>
        <w:t>муниципальных контрактов (договоров), заключаемых муниципальным заказчиком Программы с исполнителями программных мероприятий в соответствии с действующим законодательством;</w:t>
      </w:r>
    </w:p>
    <w:p w:rsidR="00635681" w:rsidRPr="00635681" w:rsidRDefault="00635681" w:rsidP="00635681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635681">
        <w:rPr>
          <w:rFonts w:ascii="Times New Roman" w:hAnsi="Times New Roman"/>
          <w:sz w:val="12"/>
          <w:szCs w:val="12"/>
        </w:rPr>
        <w:t>условий, порядка, правил, утвержденных федеральными, областными и муниципальными нормативными правовыми актами.</w:t>
      </w:r>
    </w:p>
    <w:p w:rsidR="00635681" w:rsidRPr="00635681" w:rsidRDefault="00635681" w:rsidP="00635681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8452C4" w:rsidRPr="00560ADB" w:rsidRDefault="008452C4" w:rsidP="008452C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60ADB">
        <w:rPr>
          <w:rFonts w:ascii="Times New Roman" w:hAnsi="Times New Roman"/>
          <w:b/>
          <w:sz w:val="12"/>
          <w:szCs w:val="12"/>
        </w:rPr>
        <w:t>АДМИНИСТРАЦИЯ</w:t>
      </w:r>
    </w:p>
    <w:p w:rsidR="008452C4" w:rsidRPr="00560ADB" w:rsidRDefault="008452C4" w:rsidP="008452C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>СЕЛЬСКОГО ПОСЕЛЕНИЯ КАНДАБУЛАК</w:t>
      </w:r>
    </w:p>
    <w:p w:rsidR="008452C4" w:rsidRPr="00560ADB" w:rsidRDefault="008452C4" w:rsidP="008452C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60ADB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8452C4" w:rsidRPr="00560ADB" w:rsidRDefault="008452C4" w:rsidP="008452C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60ADB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8452C4" w:rsidRPr="00560ADB" w:rsidRDefault="008452C4" w:rsidP="008452C4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8452C4" w:rsidRPr="00560ADB" w:rsidRDefault="008452C4" w:rsidP="008452C4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560ADB">
        <w:rPr>
          <w:rFonts w:ascii="Times New Roman" w:hAnsi="Times New Roman"/>
          <w:sz w:val="12"/>
          <w:szCs w:val="12"/>
        </w:rPr>
        <w:t>ПОСТАНОВЛЕНИЕ</w:t>
      </w:r>
    </w:p>
    <w:p w:rsidR="008452C4" w:rsidRDefault="008452C4" w:rsidP="008452C4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31</w:t>
      </w:r>
      <w:r w:rsidRPr="00560ADB">
        <w:rPr>
          <w:rFonts w:ascii="Times New Roman" w:hAnsi="Times New Roman"/>
          <w:sz w:val="12"/>
          <w:szCs w:val="12"/>
        </w:rPr>
        <w:t xml:space="preserve"> декабря 2015г.                                                                                                                                                                                                                    №</w:t>
      </w:r>
      <w:r>
        <w:rPr>
          <w:rFonts w:ascii="Times New Roman" w:hAnsi="Times New Roman"/>
          <w:sz w:val="12"/>
          <w:szCs w:val="12"/>
        </w:rPr>
        <w:t>40</w:t>
      </w:r>
    </w:p>
    <w:p w:rsidR="008452C4" w:rsidRDefault="008452C4" w:rsidP="008452C4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8452C4">
        <w:rPr>
          <w:rFonts w:ascii="Times New Roman" w:hAnsi="Times New Roman"/>
          <w:b/>
          <w:bCs/>
          <w:sz w:val="12"/>
          <w:szCs w:val="12"/>
        </w:rPr>
        <w:t>Об утверждении муниципальной программы «Благоустройство территории сельского поселения Кандабулак</w:t>
      </w:r>
    </w:p>
    <w:p w:rsidR="008452C4" w:rsidRPr="008452C4" w:rsidRDefault="008452C4" w:rsidP="008452C4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8452C4">
        <w:rPr>
          <w:rFonts w:ascii="Times New Roman" w:hAnsi="Times New Roman"/>
          <w:b/>
          <w:bCs/>
          <w:sz w:val="12"/>
          <w:szCs w:val="12"/>
        </w:rPr>
        <w:t xml:space="preserve"> муниципального района Сергиевский» на 2016-2018гг.</w:t>
      </w:r>
    </w:p>
    <w:p w:rsidR="008452C4" w:rsidRPr="008452C4" w:rsidRDefault="008452C4" w:rsidP="008452C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</w:p>
    <w:p w:rsidR="008452C4" w:rsidRPr="008452C4" w:rsidRDefault="008452C4" w:rsidP="008452C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452C4">
        <w:rPr>
          <w:rFonts w:ascii="Times New Roman" w:hAnsi="Times New Roman"/>
          <w:sz w:val="12"/>
          <w:szCs w:val="12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 и Уставом сельского поселения Кандабулак, в целях совершенствования системы комплексного благоустройства сельского поселения Кандабулак, Администрация сельского поселения Кандабулак муниципального района Сергиевский  </w:t>
      </w:r>
    </w:p>
    <w:p w:rsidR="008452C4" w:rsidRPr="008452C4" w:rsidRDefault="008452C4" w:rsidP="008452C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452C4">
        <w:rPr>
          <w:rFonts w:ascii="Times New Roman" w:hAnsi="Times New Roman"/>
          <w:b/>
          <w:sz w:val="12"/>
          <w:szCs w:val="12"/>
        </w:rPr>
        <w:t>ПОСТАНОВЛЯЕТ</w:t>
      </w:r>
      <w:r w:rsidRPr="008452C4">
        <w:rPr>
          <w:rFonts w:ascii="Times New Roman" w:hAnsi="Times New Roman"/>
          <w:sz w:val="12"/>
          <w:szCs w:val="12"/>
        </w:rPr>
        <w:t>:</w:t>
      </w:r>
    </w:p>
    <w:p w:rsidR="008452C4" w:rsidRPr="008452C4" w:rsidRDefault="008452C4" w:rsidP="008452C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452C4">
        <w:rPr>
          <w:rFonts w:ascii="Times New Roman" w:hAnsi="Times New Roman"/>
          <w:sz w:val="12"/>
          <w:szCs w:val="12"/>
        </w:rPr>
        <w:t>1.Утвердить муниципальную программу «Благоустройство территории сельского поселения Кандабулак муниципального района Сергиевский» на 2016-2018гг. (Приложение к настоящему Постановлению).</w:t>
      </w:r>
    </w:p>
    <w:p w:rsidR="008452C4" w:rsidRPr="008452C4" w:rsidRDefault="008452C4" w:rsidP="00E60E87">
      <w:pPr>
        <w:tabs>
          <w:tab w:val="left" w:pos="1701"/>
        </w:tabs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452C4">
        <w:rPr>
          <w:rFonts w:ascii="Times New Roman" w:hAnsi="Times New Roman"/>
          <w:sz w:val="12"/>
          <w:szCs w:val="12"/>
        </w:rPr>
        <w:t>2.Установить, что расходные обязательства, возникающие в результате принятия настоящего постановления, исполняются за счет средств местного бюджета в пределах общего объема бюджетных ассигнований, предусматриваемого на соответствующий финансовый год.</w:t>
      </w:r>
    </w:p>
    <w:p w:rsidR="008452C4" w:rsidRPr="008452C4" w:rsidRDefault="008452C4" w:rsidP="008452C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452C4">
        <w:rPr>
          <w:rFonts w:ascii="Times New Roman" w:hAnsi="Times New Roman"/>
          <w:sz w:val="12"/>
          <w:szCs w:val="12"/>
        </w:rPr>
        <w:t>3.Опубликовать настоящее Постановление в газете «Сергиевский вестник».</w:t>
      </w:r>
    </w:p>
    <w:p w:rsidR="008452C4" w:rsidRPr="008452C4" w:rsidRDefault="008452C4" w:rsidP="008452C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452C4">
        <w:rPr>
          <w:rFonts w:ascii="Times New Roman" w:hAnsi="Times New Roman"/>
          <w:sz w:val="12"/>
          <w:szCs w:val="12"/>
        </w:rPr>
        <w:t>4.Настоящее Постановление вступает в силу с 01 января 2016года.</w:t>
      </w:r>
    </w:p>
    <w:p w:rsidR="008452C4" w:rsidRPr="008452C4" w:rsidRDefault="008452C4" w:rsidP="008452C4">
      <w:pPr>
        <w:spacing w:after="0" w:line="240" w:lineRule="auto"/>
        <w:jc w:val="right"/>
        <w:rPr>
          <w:rFonts w:ascii="Times New Roman" w:hAnsi="Times New Roman"/>
          <w:bCs/>
          <w:sz w:val="12"/>
          <w:szCs w:val="12"/>
        </w:rPr>
      </w:pPr>
      <w:r w:rsidRPr="008452C4">
        <w:rPr>
          <w:rFonts w:ascii="Times New Roman" w:hAnsi="Times New Roman"/>
          <w:bCs/>
          <w:sz w:val="12"/>
          <w:szCs w:val="12"/>
        </w:rPr>
        <w:t>Глава сельского поселения Кандабулак</w:t>
      </w:r>
    </w:p>
    <w:p w:rsidR="008452C4" w:rsidRDefault="008452C4" w:rsidP="008452C4">
      <w:pPr>
        <w:spacing w:after="0" w:line="240" w:lineRule="auto"/>
        <w:jc w:val="right"/>
        <w:rPr>
          <w:rFonts w:ascii="Times New Roman" w:hAnsi="Times New Roman"/>
          <w:bCs/>
          <w:sz w:val="12"/>
          <w:szCs w:val="12"/>
        </w:rPr>
      </w:pPr>
      <w:r w:rsidRPr="008452C4">
        <w:rPr>
          <w:rFonts w:ascii="Times New Roman" w:hAnsi="Times New Roman"/>
          <w:bCs/>
          <w:sz w:val="12"/>
          <w:szCs w:val="12"/>
        </w:rPr>
        <w:t>муниципального района Сергиевский</w:t>
      </w:r>
    </w:p>
    <w:p w:rsidR="00330581" w:rsidRDefault="008452C4" w:rsidP="008452C4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8452C4">
        <w:rPr>
          <w:rFonts w:ascii="Times New Roman" w:hAnsi="Times New Roman"/>
          <w:sz w:val="12"/>
          <w:szCs w:val="12"/>
        </w:rPr>
        <w:t>Мартынов А.А.</w:t>
      </w:r>
    </w:p>
    <w:p w:rsidR="00E60E87" w:rsidRDefault="00E60E87" w:rsidP="008452C4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</w:p>
    <w:p w:rsidR="00E60E87" w:rsidRPr="00E65FD5" w:rsidRDefault="00E60E87" w:rsidP="00E60E87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</w:t>
      </w:r>
    </w:p>
    <w:p w:rsidR="00E60E87" w:rsidRPr="00E65FD5" w:rsidRDefault="00E60E87" w:rsidP="00E60E87">
      <w:pPr>
        <w:tabs>
          <w:tab w:val="left" w:pos="1134"/>
          <w:tab w:val="left" w:pos="1276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Кандабулак</w:t>
      </w:r>
    </w:p>
    <w:p w:rsidR="00E60E87" w:rsidRPr="00E65FD5" w:rsidRDefault="00E60E87" w:rsidP="00E60E87">
      <w:pPr>
        <w:tabs>
          <w:tab w:val="left" w:pos="2552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E60E87" w:rsidRPr="00951D2A" w:rsidRDefault="00E60E87" w:rsidP="00E60E87">
      <w:pPr>
        <w:tabs>
          <w:tab w:val="left" w:pos="1276"/>
        </w:tabs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№40</w:t>
      </w:r>
      <w:r w:rsidRPr="00E65FD5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31” декабря 2015</w:t>
      </w:r>
      <w:r w:rsidRPr="00E65FD5">
        <w:rPr>
          <w:rFonts w:ascii="Times New Roman" w:hAnsi="Times New Roman"/>
          <w:i/>
          <w:sz w:val="12"/>
          <w:szCs w:val="12"/>
        </w:rPr>
        <w:t xml:space="preserve"> г.</w:t>
      </w:r>
    </w:p>
    <w:p w:rsidR="00E60E87" w:rsidRPr="00E60E87" w:rsidRDefault="00E60E87" w:rsidP="00E60E8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60E87">
        <w:rPr>
          <w:rFonts w:ascii="Times New Roman" w:hAnsi="Times New Roman"/>
          <w:b/>
          <w:sz w:val="12"/>
          <w:szCs w:val="12"/>
        </w:rPr>
        <w:t>МУНИЦИПАЛЬНАЯ ПРОГРАММА</w:t>
      </w:r>
    </w:p>
    <w:p w:rsidR="00E60E87" w:rsidRPr="00E60E87" w:rsidRDefault="00E60E87" w:rsidP="00E60E8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60E87">
        <w:rPr>
          <w:rFonts w:ascii="Times New Roman" w:hAnsi="Times New Roman"/>
          <w:b/>
          <w:sz w:val="12"/>
          <w:szCs w:val="12"/>
        </w:rPr>
        <w:t>«Благоустройство территории сельского поселения Кандабулак муниципального района Сергиевский» на 2016-2018гг.</w:t>
      </w:r>
    </w:p>
    <w:p w:rsidR="00E60E87" w:rsidRPr="00E60E87" w:rsidRDefault="00E60E87" w:rsidP="00E60E8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60E87">
        <w:rPr>
          <w:rFonts w:ascii="Times New Roman" w:hAnsi="Times New Roman"/>
          <w:b/>
          <w:sz w:val="12"/>
          <w:szCs w:val="12"/>
        </w:rPr>
        <w:t>ПАСПОРТ</w:t>
      </w:r>
    </w:p>
    <w:p w:rsidR="00E60E87" w:rsidRPr="00E60E87" w:rsidRDefault="00E60E87" w:rsidP="00E60E87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E60E87">
        <w:rPr>
          <w:rFonts w:ascii="Times New Roman" w:hAnsi="Times New Roman"/>
          <w:sz w:val="12"/>
          <w:szCs w:val="12"/>
        </w:rPr>
        <w:t>муниципальной программы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5812"/>
      </w:tblGrid>
      <w:tr w:rsidR="00E60E87" w:rsidRPr="00E60E87" w:rsidTr="00E60E87">
        <w:tc>
          <w:tcPr>
            <w:tcW w:w="1701" w:type="dxa"/>
            <w:hideMark/>
          </w:tcPr>
          <w:p w:rsidR="00E60E87" w:rsidRPr="00E60E87" w:rsidRDefault="00E60E87" w:rsidP="00E60E87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60E87">
              <w:rPr>
                <w:rFonts w:ascii="Times New Roman" w:hAnsi="Times New Roman"/>
                <w:sz w:val="12"/>
                <w:szCs w:val="12"/>
              </w:rPr>
              <w:t>Наименование программы</w:t>
            </w:r>
          </w:p>
        </w:tc>
        <w:tc>
          <w:tcPr>
            <w:tcW w:w="5812" w:type="dxa"/>
            <w:hideMark/>
          </w:tcPr>
          <w:p w:rsidR="00E60E87" w:rsidRPr="00E60E87" w:rsidRDefault="00E60E87" w:rsidP="00E60E87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60E87">
              <w:rPr>
                <w:rFonts w:ascii="Times New Roman" w:hAnsi="Times New Roman"/>
                <w:sz w:val="12"/>
                <w:szCs w:val="12"/>
              </w:rPr>
              <w:t>Муниципальная программа «Благоустройство территории  сельского поселения Кандабулак муниципального района Сергиевский» на 2016-2018 г.г.</w:t>
            </w:r>
          </w:p>
        </w:tc>
      </w:tr>
      <w:tr w:rsidR="00E60E87" w:rsidRPr="00E60E87" w:rsidTr="00E60E87">
        <w:tc>
          <w:tcPr>
            <w:tcW w:w="1701" w:type="dxa"/>
            <w:hideMark/>
          </w:tcPr>
          <w:p w:rsidR="00E60E87" w:rsidRPr="00E60E87" w:rsidRDefault="00E60E87" w:rsidP="00E60E87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60E87">
              <w:rPr>
                <w:rFonts w:ascii="Times New Roman" w:hAnsi="Times New Roman"/>
                <w:sz w:val="12"/>
                <w:szCs w:val="12"/>
              </w:rPr>
              <w:t xml:space="preserve">Разработчик программы </w:t>
            </w:r>
          </w:p>
        </w:tc>
        <w:tc>
          <w:tcPr>
            <w:tcW w:w="5812" w:type="dxa"/>
            <w:hideMark/>
          </w:tcPr>
          <w:p w:rsidR="00E60E87" w:rsidRPr="00E60E87" w:rsidRDefault="00E60E87" w:rsidP="00E60E87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60E87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Кандабулак муниципального района Сергиевский Самарской области</w:t>
            </w:r>
          </w:p>
        </w:tc>
      </w:tr>
      <w:tr w:rsidR="00E60E87" w:rsidRPr="00E60E87" w:rsidTr="00E60E87">
        <w:tc>
          <w:tcPr>
            <w:tcW w:w="1701" w:type="dxa"/>
            <w:hideMark/>
          </w:tcPr>
          <w:p w:rsidR="00E60E87" w:rsidRPr="00E60E87" w:rsidRDefault="00E60E87" w:rsidP="00E60E87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60E87">
              <w:rPr>
                <w:rFonts w:ascii="Times New Roman" w:hAnsi="Times New Roman"/>
                <w:sz w:val="12"/>
                <w:szCs w:val="12"/>
              </w:rPr>
              <w:t>Цель программы</w:t>
            </w:r>
          </w:p>
        </w:tc>
        <w:tc>
          <w:tcPr>
            <w:tcW w:w="5812" w:type="dxa"/>
            <w:hideMark/>
          </w:tcPr>
          <w:p w:rsidR="00E60E87" w:rsidRPr="00E60E87" w:rsidRDefault="00E60E87" w:rsidP="00E60E87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60E87">
              <w:rPr>
                <w:rFonts w:ascii="Times New Roman" w:hAnsi="Times New Roman"/>
                <w:sz w:val="12"/>
                <w:szCs w:val="12"/>
              </w:rPr>
              <w:t>Комплексное решение проблем благоустройства, обеспечение улучшения внешнего вида территории сельского поселения Кандабулак, способствующего комфортной жизнедеятельности, создание комфортных условий проживания и отдыха населения.</w:t>
            </w:r>
          </w:p>
        </w:tc>
      </w:tr>
      <w:tr w:rsidR="00E60E87" w:rsidRPr="00E60E87" w:rsidTr="00E60E87">
        <w:tc>
          <w:tcPr>
            <w:tcW w:w="1701" w:type="dxa"/>
            <w:hideMark/>
          </w:tcPr>
          <w:p w:rsidR="00E60E87" w:rsidRPr="00E60E87" w:rsidRDefault="00E60E87" w:rsidP="00E60E87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60E87">
              <w:rPr>
                <w:rFonts w:ascii="Times New Roman" w:hAnsi="Times New Roman"/>
                <w:sz w:val="12"/>
                <w:szCs w:val="12"/>
              </w:rPr>
              <w:lastRenderedPageBreak/>
              <w:t>Задачи программы</w:t>
            </w:r>
          </w:p>
        </w:tc>
        <w:tc>
          <w:tcPr>
            <w:tcW w:w="5812" w:type="dxa"/>
            <w:hideMark/>
          </w:tcPr>
          <w:p w:rsidR="00E60E87" w:rsidRPr="00E60E87" w:rsidRDefault="00E60E87" w:rsidP="00E60E87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60E87">
              <w:rPr>
                <w:rFonts w:ascii="Times New Roman" w:hAnsi="Times New Roman"/>
                <w:sz w:val="12"/>
                <w:szCs w:val="12"/>
              </w:rPr>
              <w:t>- Организация взаимодействия между предприятиями, организациями и учреждениями при решении вопросов благоустройства сельского поселения;</w:t>
            </w:r>
          </w:p>
          <w:p w:rsidR="00E60E87" w:rsidRPr="00E60E87" w:rsidRDefault="00E60E87" w:rsidP="00E60E87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60E87">
              <w:rPr>
                <w:rFonts w:ascii="Times New Roman" w:hAnsi="Times New Roman"/>
                <w:sz w:val="12"/>
                <w:szCs w:val="12"/>
              </w:rPr>
              <w:t>- Приведение в качественное состояние элементов благоустройства населенных пунктов;</w:t>
            </w:r>
          </w:p>
          <w:p w:rsidR="00E60E87" w:rsidRPr="00E60E87" w:rsidRDefault="00E60E87" w:rsidP="00E60E87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60E87">
              <w:rPr>
                <w:rFonts w:ascii="Times New Roman" w:hAnsi="Times New Roman"/>
                <w:sz w:val="12"/>
                <w:szCs w:val="12"/>
              </w:rPr>
              <w:t>- Привлечение жителей к участию в решении проблем благоустройства населенных пунктов;</w:t>
            </w:r>
          </w:p>
          <w:p w:rsidR="00E60E87" w:rsidRPr="00E60E87" w:rsidRDefault="00E60E87" w:rsidP="00E60E87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60E87">
              <w:rPr>
                <w:rFonts w:ascii="Times New Roman" w:hAnsi="Times New Roman"/>
                <w:sz w:val="12"/>
                <w:szCs w:val="12"/>
              </w:rPr>
              <w:t>- Обслуживание уличного освещения в населенных пунктах.</w:t>
            </w:r>
          </w:p>
        </w:tc>
      </w:tr>
      <w:tr w:rsidR="00E60E87" w:rsidRPr="00E60E87" w:rsidTr="00E60E87">
        <w:tc>
          <w:tcPr>
            <w:tcW w:w="1701" w:type="dxa"/>
            <w:hideMark/>
          </w:tcPr>
          <w:p w:rsidR="00E60E87" w:rsidRPr="00E60E87" w:rsidRDefault="00E60E87" w:rsidP="00E60E87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60E87">
              <w:rPr>
                <w:rFonts w:ascii="Times New Roman" w:hAnsi="Times New Roman"/>
                <w:sz w:val="12"/>
                <w:szCs w:val="12"/>
              </w:rPr>
              <w:t>Исполнитель программы</w:t>
            </w:r>
          </w:p>
        </w:tc>
        <w:tc>
          <w:tcPr>
            <w:tcW w:w="5812" w:type="dxa"/>
            <w:hideMark/>
          </w:tcPr>
          <w:p w:rsidR="00E60E87" w:rsidRPr="00E60E87" w:rsidRDefault="00E60E87" w:rsidP="00E60E87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60E87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Кандабулак</w:t>
            </w:r>
          </w:p>
        </w:tc>
      </w:tr>
      <w:tr w:rsidR="00E60E87" w:rsidRPr="00E60E87" w:rsidTr="00E60E87">
        <w:tc>
          <w:tcPr>
            <w:tcW w:w="1701" w:type="dxa"/>
            <w:hideMark/>
          </w:tcPr>
          <w:p w:rsidR="00E60E87" w:rsidRPr="00E60E87" w:rsidRDefault="00E60E87" w:rsidP="00E60E87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60E87">
              <w:rPr>
                <w:rFonts w:ascii="Times New Roman" w:hAnsi="Times New Roman"/>
                <w:sz w:val="12"/>
                <w:szCs w:val="12"/>
              </w:rPr>
              <w:t>Срок реализации программы</w:t>
            </w:r>
          </w:p>
        </w:tc>
        <w:tc>
          <w:tcPr>
            <w:tcW w:w="5812" w:type="dxa"/>
            <w:hideMark/>
          </w:tcPr>
          <w:p w:rsidR="00E60E87" w:rsidRPr="00E60E87" w:rsidRDefault="00E60E87" w:rsidP="00E60E87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60E87">
              <w:rPr>
                <w:rFonts w:ascii="Times New Roman" w:hAnsi="Times New Roman"/>
                <w:sz w:val="12"/>
                <w:szCs w:val="12"/>
              </w:rPr>
              <w:t>2016-2018 г.г.</w:t>
            </w:r>
          </w:p>
        </w:tc>
      </w:tr>
      <w:tr w:rsidR="00E60E87" w:rsidRPr="00E60E87" w:rsidTr="00E60E87">
        <w:tc>
          <w:tcPr>
            <w:tcW w:w="1701" w:type="dxa"/>
            <w:hideMark/>
          </w:tcPr>
          <w:p w:rsidR="00E60E87" w:rsidRPr="00E60E87" w:rsidRDefault="00E60E87" w:rsidP="00E60E87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60E87">
              <w:rPr>
                <w:rFonts w:ascii="Times New Roman" w:hAnsi="Times New Roman"/>
                <w:sz w:val="12"/>
                <w:szCs w:val="12"/>
              </w:rPr>
              <w:t>Источник финансирования программы</w:t>
            </w:r>
          </w:p>
        </w:tc>
        <w:tc>
          <w:tcPr>
            <w:tcW w:w="5812" w:type="dxa"/>
            <w:hideMark/>
          </w:tcPr>
          <w:p w:rsidR="00E60E87" w:rsidRPr="00E60E87" w:rsidRDefault="00E60E87" w:rsidP="00E60E87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60E87">
              <w:rPr>
                <w:rFonts w:ascii="Times New Roman" w:hAnsi="Times New Roman"/>
                <w:sz w:val="12"/>
                <w:szCs w:val="12"/>
              </w:rPr>
              <w:t>Средства бюджета сельского поселения Кандабулак муниципального района Сергиевский.</w:t>
            </w:r>
          </w:p>
        </w:tc>
      </w:tr>
      <w:tr w:rsidR="00E60E87" w:rsidRPr="00E60E87" w:rsidTr="00E60E87">
        <w:tc>
          <w:tcPr>
            <w:tcW w:w="1701" w:type="dxa"/>
            <w:hideMark/>
          </w:tcPr>
          <w:p w:rsidR="00E60E87" w:rsidRPr="00E60E87" w:rsidRDefault="00E60E87" w:rsidP="00E60E87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60E87">
              <w:rPr>
                <w:rFonts w:ascii="Times New Roman" w:hAnsi="Times New Roman"/>
                <w:sz w:val="12"/>
                <w:szCs w:val="12"/>
              </w:rPr>
              <w:t>Объем финансирования</w:t>
            </w:r>
          </w:p>
        </w:tc>
        <w:tc>
          <w:tcPr>
            <w:tcW w:w="5812" w:type="dxa"/>
            <w:hideMark/>
          </w:tcPr>
          <w:p w:rsidR="00E60E87" w:rsidRPr="00E60E87" w:rsidRDefault="00E60E87" w:rsidP="00E60E87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60E87">
              <w:rPr>
                <w:rFonts w:ascii="Times New Roman" w:hAnsi="Times New Roman"/>
                <w:sz w:val="12"/>
                <w:szCs w:val="12"/>
              </w:rPr>
              <w:t>Планируемый общий объем фина</w:t>
            </w:r>
            <w:r w:rsidR="005E7CA3">
              <w:rPr>
                <w:rFonts w:ascii="Times New Roman" w:hAnsi="Times New Roman"/>
                <w:sz w:val="12"/>
                <w:szCs w:val="12"/>
              </w:rPr>
              <w:t xml:space="preserve">нсирования Программы составит: </w:t>
            </w:r>
            <w:r w:rsidRPr="00E60E87">
              <w:rPr>
                <w:rFonts w:ascii="Times New Roman" w:hAnsi="Times New Roman"/>
                <w:sz w:val="12"/>
                <w:szCs w:val="12"/>
              </w:rPr>
              <w:t>2354,27309 тыс. рублей (прогноз), в том числе:</w:t>
            </w:r>
          </w:p>
          <w:p w:rsidR="00E60E87" w:rsidRPr="00E60E87" w:rsidRDefault="00E60E87" w:rsidP="00E60E87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60E87">
              <w:rPr>
                <w:rFonts w:ascii="Times New Roman" w:hAnsi="Times New Roman"/>
                <w:sz w:val="12"/>
                <w:szCs w:val="12"/>
              </w:rPr>
              <w:t>-средств местного бюджета – 1709,27309 тыс.рублей (прогноз):</w:t>
            </w:r>
          </w:p>
          <w:p w:rsidR="00E60E87" w:rsidRPr="00E60E87" w:rsidRDefault="00E60E87" w:rsidP="00E60E87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60E87">
              <w:rPr>
                <w:rFonts w:ascii="Times New Roman" w:hAnsi="Times New Roman"/>
                <w:sz w:val="12"/>
                <w:szCs w:val="12"/>
              </w:rPr>
              <w:t>2016 год 447,97438 тыс. рублей;</w:t>
            </w:r>
          </w:p>
          <w:p w:rsidR="00E60E87" w:rsidRPr="00E60E87" w:rsidRDefault="00E60E87" w:rsidP="00E60E87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60E87">
              <w:rPr>
                <w:rFonts w:ascii="Times New Roman" w:hAnsi="Times New Roman"/>
                <w:sz w:val="12"/>
                <w:szCs w:val="12"/>
              </w:rPr>
              <w:t>2017 год 361,29871 тыс. рублей;</w:t>
            </w:r>
          </w:p>
          <w:p w:rsidR="00E60E87" w:rsidRPr="00E60E87" w:rsidRDefault="00E60E87" w:rsidP="00E60E87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60E87">
              <w:rPr>
                <w:rFonts w:ascii="Times New Roman" w:hAnsi="Times New Roman"/>
                <w:sz w:val="12"/>
                <w:szCs w:val="12"/>
              </w:rPr>
              <w:t>2018 год 900,00000 тыс. рублей.</w:t>
            </w:r>
          </w:p>
          <w:p w:rsidR="00E60E87" w:rsidRPr="00E60E87" w:rsidRDefault="00E60E87" w:rsidP="00E60E87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60E87">
              <w:rPr>
                <w:rFonts w:ascii="Times New Roman" w:hAnsi="Times New Roman"/>
                <w:sz w:val="12"/>
                <w:szCs w:val="12"/>
              </w:rPr>
              <w:t>- средств областного бюджета – 645,00000 тыс.рублей (прогноз):</w:t>
            </w:r>
          </w:p>
          <w:p w:rsidR="00E60E87" w:rsidRPr="00E60E87" w:rsidRDefault="00E60E87" w:rsidP="00E60E87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60E87">
              <w:rPr>
                <w:rFonts w:ascii="Times New Roman" w:hAnsi="Times New Roman"/>
                <w:sz w:val="12"/>
                <w:szCs w:val="12"/>
              </w:rPr>
              <w:t>2016 год 645,00000 тыс.рублей.</w:t>
            </w:r>
          </w:p>
        </w:tc>
      </w:tr>
      <w:tr w:rsidR="00E60E87" w:rsidRPr="00E60E87" w:rsidTr="00E60E87">
        <w:tc>
          <w:tcPr>
            <w:tcW w:w="1701" w:type="dxa"/>
            <w:hideMark/>
          </w:tcPr>
          <w:p w:rsidR="00E60E87" w:rsidRPr="00E60E87" w:rsidRDefault="00E60E87" w:rsidP="00E60E87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60E87">
              <w:rPr>
                <w:rFonts w:ascii="Times New Roman" w:hAnsi="Times New Roman"/>
                <w:sz w:val="12"/>
                <w:szCs w:val="12"/>
              </w:rPr>
              <w:t>Ожидаемые и конечные результаты от реализации программы</w:t>
            </w:r>
          </w:p>
        </w:tc>
        <w:tc>
          <w:tcPr>
            <w:tcW w:w="5812" w:type="dxa"/>
            <w:hideMark/>
          </w:tcPr>
          <w:p w:rsidR="00E60E87" w:rsidRPr="00E60E87" w:rsidRDefault="00E60E87" w:rsidP="00E60E87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60E87">
              <w:rPr>
                <w:rFonts w:ascii="Times New Roman" w:hAnsi="Times New Roman"/>
                <w:sz w:val="12"/>
                <w:szCs w:val="12"/>
              </w:rPr>
              <w:t>Повышение уровня благоустройства территории сельского поселения Кандабулак муниципального района Сергиевский;</w:t>
            </w:r>
          </w:p>
          <w:p w:rsidR="00E60E87" w:rsidRPr="00E60E87" w:rsidRDefault="00E60E87" w:rsidP="00E60E87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60E87">
              <w:rPr>
                <w:rFonts w:ascii="Times New Roman" w:hAnsi="Times New Roman"/>
                <w:sz w:val="12"/>
                <w:szCs w:val="12"/>
              </w:rPr>
              <w:t>Развитие положительных тенденций в создании благоприятной среды жизнедеятельности;</w:t>
            </w:r>
          </w:p>
          <w:p w:rsidR="00E60E87" w:rsidRPr="00E60E87" w:rsidRDefault="00E60E87" w:rsidP="00E60E87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60E87">
              <w:rPr>
                <w:rFonts w:ascii="Times New Roman" w:hAnsi="Times New Roman"/>
                <w:sz w:val="12"/>
                <w:szCs w:val="12"/>
              </w:rPr>
              <w:t>Повышение степени удовлетворенности населения уровнем благоустройства;</w:t>
            </w:r>
          </w:p>
          <w:p w:rsidR="00E60E87" w:rsidRPr="00E60E87" w:rsidRDefault="00E60E87" w:rsidP="00E60E87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60E87">
              <w:rPr>
                <w:rFonts w:ascii="Times New Roman" w:hAnsi="Times New Roman"/>
                <w:sz w:val="12"/>
                <w:szCs w:val="12"/>
              </w:rPr>
              <w:t>Улучшение санитарного и экологического состояния населенных пунктов;</w:t>
            </w:r>
          </w:p>
          <w:p w:rsidR="00E60E87" w:rsidRPr="00E60E87" w:rsidRDefault="00E60E87" w:rsidP="00E60E87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60E87">
              <w:rPr>
                <w:rFonts w:ascii="Times New Roman" w:hAnsi="Times New Roman"/>
                <w:sz w:val="12"/>
                <w:szCs w:val="12"/>
              </w:rPr>
              <w:t>Привлечение молодого поколения к участию по благоустройству населенных пунктов</w:t>
            </w:r>
          </w:p>
        </w:tc>
      </w:tr>
    </w:tbl>
    <w:p w:rsidR="00E60E87" w:rsidRPr="00E60E87" w:rsidRDefault="00E60E87" w:rsidP="00E60E8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60E87">
        <w:rPr>
          <w:rFonts w:ascii="Times New Roman" w:hAnsi="Times New Roman"/>
          <w:b/>
          <w:sz w:val="12"/>
          <w:szCs w:val="12"/>
        </w:rPr>
        <w:t>Характеристика проблемы.</w:t>
      </w:r>
    </w:p>
    <w:p w:rsidR="00E60E87" w:rsidRPr="00E60E87" w:rsidRDefault="00E60E87" w:rsidP="00E60E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60E87">
        <w:rPr>
          <w:rFonts w:ascii="Times New Roman" w:hAnsi="Times New Roman"/>
          <w:sz w:val="12"/>
          <w:szCs w:val="12"/>
        </w:rPr>
        <w:t>Решение задач благоустройства населенных пунктов необходимо проводить программно-целевым методом.</w:t>
      </w:r>
    </w:p>
    <w:p w:rsidR="00E60E87" w:rsidRPr="00E60E87" w:rsidRDefault="00E60E87" w:rsidP="00E60E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60E87">
        <w:rPr>
          <w:rFonts w:ascii="Times New Roman" w:hAnsi="Times New Roman"/>
          <w:sz w:val="12"/>
          <w:szCs w:val="12"/>
        </w:rPr>
        <w:t>Программа разработана на основании Федерального закона от 06.10.2003 года № 131-ФЗ «Об общих принципах организации местного самоуправления в Российской Федерации» и конкретизирует целевые критерии развития благоустройства  сельского поселения Кандабулак муниципального района Сергиевский на 2016 – 2018 г.г.</w:t>
      </w:r>
    </w:p>
    <w:p w:rsidR="00E60E87" w:rsidRPr="00E60E87" w:rsidRDefault="00E60E87" w:rsidP="00E60E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60E87">
        <w:rPr>
          <w:rFonts w:ascii="Times New Roman" w:hAnsi="Times New Roman"/>
          <w:sz w:val="12"/>
          <w:szCs w:val="12"/>
        </w:rPr>
        <w:t>Повышение уровня качества проживания граждан является необходимым условием для стабилизации и подъема экономики поселения.</w:t>
      </w:r>
    </w:p>
    <w:p w:rsidR="00E60E87" w:rsidRPr="00E60E87" w:rsidRDefault="00E60E87" w:rsidP="00E60E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60E87">
        <w:rPr>
          <w:rFonts w:ascii="Times New Roman" w:hAnsi="Times New Roman"/>
          <w:sz w:val="12"/>
          <w:szCs w:val="12"/>
        </w:rPr>
        <w:t>Повышение уровня благоустройства территории стимулирует позитивные тенденции в социально-экономическом развитии муниципального образования и, как следствие, повышение качества жизни населения.</w:t>
      </w:r>
    </w:p>
    <w:p w:rsidR="00E60E87" w:rsidRPr="00E60E87" w:rsidRDefault="00E60E87" w:rsidP="00E60E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60E87">
        <w:rPr>
          <w:rFonts w:ascii="Times New Roman" w:hAnsi="Times New Roman"/>
          <w:sz w:val="12"/>
          <w:szCs w:val="12"/>
        </w:rPr>
        <w:t>Имеющиеся объекты благоустройства, расположенные на территории поселения, не обеспечивают растущие потребности и не удовлетворяют современным требованиям, предъявляемым к их качеству, а уровень износа продолжает увеличиваться.</w:t>
      </w:r>
    </w:p>
    <w:p w:rsidR="00E60E87" w:rsidRPr="00E60E87" w:rsidRDefault="00E60E87" w:rsidP="00E60E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60E87">
        <w:rPr>
          <w:rFonts w:ascii="Times New Roman" w:hAnsi="Times New Roman"/>
          <w:sz w:val="12"/>
          <w:szCs w:val="12"/>
        </w:rPr>
        <w:t>Финансово – экономические механизмы, обеспечивающие восстановление, ремонт существующих объектов благоустройства, недостаточно эффективны, так как решение проблемы требует комплексного подхода.</w:t>
      </w:r>
    </w:p>
    <w:p w:rsidR="00E60E87" w:rsidRPr="00E60E87" w:rsidRDefault="00E60E87" w:rsidP="00E60E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60E87">
        <w:rPr>
          <w:rFonts w:ascii="Times New Roman" w:hAnsi="Times New Roman"/>
          <w:sz w:val="12"/>
          <w:szCs w:val="12"/>
        </w:rPr>
        <w:t>Отрицательные тенденции в динамике изменения уровня благоустройства территории обусловлены снижением уровня общей культуры населения, выражающимся в отсутствии бережливого отношения к объектам муниципальной собственности.</w:t>
      </w:r>
    </w:p>
    <w:p w:rsidR="00E60E87" w:rsidRPr="00E60E87" w:rsidRDefault="00E60E87" w:rsidP="00E60E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60E87">
        <w:rPr>
          <w:rFonts w:ascii="Times New Roman" w:hAnsi="Times New Roman"/>
          <w:sz w:val="12"/>
          <w:szCs w:val="12"/>
        </w:rPr>
        <w:t>Программа полностью соответствует приоритетам социально-экономического развития сельского поселения Кандабулак на среднесрочную перспективу. Реализация программы направлена на:</w:t>
      </w:r>
    </w:p>
    <w:p w:rsidR="00E60E87" w:rsidRPr="00E60E87" w:rsidRDefault="00E60E87" w:rsidP="00E60E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60E87">
        <w:rPr>
          <w:rFonts w:ascii="Times New Roman" w:hAnsi="Times New Roman"/>
          <w:sz w:val="12"/>
          <w:szCs w:val="12"/>
        </w:rPr>
        <w:t>- создание условий для улучшения качества жизни населения;</w:t>
      </w:r>
    </w:p>
    <w:p w:rsidR="00E60E87" w:rsidRPr="00E60E87" w:rsidRDefault="00E60E87" w:rsidP="00E60E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60E87">
        <w:rPr>
          <w:rFonts w:ascii="Times New Roman" w:hAnsi="Times New Roman"/>
          <w:sz w:val="12"/>
          <w:szCs w:val="12"/>
        </w:rPr>
        <w:t>- осуществление мероприятий по обеспечению безопасности жизнедеятельности и сохранения окружающей среды.</w:t>
      </w:r>
    </w:p>
    <w:p w:rsidR="00E60E87" w:rsidRPr="00E60E87" w:rsidRDefault="00E60E87" w:rsidP="00E60E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60E87">
        <w:rPr>
          <w:rFonts w:ascii="Times New Roman" w:hAnsi="Times New Roman"/>
          <w:sz w:val="12"/>
          <w:szCs w:val="12"/>
        </w:rPr>
        <w:t>Одной из проблем благоустройства населенных пунктов является негативное отношение жителей к элементам благоустройства: приводятся в неудовлетворительное состояние детские площадки, разрушаются и разрисовываются фасады зданий, создаются несанкционированные свалки мусора.</w:t>
      </w:r>
    </w:p>
    <w:p w:rsidR="00E60E87" w:rsidRPr="00E60E87" w:rsidRDefault="00E60E87" w:rsidP="00E60E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60E87">
        <w:rPr>
          <w:rFonts w:ascii="Times New Roman" w:hAnsi="Times New Roman"/>
          <w:sz w:val="12"/>
          <w:szCs w:val="12"/>
        </w:rPr>
        <w:t>Анализ показывает, что проблема заключается в низком уровне культуры поведения жителей населенных пунктов, в небрежном отношении к окружающим элементам благоустройства.</w:t>
      </w:r>
    </w:p>
    <w:p w:rsidR="00E60E87" w:rsidRPr="00E60E87" w:rsidRDefault="00E60E87" w:rsidP="00E60E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60E87">
        <w:rPr>
          <w:rFonts w:ascii="Times New Roman" w:hAnsi="Times New Roman"/>
          <w:sz w:val="12"/>
          <w:szCs w:val="12"/>
        </w:rPr>
        <w:t>В течение 2016-2018 годов необходимо организовать и провести:</w:t>
      </w:r>
    </w:p>
    <w:p w:rsidR="00E60E87" w:rsidRPr="00E60E87" w:rsidRDefault="00E60E87" w:rsidP="00E60E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60E87">
        <w:rPr>
          <w:rFonts w:ascii="Times New Roman" w:hAnsi="Times New Roman"/>
          <w:sz w:val="12"/>
          <w:szCs w:val="12"/>
        </w:rPr>
        <w:t>- смотры – конкурсы, направленные на благоустройство муниципального образования: «За лучшее проведение работ по благоустройству, санитарному содержанию прилегающих территорий» с привлечением предприятий, организаций и учреждений;</w:t>
      </w:r>
    </w:p>
    <w:p w:rsidR="00E60E87" w:rsidRPr="00E60E87" w:rsidRDefault="00E60E87" w:rsidP="00E60E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60E87">
        <w:rPr>
          <w:rFonts w:ascii="Times New Roman" w:hAnsi="Times New Roman"/>
          <w:sz w:val="12"/>
          <w:szCs w:val="12"/>
        </w:rPr>
        <w:t>- различные конкурсы, направленные на озеленение дворов, улиц.</w:t>
      </w:r>
    </w:p>
    <w:p w:rsidR="00E60E87" w:rsidRPr="00E60E87" w:rsidRDefault="00E60E87" w:rsidP="00E60E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60E87">
        <w:rPr>
          <w:rFonts w:ascii="Times New Roman" w:hAnsi="Times New Roman"/>
          <w:sz w:val="12"/>
          <w:szCs w:val="12"/>
        </w:rPr>
        <w:t>Проведение данных конкурсов призвано повышать культуру поведения жителей, прививать бережное отношение к элементам благоустройства, привлекать жителей к участию в работах по благоустройству, санитарному содержанию прилегающих территорий.</w:t>
      </w:r>
    </w:p>
    <w:p w:rsidR="00E60E87" w:rsidRPr="00E60E87" w:rsidRDefault="00E60E87" w:rsidP="00E60E8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60E87">
        <w:rPr>
          <w:rFonts w:ascii="Times New Roman" w:hAnsi="Times New Roman"/>
          <w:b/>
          <w:sz w:val="12"/>
          <w:szCs w:val="12"/>
        </w:rPr>
        <w:t>Цели и задачи программы.</w:t>
      </w:r>
    </w:p>
    <w:p w:rsidR="00E60E87" w:rsidRPr="00E60E87" w:rsidRDefault="00E60E87" w:rsidP="00E60E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60E87">
        <w:rPr>
          <w:rFonts w:ascii="Times New Roman" w:hAnsi="Times New Roman"/>
          <w:sz w:val="12"/>
          <w:szCs w:val="12"/>
        </w:rPr>
        <w:t>Основной целью программы является комплексное решение проблем благоустройства по улучшению санитарного и эстетического вида территории сельского поселения Кандабулак, повышению комфортности граждан, озеленению территории поселения, улучшения экологической обстановки на территории сельского поселения, создание комфортной среды проживания на территории сельского поселения Кандабулак.</w:t>
      </w:r>
    </w:p>
    <w:p w:rsidR="00E60E87" w:rsidRPr="00E60E87" w:rsidRDefault="00E60E87" w:rsidP="00E60E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60E87">
        <w:rPr>
          <w:rFonts w:ascii="Times New Roman" w:hAnsi="Times New Roman"/>
          <w:sz w:val="12"/>
          <w:szCs w:val="12"/>
        </w:rPr>
        <w:t>Для достижения цели необходимо решить следующие задачи:</w:t>
      </w:r>
    </w:p>
    <w:p w:rsidR="00E60E87" w:rsidRPr="00E60E87" w:rsidRDefault="00E60E87" w:rsidP="00E60E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60E87">
        <w:rPr>
          <w:rFonts w:ascii="Times New Roman" w:hAnsi="Times New Roman"/>
          <w:sz w:val="12"/>
          <w:szCs w:val="12"/>
        </w:rPr>
        <w:t>- организация благоустройства и озеленения территории поселения;</w:t>
      </w:r>
    </w:p>
    <w:p w:rsidR="00E60E87" w:rsidRPr="00E60E87" w:rsidRDefault="00E60E87" w:rsidP="00E60E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60E87">
        <w:rPr>
          <w:rFonts w:ascii="Times New Roman" w:hAnsi="Times New Roman"/>
          <w:sz w:val="12"/>
          <w:szCs w:val="12"/>
        </w:rPr>
        <w:t>- приведение в качественное состояние элементов благоустройства населенных пунктов;</w:t>
      </w:r>
    </w:p>
    <w:p w:rsidR="00E60E87" w:rsidRPr="00E60E87" w:rsidRDefault="00E60E87" w:rsidP="00E60E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60E87">
        <w:rPr>
          <w:rFonts w:ascii="Times New Roman" w:hAnsi="Times New Roman"/>
          <w:sz w:val="12"/>
          <w:szCs w:val="12"/>
        </w:rPr>
        <w:t>- обслуживание уличного освещения, установка светильников в населенных пунктах;</w:t>
      </w:r>
    </w:p>
    <w:p w:rsidR="00E60E87" w:rsidRPr="00E60E87" w:rsidRDefault="00E60E87" w:rsidP="00E60E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60E87">
        <w:rPr>
          <w:rFonts w:ascii="Times New Roman" w:hAnsi="Times New Roman"/>
          <w:sz w:val="12"/>
          <w:szCs w:val="12"/>
        </w:rPr>
        <w:t>- привлечение жителей к участию в решении проблем благоустройства населенных пунктов;</w:t>
      </w:r>
    </w:p>
    <w:p w:rsidR="00E60E87" w:rsidRPr="00E60E87" w:rsidRDefault="00E60E87" w:rsidP="00E60E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60E87">
        <w:rPr>
          <w:rFonts w:ascii="Times New Roman" w:hAnsi="Times New Roman"/>
          <w:sz w:val="12"/>
          <w:szCs w:val="12"/>
        </w:rPr>
        <w:t>- организации прочих мероприятий по благоустройству поселения, улучшения санитарно-эпидемиологического состояния территории;</w:t>
      </w:r>
    </w:p>
    <w:p w:rsidR="00E60E87" w:rsidRPr="00E60E87" w:rsidRDefault="00E60E87" w:rsidP="00E60E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60E87">
        <w:rPr>
          <w:rFonts w:ascii="Times New Roman" w:hAnsi="Times New Roman"/>
          <w:sz w:val="12"/>
          <w:szCs w:val="12"/>
        </w:rPr>
        <w:t>- рациональное и эффективное использование средств местного бюджета;</w:t>
      </w:r>
    </w:p>
    <w:p w:rsidR="00E60E87" w:rsidRPr="00E60E87" w:rsidRDefault="00E60E87" w:rsidP="00E60E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60E87">
        <w:rPr>
          <w:rFonts w:ascii="Times New Roman" w:hAnsi="Times New Roman"/>
          <w:sz w:val="12"/>
          <w:szCs w:val="12"/>
        </w:rPr>
        <w:t>- организация взаимодействия между предприятиями, организациями и учреждениями при решении вопросов благоустройства сельского поселения Кандабулак.</w:t>
      </w:r>
    </w:p>
    <w:p w:rsidR="00E60E87" w:rsidRPr="00E60E87" w:rsidRDefault="00E60E87" w:rsidP="00E60E8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60E87">
        <w:rPr>
          <w:rFonts w:ascii="Times New Roman" w:hAnsi="Times New Roman"/>
          <w:b/>
          <w:sz w:val="12"/>
          <w:szCs w:val="12"/>
        </w:rPr>
        <w:t>Срок реализации Программы и источники финансирования</w:t>
      </w:r>
    </w:p>
    <w:p w:rsidR="00E60E87" w:rsidRPr="00E60E87" w:rsidRDefault="00E60E87" w:rsidP="00E60E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60E87">
        <w:rPr>
          <w:rFonts w:ascii="Times New Roman" w:hAnsi="Times New Roman"/>
          <w:sz w:val="12"/>
          <w:szCs w:val="12"/>
        </w:rPr>
        <w:t>Реализация Программы рассчитана на 2016-2018 годы.</w:t>
      </w:r>
    </w:p>
    <w:p w:rsidR="00E60E87" w:rsidRPr="00E60E87" w:rsidRDefault="00E60E87" w:rsidP="00E60E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60E87">
        <w:rPr>
          <w:rFonts w:ascii="Times New Roman" w:hAnsi="Times New Roman"/>
          <w:sz w:val="12"/>
          <w:szCs w:val="12"/>
        </w:rPr>
        <w:t>Источником финансирования Программы являются средства бюджета сельского поселения Кандабулак муниципального района Сергиевский.</w:t>
      </w:r>
    </w:p>
    <w:p w:rsidR="00E60E87" w:rsidRPr="00E60E87" w:rsidRDefault="00E60E87" w:rsidP="00E60E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60E87">
        <w:rPr>
          <w:rFonts w:ascii="Times New Roman" w:hAnsi="Times New Roman"/>
          <w:sz w:val="12"/>
          <w:szCs w:val="12"/>
        </w:rPr>
        <w:t>Общий объем финансирования на реализацию Программы составляет 2354,27309 тыс. рублей, в том числе по годам:</w:t>
      </w:r>
    </w:p>
    <w:p w:rsidR="00E60E87" w:rsidRPr="00E60E87" w:rsidRDefault="00E60E87" w:rsidP="00E60E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60E87">
        <w:rPr>
          <w:rFonts w:ascii="Times New Roman" w:hAnsi="Times New Roman"/>
          <w:sz w:val="12"/>
          <w:szCs w:val="12"/>
        </w:rPr>
        <w:t>- на 2016 год – 1092,97438 тыс. рублей;</w:t>
      </w:r>
    </w:p>
    <w:p w:rsidR="00E60E87" w:rsidRPr="00E60E87" w:rsidRDefault="00E60E87" w:rsidP="00E60E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60E87">
        <w:rPr>
          <w:rFonts w:ascii="Times New Roman" w:hAnsi="Times New Roman"/>
          <w:sz w:val="12"/>
          <w:szCs w:val="12"/>
        </w:rPr>
        <w:t>- на 2017 год – 361,29871 тыс. рублей;</w:t>
      </w:r>
    </w:p>
    <w:p w:rsidR="00E60E87" w:rsidRPr="00E60E87" w:rsidRDefault="00E60E87" w:rsidP="00E60E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60E87">
        <w:rPr>
          <w:rFonts w:ascii="Times New Roman" w:hAnsi="Times New Roman"/>
          <w:sz w:val="12"/>
          <w:szCs w:val="12"/>
        </w:rPr>
        <w:t>- на 2018 год – 900,00000 тыс. рублей</w:t>
      </w:r>
    </w:p>
    <w:p w:rsidR="005E7CA3" w:rsidRDefault="00E60E87" w:rsidP="00E60E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60E87">
        <w:rPr>
          <w:rFonts w:ascii="Times New Roman" w:hAnsi="Times New Roman"/>
          <w:sz w:val="12"/>
          <w:szCs w:val="12"/>
        </w:rPr>
        <w:t xml:space="preserve">Объемы финансирования Программы по мероприятиям и годам подлежат уточнению при формировании бюджета сельского поселения </w:t>
      </w:r>
    </w:p>
    <w:p w:rsidR="00E60E87" w:rsidRPr="00E60E87" w:rsidRDefault="00E60E87" w:rsidP="005E7CA3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E60E87">
        <w:rPr>
          <w:rFonts w:ascii="Times New Roman" w:hAnsi="Times New Roman"/>
          <w:sz w:val="12"/>
          <w:szCs w:val="12"/>
        </w:rPr>
        <w:lastRenderedPageBreak/>
        <w:t>Кандабулак на соответствующий финансовый год.</w:t>
      </w:r>
    </w:p>
    <w:p w:rsidR="00E60E87" w:rsidRPr="00E60E87" w:rsidRDefault="00E60E87" w:rsidP="00E60E87">
      <w:pPr>
        <w:spacing w:after="0" w:line="240" w:lineRule="auto"/>
        <w:jc w:val="both"/>
        <w:rPr>
          <w:rFonts w:ascii="Times New Roman" w:hAnsi="Times New Roman"/>
          <w:b/>
          <w:sz w:val="12"/>
          <w:szCs w:val="12"/>
        </w:rPr>
      </w:pPr>
    </w:p>
    <w:p w:rsidR="00E60E87" w:rsidRPr="00E60E87" w:rsidRDefault="00E60E87" w:rsidP="00E60E8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60E87">
        <w:rPr>
          <w:rFonts w:ascii="Times New Roman" w:hAnsi="Times New Roman"/>
          <w:b/>
          <w:sz w:val="12"/>
          <w:szCs w:val="12"/>
        </w:rPr>
        <w:t>Перечень программных мероприятий</w:t>
      </w:r>
    </w:p>
    <w:p w:rsidR="00E60E87" w:rsidRPr="00E60E87" w:rsidRDefault="00E60E87" w:rsidP="00E60E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60E87">
        <w:rPr>
          <w:rFonts w:ascii="Times New Roman" w:hAnsi="Times New Roman"/>
          <w:sz w:val="12"/>
          <w:szCs w:val="12"/>
        </w:rPr>
        <w:t>Перечень программных мероприятий, сроки их реализации, информация о необходимых ресурсах приведены в следующей таблице: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3260"/>
        <w:gridCol w:w="1134"/>
        <w:gridCol w:w="1134"/>
        <w:gridCol w:w="1134"/>
      </w:tblGrid>
      <w:tr w:rsidR="00E60E87" w:rsidRPr="00E60E87" w:rsidTr="00E60E87">
        <w:trPr>
          <w:trHeight w:val="20"/>
        </w:trPr>
        <w:tc>
          <w:tcPr>
            <w:tcW w:w="851" w:type="dxa"/>
            <w:vMerge w:val="restart"/>
            <w:hideMark/>
          </w:tcPr>
          <w:p w:rsidR="00E60E87" w:rsidRPr="00E60E87" w:rsidRDefault="00E60E87" w:rsidP="00E60E87">
            <w:pPr>
              <w:rPr>
                <w:rFonts w:ascii="Times New Roman" w:hAnsi="Times New Roman"/>
                <w:sz w:val="12"/>
                <w:szCs w:val="12"/>
              </w:rPr>
            </w:pPr>
            <w:r w:rsidRPr="00E60E87">
              <w:rPr>
                <w:rFonts w:ascii="Times New Roman" w:hAnsi="Times New Roman"/>
                <w:sz w:val="12"/>
                <w:szCs w:val="12"/>
              </w:rPr>
              <w:t>Наименование бюджета</w:t>
            </w:r>
          </w:p>
        </w:tc>
        <w:tc>
          <w:tcPr>
            <w:tcW w:w="3260" w:type="dxa"/>
            <w:vMerge w:val="restart"/>
            <w:hideMark/>
          </w:tcPr>
          <w:p w:rsidR="00E60E87" w:rsidRPr="00E60E87" w:rsidRDefault="00E60E87" w:rsidP="00E60E87">
            <w:pPr>
              <w:rPr>
                <w:rFonts w:ascii="Times New Roman" w:hAnsi="Times New Roman"/>
                <w:sz w:val="12"/>
                <w:szCs w:val="12"/>
              </w:rPr>
            </w:pPr>
            <w:r w:rsidRPr="00E60E87">
              <w:rPr>
                <w:rFonts w:ascii="Times New Roman" w:hAnsi="Times New Roman"/>
                <w:sz w:val="12"/>
                <w:szCs w:val="12"/>
              </w:rPr>
              <w:t>Наименование мероприятий</w:t>
            </w:r>
          </w:p>
        </w:tc>
        <w:tc>
          <w:tcPr>
            <w:tcW w:w="3402" w:type="dxa"/>
            <w:gridSpan w:val="3"/>
            <w:hideMark/>
          </w:tcPr>
          <w:p w:rsidR="00E60E87" w:rsidRPr="00E60E87" w:rsidRDefault="00E60E87" w:rsidP="00E60E87">
            <w:pPr>
              <w:rPr>
                <w:rFonts w:ascii="Times New Roman" w:hAnsi="Times New Roman"/>
                <w:sz w:val="12"/>
                <w:szCs w:val="12"/>
              </w:rPr>
            </w:pPr>
            <w:r w:rsidRPr="00E60E87">
              <w:rPr>
                <w:rFonts w:ascii="Times New Roman" w:hAnsi="Times New Roman"/>
                <w:sz w:val="12"/>
                <w:szCs w:val="12"/>
              </w:rPr>
              <w:t>Сельское поселение Кандабулак</w:t>
            </w:r>
          </w:p>
        </w:tc>
      </w:tr>
      <w:tr w:rsidR="00E60E87" w:rsidRPr="00E60E87" w:rsidTr="00E60E87">
        <w:trPr>
          <w:trHeight w:val="20"/>
        </w:trPr>
        <w:tc>
          <w:tcPr>
            <w:tcW w:w="851" w:type="dxa"/>
            <w:vMerge/>
            <w:hideMark/>
          </w:tcPr>
          <w:p w:rsidR="00E60E87" w:rsidRPr="00E60E87" w:rsidRDefault="00E60E87" w:rsidP="00E60E87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vMerge/>
            <w:hideMark/>
          </w:tcPr>
          <w:p w:rsidR="00E60E87" w:rsidRPr="00E60E87" w:rsidRDefault="00E60E87" w:rsidP="00E60E87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134" w:type="dxa"/>
            <w:hideMark/>
          </w:tcPr>
          <w:p w:rsidR="00E60E87" w:rsidRPr="00E60E87" w:rsidRDefault="00E60E87" w:rsidP="00E60E87">
            <w:pPr>
              <w:rPr>
                <w:rFonts w:ascii="Times New Roman" w:hAnsi="Times New Roman"/>
                <w:sz w:val="12"/>
                <w:szCs w:val="12"/>
              </w:rPr>
            </w:pPr>
            <w:r w:rsidRPr="00E60E87">
              <w:rPr>
                <w:rFonts w:ascii="Times New Roman" w:hAnsi="Times New Roman"/>
                <w:sz w:val="12"/>
                <w:szCs w:val="12"/>
              </w:rPr>
              <w:t>Затраты на 2016 год, тыс.рублей</w:t>
            </w:r>
          </w:p>
        </w:tc>
        <w:tc>
          <w:tcPr>
            <w:tcW w:w="1134" w:type="dxa"/>
            <w:hideMark/>
          </w:tcPr>
          <w:p w:rsidR="00E60E87" w:rsidRPr="00E60E87" w:rsidRDefault="00E60E87" w:rsidP="00E60E87">
            <w:pPr>
              <w:rPr>
                <w:rFonts w:ascii="Times New Roman" w:hAnsi="Times New Roman"/>
                <w:sz w:val="12"/>
                <w:szCs w:val="12"/>
              </w:rPr>
            </w:pPr>
            <w:r w:rsidRPr="00E60E87">
              <w:rPr>
                <w:rFonts w:ascii="Times New Roman" w:hAnsi="Times New Roman"/>
                <w:sz w:val="12"/>
                <w:szCs w:val="12"/>
              </w:rPr>
              <w:t>Затраты на 2017 год, тыс.рублей</w:t>
            </w:r>
          </w:p>
        </w:tc>
        <w:tc>
          <w:tcPr>
            <w:tcW w:w="1134" w:type="dxa"/>
            <w:hideMark/>
          </w:tcPr>
          <w:p w:rsidR="00E60E87" w:rsidRPr="00E60E87" w:rsidRDefault="00E60E87" w:rsidP="00E60E87">
            <w:pPr>
              <w:rPr>
                <w:rFonts w:ascii="Times New Roman" w:hAnsi="Times New Roman"/>
                <w:sz w:val="12"/>
                <w:szCs w:val="12"/>
              </w:rPr>
            </w:pPr>
            <w:r w:rsidRPr="00E60E87">
              <w:rPr>
                <w:rFonts w:ascii="Times New Roman" w:hAnsi="Times New Roman"/>
                <w:sz w:val="12"/>
                <w:szCs w:val="12"/>
              </w:rPr>
              <w:t>Затраты на 2018 год, тыс.рублей</w:t>
            </w:r>
          </w:p>
        </w:tc>
      </w:tr>
      <w:tr w:rsidR="00E60E87" w:rsidRPr="00E60E87" w:rsidTr="00E60E87">
        <w:trPr>
          <w:trHeight w:val="20"/>
        </w:trPr>
        <w:tc>
          <w:tcPr>
            <w:tcW w:w="851" w:type="dxa"/>
            <w:vMerge w:val="restart"/>
            <w:hideMark/>
          </w:tcPr>
          <w:p w:rsidR="00E60E87" w:rsidRPr="00E60E87" w:rsidRDefault="00E60E87" w:rsidP="00E60E87">
            <w:pPr>
              <w:rPr>
                <w:rFonts w:ascii="Times New Roman" w:hAnsi="Times New Roman"/>
                <w:sz w:val="12"/>
                <w:szCs w:val="12"/>
              </w:rPr>
            </w:pPr>
            <w:r w:rsidRPr="00E60E87">
              <w:rPr>
                <w:rFonts w:ascii="Times New Roman" w:hAnsi="Times New Roman"/>
                <w:sz w:val="12"/>
                <w:szCs w:val="12"/>
              </w:rPr>
              <w:t>Местный бюджет</w:t>
            </w:r>
          </w:p>
        </w:tc>
        <w:tc>
          <w:tcPr>
            <w:tcW w:w="3260" w:type="dxa"/>
            <w:hideMark/>
          </w:tcPr>
          <w:p w:rsidR="00E60E87" w:rsidRPr="00E60E87" w:rsidRDefault="00E60E87" w:rsidP="00E60E87">
            <w:pPr>
              <w:rPr>
                <w:rFonts w:ascii="Times New Roman" w:hAnsi="Times New Roman"/>
                <w:sz w:val="12"/>
                <w:szCs w:val="12"/>
              </w:rPr>
            </w:pPr>
            <w:r w:rsidRPr="00E60E87">
              <w:rPr>
                <w:rFonts w:ascii="Times New Roman" w:hAnsi="Times New Roman"/>
                <w:sz w:val="12"/>
                <w:szCs w:val="12"/>
              </w:rPr>
              <w:t>Уличное освещение</w:t>
            </w:r>
          </w:p>
        </w:tc>
        <w:tc>
          <w:tcPr>
            <w:tcW w:w="1134" w:type="dxa"/>
            <w:hideMark/>
          </w:tcPr>
          <w:p w:rsidR="00E60E87" w:rsidRPr="00E60E87" w:rsidRDefault="00E60E87" w:rsidP="00E60E87">
            <w:pPr>
              <w:rPr>
                <w:rFonts w:ascii="Times New Roman" w:hAnsi="Times New Roman"/>
                <w:sz w:val="12"/>
                <w:szCs w:val="12"/>
              </w:rPr>
            </w:pPr>
            <w:r w:rsidRPr="00E60E87">
              <w:rPr>
                <w:rFonts w:ascii="Times New Roman" w:hAnsi="Times New Roman"/>
                <w:sz w:val="12"/>
                <w:szCs w:val="12"/>
              </w:rPr>
              <w:t>144,07900</w:t>
            </w:r>
          </w:p>
        </w:tc>
        <w:tc>
          <w:tcPr>
            <w:tcW w:w="1134" w:type="dxa"/>
            <w:hideMark/>
          </w:tcPr>
          <w:p w:rsidR="00E60E87" w:rsidRPr="00E60E87" w:rsidRDefault="00E60E87" w:rsidP="00E60E87">
            <w:pPr>
              <w:rPr>
                <w:rFonts w:ascii="Times New Roman" w:hAnsi="Times New Roman"/>
                <w:sz w:val="12"/>
                <w:szCs w:val="12"/>
              </w:rPr>
            </w:pPr>
            <w:r w:rsidRPr="00E60E87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  <w:hideMark/>
          </w:tcPr>
          <w:p w:rsidR="00E60E87" w:rsidRPr="00E60E87" w:rsidRDefault="00E60E87" w:rsidP="00E60E87">
            <w:pPr>
              <w:rPr>
                <w:rFonts w:ascii="Times New Roman" w:hAnsi="Times New Roman"/>
                <w:sz w:val="12"/>
                <w:szCs w:val="12"/>
              </w:rPr>
            </w:pPr>
            <w:r w:rsidRPr="00E60E87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</w:tr>
      <w:tr w:rsidR="00E60E87" w:rsidRPr="00E60E87" w:rsidTr="00E60E87">
        <w:trPr>
          <w:trHeight w:val="20"/>
        </w:trPr>
        <w:tc>
          <w:tcPr>
            <w:tcW w:w="851" w:type="dxa"/>
            <w:vMerge/>
            <w:hideMark/>
          </w:tcPr>
          <w:p w:rsidR="00E60E87" w:rsidRPr="00E60E87" w:rsidRDefault="00E60E87" w:rsidP="00E60E87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E60E87" w:rsidRPr="00E60E87" w:rsidRDefault="00E60E87" w:rsidP="00E60E87">
            <w:pPr>
              <w:rPr>
                <w:rFonts w:ascii="Times New Roman" w:hAnsi="Times New Roman"/>
                <w:sz w:val="12"/>
                <w:szCs w:val="12"/>
              </w:rPr>
            </w:pPr>
            <w:r w:rsidRPr="00E60E87">
              <w:rPr>
                <w:rFonts w:ascii="Times New Roman" w:hAnsi="Times New Roman"/>
                <w:sz w:val="12"/>
                <w:szCs w:val="12"/>
              </w:rPr>
              <w:t>Трудоустройство безработных, несовершеннолетних (сезонно)</w:t>
            </w:r>
          </w:p>
        </w:tc>
        <w:tc>
          <w:tcPr>
            <w:tcW w:w="1134" w:type="dxa"/>
            <w:hideMark/>
          </w:tcPr>
          <w:p w:rsidR="00E60E87" w:rsidRPr="00E60E87" w:rsidRDefault="00E60E87" w:rsidP="00E60E87">
            <w:pPr>
              <w:rPr>
                <w:rFonts w:ascii="Times New Roman" w:hAnsi="Times New Roman"/>
                <w:sz w:val="12"/>
                <w:szCs w:val="12"/>
              </w:rPr>
            </w:pPr>
            <w:r w:rsidRPr="00E60E87">
              <w:rPr>
                <w:rFonts w:ascii="Times New Roman" w:hAnsi="Times New Roman"/>
                <w:sz w:val="12"/>
                <w:szCs w:val="12"/>
              </w:rPr>
              <w:t>65,18138</w:t>
            </w:r>
          </w:p>
        </w:tc>
        <w:tc>
          <w:tcPr>
            <w:tcW w:w="1134" w:type="dxa"/>
            <w:hideMark/>
          </w:tcPr>
          <w:p w:rsidR="00E60E87" w:rsidRPr="00E60E87" w:rsidRDefault="00E60E87" w:rsidP="00E60E87">
            <w:pPr>
              <w:rPr>
                <w:rFonts w:ascii="Times New Roman" w:hAnsi="Times New Roman"/>
                <w:sz w:val="12"/>
                <w:szCs w:val="12"/>
              </w:rPr>
            </w:pPr>
            <w:r w:rsidRPr="00E60E87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  <w:hideMark/>
          </w:tcPr>
          <w:p w:rsidR="00E60E87" w:rsidRPr="00E60E87" w:rsidRDefault="00E60E87" w:rsidP="00E60E87">
            <w:pPr>
              <w:rPr>
                <w:rFonts w:ascii="Times New Roman" w:hAnsi="Times New Roman"/>
                <w:sz w:val="12"/>
                <w:szCs w:val="12"/>
              </w:rPr>
            </w:pPr>
            <w:r w:rsidRPr="00E60E87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</w:tr>
      <w:tr w:rsidR="00E60E87" w:rsidRPr="00E60E87" w:rsidTr="00E60E87">
        <w:trPr>
          <w:trHeight w:val="20"/>
        </w:trPr>
        <w:tc>
          <w:tcPr>
            <w:tcW w:w="851" w:type="dxa"/>
            <w:vMerge/>
            <w:hideMark/>
          </w:tcPr>
          <w:p w:rsidR="00E60E87" w:rsidRPr="00E60E87" w:rsidRDefault="00E60E87" w:rsidP="00E60E87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E60E87" w:rsidRPr="00E60E87" w:rsidRDefault="00E60E87" w:rsidP="00E60E87">
            <w:pPr>
              <w:rPr>
                <w:rFonts w:ascii="Times New Roman" w:hAnsi="Times New Roman"/>
                <w:sz w:val="12"/>
                <w:szCs w:val="12"/>
              </w:rPr>
            </w:pPr>
            <w:r w:rsidRPr="00E60E87">
              <w:rPr>
                <w:rFonts w:ascii="Times New Roman" w:hAnsi="Times New Roman"/>
                <w:sz w:val="12"/>
                <w:szCs w:val="12"/>
              </w:rPr>
              <w:t>Улучшение санитарно-эпидемиологического состояния территории</w:t>
            </w:r>
          </w:p>
        </w:tc>
        <w:tc>
          <w:tcPr>
            <w:tcW w:w="1134" w:type="dxa"/>
            <w:hideMark/>
          </w:tcPr>
          <w:p w:rsidR="00E60E87" w:rsidRPr="00E60E87" w:rsidRDefault="00E60E87" w:rsidP="00E60E87">
            <w:pPr>
              <w:rPr>
                <w:rFonts w:ascii="Times New Roman" w:hAnsi="Times New Roman"/>
                <w:sz w:val="12"/>
                <w:szCs w:val="12"/>
              </w:rPr>
            </w:pPr>
            <w:r w:rsidRPr="00E60E87">
              <w:rPr>
                <w:rFonts w:ascii="Times New Roman" w:hAnsi="Times New Roman"/>
                <w:sz w:val="12"/>
                <w:szCs w:val="12"/>
              </w:rPr>
              <w:t>43,03400</w:t>
            </w:r>
          </w:p>
        </w:tc>
        <w:tc>
          <w:tcPr>
            <w:tcW w:w="1134" w:type="dxa"/>
            <w:hideMark/>
          </w:tcPr>
          <w:p w:rsidR="00E60E87" w:rsidRPr="00E60E87" w:rsidRDefault="00E60E87" w:rsidP="00E60E87">
            <w:pPr>
              <w:rPr>
                <w:rFonts w:ascii="Times New Roman" w:hAnsi="Times New Roman"/>
                <w:sz w:val="12"/>
                <w:szCs w:val="12"/>
              </w:rPr>
            </w:pPr>
            <w:r w:rsidRPr="00E60E87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  <w:hideMark/>
          </w:tcPr>
          <w:p w:rsidR="00E60E87" w:rsidRPr="00E60E87" w:rsidRDefault="00E60E87" w:rsidP="00E60E87">
            <w:pPr>
              <w:rPr>
                <w:rFonts w:ascii="Times New Roman" w:hAnsi="Times New Roman"/>
                <w:sz w:val="12"/>
                <w:szCs w:val="12"/>
              </w:rPr>
            </w:pPr>
            <w:r w:rsidRPr="00E60E87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</w:tr>
      <w:tr w:rsidR="00E60E87" w:rsidRPr="00E60E87" w:rsidTr="00E60E87">
        <w:trPr>
          <w:trHeight w:val="20"/>
        </w:trPr>
        <w:tc>
          <w:tcPr>
            <w:tcW w:w="851" w:type="dxa"/>
            <w:vMerge/>
            <w:hideMark/>
          </w:tcPr>
          <w:p w:rsidR="00E60E87" w:rsidRPr="00E60E87" w:rsidRDefault="00E60E87" w:rsidP="00E60E87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E60E87" w:rsidRPr="00E60E87" w:rsidRDefault="00E60E87" w:rsidP="00E60E87">
            <w:pPr>
              <w:rPr>
                <w:rFonts w:ascii="Times New Roman" w:hAnsi="Times New Roman"/>
                <w:sz w:val="12"/>
                <w:szCs w:val="12"/>
              </w:rPr>
            </w:pPr>
            <w:r w:rsidRPr="00E60E87">
              <w:rPr>
                <w:rFonts w:ascii="Times New Roman" w:hAnsi="Times New Roman"/>
                <w:sz w:val="12"/>
                <w:szCs w:val="12"/>
              </w:rPr>
              <w:t>Бак. анализ воды</w:t>
            </w:r>
          </w:p>
        </w:tc>
        <w:tc>
          <w:tcPr>
            <w:tcW w:w="1134" w:type="dxa"/>
            <w:hideMark/>
          </w:tcPr>
          <w:p w:rsidR="00E60E87" w:rsidRPr="00E60E87" w:rsidRDefault="00E60E87" w:rsidP="00E60E87">
            <w:pPr>
              <w:rPr>
                <w:rFonts w:ascii="Times New Roman" w:hAnsi="Times New Roman"/>
                <w:sz w:val="12"/>
                <w:szCs w:val="12"/>
              </w:rPr>
            </w:pPr>
            <w:r w:rsidRPr="00E60E87">
              <w:rPr>
                <w:rFonts w:ascii="Times New Roman" w:hAnsi="Times New Roman"/>
                <w:sz w:val="12"/>
                <w:szCs w:val="12"/>
              </w:rPr>
              <w:t>7,70000</w:t>
            </w:r>
          </w:p>
        </w:tc>
        <w:tc>
          <w:tcPr>
            <w:tcW w:w="1134" w:type="dxa"/>
            <w:hideMark/>
          </w:tcPr>
          <w:p w:rsidR="00E60E87" w:rsidRPr="00E60E87" w:rsidRDefault="00E60E87" w:rsidP="00E60E87">
            <w:pPr>
              <w:rPr>
                <w:rFonts w:ascii="Times New Roman" w:hAnsi="Times New Roman"/>
                <w:sz w:val="12"/>
                <w:szCs w:val="12"/>
              </w:rPr>
            </w:pPr>
            <w:r w:rsidRPr="00E60E87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  <w:hideMark/>
          </w:tcPr>
          <w:p w:rsidR="00E60E87" w:rsidRPr="00E60E87" w:rsidRDefault="00E60E87" w:rsidP="00E60E87">
            <w:pPr>
              <w:rPr>
                <w:rFonts w:ascii="Times New Roman" w:hAnsi="Times New Roman"/>
                <w:sz w:val="12"/>
                <w:szCs w:val="12"/>
              </w:rPr>
            </w:pPr>
            <w:r w:rsidRPr="00E60E87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</w:tr>
      <w:tr w:rsidR="00E60E87" w:rsidRPr="00E60E87" w:rsidTr="00E60E87">
        <w:trPr>
          <w:trHeight w:val="20"/>
        </w:trPr>
        <w:tc>
          <w:tcPr>
            <w:tcW w:w="851" w:type="dxa"/>
            <w:vMerge/>
            <w:hideMark/>
          </w:tcPr>
          <w:p w:rsidR="00E60E87" w:rsidRPr="00E60E87" w:rsidRDefault="00E60E87" w:rsidP="00E60E87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E60E87" w:rsidRPr="00E60E87" w:rsidRDefault="00E60E87" w:rsidP="00E60E87">
            <w:pPr>
              <w:rPr>
                <w:rFonts w:ascii="Times New Roman" w:hAnsi="Times New Roman"/>
                <w:sz w:val="12"/>
                <w:szCs w:val="12"/>
              </w:rPr>
            </w:pPr>
            <w:r w:rsidRPr="00E60E87">
              <w:rPr>
                <w:rFonts w:ascii="Times New Roman" w:hAnsi="Times New Roman"/>
                <w:sz w:val="12"/>
                <w:szCs w:val="12"/>
              </w:rPr>
              <w:t>Прочие мероприятия</w:t>
            </w:r>
          </w:p>
        </w:tc>
        <w:tc>
          <w:tcPr>
            <w:tcW w:w="1134" w:type="dxa"/>
            <w:hideMark/>
          </w:tcPr>
          <w:p w:rsidR="00E60E87" w:rsidRPr="00E60E87" w:rsidRDefault="00E60E87" w:rsidP="00E60E87">
            <w:pPr>
              <w:rPr>
                <w:rFonts w:ascii="Times New Roman" w:hAnsi="Times New Roman"/>
                <w:sz w:val="12"/>
                <w:szCs w:val="12"/>
              </w:rPr>
            </w:pPr>
            <w:r w:rsidRPr="00E60E87">
              <w:rPr>
                <w:rFonts w:ascii="Times New Roman" w:hAnsi="Times New Roman"/>
                <w:sz w:val="12"/>
                <w:szCs w:val="12"/>
              </w:rPr>
              <w:t>187,98000</w:t>
            </w:r>
          </w:p>
        </w:tc>
        <w:tc>
          <w:tcPr>
            <w:tcW w:w="1134" w:type="dxa"/>
            <w:hideMark/>
          </w:tcPr>
          <w:p w:rsidR="00E60E87" w:rsidRPr="00E60E87" w:rsidRDefault="00E60E87" w:rsidP="00E60E87">
            <w:pPr>
              <w:rPr>
                <w:rFonts w:ascii="Times New Roman" w:hAnsi="Times New Roman"/>
                <w:sz w:val="12"/>
                <w:szCs w:val="12"/>
              </w:rPr>
            </w:pPr>
            <w:r w:rsidRPr="00E60E87">
              <w:rPr>
                <w:rFonts w:ascii="Times New Roman" w:hAnsi="Times New Roman"/>
                <w:sz w:val="12"/>
                <w:szCs w:val="12"/>
              </w:rPr>
              <w:t>361,29871</w:t>
            </w:r>
          </w:p>
        </w:tc>
        <w:tc>
          <w:tcPr>
            <w:tcW w:w="1134" w:type="dxa"/>
            <w:hideMark/>
          </w:tcPr>
          <w:p w:rsidR="00E60E87" w:rsidRPr="00E60E87" w:rsidRDefault="00E60E87" w:rsidP="00E60E87">
            <w:pPr>
              <w:rPr>
                <w:rFonts w:ascii="Times New Roman" w:hAnsi="Times New Roman"/>
                <w:sz w:val="12"/>
                <w:szCs w:val="12"/>
              </w:rPr>
            </w:pPr>
            <w:r w:rsidRPr="00E60E87">
              <w:rPr>
                <w:rFonts w:ascii="Times New Roman" w:hAnsi="Times New Roman"/>
                <w:sz w:val="12"/>
                <w:szCs w:val="12"/>
              </w:rPr>
              <w:t>900</w:t>
            </w:r>
          </w:p>
        </w:tc>
      </w:tr>
      <w:tr w:rsidR="00E60E87" w:rsidRPr="00E60E87" w:rsidTr="00E60E87">
        <w:trPr>
          <w:trHeight w:val="20"/>
        </w:trPr>
        <w:tc>
          <w:tcPr>
            <w:tcW w:w="851" w:type="dxa"/>
            <w:vMerge/>
            <w:hideMark/>
          </w:tcPr>
          <w:p w:rsidR="00E60E87" w:rsidRPr="00E60E87" w:rsidRDefault="00E60E87" w:rsidP="00E60E87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E60E87" w:rsidRPr="00E60E87" w:rsidRDefault="00E60E87" w:rsidP="00E60E87">
            <w:pPr>
              <w:rPr>
                <w:rFonts w:ascii="Times New Roman" w:hAnsi="Times New Roman"/>
                <w:sz w:val="12"/>
                <w:szCs w:val="12"/>
              </w:rPr>
            </w:pPr>
            <w:r w:rsidRPr="00E60E87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1134" w:type="dxa"/>
            <w:hideMark/>
          </w:tcPr>
          <w:p w:rsidR="00E60E87" w:rsidRPr="00E60E87" w:rsidRDefault="00E60E87" w:rsidP="00E60E87">
            <w:pPr>
              <w:rPr>
                <w:rFonts w:ascii="Times New Roman" w:hAnsi="Times New Roman"/>
                <w:sz w:val="12"/>
                <w:szCs w:val="12"/>
              </w:rPr>
            </w:pPr>
            <w:r w:rsidRPr="00E60E87">
              <w:rPr>
                <w:rFonts w:ascii="Times New Roman" w:hAnsi="Times New Roman"/>
                <w:sz w:val="12"/>
                <w:szCs w:val="12"/>
              </w:rPr>
              <w:t>447,97438</w:t>
            </w:r>
          </w:p>
        </w:tc>
        <w:tc>
          <w:tcPr>
            <w:tcW w:w="1134" w:type="dxa"/>
            <w:hideMark/>
          </w:tcPr>
          <w:p w:rsidR="00E60E87" w:rsidRPr="00E60E87" w:rsidRDefault="00E60E87" w:rsidP="00E60E87">
            <w:pPr>
              <w:rPr>
                <w:rFonts w:ascii="Times New Roman" w:hAnsi="Times New Roman"/>
                <w:sz w:val="12"/>
                <w:szCs w:val="12"/>
              </w:rPr>
            </w:pPr>
            <w:r w:rsidRPr="00E60E87">
              <w:rPr>
                <w:rFonts w:ascii="Times New Roman" w:hAnsi="Times New Roman"/>
                <w:sz w:val="12"/>
                <w:szCs w:val="12"/>
              </w:rPr>
              <w:t>361,29871</w:t>
            </w:r>
          </w:p>
        </w:tc>
        <w:tc>
          <w:tcPr>
            <w:tcW w:w="1134" w:type="dxa"/>
            <w:hideMark/>
          </w:tcPr>
          <w:p w:rsidR="00E60E87" w:rsidRPr="00E60E87" w:rsidRDefault="00E60E87" w:rsidP="00E60E87">
            <w:pPr>
              <w:rPr>
                <w:rFonts w:ascii="Times New Roman" w:hAnsi="Times New Roman"/>
                <w:sz w:val="12"/>
                <w:szCs w:val="12"/>
              </w:rPr>
            </w:pPr>
            <w:r w:rsidRPr="00E60E87">
              <w:rPr>
                <w:rFonts w:ascii="Times New Roman" w:hAnsi="Times New Roman"/>
                <w:sz w:val="12"/>
                <w:szCs w:val="12"/>
              </w:rPr>
              <w:t>900,00000</w:t>
            </w:r>
          </w:p>
        </w:tc>
      </w:tr>
      <w:tr w:rsidR="00E60E87" w:rsidRPr="00E60E87" w:rsidTr="00E60E87">
        <w:trPr>
          <w:trHeight w:val="20"/>
        </w:trPr>
        <w:tc>
          <w:tcPr>
            <w:tcW w:w="851" w:type="dxa"/>
            <w:vMerge w:val="restart"/>
            <w:hideMark/>
          </w:tcPr>
          <w:p w:rsidR="00E60E87" w:rsidRPr="00E60E87" w:rsidRDefault="00E60E87" w:rsidP="00E60E87">
            <w:pPr>
              <w:rPr>
                <w:rFonts w:ascii="Times New Roman" w:hAnsi="Times New Roman"/>
                <w:sz w:val="12"/>
                <w:szCs w:val="12"/>
              </w:rPr>
            </w:pPr>
            <w:r w:rsidRPr="00E60E87">
              <w:rPr>
                <w:rFonts w:ascii="Times New Roman" w:hAnsi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3260" w:type="dxa"/>
            <w:hideMark/>
          </w:tcPr>
          <w:p w:rsidR="00E60E87" w:rsidRPr="00E60E87" w:rsidRDefault="00E60E87" w:rsidP="00E60E87">
            <w:pPr>
              <w:rPr>
                <w:rFonts w:ascii="Times New Roman" w:hAnsi="Times New Roman"/>
                <w:sz w:val="12"/>
                <w:szCs w:val="12"/>
              </w:rPr>
            </w:pPr>
            <w:r w:rsidRPr="00E60E87">
              <w:rPr>
                <w:rFonts w:ascii="Times New Roman" w:hAnsi="Times New Roman"/>
                <w:sz w:val="12"/>
                <w:szCs w:val="12"/>
              </w:rPr>
              <w:t>Субсидия на решение вопросов местного значения</w:t>
            </w:r>
          </w:p>
        </w:tc>
        <w:tc>
          <w:tcPr>
            <w:tcW w:w="1134" w:type="dxa"/>
            <w:hideMark/>
          </w:tcPr>
          <w:p w:rsidR="00E60E87" w:rsidRPr="00E60E87" w:rsidRDefault="00E60E87" w:rsidP="00E60E87">
            <w:pPr>
              <w:rPr>
                <w:rFonts w:ascii="Times New Roman" w:hAnsi="Times New Roman"/>
                <w:sz w:val="12"/>
                <w:szCs w:val="12"/>
              </w:rPr>
            </w:pPr>
            <w:r w:rsidRPr="00E60E87">
              <w:rPr>
                <w:rFonts w:ascii="Times New Roman" w:hAnsi="Times New Roman"/>
                <w:sz w:val="12"/>
                <w:szCs w:val="12"/>
              </w:rPr>
              <w:t>645,00000</w:t>
            </w:r>
          </w:p>
        </w:tc>
        <w:tc>
          <w:tcPr>
            <w:tcW w:w="1134" w:type="dxa"/>
            <w:hideMark/>
          </w:tcPr>
          <w:p w:rsidR="00E60E87" w:rsidRPr="00E60E87" w:rsidRDefault="00E60E87" w:rsidP="00E60E87">
            <w:pPr>
              <w:rPr>
                <w:rFonts w:ascii="Times New Roman" w:hAnsi="Times New Roman"/>
                <w:sz w:val="12"/>
                <w:szCs w:val="12"/>
              </w:rPr>
            </w:pPr>
            <w:r w:rsidRPr="00E60E87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  <w:hideMark/>
          </w:tcPr>
          <w:p w:rsidR="00E60E87" w:rsidRPr="00E60E87" w:rsidRDefault="00E60E87" w:rsidP="00E60E87">
            <w:pPr>
              <w:rPr>
                <w:rFonts w:ascii="Times New Roman" w:hAnsi="Times New Roman"/>
                <w:sz w:val="12"/>
                <w:szCs w:val="12"/>
              </w:rPr>
            </w:pPr>
            <w:r w:rsidRPr="00E60E87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</w:tr>
      <w:tr w:rsidR="00E60E87" w:rsidRPr="00E60E87" w:rsidTr="00E60E87">
        <w:trPr>
          <w:trHeight w:val="20"/>
        </w:trPr>
        <w:tc>
          <w:tcPr>
            <w:tcW w:w="851" w:type="dxa"/>
            <w:vMerge/>
            <w:hideMark/>
          </w:tcPr>
          <w:p w:rsidR="00E60E87" w:rsidRPr="00E60E87" w:rsidRDefault="00E60E87" w:rsidP="00E60E87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E60E87" w:rsidRPr="00E60E87" w:rsidRDefault="00E60E87" w:rsidP="00E60E87">
            <w:pPr>
              <w:rPr>
                <w:rFonts w:ascii="Times New Roman" w:hAnsi="Times New Roman"/>
                <w:sz w:val="12"/>
                <w:szCs w:val="12"/>
              </w:rPr>
            </w:pPr>
            <w:r w:rsidRPr="00E60E87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1134" w:type="dxa"/>
            <w:hideMark/>
          </w:tcPr>
          <w:p w:rsidR="00E60E87" w:rsidRPr="00E60E87" w:rsidRDefault="00E60E87" w:rsidP="00E60E87">
            <w:pPr>
              <w:rPr>
                <w:rFonts w:ascii="Times New Roman" w:hAnsi="Times New Roman"/>
                <w:sz w:val="12"/>
                <w:szCs w:val="12"/>
              </w:rPr>
            </w:pPr>
            <w:r w:rsidRPr="00E60E87">
              <w:rPr>
                <w:rFonts w:ascii="Times New Roman" w:hAnsi="Times New Roman"/>
                <w:sz w:val="12"/>
                <w:szCs w:val="12"/>
              </w:rPr>
              <w:t>645,00000</w:t>
            </w:r>
          </w:p>
        </w:tc>
        <w:tc>
          <w:tcPr>
            <w:tcW w:w="1134" w:type="dxa"/>
            <w:hideMark/>
          </w:tcPr>
          <w:p w:rsidR="00E60E87" w:rsidRPr="00E60E87" w:rsidRDefault="00E60E87" w:rsidP="00E60E87">
            <w:pPr>
              <w:rPr>
                <w:rFonts w:ascii="Times New Roman" w:hAnsi="Times New Roman"/>
                <w:sz w:val="12"/>
                <w:szCs w:val="12"/>
              </w:rPr>
            </w:pPr>
            <w:r w:rsidRPr="00E60E8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1134" w:type="dxa"/>
            <w:hideMark/>
          </w:tcPr>
          <w:p w:rsidR="00E60E87" w:rsidRPr="00E60E87" w:rsidRDefault="00E60E87" w:rsidP="00E60E87">
            <w:pPr>
              <w:rPr>
                <w:rFonts w:ascii="Times New Roman" w:hAnsi="Times New Roman"/>
                <w:sz w:val="12"/>
                <w:szCs w:val="12"/>
              </w:rPr>
            </w:pPr>
            <w:r w:rsidRPr="00E60E8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E60E87" w:rsidRPr="00E60E87" w:rsidTr="00E60E87">
        <w:trPr>
          <w:trHeight w:val="20"/>
        </w:trPr>
        <w:tc>
          <w:tcPr>
            <w:tcW w:w="4111" w:type="dxa"/>
            <w:gridSpan w:val="2"/>
            <w:hideMark/>
          </w:tcPr>
          <w:p w:rsidR="00E60E87" w:rsidRPr="00E60E87" w:rsidRDefault="00E60E87" w:rsidP="00E60E87">
            <w:pPr>
              <w:rPr>
                <w:rFonts w:ascii="Times New Roman" w:hAnsi="Times New Roman"/>
                <w:sz w:val="12"/>
                <w:szCs w:val="12"/>
              </w:rPr>
            </w:pPr>
            <w:r w:rsidRPr="00E60E87">
              <w:rPr>
                <w:rFonts w:ascii="Times New Roman" w:hAnsi="Times New Roman"/>
                <w:sz w:val="12"/>
                <w:szCs w:val="12"/>
              </w:rPr>
              <w:t>ВСЕГО</w:t>
            </w:r>
          </w:p>
        </w:tc>
        <w:tc>
          <w:tcPr>
            <w:tcW w:w="1134" w:type="dxa"/>
            <w:hideMark/>
          </w:tcPr>
          <w:p w:rsidR="00E60E87" w:rsidRPr="00E60E87" w:rsidRDefault="00E60E87" w:rsidP="00E60E87">
            <w:pPr>
              <w:rPr>
                <w:rFonts w:ascii="Times New Roman" w:hAnsi="Times New Roman"/>
                <w:sz w:val="12"/>
                <w:szCs w:val="12"/>
              </w:rPr>
            </w:pPr>
            <w:r w:rsidRPr="00E60E87">
              <w:rPr>
                <w:rFonts w:ascii="Times New Roman" w:hAnsi="Times New Roman"/>
                <w:sz w:val="12"/>
                <w:szCs w:val="12"/>
              </w:rPr>
              <w:t>1092,97438</w:t>
            </w:r>
          </w:p>
        </w:tc>
        <w:tc>
          <w:tcPr>
            <w:tcW w:w="1134" w:type="dxa"/>
            <w:hideMark/>
          </w:tcPr>
          <w:p w:rsidR="00E60E87" w:rsidRPr="00E60E87" w:rsidRDefault="00E60E87" w:rsidP="00E60E87">
            <w:pPr>
              <w:rPr>
                <w:rFonts w:ascii="Times New Roman" w:hAnsi="Times New Roman"/>
                <w:sz w:val="12"/>
                <w:szCs w:val="12"/>
              </w:rPr>
            </w:pPr>
            <w:r w:rsidRPr="00E60E87">
              <w:rPr>
                <w:rFonts w:ascii="Times New Roman" w:hAnsi="Times New Roman"/>
                <w:sz w:val="12"/>
                <w:szCs w:val="12"/>
              </w:rPr>
              <w:t>361,29871</w:t>
            </w:r>
          </w:p>
        </w:tc>
        <w:tc>
          <w:tcPr>
            <w:tcW w:w="1134" w:type="dxa"/>
            <w:hideMark/>
          </w:tcPr>
          <w:p w:rsidR="00E60E87" w:rsidRPr="00E60E87" w:rsidRDefault="00E60E87" w:rsidP="00E60E87">
            <w:pPr>
              <w:rPr>
                <w:rFonts w:ascii="Times New Roman" w:hAnsi="Times New Roman"/>
                <w:sz w:val="12"/>
                <w:szCs w:val="12"/>
              </w:rPr>
            </w:pPr>
            <w:r w:rsidRPr="00E60E87">
              <w:rPr>
                <w:rFonts w:ascii="Times New Roman" w:hAnsi="Times New Roman"/>
                <w:sz w:val="12"/>
                <w:szCs w:val="12"/>
              </w:rPr>
              <w:t>900,00000</w:t>
            </w:r>
          </w:p>
        </w:tc>
      </w:tr>
    </w:tbl>
    <w:p w:rsidR="00E60E87" w:rsidRPr="00E60E87" w:rsidRDefault="00E60E87" w:rsidP="00E60E87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E60E87">
        <w:rPr>
          <w:rFonts w:ascii="Times New Roman" w:hAnsi="Times New Roman"/>
          <w:b/>
          <w:bCs/>
          <w:sz w:val="12"/>
          <w:szCs w:val="12"/>
        </w:rPr>
        <w:t>Ожидаемые результаты реализации Программы, социально-экономическая эффективность Программы.</w:t>
      </w:r>
    </w:p>
    <w:p w:rsidR="00E60E87" w:rsidRPr="00E60E87" w:rsidRDefault="00E60E87" w:rsidP="00E60E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60E87">
        <w:rPr>
          <w:rFonts w:ascii="Times New Roman" w:hAnsi="Times New Roman"/>
          <w:sz w:val="12"/>
          <w:szCs w:val="12"/>
        </w:rPr>
        <w:t>Ожидаемые конечные результаты Программы связаны с обеспечением надежной работы объектов благоустройства, увеличением безопасности дорожного движения, экологической безопасности, эстетическими и другими свойствами в целом, улучшающими вид территории поселения.</w:t>
      </w:r>
    </w:p>
    <w:p w:rsidR="00E60E87" w:rsidRPr="00E60E87" w:rsidRDefault="00E60E87" w:rsidP="00E60E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60E87">
        <w:rPr>
          <w:rFonts w:ascii="Times New Roman" w:hAnsi="Times New Roman"/>
          <w:sz w:val="12"/>
          <w:szCs w:val="12"/>
        </w:rPr>
        <w:t>Реализация мероприятий Программы предполагает достижение следующих результатов:</w:t>
      </w:r>
    </w:p>
    <w:p w:rsidR="00E60E87" w:rsidRPr="00E60E87" w:rsidRDefault="00E60E87" w:rsidP="00E60E87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E60E87">
        <w:rPr>
          <w:rFonts w:ascii="Times New Roman" w:hAnsi="Times New Roman"/>
          <w:sz w:val="12"/>
          <w:szCs w:val="12"/>
        </w:rPr>
        <w:t>развитие положительных тенденций в создании благоприятной среды жизнедеятельности;</w:t>
      </w:r>
    </w:p>
    <w:p w:rsidR="00E60E87" w:rsidRPr="00E60E87" w:rsidRDefault="00E60E87" w:rsidP="00E60E87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E60E87">
        <w:rPr>
          <w:rFonts w:ascii="Times New Roman" w:hAnsi="Times New Roman"/>
          <w:sz w:val="12"/>
          <w:szCs w:val="12"/>
        </w:rPr>
        <w:t>повышение степени удовлетворенности населения уровнем благоустройства;</w:t>
      </w:r>
    </w:p>
    <w:p w:rsidR="00E60E87" w:rsidRPr="00E60E87" w:rsidRDefault="00E60E87" w:rsidP="00E60E87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E60E87">
        <w:rPr>
          <w:rFonts w:ascii="Times New Roman" w:hAnsi="Times New Roman"/>
          <w:sz w:val="12"/>
          <w:szCs w:val="12"/>
        </w:rPr>
        <w:t>улучшение технического состояния отдельных объектов благоустройства;</w:t>
      </w:r>
    </w:p>
    <w:p w:rsidR="00E60E87" w:rsidRPr="00E60E87" w:rsidRDefault="00E60E87" w:rsidP="00E60E87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E60E87">
        <w:rPr>
          <w:rFonts w:ascii="Times New Roman" w:hAnsi="Times New Roman"/>
          <w:sz w:val="12"/>
          <w:szCs w:val="12"/>
        </w:rPr>
        <w:t>улучшение санитарного и экологического состояния населенных пунктов поселения;</w:t>
      </w:r>
    </w:p>
    <w:p w:rsidR="00E60E87" w:rsidRPr="00E60E87" w:rsidRDefault="00E60E87" w:rsidP="00E60E87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E60E87">
        <w:rPr>
          <w:rFonts w:ascii="Times New Roman" w:hAnsi="Times New Roman"/>
          <w:sz w:val="12"/>
          <w:szCs w:val="12"/>
        </w:rPr>
        <w:t>повышение уровня эстетики поселения;</w:t>
      </w:r>
    </w:p>
    <w:p w:rsidR="00E60E87" w:rsidRPr="00E60E87" w:rsidRDefault="00E60E87" w:rsidP="00E60E87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E60E87">
        <w:rPr>
          <w:rFonts w:ascii="Times New Roman" w:hAnsi="Times New Roman"/>
          <w:sz w:val="12"/>
          <w:szCs w:val="12"/>
        </w:rPr>
        <w:t>привлечение молодого поколения к участию по благоустройству населенных пунктов в поселении.</w:t>
      </w:r>
    </w:p>
    <w:p w:rsidR="00E60E87" w:rsidRPr="00E60E87" w:rsidRDefault="00E60E87" w:rsidP="00E60E87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E60E87">
        <w:rPr>
          <w:rFonts w:ascii="Times New Roman" w:hAnsi="Times New Roman"/>
          <w:b/>
          <w:bCs/>
          <w:sz w:val="12"/>
          <w:szCs w:val="12"/>
        </w:rPr>
        <w:t>Организация управления Программой</w:t>
      </w:r>
    </w:p>
    <w:p w:rsidR="00E60E87" w:rsidRPr="00E60E87" w:rsidRDefault="00E60E87" w:rsidP="00E60E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60E87">
        <w:rPr>
          <w:rFonts w:ascii="Times New Roman" w:hAnsi="Times New Roman"/>
          <w:sz w:val="12"/>
          <w:szCs w:val="12"/>
        </w:rPr>
        <w:t>Реализация Программы осуществляется в соответствии с действующим законодательством, нормативно-правовыми актами администрации сельского поселения Кандабулак муниципального района Сергиевский, определяющими механизм реализации муниципальных целевых программ сельского поселения Кандабулак.</w:t>
      </w:r>
    </w:p>
    <w:p w:rsidR="00E60E87" w:rsidRPr="00E60E87" w:rsidRDefault="00E60E87" w:rsidP="00E60E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60E87">
        <w:rPr>
          <w:rFonts w:ascii="Times New Roman" w:hAnsi="Times New Roman"/>
          <w:sz w:val="12"/>
          <w:szCs w:val="12"/>
        </w:rPr>
        <w:t>Администрация сельского поселения Кандабулак:</w:t>
      </w:r>
    </w:p>
    <w:p w:rsidR="00E60E87" w:rsidRPr="00E60E87" w:rsidRDefault="00E60E87" w:rsidP="00E60E87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E60E87">
        <w:rPr>
          <w:rFonts w:ascii="Times New Roman" w:hAnsi="Times New Roman"/>
          <w:sz w:val="12"/>
          <w:szCs w:val="12"/>
        </w:rPr>
        <w:t>осуществляет контроль за выполнением мероприятий Программы;</w:t>
      </w:r>
    </w:p>
    <w:p w:rsidR="00E60E87" w:rsidRPr="00E60E87" w:rsidRDefault="00E60E87" w:rsidP="00E60E87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E60E87">
        <w:rPr>
          <w:rFonts w:ascii="Times New Roman" w:hAnsi="Times New Roman"/>
          <w:sz w:val="12"/>
          <w:szCs w:val="12"/>
        </w:rPr>
        <w:t>проводит анализ выполнения и готовит отчеты о выполнении Программы, включая меры по повышению эффективности ее реализации;</w:t>
      </w:r>
    </w:p>
    <w:p w:rsidR="00E60E87" w:rsidRPr="00E60E87" w:rsidRDefault="00E60E87" w:rsidP="00E60E87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E60E87">
        <w:rPr>
          <w:rFonts w:ascii="Times New Roman" w:hAnsi="Times New Roman"/>
          <w:sz w:val="12"/>
          <w:szCs w:val="12"/>
        </w:rPr>
        <w:t>несет ответственность за достижение цели и решение задач, за обеспечение утвержденных значений показателей в ходе реализации Программы.</w:t>
      </w:r>
    </w:p>
    <w:p w:rsidR="00E60E87" w:rsidRPr="00E60E87" w:rsidRDefault="00E60E87" w:rsidP="00E60E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60E87">
        <w:rPr>
          <w:rFonts w:ascii="Times New Roman" w:hAnsi="Times New Roman"/>
          <w:sz w:val="12"/>
          <w:szCs w:val="12"/>
        </w:rPr>
        <w:t>Реализация муниципальной целевой программы сельского поселения осуществляется на основе:</w:t>
      </w:r>
    </w:p>
    <w:p w:rsidR="00E60E87" w:rsidRPr="00E60E87" w:rsidRDefault="00E60E87" w:rsidP="00E60E87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E60E87">
        <w:rPr>
          <w:rFonts w:ascii="Times New Roman" w:hAnsi="Times New Roman"/>
          <w:sz w:val="12"/>
          <w:szCs w:val="12"/>
        </w:rPr>
        <w:t>муниципальных контрактов (договоров), заключаемых муниципальным заказчиком Программы с исполнителями программных мероприятий в соответствии с действующим законодательством;</w:t>
      </w:r>
    </w:p>
    <w:p w:rsidR="00E60E87" w:rsidRPr="00E60E87" w:rsidRDefault="00E60E87" w:rsidP="00E60E87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E60E87">
        <w:rPr>
          <w:rFonts w:ascii="Times New Roman" w:hAnsi="Times New Roman"/>
          <w:sz w:val="12"/>
          <w:szCs w:val="12"/>
        </w:rPr>
        <w:t>условий, порядка, правил, утвержденных федеральными, областными и муниципальными нормативными правовыми актами.</w:t>
      </w:r>
    </w:p>
    <w:p w:rsidR="00E60E87" w:rsidRPr="00E60E87" w:rsidRDefault="00E60E87" w:rsidP="00E60E87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E60E87" w:rsidRPr="00560ADB" w:rsidRDefault="00E60E87" w:rsidP="00E60E8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60ADB">
        <w:rPr>
          <w:rFonts w:ascii="Times New Roman" w:hAnsi="Times New Roman"/>
          <w:b/>
          <w:sz w:val="12"/>
          <w:szCs w:val="12"/>
        </w:rPr>
        <w:t>АДМИНИСТРАЦИЯ</w:t>
      </w:r>
    </w:p>
    <w:p w:rsidR="00E60E87" w:rsidRPr="00560ADB" w:rsidRDefault="00E60E87" w:rsidP="00E60E8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>СЕЛЬСКОГО ПОСЕЛЕНИЯ КРАСНОСЕЛЬСКОЕ</w:t>
      </w:r>
    </w:p>
    <w:p w:rsidR="00E60E87" w:rsidRPr="00560ADB" w:rsidRDefault="00E60E87" w:rsidP="00E60E8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60ADB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E60E87" w:rsidRPr="00560ADB" w:rsidRDefault="00E60E87" w:rsidP="00E60E8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60ADB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E60E87" w:rsidRPr="00560ADB" w:rsidRDefault="00E60E87" w:rsidP="00E60E87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E60E87" w:rsidRPr="00560ADB" w:rsidRDefault="00E60E87" w:rsidP="00E60E87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560ADB">
        <w:rPr>
          <w:rFonts w:ascii="Times New Roman" w:hAnsi="Times New Roman"/>
          <w:sz w:val="12"/>
          <w:szCs w:val="12"/>
        </w:rPr>
        <w:t>ПОСТАНОВЛЕНИЕ</w:t>
      </w:r>
    </w:p>
    <w:p w:rsidR="00E60E87" w:rsidRDefault="00E60E87" w:rsidP="00E60E87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31</w:t>
      </w:r>
      <w:r w:rsidRPr="00560ADB">
        <w:rPr>
          <w:rFonts w:ascii="Times New Roman" w:hAnsi="Times New Roman"/>
          <w:sz w:val="12"/>
          <w:szCs w:val="12"/>
        </w:rPr>
        <w:t xml:space="preserve"> декабря 2015г.                                                                                                                                                                                                                    №</w:t>
      </w:r>
      <w:r>
        <w:rPr>
          <w:rFonts w:ascii="Times New Roman" w:hAnsi="Times New Roman"/>
          <w:sz w:val="12"/>
          <w:szCs w:val="12"/>
        </w:rPr>
        <w:t>38</w:t>
      </w:r>
    </w:p>
    <w:p w:rsidR="00E60E87" w:rsidRDefault="00E60E87" w:rsidP="00E60E87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E60E87">
        <w:rPr>
          <w:rFonts w:ascii="Times New Roman" w:hAnsi="Times New Roman"/>
          <w:b/>
          <w:bCs/>
          <w:sz w:val="12"/>
          <w:szCs w:val="12"/>
        </w:rPr>
        <w:t>Об утверждении муниципальной программы «Благоустройство территории сельского поселения Красносельское</w:t>
      </w:r>
    </w:p>
    <w:p w:rsidR="00E60E87" w:rsidRPr="00E60E87" w:rsidRDefault="00E60E87" w:rsidP="00E60E87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E60E87">
        <w:rPr>
          <w:rFonts w:ascii="Times New Roman" w:hAnsi="Times New Roman"/>
          <w:b/>
          <w:bCs/>
          <w:sz w:val="12"/>
          <w:szCs w:val="12"/>
        </w:rPr>
        <w:t xml:space="preserve"> муниципального района Сергиевский» на 2016-2018гг.</w:t>
      </w:r>
    </w:p>
    <w:p w:rsidR="00E60E87" w:rsidRPr="00E60E87" w:rsidRDefault="00E60E87" w:rsidP="00E60E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60E87">
        <w:rPr>
          <w:rFonts w:ascii="Times New Roman" w:hAnsi="Times New Roman"/>
          <w:sz w:val="12"/>
          <w:szCs w:val="12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 и Уставом сельского поселения Красносельское, в целях совершенствования системы комплексного благоустройства сельского поселения Красносельское, Администрация сельского поселения Красносельское муниципального района Сергиевский  </w:t>
      </w:r>
    </w:p>
    <w:p w:rsidR="00E60E87" w:rsidRPr="00E60E87" w:rsidRDefault="00E60E87" w:rsidP="00E60E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60E87">
        <w:rPr>
          <w:rFonts w:ascii="Times New Roman" w:hAnsi="Times New Roman"/>
          <w:b/>
          <w:sz w:val="12"/>
          <w:szCs w:val="12"/>
        </w:rPr>
        <w:t>ПОСТАНОВЛЯЕТ</w:t>
      </w:r>
      <w:r w:rsidRPr="00E60E87">
        <w:rPr>
          <w:rFonts w:ascii="Times New Roman" w:hAnsi="Times New Roman"/>
          <w:sz w:val="12"/>
          <w:szCs w:val="12"/>
        </w:rPr>
        <w:t>:</w:t>
      </w:r>
    </w:p>
    <w:p w:rsidR="00E60E87" w:rsidRPr="00E60E87" w:rsidRDefault="00E60E87" w:rsidP="00E60E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60E87">
        <w:rPr>
          <w:rFonts w:ascii="Times New Roman" w:hAnsi="Times New Roman"/>
          <w:sz w:val="12"/>
          <w:szCs w:val="12"/>
        </w:rPr>
        <w:t>1.Утвердить муниципальную программу «Благоустройство территории сельского поселения Красносельское муниципального района Сергиевский» на 2016-2018гг.(Приложение №1 к настоящему Постановлению).</w:t>
      </w:r>
    </w:p>
    <w:p w:rsidR="00E60E87" w:rsidRPr="00E60E87" w:rsidRDefault="00E60E87" w:rsidP="00E60E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60E87">
        <w:rPr>
          <w:rFonts w:ascii="Times New Roman" w:hAnsi="Times New Roman"/>
          <w:sz w:val="12"/>
          <w:szCs w:val="12"/>
        </w:rPr>
        <w:t>2.Установить, что расходные обязательства, возникающие в результате принятия настоящего постановления, исполняются за счет средств местного бюджета в пределах общего объема бюджетных ассигнований, предусматриваемого на соответствующий финансовый год.</w:t>
      </w:r>
    </w:p>
    <w:p w:rsidR="00E60E87" w:rsidRPr="00E60E87" w:rsidRDefault="00E60E87" w:rsidP="00E60E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60E87">
        <w:rPr>
          <w:rFonts w:ascii="Times New Roman" w:hAnsi="Times New Roman"/>
          <w:sz w:val="12"/>
          <w:szCs w:val="12"/>
        </w:rPr>
        <w:t>3.Опубликовать настоящее Постановление в газете «Сергиевский вестник».</w:t>
      </w:r>
    </w:p>
    <w:p w:rsidR="00E60E87" w:rsidRPr="00E60E87" w:rsidRDefault="00E60E87" w:rsidP="00E60E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60E87">
        <w:rPr>
          <w:rFonts w:ascii="Times New Roman" w:hAnsi="Times New Roman"/>
          <w:sz w:val="12"/>
          <w:szCs w:val="12"/>
        </w:rPr>
        <w:t>4.Настоящее Постановление вступает в силу с 01 января 2016года.</w:t>
      </w:r>
    </w:p>
    <w:p w:rsidR="00E60E87" w:rsidRPr="00E60E87" w:rsidRDefault="00E60E87" w:rsidP="00E60E87">
      <w:pPr>
        <w:spacing w:after="0" w:line="240" w:lineRule="auto"/>
        <w:jc w:val="right"/>
        <w:rPr>
          <w:rFonts w:ascii="Times New Roman" w:hAnsi="Times New Roman"/>
          <w:bCs/>
          <w:sz w:val="12"/>
          <w:szCs w:val="12"/>
        </w:rPr>
      </w:pPr>
      <w:r w:rsidRPr="00E60E87">
        <w:rPr>
          <w:rFonts w:ascii="Times New Roman" w:hAnsi="Times New Roman"/>
          <w:bCs/>
          <w:sz w:val="12"/>
          <w:szCs w:val="12"/>
        </w:rPr>
        <w:t>Глава сельского поселения Красносельское</w:t>
      </w:r>
    </w:p>
    <w:p w:rsidR="00E60E87" w:rsidRDefault="00E60E87" w:rsidP="00E60E87">
      <w:pPr>
        <w:spacing w:after="0" w:line="240" w:lineRule="auto"/>
        <w:jc w:val="right"/>
        <w:rPr>
          <w:rFonts w:ascii="Times New Roman" w:hAnsi="Times New Roman"/>
          <w:bCs/>
          <w:sz w:val="12"/>
          <w:szCs w:val="12"/>
        </w:rPr>
      </w:pPr>
      <w:r w:rsidRPr="00E60E87">
        <w:rPr>
          <w:rFonts w:ascii="Times New Roman" w:hAnsi="Times New Roman"/>
          <w:bCs/>
          <w:sz w:val="12"/>
          <w:szCs w:val="12"/>
        </w:rPr>
        <w:t>муниципального района Сергиевский</w:t>
      </w:r>
    </w:p>
    <w:p w:rsidR="00330581" w:rsidRDefault="00E60E87" w:rsidP="00E60E87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proofErr w:type="spellStart"/>
      <w:r w:rsidRPr="00E60E87">
        <w:rPr>
          <w:rFonts w:ascii="Times New Roman" w:hAnsi="Times New Roman"/>
          <w:sz w:val="12"/>
          <w:szCs w:val="12"/>
        </w:rPr>
        <w:t>Облыгин</w:t>
      </w:r>
      <w:proofErr w:type="spellEnd"/>
      <w:r w:rsidRPr="00E60E87">
        <w:rPr>
          <w:rFonts w:ascii="Times New Roman" w:hAnsi="Times New Roman"/>
          <w:sz w:val="12"/>
          <w:szCs w:val="12"/>
        </w:rPr>
        <w:t xml:space="preserve"> В.Е.</w:t>
      </w:r>
    </w:p>
    <w:p w:rsidR="005E7CA3" w:rsidRDefault="005E7CA3" w:rsidP="00CF1C07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</w:p>
    <w:p w:rsidR="00CF1C07" w:rsidRPr="00E65FD5" w:rsidRDefault="00CF1C07" w:rsidP="00CF1C07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</w:t>
      </w:r>
    </w:p>
    <w:p w:rsidR="00CF1C07" w:rsidRPr="00E65FD5" w:rsidRDefault="00CF1C07" w:rsidP="00CF1C07">
      <w:pPr>
        <w:tabs>
          <w:tab w:val="left" w:pos="1134"/>
          <w:tab w:val="left" w:pos="1276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Красносельское</w:t>
      </w:r>
    </w:p>
    <w:p w:rsidR="00CF1C07" w:rsidRPr="00E65FD5" w:rsidRDefault="00CF1C07" w:rsidP="00CF1C07">
      <w:pPr>
        <w:tabs>
          <w:tab w:val="left" w:pos="2552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CF1C07" w:rsidRPr="00951D2A" w:rsidRDefault="00CF1C07" w:rsidP="00CF1C07">
      <w:pPr>
        <w:tabs>
          <w:tab w:val="left" w:pos="1276"/>
        </w:tabs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№38</w:t>
      </w:r>
      <w:r w:rsidRPr="00E65FD5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31” декабря 2015</w:t>
      </w:r>
      <w:r w:rsidRPr="00E65FD5">
        <w:rPr>
          <w:rFonts w:ascii="Times New Roman" w:hAnsi="Times New Roman"/>
          <w:i/>
          <w:sz w:val="12"/>
          <w:szCs w:val="12"/>
        </w:rPr>
        <w:t xml:space="preserve"> г.</w:t>
      </w:r>
    </w:p>
    <w:p w:rsidR="00CF1C07" w:rsidRPr="00CF1C07" w:rsidRDefault="00CF1C07" w:rsidP="00CF1C0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CF1C07">
        <w:rPr>
          <w:rFonts w:ascii="Times New Roman" w:hAnsi="Times New Roman"/>
          <w:b/>
          <w:sz w:val="12"/>
          <w:szCs w:val="12"/>
        </w:rPr>
        <w:t>МУНИЦИПАЛЬНАЯ ПРОГРАММА</w:t>
      </w:r>
    </w:p>
    <w:p w:rsidR="00CF1C07" w:rsidRPr="00CF1C07" w:rsidRDefault="00CF1C07" w:rsidP="00CF1C0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CF1C07">
        <w:rPr>
          <w:rFonts w:ascii="Times New Roman" w:hAnsi="Times New Roman"/>
          <w:b/>
          <w:sz w:val="12"/>
          <w:szCs w:val="12"/>
        </w:rPr>
        <w:t>«Благоустройство территории сельского поселения Красносельское муниципального района Сергиевский» на 2016-2018гг.</w:t>
      </w:r>
    </w:p>
    <w:p w:rsidR="00CF1C07" w:rsidRPr="00CF1C07" w:rsidRDefault="00CF1C07" w:rsidP="00CF1C0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CF1C07">
        <w:rPr>
          <w:rFonts w:ascii="Times New Roman" w:hAnsi="Times New Roman"/>
          <w:b/>
          <w:sz w:val="12"/>
          <w:szCs w:val="12"/>
        </w:rPr>
        <w:t>ПАСПОРТ</w:t>
      </w:r>
    </w:p>
    <w:p w:rsidR="00CF1C07" w:rsidRPr="00CF1C07" w:rsidRDefault="00CF1C07" w:rsidP="00CF1C07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CF1C07">
        <w:rPr>
          <w:rFonts w:ascii="Times New Roman" w:hAnsi="Times New Roman"/>
          <w:sz w:val="12"/>
          <w:szCs w:val="12"/>
        </w:rPr>
        <w:t>муниципальной программы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5812"/>
      </w:tblGrid>
      <w:tr w:rsidR="00CF1C07" w:rsidRPr="00CF1C07" w:rsidTr="00CF1C07">
        <w:tc>
          <w:tcPr>
            <w:tcW w:w="1701" w:type="dxa"/>
            <w:hideMark/>
          </w:tcPr>
          <w:p w:rsidR="00CF1C07" w:rsidRPr="00CF1C07" w:rsidRDefault="00CF1C07" w:rsidP="00CF1C07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F1C07">
              <w:rPr>
                <w:rFonts w:ascii="Times New Roman" w:hAnsi="Times New Roman"/>
                <w:sz w:val="12"/>
                <w:szCs w:val="12"/>
              </w:rPr>
              <w:t>Наименование программы</w:t>
            </w:r>
          </w:p>
        </w:tc>
        <w:tc>
          <w:tcPr>
            <w:tcW w:w="5812" w:type="dxa"/>
            <w:hideMark/>
          </w:tcPr>
          <w:p w:rsidR="00CF1C07" w:rsidRPr="00CF1C07" w:rsidRDefault="00CF1C07" w:rsidP="00CF1C07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F1C07">
              <w:rPr>
                <w:rFonts w:ascii="Times New Roman" w:hAnsi="Times New Roman"/>
                <w:sz w:val="12"/>
                <w:szCs w:val="12"/>
              </w:rPr>
              <w:t xml:space="preserve">Муниципальная программа «Благоустройство территории  сельского поселения Красносельское </w:t>
            </w:r>
            <w:r w:rsidRPr="00CF1C07">
              <w:rPr>
                <w:rFonts w:ascii="Times New Roman" w:hAnsi="Times New Roman"/>
                <w:sz w:val="12"/>
                <w:szCs w:val="12"/>
              </w:rPr>
              <w:lastRenderedPageBreak/>
              <w:t>муниципального района Сергиевский» на 2016-2018 г.г.</w:t>
            </w:r>
          </w:p>
        </w:tc>
      </w:tr>
      <w:tr w:rsidR="00CF1C07" w:rsidRPr="00CF1C07" w:rsidTr="00CF1C07">
        <w:tc>
          <w:tcPr>
            <w:tcW w:w="1701" w:type="dxa"/>
            <w:hideMark/>
          </w:tcPr>
          <w:p w:rsidR="00CF1C07" w:rsidRPr="00CF1C07" w:rsidRDefault="00CF1C07" w:rsidP="00CF1C07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F1C07">
              <w:rPr>
                <w:rFonts w:ascii="Times New Roman" w:hAnsi="Times New Roman"/>
                <w:sz w:val="12"/>
                <w:szCs w:val="12"/>
              </w:rPr>
              <w:lastRenderedPageBreak/>
              <w:t xml:space="preserve">Разработчик программы </w:t>
            </w:r>
          </w:p>
        </w:tc>
        <w:tc>
          <w:tcPr>
            <w:tcW w:w="5812" w:type="dxa"/>
            <w:hideMark/>
          </w:tcPr>
          <w:p w:rsidR="00CF1C07" w:rsidRPr="00CF1C07" w:rsidRDefault="00CF1C07" w:rsidP="00CF1C07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F1C07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Красносельское муниципального района Сергиевский Самарской области</w:t>
            </w:r>
          </w:p>
        </w:tc>
      </w:tr>
      <w:tr w:rsidR="00CF1C07" w:rsidRPr="00CF1C07" w:rsidTr="00CF1C07">
        <w:tc>
          <w:tcPr>
            <w:tcW w:w="1701" w:type="dxa"/>
            <w:hideMark/>
          </w:tcPr>
          <w:p w:rsidR="00CF1C07" w:rsidRPr="00CF1C07" w:rsidRDefault="00CF1C07" w:rsidP="00CF1C07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F1C07">
              <w:rPr>
                <w:rFonts w:ascii="Times New Roman" w:hAnsi="Times New Roman"/>
                <w:sz w:val="12"/>
                <w:szCs w:val="12"/>
              </w:rPr>
              <w:t>Цель программы</w:t>
            </w:r>
          </w:p>
        </w:tc>
        <w:tc>
          <w:tcPr>
            <w:tcW w:w="5812" w:type="dxa"/>
            <w:hideMark/>
          </w:tcPr>
          <w:p w:rsidR="00CF1C07" w:rsidRPr="00CF1C07" w:rsidRDefault="00CF1C07" w:rsidP="00CF1C07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F1C07">
              <w:rPr>
                <w:rFonts w:ascii="Times New Roman" w:hAnsi="Times New Roman"/>
                <w:sz w:val="12"/>
                <w:szCs w:val="12"/>
              </w:rPr>
              <w:t>Комплексное решение проблем благоустройства, обеспечение улучшения внешнего вида территории сельского поселения Красносельское, способствующего комфортной жизнедеятельности, создание комфортных условий проживания и отдыха населения.</w:t>
            </w:r>
          </w:p>
        </w:tc>
      </w:tr>
      <w:tr w:rsidR="00CF1C07" w:rsidRPr="00CF1C07" w:rsidTr="00CF1C07">
        <w:tc>
          <w:tcPr>
            <w:tcW w:w="1701" w:type="dxa"/>
            <w:hideMark/>
          </w:tcPr>
          <w:p w:rsidR="00CF1C07" w:rsidRPr="00CF1C07" w:rsidRDefault="00CF1C07" w:rsidP="00CF1C07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F1C07">
              <w:rPr>
                <w:rFonts w:ascii="Times New Roman" w:hAnsi="Times New Roman"/>
                <w:sz w:val="12"/>
                <w:szCs w:val="12"/>
              </w:rPr>
              <w:t>Задачи программы</w:t>
            </w:r>
          </w:p>
        </w:tc>
        <w:tc>
          <w:tcPr>
            <w:tcW w:w="5812" w:type="dxa"/>
            <w:hideMark/>
          </w:tcPr>
          <w:p w:rsidR="00CF1C07" w:rsidRPr="00CF1C07" w:rsidRDefault="00CF1C07" w:rsidP="00CF1C07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F1C07">
              <w:rPr>
                <w:rFonts w:ascii="Times New Roman" w:hAnsi="Times New Roman"/>
                <w:sz w:val="12"/>
                <w:szCs w:val="12"/>
              </w:rPr>
              <w:t>- Организация взаимодействия между предприятиями, организациями и учреждениями при решении вопросов благоустройства сельского поселения;</w:t>
            </w:r>
          </w:p>
          <w:p w:rsidR="00CF1C07" w:rsidRPr="00CF1C07" w:rsidRDefault="00CF1C07" w:rsidP="00CF1C07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F1C07">
              <w:rPr>
                <w:rFonts w:ascii="Times New Roman" w:hAnsi="Times New Roman"/>
                <w:sz w:val="12"/>
                <w:szCs w:val="12"/>
              </w:rPr>
              <w:t>- Приведение в качественное состояние элементов благоустройства населенных пунктов;</w:t>
            </w:r>
          </w:p>
          <w:p w:rsidR="00CF1C07" w:rsidRPr="00CF1C07" w:rsidRDefault="00CF1C07" w:rsidP="00CF1C07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F1C07">
              <w:rPr>
                <w:rFonts w:ascii="Times New Roman" w:hAnsi="Times New Roman"/>
                <w:sz w:val="12"/>
                <w:szCs w:val="12"/>
              </w:rPr>
              <w:t>- Привлечение жителей к участию в решении проблем благоустройства населенных пунктов;</w:t>
            </w:r>
          </w:p>
          <w:p w:rsidR="00CF1C07" w:rsidRPr="00CF1C07" w:rsidRDefault="00CF1C07" w:rsidP="00CF1C07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F1C07">
              <w:rPr>
                <w:rFonts w:ascii="Times New Roman" w:hAnsi="Times New Roman"/>
                <w:sz w:val="12"/>
                <w:szCs w:val="12"/>
              </w:rPr>
              <w:t>- Обслуживание уличного освещения в населенных пунктах.</w:t>
            </w:r>
          </w:p>
        </w:tc>
      </w:tr>
      <w:tr w:rsidR="00CF1C07" w:rsidRPr="00CF1C07" w:rsidTr="00CF1C07">
        <w:tc>
          <w:tcPr>
            <w:tcW w:w="1701" w:type="dxa"/>
            <w:hideMark/>
          </w:tcPr>
          <w:p w:rsidR="00CF1C07" w:rsidRPr="00CF1C07" w:rsidRDefault="00CF1C07" w:rsidP="00CF1C07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F1C07">
              <w:rPr>
                <w:rFonts w:ascii="Times New Roman" w:hAnsi="Times New Roman"/>
                <w:sz w:val="12"/>
                <w:szCs w:val="12"/>
              </w:rPr>
              <w:t>Исполнитель программы</w:t>
            </w:r>
          </w:p>
        </w:tc>
        <w:tc>
          <w:tcPr>
            <w:tcW w:w="5812" w:type="dxa"/>
            <w:hideMark/>
          </w:tcPr>
          <w:p w:rsidR="00CF1C07" w:rsidRPr="00CF1C07" w:rsidRDefault="00CF1C07" w:rsidP="00CF1C07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F1C07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Красносельское</w:t>
            </w:r>
          </w:p>
        </w:tc>
      </w:tr>
      <w:tr w:rsidR="00CF1C07" w:rsidRPr="00CF1C07" w:rsidTr="00CF1C07">
        <w:tc>
          <w:tcPr>
            <w:tcW w:w="1701" w:type="dxa"/>
            <w:hideMark/>
          </w:tcPr>
          <w:p w:rsidR="00CF1C07" w:rsidRPr="00CF1C07" w:rsidRDefault="00CF1C07" w:rsidP="00CF1C07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F1C07">
              <w:rPr>
                <w:rFonts w:ascii="Times New Roman" w:hAnsi="Times New Roman"/>
                <w:sz w:val="12"/>
                <w:szCs w:val="12"/>
              </w:rPr>
              <w:t>Срок реализации программы</w:t>
            </w:r>
          </w:p>
        </w:tc>
        <w:tc>
          <w:tcPr>
            <w:tcW w:w="5812" w:type="dxa"/>
            <w:hideMark/>
          </w:tcPr>
          <w:p w:rsidR="00CF1C07" w:rsidRPr="00CF1C07" w:rsidRDefault="00CF1C07" w:rsidP="00CF1C07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F1C07">
              <w:rPr>
                <w:rFonts w:ascii="Times New Roman" w:hAnsi="Times New Roman"/>
                <w:sz w:val="12"/>
                <w:szCs w:val="12"/>
              </w:rPr>
              <w:t>2016-2018 г.г.</w:t>
            </w:r>
          </w:p>
        </w:tc>
      </w:tr>
      <w:tr w:rsidR="00CF1C07" w:rsidRPr="00CF1C07" w:rsidTr="00CF1C07">
        <w:tc>
          <w:tcPr>
            <w:tcW w:w="1701" w:type="dxa"/>
            <w:hideMark/>
          </w:tcPr>
          <w:p w:rsidR="00CF1C07" w:rsidRPr="00CF1C07" w:rsidRDefault="00CF1C07" w:rsidP="00CF1C07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F1C07">
              <w:rPr>
                <w:rFonts w:ascii="Times New Roman" w:hAnsi="Times New Roman"/>
                <w:sz w:val="12"/>
                <w:szCs w:val="12"/>
              </w:rPr>
              <w:t>Источник финансирования программы</w:t>
            </w:r>
          </w:p>
        </w:tc>
        <w:tc>
          <w:tcPr>
            <w:tcW w:w="5812" w:type="dxa"/>
            <w:hideMark/>
          </w:tcPr>
          <w:p w:rsidR="00CF1C07" w:rsidRPr="00CF1C07" w:rsidRDefault="00CF1C07" w:rsidP="00CF1C07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F1C07">
              <w:rPr>
                <w:rFonts w:ascii="Times New Roman" w:hAnsi="Times New Roman"/>
                <w:sz w:val="12"/>
                <w:szCs w:val="12"/>
              </w:rPr>
              <w:t>Средства бюджета сельского поселения Красносельское муниципального района Сергиевский.</w:t>
            </w:r>
          </w:p>
        </w:tc>
      </w:tr>
      <w:tr w:rsidR="00CF1C07" w:rsidRPr="00CF1C07" w:rsidTr="00CF1C07">
        <w:tc>
          <w:tcPr>
            <w:tcW w:w="1701" w:type="dxa"/>
            <w:hideMark/>
          </w:tcPr>
          <w:p w:rsidR="00CF1C07" w:rsidRPr="00CF1C07" w:rsidRDefault="00CF1C07" w:rsidP="00CF1C07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F1C07">
              <w:rPr>
                <w:rFonts w:ascii="Times New Roman" w:hAnsi="Times New Roman"/>
                <w:sz w:val="12"/>
                <w:szCs w:val="12"/>
              </w:rPr>
              <w:t>Объем финансирования</w:t>
            </w:r>
          </w:p>
        </w:tc>
        <w:tc>
          <w:tcPr>
            <w:tcW w:w="5812" w:type="dxa"/>
            <w:hideMark/>
          </w:tcPr>
          <w:p w:rsidR="00CF1C07" w:rsidRPr="00CF1C07" w:rsidRDefault="00CF1C07" w:rsidP="00CF1C07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F1C07">
              <w:rPr>
                <w:rFonts w:ascii="Times New Roman" w:hAnsi="Times New Roman"/>
                <w:sz w:val="12"/>
                <w:szCs w:val="12"/>
              </w:rPr>
              <w:t>Планируемый общий объем финансирования Программы составит:  2500,03872 тыс. рублей (прогноз), в том числе:</w:t>
            </w:r>
          </w:p>
          <w:p w:rsidR="00CF1C07" w:rsidRPr="00CF1C07" w:rsidRDefault="00CF1C07" w:rsidP="00CF1C07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F1C07">
              <w:rPr>
                <w:rFonts w:ascii="Times New Roman" w:hAnsi="Times New Roman"/>
                <w:sz w:val="12"/>
                <w:szCs w:val="12"/>
              </w:rPr>
              <w:t>-средств местного бюджета – 1973,03872 тыс.рублей (прогноз):</w:t>
            </w:r>
          </w:p>
          <w:p w:rsidR="00CF1C07" w:rsidRPr="00CF1C07" w:rsidRDefault="00CF1C07" w:rsidP="00CF1C07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F1C07">
              <w:rPr>
                <w:rFonts w:ascii="Times New Roman" w:hAnsi="Times New Roman"/>
                <w:sz w:val="12"/>
                <w:szCs w:val="12"/>
              </w:rPr>
              <w:t>2016 год 495,59555 тыс. рублей;</w:t>
            </w:r>
          </w:p>
          <w:p w:rsidR="00CF1C07" w:rsidRPr="00CF1C07" w:rsidRDefault="00CF1C07" w:rsidP="00CF1C07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F1C07">
              <w:rPr>
                <w:rFonts w:ascii="Times New Roman" w:hAnsi="Times New Roman"/>
                <w:sz w:val="12"/>
                <w:szCs w:val="12"/>
              </w:rPr>
              <w:t>2017 год 564,62000 тыс. рублей;</w:t>
            </w:r>
          </w:p>
          <w:p w:rsidR="00CF1C07" w:rsidRPr="00CF1C07" w:rsidRDefault="00CF1C07" w:rsidP="00CF1C07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F1C07">
              <w:rPr>
                <w:rFonts w:ascii="Times New Roman" w:hAnsi="Times New Roman"/>
                <w:sz w:val="12"/>
                <w:szCs w:val="12"/>
              </w:rPr>
              <w:t>2018 год 912,82317 тыс. рублей.</w:t>
            </w:r>
          </w:p>
          <w:p w:rsidR="00CF1C07" w:rsidRPr="00CF1C07" w:rsidRDefault="00CF1C07" w:rsidP="00CF1C07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F1C07">
              <w:rPr>
                <w:rFonts w:ascii="Times New Roman" w:hAnsi="Times New Roman"/>
                <w:sz w:val="12"/>
                <w:szCs w:val="12"/>
              </w:rPr>
              <w:t>- средств областного бюджета – 527,00000 тыс.рублей (прогноз):</w:t>
            </w:r>
          </w:p>
          <w:p w:rsidR="00CF1C07" w:rsidRPr="00CF1C07" w:rsidRDefault="00CF1C07" w:rsidP="00CF1C07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F1C07">
              <w:rPr>
                <w:rFonts w:ascii="Times New Roman" w:hAnsi="Times New Roman"/>
                <w:sz w:val="12"/>
                <w:szCs w:val="12"/>
              </w:rPr>
              <w:t>2016 год 527,00000 тыс.рублей.</w:t>
            </w:r>
          </w:p>
        </w:tc>
      </w:tr>
      <w:tr w:rsidR="00CF1C07" w:rsidRPr="00CF1C07" w:rsidTr="00CF1C07">
        <w:tc>
          <w:tcPr>
            <w:tcW w:w="1701" w:type="dxa"/>
            <w:hideMark/>
          </w:tcPr>
          <w:p w:rsidR="00CF1C07" w:rsidRPr="00CF1C07" w:rsidRDefault="00CF1C07" w:rsidP="00CF1C07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F1C07">
              <w:rPr>
                <w:rFonts w:ascii="Times New Roman" w:hAnsi="Times New Roman"/>
                <w:sz w:val="12"/>
                <w:szCs w:val="12"/>
              </w:rPr>
              <w:t>Ожидаемые и конечные результаты от реализации программы</w:t>
            </w:r>
          </w:p>
        </w:tc>
        <w:tc>
          <w:tcPr>
            <w:tcW w:w="5812" w:type="dxa"/>
            <w:hideMark/>
          </w:tcPr>
          <w:p w:rsidR="00CF1C07" w:rsidRPr="00CF1C07" w:rsidRDefault="00CF1C07" w:rsidP="00CF1C07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F1C07">
              <w:rPr>
                <w:rFonts w:ascii="Times New Roman" w:hAnsi="Times New Roman"/>
                <w:sz w:val="12"/>
                <w:szCs w:val="12"/>
              </w:rPr>
              <w:t>Повышение уровня благоустройства территории сельского поселения Красносельское муниципального района Сергиевский;</w:t>
            </w:r>
          </w:p>
          <w:p w:rsidR="00CF1C07" w:rsidRPr="00CF1C07" w:rsidRDefault="00CF1C07" w:rsidP="00CF1C07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F1C07">
              <w:rPr>
                <w:rFonts w:ascii="Times New Roman" w:hAnsi="Times New Roman"/>
                <w:sz w:val="12"/>
                <w:szCs w:val="12"/>
              </w:rPr>
              <w:t>Развитие положительных тенденций в создании благоприятной среды жизнедеятельности;</w:t>
            </w:r>
          </w:p>
          <w:p w:rsidR="00CF1C07" w:rsidRPr="00CF1C07" w:rsidRDefault="00CF1C07" w:rsidP="00CF1C07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F1C07">
              <w:rPr>
                <w:rFonts w:ascii="Times New Roman" w:hAnsi="Times New Roman"/>
                <w:sz w:val="12"/>
                <w:szCs w:val="12"/>
              </w:rPr>
              <w:t>Повышение степени удовлетворенности населения уровнем благоустройства;</w:t>
            </w:r>
          </w:p>
          <w:p w:rsidR="00CF1C07" w:rsidRPr="00CF1C07" w:rsidRDefault="00CF1C07" w:rsidP="00CF1C07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F1C07">
              <w:rPr>
                <w:rFonts w:ascii="Times New Roman" w:hAnsi="Times New Roman"/>
                <w:sz w:val="12"/>
                <w:szCs w:val="12"/>
              </w:rPr>
              <w:t>Улучшение санитарного и экологического состояния населенных пунктов;</w:t>
            </w:r>
          </w:p>
          <w:p w:rsidR="00CF1C07" w:rsidRPr="00CF1C07" w:rsidRDefault="00CF1C07" w:rsidP="00CF1C07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F1C07">
              <w:rPr>
                <w:rFonts w:ascii="Times New Roman" w:hAnsi="Times New Roman"/>
                <w:sz w:val="12"/>
                <w:szCs w:val="12"/>
              </w:rPr>
              <w:t>Привлечение молодого поколения к участию по благоустройству населенных пунктов</w:t>
            </w:r>
          </w:p>
        </w:tc>
      </w:tr>
    </w:tbl>
    <w:p w:rsidR="00CF1C07" w:rsidRPr="00CF1C07" w:rsidRDefault="00CF1C07" w:rsidP="00CF1C0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CF1C07">
        <w:rPr>
          <w:rFonts w:ascii="Times New Roman" w:hAnsi="Times New Roman"/>
          <w:b/>
          <w:sz w:val="12"/>
          <w:szCs w:val="12"/>
        </w:rPr>
        <w:t>Характеристика проблемы.</w:t>
      </w:r>
    </w:p>
    <w:p w:rsidR="00CF1C07" w:rsidRPr="00CF1C07" w:rsidRDefault="00CF1C07" w:rsidP="00CF1C0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F1C07">
        <w:rPr>
          <w:rFonts w:ascii="Times New Roman" w:hAnsi="Times New Roman"/>
          <w:sz w:val="12"/>
          <w:szCs w:val="12"/>
        </w:rPr>
        <w:t>Решение задач благоустройства населенных пунктов необходимо проводить программно-целевым методом.</w:t>
      </w:r>
    </w:p>
    <w:p w:rsidR="00CF1C07" w:rsidRPr="00CF1C07" w:rsidRDefault="00CF1C07" w:rsidP="00CF1C0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F1C07">
        <w:rPr>
          <w:rFonts w:ascii="Times New Roman" w:hAnsi="Times New Roman"/>
          <w:sz w:val="12"/>
          <w:szCs w:val="12"/>
        </w:rPr>
        <w:t>Программа разработана на основании Федерального закона от 06.10.2003 года № 131-ФЗ «Об общих принципах организации местного самоуправления в Российской Федерации» и конкретизирует целевые критерии развития благоустройства  сельского поселения Красносельское муниципального района Сергиевский на 2016 – 2018 г.г.</w:t>
      </w:r>
    </w:p>
    <w:p w:rsidR="00CF1C07" w:rsidRPr="00CF1C07" w:rsidRDefault="00CF1C07" w:rsidP="00CF1C0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F1C07">
        <w:rPr>
          <w:rFonts w:ascii="Times New Roman" w:hAnsi="Times New Roman"/>
          <w:sz w:val="12"/>
          <w:szCs w:val="12"/>
        </w:rPr>
        <w:t>Повышение уровня качества проживания граждан является необходимым условием для стабилизации и подъема экономики поселения.</w:t>
      </w:r>
    </w:p>
    <w:p w:rsidR="00CF1C07" w:rsidRPr="00CF1C07" w:rsidRDefault="00CF1C07" w:rsidP="00CF1C0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F1C07">
        <w:rPr>
          <w:rFonts w:ascii="Times New Roman" w:hAnsi="Times New Roman"/>
          <w:sz w:val="12"/>
          <w:szCs w:val="12"/>
        </w:rPr>
        <w:t>Повышение уровня благоустройства территории стимулирует позитивные тенденции в социально-экономическом развитии муниципального образования и, как следствие, повышение качества жизни населения.</w:t>
      </w:r>
    </w:p>
    <w:p w:rsidR="00CF1C07" w:rsidRPr="00CF1C07" w:rsidRDefault="00CF1C07" w:rsidP="00CF1C0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F1C07">
        <w:rPr>
          <w:rFonts w:ascii="Times New Roman" w:hAnsi="Times New Roman"/>
          <w:sz w:val="12"/>
          <w:szCs w:val="12"/>
        </w:rPr>
        <w:t>Имеющиеся объекты благоустройства, расположенные на территории поселения, не обеспечивают растущие потребности и не удовлетворяют современным требованиям, предъявляемым к их качеству, а уровень износа продолжает увеличиваться.</w:t>
      </w:r>
    </w:p>
    <w:p w:rsidR="00CF1C07" w:rsidRPr="00CF1C07" w:rsidRDefault="00CF1C07" w:rsidP="00CF1C0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F1C07">
        <w:rPr>
          <w:rFonts w:ascii="Times New Roman" w:hAnsi="Times New Roman"/>
          <w:sz w:val="12"/>
          <w:szCs w:val="12"/>
        </w:rPr>
        <w:t>Финансово – экономические механизмы, обеспечивающие восстановление, ремонт существующих объектов благоустройства, недостаточно эффективны, так как решение проблемы требует комплексного подхода.</w:t>
      </w:r>
    </w:p>
    <w:p w:rsidR="00CF1C07" w:rsidRPr="00CF1C07" w:rsidRDefault="00CF1C07" w:rsidP="00CF1C0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F1C07">
        <w:rPr>
          <w:rFonts w:ascii="Times New Roman" w:hAnsi="Times New Roman"/>
          <w:sz w:val="12"/>
          <w:szCs w:val="12"/>
        </w:rPr>
        <w:t>Отрицательные тенденции в динамике изменения уровня благоустройства территории обусловлены снижением уровня общей культуры населения, выражающимся в отсутствии бережливого отношения к объектам муниципальной собственности.</w:t>
      </w:r>
    </w:p>
    <w:p w:rsidR="00CF1C07" w:rsidRPr="00CF1C07" w:rsidRDefault="00CF1C07" w:rsidP="00CF1C0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F1C07">
        <w:rPr>
          <w:rFonts w:ascii="Times New Roman" w:hAnsi="Times New Roman"/>
          <w:sz w:val="12"/>
          <w:szCs w:val="12"/>
        </w:rPr>
        <w:t>Программа полностью соответствует приоритетам социально-экономического развития сельского поселения Красносельское на среднесрочную перспективу. Реализация программы направлена на:</w:t>
      </w:r>
    </w:p>
    <w:p w:rsidR="00CF1C07" w:rsidRPr="00CF1C07" w:rsidRDefault="00CF1C07" w:rsidP="00CF1C0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F1C07">
        <w:rPr>
          <w:rFonts w:ascii="Times New Roman" w:hAnsi="Times New Roman"/>
          <w:sz w:val="12"/>
          <w:szCs w:val="12"/>
        </w:rPr>
        <w:t>- создание условий для улучшения качества жизни населения;</w:t>
      </w:r>
    </w:p>
    <w:p w:rsidR="00CF1C07" w:rsidRPr="00CF1C07" w:rsidRDefault="00CF1C07" w:rsidP="00CF1C0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F1C07">
        <w:rPr>
          <w:rFonts w:ascii="Times New Roman" w:hAnsi="Times New Roman"/>
          <w:sz w:val="12"/>
          <w:szCs w:val="12"/>
        </w:rPr>
        <w:t>- осуществление мероприятий по обеспечению безопасности жизнедеятельности и сохранения окружающей среды.</w:t>
      </w:r>
    </w:p>
    <w:p w:rsidR="00CF1C07" w:rsidRPr="00CF1C07" w:rsidRDefault="00CF1C07" w:rsidP="00CF1C0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F1C07">
        <w:rPr>
          <w:rFonts w:ascii="Times New Roman" w:hAnsi="Times New Roman"/>
          <w:sz w:val="12"/>
          <w:szCs w:val="12"/>
        </w:rPr>
        <w:t>Одной из проблем благоустройства населенных пунктов является негативное отношение жителей к элементам благоустройства: приводятся в неудовлетворительное состояние детские площадки, разрушаются и разрисовываются фасады зданий, создаются несанкционированные свалки мусора.</w:t>
      </w:r>
    </w:p>
    <w:p w:rsidR="00CF1C07" w:rsidRPr="00CF1C07" w:rsidRDefault="00CF1C07" w:rsidP="00CF1C0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F1C07">
        <w:rPr>
          <w:rFonts w:ascii="Times New Roman" w:hAnsi="Times New Roman"/>
          <w:sz w:val="12"/>
          <w:szCs w:val="12"/>
        </w:rPr>
        <w:t>Анализ показывает, что проблема заключается в низком уровне культуры поведения жителей населенных пунктов, в небрежном отношении к окружающим элементам благоустройства.</w:t>
      </w:r>
    </w:p>
    <w:p w:rsidR="00CF1C07" w:rsidRPr="00CF1C07" w:rsidRDefault="00CF1C07" w:rsidP="00CF1C0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F1C07">
        <w:rPr>
          <w:rFonts w:ascii="Times New Roman" w:hAnsi="Times New Roman"/>
          <w:sz w:val="12"/>
          <w:szCs w:val="12"/>
        </w:rPr>
        <w:t>В течение 2016-2018 годов необходимо организовать и провести:</w:t>
      </w:r>
    </w:p>
    <w:p w:rsidR="00CF1C07" w:rsidRPr="00CF1C07" w:rsidRDefault="00CF1C07" w:rsidP="00CF1C0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F1C07">
        <w:rPr>
          <w:rFonts w:ascii="Times New Roman" w:hAnsi="Times New Roman"/>
          <w:sz w:val="12"/>
          <w:szCs w:val="12"/>
        </w:rPr>
        <w:t>- смотры – конкурсы, направленные на благоустройство муниципального образования: «За лучшее проведение работ по благоустройству, санитарному содержанию прилегающих территорий» с привлечением предприятий, организаций и учреждений;</w:t>
      </w:r>
    </w:p>
    <w:p w:rsidR="00CF1C07" w:rsidRPr="00CF1C07" w:rsidRDefault="00CF1C07" w:rsidP="00CF1C0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F1C07">
        <w:rPr>
          <w:rFonts w:ascii="Times New Roman" w:hAnsi="Times New Roman"/>
          <w:sz w:val="12"/>
          <w:szCs w:val="12"/>
        </w:rPr>
        <w:t>- различные конкурсы, направленные на озеленение дворов, улиц.</w:t>
      </w:r>
    </w:p>
    <w:p w:rsidR="00CF1C07" w:rsidRPr="00CF1C07" w:rsidRDefault="00CF1C07" w:rsidP="00CF1C0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F1C07">
        <w:rPr>
          <w:rFonts w:ascii="Times New Roman" w:hAnsi="Times New Roman"/>
          <w:sz w:val="12"/>
          <w:szCs w:val="12"/>
        </w:rPr>
        <w:t>Проведение данных конкурсов призвано повышать культуру поведения жителей, прививать бережное отношение к элементам благоустройства, привлекать жителей к участию в работах по благоустройству, санитарному содержанию прилегающих территорий.</w:t>
      </w:r>
    </w:p>
    <w:p w:rsidR="00CF1C07" w:rsidRPr="00CF1C07" w:rsidRDefault="00CF1C07" w:rsidP="00CF1C0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CF1C07">
        <w:rPr>
          <w:rFonts w:ascii="Times New Roman" w:hAnsi="Times New Roman"/>
          <w:b/>
          <w:sz w:val="12"/>
          <w:szCs w:val="12"/>
        </w:rPr>
        <w:t>Цели и задачи программы.</w:t>
      </w:r>
    </w:p>
    <w:p w:rsidR="00CF1C07" w:rsidRPr="00CF1C07" w:rsidRDefault="00CF1C07" w:rsidP="00CF1C0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F1C07">
        <w:rPr>
          <w:rFonts w:ascii="Times New Roman" w:hAnsi="Times New Roman"/>
          <w:sz w:val="12"/>
          <w:szCs w:val="12"/>
        </w:rPr>
        <w:t>Основной целью программы является комплексное решение проблем благоустройства по улучшению санитарного и эстетического вида территории сельского поселения Красносельское, повышению комфортности граждан, озеленению территории поселения, улучшения экологической обстановки на территории сельского поселения, создание комфортной среды проживания на территории сельского поселения Красносельское.</w:t>
      </w:r>
    </w:p>
    <w:p w:rsidR="00CF1C07" w:rsidRPr="00CF1C07" w:rsidRDefault="00CF1C07" w:rsidP="00CF1C0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F1C07">
        <w:rPr>
          <w:rFonts w:ascii="Times New Roman" w:hAnsi="Times New Roman"/>
          <w:sz w:val="12"/>
          <w:szCs w:val="12"/>
        </w:rPr>
        <w:t>Для достижения цели необходимо решить следующие задачи:</w:t>
      </w:r>
    </w:p>
    <w:p w:rsidR="00CF1C07" w:rsidRPr="00CF1C07" w:rsidRDefault="00CF1C07" w:rsidP="00CF1C0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F1C07">
        <w:rPr>
          <w:rFonts w:ascii="Times New Roman" w:hAnsi="Times New Roman"/>
          <w:sz w:val="12"/>
          <w:szCs w:val="12"/>
        </w:rPr>
        <w:t>- организация благоустройства и озеленения территории поселения;</w:t>
      </w:r>
    </w:p>
    <w:p w:rsidR="00CF1C07" w:rsidRPr="00CF1C07" w:rsidRDefault="00CF1C07" w:rsidP="00CF1C0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F1C07">
        <w:rPr>
          <w:rFonts w:ascii="Times New Roman" w:hAnsi="Times New Roman"/>
          <w:sz w:val="12"/>
          <w:szCs w:val="12"/>
        </w:rPr>
        <w:t>- приведение в качественное состояние элементов благоустройства населенных пунктов;</w:t>
      </w:r>
    </w:p>
    <w:p w:rsidR="00CF1C07" w:rsidRPr="00CF1C07" w:rsidRDefault="00CF1C07" w:rsidP="00CF1C0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F1C07">
        <w:rPr>
          <w:rFonts w:ascii="Times New Roman" w:hAnsi="Times New Roman"/>
          <w:sz w:val="12"/>
          <w:szCs w:val="12"/>
        </w:rPr>
        <w:t>- обслуживание уличного освещения, установка светильников в населенных пунктах;</w:t>
      </w:r>
    </w:p>
    <w:p w:rsidR="00CF1C07" w:rsidRPr="00CF1C07" w:rsidRDefault="00CF1C07" w:rsidP="00CF1C0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F1C07">
        <w:rPr>
          <w:rFonts w:ascii="Times New Roman" w:hAnsi="Times New Roman"/>
          <w:sz w:val="12"/>
          <w:szCs w:val="12"/>
        </w:rPr>
        <w:t>- привлечение жителей к участию в решении проблем благоустройства населенных пунктов;</w:t>
      </w:r>
    </w:p>
    <w:p w:rsidR="00CF1C07" w:rsidRPr="00CF1C07" w:rsidRDefault="00CF1C07" w:rsidP="00CF1C0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F1C07">
        <w:rPr>
          <w:rFonts w:ascii="Times New Roman" w:hAnsi="Times New Roman"/>
          <w:sz w:val="12"/>
          <w:szCs w:val="12"/>
        </w:rPr>
        <w:t>- организации прочих мероприятий по благоустройству поселения, улучшения санитарно-эпидемиологического состояния территории;</w:t>
      </w:r>
    </w:p>
    <w:p w:rsidR="00CF1C07" w:rsidRPr="00CF1C07" w:rsidRDefault="00CF1C07" w:rsidP="00CF1C0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F1C07">
        <w:rPr>
          <w:rFonts w:ascii="Times New Roman" w:hAnsi="Times New Roman"/>
          <w:sz w:val="12"/>
          <w:szCs w:val="12"/>
        </w:rPr>
        <w:t>- рациональное и эффективное использование средств местного бюджета;</w:t>
      </w:r>
    </w:p>
    <w:p w:rsidR="00CF1C07" w:rsidRPr="00CF1C07" w:rsidRDefault="00CF1C07" w:rsidP="00CF1C0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F1C07">
        <w:rPr>
          <w:rFonts w:ascii="Times New Roman" w:hAnsi="Times New Roman"/>
          <w:sz w:val="12"/>
          <w:szCs w:val="12"/>
        </w:rPr>
        <w:t>- организация взаимодействия между предприятиями, организациями и учреждениями при решении вопросов благоустройства сельского поселения Красносельское.</w:t>
      </w:r>
    </w:p>
    <w:p w:rsidR="00CF1C07" w:rsidRPr="00CF1C07" w:rsidRDefault="00CF1C07" w:rsidP="00CF1C0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CF1C07">
        <w:rPr>
          <w:rFonts w:ascii="Times New Roman" w:hAnsi="Times New Roman"/>
          <w:b/>
          <w:sz w:val="12"/>
          <w:szCs w:val="12"/>
        </w:rPr>
        <w:t>Срок реализации Программы и источники финансирования</w:t>
      </w:r>
    </w:p>
    <w:p w:rsidR="00CF1C07" w:rsidRPr="00CF1C07" w:rsidRDefault="00CF1C07" w:rsidP="00CF1C0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F1C07">
        <w:rPr>
          <w:rFonts w:ascii="Times New Roman" w:hAnsi="Times New Roman"/>
          <w:sz w:val="12"/>
          <w:szCs w:val="12"/>
        </w:rPr>
        <w:t>Реализация Программы рассчитана на 2016-2018 годы.</w:t>
      </w:r>
    </w:p>
    <w:p w:rsidR="00CF1C07" w:rsidRPr="00CF1C07" w:rsidRDefault="00CF1C07" w:rsidP="00CF1C0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F1C07">
        <w:rPr>
          <w:rFonts w:ascii="Times New Roman" w:hAnsi="Times New Roman"/>
          <w:sz w:val="12"/>
          <w:szCs w:val="12"/>
        </w:rPr>
        <w:lastRenderedPageBreak/>
        <w:t>Источником финансирования Программы являются средства бюджета сельского поселения Красносельское муниципального района Сергиевский.</w:t>
      </w:r>
    </w:p>
    <w:p w:rsidR="00CF1C07" w:rsidRPr="00CF1C07" w:rsidRDefault="00CF1C07" w:rsidP="00CF1C0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F1C07">
        <w:rPr>
          <w:rFonts w:ascii="Times New Roman" w:hAnsi="Times New Roman"/>
          <w:sz w:val="12"/>
          <w:szCs w:val="12"/>
        </w:rPr>
        <w:t>Общий объем финансирования на реализацию Программы составляет 2500,03872 тыс. рублей, в том числе по годам:</w:t>
      </w:r>
    </w:p>
    <w:p w:rsidR="00CF1C07" w:rsidRPr="00CF1C07" w:rsidRDefault="00CF1C07" w:rsidP="00CF1C0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F1C07">
        <w:rPr>
          <w:rFonts w:ascii="Times New Roman" w:hAnsi="Times New Roman"/>
          <w:sz w:val="12"/>
          <w:szCs w:val="12"/>
        </w:rPr>
        <w:t>- на 2016 год – 1022,59555 тыс. рублей;</w:t>
      </w:r>
    </w:p>
    <w:p w:rsidR="00CF1C07" w:rsidRPr="00CF1C07" w:rsidRDefault="00CF1C07" w:rsidP="00CF1C0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F1C07">
        <w:rPr>
          <w:rFonts w:ascii="Times New Roman" w:hAnsi="Times New Roman"/>
          <w:sz w:val="12"/>
          <w:szCs w:val="12"/>
        </w:rPr>
        <w:t>- на 2017 год – 564,62000 тыс. рублей;</w:t>
      </w:r>
    </w:p>
    <w:p w:rsidR="00CF1C07" w:rsidRPr="00CF1C07" w:rsidRDefault="00CF1C07" w:rsidP="00CF1C0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F1C07">
        <w:rPr>
          <w:rFonts w:ascii="Times New Roman" w:hAnsi="Times New Roman"/>
          <w:sz w:val="12"/>
          <w:szCs w:val="12"/>
        </w:rPr>
        <w:t>- на 2018 год – 912,82317 тыс. рублей</w:t>
      </w:r>
    </w:p>
    <w:p w:rsidR="00CF1C07" w:rsidRPr="00CF1C07" w:rsidRDefault="00CF1C07" w:rsidP="00CF1C0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F1C07">
        <w:rPr>
          <w:rFonts w:ascii="Times New Roman" w:hAnsi="Times New Roman"/>
          <w:sz w:val="12"/>
          <w:szCs w:val="12"/>
        </w:rPr>
        <w:t>Объемы финансирования Программы по мероприятиям и годам подлежат уточнению при формировании бюджета сельского поселения Красносельское на соответствующий финансовый год.</w:t>
      </w:r>
    </w:p>
    <w:p w:rsidR="005E7CA3" w:rsidRDefault="005E7CA3" w:rsidP="00CF1C0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CF1C07" w:rsidRPr="00CF1C07" w:rsidRDefault="00CF1C07" w:rsidP="00CF1C0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CF1C07">
        <w:rPr>
          <w:rFonts w:ascii="Times New Roman" w:hAnsi="Times New Roman"/>
          <w:b/>
          <w:sz w:val="12"/>
          <w:szCs w:val="12"/>
        </w:rPr>
        <w:t>Перечень программных мероприятий</w:t>
      </w:r>
    </w:p>
    <w:p w:rsidR="00CF1C07" w:rsidRPr="00CF1C07" w:rsidRDefault="00CF1C07" w:rsidP="00CF1C0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F1C07">
        <w:rPr>
          <w:rFonts w:ascii="Times New Roman" w:hAnsi="Times New Roman"/>
          <w:sz w:val="12"/>
          <w:szCs w:val="12"/>
        </w:rPr>
        <w:t>Перечень программных мероприятий, сроки их реализации, информация о необходимых ресурсах приведены в следующей таблице: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3260"/>
        <w:gridCol w:w="1134"/>
        <w:gridCol w:w="1134"/>
        <w:gridCol w:w="1134"/>
      </w:tblGrid>
      <w:tr w:rsidR="00CF1C07" w:rsidRPr="00CF1C07" w:rsidTr="00CF1C07">
        <w:trPr>
          <w:trHeight w:val="20"/>
        </w:trPr>
        <w:tc>
          <w:tcPr>
            <w:tcW w:w="851" w:type="dxa"/>
            <w:vMerge w:val="restart"/>
            <w:hideMark/>
          </w:tcPr>
          <w:p w:rsidR="00CF1C07" w:rsidRPr="00CF1C07" w:rsidRDefault="00CF1C07" w:rsidP="00CF1C07">
            <w:pPr>
              <w:rPr>
                <w:rFonts w:ascii="Times New Roman" w:hAnsi="Times New Roman"/>
                <w:sz w:val="12"/>
                <w:szCs w:val="12"/>
              </w:rPr>
            </w:pPr>
            <w:r w:rsidRPr="00CF1C07">
              <w:rPr>
                <w:rFonts w:ascii="Times New Roman" w:hAnsi="Times New Roman"/>
                <w:sz w:val="12"/>
                <w:szCs w:val="12"/>
              </w:rPr>
              <w:t>Наименование бюджета</w:t>
            </w:r>
          </w:p>
        </w:tc>
        <w:tc>
          <w:tcPr>
            <w:tcW w:w="3260" w:type="dxa"/>
            <w:vMerge w:val="restart"/>
            <w:hideMark/>
          </w:tcPr>
          <w:p w:rsidR="00CF1C07" w:rsidRPr="00CF1C07" w:rsidRDefault="00CF1C07" w:rsidP="00CF1C07">
            <w:pPr>
              <w:rPr>
                <w:rFonts w:ascii="Times New Roman" w:hAnsi="Times New Roman"/>
                <w:sz w:val="12"/>
                <w:szCs w:val="12"/>
              </w:rPr>
            </w:pPr>
            <w:r w:rsidRPr="00CF1C07">
              <w:rPr>
                <w:rFonts w:ascii="Times New Roman" w:hAnsi="Times New Roman"/>
                <w:sz w:val="12"/>
                <w:szCs w:val="12"/>
              </w:rPr>
              <w:t>Наименование мероприятий</w:t>
            </w:r>
          </w:p>
        </w:tc>
        <w:tc>
          <w:tcPr>
            <w:tcW w:w="3402" w:type="dxa"/>
            <w:gridSpan w:val="3"/>
            <w:hideMark/>
          </w:tcPr>
          <w:p w:rsidR="00CF1C07" w:rsidRPr="00CF1C07" w:rsidRDefault="00CF1C07" w:rsidP="00CF1C07">
            <w:pPr>
              <w:rPr>
                <w:rFonts w:ascii="Times New Roman" w:hAnsi="Times New Roman"/>
                <w:sz w:val="12"/>
                <w:szCs w:val="12"/>
              </w:rPr>
            </w:pPr>
            <w:r w:rsidRPr="00CF1C07">
              <w:rPr>
                <w:rFonts w:ascii="Times New Roman" w:hAnsi="Times New Roman"/>
                <w:sz w:val="12"/>
                <w:szCs w:val="12"/>
              </w:rPr>
              <w:t>Сельское поселение Красносельское</w:t>
            </w:r>
          </w:p>
        </w:tc>
      </w:tr>
      <w:tr w:rsidR="00CF1C07" w:rsidRPr="00CF1C07" w:rsidTr="00CF1C07">
        <w:trPr>
          <w:trHeight w:val="20"/>
        </w:trPr>
        <w:tc>
          <w:tcPr>
            <w:tcW w:w="851" w:type="dxa"/>
            <w:vMerge/>
            <w:hideMark/>
          </w:tcPr>
          <w:p w:rsidR="00CF1C07" w:rsidRPr="00CF1C07" w:rsidRDefault="00CF1C07" w:rsidP="00CF1C07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vMerge/>
            <w:hideMark/>
          </w:tcPr>
          <w:p w:rsidR="00CF1C07" w:rsidRPr="00CF1C07" w:rsidRDefault="00CF1C07" w:rsidP="00CF1C07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134" w:type="dxa"/>
            <w:hideMark/>
          </w:tcPr>
          <w:p w:rsidR="00CF1C07" w:rsidRPr="00CF1C07" w:rsidRDefault="00CF1C07" w:rsidP="00CF1C07">
            <w:pPr>
              <w:rPr>
                <w:rFonts w:ascii="Times New Roman" w:hAnsi="Times New Roman"/>
                <w:sz w:val="12"/>
                <w:szCs w:val="12"/>
              </w:rPr>
            </w:pPr>
            <w:r w:rsidRPr="00CF1C07">
              <w:rPr>
                <w:rFonts w:ascii="Times New Roman" w:hAnsi="Times New Roman"/>
                <w:sz w:val="12"/>
                <w:szCs w:val="12"/>
              </w:rPr>
              <w:t>Затраты на 2016 год, тыс.рублей</w:t>
            </w:r>
          </w:p>
        </w:tc>
        <w:tc>
          <w:tcPr>
            <w:tcW w:w="1134" w:type="dxa"/>
            <w:hideMark/>
          </w:tcPr>
          <w:p w:rsidR="00CF1C07" w:rsidRPr="00CF1C07" w:rsidRDefault="00CF1C07" w:rsidP="00CF1C07">
            <w:pPr>
              <w:rPr>
                <w:rFonts w:ascii="Times New Roman" w:hAnsi="Times New Roman"/>
                <w:sz w:val="12"/>
                <w:szCs w:val="12"/>
              </w:rPr>
            </w:pPr>
            <w:r w:rsidRPr="00CF1C07">
              <w:rPr>
                <w:rFonts w:ascii="Times New Roman" w:hAnsi="Times New Roman"/>
                <w:sz w:val="12"/>
                <w:szCs w:val="12"/>
              </w:rPr>
              <w:t>Затраты на 2017 год, тыс.рублей</w:t>
            </w:r>
          </w:p>
        </w:tc>
        <w:tc>
          <w:tcPr>
            <w:tcW w:w="1134" w:type="dxa"/>
            <w:hideMark/>
          </w:tcPr>
          <w:p w:rsidR="00CF1C07" w:rsidRPr="00CF1C07" w:rsidRDefault="00CF1C07" w:rsidP="00CF1C07">
            <w:pPr>
              <w:rPr>
                <w:rFonts w:ascii="Times New Roman" w:hAnsi="Times New Roman"/>
                <w:sz w:val="12"/>
                <w:szCs w:val="12"/>
              </w:rPr>
            </w:pPr>
            <w:r w:rsidRPr="00CF1C07">
              <w:rPr>
                <w:rFonts w:ascii="Times New Roman" w:hAnsi="Times New Roman"/>
                <w:sz w:val="12"/>
                <w:szCs w:val="12"/>
              </w:rPr>
              <w:t>Затраты на 2018 год, тыс.рублей</w:t>
            </w:r>
          </w:p>
        </w:tc>
      </w:tr>
      <w:tr w:rsidR="00CF1C07" w:rsidRPr="00CF1C07" w:rsidTr="00CF1C07">
        <w:trPr>
          <w:trHeight w:val="20"/>
        </w:trPr>
        <w:tc>
          <w:tcPr>
            <w:tcW w:w="851" w:type="dxa"/>
            <w:vMerge w:val="restart"/>
            <w:hideMark/>
          </w:tcPr>
          <w:p w:rsidR="00CF1C07" w:rsidRPr="00CF1C07" w:rsidRDefault="00CF1C07" w:rsidP="00CF1C07">
            <w:pPr>
              <w:rPr>
                <w:rFonts w:ascii="Times New Roman" w:hAnsi="Times New Roman"/>
                <w:sz w:val="12"/>
                <w:szCs w:val="12"/>
              </w:rPr>
            </w:pPr>
            <w:r w:rsidRPr="00CF1C07">
              <w:rPr>
                <w:rFonts w:ascii="Times New Roman" w:hAnsi="Times New Roman"/>
                <w:sz w:val="12"/>
                <w:szCs w:val="12"/>
              </w:rPr>
              <w:t>Местный бюджет</w:t>
            </w:r>
          </w:p>
        </w:tc>
        <w:tc>
          <w:tcPr>
            <w:tcW w:w="3260" w:type="dxa"/>
            <w:hideMark/>
          </w:tcPr>
          <w:p w:rsidR="00CF1C07" w:rsidRPr="00CF1C07" w:rsidRDefault="00CF1C07" w:rsidP="00CF1C07">
            <w:pPr>
              <w:rPr>
                <w:rFonts w:ascii="Times New Roman" w:hAnsi="Times New Roman"/>
                <w:sz w:val="12"/>
                <w:szCs w:val="12"/>
              </w:rPr>
            </w:pPr>
            <w:r w:rsidRPr="00CF1C07">
              <w:rPr>
                <w:rFonts w:ascii="Times New Roman" w:hAnsi="Times New Roman"/>
                <w:sz w:val="12"/>
                <w:szCs w:val="12"/>
              </w:rPr>
              <w:t>Уличное освещение</w:t>
            </w:r>
          </w:p>
        </w:tc>
        <w:tc>
          <w:tcPr>
            <w:tcW w:w="1134" w:type="dxa"/>
            <w:hideMark/>
          </w:tcPr>
          <w:p w:rsidR="00CF1C07" w:rsidRPr="00CF1C07" w:rsidRDefault="00CF1C07" w:rsidP="00CF1C07">
            <w:pPr>
              <w:rPr>
                <w:rFonts w:ascii="Times New Roman" w:hAnsi="Times New Roman"/>
                <w:sz w:val="12"/>
                <w:szCs w:val="12"/>
              </w:rPr>
            </w:pPr>
            <w:r w:rsidRPr="00CF1C07">
              <w:rPr>
                <w:rFonts w:ascii="Times New Roman" w:hAnsi="Times New Roman"/>
                <w:sz w:val="12"/>
                <w:szCs w:val="12"/>
              </w:rPr>
              <w:t>151,43700</w:t>
            </w:r>
          </w:p>
        </w:tc>
        <w:tc>
          <w:tcPr>
            <w:tcW w:w="1134" w:type="dxa"/>
            <w:hideMark/>
          </w:tcPr>
          <w:p w:rsidR="00CF1C07" w:rsidRPr="00CF1C07" w:rsidRDefault="00CF1C07" w:rsidP="00CF1C07">
            <w:pPr>
              <w:rPr>
                <w:rFonts w:ascii="Times New Roman" w:hAnsi="Times New Roman"/>
                <w:sz w:val="12"/>
                <w:szCs w:val="12"/>
              </w:rPr>
            </w:pPr>
            <w:r w:rsidRPr="00CF1C07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  <w:hideMark/>
          </w:tcPr>
          <w:p w:rsidR="00CF1C07" w:rsidRPr="00CF1C07" w:rsidRDefault="00CF1C07" w:rsidP="00CF1C07">
            <w:pPr>
              <w:rPr>
                <w:rFonts w:ascii="Times New Roman" w:hAnsi="Times New Roman"/>
                <w:sz w:val="12"/>
                <w:szCs w:val="12"/>
              </w:rPr>
            </w:pPr>
            <w:r w:rsidRPr="00CF1C07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</w:tr>
      <w:tr w:rsidR="00CF1C07" w:rsidRPr="00CF1C07" w:rsidTr="00CF1C07">
        <w:trPr>
          <w:trHeight w:val="20"/>
        </w:trPr>
        <w:tc>
          <w:tcPr>
            <w:tcW w:w="851" w:type="dxa"/>
            <w:vMerge/>
            <w:hideMark/>
          </w:tcPr>
          <w:p w:rsidR="00CF1C07" w:rsidRPr="00CF1C07" w:rsidRDefault="00CF1C07" w:rsidP="00CF1C07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CF1C07" w:rsidRPr="00CF1C07" w:rsidRDefault="00CF1C07" w:rsidP="00CF1C07">
            <w:pPr>
              <w:rPr>
                <w:rFonts w:ascii="Times New Roman" w:hAnsi="Times New Roman"/>
                <w:sz w:val="12"/>
                <w:szCs w:val="12"/>
              </w:rPr>
            </w:pPr>
            <w:r w:rsidRPr="00CF1C07">
              <w:rPr>
                <w:rFonts w:ascii="Times New Roman" w:hAnsi="Times New Roman"/>
                <w:sz w:val="12"/>
                <w:szCs w:val="12"/>
              </w:rPr>
              <w:t>Трудоустройство безработных, несовершеннолетних (сезонно)</w:t>
            </w:r>
          </w:p>
        </w:tc>
        <w:tc>
          <w:tcPr>
            <w:tcW w:w="1134" w:type="dxa"/>
            <w:hideMark/>
          </w:tcPr>
          <w:p w:rsidR="00CF1C07" w:rsidRPr="00CF1C07" w:rsidRDefault="00CF1C07" w:rsidP="00CF1C07">
            <w:pPr>
              <w:rPr>
                <w:rFonts w:ascii="Times New Roman" w:hAnsi="Times New Roman"/>
                <w:sz w:val="12"/>
                <w:szCs w:val="12"/>
              </w:rPr>
            </w:pPr>
            <w:r w:rsidRPr="00CF1C07">
              <w:rPr>
                <w:rFonts w:ascii="Times New Roman" w:hAnsi="Times New Roman"/>
                <w:sz w:val="12"/>
                <w:szCs w:val="12"/>
              </w:rPr>
              <w:t>199,88955</w:t>
            </w:r>
          </w:p>
        </w:tc>
        <w:tc>
          <w:tcPr>
            <w:tcW w:w="1134" w:type="dxa"/>
            <w:hideMark/>
          </w:tcPr>
          <w:p w:rsidR="00CF1C07" w:rsidRPr="00CF1C07" w:rsidRDefault="00CF1C07" w:rsidP="00CF1C07">
            <w:pPr>
              <w:rPr>
                <w:rFonts w:ascii="Times New Roman" w:hAnsi="Times New Roman"/>
                <w:sz w:val="12"/>
                <w:szCs w:val="12"/>
              </w:rPr>
            </w:pPr>
            <w:r w:rsidRPr="00CF1C07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  <w:hideMark/>
          </w:tcPr>
          <w:p w:rsidR="00CF1C07" w:rsidRPr="00CF1C07" w:rsidRDefault="00CF1C07" w:rsidP="00CF1C07">
            <w:pPr>
              <w:rPr>
                <w:rFonts w:ascii="Times New Roman" w:hAnsi="Times New Roman"/>
                <w:sz w:val="12"/>
                <w:szCs w:val="12"/>
              </w:rPr>
            </w:pPr>
            <w:r w:rsidRPr="00CF1C07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</w:tr>
      <w:tr w:rsidR="00CF1C07" w:rsidRPr="00CF1C07" w:rsidTr="00CF1C07">
        <w:trPr>
          <w:trHeight w:val="20"/>
        </w:trPr>
        <w:tc>
          <w:tcPr>
            <w:tcW w:w="851" w:type="dxa"/>
            <w:vMerge/>
            <w:hideMark/>
          </w:tcPr>
          <w:p w:rsidR="00CF1C07" w:rsidRPr="00CF1C07" w:rsidRDefault="00CF1C07" w:rsidP="00CF1C07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CF1C07" w:rsidRPr="00CF1C07" w:rsidRDefault="00CF1C07" w:rsidP="00CF1C07">
            <w:pPr>
              <w:rPr>
                <w:rFonts w:ascii="Times New Roman" w:hAnsi="Times New Roman"/>
                <w:sz w:val="12"/>
                <w:szCs w:val="12"/>
              </w:rPr>
            </w:pPr>
            <w:r w:rsidRPr="00CF1C07">
              <w:rPr>
                <w:rFonts w:ascii="Times New Roman" w:hAnsi="Times New Roman"/>
                <w:sz w:val="12"/>
                <w:szCs w:val="12"/>
              </w:rPr>
              <w:t>Улучшение санитарно-эпидемиологического состояния территории</w:t>
            </w:r>
          </w:p>
        </w:tc>
        <w:tc>
          <w:tcPr>
            <w:tcW w:w="1134" w:type="dxa"/>
            <w:hideMark/>
          </w:tcPr>
          <w:p w:rsidR="00CF1C07" w:rsidRPr="00CF1C07" w:rsidRDefault="00CF1C07" w:rsidP="00CF1C07">
            <w:pPr>
              <w:rPr>
                <w:rFonts w:ascii="Times New Roman" w:hAnsi="Times New Roman"/>
                <w:sz w:val="12"/>
                <w:szCs w:val="12"/>
              </w:rPr>
            </w:pPr>
            <w:r w:rsidRPr="00CF1C07">
              <w:rPr>
                <w:rFonts w:ascii="Times New Roman" w:hAnsi="Times New Roman"/>
                <w:sz w:val="12"/>
                <w:szCs w:val="12"/>
              </w:rPr>
              <w:t>32,26900</w:t>
            </w:r>
          </w:p>
        </w:tc>
        <w:tc>
          <w:tcPr>
            <w:tcW w:w="1134" w:type="dxa"/>
            <w:hideMark/>
          </w:tcPr>
          <w:p w:rsidR="00CF1C07" w:rsidRPr="00CF1C07" w:rsidRDefault="00CF1C07" w:rsidP="00CF1C07">
            <w:pPr>
              <w:rPr>
                <w:rFonts w:ascii="Times New Roman" w:hAnsi="Times New Roman"/>
                <w:sz w:val="12"/>
                <w:szCs w:val="12"/>
              </w:rPr>
            </w:pPr>
            <w:r w:rsidRPr="00CF1C07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  <w:hideMark/>
          </w:tcPr>
          <w:p w:rsidR="00CF1C07" w:rsidRPr="00CF1C07" w:rsidRDefault="00CF1C07" w:rsidP="00CF1C07">
            <w:pPr>
              <w:rPr>
                <w:rFonts w:ascii="Times New Roman" w:hAnsi="Times New Roman"/>
                <w:sz w:val="12"/>
                <w:szCs w:val="12"/>
              </w:rPr>
            </w:pPr>
            <w:r w:rsidRPr="00CF1C07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</w:tr>
      <w:tr w:rsidR="00CF1C07" w:rsidRPr="00CF1C07" w:rsidTr="00CF1C07">
        <w:trPr>
          <w:trHeight w:val="20"/>
        </w:trPr>
        <w:tc>
          <w:tcPr>
            <w:tcW w:w="851" w:type="dxa"/>
            <w:vMerge/>
            <w:hideMark/>
          </w:tcPr>
          <w:p w:rsidR="00CF1C07" w:rsidRPr="00CF1C07" w:rsidRDefault="00CF1C07" w:rsidP="00CF1C07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CF1C07" w:rsidRPr="00CF1C07" w:rsidRDefault="00CF1C07" w:rsidP="00CF1C07">
            <w:pPr>
              <w:rPr>
                <w:rFonts w:ascii="Times New Roman" w:hAnsi="Times New Roman"/>
                <w:sz w:val="12"/>
                <w:szCs w:val="12"/>
              </w:rPr>
            </w:pPr>
            <w:r w:rsidRPr="00CF1C07">
              <w:rPr>
                <w:rFonts w:ascii="Times New Roman" w:hAnsi="Times New Roman"/>
                <w:sz w:val="12"/>
                <w:szCs w:val="12"/>
              </w:rPr>
              <w:t>Бак. анализ воды</w:t>
            </w:r>
          </w:p>
        </w:tc>
        <w:tc>
          <w:tcPr>
            <w:tcW w:w="1134" w:type="dxa"/>
            <w:hideMark/>
          </w:tcPr>
          <w:p w:rsidR="00CF1C07" w:rsidRPr="00CF1C07" w:rsidRDefault="00CF1C07" w:rsidP="00CF1C07">
            <w:pPr>
              <w:rPr>
                <w:rFonts w:ascii="Times New Roman" w:hAnsi="Times New Roman"/>
                <w:sz w:val="12"/>
                <w:szCs w:val="12"/>
              </w:rPr>
            </w:pPr>
            <w:r w:rsidRPr="00CF1C07">
              <w:rPr>
                <w:rFonts w:ascii="Times New Roman" w:hAnsi="Times New Roman"/>
                <w:sz w:val="12"/>
                <w:szCs w:val="12"/>
              </w:rPr>
              <w:t>10,00000</w:t>
            </w:r>
          </w:p>
        </w:tc>
        <w:tc>
          <w:tcPr>
            <w:tcW w:w="1134" w:type="dxa"/>
            <w:hideMark/>
          </w:tcPr>
          <w:p w:rsidR="00CF1C07" w:rsidRPr="00CF1C07" w:rsidRDefault="00CF1C07" w:rsidP="00CF1C07">
            <w:pPr>
              <w:rPr>
                <w:rFonts w:ascii="Times New Roman" w:hAnsi="Times New Roman"/>
                <w:sz w:val="12"/>
                <w:szCs w:val="12"/>
              </w:rPr>
            </w:pPr>
            <w:r w:rsidRPr="00CF1C07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  <w:hideMark/>
          </w:tcPr>
          <w:p w:rsidR="00CF1C07" w:rsidRPr="00CF1C07" w:rsidRDefault="00CF1C07" w:rsidP="00CF1C07">
            <w:pPr>
              <w:rPr>
                <w:rFonts w:ascii="Times New Roman" w:hAnsi="Times New Roman"/>
                <w:sz w:val="12"/>
                <w:szCs w:val="12"/>
              </w:rPr>
            </w:pPr>
            <w:r w:rsidRPr="00CF1C07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</w:tr>
      <w:tr w:rsidR="00CF1C07" w:rsidRPr="00CF1C07" w:rsidTr="00CF1C07">
        <w:trPr>
          <w:trHeight w:val="20"/>
        </w:trPr>
        <w:tc>
          <w:tcPr>
            <w:tcW w:w="851" w:type="dxa"/>
            <w:vMerge/>
            <w:hideMark/>
          </w:tcPr>
          <w:p w:rsidR="00CF1C07" w:rsidRPr="00CF1C07" w:rsidRDefault="00CF1C07" w:rsidP="00CF1C07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CF1C07" w:rsidRPr="00CF1C07" w:rsidRDefault="00CF1C07" w:rsidP="00CF1C07">
            <w:pPr>
              <w:rPr>
                <w:rFonts w:ascii="Times New Roman" w:hAnsi="Times New Roman"/>
                <w:sz w:val="12"/>
                <w:szCs w:val="12"/>
              </w:rPr>
            </w:pPr>
            <w:r w:rsidRPr="00CF1C07">
              <w:rPr>
                <w:rFonts w:ascii="Times New Roman" w:hAnsi="Times New Roman"/>
                <w:sz w:val="12"/>
                <w:szCs w:val="12"/>
              </w:rPr>
              <w:t>Прочие мероприятия</w:t>
            </w:r>
          </w:p>
        </w:tc>
        <w:tc>
          <w:tcPr>
            <w:tcW w:w="1134" w:type="dxa"/>
            <w:hideMark/>
          </w:tcPr>
          <w:p w:rsidR="00CF1C07" w:rsidRPr="00CF1C07" w:rsidRDefault="00CF1C07" w:rsidP="00CF1C07">
            <w:pPr>
              <w:rPr>
                <w:rFonts w:ascii="Times New Roman" w:hAnsi="Times New Roman"/>
                <w:sz w:val="12"/>
                <w:szCs w:val="12"/>
              </w:rPr>
            </w:pPr>
            <w:r w:rsidRPr="00CF1C07">
              <w:rPr>
                <w:rFonts w:ascii="Times New Roman" w:hAnsi="Times New Roman"/>
                <w:sz w:val="12"/>
                <w:szCs w:val="12"/>
              </w:rPr>
              <w:t>102,00000</w:t>
            </w:r>
          </w:p>
        </w:tc>
        <w:tc>
          <w:tcPr>
            <w:tcW w:w="1134" w:type="dxa"/>
            <w:hideMark/>
          </w:tcPr>
          <w:p w:rsidR="00CF1C07" w:rsidRPr="00CF1C07" w:rsidRDefault="00CF1C07" w:rsidP="00CF1C07">
            <w:pPr>
              <w:rPr>
                <w:rFonts w:ascii="Times New Roman" w:hAnsi="Times New Roman"/>
                <w:sz w:val="12"/>
                <w:szCs w:val="12"/>
              </w:rPr>
            </w:pPr>
            <w:r w:rsidRPr="00CF1C07">
              <w:rPr>
                <w:rFonts w:ascii="Times New Roman" w:hAnsi="Times New Roman"/>
                <w:sz w:val="12"/>
                <w:szCs w:val="12"/>
              </w:rPr>
              <w:t>564,62</w:t>
            </w:r>
          </w:p>
        </w:tc>
        <w:tc>
          <w:tcPr>
            <w:tcW w:w="1134" w:type="dxa"/>
            <w:hideMark/>
          </w:tcPr>
          <w:p w:rsidR="00CF1C07" w:rsidRPr="00CF1C07" w:rsidRDefault="00CF1C07" w:rsidP="00CF1C07">
            <w:pPr>
              <w:rPr>
                <w:rFonts w:ascii="Times New Roman" w:hAnsi="Times New Roman"/>
                <w:sz w:val="12"/>
                <w:szCs w:val="12"/>
              </w:rPr>
            </w:pPr>
            <w:r w:rsidRPr="00CF1C07">
              <w:rPr>
                <w:rFonts w:ascii="Times New Roman" w:hAnsi="Times New Roman"/>
                <w:sz w:val="12"/>
                <w:szCs w:val="12"/>
              </w:rPr>
              <w:t>912,82317</w:t>
            </w:r>
          </w:p>
        </w:tc>
      </w:tr>
      <w:tr w:rsidR="00CF1C07" w:rsidRPr="00CF1C07" w:rsidTr="00CF1C07">
        <w:trPr>
          <w:trHeight w:val="20"/>
        </w:trPr>
        <w:tc>
          <w:tcPr>
            <w:tcW w:w="851" w:type="dxa"/>
            <w:vMerge/>
            <w:hideMark/>
          </w:tcPr>
          <w:p w:rsidR="00CF1C07" w:rsidRPr="00CF1C07" w:rsidRDefault="00CF1C07" w:rsidP="00CF1C07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CF1C07" w:rsidRPr="00CF1C07" w:rsidRDefault="00CF1C07" w:rsidP="00CF1C07">
            <w:pPr>
              <w:rPr>
                <w:rFonts w:ascii="Times New Roman" w:hAnsi="Times New Roman"/>
                <w:sz w:val="12"/>
                <w:szCs w:val="12"/>
              </w:rPr>
            </w:pPr>
            <w:r w:rsidRPr="00CF1C07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1134" w:type="dxa"/>
            <w:hideMark/>
          </w:tcPr>
          <w:p w:rsidR="00CF1C07" w:rsidRPr="00CF1C07" w:rsidRDefault="00CF1C07" w:rsidP="00CF1C07">
            <w:pPr>
              <w:rPr>
                <w:rFonts w:ascii="Times New Roman" w:hAnsi="Times New Roman"/>
                <w:sz w:val="12"/>
                <w:szCs w:val="12"/>
              </w:rPr>
            </w:pPr>
            <w:r w:rsidRPr="00CF1C07">
              <w:rPr>
                <w:rFonts w:ascii="Times New Roman" w:hAnsi="Times New Roman"/>
                <w:sz w:val="12"/>
                <w:szCs w:val="12"/>
              </w:rPr>
              <w:t>495,59555</w:t>
            </w:r>
          </w:p>
        </w:tc>
        <w:tc>
          <w:tcPr>
            <w:tcW w:w="1134" w:type="dxa"/>
            <w:hideMark/>
          </w:tcPr>
          <w:p w:rsidR="00CF1C07" w:rsidRPr="00CF1C07" w:rsidRDefault="00CF1C07" w:rsidP="00CF1C07">
            <w:pPr>
              <w:rPr>
                <w:rFonts w:ascii="Times New Roman" w:hAnsi="Times New Roman"/>
                <w:sz w:val="12"/>
                <w:szCs w:val="12"/>
              </w:rPr>
            </w:pPr>
            <w:r w:rsidRPr="00CF1C07">
              <w:rPr>
                <w:rFonts w:ascii="Times New Roman" w:hAnsi="Times New Roman"/>
                <w:sz w:val="12"/>
                <w:szCs w:val="12"/>
              </w:rPr>
              <w:t>564,62000</w:t>
            </w:r>
          </w:p>
        </w:tc>
        <w:tc>
          <w:tcPr>
            <w:tcW w:w="1134" w:type="dxa"/>
            <w:hideMark/>
          </w:tcPr>
          <w:p w:rsidR="00CF1C07" w:rsidRPr="00CF1C07" w:rsidRDefault="00CF1C07" w:rsidP="00CF1C07">
            <w:pPr>
              <w:rPr>
                <w:rFonts w:ascii="Times New Roman" w:hAnsi="Times New Roman"/>
                <w:sz w:val="12"/>
                <w:szCs w:val="12"/>
              </w:rPr>
            </w:pPr>
            <w:r w:rsidRPr="00CF1C07">
              <w:rPr>
                <w:rFonts w:ascii="Times New Roman" w:hAnsi="Times New Roman"/>
                <w:sz w:val="12"/>
                <w:szCs w:val="12"/>
              </w:rPr>
              <w:t>912,82317</w:t>
            </w:r>
          </w:p>
        </w:tc>
      </w:tr>
      <w:tr w:rsidR="00CF1C07" w:rsidRPr="00CF1C07" w:rsidTr="00CF1C07">
        <w:trPr>
          <w:trHeight w:val="20"/>
        </w:trPr>
        <w:tc>
          <w:tcPr>
            <w:tcW w:w="851" w:type="dxa"/>
            <w:vMerge w:val="restart"/>
            <w:hideMark/>
          </w:tcPr>
          <w:p w:rsidR="00CF1C07" w:rsidRPr="00CF1C07" w:rsidRDefault="00CF1C07" w:rsidP="00CF1C07">
            <w:pPr>
              <w:rPr>
                <w:rFonts w:ascii="Times New Roman" w:hAnsi="Times New Roman"/>
                <w:sz w:val="12"/>
                <w:szCs w:val="12"/>
              </w:rPr>
            </w:pPr>
            <w:r w:rsidRPr="00CF1C07">
              <w:rPr>
                <w:rFonts w:ascii="Times New Roman" w:hAnsi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3260" w:type="dxa"/>
            <w:hideMark/>
          </w:tcPr>
          <w:p w:rsidR="00CF1C07" w:rsidRPr="00CF1C07" w:rsidRDefault="00CF1C07" w:rsidP="00CF1C07">
            <w:pPr>
              <w:rPr>
                <w:rFonts w:ascii="Times New Roman" w:hAnsi="Times New Roman"/>
                <w:sz w:val="12"/>
                <w:szCs w:val="12"/>
              </w:rPr>
            </w:pPr>
            <w:r w:rsidRPr="00CF1C07">
              <w:rPr>
                <w:rFonts w:ascii="Times New Roman" w:hAnsi="Times New Roman"/>
                <w:sz w:val="12"/>
                <w:szCs w:val="12"/>
              </w:rPr>
              <w:t>Субсидия на решение вопросов местного значения</w:t>
            </w:r>
          </w:p>
        </w:tc>
        <w:tc>
          <w:tcPr>
            <w:tcW w:w="1134" w:type="dxa"/>
            <w:hideMark/>
          </w:tcPr>
          <w:p w:rsidR="00CF1C07" w:rsidRPr="00CF1C07" w:rsidRDefault="00CF1C07" w:rsidP="00CF1C07">
            <w:pPr>
              <w:rPr>
                <w:rFonts w:ascii="Times New Roman" w:hAnsi="Times New Roman"/>
                <w:sz w:val="12"/>
                <w:szCs w:val="12"/>
              </w:rPr>
            </w:pPr>
            <w:r w:rsidRPr="00CF1C07">
              <w:rPr>
                <w:rFonts w:ascii="Times New Roman" w:hAnsi="Times New Roman"/>
                <w:sz w:val="12"/>
                <w:szCs w:val="12"/>
              </w:rPr>
              <w:t>527,00000</w:t>
            </w:r>
          </w:p>
        </w:tc>
        <w:tc>
          <w:tcPr>
            <w:tcW w:w="1134" w:type="dxa"/>
            <w:hideMark/>
          </w:tcPr>
          <w:p w:rsidR="00CF1C07" w:rsidRPr="00CF1C07" w:rsidRDefault="00CF1C07" w:rsidP="00CF1C07">
            <w:pPr>
              <w:rPr>
                <w:rFonts w:ascii="Times New Roman" w:hAnsi="Times New Roman"/>
                <w:sz w:val="12"/>
                <w:szCs w:val="12"/>
              </w:rPr>
            </w:pPr>
            <w:r w:rsidRPr="00CF1C07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  <w:hideMark/>
          </w:tcPr>
          <w:p w:rsidR="00CF1C07" w:rsidRPr="00CF1C07" w:rsidRDefault="00CF1C07" w:rsidP="00CF1C07">
            <w:pPr>
              <w:rPr>
                <w:rFonts w:ascii="Times New Roman" w:hAnsi="Times New Roman"/>
                <w:sz w:val="12"/>
                <w:szCs w:val="12"/>
              </w:rPr>
            </w:pPr>
            <w:r w:rsidRPr="00CF1C07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</w:tr>
      <w:tr w:rsidR="00CF1C07" w:rsidRPr="00CF1C07" w:rsidTr="00CF1C07">
        <w:trPr>
          <w:trHeight w:val="20"/>
        </w:trPr>
        <w:tc>
          <w:tcPr>
            <w:tcW w:w="851" w:type="dxa"/>
            <w:vMerge/>
            <w:hideMark/>
          </w:tcPr>
          <w:p w:rsidR="00CF1C07" w:rsidRPr="00CF1C07" w:rsidRDefault="00CF1C07" w:rsidP="00CF1C07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CF1C07" w:rsidRPr="00CF1C07" w:rsidRDefault="00CF1C07" w:rsidP="00CF1C07">
            <w:pPr>
              <w:rPr>
                <w:rFonts w:ascii="Times New Roman" w:hAnsi="Times New Roman"/>
                <w:sz w:val="12"/>
                <w:szCs w:val="12"/>
              </w:rPr>
            </w:pPr>
            <w:r w:rsidRPr="00CF1C07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1134" w:type="dxa"/>
            <w:hideMark/>
          </w:tcPr>
          <w:p w:rsidR="00CF1C07" w:rsidRPr="00CF1C07" w:rsidRDefault="00CF1C07" w:rsidP="00CF1C07">
            <w:pPr>
              <w:rPr>
                <w:rFonts w:ascii="Times New Roman" w:hAnsi="Times New Roman"/>
                <w:sz w:val="12"/>
                <w:szCs w:val="12"/>
              </w:rPr>
            </w:pPr>
            <w:r w:rsidRPr="00CF1C07">
              <w:rPr>
                <w:rFonts w:ascii="Times New Roman" w:hAnsi="Times New Roman"/>
                <w:sz w:val="12"/>
                <w:szCs w:val="12"/>
              </w:rPr>
              <w:t>527,00000</w:t>
            </w:r>
          </w:p>
        </w:tc>
        <w:tc>
          <w:tcPr>
            <w:tcW w:w="1134" w:type="dxa"/>
            <w:hideMark/>
          </w:tcPr>
          <w:p w:rsidR="00CF1C07" w:rsidRPr="00CF1C07" w:rsidRDefault="00CF1C07" w:rsidP="00CF1C07">
            <w:pPr>
              <w:rPr>
                <w:rFonts w:ascii="Times New Roman" w:hAnsi="Times New Roman"/>
                <w:sz w:val="12"/>
                <w:szCs w:val="12"/>
              </w:rPr>
            </w:pPr>
            <w:r w:rsidRPr="00CF1C0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1134" w:type="dxa"/>
            <w:hideMark/>
          </w:tcPr>
          <w:p w:rsidR="00CF1C07" w:rsidRPr="00CF1C07" w:rsidRDefault="00CF1C07" w:rsidP="00CF1C07">
            <w:pPr>
              <w:rPr>
                <w:rFonts w:ascii="Times New Roman" w:hAnsi="Times New Roman"/>
                <w:sz w:val="12"/>
                <w:szCs w:val="12"/>
              </w:rPr>
            </w:pPr>
            <w:r w:rsidRPr="00CF1C0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CF1C07" w:rsidRPr="00CF1C07" w:rsidTr="00CF1C07">
        <w:trPr>
          <w:trHeight w:val="20"/>
        </w:trPr>
        <w:tc>
          <w:tcPr>
            <w:tcW w:w="4111" w:type="dxa"/>
            <w:gridSpan w:val="2"/>
            <w:hideMark/>
          </w:tcPr>
          <w:p w:rsidR="00CF1C07" w:rsidRPr="00CF1C07" w:rsidRDefault="00CF1C07" w:rsidP="00CF1C07">
            <w:pPr>
              <w:rPr>
                <w:rFonts w:ascii="Times New Roman" w:hAnsi="Times New Roman"/>
                <w:sz w:val="12"/>
                <w:szCs w:val="12"/>
              </w:rPr>
            </w:pPr>
            <w:r w:rsidRPr="00CF1C07">
              <w:rPr>
                <w:rFonts w:ascii="Times New Roman" w:hAnsi="Times New Roman"/>
                <w:sz w:val="12"/>
                <w:szCs w:val="12"/>
              </w:rPr>
              <w:t>ВСЕГО</w:t>
            </w:r>
          </w:p>
        </w:tc>
        <w:tc>
          <w:tcPr>
            <w:tcW w:w="1134" w:type="dxa"/>
            <w:hideMark/>
          </w:tcPr>
          <w:p w:rsidR="00CF1C07" w:rsidRPr="00CF1C07" w:rsidRDefault="00CF1C07" w:rsidP="00CF1C07">
            <w:pPr>
              <w:rPr>
                <w:rFonts w:ascii="Times New Roman" w:hAnsi="Times New Roman"/>
                <w:sz w:val="12"/>
                <w:szCs w:val="12"/>
              </w:rPr>
            </w:pPr>
            <w:r w:rsidRPr="00CF1C07">
              <w:rPr>
                <w:rFonts w:ascii="Times New Roman" w:hAnsi="Times New Roman"/>
                <w:sz w:val="12"/>
                <w:szCs w:val="12"/>
              </w:rPr>
              <w:t>1022,59555</w:t>
            </w:r>
          </w:p>
        </w:tc>
        <w:tc>
          <w:tcPr>
            <w:tcW w:w="1134" w:type="dxa"/>
            <w:hideMark/>
          </w:tcPr>
          <w:p w:rsidR="00CF1C07" w:rsidRPr="00CF1C07" w:rsidRDefault="00CF1C07" w:rsidP="00CF1C07">
            <w:pPr>
              <w:rPr>
                <w:rFonts w:ascii="Times New Roman" w:hAnsi="Times New Roman"/>
                <w:sz w:val="12"/>
                <w:szCs w:val="12"/>
              </w:rPr>
            </w:pPr>
            <w:r w:rsidRPr="00CF1C07">
              <w:rPr>
                <w:rFonts w:ascii="Times New Roman" w:hAnsi="Times New Roman"/>
                <w:sz w:val="12"/>
                <w:szCs w:val="12"/>
              </w:rPr>
              <w:t>564,62000</w:t>
            </w:r>
          </w:p>
        </w:tc>
        <w:tc>
          <w:tcPr>
            <w:tcW w:w="1134" w:type="dxa"/>
            <w:hideMark/>
          </w:tcPr>
          <w:p w:rsidR="00CF1C07" w:rsidRPr="00CF1C07" w:rsidRDefault="00CF1C07" w:rsidP="00CF1C07">
            <w:pPr>
              <w:rPr>
                <w:rFonts w:ascii="Times New Roman" w:hAnsi="Times New Roman"/>
                <w:sz w:val="12"/>
                <w:szCs w:val="12"/>
              </w:rPr>
            </w:pPr>
            <w:r w:rsidRPr="00CF1C07">
              <w:rPr>
                <w:rFonts w:ascii="Times New Roman" w:hAnsi="Times New Roman"/>
                <w:sz w:val="12"/>
                <w:szCs w:val="12"/>
              </w:rPr>
              <w:t>912,82317</w:t>
            </w:r>
          </w:p>
        </w:tc>
      </w:tr>
    </w:tbl>
    <w:p w:rsidR="005E7CA3" w:rsidRDefault="005E7CA3" w:rsidP="00CF1C07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</w:p>
    <w:p w:rsidR="00CF1C07" w:rsidRPr="00CF1C07" w:rsidRDefault="00CF1C07" w:rsidP="00CF1C07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CF1C07">
        <w:rPr>
          <w:rFonts w:ascii="Times New Roman" w:hAnsi="Times New Roman"/>
          <w:b/>
          <w:bCs/>
          <w:sz w:val="12"/>
          <w:szCs w:val="12"/>
        </w:rPr>
        <w:t>Ожидаемые результаты реализации Программы, социально-экономическая эффективность Программы.</w:t>
      </w:r>
    </w:p>
    <w:p w:rsidR="00CF1C07" w:rsidRPr="00CF1C07" w:rsidRDefault="00CF1C07" w:rsidP="00CF1C0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F1C07">
        <w:rPr>
          <w:rFonts w:ascii="Times New Roman" w:hAnsi="Times New Roman"/>
          <w:sz w:val="12"/>
          <w:szCs w:val="12"/>
        </w:rPr>
        <w:t>Ожидаемые конечные результаты Программы связаны с обеспечением надежной работы объектов благоустройства, увеличением безопасности дорожного движения, экологической безопасности, эстетическими и другими свойствами в целом, улучшающими вид территории поселения.</w:t>
      </w:r>
    </w:p>
    <w:p w:rsidR="00CF1C07" w:rsidRPr="00CF1C07" w:rsidRDefault="00CF1C07" w:rsidP="00CF1C0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F1C07">
        <w:rPr>
          <w:rFonts w:ascii="Times New Roman" w:hAnsi="Times New Roman"/>
          <w:sz w:val="12"/>
          <w:szCs w:val="12"/>
        </w:rPr>
        <w:t>Реализация мероприятий Программы предполагает достижение следующих результатов:</w:t>
      </w:r>
    </w:p>
    <w:p w:rsidR="00CF1C07" w:rsidRPr="00CF1C07" w:rsidRDefault="00CF1C07" w:rsidP="00CF1C07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CF1C07">
        <w:rPr>
          <w:rFonts w:ascii="Times New Roman" w:hAnsi="Times New Roman"/>
          <w:sz w:val="12"/>
          <w:szCs w:val="12"/>
        </w:rPr>
        <w:t>развитие положительных тенденций в создании благоприятной среды жизнедеятельности;</w:t>
      </w:r>
    </w:p>
    <w:p w:rsidR="00CF1C07" w:rsidRPr="00CF1C07" w:rsidRDefault="00CF1C07" w:rsidP="00CF1C07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CF1C07">
        <w:rPr>
          <w:rFonts w:ascii="Times New Roman" w:hAnsi="Times New Roman"/>
          <w:sz w:val="12"/>
          <w:szCs w:val="12"/>
        </w:rPr>
        <w:t>повышение степени удовлетворенности населения уровнем благоустройства;</w:t>
      </w:r>
    </w:p>
    <w:p w:rsidR="00CF1C07" w:rsidRPr="00CF1C07" w:rsidRDefault="00CF1C07" w:rsidP="00CF1C07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CF1C07">
        <w:rPr>
          <w:rFonts w:ascii="Times New Roman" w:hAnsi="Times New Roman"/>
          <w:sz w:val="12"/>
          <w:szCs w:val="12"/>
        </w:rPr>
        <w:t>улучшение технического состояния отдельных объектов благоустройства;</w:t>
      </w:r>
    </w:p>
    <w:p w:rsidR="00CF1C07" w:rsidRPr="00CF1C07" w:rsidRDefault="00CF1C07" w:rsidP="00CF1C07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CF1C07">
        <w:rPr>
          <w:rFonts w:ascii="Times New Roman" w:hAnsi="Times New Roman"/>
          <w:sz w:val="12"/>
          <w:szCs w:val="12"/>
        </w:rPr>
        <w:t>улучшение санитарного и экологического состояния населенных пунктов поселения;</w:t>
      </w:r>
    </w:p>
    <w:p w:rsidR="00CF1C07" w:rsidRPr="00CF1C07" w:rsidRDefault="00CF1C07" w:rsidP="00CF1C07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CF1C07">
        <w:rPr>
          <w:rFonts w:ascii="Times New Roman" w:hAnsi="Times New Roman"/>
          <w:sz w:val="12"/>
          <w:szCs w:val="12"/>
        </w:rPr>
        <w:t>повышение уровня эстетики поселения;</w:t>
      </w:r>
    </w:p>
    <w:p w:rsidR="00CF1C07" w:rsidRPr="00CF1C07" w:rsidRDefault="00CF1C07" w:rsidP="00CF1C07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CF1C07">
        <w:rPr>
          <w:rFonts w:ascii="Times New Roman" w:hAnsi="Times New Roman"/>
          <w:sz w:val="12"/>
          <w:szCs w:val="12"/>
        </w:rPr>
        <w:t>привлечение молодого поколения к участию по благоустройству населенных пунктов в поселении.</w:t>
      </w:r>
    </w:p>
    <w:p w:rsidR="005E7CA3" w:rsidRDefault="005E7CA3" w:rsidP="00CF1C07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</w:p>
    <w:p w:rsidR="00CF1C07" w:rsidRPr="00CF1C07" w:rsidRDefault="00CF1C07" w:rsidP="00CF1C07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CF1C07">
        <w:rPr>
          <w:rFonts w:ascii="Times New Roman" w:hAnsi="Times New Roman"/>
          <w:b/>
          <w:bCs/>
          <w:sz w:val="12"/>
          <w:szCs w:val="12"/>
        </w:rPr>
        <w:t>Организация управления Программой</w:t>
      </w:r>
    </w:p>
    <w:p w:rsidR="00CF1C07" w:rsidRPr="00CF1C07" w:rsidRDefault="00CF1C07" w:rsidP="00CF1C0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F1C07">
        <w:rPr>
          <w:rFonts w:ascii="Times New Roman" w:hAnsi="Times New Roman"/>
          <w:sz w:val="12"/>
          <w:szCs w:val="12"/>
        </w:rPr>
        <w:t>Реализация Программы осуществляется в соответствии с действующим законодательством, нормативно-правовыми актами администрации сельского поселения Красносельское муниципального района Сергиевский, определяющими механизм реализации муниципальных целевых программ сельского поселения Красносельское.</w:t>
      </w:r>
    </w:p>
    <w:p w:rsidR="00CF1C07" w:rsidRPr="00CF1C07" w:rsidRDefault="00CF1C07" w:rsidP="00CF1C0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F1C07">
        <w:rPr>
          <w:rFonts w:ascii="Times New Roman" w:hAnsi="Times New Roman"/>
          <w:sz w:val="12"/>
          <w:szCs w:val="12"/>
        </w:rPr>
        <w:t>Администрация сельского поселения Красносельское:</w:t>
      </w:r>
    </w:p>
    <w:p w:rsidR="00CF1C07" w:rsidRPr="00CF1C07" w:rsidRDefault="00CF1C07" w:rsidP="00CF1C07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CF1C07">
        <w:rPr>
          <w:rFonts w:ascii="Times New Roman" w:hAnsi="Times New Roman"/>
          <w:sz w:val="12"/>
          <w:szCs w:val="12"/>
        </w:rPr>
        <w:t>осуществляет контроль за выполнением мероприятий Программы;</w:t>
      </w:r>
    </w:p>
    <w:p w:rsidR="00CF1C07" w:rsidRPr="00CF1C07" w:rsidRDefault="00CF1C07" w:rsidP="00CF1C07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CF1C07">
        <w:rPr>
          <w:rFonts w:ascii="Times New Roman" w:hAnsi="Times New Roman"/>
          <w:sz w:val="12"/>
          <w:szCs w:val="12"/>
        </w:rPr>
        <w:t>проводит анализ выполнения и готовит отчеты о выполнении Программы, включая меры по повышению эффективности ее реализации;</w:t>
      </w:r>
    </w:p>
    <w:p w:rsidR="00CF1C07" w:rsidRPr="00CF1C07" w:rsidRDefault="00CF1C07" w:rsidP="00CF1C07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CF1C07">
        <w:rPr>
          <w:rFonts w:ascii="Times New Roman" w:hAnsi="Times New Roman"/>
          <w:sz w:val="12"/>
          <w:szCs w:val="12"/>
        </w:rPr>
        <w:t>несет ответственность за достижение цели и решение задач, за обеспечение утвержденных значений показателей в ходе реализации Программы.</w:t>
      </w:r>
    </w:p>
    <w:p w:rsidR="00CF1C07" w:rsidRPr="00CF1C07" w:rsidRDefault="00CF1C07" w:rsidP="00CF1C0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F1C07">
        <w:rPr>
          <w:rFonts w:ascii="Times New Roman" w:hAnsi="Times New Roman"/>
          <w:sz w:val="12"/>
          <w:szCs w:val="12"/>
        </w:rPr>
        <w:t>Реализация муниципальной целевой программы сельского поселения осуществляется на основе:</w:t>
      </w:r>
    </w:p>
    <w:p w:rsidR="00CF1C07" w:rsidRPr="00CF1C07" w:rsidRDefault="00CF1C07" w:rsidP="00CF1C07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CF1C07">
        <w:rPr>
          <w:rFonts w:ascii="Times New Roman" w:hAnsi="Times New Roman"/>
          <w:sz w:val="12"/>
          <w:szCs w:val="12"/>
        </w:rPr>
        <w:t>муниципальных контрактов (договоров), заключаемых муниципальным заказчиком Программы с исполнителями программных мероприятий в соответствии с действующим законодательством;</w:t>
      </w:r>
    </w:p>
    <w:p w:rsidR="00CF1C07" w:rsidRPr="00CF1C07" w:rsidRDefault="00CF1C07" w:rsidP="00CF1C07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CF1C07">
        <w:rPr>
          <w:rFonts w:ascii="Times New Roman" w:hAnsi="Times New Roman"/>
          <w:sz w:val="12"/>
          <w:szCs w:val="12"/>
        </w:rPr>
        <w:t>условий, порядка, правил, утвержденных федеральными, областными и муниципальными нормативными правовыми актами.</w:t>
      </w:r>
    </w:p>
    <w:p w:rsidR="00CF1C07" w:rsidRPr="00CF1C07" w:rsidRDefault="00CF1C07" w:rsidP="00CF1C07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5A6117" w:rsidRPr="00560ADB" w:rsidRDefault="005A6117" w:rsidP="005A611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60ADB">
        <w:rPr>
          <w:rFonts w:ascii="Times New Roman" w:hAnsi="Times New Roman"/>
          <w:b/>
          <w:sz w:val="12"/>
          <w:szCs w:val="12"/>
        </w:rPr>
        <w:t>АДМИНИСТРАЦИЯ</w:t>
      </w:r>
    </w:p>
    <w:p w:rsidR="005A6117" w:rsidRPr="00560ADB" w:rsidRDefault="005A6117" w:rsidP="005A611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>СЕЛЬСКОГО ПОСЕЛЕНИЯ КУТУЗОВСКИЙ</w:t>
      </w:r>
    </w:p>
    <w:p w:rsidR="005A6117" w:rsidRPr="00560ADB" w:rsidRDefault="005A6117" w:rsidP="005A611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60ADB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5A6117" w:rsidRPr="00560ADB" w:rsidRDefault="005A6117" w:rsidP="005A611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60ADB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5A6117" w:rsidRPr="00560ADB" w:rsidRDefault="005A6117" w:rsidP="005A6117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5A6117" w:rsidRPr="00560ADB" w:rsidRDefault="005A6117" w:rsidP="005A6117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560ADB">
        <w:rPr>
          <w:rFonts w:ascii="Times New Roman" w:hAnsi="Times New Roman"/>
          <w:sz w:val="12"/>
          <w:szCs w:val="12"/>
        </w:rPr>
        <w:t>ПОСТАНОВЛЕНИЕ</w:t>
      </w:r>
    </w:p>
    <w:p w:rsidR="005A6117" w:rsidRDefault="005A6117" w:rsidP="005A6117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31</w:t>
      </w:r>
      <w:r w:rsidRPr="00560ADB">
        <w:rPr>
          <w:rFonts w:ascii="Times New Roman" w:hAnsi="Times New Roman"/>
          <w:sz w:val="12"/>
          <w:szCs w:val="12"/>
        </w:rPr>
        <w:t xml:space="preserve"> декабря 2015г.                                                                                                                                                                                                                    №</w:t>
      </w:r>
      <w:r>
        <w:rPr>
          <w:rFonts w:ascii="Times New Roman" w:hAnsi="Times New Roman"/>
          <w:sz w:val="12"/>
          <w:szCs w:val="12"/>
        </w:rPr>
        <w:t>44</w:t>
      </w:r>
    </w:p>
    <w:p w:rsidR="005A6117" w:rsidRDefault="005A6117" w:rsidP="005A6117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5A6117">
        <w:rPr>
          <w:rFonts w:ascii="Times New Roman" w:hAnsi="Times New Roman"/>
          <w:b/>
          <w:bCs/>
          <w:sz w:val="12"/>
          <w:szCs w:val="12"/>
        </w:rPr>
        <w:t xml:space="preserve">Об утверждении муниципальной программы «Благоустройство территории сельского поселения Кутузовский </w:t>
      </w:r>
    </w:p>
    <w:p w:rsidR="005A6117" w:rsidRPr="005A6117" w:rsidRDefault="005A6117" w:rsidP="005A6117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5A6117">
        <w:rPr>
          <w:rFonts w:ascii="Times New Roman" w:hAnsi="Times New Roman"/>
          <w:b/>
          <w:bCs/>
          <w:sz w:val="12"/>
          <w:szCs w:val="12"/>
        </w:rPr>
        <w:t>муниципального района Сергиевский» на 2016-2018гг.</w:t>
      </w:r>
    </w:p>
    <w:p w:rsidR="005A6117" w:rsidRPr="005A6117" w:rsidRDefault="005A6117" w:rsidP="005A6117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5A6117" w:rsidRPr="005A6117" w:rsidRDefault="005A6117" w:rsidP="005A611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A6117">
        <w:rPr>
          <w:rFonts w:ascii="Times New Roman" w:hAnsi="Times New Roman"/>
          <w:sz w:val="12"/>
          <w:szCs w:val="12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 и Уставом сельского поселения Кутузовский, в целях совершенствования системы комплексного благоустройства сельского поселения Кутузовский, Администрация сельского поселения Кутузовский муниципального района Сергиевский  </w:t>
      </w:r>
    </w:p>
    <w:p w:rsidR="005A6117" w:rsidRPr="005A6117" w:rsidRDefault="005A6117" w:rsidP="005A6117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5A6117">
        <w:rPr>
          <w:rFonts w:ascii="Times New Roman" w:hAnsi="Times New Roman"/>
          <w:b/>
          <w:sz w:val="12"/>
          <w:szCs w:val="12"/>
        </w:rPr>
        <w:t>ПОСТАНОВЛЯЕТ:</w:t>
      </w:r>
    </w:p>
    <w:p w:rsidR="005A6117" w:rsidRPr="005A6117" w:rsidRDefault="005A6117" w:rsidP="005A611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A6117">
        <w:rPr>
          <w:rFonts w:ascii="Times New Roman" w:hAnsi="Times New Roman"/>
          <w:sz w:val="12"/>
          <w:szCs w:val="12"/>
        </w:rPr>
        <w:t>1.Утвердить муниципальную программу «Благоустройство территории сельского поселения Кутузовский муниципального района Сергиевский» на 2016-2018гг.(Приложение №1 к настоящему Постановлению).</w:t>
      </w:r>
    </w:p>
    <w:p w:rsidR="005A6117" w:rsidRPr="005A6117" w:rsidRDefault="005A6117" w:rsidP="005A611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A6117">
        <w:rPr>
          <w:rFonts w:ascii="Times New Roman" w:hAnsi="Times New Roman"/>
          <w:sz w:val="12"/>
          <w:szCs w:val="12"/>
        </w:rPr>
        <w:t>2.Установить, что расходные обязательства, возникающие в результате принятия настоящего постановления, исполняются за счет средств местного бюджета в пределах общего объема бюджетных ассигнований, предусматриваемого на соответствующий финансовый год.</w:t>
      </w:r>
    </w:p>
    <w:p w:rsidR="005A6117" w:rsidRPr="005A6117" w:rsidRDefault="005A6117" w:rsidP="005A611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A6117">
        <w:rPr>
          <w:rFonts w:ascii="Times New Roman" w:hAnsi="Times New Roman"/>
          <w:sz w:val="12"/>
          <w:szCs w:val="12"/>
        </w:rPr>
        <w:t>3.Опубликовать настоящее Постановление в газете «Сергиевский вестник».</w:t>
      </w:r>
    </w:p>
    <w:p w:rsidR="005A6117" w:rsidRPr="005A6117" w:rsidRDefault="005A6117" w:rsidP="005A611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A6117">
        <w:rPr>
          <w:rFonts w:ascii="Times New Roman" w:hAnsi="Times New Roman"/>
          <w:sz w:val="12"/>
          <w:szCs w:val="12"/>
        </w:rPr>
        <w:t>4.Настоящее Постановление вступает в силу с 01 января 2016года.</w:t>
      </w:r>
    </w:p>
    <w:p w:rsidR="005A6117" w:rsidRPr="005A6117" w:rsidRDefault="005A6117" w:rsidP="005A6117">
      <w:pPr>
        <w:spacing w:after="0" w:line="240" w:lineRule="auto"/>
        <w:jc w:val="right"/>
        <w:rPr>
          <w:rFonts w:ascii="Times New Roman" w:hAnsi="Times New Roman"/>
          <w:bCs/>
          <w:sz w:val="12"/>
          <w:szCs w:val="12"/>
        </w:rPr>
      </w:pPr>
      <w:r w:rsidRPr="005A6117">
        <w:rPr>
          <w:rFonts w:ascii="Times New Roman" w:hAnsi="Times New Roman"/>
          <w:bCs/>
          <w:sz w:val="12"/>
          <w:szCs w:val="12"/>
        </w:rPr>
        <w:t>Глава сельского поселения Кутузовский</w:t>
      </w:r>
    </w:p>
    <w:p w:rsidR="005A6117" w:rsidRDefault="005A6117" w:rsidP="005A6117">
      <w:pPr>
        <w:spacing w:after="0" w:line="240" w:lineRule="auto"/>
        <w:jc w:val="right"/>
        <w:rPr>
          <w:rFonts w:ascii="Times New Roman" w:hAnsi="Times New Roman"/>
          <w:bCs/>
          <w:sz w:val="12"/>
          <w:szCs w:val="12"/>
        </w:rPr>
      </w:pPr>
      <w:r w:rsidRPr="005A6117">
        <w:rPr>
          <w:rFonts w:ascii="Times New Roman" w:hAnsi="Times New Roman"/>
          <w:bCs/>
          <w:sz w:val="12"/>
          <w:szCs w:val="12"/>
        </w:rPr>
        <w:t>муниципального района Сергиевский</w:t>
      </w:r>
    </w:p>
    <w:p w:rsidR="009A4E78" w:rsidRDefault="005A6117" w:rsidP="005A6117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5A6117">
        <w:rPr>
          <w:rFonts w:ascii="Times New Roman" w:hAnsi="Times New Roman"/>
          <w:sz w:val="12"/>
          <w:szCs w:val="12"/>
        </w:rPr>
        <w:t>Сабельникова А.В.</w:t>
      </w:r>
    </w:p>
    <w:p w:rsidR="00982651" w:rsidRPr="00E65FD5" w:rsidRDefault="00982651" w:rsidP="00982651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lastRenderedPageBreak/>
        <w:t>Приложение</w:t>
      </w:r>
    </w:p>
    <w:p w:rsidR="00982651" w:rsidRPr="00E65FD5" w:rsidRDefault="00982651" w:rsidP="00982651">
      <w:pPr>
        <w:tabs>
          <w:tab w:val="left" w:pos="1134"/>
          <w:tab w:val="left" w:pos="1276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Кутузовский</w:t>
      </w:r>
    </w:p>
    <w:p w:rsidR="00982651" w:rsidRPr="00E65FD5" w:rsidRDefault="00982651" w:rsidP="00982651">
      <w:pPr>
        <w:tabs>
          <w:tab w:val="left" w:pos="2552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982651" w:rsidRPr="00951D2A" w:rsidRDefault="00982651" w:rsidP="00982651">
      <w:pPr>
        <w:tabs>
          <w:tab w:val="left" w:pos="1276"/>
        </w:tabs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№44</w:t>
      </w:r>
      <w:r w:rsidRPr="00E65FD5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31” декабря 2015</w:t>
      </w:r>
      <w:r w:rsidRPr="00E65FD5">
        <w:rPr>
          <w:rFonts w:ascii="Times New Roman" w:hAnsi="Times New Roman"/>
          <w:i/>
          <w:sz w:val="12"/>
          <w:szCs w:val="12"/>
        </w:rPr>
        <w:t xml:space="preserve"> г.</w:t>
      </w:r>
    </w:p>
    <w:p w:rsidR="001D6694" w:rsidRPr="001D6694" w:rsidRDefault="001D6694" w:rsidP="001D669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1D6694">
        <w:rPr>
          <w:rFonts w:ascii="Times New Roman" w:hAnsi="Times New Roman"/>
          <w:b/>
          <w:sz w:val="12"/>
          <w:szCs w:val="12"/>
        </w:rPr>
        <w:t>МУНИЦИПАЛЬНАЯ ПРОГРАММА</w:t>
      </w:r>
    </w:p>
    <w:p w:rsidR="001D6694" w:rsidRPr="001D6694" w:rsidRDefault="001D6694" w:rsidP="001D669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1D6694">
        <w:rPr>
          <w:rFonts w:ascii="Times New Roman" w:hAnsi="Times New Roman"/>
          <w:b/>
          <w:sz w:val="12"/>
          <w:szCs w:val="12"/>
        </w:rPr>
        <w:t>«Благоустройство территории сельского поселения Кутузовский муниципального района Сергиевский» на 2016-2018гг.</w:t>
      </w:r>
    </w:p>
    <w:p w:rsidR="001D6694" w:rsidRPr="001D6694" w:rsidRDefault="001D6694" w:rsidP="001D669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1D6694">
        <w:rPr>
          <w:rFonts w:ascii="Times New Roman" w:hAnsi="Times New Roman"/>
          <w:b/>
          <w:sz w:val="12"/>
          <w:szCs w:val="12"/>
        </w:rPr>
        <w:t>ПАСПОРТ</w:t>
      </w:r>
    </w:p>
    <w:p w:rsidR="001D6694" w:rsidRPr="001D6694" w:rsidRDefault="001D6694" w:rsidP="001D6694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1D6694">
        <w:rPr>
          <w:rFonts w:ascii="Times New Roman" w:hAnsi="Times New Roman"/>
          <w:sz w:val="12"/>
          <w:szCs w:val="12"/>
        </w:rPr>
        <w:t>муниципальной программы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5812"/>
      </w:tblGrid>
      <w:tr w:rsidR="001D6694" w:rsidRPr="001D6694" w:rsidTr="001D6694">
        <w:tc>
          <w:tcPr>
            <w:tcW w:w="1701" w:type="dxa"/>
            <w:hideMark/>
          </w:tcPr>
          <w:p w:rsidR="001D6694" w:rsidRPr="001D6694" w:rsidRDefault="001D6694" w:rsidP="001D6694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D6694">
              <w:rPr>
                <w:rFonts w:ascii="Times New Roman" w:hAnsi="Times New Roman"/>
                <w:sz w:val="12"/>
                <w:szCs w:val="12"/>
              </w:rPr>
              <w:t>Наименование программы</w:t>
            </w:r>
          </w:p>
        </w:tc>
        <w:tc>
          <w:tcPr>
            <w:tcW w:w="5812" w:type="dxa"/>
            <w:hideMark/>
          </w:tcPr>
          <w:p w:rsidR="001D6694" w:rsidRPr="001D6694" w:rsidRDefault="001D6694" w:rsidP="001D6694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D6694">
              <w:rPr>
                <w:rFonts w:ascii="Times New Roman" w:hAnsi="Times New Roman"/>
                <w:sz w:val="12"/>
                <w:szCs w:val="12"/>
              </w:rPr>
              <w:t>Муниципальная программа «Благоустройство территории  сельского поселения Кутузовский муниципального района Сергиевский» на 2016-2018 г.г.</w:t>
            </w:r>
          </w:p>
        </w:tc>
      </w:tr>
      <w:tr w:rsidR="001D6694" w:rsidRPr="001D6694" w:rsidTr="001D6694">
        <w:tc>
          <w:tcPr>
            <w:tcW w:w="1701" w:type="dxa"/>
            <w:hideMark/>
          </w:tcPr>
          <w:p w:rsidR="001D6694" w:rsidRPr="001D6694" w:rsidRDefault="001D6694" w:rsidP="001D6694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D6694">
              <w:rPr>
                <w:rFonts w:ascii="Times New Roman" w:hAnsi="Times New Roman"/>
                <w:sz w:val="12"/>
                <w:szCs w:val="12"/>
              </w:rPr>
              <w:t xml:space="preserve">Разработчик программы </w:t>
            </w:r>
          </w:p>
        </w:tc>
        <w:tc>
          <w:tcPr>
            <w:tcW w:w="5812" w:type="dxa"/>
            <w:hideMark/>
          </w:tcPr>
          <w:p w:rsidR="001D6694" w:rsidRPr="001D6694" w:rsidRDefault="001D6694" w:rsidP="001D6694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D6694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Кутузовский муниципального района Сергиевский Самарской области</w:t>
            </w:r>
          </w:p>
        </w:tc>
      </w:tr>
      <w:tr w:rsidR="001D6694" w:rsidRPr="001D6694" w:rsidTr="001D6694">
        <w:tc>
          <w:tcPr>
            <w:tcW w:w="1701" w:type="dxa"/>
            <w:hideMark/>
          </w:tcPr>
          <w:p w:rsidR="001D6694" w:rsidRPr="001D6694" w:rsidRDefault="001D6694" w:rsidP="001D6694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D6694">
              <w:rPr>
                <w:rFonts w:ascii="Times New Roman" w:hAnsi="Times New Roman"/>
                <w:sz w:val="12"/>
                <w:szCs w:val="12"/>
              </w:rPr>
              <w:t>Цель программы</w:t>
            </w:r>
          </w:p>
        </w:tc>
        <w:tc>
          <w:tcPr>
            <w:tcW w:w="5812" w:type="dxa"/>
            <w:hideMark/>
          </w:tcPr>
          <w:p w:rsidR="001D6694" w:rsidRPr="001D6694" w:rsidRDefault="001D6694" w:rsidP="001D6694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D6694">
              <w:rPr>
                <w:rFonts w:ascii="Times New Roman" w:hAnsi="Times New Roman"/>
                <w:sz w:val="12"/>
                <w:szCs w:val="12"/>
              </w:rPr>
              <w:t>Комплексное решение проблем благоустройства, обеспечение улучшения внешнего вида территории сельского поселения Кутузовский, способствующего комфортной жизнедеятельности, создание комфортных условий проживания и отдыха населения.</w:t>
            </w:r>
          </w:p>
        </w:tc>
      </w:tr>
      <w:tr w:rsidR="001D6694" w:rsidRPr="001D6694" w:rsidTr="001D6694">
        <w:tc>
          <w:tcPr>
            <w:tcW w:w="1701" w:type="dxa"/>
            <w:hideMark/>
          </w:tcPr>
          <w:p w:rsidR="001D6694" w:rsidRPr="001D6694" w:rsidRDefault="001D6694" w:rsidP="001D6694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D6694">
              <w:rPr>
                <w:rFonts w:ascii="Times New Roman" w:hAnsi="Times New Roman"/>
                <w:sz w:val="12"/>
                <w:szCs w:val="12"/>
              </w:rPr>
              <w:t>Задачи программы</w:t>
            </w:r>
          </w:p>
        </w:tc>
        <w:tc>
          <w:tcPr>
            <w:tcW w:w="5812" w:type="dxa"/>
            <w:hideMark/>
          </w:tcPr>
          <w:p w:rsidR="001D6694" w:rsidRPr="001D6694" w:rsidRDefault="001D6694" w:rsidP="001D6694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D6694">
              <w:rPr>
                <w:rFonts w:ascii="Times New Roman" w:hAnsi="Times New Roman"/>
                <w:sz w:val="12"/>
                <w:szCs w:val="12"/>
              </w:rPr>
              <w:t>- Организация взаимодействия между предприятиями, организациями и учреждениями при решении вопросов благоустройства сельского поселения;</w:t>
            </w:r>
          </w:p>
          <w:p w:rsidR="001D6694" w:rsidRPr="001D6694" w:rsidRDefault="001D6694" w:rsidP="001D6694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D6694">
              <w:rPr>
                <w:rFonts w:ascii="Times New Roman" w:hAnsi="Times New Roman"/>
                <w:sz w:val="12"/>
                <w:szCs w:val="12"/>
              </w:rPr>
              <w:t>- Приведение в качественное состояние элементов благоустройства населенных пунктов;</w:t>
            </w:r>
          </w:p>
          <w:p w:rsidR="001D6694" w:rsidRPr="001D6694" w:rsidRDefault="001D6694" w:rsidP="001D6694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D6694">
              <w:rPr>
                <w:rFonts w:ascii="Times New Roman" w:hAnsi="Times New Roman"/>
                <w:sz w:val="12"/>
                <w:szCs w:val="12"/>
              </w:rPr>
              <w:t>- Привлечение жителей к участию в решении проблем благоустройства населенных пунктов;</w:t>
            </w:r>
          </w:p>
          <w:p w:rsidR="001D6694" w:rsidRPr="001D6694" w:rsidRDefault="001D6694" w:rsidP="001D6694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D6694">
              <w:rPr>
                <w:rFonts w:ascii="Times New Roman" w:hAnsi="Times New Roman"/>
                <w:sz w:val="12"/>
                <w:szCs w:val="12"/>
              </w:rPr>
              <w:t>- Обслуживание уличного освещения в населенных пунктах.</w:t>
            </w:r>
          </w:p>
        </w:tc>
      </w:tr>
      <w:tr w:rsidR="001D6694" w:rsidRPr="001D6694" w:rsidTr="001D6694">
        <w:tc>
          <w:tcPr>
            <w:tcW w:w="1701" w:type="dxa"/>
            <w:hideMark/>
          </w:tcPr>
          <w:p w:rsidR="001D6694" w:rsidRPr="001D6694" w:rsidRDefault="001D6694" w:rsidP="001D6694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D6694">
              <w:rPr>
                <w:rFonts w:ascii="Times New Roman" w:hAnsi="Times New Roman"/>
                <w:sz w:val="12"/>
                <w:szCs w:val="12"/>
              </w:rPr>
              <w:t>Исполнитель программы</w:t>
            </w:r>
          </w:p>
        </w:tc>
        <w:tc>
          <w:tcPr>
            <w:tcW w:w="5812" w:type="dxa"/>
            <w:hideMark/>
          </w:tcPr>
          <w:p w:rsidR="001D6694" w:rsidRPr="001D6694" w:rsidRDefault="001D6694" w:rsidP="001D6694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D6694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Кутузовский</w:t>
            </w:r>
          </w:p>
        </w:tc>
      </w:tr>
      <w:tr w:rsidR="001D6694" w:rsidRPr="001D6694" w:rsidTr="001D6694">
        <w:tc>
          <w:tcPr>
            <w:tcW w:w="1701" w:type="dxa"/>
            <w:hideMark/>
          </w:tcPr>
          <w:p w:rsidR="001D6694" w:rsidRPr="001D6694" w:rsidRDefault="001D6694" w:rsidP="001D6694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D6694">
              <w:rPr>
                <w:rFonts w:ascii="Times New Roman" w:hAnsi="Times New Roman"/>
                <w:sz w:val="12"/>
                <w:szCs w:val="12"/>
              </w:rPr>
              <w:t>Срок реализации программы</w:t>
            </w:r>
          </w:p>
        </w:tc>
        <w:tc>
          <w:tcPr>
            <w:tcW w:w="5812" w:type="dxa"/>
            <w:hideMark/>
          </w:tcPr>
          <w:p w:rsidR="001D6694" w:rsidRPr="001D6694" w:rsidRDefault="001D6694" w:rsidP="001D6694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D6694">
              <w:rPr>
                <w:rFonts w:ascii="Times New Roman" w:hAnsi="Times New Roman"/>
                <w:sz w:val="12"/>
                <w:szCs w:val="12"/>
              </w:rPr>
              <w:t>2016-2018 г.г.</w:t>
            </w:r>
          </w:p>
        </w:tc>
      </w:tr>
      <w:tr w:rsidR="001D6694" w:rsidRPr="001D6694" w:rsidTr="001D6694">
        <w:tc>
          <w:tcPr>
            <w:tcW w:w="1701" w:type="dxa"/>
            <w:hideMark/>
          </w:tcPr>
          <w:p w:rsidR="001D6694" w:rsidRPr="001D6694" w:rsidRDefault="001D6694" w:rsidP="001D6694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D6694">
              <w:rPr>
                <w:rFonts w:ascii="Times New Roman" w:hAnsi="Times New Roman"/>
                <w:sz w:val="12"/>
                <w:szCs w:val="12"/>
              </w:rPr>
              <w:t>Источник финансирования программы</w:t>
            </w:r>
          </w:p>
        </w:tc>
        <w:tc>
          <w:tcPr>
            <w:tcW w:w="5812" w:type="dxa"/>
            <w:hideMark/>
          </w:tcPr>
          <w:p w:rsidR="001D6694" w:rsidRPr="001D6694" w:rsidRDefault="001D6694" w:rsidP="001D6694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D6694">
              <w:rPr>
                <w:rFonts w:ascii="Times New Roman" w:hAnsi="Times New Roman"/>
                <w:sz w:val="12"/>
                <w:szCs w:val="12"/>
              </w:rPr>
              <w:t>Средства бюджета сельского поселения Кутузовский муниципального района Сергиевский.</w:t>
            </w:r>
          </w:p>
        </w:tc>
      </w:tr>
      <w:tr w:rsidR="001D6694" w:rsidRPr="001D6694" w:rsidTr="001D6694">
        <w:tc>
          <w:tcPr>
            <w:tcW w:w="1701" w:type="dxa"/>
            <w:hideMark/>
          </w:tcPr>
          <w:p w:rsidR="001D6694" w:rsidRPr="001D6694" w:rsidRDefault="001D6694" w:rsidP="001D6694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D6694">
              <w:rPr>
                <w:rFonts w:ascii="Times New Roman" w:hAnsi="Times New Roman"/>
                <w:sz w:val="12"/>
                <w:szCs w:val="12"/>
              </w:rPr>
              <w:t>Объем финансирования</w:t>
            </w:r>
          </w:p>
        </w:tc>
        <w:tc>
          <w:tcPr>
            <w:tcW w:w="5812" w:type="dxa"/>
            <w:hideMark/>
          </w:tcPr>
          <w:p w:rsidR="001D6694" w:rsidRPr="001D6694" w:rsidRDefault="001D6694" w:rsidP="001D6694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D6694">
              <w:rPr>
                <w:rFonts w:ascii="Times New Roman" w:hAnsi="Times New Roman"/>
                <w:sz w:val="12"/>
                <w:szCs w:val="12"/>
              </w:rPr>
              <w:t>Планируемый общий объем финансирования Программы составит:  3553,44376 тыс. рублей (прогноз), в том числе:</w:t>
            </w:r>
          </w:p>
          <w:p w:rsidR="001D6694" w:rsidRPr="001D6694" w:rsidRDefault="001D6694" w:rsidP="001D6694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D6694">
              <w:rPr>
                <w:rFonts w:ascii="Times New Roman" w:hAnsi="Times New Roman"/>
                <w:sz w:val="12"/>
                <w:szCs w:val="12"/>
              </w:rPr>
              <w:t>-средств местного бюджета – 2884,44376 тыс.рублей (прогноз):</w:t>
            </w:r>
          </w:p>
          <w:p w:rsidR="001D6694" w:rsidRPr="001D6694" w:rsidRDefault="001D6694" w:rsidP="001D6694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D6694">
              <w:rPr>
                <w:rFonts w:ascii="Times New Roman" w:hAnsi="Times New Roman"/>
                <w:sz w:val="12"/>
                <w:szCs w:val="12"/>
              </w:rPr>
              <w:t>2016 год 1145,28893 тыс. рублей;</w:t>
            </w:r>
          </w:p>
          <w:p w:rsidR="001D6694" w:rsidRPr="001D6694" w:rsidRDefault="001D6694" w:rsidP="001D6694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D6694">
              <w:rPr>
                <w:rFonts w:ascii="Times New Roman" w:hAnsi="Times New Roman"/>
                <w:sz w:val="12"/>
                <w:szCs w:val="12"/>
              </w:rPr>
              <w:t>2017 год 723,63103 тыс. рублей;</w:t>
            </w:r>
          </w:p>
          <w:p w:rsidR="001D6694" w:rsidRPr="001D6694" w:rsidRDefault="001D6694" w:rsidP="001D6694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D6694">
              <w:rPr>
                <w:rFonts w:ascii="Times New Roman" w:hAnsi="Times New Roman"/>
                <w:sz w:val="12"/>
                <w:szCs w:val="12"/>
              </w:rPr>
              <w:t>2018 год 1015,52380 тыс. рублей.</w:t>
            </w:r>
          </w:p>
          <w:p w:rsidR="001D6694" w:rsidRPr="001D6694" w:rsidRDefault="001D6694" w:rsidP="001D6694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D6694">
              <w:rPr>
                <w:rFonts w:ascii="Times New Roman" w:hAnsi="Times New Roman"/>
                <w:sz w:val="12"/>
                <w:szCs w:val="12"/>
              </w:rPr>
              <w:t>- средств областного бюджета – 669,00000 тыс.рублей (прогноз):</w:t>
            </w:r>
          </w:p>
          <w:p w:rsidR="001D6694" w:rsidRPr="001D6694" w:rsidRDefault="001D6694" w:rsidP="001D6694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D6694">
              <w:rPr>
                <w:rFonts w:ascii="Times New Roman" w:hAnsi="Times New Roman"/>
                <w:sz w:val="12"/>
                <w:szCs w:val="12"/>
              </w:rPr>
              <w:t>2016 год 669,00000 тыс.рублей.</w:t>
            </w:r>
          </w:p>
        </w:tc>
      </w:tr>
      <w:tr w:rsidR="001D6694" w:rsidRPr="001D6694" w:rsidTr="001D6694">
        <w:tc>
          <w:tcPr>
            <w:tcW w:w="1701" w:type="dxa"/>
            <w:hideMark/>
          </w:tcPr>
          <w:p w:rsidR="001D6694" w:rsidRPr="001D6694" w:rsidRDefault="001D6694" w:rsidP="001D6694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D6694">
              <w:rPr>
                <w:rFonts w:ascii="Times New Roman" w:hAnsi="Times New Roman"/>
                <w:sz w:val="12"/>
                <w:szCs w:val="12"/>
              </w:rPr>
              <w:t>Ожидаемые и конечные результаты от реализации программы</w:t>
            </w:r>
          </w:p>
        </w:tc>
        <w:tc>
          <w:tcPr>
            <w:tcW w:w="5812" w:type="dxa"/>
            <w:hideMark/>
          </w:tcPr>
          <w:p w:rsidR="001D6694" w:rsidRPr="001D6694" w:rsidRDefault="001D6694" w:rsidP="001D6694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D6694">
              <w:rPr>
                <w:rFonts w:ascii="Times New Roman" w:hAnsi="Times New Roman"/>
                <w:sz w:val="12"/>
                <w:szCs w:val="12"/>
              </w:rPr>
              <w:t>Повышение уровня благоустройства территории сельского поселения Кутузовский муниципального района Сергиевский;</w:t>
            </w:r>
          </w:p>
          <w:p w:rsidR="001D6694" w:rsidRPr="001D6694" w:rsidRDefault="001D6694" w:rsidP="001D6694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D6694">
              <w:rPr>
                <w:rFonts w:ascii="Times New Roman" w:hAnsi="Times New Roman"/>
                <w:sz w:val="12"/>
                <w:szCs w:val="12"/>
              </w:rPr>
              <w:t>Развитие положительных тенденций в создании благоприятной среды жизнедеятельности;</w:t>
            </w:r>
          </w:p>
          <w:p w:rsidR="001D6694" w:rsidRPr="001D6694" w:rsidRDefault="001D6694" w:rsidP="001D6694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D6694">
              <w:rPr>
                <w:rFonts w:ascii="Times New Roman" w:hAnsi="Times New Roman"/>
                <w:sz w:val="12"/>
                <w:szCs w:val="12"/>
              </w:rPr>
              <w:t>Повышение степени удовлетворенности населения уровнем благоустройства;</w:t>
            </w:r>
          </w:p>
          <w:p w:rsidR="001D6694" w:rsidRPr="001D6694" w:rsidRDefault="001D6694" w:rsidP="001D6694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D6694">
              <w:rPr>
                <w:rFonts w:ascii="Times New Roman" w:hAnsi="Times New Roman"/>
                <w:sz w:val="12"/>
                <w:szCs w:val="12"/>
              </w:rPr>
              <w:t>Улучшение санитарного и экологического состояния населенных пунктов;</w:t>
            </w:r>
          </w:p>
          <w:p w:rsidR="001D6694" w:rsidRPr="001D6694" w:rsidRDefault="001D6694" w:rsidP="001D6694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D6694">
              <w:rPr>
                <w:rFonts w:ascii="Times New Roman" w:hAnsi="Times New Roman"/>
                <w:sz w:val="12"/>
                <w:szCs w:val="12"/>
              </w:rPr>
              <w:t>Привлечение молодого поколения к участию по благоустройству населенных пунктов</w:t>
            </w:r>
          </w:p>
        </w:tc>
      </w:tr>
    </w:tbl>
    <w:p w:rsidR="001D6694" w:rsidRPr="001D6694" w:rsidRDefault="001D6694" w:rsidP="001D669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1D6694">
        <w:rPr>
          <w:rFonts w:ascii="Times New Roman" w:hAnsi="Times New Roman"/>
          <w:b/>
          <w:sz w:val="12"/>
          <w:szCs w:val="12"/>
        </w:rPr>
        <w:t>Характеристика проблемы.</w:t>
      </w:r>
    </w:p>
    <w:p w:rsidR="001D6694" w:rsidRPr="001D6694" w:rsidRDefault="001D6694" w:rsidP="001D669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D6694">
        <w:rPr>
          <w:rFonts w:ascii="Times New Roman" w:hAnsi="Times New Roman"/>
          <w:sz w:val="12"/>
          <w:szCs w:val="12"/>
        </w:rPr>
        <w:t>Решение задач благоустройства населенных пунктов необходимо проводить программно-целевым методом.</w:t>
      </w:r>
    </w:p>
    <w:p w:rsidR="001D6694" w:rsidRPr="001D6694" w:rsidRDefault="001D6694" w:rsidP="001D669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D6694">
        <w:rPr>
          <w:rFonts w:ascii="Times New Roman" w:hAnsi="Times New Roman"/>
          <w:sz w:val="12"/>
          <w:szCs w:val="12"/>
        </w:rPr>
        <w:t>Программа разработана на основании Федерального закона от 06.10.2003 года № 131-ФЗ «Об общих принципах организации местного самоуправления в Российской Федерации» и конкретизирует целевые критерии развития благоустройства  сельского поселения Кутузовский муниципального района Сергиевский на 2016 – 2018 г.г.</w:t>
      </w:r>
    </w:p>
    <w:p w:rsidR="001D6694" w:rsidRPr="001D6694" w:rsidRDefault="001D6694" w:rsidP="001D669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D6694">
        <w:rPr>
          <w:rFonts w:ascii="Times New Roman" w:hAnsi="Times New Roman"/>
          <w:sz w:val="12"/>
          <w:szCs w:val="12"/>
        </w:rPr>
        <w:t>Повышение уровня качества проживания граждан является необходимым условием для стабилизации и подъема экономики поселения.</w:t>
      </w:r>
    </w:p>
    <w:p w:rsidR="001D6694" w:rsidRPr="001D6694" w:rsidRDefault="001D6694" w:rsidP="001D669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D6694">
        <w:rPr>
          <w:rFonts w:ascii="Times New Roman" w:hAnsi="Times New Roman"/>
          <w:sz w:val="12"/>
          <w:szCs w:val="12"/>
        </w:rPr>
        <w:t>Повышение уровня благоустройства территории стимулирует позитивные тенденции в социально-экономическом развитии муниципального образования и, как следствие, повышение качества жизни населения.</w:t>
      </w:r>
    </w:p>
    <w:p w:rsidR="001D6694" w:rsidRPr="001D6694" w:rsidRDefault="001D6694" w:rsidP="001D669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D6694">
        <w:rPr>
          <w:rFonts w:ascii="Times New Roman" w:hAnsi="Times New Roman"/>
          <w:sz w:val="12"/>
          <w:szCs w:val="12"/>
        </w:rPr>
        <w:t>Имеющиеся объекты благоустройства, расположенные на территории поселения, не обеспечивают растущие потребности и не удовлетворяют современным требованиям, предъявляемым к их качеству, а уровень износа продолжает увеличиваться.</w:t>
      </w:r>
    </w:p>
    <w:p w:rsidR="001D6694" w:rsidRPr="001D6694" w:rsidRDefault="001D6694" w:rsidP="001D669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D6694">
        <w:rPr>
          <w:rFonts w:ascii="Times New Roman" w:hAnsi="Times New Roman"/>
          <w:sz w:val="12"/>
          <w:szCs w:val="12"/>
        </w:rPr>
        <w:t>Финансово – экономические механизмы, обеспечивающие восстановление, ремонт существующих объектов благоустройства, недостаточно эффективны, так как решение проблемы требует комплексного подхода.</w:t>
      </w:r>
    </w:p>
    <w:p w:rsidR="001D6694" w:rsidRPr="001D6694" w:rsidRDefault="001D6694" w:rsidP="001D669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D6694">
        <w:rPr>
          <w:rFonts w:ascii="Times New Roman" w:hAnsi="Times New Roman"/>
          <w:sz w:val="12"/>
          <w:szCs w:val="12"/>
        </w:rPr>
        <w:t>Отрицательные тенденции в динамике изменения уровня благоустройства территории обусловлены снижением уровня общей культуры населения, выражающимся в отсутствии бережливого отношения к объектам муниципальной собственности.</w:t>
      </w:r>
    </w:p>
    <w:p w:rsidR="001D6694" w:rsidRPr="001D6694" w:rsidRDefault="001D6694" w:rsidP="001D669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D6694">
        <w:rPr>
          <w:rFonts w:ascii="Times New Roman" w:hAnsi="Times New Roman"/>
          <w:sz w:val="12"/>
          <w:szCs w:val="12"/>
        </w:rPr>
        <w:t>Программа полностью соответствует приоритетам социально-экономического развития сельского поселения Кутузовский на среднесрочную перспективу. Реализация программы направлена на:</w:t>
      </w:r>
    </w:p>
    <w:p w:rsidR="001D6694" w:rsidRPr="001D6694" w:rsidRDefault="001D6694" w:rsidP="001D669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D6694">
        <w:rPr>
          <w:rFonts w:ascii="Times New Roman" w:hAnsi="Times New Roman"/>
          <w:sz w:val="12"/>
          <w:szCs w:val="12"/>
        </w:rPr>
        <w:t>- создание условий для улучшения качества жизни населения;</w:t>
      </w:r>
    </w:p>
    <w:p w:rsidR="001D6694" w:rsidRPr="001D6694" w:rsidRDefault="001D6694" w:rsidP="001D669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D6694">
        <w:rPr>
          <w:rFonts w:ascii="Times New Roman" w:hAnsi="Times New Roman"/>
          <w:sz w:val="12"/>
          <w:szCs w:val="12"/>
        </w:rPr>
        <w:t>- осуществление мероприятий по обеспечению безопасности жизнедеятельности и сохранения окружающей среды.</w:t>
      </w:r>
    </w:p>
    <w:p w:rsidR="001D6694" w:rsidRPr="001D6694" w:rsidRDefault="001D6694" w:rsidP="001D669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D6694">
        <w:rPr>
          <w:rFonts w:ascii="Times New Roman" w:hAnsi="Times New Roman"/>
          <w:sz w:val="12"/>
          <w:szCs w:val="12"/>
        </w:rPr>
        <w:t>Одной из проблем благоустройства населенных пунктов является негативное отношение жителей к элементам благоустройства: приводятся в неудовлетворительное состояние детские площадки, разрушаются и разрисовываются фасады зданий, создаются несанкционированные свалки мусора.</w:t>
      </w:r>
    </w:p>
    <w:p w:rsidR="001D6694" w:rsidRPr="001D6694" w:rsidRDefault="001D6694" w:rsidP="001D669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D6694">
        <w:rPr>
          <w:rFonts w:ascii="Times New Roman" w:hAnsi="Times New Roman"/>
          <w:sz w:val="12"/>
          <w:szCs w:val="12"/>
        </w:rPr>
        <w:t>Анализ показывает, что проблема заключается в низком уровне культуры поведения жителей населенных пунктов, в небрежном отношении к окружающим элементам благоустройства.</w:t>
      </w:r>
    </w:p>
    <w:p w:rsidR="001D6694" w:rsidRPr="001D6694" w:rsidRDefault="001D6694" w:rsidP="001D669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D6694">
        <w:rPr>
          <w:rFonts w:ascii="Times New Roman" w:hAnsi="Times New Roman"/>
          <w:sz w:val="12"/>
          <w:szCs w:val="12"/>
        </w:rPr>
        <w:t>В течение 2016-2018 годов необходимо организовать и провести:</w:t>
      </w:r>
    </w:p>
    <w:p w:rsidR="001D6694" w:rsidRPr="001D6694" w:rsidRDefault="001D6694" w:rsidP="001D669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D6694">
        <w:rPr>
          <w:rFonts w:ascii="Times New Roman" w:hAnsi="Times New Roman"/>
          <w:sz w:val="12"/>
          <w:szCs w:val="12"/>
        </w:rPr>
        <w:t>- смотры – конкурсы, направленные на благоустройство муниципального образования: «За лучшее проведение работ по благоустройству, санитарному содержанию прилегающих территорий» с привлечением предприятий, организаций и учреждений;</w:t>
      </w:r>
    </w:p>
    <w:p w:rsidR="001D6694" w:rsidRPr="001D6694" w:rsidRDefault="001D6694" w:rsidP="001D669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D6694">
        <w:rPr>
          <w:rFonts w:ascii="Times New Roman" w:hAnsi="Times New Roman"/>
          <w:sz w:val="12"/>
          <w:szCs w:val="12"/>
        </w:rPr>
        <w:t>- различные конкурсы, направленные на озеленение дворов, улиц.</w:t>
      </w:r>
    </w:p>
    <w:p w:rsidR="001D6694" w:rsidRPr="001D6694" w:rsidRDefault="001D6694" w:rsidP="001D669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D6694">
        <w:rPr>
          <w:rFonts w:ascii="Times New Roman" w:hAnsi="Times New Roman"/>
          <w:sz w:val="12"/>
          <w:szCs w:val="12"/>
        </w:rPr>
        <w:t>Проведение данных конкурсов призвано повышать культуру поведения жителей, прививать бережное отношение к элементам благоустройства, привлекать жителей к участию в работах по благоустройству, санитарному содержанию прилегающих территорий.</w:t>
      </w:r>
    </w:p>
    <w:p w:rsidR="001D6694" w:rsidRPr="001D6694" w:rsidRDefault="001D6694" w:rsidP="001D669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1D6694">
        <w:rPr>
          <w:rFonts w:ascii="Times New Roman" w:hAnsi="Times New Roman"/>
          <w:b/>
          <w:sz w:val="12"/>
          <w:szCs w:val="12"/>
        </w:rPr>
        <w:t>Цели и задачи программы.</w:t>
      </w:r>
    </w:p>
    <w:p w:rsidR="001D6694" w:rsidRPr="001D6694" w:rsidRDefault="001D6694" w:rsidP="001D669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D6694">
        <w:rPr>
          <w:rFonts w:ascii="Times New Roman" w:hAnsi="Times New Roman"/>
          <w:sz w:val="12"/>
          <w:szCs w:val="12"/>
        </w:rPr>
        <w:t>Основной целью программы является комплексное решение проблем благоустройства по улучшению санитарного и эстетического вида территории сельского поселения Кутузовский, повышению комфортности граждан, озеленению территории поселения, улучшения экологической обстановки на территории сельского поселения, создание комфортной среды проживания на территории сельского поселения Кутузовский.</w:t>
      </w:r>
    </w:p>
    <w:p w:rsidR="001D6694" w:rsidRPr="001D6694" w:rsidRDefault="001D6694" w:rsidP="001D669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D6694">
        <w:rPr>
          <w:rFonts w:ascii="Times New Roman" w:hAnsi="Times New Roman"/>
          <w:sz w:val="12"/>
          <w:szCs w:val="12"/>
        </w:rPr>
        <w:t>Для достижения цели необходимо решить следующие задачи:</w:t>
      </w:r>
    </w:p>
    <w:p w:rsidR="001D6694" w:rsidRPr="001D6694" w:rsidRDefault="001D6694" w:rsidP="001D669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D6694">
        <w:rPr>
          <w:rFonts w:ascii="Times New Roman" w:hAnsi="Times New Roman"/>
          <w:sz w:val="12"/>
          <w:szCs w:val="12"/>
        </w:rPr>
        <w:t>- организация благоустройства и озеленения территории поселения;</w:t>
      </w:r>
    </w:p>
    <w:p w:rsidR="001D6694" w:rsidRPr="001D6694" w:rsidRDefault="001D6694" w:rsidP="001D669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D6694">
        <w:rPr>
          <w:rFonts w:ascii="Times New Roman" w:hAnsi="Times New Roman"/>
          <w:sz w:val="12"/>
          <w:szCs w:val="12"/>
        </w:rPr>
        <w:t>- приведение в качественное состояние элементов благоустройства населенных пунктов;</w:t>
      </w:r>
    </w:p>
    <w:p w:rsidR="001D6694" w:rsidRPr="001D6694" w:rsidRDefault="001D6694" w:rsidP="001D669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D6694">
        <w:rPr>
          <w:rFonts w:ascii="Times New Roman" w:hAnsi="Times New Roman"/>
          <w:sz w:val="12"/>
          <w:szCs w:val="12"/>
        </w:rPr>
        <w:lastRenderedPageBreak/>
        <w:t>- обслуживание уличного освещения, установка светильников в населенных пунктах;</w:t>
      </w:r>
    </w:p>
    <w:p w:rsidR="001D6694" w:rsidRPr="001D6694" w:rsidRDefault="001D6694" w:rsidP="001D669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D6694">
        <w:rPr>
          <w:rFonts w:ascii="Times New Roman" w:hAnsi="Times New Roman"/>
          <w:sz w:val="12"/>
          <w:szCs w:val="12"/>
        </w:rPr>
        <w:t>- привлечение жителей к участию в решении проблем благоустройства населенных пунктов;</w:t>
      </w:r>
    </w:p>
    <w:p w:rsidR="001D6694" w:rsidRPr="001D6694" w:rsidRDefault="001D6694" w:rsidP="001D669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D6694">
        <w:rPr>
          <w:rFonts w:ascii="Times New Roman" w:hAnsi="Times New Roman"/>
          <w:sz w:val="12"/>
          <w:szCs w:val="12"/>
        </w:rPr>
        <w:t>- организации прочих мероприятий по благоустройству поселения, улучшения санитарно-эпидемиологического состояния территории;</w:t>
      </w:r>
    </w:p>
    <w:p w:rsidR="001D6694" w:rsidRPr="001D6694" w:rsidRDefault="001D6694" w:rsidP="001D669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D6694">
        <w:rPr>
          <w:rFonts w:ascii="Times New Roman" w:hAnsi="Times New Roman"/>
          <w:sz w:val="12"/>
          <w:szCs w:val="12"/>
        </w:rPr>
        <w:t>- рациональное и эффективное использование средств местного бюджета;</w:t>
      </w:r>
    </w:p>
    <w:p w:rsidR="001D6694" w:rsidRPr="001D6694" w:rsidRDefault="001D6694" w:rsidP="001D669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D6694">
        <w:rPr>
          <w:rFonts w:ascii="Times New Roman" w:hAnsi="Times New Roman"/>
          <w:sz w:val="12"/>
          <w:szCs w:val="12"/>
        </w:rPr>
        <w:t>- организация взаимодействия между предприятиями, организациями и учреждениями при решении вопросов благоустройства сельского поселения Кутузовский.</w:t>
      </w:r>
    </w:p>
    <w:p w:rsidR="001D6694" w:rsidRPr="001D6694" w:rsidRDefault="001D6694" w:rsidP="001D669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1D6694">
        <w:rPr>
          <w:rFonts w:ascii="Times New Roman" w:hAnsi="Times New Roman"/>
          <w:b/>
          <w:sz w:val="12"/>
          <w:szCs w:val="12"/>
        </w:rPr>
        <w:t>Срок реализации Программы и источники финансирования</w:t>
      </w:r>
    </w:p>
    <w:p w:rsidR="001D6694" w:rsidRPr="001D6694" w:rsidRDefault="001D6694" w:rsidP="001D669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D6694">
        <w:rPr>
          <w:rFonts w:ascii="Times New Roman" w:hAnsi="Times New Roman"/>
          <w:sz w:val="12"/>
          <w:szCs w:val="12"/>
        </w:rPr>
        <w:t>Реализация Программы рассчитана на 2016-2018 годы.</w:t>
      </w:r>
    </w:p>
    <w:p w:rsidR="001D6694" w:rsidRPr="001D6694" w:rsidRDefault="001D6694" w:rsidP="001D669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D6694">
        <w:rPr>
          <w:rFonts w:ascii="Times New Roman" w:hAnsi="Times New Roman"/>
          <w:sz w:val="12"/>
          <w:szCs w:val="12"/>
        </w:rPr>
        <w:t>Источником финансирования Программы являются средства бюджета сельского поселения Кутузовский муниципального района Сергиевский.</w:t>
      </w:r>
    </w:p>
    <w:p w:rsidR="001D6694" w:rsidRPr="001D6694" w:rsidRDefault="001D6694" w:rsidP="001D669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D6694">
        <w:rPr>
          <w:rFonts w:ascii="Times New Roman" w:hAnsi="Times New Roman"/>
          <w:sz w:val="12"/>
          <w:szCs w:val="12"/>
        </w:rPr>
        <w:t>Общий объем финансирования на реализацию Программы составляет 3553,44376 тыс. рублей, в том числе по годам:</w:t>
      </w:r>
    </w:p>
    <w:p w:rsidR="001D6694" w:rsidRPr="001D6694" w:rsidRDefault="001D6694" w:rsidP="001D669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D6694">
        <w:rPr>
          <w:rFonts w:ascii="Times New Roman" w:hAnsi="Times New Roman"/>
          <w:sz w:val="12"/>
          <w:szCs w:val="12"/>
        </w:rPr>
        <w:t>- на 2016 год – 1814,28893 тыс. рублей;</w:t>
      </w:r>
    </w:p>
    <w:p w:rsidR="001D6694" w:rsidRPr="001D6694" w:rsidRDefault="001D6694" w:rsidP="001D669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D6694">
        <w:rPr>
          <w:rFonts w:ascii="Times New Roman" w:hAnsi="Times New Roman"/>
          <w:sz w:val="12"/>
          <w:szCs w:val="12"/>
        </w:rPr>
        <w:t>- на 2017 год – 723,63103 тыс. рублей;</w:t>
      </w:r>
    </w:p>
    <w:p w:rsidR="001D6694" w:rsidRPr="001D6694" w:rsidRDefault="001D6694" w:rsidP="001D669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D6694">
        <w:rPr>
          <w:rFonts w:ascii="Times New Roman" w:hAnsi="Times New Roman"/>
          <w:sz w:val="12"/>
          <w:szCs w:val="12"/>
        </w:rPr>
        <w:t>- на 2018 год – 1015,52380 тыс. рублей</w:t>
      </w:r>
    </w:p>
    <w:p w:rsidR="001D6694" w:rsidRPr="001D6694" w:rsidRDefault="001D6694" w:rsidP="001D669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D6694">
        <w:rPr>
          <w:rFonts w:ascii="Times New Roman" w:hAnsi="Times New Roman"/>
          <w:sz w:val="12"/>
          <w:szCs w:val="12"/>
        </w:rPr>
        <w:t>Объемы финансирования Программы по мероприятиям и годам подлежат уточнению при формировании бюджета сельского поселения Кутузовский на соответствующий финансовый год.</w:t>
      </w:r>
    </w:p>
    <w:p w:rsidR="001D6694" w:rsidRPr="001D6694" w:rsidRDefault="001D6694" w:rsidP="001D669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1D6694">
        <w:rPr>
          <w:rFonts w:ascii="Times New Roman" w:hAnsi="Times New Roman"/>
          <w:b/>
          <w:sz w:val="12"/>
          <w:szCs w:val="12"/>
        </w:rPr>
        <w:t>Перечень программных мероприятий</w:t>
      </w:r>
    </w:p>
    <w:p w:rsidR="001D6694" w:rsidRPr="001D6694" w:rsidRDefault="001D6694" w:rsidP="001D669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D6694">
        <w:rPr>
          <w:rFonts w:ascii="Times New Roman" w:hAnsi="Times New Roman"/>
          <w:sz w:val="12"/>
          <w:szCs w:val="12"/>
        </w:rPr>
        <w:t>Перечень программных мероприятий, сроки их реализации, информация о необходимых ресурсах приведены в следующей таблице: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3260"/>
        <w:gridCol w:w="1134"/>
        <w:gridCol w:w="1134"/>
        <w:gridCol w:w="1134"/>
      </w:tblGrid>
      <w:tr w:rsidR="001D6694" w:rsidRPr="001D6694" w:rsidTr="001D6694">
        <w:trPr>
          <w:trHeight w:val="20"/>
        </w:trPr>
        <w:tc>
          <w:tcPr>
            <w:tcW w:w="851" w:type="dxa"/>
            <w:vMerge w:val="restart"/>
            <w:hideMark/>
          </w:tcPr>
          <w:p w:rsidR="001D6694" w:rsidRPr="001D6694" w:rsidRDefault="001D6694" w:rsidP="001D6694">
            <w:pPr>
              <w:rPr>
                <w:rFonts w:ascii="Times New Roman" w:hAnsi="Times New Roman"/>
                <w:sz w:val="12"/>
                <w:szCs w:val="12"/>
              </w:rPr>
            </w:pPr>
            <w:r w:rsidRPr="001D6694">
              <w:rPr>
                <w:rFonts w:ascii="Times New Roman" w:hAnsi="Times New Roman"/>
                <w:sz w:val="12"/>
                <w:szCs w:val="12"/>
              </w:rPr>
              <w:t>Наименование бюджета</w:t>
            </w:r>
          </w:p>
        </w:tc>
        <w:tc>
          <w:tcPr>
            <w:tcW w:w="3260" w:type="dxa"/>
            <w:vMerge w:val="restart"/>
            <w:hideMark/>
          </w:tcPr>
          <w:p w:rsidR="001D6694" w:rsidRPr="001D6694" w:rsidRDefault="001D6694" w:rsidP="001D6694">
            <w:pPr>
              <w:rPr>
                <w:rFonts w:ascii="Times New Roman" w:hAnsi="Times New Roman"/>
                <w:sz w:val="12"/>
                <w:szCs w:val="12"/>
              </w:rPr>
            </w:pPr>
            <w:r w:rsidRPr="001D6694">
              <w:rPr>
                <w:rFonts w:ascii="Times New Roman" w:hAnsi="Times New Roman"/>
                <w:sz w:val="12"/>
                <w:szCs w:val="12"/>
              </w:rPr>
              <w:t>Наименование мероприятий</w:t>
            </w:r>
          </w:p>
        </w:tc>
        <w:tc>
          <w:tcPr>
            <w:tcW w:w="3402" w:type="dxa"/>
            <w:gridSpan w:val="3"/>
            <w:hideMark/>
          </w:tcPr>
          <w:p w:rsidR="001D6694" w:rsidRPr="001D6694" w:rsidRDefault="001D6694" w:rsidP="001D6694">
            <w:pPr>
              <w:rPr>
                <w:rFonts w:ascii="Times New Roman" w:hAnsi="Times New Roman"/>
                <w:sz w:val="12"/>
                <w:szCs w:val="12"/>
              </w:rPr>
            </w:pPr>
            <w:r w:rsidRPr="001D6694">
              <w:rPr>
                <w:rFonts w:ascii="Times New Roman" w:hAnsi="Times New Roman"/>
                <w:sz w:val="12"/>
                <w:szCs w:val="12"/>
              </w:rPr>
              <w:t>Сельское поселение Кутузовский</w:t>
            </w:r>
          </w:p>
        </w:tc>
      </w:tr>
      <w:tr w:rsidR="001D6694" w:rsidRPr="001D6694" w:rsidTr="001D6694">
        <w:trPr>
          <w:trHeight w:val="20"/>
        </w:trPr>
        <w:tc>
          <w:tcPr>
            <w:tcW w:w="851" w:type="dxa"/>
            <w:vMerge/>
            <w:hideMark/>
          </w:tcPr>
          <w:p w:rsidR="001D6694" w:rsidRPr="001D6694" w:rsidRDefault="001D6694" w:rsidP="001D669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vMerge/>
            <w:hideMark/>
          </w:tcPr>
          <w:p w:rsidR="001D6694" w:rsidRPr="001D6694" w:rsidRDefault="001D6694" w:rsidP="001D669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134" w:type="dxa"/>
            <w:hideMark/>
          </w:tcPr>
          <w:p w:rsidR="001D6694" w:rsidRPr="001D6694" w:rsidRDefault="001D6694" w:rsidP="001D6694">
            <w:pPr>
              <w:rPr>
                <w:rFonts w:ascii="Times New Roman" w:hAnsi="Times New Roman"/>
                <w:sz w:val="12"/>
                <w:szCs w:val="12"/>
              </w:rPr>
            </w:pPr>
            <w:r w:rsidRPr="001D6694">
              <w:rPr>
                <w:rFonts w:ascii="Times New Roman" w:hAnsi="Times New Roman"/>
                <w:sz w:val="12"/>
                <w:szCs w:val="12"/>
              </w:rPr>
              <w:t>Затраты на 2016 год, тыс.рублей</w:t>
            </w:r>
          </w:p>
        </w:tc>
        <w:tc>
          <w:tcPr>
            <w:tcW w:w="1134" w:type="dxa"/>
            <w:hideMark/>
          </w:tcPr>
          <w:p w:rsidR="001D6694" w:rsidRPr="001D6694" w:rsidRDefault="001D6694" w:rsidP="001D6694">
            <w:pPr>
              <w:rPr>
                <w:rFonts w:ascii="Times New Roman" w:hAnsi="Times New Roman"/>
                <w:sz w:val="12"/>
                <w:szCs w:val="12"/>
              </w:rPr>
            </w:pPr>
            <w:r w:rsidRPr="001D6694">
              <w:rPr>
                <w:rFonts w:ascii="Times New Roman" w:hAnsi="Times New Roman"/>
                <w:sz w:val="12"/>
                <w:szCs w:val="12"/>
              </w:rPr>
              <w:t>Затраты на 2017 год, тыс.рублей</w:t>
            </w:r>
          </w:p>
        </w:tc>
        <w:tc>
          <w:tcPr>
            <w:tcW w:w="1134" w:type="dxa"/>
            <w:hideMark/>
          </w:tcPr>
          <w:p w:rsidR="001D6694" w:rsidRPr="001D6694" w:rsidRDefault="001D6694" w:rsidP="001D6694">
            <w:pPr>
              <w:rPr>
                <w:rFonts w:ascii="Times New Roman" w:hAnsi="Times New Roman"/>
                <w:sz w:val="12"/>
                <w:szCs w:val="12"/>
              </w:rPr>
            </w:pPr>
            <w:r w:rsidRPr="001D6694">
              <w:rPr>
                <w:rFonts w:ascii="Times New Roman" w:hAnsi="Times New Roman"/>
                <w:sz w:val="12"/>
                <w:szCs w:val="12"/>
              </w:rPr>
              <w:t>Затраты на 2018 год, тыс.рублей</w:t>
            </w:r>
          </w:p>
        </w:tc>
      </w:tr>
      <w:tr w:rsidR="001D6694" w:rsidRPr="001D6694" w:rsidTr="001D6694">
        <w:trPr>
          <w:trHeight w:val="20"/>
        </w:trPr>
        <w:tc>
          <w:tcPr>
            <w:tcW w:w="851" w:type="dxa"/>
            <w:vMerge w:val="restart"/>
            <w:hideMark/>
          </w:tcPr>
          <w:p w:rsidR="001D6694" w:rsidRPr="001D6694" w:rsidRDefault="001D6694" w:rsidP="001D6694">
            <w:pPr>
              <w:rPr>
                <w:rFonts w:ascii="Times New Roman" w:hAnsi="Times New Roman"/>
                <w:sz w:val="12"/>
                <w:szCs w:val="12"/>
              </w:rPr>
            </w:pPr>
            <w:r w:rsidRPr="001D6694">
              <w:rPr>
                <w:rFonts w:ascii="Times New Roman" w:hAnsi="Times New Roman"/>
                <w:sz w:val="12"/>
                <w:szCs w:val="12"/>
              </w:rPr>
              <w:t>Местный бюджет</w:t>
            </w:r>
          </w:p>
        </w:tc>
        <w:tc>
          <w:tcPr>
            <w:tcW w:w="3260" w:type="dxa"/>
            <w:hideMark/>
          </w:tcPr>
          <w:p w:rsidR="001D6694" w:rsidRPr="001D6694" w:rsidRDefault="001D6694" w:rsidP="001D6694">
            <w:pPr>
              <w:rPr>
                <w:rFonts w:ascii="Times New Roman" w:hAnsi="Times New Roman"/>
                <w:sz w:val="12"/>
                <w:szCs w:val="12"/>
              </w:rPr>
            </w:pPr>
            <w:r w:rsidRPr="001D6694">
              <w:rPr>
                <w:rFonts w:ascii="Times New Roman" w:hAnsi="Times New Roman"/>
                <w:sz w:val="12"/>
                <w:szCs w:val="12"/>
              </w:rPr>
              <w:t>Уличное освещение</w:t>
            </w:r>
          </w:p>
        </w:tc>
        <w:tc>
          <w:tcPr>
            <w:tcW w:w="1134" w:type="dxa"/>
            <w:hideMark/>
          </w:tcPr>
          <w:p w:rsidR="001D6694" w:rsidRPr="001D6694" w:rsidRDefault="001D6694" w:rsidP="001D6694">
            <w:pPr>
              <w:rPr>
                <w:rFonts w:ascii="Times New Roman" w:hAnsi="Times New Roman"/>
                <w:sz w:val="12"/>
                <w:szCs w:val="12"/>
              </w:rPr>
            </w:pPr>
            <w:r w:rsidRPr="001D6694">
              <w:rPr>
                <w:rFonts w:ascii="Times New Roman" w:hAnsi="Times New Roman"/>
                <w:sz w:val="12"/>
                <w:szCs w:val="12"/>
              </w:rPr>
              <w:t>687,74349</w:t>
            </w:r>
          </w:p>
        </w:tc>
        <w:tc>
          <w:tcPr>
            <w:tcW w:w="1134" w:type="dxa"/>
            <w:hideMark/>
          </w:tcPr>
          <w:p w:rsidR="001D6694" w:rsidRPr="001D6694" w:rsidRDefault="001D6694" w:rsidP="001D6694">
            <w:pPr>
              <w:rPr>
                <w:rFonts w:ascii="Times New Roman" w:hAnsi="Times New Roman"/>
                <w:sz w:val="12"/>
                <w:szCs w:val="12"/>
              </w:rPr>
            </w:pPr>
            <w:r w:rsidRPr="001D6694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  <w:hideMark/>
          </w:tcPr>
          <w:p w:rsidR="001D6694" w:rsidRPr="001D6694" w:rsidRDefault="001D6694" w:rsidP="001D6694">
            <w:pPr>
              <w:rPr>
                <w:rFonts w:ascii="Times New Roman" w:hAnsi="Times New Roman"/>
                <w:sz w:val="12"/>
                <w:szCs w:val="12"/>
              </w:rPr>
            </w:pPr>
            <w:r w:rsidRPr="001D6694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</w:tr>
      <w:tr w:rsidR="001D6694" w:rsidRPr="001D6694" w:rsidTr="001D6694">
        <w:trPr>
          <w:trHeight w:val="20"/>
        </w:trPr>
        <w:tc>
          <w:tcPr>
            <w:tcW w:w="851" w:type="dxa"/>
            <w:vMerge/>
            <w:hideMark/>
          </w:tcPr>
          <w:p w:rsidR="001D6694" w:rsidRPr="001D6694" w:rsidRDefault="001D6694" w:rsidP="001D669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1D6694" w:rsidRPr="001D6694" w:rsidRDefault="001D6694" w:rsidP="001D6694">
            <w:pPr>
              <w:rPr>
                <w:rFonts w:ascii="Times New Roman" w:hAnsi="Times New Roman"/>
                <w:sz w:val="12"/>
                <w:szCs w:val="12"/>
              </w:rPr>
            </w:pPr>
            <w:r w:rsidRPr="001D6694">
              <w:rPr>
                <w:rFonts w:ascii="Times New Roman" w:hAnsi="Times New Roman"/>
                <w:sz w:val="12"/>
                <w:szCs w:val="12"/>
              </w:rPr>
              <w:t>Трудоустройство безработных, несовершеннолетних (сезонно)</w:t>
            </w:r>
          </w:p>
        </w:tc>
        <w:tc>
          <w:tcPr>
            <w:tcW w:w="1134" w:type="dxa"/>
            <w:hideMark/>
          </w:tcPr>
          <w:p w:rsidR="001D6694" w:rsidRPr="001D6694" w:rsidRDefault="001D6694" w:rsidP="001D6694">
            <w:pPr>
              <w:rPr>
                <w:rFonts w:ascii="Times New Roman" w:hAnsi="Times New Roman"/>
                <w:sz w:val="12"/>
                <w:szCs w:val="12"/>
              </w:rPr>
            </w:pPr>
            <w:r w:rsidRPr="001D6694">
              <w:rPr>
                <w:rFonts w:ascii="Times New Roman" w:hAnsi="Times New Roman"/>
                <w:sz w:val="12"/>
                <w:szCs w:val="12"/>
              </w:rPr>
              <w:t>208,58040</w:t>
            </w:r>
          </w:p>
        </w:tc>
        <w:tc>
          <w:tcPr>
            <w:tcW w:w="1134" w:type="dxa"/>
            <w:hideMark/>
          </w:tcPr>
          <w:p w:rsidR="001D6694" w:rsidRPr="001D6694" w:rsidRDefault="001D6694" w:rsidP="001D6694">
            <w:pPr>
              <w:rPr>
                <w:rFonts w:ascii="Times New Roman" w:hAnsi="Times New Roman"/>
                <w:sz w:val="12"/>
                <w:szCs w:val="12"/>
              </w:rPr>
            </w:pPr>
            <w:r w:rsidRPr="001D6694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  <w:hideMark/>
          </w:tcPr>
          <w:p w:rsidR="001D6694" w:rsidRPr="001D6694" w:rsidRDefault="001D6694" w:rsidP="001D6694">
            <w:pPr>
              <w:rPr>
                <w:rFonts w:ascii="Times New Roman" w:hAnsi="Times New Roman"/>
                <w:sz w:val="12"/>
                <w:szCs w:val="12"/>
              </w:rPr>
            </w:pPr>
            <w:r w:rsidRPr="001D6694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</w:tr>
      <w:tr w:rsidR="001D6694" w:rsidRPr="001D6694" w:rsidTr="001D6694">
        <w:trPr>
          <w:trHeight w:val="20"/>
        </w:trPr>
        <w:tc>
          <w:tcPr>
            <w:tcW w:w="851" w:type="dxa"/>
            <w:vMerge/>
            <w:hideMark/>
          </w:tcPr>
          <w:p w:rsidR="001D6694" w:rsidRPr="001D6694" w:rsidRDefault="001D6694" w:rsidP="001D669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1D6694" w:rsidRPr="001D6694" w:rsidRDefault="001D6694" w:rsidP="001D6694">
            <w:pPr>
              <w:rPr>
                <w:rFonts w:ascii="Times New Roman" w:hAnsi="Times New Roman"/>
                <w:sz w:val="12"/>
                <w:szCs w:val="12"/>
              </w:rPr>
            </w:pPr>
            <w:r w:rsidRPr="001D6694">
              <w:rPr>
                <w:rFonts w:ascii="Times New Roman" w:hAnsi="Times New Roman"/>
                <w:sz w:val="12"/>
                <w:szCs w:val="12"/>
              </w:rPr>
              <w:t>Улучшение санитарно-эпидемиологического состояния территории</w:t>
            </w:r>
          </w:p>
        </w:tc>
        <w:tc>
          <w:tcPr>
            <w:tcW w:w="1134" w:type="dxa"/>
            <w:hideMark/>
          </w:tcPr>
          <w:p w:rsidR="001D6694" w:rsidRPr="001D6694" w:rsidRDefault="001D6694" w:rsidP="001D6694">
            <w:pPr>
              <w:rPr>
                <w:rFonts w:ascii="Times New Roman" w:hAnsi="Times New Roman"/>
                <w:sz w:val="12"/>
                <w:szCs w:val="12"/>
              </w:rPr>
            </w:pPr>
            <w:r w:rsidRPr="001D6694">
              <w:rPr>
                <w:rFonts w:ascii="Times New Roman" w:hAnsi="Times New Roman"/>
                <w:sz w:val="12"/>
                <w:szCs w:val="12"/>
              </w:rPr>
              <w:t>9,59900</w:t>
            </w:r>
          </w:p>
        </w:tc>
        <w:tc>
          <w:tcPr>
            <w:tcW w:w="1134" w:type="dxa"/>
            <w:hideMark/>
          </w:tcPr>
          <w:p w:rsidR="001D6694" w:rsidRPr="001D6694" w:rsidRDefault="001D6694" w:rsidP="001D6694">
            <w:pPr>
              <w:rPr>
                <w:rFonts w:ascii="Times New Roman" w:hAnsi="Times New Roman"/>
                <w:sz w:val="12"/>
                <w:szCs w:val="12"/>
              </w:rPr>
            </w:pPr>
            <w:r w:rsidRPr="001D6694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  <w:hideMark/>
          </w:tcPr>
          <w:p w:rsidR="001D6694" w:rsidRPr="001D6694" w:rsidRDefault="001D6694" w:rsidP="001D6694">
            <w:pPr>
              <w:rPr>
                <w:rFonts w:ascii="Times New Roman" w:hAnsi="Times New Roman"/>
                <w:sz w:val="12"/>
                <w:szCs w:val="12"/>
              </w:rPr>
            </w:pPr>
            <w:r w:rsidRPr="001D6694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</w:tr>
      <w:tr w:rsidR="001D6694" w:rsidRPr="001D6694" w:rsidTr="001D6694">
        <w:trPr>
          <w:trHeight w:val="20"/>
        </w:trPr>
        <w:tc>
          <w:tcPr>
            <w:tcW w:w="851" w:type="dxa"/>
            <w:vMerge/>
            <w:hideMark/>
          </w:tcPr>
          <w:p w:rsidR="001D6694" w:rsidRPr="001D6694" w:rsidRDefault="001D6694" w:rsidP="001D669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1D6694" w:rsidRPr="001D6694" w:rsidRDefault="001D6694" w:rsidP="001D6694">
            <w:pPr>
              <w:rPr>
                <w:rFonts w:ascii="Times New Roman" w:hAnsi="Times New Roman"/>
                <w:sz w:val="12"/>
                <w:szCs w:val="12"/>
              </w:rPr>
            </w:pPr>
            <w:r w:rsidRPr="001D6694">
              <w:rPr>
                <w:rFonts w:ascii="Times New Roman" w:hAnsi="Times New Roman"/>
                <w:sz w:val="12"/>
                <w:szCs w:val="12"/>
              </w:rPr>
              <w:t>Бак. анализ воды</w:t>
            </w:r>
          </w:p>
        </w:tc>
        <w:tc>
          <w:tcPr>
            <w:tcW w:w="1134" w:type="dxa"/>
            <w:hideMark/>
          </w:tcPr>
          <w:p w:rsidR="001D6694" w:rsidRPr="001D6694" w:rsidRDefault="001D6694" w:rsidP="001D6694">
            <w:pPr>
              <w:rPr>
                <w:rFonts w:ascii="Times New Roman" w:hAnsi="Times New Roman"/>
                <w:sz w:val="12"/>
                <w:szCs w:val="12"/>
              </w:rPr>
            </w:pPr>
            <w:r w:rsidRPr="001D6694">
              <w:rPr>
                <w:rFonts w:ascii="Times New Roman" w:hAnsi="Times New Roman"/>
                <w:sz w:val="12"/>
                <w:szCs w:val="12"/>
              </w:rPr>
              <w:t>25,00000</w:t>
            </w:r>
          </w:p>
        </w:tc>
        <w:tc>
          <w:tcPr>
            <w:tcW w:w="1134" w:type="dxa"/>
            <w:hideMark/>
          </w:tcPr>
          <w:p w:rsidR="001D6694" w:rsidRPr="001D6694" w:rsidRDefault="001D6694" w:rsidP="001D6694">
            <w:pPr>
              <w:rPr>
                <w:rFonts w:ascii="Times New Roman" w:hAnsi="Times New Roman"/>
                <w:sz w:val="12"/>
                <w:szCs w:val="12"/>
              </w:rPr>
            </w:pPr>
            <w:r w:rsidRPr="001D6694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  <w:hideMark/>
          </w:tcPr>
          <w:p w:rsidR="001D6694" w:rsidRPr="001D6694" w:rsidRDefault="001D6694" w:rsidP="001D6694">
            <w:pPr>
              <w:rPr>
                <w:rFonts w:ascii="Times New Roman" w:hAnsi="Times New Roman"/>
                <w:sz w:val="12"/>
                <w:szCs w:val="12"/>
              </w:rPr>
            </w:pPr>
            <w:r w:rsidRPr="001D6694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</w:tr>
      <w:tr w:rsidR="001D6694" w:rsidRPr="001D6694" w:rsidTr="001D6694">
        <w:trPr>
          <w:trHeight w:val="20"/>
        </w:trPr>
        <w:tc>
          <w:tcPr>
            <w:tcW w:w="851" w:type="dxa"/>
            <w:vMerge/>
            <w:hideMark/>
          </w:tcPr>
          <w:p w:rsidR="001D6694" w:rsidRPr="001D6694" w:rsidRDefault="001D6694" w:rsidP="001D669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1D6694" w:rsidRPr="001D6694" w:rsidRDefault="001D6694" w:rsidP="001D6694">
            <w:pPr>
              <w:rPr>
                <w:rFonts w:ascii="Times New Roman" w:hAnsi="Times New Roman"/>
                <w:sz w:val="12"/>
                <w:szCs w:val="12"/>
              </w:rPr>
            </w:pPr>
            <w:r w:rsidRPr="001D6694">
              <w:rPr>
                <w:rFonts w:ascii="Times New Roman" w:hAnsi="Times New Roman"/>
                <w:sz w:val="12"/>
                <w:szCs w:val="12"/>
              </w:rPr>
              <w:t>Прочие мероприятия</w:t>
            </w:r>
          </w:p>
        </w:tc>
        <w:tc>
          <w:tcPr>
            <w:tcW w:w="1134" w:type="dxa"/>
            <w:hideMark/>
          </w:tcPr>
          <w:p w:rsidR="001D6694" w:rsidRPr="001D6694" w:rsidRDefault="001D6694" w:rsidP="001D6694">
            <w:pPr>
              <w:rPr>
                <w:rFonts w:ascii="Times New Roman" w:hAnsi="Times New Roman"/>
                <w:sz w:val="12"/>
                <w:szCs w:val="12"/>
              </w:rPr>
            </w:pPr>
            <w:r w:rsidRPr="001D6694">
              <w:rPr>
                <w:rFonts w:ascii="Times New Roman" w:hAnsi="Times New Roman"/>
                <w:sz w:val="12"/>
                <w:szCs w:val="12"/>
              </w:rPr>
              <w:t>214,36604</w:t>
            </w:r>
          </w:p>
        </w:tc>
        <w:tc>
          <w:tcPr>
            <w:tcW w:w="1134" w:type="dxa"/>
            <w:hideMark/>
          </w:tcPr>
          <w:p w:rsidR="001D6694" w:rsidRPr="001D6694" w:rsidRDefault="001D6694" w:rsidP="001D6694">
            <w:pPr>
              <w:rPr>
                <w:rFonts w:ascii="Times New Roman" w:hAnsi="Times New Roman"/>
                <w:sz w:val="12"/>
                <w:szCs w:val="12"/>
              </w:rPr>
            </w:pPr>
            <w:r w:rsidRPr="001D6694">
              <w:rPr>
                <w:rFonts w:ascii="Times New Roman" w:hAnsi="Times New Roman"/>
                <w:sz w:val="12"/>
                <w:szCs w:val="12"/>
              </w:rPr>
              <w:t>723,63103</w:t>
            </w:r>
          </w:p>
        </w:tc>
        <w:tc>
          <w:tcPr>
            <w:tcW w:w="1134" w:type="dxa"/>
            <w:hideMark/>
          </w:tcPr>
          <w:p w:rsidR="001D6694" w:rsidRPr="001D6694" w:rsidRDefault="001D6694" w:rsidP="001D6694">
            <w:pPr>
              <w:rPr>
                <w:rFonts w:ascii="Times New Roman" w:hAnsi="Times New Roman"/>
                <w:sz w:val="12"/>
                <w:szCs w:val="12"/>
              </w:rPr>
            </w:pPr>
            <w:r w:rsidRPr="001D6694">
              <w:rPr>
                <w:rFonts w:ascii="Times New Roman" w:hAnsi="Times New Roman"/>
                <w:sz w:val="12"/>
                <w:szCs w:val="12"/>
              </w:rPr>
              <w:t>1015,5238</w:t>
            </w:r>
          </w:p>
        </w:tc>
      </w:tr>
      <w:tr w:rsidR="001D6694" w:rsidRPr="001D6694" w:rsidTr="001D6694">
        <w:trPr>
          <w:trHeight w:val="20"/>
        </w:trPr>
        <w:tc>
          <w:tcPr>
            <w:tcW w:w="851" w:type="dxa"/>
            <w:vMerge/>
            <w:hideMark/>
          </w:tcPr>
          <w:p w:rsidR="001D6694" w:rsidRPr="001D6694" w:rsidRDefault="001D6694" w:rsidP="001D669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1D6694" w:rsidRPr="001D6694" w:rsidRDefault="001D6694" w:rsidP="001D6694">
            <w:pPr>
              <w:rPr>
                <w:rFonts w:ascii="Times New Roman" w:hAnsi="Times New Roman"/>
                <w:sz w:val="12"/>
                <w:szCs w:val="12"/>
              </w:rPr>
            </w:pPr>
            <w:r w:rsidRPr="001D6694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1134" w:type="dxa"/>
            <w:hideMark/>
          </w:tcPr>
          <w:p w:rsidR="001D6694" w:rsidRPr="001D6694" w:rsidRDefault="001D6694" w:rsidP="001D6694">
            <w:pPr>
              <w:rPr>
                <w:rFonts w:ascii="Times New Roman" w:hAnsi="Times New Roman"/>
                <w:sz w:val="12"/>
                <w:szCs w:val="12"/>
              </w:rPr>
            </w:pPr>
            <w:r w:rsidRPr="001D6694">
              <w:rPr>
                <w:rFonts w:ascii="Times New Roman" w:hAnsi="Times New Roman"/>
                <w:sz w:val="12"/>
                <w:szCs w:val="12"/>
              </w:rPr>
              <w:t>1145,28893</w:t>
            </w:r>
          </w:p>
        </w:tc>
        <w:tc>
          <w:tcPr>
            <w:tcW w:w="1134" w:type="dxa"/>
            <w:hideMark/>
          </w:tcPr>
          <w:p w:rsidR="001D6694" w:rsidRPr="001D6694" w:rsidRDefault="001D6694" w:rsidP="001D6694">
            <w:pPr>
              <w:rPr>
                <w:rFonts w:ascii="Times New Roman" w:hAnsi="Times New Roman"/>
                <w:sz w:val="12"/>
                <w:szCs w:val="12"/>
              </w:rPr>
            </w:pPr>
            <w:r w:rsidRPr="001D6694">
              <w:rPr>
                <w:rFonts w:ascii="Times New Roman" w:hAnsi="Times New Roman"/>
                <w:sz w:val="12"/>
                <w:szCs w:val="12"/>
              </w:rPr>
              <w:t>723,63103</w:t>
            </w:r>
          </w:p>
        </w:tc>
        <w:tc>
          <w:tcPr>
            <w:tcW w:w="1134" w:type="dxa"/>
            <w:hideMark/>
          </w:tcPr>
          <w:p w:rsidR="001D6694" w:rsidRPr="001D6694" w:rsidRDefault="001D6694" w:rsidP="001D6694">
            <w:pPr>
              <w:rPr>
                <w:rFonts w:ascii="Times New Roman" w:hAnsi="Times New Roman"/>
                <w:sz w:val="12"/>
                <w:szCs w:val="12"/>
              </w:rPr>
            </w:pPr>
            <w:r w:rsidRPr="001D6694">
              <w:rPr>
                <w:rFonts w:ascii="Times New Roman" w:hAnsi="Times New Roman"/>
                <w:sz w:val="12"/>
                <w:szCs w:val="12"/>
              </w:rPr>
              <w:t>1015,52380</w:t>
            </w:r>
          </w:p>
        </w:tc>
      </w:tr>
      <w:tr w:rsidR="001D6694" w:rsidRPr="001D6694" w:rsidTr="001D6694">
        <w:trPr>
          <w:trHeight w:val="20"/>
        </w:trPr>
        <w:tc>
          <w:tcPr>
            <w:tcW w:w="851" w:type="dxa"/>
            <w:vMerge w:val="restart"/>
            <w:hideMark/>
          </w:tcPr>
          <w:p w:rsidR="001D6694" w:rsidRPr="001D6694" w:rsidRDefault="001D6694" w:rsidP="001D6694">
            <w:pPr>
              <w:rPr>
                <w:rFonts w:ascii="Times New Roman" w:hAnsi="Times New Roman"/>
                <w:sz w:val="12"/>
                <w:szCs w:val="12"/>
              </w:rPr>
            </w:pPr>
            <w:r w:rsidRPr="001D6694">
              <w:rPr>
                <w:rFonts w:ascii="Times New Roman" w:hAnsi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3260" w:type="dxa"/>
            <w:hideMark/>
          </w:tcPr>
          <w:p w:rsidR="001D6694" w:rsidRPr="001D6694" w:rsidRDefault="001D6694" w:rsidP="001D6694">
            <w:pPr>
              <w:rPr>
                <w:rFonts w:ascii="Times New Roman" w:hAnsi="Times New Roman"/>
                <w:sz w:val="12"/>
                <w:szCs w:val="12"/>
              </w:rPr>
            </w:pPr>
            <w:r w:rsidRPr="001D6694">
              <w:rPr>
                <w:rFonts w:ascii="Times New Roman" w:hAnsi="Times New Roman"/>
                <w:sz w:val="12"/>
                <w:szCs w:val="12"/>
              </w:rPr>
              <w:t>Субсидия на решение вопросов местного значения</w:t>
            </w:r>
          </w:p>
        </w:tc>
        <w:tc>
          <w:tcPr>
            <w:tcW w:w="1134" w:type="dxa"/>
            <w:hideMark/>
          </w:tcPr>
          <w:p w:rsidR="001D6694" w:rsidRPr="001D6694" w:rsidRDefault="001D6694" w:rsidP="001D6694">
            <w:pPr>
              <w:rPr>
                <w:rFonts w:ascii="Times New Roman" w:hAnsi="Times New Roman"/>
                <w:sz w:val="12"/>
                <w:szCs w:val="12"/>
              </w:rPr>
            </w:pPr>
            <w:r w:rsidRPr="001D6694">
              <w:rPr>
                <w:rFonts w:ascii="Times New Roman" w:hAnsi="Times New Roman"/>
                <w:sz w:val="12"/>
                <w:szCs w:val="12"/>
              </w:rPr>
              <w:t>669,00000</w:t>
            </w:r>
          </w:p>
        </w:tc>
        <w:tc>
          <w:tcPr>
            <w:tcW w:w="1134" w:type="dxa"/>
            <w:hideMark/>
          </w:tcPr>
          <w:p w:rsidR="001D6694" w:rsidRPr="001D6694" w:rsidRDefault="001D6694" w:rsidP="001D6694">
            <w:pPr>
              <w:rPr>
                <w:rFonts w:ascii="Times New Roman" w:hAnsi="Times New Roman"/>
                <w:sz w:val="12"/>
                <w:szCs w:val="12"/>
              </w:rPr>
            </w:pPr>
            <w:r w:rsidRPr="001D6694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  <w:hideMark/>
          </w:tcPr>
          <w:p w:rsidR="001D6694" w:rsidRPr="001D6694" w:rsidRDefault="001D6694" w:rsidP="001D6694">
            <w:pPr>
              <w:rPr>
                <w:rFonts w:ascii="Times New Roman" w:hAnsi="Times New Roman"/>
                <w:sz w:val="12"/>
                <w:szCs w:val="12"/>
              </w:rPr>
            </w:pPr>
            <w:r w:rsidRPr="001D6694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</w:tr>
      <w:tr w:rsidR="001D6694" w:rsidRPr="001D6694" w:rsidTr="001D6694">
        <w:trPr>
          <w:trHeight w:val="20"/>
        </w:trPr>
        <w:tc>
          <w:tcPr>
            <w:tcW w:w="851" w:type="dxa"/>
            <w:vMerge/>
            <w:hideMark/>
          </w:tcPr>
          <w:p w:rsidR="001D6694" w:rsidRPr="001D6694" w:rsidRDefault="001D6694" w:rsidP="001D669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1D6694" w:rsidRPr="001D6694" w:rsidRDefault="001D6694" w:rsidP="001D6694">
            <w:pPr>
              <w:rPr>
                <w:rFonts w:ascii="Times New Roman" w:hAnsi="Times New Roman"/>
                <w:sz w:val="12"/>
                <w:szCs w:val="12"/>
              </w:rPr>
            </w:pPr>
            <w:r w:rsidRPr="001D6694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1134" w:type="dxa"/>
            <w:hideMark/>
          </w:tcPr>
          <w:p w:rsidR="001D6694" w:rsidRPr="001D6694" w:rsidRDefault="001D6694" w:rsidP="001D6694">
            <w:pPr>
              <w:rPr>
                <w:rFonts w:ascii="Times New Roman" w:hAnsi="Times New Roman"/>
                <w:sz w:val="12"/>
                <w:szCs w:val="12"/>
              </w:rPr>
            </w:pPr>
            <w:r w:rsidRPr="001D6694">
              <w:rPr>
                <w:rFonts w:ascii="Times New Roman" w:hAnsi="Times New Roman"/>
                <w:sz w:val="12"/>
                <w:szCs w:val="12"/>
              </w:rPr>
              <w:t>669,00000</w:t>
            </w:r>
          </w:p>
        </w:tc>
        <w:tc>
          <w:tcPr>
            <w:tcW w:w="1134" w:type="dxa"/>
            <w:hideMark/>
          </w:tcPr>
          <w:p w:rsidR="001D6694" w:rsidRPr="001D6694" w:rsidRDefault="001D6694" w:rsidP="001D6694">
            <w:pPr>
              <w:rPr>
                <w:rFonts w:ascii="Times New Roman" w:hAnsi="Times New Roman"/>
                <w:sz w:val="12"/>
                <w:szCs w:val="12"/>
              </w:rPr>
            </w:pPr>
            <w:r w:rsidRPr="001D6694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1134" w:type="dxa"/>
            <w:hideMark/>
          </w:tcPr>
          <w:p w:rsidR="001D6694" w:rsidRPr="001D6694" w:rsidRDefault="001D6694" w:rsidP="001D6694">
            <w:pPr>
              <w:rPr>
                <w:rFonts w:ascii="Times New Roman" w:hAnsi="Times New Roman"/>
                <w:sz w:val="12"/>
                <w:szCs w:val="12"/>
              </w:rPr>
            </w:pPr>
            <w:r w:rsidRPr="001D6694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1D6694" w:rsidRPr="001D6694" w:rsidTr="001D6694">
        <w:trPr>
          <w:trHeight w:val="20"/>
        </w:trPr>
        <w:tc>
          <w:tcPr>
            <w:tcW w:w="4111" w:type="dxa"/>
            <w:gridSpan w:val="2"/>
            <w:hideMark/>
          </w:tcPr>
          <w:p w:rsidR="001D6694" w:rsidRPr="001D6694" w:rsidRDefault="001D6694" w:rsidP="001D6694">
            <w:pPr>
              <w:rPr>
                <w:rFonts w:ascii="Times New Roman" w:hAnsi="Times New Roman"/>
                <w:sz w:val="12"/>
                <w:szCs w:val="12"/>
              </w:rPr>
            </w:pPr>
            <w:r w:rsidRPr="001D6694">
              <w:rPr>
                <w:rFonts w:ascii="Times New Roman" w:hAnsi="Times New Roman"/>
                <w:sz w:val="12"/>
                <w:szCs w:val="12"/>
              </w:rPr>
              <w:t>ВСЕГО</w:t>
            </w:r>
          </w:p>
        </w:tc>
        <w:tc>
          <w:tcPr>
            <w:tcW w:w="1134" w:type="dxa"/>
            <w:hideMark/>
          </w:tcPr>
          <w:p w:rsidR="001D6694" w:rsidRPr="001D6694" w:rsidRDefault="001D6694" w:rsidP="001D6694">
            <w:pPr>
              <w:rPr>
                <w:rFonts w:ascii="Times New Roman" w:hAnsi="Times New Roman"/>
                <w:sz w:val="12"/>
                <w:szCs w:val="12"/>
              </w:rPr>
            </w:pPr>
            <w:r w:rsidRPr="001D6694">
              <w:rPr>
                <w:rFonts w:ascii="Times New Roman" w:hAnsi="Times New Roman"/>
                <w:sz w:val="12"/>
                <w:szCs w:val="12"/>
              </w:rPr>
              <w:t>1814,28893</w:t>
            </w:r>
          </w:p>
        </w:tc>
        <w:tc>
          <w:tcPr>
            <w:tcW w:w="1134" w:type="dxa"/>
            <w:hideMark/>
          </w:tcPr>
          <w:p w:rsidR="001D6694" w:rsidRPr="001D6694" w:rsidRDefault="001D6694" w:rsidP="001D6694">
            <w:pPr>
              <w:rPr>
                <w:rFonts w:ascii="Times New Roman" w:hAnsi="Times New Roman"/>
                <w:sz w:val="12"/>
                <w:szCs w:val="12"/>
              </w:rPr>
            </w:pPr>
            <w:r w:rsidRPr="001D6694">
              <w:rPr>
                <w:rFonts w:ascii="Times New Roman" w:hAnsi="Times New Roman"/>
                <w:sz w:val="12"/>
                <w:szCs w:val="12"/>
              </w:rPr>
              <w:t>723,63103</w:t>
            </w:r>
          </w:p>
        </w:tc>
        <w:tc>
          <w:tcPr>
            <w:tcW w:w="1134" w:type="dxa"/>
            <w:hideMark/>
          </w:tcPr>
          <w:p w:rsidR="001D6694" w:rsidRPr="001D6694" w:rsidRDefault="001D6694" w:rsidP="001D6694">
            <w:pPr>
              <w:rPr>
                <w:rFonts w:ascii="Times New Roman" w:hAnsi="Times New Roman"/>
                <w:sz w:val="12"/>
                <w:szCs w:val="12"/>
              </w:rPr>
            </w:pPr>
            <w:r w:rsidRPr="001D6694">
              <w:rPr>
                <w:rFonts w:ascii="Times New Roman" w:hAnsi="Times New Roman"/>
                <w:sz w:val="12"/>
                <w:szCs w:val="12"/>
              </w:rPr>
              <w:t>1015,52380</w:t>
            </w:r>
          </w:p>
        </w:tc>
      </w:tr>
    </w:tbl>
    <w:p w:rsidR="001D6694" w:rsidRPr="001D6694" w:rsidRDefault="001D6694" w:rsidP="001D6694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1D6694">
        <w:rPr>
          <w:rFonts w:ascii="Times New Roman" w:hAnsi="Times New Roman"/>
          <w:b/>
          <w:bCs/>
          <w:sz w:val="12"/>
          <w:szCs w:val="12"/>
        </w:rPr>
        <w:t>Ожидаемые результаты реализации Программы, социально-экономическая эффективность Программы.</w:t>
      </w:r>
    </w:p>
    <w:p w:rsidR="001D6694" w:rsidRPr="001D6694" w:rsidRDefault="001D6694" w:rsidP="001D669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D6694">
        <w:rPr>
          <w:rFonts w:ascii="Times New Roman" w:hAnsi="Times New Roman"/>
          <w:sz w:val="12"/>
          <w:szCs w:val="12"/>
        </w:rPr>
        <w:t>Ожидаемые конечные результаты Программы связаны с обеспечением надежной работы объектов благоустройства, увеличением безопасности дорожного движения, экологической безопасности, эстетическими и другими свойствами в целом, улучшающими вид территории поселения.</w:t>
      </w:r>
    </w:p>
    <w:p w:rsidR="001D6694" w:rsidRPr="001D6694" w:rsidRDefault="001D6694" w:rsidP="001D669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D6694">
        <w:rPr>
          <w:rFonts w:ascii="Times New Roman" w:hAnsi="Times New Roman"/>
          <w:sz w:val="12"/>
          <w:szCs w:val="12"/>
        </w:rPr>
        <w:t>Реализация мероприятий Программы предполагает достижение следующих результатов:</w:t>
      </w:r>
    </w:p>
    <w:p w:rsidR="001D6694" w:rsidRPr="001D6694" w:rsidRDefault="001D6694" w:rsidP="001D6694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1D6694">
        <w:rPr>
          <w:rFonts w:ascii="Times New Roman" w:hAnsi="Times New Roman"/>
          <w:sz w:val="12"/>
          <w:szCs w:val="12"/>
        </w:rPr>
        <w:t>развитие положительных тенденций в создании благоприятной среды жизнедеятельности;</w:t>
      </w:r>
    </w:p>
    <w:p w:rsidR="001D6694" w:rsidRPr="001D6694" w:rsidRDefault="001D6694" w:rsidP="001D6694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1D6694">
        <w:rPr>
          <w:rFonts w:ascii="Times New Roman" w:hAnsi="Times New Roman"/>
          <w:sz w:val="12"/>
          <w:szCs w:val="12"/>
        </w:rPr>
        <w:t>повышение степени удовлетворенности населения уровнем благоустройства;</w:t>
      </w:r>
    </w:p>
    <w:p w:rsidR="001D6694" w:rsidRPr="001D6694" w:rsidRDefault="001D6694" w:rsidP="001D6694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1D6694">
        <w:rPr>
          <w:rFonts w:ascii="Times New Roman" w:hAnsi="Times New Roman"/>
          <w:sz w:val="12"/>
          <w:szCs w:val="12"/>
        </w:rPr>
        <w:t>улучшение технического состояния отдельных объектов благоустройства;</w:t>
      </w:r>
    </w:p>
    <w:p w:rsidR="001D6694" w:rsidRPr="001D6694" w:rsidRDefault="001D6694" w:rsidP="001D6694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1D6694">
        <w:rPr>
          <w:rFonts w:ascii="Times New Roman" w:hAnsi="Times New Roman"/>
          <w:sz w:val="12"/>
          <w:szCs w:val="12"/>
        </w:rPr>
        <w:t>улучшение санитарного и экологического состояния населенных пунктов поселения;</w:t>
      </w:r>
    </w:p>
    <w:p w:rsidR="001D6694" w:rsidRPr="001D6694" w:rsidRDefault="001D6694" w:rsidP="001D6694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1D6694">
        <w:rPr>
          <w:rFonts w:ascii="Times New Roman" w:hAnsi="Times New Roman"/>
          <w:sz w:val="12"/>
          <w:szCs w:val="12"/>
        </w:rPr>
        <w:t>повышение уровня эстетики поселения;</w:t>
      </w:r>
    </w:p>
    <w:p w:rsidR="001D6694" w:rsidRPr="001D6694" w:rsidRDefault="001D6694" w:rsidP="001D6694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1D6694">
        <w:rPr>
          <w:rFonts w:ascii="Times New Roman" w:hAnsi="Times New Roman"/>
          <w:sz w:val="12"/>
          <w:szCs w:val="12"/>
        </w:rPr>
        <w:t>привлечение молодого поколения к участию по благоустройству населенных пунктов в поселении.</w:t>
      </w:r>
    </w:p>
    <w:p w:rsidR="001D6694" w:rsidRPr="001D6694" w:rsidRDefault="001D6694" w:rsidP="001D6694">
      <w:pPr>
        <w:spacing w:after="0" w:line="240" w:lineRule="auto"/>
        <w:ind w:firstLine="284"/>
        <w:jc w:val="center"/>
        <w:rPr>
          <w:rFonts w:ascii="Times New Roman" w:hAnsi="Times New Roman"/>
          <w:b/>
          <w:bCs/>
          <w:sz w:val="12"/>
          <w:szCs w:val="12"/>
        </w:rPr>
      </w:pPr>
      <w:r w:rsidRPr="001D6694">
        <w:rPr>
          <w:rFonts w:ascii="Times New Roman" w:hAnsi="Times New Roman"/>
          <w:b/>
          <w:bCs/>
          <w:sz w:val="12"/>
          <w:szCs w:val="12"/>
        </w:rPr>
        <w:t>Организация управления Программой</w:t>
      </w:r>
    </w:p>
    <w:p w:rsidR="001D6694" w:rsidRPr="001D6694" w:rsidRDefault="001D6694" w:rsidP="001D669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D6694">
        <w:rPr>
          <w:rFonts w:ascii="Times New Roman" w:hAnsi="Times New Roman"/>
          <w:sz w:val="12"/>
          <w:szCs w:val="12"/>
        </w:rPr>
        <w:t>Реализация Программы осуществляется в соответствии с действующим законодательством, нормативно-правовыми актами администрации сельского поселения Кутузовский муниципального района Сергиевский, определяющими механизм реализации муниципальных целевых программ сельского поселения Кутузовский.</w:t>
      </w:r>
    </w:p>
    <w:p w:rsidR="001D6694" w:rsidRPr="001D6694" w:rsidRDefault="001D6694" w:rsidP="001D669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D6694">
        <w:rPr>
          <w:rFonts w:ascii="Times New Roman" w:hAnsi="Times New Roman"/>
          <w:sz w:val="12"/>
          <w:szCs w:val="12"/>
        </w:rPr>
        <w:t>Администрация сельского поселения Кутузовский:</w:t>
      </w:r>
    </w:p>
    <w:p w:rsidR="001D6694" w:rsidRPr="001D6694" w:rsidRDefault="001D6694" w:rsidP="001D6694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1D6694">
        <w:rPr>
          <w:rFonts w:ascii="Times New Roman" w:hAnsi="Times New Roman"/>
          <w:sz w:val="12"/>
          <w:szCs w:val="12"/>
        </w:rPr>
        <w:t>осуществляет контроль за выполнением мероприятий Программы;</w:t>
      </w:r>
    </w:p>
    <w:p w:rsidR="001D6694" w:rsidRPr="001D6694" w:rsidRDefault="001D6694" w:rsidP="001D6694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1D6694">
        <w:rPr>
          <w:rFonts w:ascii="Times New Roman" w:hAnsi="Times New Roman"/>
          <w:sz w:val="12"/>
          <w:szCs w:val="12"/>
        </w:rPr>
        <w:t>проводит анализ выполнения и готовит отчеты о выполнении Программы, включая меры по повышению эффективности ее реализации;</w:t>
      </w:r>
    </w:p>
    <w:p w:rsidR="001D6694" w:rsidRPr="001D6694" w:rsidRDefault="001D6694" w:rsidP="001D6694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1D6694">
        <w:rPr>
          <w:rFonts w:ascii="Times New Roman" w:hAnsi="Times New Roman"/>
          <w:sz w:val="12"/>
          <w:szCs w:val="12"/>
        </w:rPr>
        <w:t>несет ответственность за достижение цели и решение задач, за обеспечение утвержденных значений показателей в ходе реализации Программы.</w:t>
      </w:r>
    </w:p>
    <w:p w:rsidR="001D6694" w:rsidRPr="001D6694" w:rsidRDefault="001D6694" w:rsidP="001D669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D6694">
        <w:rPr>
          <w:rFonts w:ascii="Times New Roman" w:hAnsi="Times New Roman"/>
          <w:sz w:val="12"/>
          <w:szCs w:val="12"/>
        </w:rPr>
        <w:t>Реализация муниципальной целевой программы сельского поселения осуществляется на основе:</w:t>
      </w:r>
    </w:p>
    <w:p w:rsidR="001D6694" w:rsidRPr="001D6694" w:rsidRDefault="001D6694" w:rsidP="001D6694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1D6694">
        <w:rPr>
          <w:rFonts w:ascii="Times New Roman" w:hAnsi="Times New Roman"/>
          <w:sz w:val="12"/>
          <w:szCs w:val="12"/>
        </w:rPr>
        <w:t>муниципальных контрактов (договоров), заключаемых муниципальным заказчиком Программы с исполнителями программных мероприятий в соответствии с действующим законодательством;</w:t>
      </w:r>
    </w:p>
    <w:p w:rsidR="001D6694" w:rsidRPr="001D6694" w:rsidRDefault="001D6694" w:rsidP="001D6694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1D6694">
        <w:rPr>
          <w:rFonts w:ascii="Times New Roman" w:hAnsi="Times New Roman"/>
          <w:sz w:val="12"/>
          <w:szCs w:val="12"/>
        </w:rPr>
        <w:t>условий, порядка, правил, утвержденных федеральными, областными и муниципальными нормативными правовыми актами.</w:t>
      </w:r>
    </w:p>
    <w:p w:rsidR="001D6694" w:rsidRPr="001D6694" w:rsidRDefault="001D6694" w:rsidP="001D6694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622E8D" w:rsidRPr="00560ADB" w:rsidRDefault="00622E8D" w:rsidP="00622E8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60ADB">
        <w:rPr>
          <w:rFonts w:ascii="Times New Roman" w:hAnsi="Times New Roman"/>
          <w:b/>
          <w:sz w:val="12"/>
          <w:szCs w:val="12"/>
        </w:rPr>
        <w:t>АДМИНИСТРАЦИЯ</w:t>
      </w:r>
    </w:p>
    <w:p w:rsidR="00622E8D" w:rsidRPr="00560ADB" w:rsidRDefault="00622E8D" w:rsidP="00622E8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>СЕЛЬСКОГО ПОСЕЛЕНИЯ ЛИПОВКА</w:t>
      </w:r>
    </w:p>
    <w:p w:rsidR="00622E8D" w:rsidRPr="00560ADB" w:rsidRDefault="00622E8D" w:rsidP="00622E8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60ADB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622E8D" w:rsidRPr="00560ADB" w:rsidRDefault="00622E8D" w:rsidP="00622E8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60ADB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622E8D" w:rsidRPr="00560ADB" w:rsidRDefault="00622E8D" w:rsidP="00622E8D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622E8D" w:rsidRPr="00560ADB" w:rsidRDefault="00622E8D" w:rsidP="00622E8D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560ADB">
        <w:rPr>
          <w:rFonts w:ascii="Times New Roman" w:hAnsi="Times New Roman"/>
          <w:sz w:val="12"/>
          <w:szCs w:val="12"/>
        </w:rPr>
        <w:t>ПОСТАНОВЛЕНИЕ</w:t>
      </w:r>
    </w:p>
    <w:p w:rsidR="00622E8D" w:rsidRDefault="00622E8D" w:rsidP="00622E8D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31</w:t>
      </w:r>
      <w:r w:rsidRPr="00560ADB">
        <w:rPr>
          <w:rFonts w:ascii="Times New Roman" w:hAnsi="Times New Roman"/>
          <w:sz w:val="12"/>
          <w:szCs w:val="12"/>
        </w:rPr>
        <w:t xml:space="preserve"> декабря 2015г.                                                                                                                                                                                                                    №</w:t>
      </w:r>
      <w:r>
        <w:rPr>
          <w:rFonts w:ascii="Times New Roman" w:hAnsi="Times New Roman"/>
          <w:sz w:val="12"/>
          <w:szCs w:val="12"/>
        </w:rPr>
        <w:t>40</w:t>
      </w:r>
    </w:p>
    <w:p w:rsidR="00622E8D" w:rsidRDefault="00622E8D" w:rsidP="00622E8D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622E8D">
        <w:rPr>
          <w:rFonts w:ascii="Times New Roman" w:hAnsi="Times New Roman"/>
          <w:b/>
          <w:bCs/>
          <w:sz w:val="12"/>
          <w:szCs w:val="12"/>
        </w:rPr>
        <w:t xml:space="preserve">Об утверждении муниципальной программы «Благоустройство территории сельского поселения Липовка </w:t>
      </w:r>
    </w:p>
    <w:p w:rsidR="00622E8D" w:rsidRPr="00622E8D" w:rsidRDefault="00622E8D" w:rsidP="00622E8D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622E8D">
        <w:rPr>
          <w:rFonts w:ascii="Times New Roman" w:hAnsi="Times New Roman"/>
          <w:b/>
          <w:bCs/>
          <w:sz w:val="12"/>
          <w:szCs w:val="12"/>
        </w:rPr>
        <w:t>муниципального района Сергиевский» на 2016-2018гг.</w:t>
      </w:r>
    </w:p>
    <w:p w:rsidR="00622E8D" w:rsidRPr="00622E8D" w:rsidRDefault="00622E8D" w:rsidP="00622E8D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622E8D" w:rsidRPr="00622E8D" w:rsidRDefault="00622E8D" w:rsidP="00622E8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22E8D">
        <w:rPr>
          <w:rFonts w:ascii="Times New Roman" w:hAnsi="Times New Roman"/>
          <w:sz w:val="12"/>
          <w:szCs w:val="12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 и Уставом сельского поселения Липовка, в целях совершенствования системы комплексного благоустройства сельского поселения Липовка, Администрация сельского поселения Липовка муниципального района Сергиевский  </w:t>
      </w:r>
    </w:p>
    <w:p w:rsidR="00622E8D" w:rsidRPr="00622E8D" w:rsidRDefault="00622E8D" w:rsidP="00622E8D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622E8D">
        <w:rPr>
          <w:rFonts w:ascii="Times New Roman" w:hAnsi="Times New Roman"/>
          <w:b/>
          <w:sz w:val="12"/>
          <w:szCs w:val="12"/>
        </w:rPr>
        <w:t>ПОСТАНОВЛЯЕТ:</w:t>
      </w:r>
    </w:p>
    <w:p w:rsidR="00622E8D" w:rsidRPr="00622E8D" w:rsidRDefault="00622E8D" w:rsidP="00622E8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22E8D">
        <w:rPr>
          <w:rFonts w:ascii="Times New Roman" w:hAnsi="Times New Roman"/>
          <w:sz w:val="12"/>
          <w:szCs w:val="12"/>
        </w:rPr>
        <w:t>1.Утвердить муниципальную программу «Благоустройство территории сельского поселения Липовка муниципального района Сергиевский» на 2016-2018 гг. (Приложение №1 к настоящему Постановлению).</w:t>
      </w:r>
    </w:p>
    <w:p w:rsidR="00622E8D" w:rsidRPr="00622E8D" w:rsidRDefault="00622E8D" w:rsidP="00622E8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22E8D">
        <w:rPr>
          <w:rFonts w:ascii="Times New Roman" w:hAnsi="Times New Roman"/>
          <w:sz w:val="12"/>
          <w:szCs w:val="12"/>
        </w:rPr>
        <w:t>2.Установить, что расходные обязательства, возникающие в результате принятия настоящего постановления, исполняются за счет средств местного бюджета в пределах общего объема бюджетных ассигнований, предусматриваемого на соответствующий финансовый год.</w:t>
      </w:r>
    </w:p>
    <w:p w:rsidR="00622E8D" w:rsidRPr="00622E8D" w:rsidRDefault="00622E8D" w:rsidP="00622E8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22E8D">
        <w:rPr>
          <w:rFonts w:ascii="Times New Roman" w:hAnsi="Times New Roman"/>
          <w:sz w:val="12"/>
          <w:szCs w:val="12"/>
        </w:rPr>
        <w:lastRenderedPageBreak/>
        <w:t>3.Опубликовать настоящее Постановление в газете «Сергиевский вестник».</w:t>
      </w:r>
    </w:p>
    <w:p w:rsidR="00622E8D" w:rsidRPr="00622E8D" w:rsidRDefault="00622E8D" w:rsidP="00622E8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22E8D">
        <w:rPr>
          <w:rFonts w:ascii="Times New Roman" w:hAnsi="Times New Roman"/>
          <w:sz w:val="12"/>
          <w:szCs w:val="12"/>
        </w:rPr>
        <w:t>4.Настоящее Постановление вступает в силу с 01 января 2016года.</w:t>
      </w:r>
    </w:p>
    <w:p w:rsidR="00622E8D" w:rsidRPr="00622E8D" w:rsidRDefault="00622E8D" w:rsidP="00622E8D">
      <w:pPr>
        <w:spacing w:after="0" w:line="240" w:lineRule="auto"/>
        <w:jc w:val="right"/>
        <w:rPr>
          <w:rFonts w:ascii="Times New Roman" w:hAnsi="Times New Roman"/>
          <w:bCs/>
          <w:sz w:val="12"/>
          <w:szCs w:val="12"/>
        </w:rPr>
      </w:pPr>
      <w:r w:rsidRPr="00622E8D">
        <w:rPr>
          <w:rFonts w:ascii="Times New Roman" w:hAnsi="Times New Roman"/>
          <w:bCs/>
          <w:sz w:val="12"/>
          <w:szCs w:val="12"/>
        </w:rPr>
        <w:t>Глава сельского поселения Липовка</w:t>
      </w:r>
    </w:p>
    <w:p w:rsidR="00622E8D" w:rsidRDefault="00622E8D" w:rsidP="00622E8D">
      <w:pPr>
        <w:spacing w:after="0" w:line="240" w:lineRule="auto"/>
        <w:jc w:val="right"/>
        <w:rPr>
          <w:rFonts w:ascii="Times New Roman" w:hAnsi="Times New Roman"/>
          <w:bCs/>
          <w:sz w:val="12"/>
          <w:szCs w:val="12"/>
        </w:rPr>
      </w:pPr>
      <w:r w:rsidRPr="00622E8D">
        <w:rPr>
          <w:rFonts w:ascii="Times New Roman" w:hAnsi="Times New Roman"/>
          <w:bCs/>
          <w:sz w:val="12"/>
          <w:szCs w:val="12"/>
        </w:rPr>
        <w:t>муниципального района Сергиевский</w:t>
      </w:r>
    </w:p>
    <w:p w:rsidR="009A4E78" w:rsidRDefault="00622E8D" w:rsidP="00622E8D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622E8D">
        <w:rPr>
          <w:rFonts w:ascii="Times New Roman" w:hAnsi="Times New Roman"/>
          <w:sz w:val="12"/>
          <w:szCs w:val="12"/>
        </w:rPr>
        <w:t>Вершинин С.И.</w:t>
      </w:r>
    </w:p>
    <w:p w:rsidR="009A4E78" w:rsidRDefault="009A4E78" w:rsidP="00015B83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CD3C10" w:rsidRPr="00E65FD5" w:rsidRDefault="00CD3C10" w:rsidP="00CD3C10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</w:t>
      </w:r>
    </w:p>
    <w:p w:rsidR="00CD3C10" w:rsidRPr="00E65FD5" w:rsidRDefault="00CD3C10" w:rsidP="00CD3C10">
      <w:pPr>
        <w:tabs>
          <w:tab w:val="left" w:pos="1134"/>
          <w:tab w:val="left" w:pos="1276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Липовка</w:t>
      </w:r>
    </w:p>
    <w:p w:rsidR="00CD3C10" w:rsidRPr="00E65FD5" w:rsidRDefault="00CD3C10" w:rsidP="00CD3C10">
      <w:pPr>
        <w:tabs>
          <w:tab w:val="left" w:pos="2552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CD3C10" w:rsidRPr="00951D2A" w:rsidRDefault="00CD3C10" w:rsidP="00CD3C10">
      <w:pPr>
        <w:tabs>
          <w:tab w:val="left" w:pos="1276"/>
        </w:tabs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№40</w:t>
      </w:r>
      <w:r w:rsidRPr="00E65FD5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31” декабря 2015</w:t>
      </w:r>
      <w:r w:rsidRPr="00E65FD5">
        <w:rPr>
          <w:rFonts w:ascii="Times New Roman" w:hAnsi="Times New Roman"/>
          <w:i/>
          <w:sz w:val="12"/>
          <w:szCs w:val="12"/>
        </w:rPr>
        <w:t xml:space="preserve"> г.</w:t>
      </w:r>
    </w:p>
    <w:p w:rsidR="00CD3C10" w:rsidRPr="00CD3C10" w:rsidRDefault="00CD3C10" w:rsidP="00CD3C10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CD3C10">
        <w:rPr>
          <w:rFonts w:ascii="Times New Roman" w:hAnsi="Times New Roman"/>
          <w:b/>
          <w:sz w:val="12"/>
          <w:szCs w:val="12"/>
        </w:rPr>
        <w:t>МУНИЦИПАЛЬНАЯ ПРОГРАММА</w:t>
      </w:r>
    </w:p>
    <w:p w:rsidR="00CD3C10" w:rsidRPr="00CD3C10" w:rsidRDefault="00CD3C10" w:rsidP="00CD3C10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CD3C10">
        <w:rPr>
          <w:rFonts w:ascii="Times New Roman" w:hAnsi="Times New Roman"/>
          <w:b/>
          <w:sz w:val="12"/>
          <w:szCs w:val="12"/>
        </w:rPr>
        <w:t>«Благоустройство территории сельского поселения Липовка муниципального района Сергиевский» на 2016-2018 гг.</w:t>
      </w:r>
    </w:p>
    <w:p w:rsidR="00CD3C10" w:rsidRPr="00CD3C10" w:rsidRDefault="00CD3C10" w:rsidP="00CD3C10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CD3C10">
        <w:rPr>
          <w:rFonts w:ascii="Times New Roman" w:hAnsi="Times New Roman"/>
          <w:b/>
          <w:sz w:val="12"/>
          <w:szCs w:val="12"/>
        </w:rPr>
        <w:t>ПАСПОРТ</w:t>
      </w:r>
    </w:p>
    <w:p w:rsidR="00CD3C10" w:rsidRPr="00CD3C10" w:rsidRDefault="00CD3C10" w:rsidP="00CD3C10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CD3C10">
        <w:rPr>
          <w:rFonts w:ascii="Times New Roman" w:hAnsi="Times New Roman"/>
          <w:sz w:val="12"/>
          <w:szCs w:val="12"/>
        </w:rPr>
        <w:t>муниципальной программы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5812"/>
      </w:tblGrid>
      <w:tr w:rsidR="00CD3C10" w:rsidRPr="00CD3C10" w:rsidTr="00CD3C10">
        <w:tc>
          <w:tcPr>
            <w:tcW w:w="1701" w:type="dxa"/>
            <w:hideMark/>
          </w:tcPr>
          <w:p w:rsidR="00CD3C10" w:rsidRPr="00CD3C10" w:rsidRDefault="00CD3C10" w:rsidP="00CD3C10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D3C10">
              <w:rPr>
                <w:rFonts w:ascii="Times New Roman" w:hAnsi="Times New Roman"/>
                <w:sz w:val="12"/>
                <w:szCs w:val="12"/>
              </w:rPr>
              <w:t>Наименование программы</w:t>
            </w:r>
          </w:p>
        </w:tc>
        <w:tc>
          <w:tcPr>
            <w:tcW w:w="5812" w:type="dxa"/>
            <w:hideMark/>
          </w:tcPr>
          <w:p w:rsidR="00CD3C10" w:rsidRPr="00CD3C10" w:rsidRDefault="00CD3C10" w:rsidP="00CD3C10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D3C10">
              <w:rPr>
                <w:rFonts w:ascii="Times New Roman" w:hAnsi="Times New Roman"/>
                <w:sz w:val="12"/>
                <w:szCs w:val="12"/>
              </w:rPr>
              <w:t>Муниципальная программа «Благоустройство территории  сельского поселения Липовка муниципального района Сергиевский» на 2016-2018 г.г.</w:t>
            </w:r>
          </w:p>
        </w:tc>
      </w:tr>
      <w:tr w:rsidR="00CD3C10" w:rsidRPr="00CD3C10" w:rsidTr="00CD3C10">
        <w:tc>
          <w:tcPr>
            <w:tcW w:w="1701" w:type="dxa"/>
            <w:hideMark/>
          </w:tcPr>
          <w:p w:rsidR="00CD3C10" w:rsidRPr="00CD3C10" w:rsidRDefault="00CD3C10" w:rsidP="00CD3C10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D3C10">
              <w:rPr>
                <w:rFonts w:ascii="Times New Roman" w:hAnsi="Times New Roman"/>
                <w:sz w:val="12"/>
                <w:szCs w:val="12"/>
              </w:rPr>
              <w:t xml:space="preserve">Разработчик программы </w:t>
            </w:r>
          </w:p>
        </w:tc>
        <w:tc>
          <w:tcPr>
            <w:tcW w:w="5812" w:type="dxa"/>
            <w:hideMark/>
          </w:tcPr>
          <w:p w:rsidR="00CD3C10" w:rsidRPr="00CD3C10" w:rsidRDefault="00CD3C10" w:rsidP="00CD3C10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D3C10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Липовка муниципального района Сергиевский Самарской области</w:t>
            </w:r>
          </w:p>
        </w:tc>
      </w:tr>
      <w:tr w:rsidR="00CD3C10" w:rsidRPr="00CD3C10" w:rsidTr="00CD3C10">
        <w:tc>
          <w:tcPr>
            <w:tcW w:w="1701" w:type="dxa"/>
            <w:hideMark/>
          </w:tcPr>
          <w:p w:rsidR="00CD3C10" w:rsidRPr="00CD3C10" w:rsidRDefault="00CD3C10" w:rsidP="00CD3C10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D3C10">
              <w:rPr>
                <w:rFonts w:ascii="Times New Roman" w:hAnsi="Times New Roman"/>
                <w:sz w:val="12"/>
                <w:szCs w:val="12"/>
              </w:rPr>
              <w:t>Цель программы</w:t>
            </w:r>
          </w:p>
        </w:tc>
        <w:tc>
          <w:tcPr>
            <w:tcW w:w="5812" w:type="dxa"/>
            <w:hideMark/>
          </w:tcPr>
          <w:p w:rsidR="00CD3C10" w:rsidRPr="00CD3C10" w:rsidRDefault="00CD3C10" w:rsidP="00CD3C10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D3C10">
              <w:rPr>
                <w:rFonts w:ascii="Times New Roman" w:hAnsi="Times New Roman"/>
                <w:sz w:val="12"/>
                <w:szCs w:val="12"/>
              </w:rPr>
              <w:t>Комплексное решение проблем благоустройства, обеспечение улучшения внешнего вида территории сельского поселения Липовка, способствующего комфортной жизнедеятельности, создание комфортных условий проживания и отдыха населения.</w:t>
            </w:r>
          </w:p>
        </w:tc>
      </w:tr>
      <w:tr w:rsidR="00CD3C10" w:rsidRPr="00CD3C10" w:rsidTr="00CD3C10">
        <w:tc>
          <w:tcPr>
            <w:tcW w:w="1701" w:type="dxa"/>
            <w:hideMark/>
          </w:tcPr>
          <w:p w:rsidR="00CD3C10" w:rsidRPr="00CD3C10" w:rsidRDefault="00CD3C10" w:rsidP="00CD3C10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D3C10">
              <w:rPr>
                <w:rFonts w:ascii="Times New Roman" w:hAnsi="Times New Roman"/>
                <w:sz w:val="12"/>
                <w:szCs w:val="12"/>
              </w:rPr>
              <w:t>Задачи программы</w:t>
            </w:r>
          </w:p>
        </w:tc>
        <w:tc>
          <w:tcPr>
            <w:tcW w:w="5812" w:type="dxa"/>
            <w:hideMark/>
          </w:tcPr>
          <w:p w:rsidR="00CD3C10" w:rsidRPr="00CD3C10" w:rsidRDefault="00CD3C10" w:rsidP="00CD3C10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D3C10">
              <w:rPr>
                <w:rFonts w:ascii="Times New Roman" w:hAnsi="Times New Roman"/>
                <w:sz w:val="12"/>
                <w:szCs w:val="12"/>
              </w:rPr>
              <w:t>- Организация взаимодействия между предприятиями, организациями и учреждениями при решении вопросов благоустройства сельского поселения;</w:t>
            </w:r>
          </w:p>
          <w:p w:rsidR="00CD3C10" w:rsidRPr="00CD3C10" w:rsidRDefault="00CD3C10" w:rsidP="00CD3C10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D3C10">
              <w:rPr>
                <w:rFonts w:ascii="Times New Roman" w:hAnsi="Times New Roman"/>
                <w:sz w:val="12"/>
                <w:szCs w:val="12"/>
              </w:rPr>
              <w:t>- Приведение в качественное состояние элементов благоустройства населенных пунктов;</w:t>
            </w:r>
          </w:p>
          <w:p w:rsidR="00CD3C10" w:rsidRPr="00CD3C10" w:rsidRDefault="00CD3C10" w:rsidP="00CD3C10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D3C10">
              <w:rPr>
                <w:rFonts w:ascii="Times New Roman" w:hAnsi="Times New Roman"/>
                <w:sz w:val="12"/>
                <w:szCs w:val="12"/>
              </w:rPr>
              <w:t>- Привлечение жителей к участию в решении проблем благоустройства населенных пунктов;</w:t>
            </w:r>
          </w:p>
          <w:p w:rsidR="00CD3C10" w:rsidRPr="00CD3C10" w:rsidRDefault="00CD3C10" w:rsidP="00CD3C10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D3C10">
              <w:rPr>
                <w:rFonts w:ascii="Times New Roman" w:hAnsi="Times New Roman"/>
                <w:sz w:val="12"/>
                <w:szCs w:val="12"/>
              </w:rPr>
              <w:t>- Обслуживание уличного освещения в населенных пунктах.</w:t>
            </w:r>
          </w:p>
        </w:tc>
      </w:tr>
      <w:tr w:rsidR="00CD3C10" w:rsidRPr="00CD3C10" w:rsidTr="00CD3C10">
        <w:tc>
          <w:tcPr>
            <w:tcW w:w="1701" w:type="dxa"/>
            <w:hideMark/>
          </w:tcPr>
          <w:p w:rsidR="00CD3C10" w:rsidRPr="00CD3C10" w:rsidRDefault="00CD3C10" w:rsidP="00CD3C10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D3C10">
              <w:rPr>
                <w:rFonts w:ascii="Times New Roman" w:hAnsi="Times New Roman"/>
                <w:sz w:val="12"/>
                <w:szCs w:val="12"/>
              </w:rPr>
              <w:t>Исполнитель программы</w:t>
            </w:r>
          </w:p>
        </w:tc>
        <w:tc>
          <w:tcPr>
            <w:tcW w:w="5812" w:type="dxa"/>
            <w:hideMark/>
          </w:tcPr>
          <w:p w:rsidR="00CD3C10" w:rsidRPr="00CD3C10" w:rsidRDefault="00CD3C10" w:rsidP="00CD3C10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D3C10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Липовка</w:t>
            </w:r>
          </w:p>
        </w:tc>
      </w:tr>
      <w:tr w:rsidR="00CD3C10" w:rsidRPr="00CD3C10" w:rsidTr="00CD3C10">
        <w:tc>
          <w:tcPr>
            <w:tcW w:w="1701" w:type="dxa"/>
            <w:hideMark/>
          </w:tcPr>
          <w:p w:rsidR="00CD3C10" w:rsidRPr="00CD3C10" w:rsidRDefault="00CD3C10" w:rsidP="00CD3C10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D3C10">
              <w:rPr>
                <w:rFonts w:ascii="Times New Roman" w:hAnsi="Times New Roman"/>
                <w:sz w:val="12"/>
                <w:szCs w:val="12"/>
              </w:rPr>
              <w:t>Срок реализации программы</w:t>
            </w:r>
          </w:p>
        </w:tc>
        <w:tc>
          <w:tcPr>
            <w:tcW w:w="5812" w:type="dxa"/>
            <w:hideMark/>
          </w:tcPr>
          <w:p w:rsidR="00CD3C10" w:rsidRPr="00CD3C10" w:rsidRDefault="00CD3C10" w:rsidP="00CD3C10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D3C10">
              <w:rPr>
                <w:rFonts w:ascii="Times New Roman" w:hAnsi="Times New Roman"/>
                <w:sz w:val="12"/>
                <w:szCs w:val="12"/>
              </w:rPr>
              <w:t>2016-2018 г.г.</w:t>
            </w:r>
          </w:p>
        </w:tc>
      </w:tr>
      <w:tr w:rsidR="00CD3C10" w:rsidRPr="00CD3C10" w:rsidTr="00CD3C10">
        <w:tc>
          <w:tcPr>
            <w:tcW w:w="1701" w:type="dxa"/>
            <w:hideMark/>
          </w:tcPr>
          <w:p w:rsidR="00CD3C10" w:rsidRPr="00CD3C10" w:rsidRDefault="00CD3C10" w:rsidP="00CD3C10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D3C10">
              <w:rPr>
                <w:rFonts w:ascii="Times New Roman" w:hAnsi="Times New Roman"/>
                <w:sz w:val="12"/>
                <w:szCs w:val="12"/>
              </w:rPr>
              <w:t>Источник финансирования программы</w:t>
            </w:r>
          </w:p>
        </w:tc>
        <w:tc>
          <w:tcPr>
            <w:tcW w:w="5812" w:type="dxa"/>
            <w:hideMark/>
          </w:tcPr>
          <w:p w:rsidR="00CD3C10" w:rsidRPr="00CD3C10" w:rsidRDefault="00CD3C10" w:rsidP="00CD3C10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D3C10">
              <w:rPr>
                <w:rFonts w:ascii="Times New Roman" w:hAnsi="Times New Roman"/>
                <w:sz w:val="12"/>
                <w:szCs w:val="12"/>
              </w:rPr>
              <w:t>Средства бюджета сельского поселения Липовка муниципального района Сергиевский.</w:t>
            </w:r>
          </w:p>
        </w:tc>
      </w:tr>
      <w:tr w:rsidR="00CD3C10" w:rsidRPr="00CD3C10" w:rsidTr="00CD3C10">
        <w:tc>
          <w:tcPr>
            <w:tcW w:w="1701" w:type="dxa"/>
            <w:hideMark/>
          </w:tcPr>
          <w:p w:rsidR="00CD3C10" w:rsidRPr="00CD3C10" w:rsidRDefault="00CD3C10" w:rsidP="00CD3C10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D3C10">
              <w:rPr>
                <w:rFonts w:ascii="Times New Roman" w:hAnsi="Times New Roman"/>
                <w:sz w:val="12"/>
                <w:szCs w:val="12"/>
              </w:rPr>
              <w:t>Объем финансирования</w:t>
            </w:r>
          </w:p>
        </w:tc>
        <w:tc>
          <w:tcPr>
            <w:tcW w:w="5812" w:type="dxa"/>
            <w:hideMark/>
          </w:tcPr>
          <w:p w:rsidR="00CD3C10" w:rsidRPr="00CD3C10" w:rsidRDefault="00CD3C10" w:rsidP="00CD3C10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D3C10">
              <w:rPr>
                <w:rFonts w:ascii="Times New Roman" w:hAnsi="Times New Roman"/>
                <w:sz w:val="12"/>
                <w:szCs w:val="12"/>
              </w:rPr>
              <w:t>Планируемый общий объем финансирования Программы составит:  2299,60238 тыс. рублей (прогноз), в том числе:</w:t>
            </w:r>
          </w:p>
          <w:p w:rsidR="00CD3C10" w:rsidRPr="00CD3C10" w:rsidRDefault="00CD3C10" w:rsidP="00CD3C10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D3C10">
              <w:rPr>
                <w:rFonts w:ascii="Times New Roman" w:hAnsi="Times New Roman"/>
                <w:sz w:val="12"/>
                <w:szCs w:val="12"/>
              </w:rPr>
              <w:t>-средств местного бюджета – 1786,60238 тыс. рублей (прогноз):</w:t>
            </w:r>
          </w:p>
          <w:p w:rsidR="00CD3C10" w:rsidRPr="00CD3C10" w:rsidRDefault="00CD3C10" w:rsidP="00CD3C10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D3C10">
              <w:rPr>
                <w:rFonts w:ascii="Times New Roman" w:hAnsi="Times New Roman"/>
                <w:sz w:val="12"/>
                <w:szCs w:val="12"/>
              </w:rPr>
              <w:t>2016 год 389,04048 тыс. рублей;</w:t>
            </w:r>
          </w:p>
          <w:p w:rsidR="00CD3C10" w:rsidRPr="00CD3C10" w:rsidRDefault="00CD3C10" w:rsidP="00CD3C10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D3C10">
              <w:rPr>
                <w:rFonts w:ascii="Times New Roman" w:hAnsi="Times New Roman"/>
                <w:sz w:val="12"/>
                <w:szCs w:val="12"/>
              </w:rPr>
              <w:t>2017 год 688,07570 тыс. рублей;</w:t>
            </w:r>
          </w:p>
          <w:p w:rsidR="00CD3C10" w:rsidRPr="00CD3C10" w:rsidRDefault="00CD3C10" w:rsidP="00CD3C10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D3C10">
              <w:rPr>
                <w:rFonts w:ascii="Times New Roman" w:hAnsi="Times New Roman"/>
                <w:sz w:val="12"/>
                <w:szCs w:val="12"/>
              </w:rPr>
              <w:t>2018 год 709,48620 тыс. рублей.</w:t>
            </w:r>
          </w:p>
          <w:p w:rsidR="00CD3C10" w:rsidRPr="00CD3C10" w:rsidRDefault="00CD3C10" w:rsidP="00CD3C10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D3C10">
              <w:rPr>
                <w:rFonts w:ascii="Times New Roman" w:hAnsi="Times New Roman"/>
                <w:sz w:val="12"/>
                <w:szCs w:val="12"/>
              </w:rPr>
              <w:t>- средств областного бюджета – 513,00000 тыс. рублей (прогноз):</w:t>
            </w:r>
          </w:p>
          <w:p w:rsidR="00CD3C10" w:rsidRPr="00CD3C10" w:rsidRDefault="00CD3C10" w:rsidP="00CD3C10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D3C10">
              <w:rPr>
                <w:rFonts w:ascii="Times New Roman" w:hAnsi="Times New Roman"/>
                <w:sz w:val="12"/>
                <w:szCs w:val="12"/>
              </w:rPr>
              <w:t>2016 год 513,00000 тыс. рублей.</w:t>
            </w:r>
          </w:p>
        </w:tc>
      </w:tr>
      <w:tr w:rsidR="00CD3C10" w:rsidRPr="00CD3C10" w:rsidTr="00CD3C10">
        <w:tc>
          <w:tcPr>
            <w:tcW w:w="1701" w:type="dxa"/>
            <w:hideMark/>
          </w:tcPr>
          <w:p w:rsidR="00CD3C10" w:rsidRPr="00CD3C10" w:rsidRDefault="00CD3C10" w:rsidP="00CD3C10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D3C10">
              <w:rPr>
                <w:rFonts w:ascii="Times New Roman" w:hAnsi="Times New Roman"/>
                <w:sz w:val="12"/>
                <w:szCs w:val="12"/>
              </w:rPr>
              <w:t>Ожидаемые и конечные результаты от реализации программы</w:t>
            </w:r>
          </w:p>
        </w:tc>
        <w:tc>
          <w:tcPr>
            <w:tcW w:w="5812" w:type="dxa"/>
            <w:hideMark/>
          </w:tcPr>
          <w:p w:rsidR="00CD3C10" w:rsidRPr="00CD3C10" w:rsidRDefault="00CD3C10" w:rsidP="00CD3C10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D3C10">
              <w:rPr>
                <w:rFonts w:ascii="Times New Roman" w:hAnsi="Times New Roman"/>
                <w:sz w:val="12"/>
                <w:szCs w:val="12"/>
              </w:rPr>
              <w:t>Повышение уровня благоустройства территории сельского поселения Липовка муниципального района Сергиевский;</w:t>
            </w:r>
          </w:p>
          <w:p w:rsidR="00CD3C10" w:rsidRPr="00CD3C10" w:rsidRDefault="00CD3C10" w:rsidP="00CD3C10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D3C10">
              <w:rPr>
                <w:rFonts w:ascii="Times New Roman" w:hAnsi="Times New Roman"/>
                <w:sz w:val="12"/>
                <w:szCs w:val="12"/>
              </w:rPr>
              <w:t>Развитие положительных тенденций в создании благоприятной среды жизнедеятельности;</w:t>
            </w:r>
          </w:p>
          <w:p w:rsidR="00CD3C10" w:rsidRPr="00CD3C10" w:rsidRDefault="00CD3C10" w:rsidP="00CD3C10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D3C10">
              <w:rPr>
                <w:rFonts w:ascii="Times New Roman" w:hAnsi="Times New Roman"/>
                <w:sz w:val="12"/>
                <w:szCs w:val="12"/>
              </w:rPr>
              <w:t>Повышение степени удовлетворенности населения уровнем благоустройства;</w:t>
            </w:r>
          </w:p>
          <w:p w:rsidR="00CD3C10" w:rsidRPr="00CD3C10" w:rsidRDefault="00CD3C10" w:rsidP="00CD3C10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D3C10">
              <w:rPr>
                <w:rFonts w:ascii="Times New Roman" w:hAnsi="Times New Roman"/>
                <w:sz w:val="12"/>
                <w:szCs w:val="12"/>
              </w:rPr>
              <w:t>Улучшение санитарного и экологического состояния населенных пунктов;</w:t>
            </w:r>
          </w:p>
          <w:p w:rsidR="00CD3C10" w:rsidRPr="00CD3C10" w:rsidRDefault="00CD3C10" w:rsidP="00CD3C10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D3C10">
              <w:rPr>
                <w:rFonts w:ascii="Times New Roman" w:hAnsi="Times New Roman"/>
                <w:sz w:val="12"/>
                <w:szCs w:val="12"/>
              </w:rPr>
              <w:t>Привлечение молодого поколения к участию по благоустройству населенных пунктов</w:t>
            </w:r>
          </w:p>
        </w:tc>
      </w:tr>
    </w:tbl>
    <w:p w:rsidR="00CD3C10" w:rsidRPr="00CD3C10" w:rsidRDefault="00CD3C10" w:rsidP="00CD3C10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CD3C10">
        <w:rPr>
          <w:rFonts w:ascii="Times New Roman" w:hAnsi="Times New Roman"/>
          <w:b/>
          <w:sz w:val="12"/>
          <w:szCs w:val="12"/>
        </w:rPr>
        <w:t>Характеристика проблемы.</w:t>
      </w:r>
    </w:p>
    <w:p w:rsidR="00CD3C10" w:rsidRPr="00CD3C10" w:rsidRDefault="00CD3C10" w:rsidP="00CD3C1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D3C10">
        <w:rPr>
          <w:rFonts w:ascii="Times New Roman" w:hAnsi="Times New Roman"/>
          <w:sz w:val="12"/>
          <w:szCs w:val="12"/>
        </w:rPr>
        <w:t>Решение задач благоустройства населенных пунктов необходимо проводить программно-целевым методом.</w:t>
      </w:r>
    </w:p>
    <w:p w:rsidR="00CD3C10" w:rsidRPr="00CD3C10" w:rsidRDefault="00CD3C10" w:rsidP="00CD3C1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D3C10">
        <w:rPr>
          <w:rFonts w:ascii="Times New Roman" w:hAnsi="Times New Roman"/>
          <w:sz w:val="12"/>
          <w:szCs w:val="12"/>
        </w:rPr>
        <w:t>Программа разработана на основании Федерального закона от 06.10.2003 года № 131-ФЗ «Об общих принципах организации местного самоуправления в Российской Федерации» и конкретизирует целевые критерии развития благоустройства  сельского поселения Липовка муниципального района Сергиевский на 2016 – 2018 г.г.</w:t>
      </w:r>
    </w:p>
    <w:p w:rsidR="00CD3C10" w:rsidRPr="00CD3C10" w:rsidRDefault="00CD3C10" w:rsidP="00CD3C1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D3C10">
        <w:rPr>
          <w:rFonts w:ascii="Times New Roman" w:hAnsi="Times New Roman"/>
          <w:sz w:val="12"/>
          <w:szCs w:val="12"/>
        </w:rPr>
        <w:t>Повышение уровня качества проживания граждан является необходимым условием для стабилизации и подъема экономики поселения.</w:t>
      </w:r>
    </w:p>
    <w:p w:rsidR="00CD3C10" w:rsidRPr="00CD3C10" w:rsidRDefault="00CD3C10" w:rsidP="00CD3C1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D3C10">
        <w:rPr>
          <w:rFonts w:ascii="Times New Roman" w:hAnsi="Times New Roman"/>
          <w:sz w:val="12"/>
          <w:szCs w:val="12"/>
        </w:rPr>
        <w:t>Повышение уровня благоустройства территории стимулирует позитивные тенденции в социально-экономическом развитии муниципального образования и, как следствие, повышение качества жизни населения.</w:t>
      </w:r>
    </w:p>
    <w:p w:rsidR="00CD3C10" w:rsidRPr="00CD3C10" w:rsidRDefault="00CD3C10" w:rsidP="00CD3C1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D3C10">
        <w:rPr>
          <w:rFonts w:ascii="Times New Roman" w:hAnsi="Times New Roman"/>
          <w:sz w:val="12"/>
          <w:szCs w:val="12"/>
        </w:rPr>
        <w:t>Имеющиеся объекты благоустройства, расположенные на территории поселения, не обеспечивают растущие потребности и не удовлетворяют современным требованиям, предъявляемым к их качеству, а уровень износа продолжает увеличиваться.</w:t>
      </w:r>
    </w:p>
    <w:p w:rsidR="00CD3C10" w:rsidRPr="00CD3C10" w:rsidRDefault="00CD3C10" w:rsidP="00CD3C1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D3C10">
        <w:rPr>
          <w:rFonts w:ascii="Times New Roman" w:hAnsi="Times New Roman"/>
          <w:sz w:val="12"/>
          <w:szCs w:val="12"/>
        </w:rPr>
        <w:t>Финансово – экономические механизмы, обеспечивающие восстановление, ремонт существующих объектов благоустройства, недостаточно эффективны, так как решение проблемы требует комплексного подхода.</w:t>
      </w:r>
    </w:p>
    <w:p w:rsidR="00CD3C10" w:rsidRPr="00CD3C10" w:rsidRDefault="00CD3C10" w:rsidP="00CD3C1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D3C10">
        <w:rPr>
          <w:rFonts w:ascii="Times New Roman" w:hAnsi="Times New Roman"/>
          <w:sz w:val="12"/>
          <w:szCs w:val="12"/>
        </w:rPr>
        <w:t>Отрицательные тенденции в динамике изменения уровня благоустройства территории обусловлены снижением уровня общей культуры населения, выражающимся в отсутствии бережливого отношения к объектам муниципальной собственности.</w:t>
      </w:r>
    </w:p>
    <w:p w:rsidR="00CD3C10" w:rsidRPr="00CD3C10" w:rsidRDefault="00CD3C10" w:rsidP="00CD3C1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D3C10">
        <w:rPr>
          <w:rFonts w:ascii="Times New Roman" w:hAnsi="Times New Roman"/>
          <w:sz w:val="12"/>
          <w:szCs w:val="12"/>
        </w:rPr>
        <w:t>Программа полностью соответствует приоритетам социально-экономического развития сельского поселения Липовка на среднесрочную перспективу. Реализация программы направлена на:</w:t>
      </w:r>
    </w:p>
    <w:p w:rsidR="00CD3C10" w:rsidRPr="00CD3C10" w:rsidRDefault="00CD3C10" w:rsidP="00CD3C1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D3C10">
        <w:rPr>
          <w:rFonts w:ascii="Times New Roman" w:hAnsi="Times New Roman"/>
          <w:sz w:val="12"/>
          <w:szCs w:val="12"/>
        </w:rPr>
        <w:t>- создание условий для улучшения качества жизни населения;</w:t>
      </w:r>
    </w:p>
    <w:p w:rsidR="00CD3C10" w:rsidRPr="00CD3C10" w:rsidRDefault="00CD3C10" w:rsidP="00CD3C1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D3C10">
        <w:rPr>
          <w:rFonts w:ascii="Times New Roman" w:hAnsi="Times New Roman"/>
          <w:sz w:val="12"/>
          <w:szCs w:val="12"/>
        </w:rPr>
        <w:t>- осуществление мероприятий по обеспечению безопасности жизнедеятельности и сохранения окружающей среды.</w:t>
      </w:r>
    </w:p>
    <w:p w:rsidR="00CD3C10" w:rsidRPr="00CD3C10" w:rsidRDefault="00CD3C10" w:rsidP="00CD3C1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D3C10">
        <w:rPr>
          <w:rFonts w:ascii="Times New Roman" w:hAnsi="Times New Roman"/>
          <w:sz w:val="12"/>
          <w:szCs w:val="12"/>
        </w:rPr>
        <w:t>Одной из проблем благоустройства населенных пунктов является негативное отношение жителей к элементам благоустройства: приводятся в неудовлетворительное состояние детские площадки, разрушаются и разрисовываются фасады зданий, создаются несанкционированные свалки мусора.</w:t>
      </w:r>
    </w:p>
    <w:p w:rsidR="00CD3C10" w:rsidRPr="00CD3C10" w:rsidRDefault="00CD3C10" w:rsidP="00CD3C1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D3C10">
        <w:rPr>
          <w:rFonts w:ascii="Times New Roman" w:hAnsi="Times New Roman"/>
          <w:sz w:val="12"/>
          <w:szCs w:val="12"/>
        </w:rPr>
        <w:t>Анализ показывает, что проблема заключается в низком уровне культуры поведения жителей населенных пунктов, в небрежном отношении к окружающим элементам благоустройства.</w:t>
      </w:r>
    </w:p>
    <w:p w:rsidR="00CD3C10" w:rsidRPr="00CD3C10" w:rsidRDefault="00CD3C10" w:rsidP="00CD3C1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D3C10">
        <w:rPr>
          <w:rFonts w:ascii="Times New Roman" w:hAnsi="Times New Roman"/>
          <w:sz w:val="12"/>
          <w:szCs w:val="12"/>
        </w:rPr>
        <w:t>В течение 2016-2018 годов необходимо организовать и провести:</w:t>
      </w:r>
    </w:p>
    <w:p w:rsidR="00CD3C10" w:rsidRPr="00CD3C10" w:rsidRDefault="00CD3C10" w:rsidP="00CD3C1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D3C10">
        <w:rPr>
          <w:rFonts w:ascii="Times New Roman" w:hAnsi="Times New Roman"/>
          <w:sz w:val="12"/>
          <w:szCs w:val="12"/>
        </w:rPr>
        <w:t>- смотры – конкурсы, направленные на благоустройство муниципального образования: «За лучшее проведение работ по благоустройству, санитарному содержанию прилегающих территорий» с привлечением предприятий, организаций и учреждений;</w:t>
      </w:r>
    </w:p>
    <w:p w:rsidR="00CD3C10" w:rsidRPr="00CD3C10" w:rsidRDefault="00CD3C10" w:rsidP="00CD3C1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D3C10">
        <w:rPr>
          <w:rFonts w:ascii="Times New Roman" w:hAnsi="Times New Roman"/>
          <w:sz w:val="12"/>
          <w:szCs w:val="12"/>
        </w:rPr>
        <w:t>- различные конкурсы, направленные на озеленение дворов, улиц.</w:t>
      </w:r>
    </w:p>
    <w:p w:rsidR="00CD3C10" w:rsidRPr="00CD3C10" w:rsidRDefault="00CD3C10" w:rsidP="00CD3C1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D3C10">
        <w:rPr>
          <w:rFonts w:ascii="Times New Roman" w:hAnsi="Times New Roman"/>
          <w:sz w:val="12"/>
          <w:szCs w:val="12"/>
        </w:rPr>
        <w:t>Проведение данных конкурсов призвано повышать культуру поведения жителей, прививать бережное отношение к элементам благоустройства, привлекать жителей к участию в работах по благоустройству, санитарному содержанию прилегающих территорий.</w:t>
      </w:r>
    </w:p>
    <w:p w:rsidR="00CD3C10" w:rsidRPr="00CD3C10" w:rsidRDefault="00CD3C10" w:rsidP="00CD3C10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CD3C10">
        <w:rPr>
          <w:rFonts w:ascii="Times New Roman" w:hAnsi="Times New Roman"/>
          <w:b/>
          <w:sz w:val="12"/>
          <w:szCs w:val="12"/>
        </w:rPr>
        <w:t>Цели и задачи программы.</w:t>
      </w:r>
    </w:p>
    <w:p w:rsidR="00954AD5" w:rsidRDefault="00CD3C10" w:rsidP="00CD3C1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D3C10">
        <w:rPr>
          <w:rFonts w:ascii="Times New Roman" w:hAnsi="Times New Roman"/>
          <w:sz w:val="12"/>
          <w:szCs w:val="12"/>
        </w:rPr>
        <w:t xml:space="preserve">Основной целью программы является комплексное решение проблем благоустройства по улучшению санитарного и эстетического вида </w:t>
      </w:r>
    </w:p>
    <w:p w:rsidR="00CD3C10" w:rsidRPr="00CD3C10" w:rsidRDefault="00CD3C10" w:rsidP="00954AD5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CD3C10">
        <w:rPr>
          <w:rFonts w:ascii="Times New Roman" w:hAnsi="Times New Roman"/>
          <w:sz w:val="12"/>
          <w:szCs w:val="12"/>
        </w:rPr>
        <w:lastRenderedPageBreak/>
        <w:t>территории сельского поселения Липовка, повышению комфортности граждан, озеленению территории поселения, улучшения экологической обстановки на территории сельского поселения, создание комфортной среды проживания на территории сельского поселения Липовка.</w:t>
      </w:r>
    </w:p>
    <w:p w:rsidR="00CD3C10" w:rsidRPr="00CD3C10" w:rsidRDefault="00CD3C10" w:rsidP="00CD3C1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D3C10">
        <w:rPr>
          <w:rFonts w:ascii="Times New Roman" w:hAnsi="Times New Roman"/>
          <w:sz w:val="12"/>
          <w:szCs w:val="12"/>
        </w:rPr>
        <w:t>Для достижения цели необходимо решить следующие задачи:</w:t>
      </w:r>
    </w:p>
    <w:p w:rsidR="00CD3C10" w:rsidRPr="00CD3C10" w:rsidRDefault="00CD3C10" w:rsidP="00CD3C1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D3C10">
        <w:rPr>
          <w:rFonts w:ascii="Times New Roman" w:hAnsi="Times New Roman"/>
          <w:sz w:val="12"/>
          <w:szCs w:val="12"/>
        </w:rPr>
        <w:t>- организация благоустройства и озеленения территории поселения;</w:t>
      </w:r>
    </w:p>
    <w:p w:rsidR="00CD3C10" w:rsidRPr="00CD3C10" w:rsidRDefault="00CD3C10" w:rsidP="00CD3C1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D3C10">
        <w:rPr>
          <w:rFonts w:ascii="Times New Roman" w:hAnsi="Times New Roman"/>
          <w:sz w:val="12"/>
          <w:szCs w:val="12"/>
        </w:rPr>
        <w:t>- приведение в качественное состояние элементов благоустройства населенных пунктов;</w:t>
      </w:r>
    </w:p>
    <w:p w:rsidR="00CD3C10" w:rsidRPr="00CD3C10" w:rsidRDefault="00CD3C10" w:rsidP="00CD3C1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D3C10">
        <w:rPr>
          <w:rFonts w:ascii="Times New Roman" w:hAnsi="Times New Roman"/>
          <w:sz w:val="12"/>
          <w:szCs w:val="12"/>
        </w:rPr>
        <w:t>- обслуживание уличного освещения, установка светильников в населенных пунктах;</w:t>
      </w:r>
    </w:p>
    <w:p w:rsidR="00CD3C10" w:rsidRPr="00CD3C10" w:rsidRDefault="00CD3C10" w:rsidP="00CD3C1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D3C10">
        <w:rPr>
          <w:rFonts w:ascii="Times New Roman" w:hAnsi="Times New Roman"/>
          <w:sz w:val="12"/>
          <w:szCs w:val="12"/>
        </w:rPr>
        <w:t>- привлечение жителей к участию в решении проблем благоустройства населенных пунктов;</w:t>
      </w:r>
    </w:p>
    <w:p w:rsidR="00CD3C10" w:rsidRPr="00CD3C10" w:rsidRDefault="00CD3C10" w:rsidP="00CD3C1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D3C10">
        <w:rPr>
          <w:rFonts w:ascii="Times New Roman" w:hAnsi="Times New Roman"/>
          <w:sz w:val="12"/>
          <w:szCs w:val="12"/>
        </w:rPr>
        <w:t>- организации прочих мероприятий по благоустройству поселения, улучшения санитарно-эпидемиологического состояния территории;</w:t>
      </w:r>
    </w:p>
    <w:p w:rsidR="00CD3C10" w:rsidRPr="00CD3C10" w:rsidRDefault="00CD3C10" w:rsidP="00CD3C1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D3C10">
        <w:rPr>
          <w:rFonts w:ascii="Times New Roman" w:hAnsi="Times New Roman"/>
          <w:sz w:val="12"/>
          <w:szCs w:val="12"/>
        </w:rPr>
        <w:t>- рациональное и эффективное использование средств местного бюджета;</w:t>
      </w:r>
    </w:p>
    <w:p w:rsidR="00CD3C10" w:rsidRPr="00CD3C10" w:rsidRDefault="00CD3C10" w:rsidP="00CD3C1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D3C10">
        <w:rPr>
          <w:rFonts w:ascii="Times New Roman" w:hAnsi="Times New Roman"/>
          <w:sz w:val="12"/>
          <w:szCs w:val="12"/>
        </w:rPr>
        <w:t>- организация взаимодействия между предприятиями, организациями и учреждениями при решении вопросов благоустройства сельского поселения Липовка.</w:t>
      </w:r>
    </w:p>
    <w:p w:rsidR="00CD3C10" w:rsidRPr="00CD3C10" w:rsidRDefault="00CD3C10" w:rsidP="00CD3C10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CD3C10">
        <w:rPr>
          <w:rFonts w:ascii="Times New Roman" w:hAnsi="Times New Roman"/>
          <w:b/>
          <w:sz w:val="12"/>
          <w:szCs w:val="12"/>
        </w:rPr>
        <w:t>Срок реализации Программы и источники финансирования</w:t>
      </w:r>
    </w:p>
    <w:p w:rsidR="00CD3C10" w:rsidRPr="00CD3C10" w:rsidRDefault="00CD3C10" w:rsidP="00CD3C1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D3C10">
        <w:rPr>
          <w:rFonts w:ascii="Times New Roman" w:hAnsi="Times New Roman"/>
          <w:sz w:val="12"/>
          <w:szCs w:val="12"/>
        </w:rPr>
        <w:t>Реализация Программы рассчитана на 2016-2018 годы.</w:t>
      </w:r>
    </w:p>
    <w:p w:rsidR="00CD3C10" w:rsidRPr="00CD3C10" w:rsidRDefault="00CD3C10" w:rsidP="00CD3C1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D3C10">
        <w:rPr>
          <w:rFonts w:ascii="Times New Roman" w:hAnsi="Times New Roman"/>
          <w:sz w:val="12"/>
          <w:szCs w:val="12"/>
        </w:rPr>
        <w:t>Источником финансирования Программы являются средства бюджета сельского поселения Липовка муниципального района Сергиевский.</w:t>
      </w:r>
    </w:p>
    <w:p w:rsidR="00CD3C10" w:rsidRPr="00CD3C10" w:rsidRDefault="00CD3C10" w:rsidP="00CD3C1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D3C10">
        <w:rPr>
          <w:rFonts w:ascii="Times New Roman" w:hAnsi="Times New Roman"/>
          <w:sz w:val="12"/>
          <w:szCs w:val="12"/>
        </w:rPr>
        <w:t>Общий объем финансирования на реализацию Программы составляет 2299,60238 тыс. рублей, в том числе по годам:</w:t>
      </w:r>
    </w:p>
    <w:p w:rsidR="00CD3C10" w:rsidRPr="00CD3C10" w:rsidRDefault="00CD3C10" w:rsidP="00CD3C1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D3C10">
        <w:rPr>
          <w:rFonts w:ascii="Times New Roman" w:hAnsi="Times New Roman"/>
          <w:sz w:val="12"/>
          <w:szCs w:val="12"/>
        </w:rPr>
        <w:t>- на 2016 год – 902,04048 тыс. рублей;</w:t>
      </w:r>
    </w:p>
    <w:p w:rsidR="00CD3C10" w:rsidRPr="00CD3C10" w:rsidRDefault="00CD3C10" w:rsidP="00CD3C1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D3C10">
        <w:rPr>
          <w:rFonts w:ascii="Times New Roman" w:hAnsi="Times New Roman"/>
          <w:sz w:val="12"/>
          <w:szCs w:val="12"/>
        </w:rPr>
        <w:t>- на 2017 год – 688,07570 тыс. рублей;</w:t>
      </w:r>
    </w:p>
    <w:p w:rsidR="00CD3C10" w:rsidRPr="00CD3C10" w:rsidRDefault="00CD3C10" w:rsidP="00CD3C1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D3C10">
        <w:rPr>
          <w:rFonts w:ascii="Times New Roman" w:hAnsi="Times New Roman"/>
          <w:sz w:val="12"/>
          <w:szCs w:val="12"/>
        </w:rPr>
        <w:t>- на 2018 год – 709,48620 тыс. рублей</w:t>
      </w:r>
    </w:p>
    <w:p w:rsidR="00CD3C10" w:rsidRPr="00CD3C10" w:rsidRDefault="00CD3C10" w:rsidP="00CD3C1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D3C10">
        <w:rPr>
          <w:rFonts w:ascii="Times New Roman" w:hAnsi="Times New Roman"/>
          <w:sz w:val="12"/>
          <w:szCs w:val="12"/>
        </w:rPr>
        <w:t>Объемы финансирования Программы по мероприятиям и годам подлежат уточнению при формировании бюджета сельского поселения Липовка на соответствующий финансовый год.</w:t>
      </w:r>
    </w:p>
    <w:p w:rsidR="00CD3C10" w:rsidRPr="00CD3C10" w:rsidRDefault="00CD3C10" w:rsidP="00CD3C10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CD3C10">
        <w:rPr>
          <w:rFonts w:ascii="Times New Roman" w:hAnsi="Times New Roman"/>
          <w:b/>
          <w:sz w:val="12"/>
          <w:szCs w:val="12"/>
        </w:rPr>
        <w:t>Перечень программных мероприятий</w:t>
      </w:r>
    </w:p>
    <w:p w:rsidR="00CD3C10" w:rsidRPr="00CD3C10" w:rsidRDefault="00CD3C10" w:rsidP="00CD3C1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D3C10">
        <w:rPr>
          <w:rFonts w:ascii="Times New Roman" w:hAnsi="Times New Roman"/>
          <w:sz w:val="12"/>
          <w:szCs w:val="12"/>
        </w:rPr>
        <w:t>Перечень программных мероприятий, сроки их реализации, информация о необходимых ресурсах приведены в следующей таблице: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3260"/>
        <w:gridCol w:w="1134"/>
        <w:gridCol w:w="1134"/>
        <w:gridCol w:w="1134"/>
      </w:tblGrid>
      <w:tr w:rsidR="00CD3C10" w:rsidRPr="00CD3C10" w:rsidTr="00CD3C10">
        <w:trPr>
          <w:trHeight w:val="20"/>
        </w:trPr>
        <w:tc>
          <w:tcPr>
            <w:tcW w:w="851" w:type="dxa"/>
            <w:vMerge w:val="restart"/>
            <w:hideMark/>
          </w:tcPr>
          <w:p w:rsidR="00CD3C10" w:rsidRPr="00CD3C10" w:rsidRDefault="00CD3C10" w:rsidP="00CD3C10">
            <w:pPr>
              <w:rPr>
                <w:rFonts w:ascii="Times New Roman" w:hAnsi="Times New Roman"/>
                <w:sz w:val="12"/>
                <w:szCs w:val="12"/>
              </w:rPr>
            </w:pPr>
            <w:r w:rsidRPr="00CD3C10">
              <w:rPr>
                <w:rFonts w:ascii="Times New Roman" w:hAnsi="Times New Roman"/>
                <w:sz w:val="12"/>
                <w:szCs w:val="12"/>
              </w:rPr>
              <w:t>Наименование бюджета</w:t>
            </w:r>
          </w:p>
        </w:tc>
        <w:tc>
          <w:tcPr>
            <w:tcW w:w="3260" w:type="dxa"/>
            <w:vMerge w:val="restart"/>
            <w:hideMark/>
          </w:tcPr>
          <w:p w:rsidR="00CD3C10" w:rsidRPr="00CD3C10" w:rsidRDefault="00CD3C10" w:rsidP="00CD3C10">
            <w:pPr>
              <w:rPr>
                <w:rFonts w:ascii="Times New Roman" w:hAnsi="Times New Roman"/>
                <w:sz w:val="12"/>
                <w:szCs w:val="12"/>
              </w:rPr>
            </w:pPr>
            <w:r w:rsidRPr="00CD3C10">
              <w:rPr>
                <w:rFonts w:ascii="Times New Roman" w:hAnsi="Times New Roman"/>
                <w:sz w:val="12"/>
                <w:szCs w:val="12"/>
              </w:rPr>
              <w:t>Наименование мероприятий</w:t>
            </w:r>
          </w:p>
        </w:tc>
        <w:tc>
          <w:tcPr>
            <w:tcW w:w="3402" w:type="dxa"/>
            <w:gridSpan w:val="3"/>
            <w:hideMark/>
          </w:tcPr>
          <w:p w:rsidR="00CD3C10" w:rsidRPr="00CD3C10" w:rsidRDefault="00CD3C10" w:rsidP="00CD3C10">
            <w:pPr>
              <w:rPr>
                <w:rFonts w:ascii="Times New Roman" w:hAnsi="Times New Roman"/>
                <w:sz w:val="12"/>
                <w:szCs w:val="12"/>
              </w:rPr>
            </w:pPr>
            <w:r w:rsidRPr="00CD3C10">
              <w:rPr>
                <w:rFonts w:ascii="Times New Roman" w:hAnsi="Times New Roman"/>
                <w:sz w:val="12"/>
                <w:szCs w:val="12"/>
              </w:rPr>
              <w:t>Сельское поселение Липовка</w:t>
            </w:r>
          </w:p>
        </w:tc>
      </w:tr>
      <w:tr w:rsidR="00CD3C10" w:rsidRPr="00CD3C10" w:rsidTr="00CD3C10">
        <w:trPr>
          <w:trHeight w:val="20"/>
        </w:trPr>
        <w:tc>
          <w:tcPr>
            <w:tcW w:w="851" w:type="dxa"/>
            <w:vMerge/>
            <w:hideMark/>
          </w:tcPr>
          <w:p w:rsidR="00CD3C10" w:rsidRPr="00CD3C10" w:rsidRDefault="00CD3C10" w:rsidP="00CD3C10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vMerge/>
            <w:hideMark/>
          </w:tcPr>
          <w:p w:rsidR="00CD3C10" w:rsidRPr="00CD3C10" w:rsidRDefault="00CD3C10" w:rsidP="00CD3C10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134" w:type="dxa"/>
            <w:hideMark/>
          </w:tcPr>
          <w:p w:rsidR="00CD3C10" w:rsidRPr="00CD3C10" w:rsidRDefault="00CD3C10" w:rsidP="00CD3C10">
            <w:pPr>
              <w:rPr>
                <w:rFonts w:ascii="Times New Roman" w:hAnsi="Times New Roman"/>
                <w:sz w:val="12"/>
                <w:szCs w:val="12"/>
              </w:rPr>
            </w:pPr>
            <w:r w:rsidRPr="00CD3C10">
              <w:rPr>
                <w:rFonts w:ascii="Times New Roman" w:hAnsi="Times New Roman"/>
                <w:sz w:val="12"/>
                <w:szCs w:val="12"/>
              </w:rPr>
              <w:t>Затраты на 2016 год, тыс.рублей</w:t>
            </w:r>
          </w:p>
        </w:tc>
        <w:tc>
          <w:tcPr>
            <w:tcW w:w="1134" w:type="dxa"/>
          </w:tcPr>
          <w:p w:rsidR="00CD3C10" w:rsidRPr="00CD3C10" w:rsidRDefault="00CD3C10" w:rsidP="00CD3C10">
            <w:pPr>
              <w:rPr>
                <w:rFonts w:ascii="Times New Roman" w:hAnsi="Times New Roman"/>
                <w:sz w:val="12"/>
                <w:szCs w:val="12"/>
              </w:rPr>
            </w:pPr>
            <w:r w:rsidRPr="00CD3C10">
              <w:rPr>
                <w:rFonts w:ascii="Times New Roman" w:hAnsi="Times New Roman"/>
                <w:sz w:val="12"/>
                <w:szCs w:val="12"/>
              </w:rPr>
              <w:t>Затраты на 2017 год, тыс.рублей</w:t>
            </w:r>
          </w:p>
        </w:tc>
        <w:tc>
          <w:tcPr>
            <w:tcW w:w="1134" w:type="dxa"/>
          </w:tcPr>
          <w:p w:rsidR="00CD3C10" w:rsidRPr="00CD3C10" w:rsidRDefault="00CD3C10" w:rsidP="00CD3C10">
            <w:pPr>
              <w:rPr>
                <w:rFonts w:ascii="Times New Roman" w:hAnsi="Times New Roman"/>
                <w:sz w:val="12"/>
                <w:szCs w:val="12"/>
              </w:rPr>
            </w:pPr>
            <w:r w:rsidRPr="00CD3C10">
              <w:rPr>
                <w:rFonts w:ascii="Times New Roman" w:hAnsi="Times New Roman"/>
                <w:sz w:val="12"/>
                <w:szCs w:val="12"/>
              </w:rPr>
              <w:t>Затраты на 2018 год, тыс.рублей</w:t>
            </w:r>
          </w:p>
        </w:tc>
      </w:tr>
      <w:tr w:rsidR="00CD3C10" w:rsidRPr="00CD3C10" w:rsidTr="00CD3C10">
        <w:trPr>
          <w:trHeight w:val="20"/>
        </w:trPr>
        <w:tc>
          <w:tcPr>
            <w:tcW w:w="851" w:type="dxa"/>
            <w:vMerge w:val="restart"/>
            <w:hideMark/>
          </w:tcPr>
          <w:p w:rsidR="00CD3C10" w:rsidRPr="00CD3C10" w:rsidRDefault="00CD3C10" w:rsidP="00CD3C10">
            <w:pPr>
              <w:rPr>
                <w:rFonts w:ascii="Times New Roman" w:hAnsi="Times New Roman"/>
                <w:sz w:val="12"/>
                <w:szCs w:val="12"/>
              </w:rPr>
            </w:pPr>
            <w:r w:rsidRPr="00CD3C10">
              <w:rPr>
                <w:rFonts w:ascii="Times New Roman" w:hAnsi="Times New Roman"/>
                <w:sz w:val="12"/>
                <w:szCs w:val="12"/>
              </w:rPr>
              <w:t>Местный бюджет</w:t>
            </w:r>
          </w:p>
        </w:tc>
        <w:tc>
          <w:tcPr>
            <w:tcW w:w="3260" w:type="dxa"/>
            <w:hideMark/>
          </w:tcPr>
          <w:p w:rsidR="00CD3C10" w:rsidRPr="00CD3C10" w:rsidRDefault="00CD3C10" w:rsidP="00CD3C10">
            <w:pPr>
              <w:rPr>
                <w:rFonts w:ascii="Times New Roman" w:hAnsi="Times New Roman"/>
                <w:sz w:val="12"/>
                <w:szCs w:val="12"/>
              </w:rPr>
            </w:pPr>
            <w:r w:rsidRPr="00CD3C10">
              <w:rPr>
                <w:rFonts w:ascii="Times New Roman" w:hAnsi="Times New Roman"/>
                <w:sz w:val="12"/>
                <w:szCs w:val="12"/>
              </w:rPr>
              <w:t>Уличное освещение</w:t>
            </w:r>
          </w:p>
        </w:tc>
        <w:tc>
          <w:tcPr>
            <w:tcW w:w="1134" w:type="dxa"/>
          </w:tcPr>
          <w:p w:rsidR="00CD3C10" w:rsidRPr="00CD3C10" w:rsidRDefault="00CD3C10" w:rsidP="00CD3C10">
            <w:pPr>
              <w:rPr>
                <w:rFonts w:ascii="Times New Roman" w:hAnsi="Times New Roman"/>
                <w:sz w:val="12"/>
                <w:szCs w:val="12"/>
              </w:rPr>
            </w:pPr>
            <w:r w:rsidRPr="00CD3C10">
              <w:rPr>
                <w:rFonts w:ascii="Times New Roman" w:hAnsi="Times New Roman"/>
                <w:sz w:val="12"/>
                <w:szCs w:val="12"/>
              </w:rPr>
              <w:t>179,97100</w:t>
            </w:r>
          </w:p>
        </w:tc>
        <w:tc>
          <w:tcPr>
            <w:tcW w:w="1134" w:type="dxa"/>
          </w:tcPr>
          <w:p w:rsidR="00CD3C10" w:rsidRPr="00CD3C10" w:rsidRDefault="00CD3C10" w:rsidP="00CD3C10">
            <w:pPr>
              <w:rPr>
                <w:rFonts w:ascii="Times New Roman" w:hAnsi="Times New Roman"/>
                <w:sz w:val="12"/>
                <w:szCs w:val="12"/>
              </w:rPr>
            </w:pPr>
            <w:r w:rsidRPr="00CD3C10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</w:tcPr>
          <w:p w:rsidR="00CD3C10" w:rsidRPr="00CD3C10" w:rsidRDefault="00CD3C10" w:rsidP="00CD3C10">
            <w:pPr>
              <w:rPr>
                <w:rFonts w:ascii="Times New Roman" w:hAnsi="Times New Roman"/>
                <w:sz w:val="12"/>
                <w:szCs w:val="12"/>
              </w:rPr>
            </w:pPr>
            <w:r w:rsidRPr="00CD3C10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</w:tr>
      <w:tr w:rsidR="00CD3C10" w:rsidRPr="00CD3C10" w:rsidTr="00CD3C10">
        <w:trPr>
          <w:trHeight w:val="20"/>
        </w:trPr>
        <w:tc>
          <w:tcPr>
            <w:tcW w:w="851" w:type="dxa"/>
            <w:vMerge/>
            <w:hideMark/>
          </w:tcPr>
          <w:p w:rsidR="00CD3C10" w:rsidRPr="00CD3C10" w:rsidRDefault="00CD3C10" w:rsidP="00CD3C10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CD3C10" w:rsidRPr="00CD3C10" w:rsidRDefault="00CD3C10" w:rsidP="00CD3C10">
            <w:pPr>
              <w:rPr>
                <w:rFonts w:ascii="Times New Roman" w:hAnsi="Times New Roman"/>
                <w:sz w:val="12"/>
                <w:szCs w:val="12"/>
              </w:rPr>
            </w:pPr>
            <w:r w:rsidRPr="00CD3C10">
              <w:rPr>
                <w:rFonts w:ascii="Times New Roman" w:hAnsi="Times New Roman"/>
                <w:sz w:val="12"/>
                <w:szCs w:val="12"/>
              </w:rPr>
              <w:t>Трудоустройство безработных, несовершеннолетних (сезонно)</w:t>
            </w:r>
          </w:p>
        </w:tc>
        <w:tc>
          <w:tcPr>
            <w:tcW w:w="1134" w:type="dxa"/>
          </w:tcPr>
          <w:p w:rsidR="00CD3C10" w:rsidRPr="00CD3C10" w:rsidRDefault="00CD3C10" w:rsidP="00CD3C10">
            <w:pPr>
              <w:rPr>
                <w:rFonts w:ascii="Times New Roman" w:hAnsi="Times New Roman"/>
                <w:sz w:val="12"/>
                <w:szCs w:val="12"/>
              </w:rPr>
            </w:pPr>
            <w:r w:rsidRPr="00CD3C10">
              <w:rPr>
                <w:rFonts w:ascii="Times New Roman" w:hAnsi="Times New Roman"/>
                <w:sz w:val="12"/>
                <w:szCs w:val="12"/>
              </w:rPr>
              <w:t>117,32648</w:t>
            </w:r>
          </w:p>
        </w:tc>
        <w:tc>
          <w:tcPr>
            <w:tcW w:w="1134" w:type="dxa"/>
          </w:tcPr>
          <w:p w:rsidR="00CD3C10" w:rsidRPr="00CD3C10" w:rsidRDefault="00CD3C10" w:rsidP="00CD3C10">
            <w:pPr>
              <w:rPr>
                <w:rFonts w:ascii="Times New Roman" w:hAnsi="Times New Roman"/>
                <w:sz w:val="12"/>
                <w:szCs w:val="12"/>
              </w:rPr>
            </w:pPr>
            <w:r w:rsidRPr="00CD3C10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</w:tcPr>
          <w:p w:rsidR="00CD3C10" w:rsidRPr="00CD3C10" w:rsidRDefault="00CD3C10" w:rsidP="00CD3C10">
            <w:pPr>
              <w:rPr>
                <w:rFonts w:ascii="Times New Roman" w:hAnsi="Times New Roman"/>
                <w:sz w:val="12"/>
                <w:szCs w:val="12"/>
              </w:rPr>
            </w:pPr>
            <w:r w:rsidRPr="00CD3C10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</w:tr>
      <w:tr w:rsidR="00CD3C10" w:rsidRPr="00CD3C10" w:rsidTr="00CD3C10">
        <w:trPr>
          <w:trHeight w:val="20"/>
        </w:trPr>
        <w:tc>
          <w:tcPr>
            <w:tcW w:w="851" w:type="dxa"/>
            <w:vMerge/>
            <w:hideMark/>
          </w:tcPr>
          <w:p w:rsidR="00CD3C10" w:rsidRPr="00CD3C10" w:rsidRDefault="00CD3C10" w:rsidP="00CD3C10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CD3C10" w:rsidRPr="00CD3C10" w:rsidRDefault="00CD3C10" w:rsidP="00CD3C10">
            <w:pPr>
              <w:rPr>
                <w:rFonts w:ascii="Times New Roman" w:hAnsi="Times New Roman"/>
                <w:sz w:val="12"/>
                <w:szCs w:val="12"/>
              </w:rPr>
            </w:pPr>
            <w:r w:rsidRPr="00CD3C10">
              <w:rPr>
                <w:rFonts w:ascii="Times New Roman" w:hAnsi="Times New Roman"/>
                <w:sz w:val="12"/>
                <w:szCs w:val="12"/>
              </w:rPr>
              <w:t>Улучшение санитарно-эпидемиологического состояния территории</w:t>
            </w:r>
          </w:p>
        </w:tc>
        <w:tc>
          <w:tcPr>
            <w:tcW w:w="1134" w:type="dxa"/>
          </w:tcPr>
          <w:p w:rsidR="00CD3C10" w:rsidRPr="00CD3C10" w:rsidRDefault="00CD3C10" w:rsidP="00CD3C10">
            <w:pPr>
              <w:rPr>
                <w:rFonts w:ascii="Times New Roman" w:hAnsi="Times New Roman"/>
                <w:sz w:val="12"/>
                <w:szCs w:val="12"/>
              </w:rPr>
            </w:pPr>
            <w:r w:rsidRPr="00CD3C10">
              <w:rPr>
                <w:rFonts w:ascii="Times New Roman" w:hAnsi="Times New Roman"/>
                <w:sz w:val="12"/>
                <w:szCs w:val="12"/>
              </w:rPr>
              <w:t>43,03400</w:t>
            </w:r>
          </w:p>
        </w:tc>
        <w:tc>
          <w:tcPr>
            <w:tcW w:w="1134" w:type="dxa"/>
          </w:tcPr>
          <w:p w:rsidR="00CD3C10" w:rsidRPr="00CD3C10" w:rsidRDefault="00CD3C10" w:rsidP="00CD3C10">
            <w:pPr>
              <w:rPr>
                <w:rFonts w:ascii="Times New Roman" w:hAnsi="Times New Roman"/>
                <w:sz w:val="12"/>
                <w:szCs w:val="12"/>
              </w:rPr>
            </w:pPr>
            <w:r w:rsidRPr="00CD3C10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</w:tcPr>
          <w:p w:rsidR="00CD3C10" w:rsidRPr="00CD3C10" w:rsidRDefault="00CD3C10" w:rsidP="00CD3C10">
            <w:pPr>
              <w:rPr>
                <w:rFonts w:ascii="Times New Roman" w:hAnsi="Times New Roman"/>
                <w:sz w:val="12"/>
                <w:szCs w:val="12"/>
              </w:rPr>
            </w:pPr>
            <w:r w:rsidRPr="00CD3C10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</w:tr>
      <w:tr w:rsidR="00CD3C10" w:rsidRPr="00CD3C10" w:rsidTr="00CD3C10">
        <w:trPr>
          <w:trHeight w:val="20"/>
        </w:trPr>
        <w:tc>
          <w:tcPr>
            <w:tcW w:w="851" w:type="dxa"/>
            <w:vMerge/>
            <w:hideMark/>
          </w:tcPr>
          <w:p w:rsidR="00CD3C10" w:rsidRPr="00CD3C10" w:rsidRDefault="00CD3C10" w:rsidP="00CD3C10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CD3C10" w:rsidRPr="00CD3C10" w:rsidRDefault="00CD3C10" w:rsidP="00CD3C10">
            <w:pPr>
              <w:rPr>
                <w:rFonts w:ascii="Times New Roman" w:hAnsi="Times New Roman"/>
                <w:sz w:val="12"/>
                <w:szCs w:val="12"/>
              </w:rPr>
            </w:pPr>
            <w:r w:rsidRPr="00CD3C10">
              <w:rPr>
                <w:rFonts w:ascii="Times New Roman" w:hAnsi="Times New Roman"/>
                <w:sz w:val="12"/>
                <w:szCs w:val="12"/>
              </w:rPr>
              <w:t>Бак. анализ воды</w:t>
            </w:r>
          </w:p>
        </w:tc>
        <w:tc>
          <w:tcPr>
            <w:tcW w:w="1134" w:type="dxa"/>
          </w:tcPr>
          <w:p w:rsidR="00CD3C10" w:rsidRPr="00CD3C10" w:rsidRDefault="00CD3C10" w:rsidP="00CD3C10">
            <w:pPr>
              <w:rPr>
                <w:rFonts w:ascii="Times New Roman" w:hAnsi="Times New Roman"/>
                <w:sz w:val="12"/>
                <w:szCs w:val="12"/>
              </w:rPr>
            </w:pPr>
            <w:r w:rsidRPr="00CD3C10">
              <w:rPr>
                <w:rFonts w:ascii="Times New Roman" w:hAnsi="Times New Roman"/>
                <w:sz w:val="12"/>
                <w:szCs w:val="12"/>
              </w:rPr>
              <w:t>10,70900</w:t>
            </w:r>
          </w:p>
        </w:tc>
        <w:tc>
          <w:tcPr>
            <w:tcW w:w="1134" w:type="dxa"/>
          </w:tcPr>
          <w:p w:rsidR="00CD3C10" w:rsidRPr="00CD3C10" w:rsidRDefault="00CD3C10" w:rsidP="00CD3C10">
            <w:pPr>
              <w:rPr>
                <w:rFonts w:ascii="Times New Roman" w:hAnsi="Times New Roman"/>
                <w:sz w:val="12"/>
                <w:szCs w:val="12"/>
              </w:rPr>
            </w:pPr>
            <w:r w:rsidRPr="00CD3C10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</w:tcPr>
          <w:p w:rsidR="00CD3C10" w:rsidRPr="00CD3C10" w:rsidRDefault="00CD3C10" w:rsidP="00CD3C10">
            <w:pPr>
              <w:rPr>
                <w:rFonts w:ascii="Times New Roman" w:hAnsi="Times New Roman"/>
                <w:sz w:val="12"/>
                <w:szCs w:val="12"/>
              </w:rPr>
            </w:pPr>
            <w:r w:rsidRPr="00CD3C10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</w:tr>
      <w:tr w:rsidR="00CD3C10" w:rsidRPr="00CD3C10" w:rsidTr="00CD3C10">
        <w:trPr>
          <w:trHeight w:val="20"/>
        </w:trPr>
        <w:tc>
          <w:tcPr>
            <w:tcW w:w="851" w:type="dxa"/>
            <w:vMerge/>
            <w:hideMark/>
          </w:tcPr>
          <w:p w:rsidR="00CD3C10" w:rsidRPr="00CD3C10" w:rsidRDefault="00CD3C10" w:rsidP="00CD3C10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CD3C10" w:rsidRPr="00CD3C10" w:rsidRDefault="00CD3C10" w:rsidP="00CD3C10">
            <w:pPr>
              <w:rPr>
                <w:rFonts w:ascii="Times New Roman" w:hAnsi="Times New Roman"/>
                <w:sz w:val="12"/>
                <w:szCs w:val="12"/>
              </w:rPr>
            </w:pPr>
            <w:r w:rsidRPr="00CD3C10">
              <w:rPr>
                <w:rFonts w:ascii="Times New Roman" w:hAnsi="Times New Roman"/>
                <w:sz w:val="12"/>
                <w:szCs w:val="12"/>
              </w:rPr>
              <w:t>Прочие мероприятия</w:t>
            </w:r>
          </w:p>
        </w:tc>
        <w:tc>
          <w:tcPr>
            <w:tcW w:w="1134" w:type="dxa"/>
          </w:tcPr>
          <w:p w:rsidR="00CD3C10" w:rsidRPr="00CD3C10" w:rsidRDefault="00CD3C10" w:rsidP="00CD3C10">
            <w:pPr>
              <w:rPr>
                <w:rFonts w:ascii="Times New Roman" w:hAnsi="Times New Roman"/>
                <w:sz w:val="12"/>
                <w:szCs w:val="12"/>
              </w:rPr>
            </w:pPr>
            <w:r w:rsidRPr="00CD3C10">
              <w:rPr>
                <w:rFonts w:ascii="Times New Roman" w:hAnsi="Times New Roman"/>
                <w:sz w:val="12"/>
                <w:szCs w:val="12"/>
              </w:rPr>
              <w:t>38,00000</w:t>
            </w:r>
          </w:p>
        </w:tc>
        <w:tc>
          <w:tcPr>
            <w:tcW w:w="1134" w:type="dxa"/>
          </w:tcPr>
          <w:p w:rsidR="00CD3C10" w:rsidRPr="00CD3C10" w:rsidRDefault="00CD3C10" w:rsidP="00CD3C10">
            <w:pPr>
              <w:rPr>
                <w:rFonts w:ascii="Times New Roman" w:hAnsi="Times New Roman"/>
                <w:sz w:val="12"/>
                <w:szCs w:val="12"/>
              </w:rPr>
            </w:pPr>
            <w:r w:rsidRPr="00CD3C10">
              <w:rPr>
                <w:rFonts w:ascii="Times New Roman" w:hAnsi="Times New Roman"/>
                <w:sz w:val="12"/>
                <w:szCs w:val="12"/>
              </w:rPr>
              <w:t>688,0757</w:t>
            </w:r>
          </w:p>
        </w:tc>
        <w:tc>
          <w:tcPr>
            <w:tcW w:w="1134" w:type="dxa"/>
          </w:tcPr>
          <w:p w:rsidR="00CD3C10" w:rsidRPr="00CD3C10" w:rsidRDefault="00CD3C10" w:rsidP="00CD3C10">
            <w:pPr>
              <w:rPr>
                <w:rFonts w:ascii="Times New Roman" w:hAnsi="Times New Roman"/>
                <w:sz w:val="12"/>
                <w:szCs w:val="12"/>
              </w:rPr>
            </w:pPr>
            <w:r w:rsidRPr="00CD3C10">
              <w:rPr>
                <w:rFonts w:ascii="Times New Roman" w:hAnsi="Times New Roman"/>
                <w:sz w:val="12"/>
                <w:szCs w:val="12"/>
              </w:rPr>
              <w:t>709,4862</w:t>
            </w:r>
          </w:p>
        </w:tc>
      </w:tr>
      <w:tr w:rsidR="00CD3C10" w:rsidRPr="00CD3C10" w:rsidTr="00CD3C10">
        <w:trPr>
          <w:trHeight w:val="20"/>
        </w:trPr>
        <w:tc>
          <w:tcPr>
            <w:tcW w:w="851" w:type="dxa"/>
            <w:vMerge/>
            <w:hideMark/>
          </w:tcPr>
          <w:p w:rsidR="00CD3C10" w:rsidRPr="00CD3C10" w:rsidRDefault="00CD3C10" w:rsidP="00CD3C10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CD3C10" w:rsidRPr="00CD3C10" w:rsidRDefault="00CD3C10" w:rsidP="00CD3C10">
            <w:pPr>
              <w:rPr>
                <w:rFonts w:ascii="Times New Roman" w:hAnsi="Times New Roman"/>
                <w:sz w:val="12"/>
                <w:szCs w:val="12"/>
              </w:rPr>
            </w:pPr>
            <w:r w:rsidRPr="00CD3C10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1134" w:type="dxa"/>
          </w:tcPr>
          <w:p w:rsidR="00CD3C10" w:rsidRPr="00CD3C10" w:rsidRDefault="00CD3C10" w:rsidP="00CD3C10">
            <w:pPr>
              <w:rPr>
                <w:rFonts w:ascii="Times New Roman" w:hAnsi="Times New Roman"/>
                <w:sz w:val="12"/>
                <w:szCs w:val="12"/>
              </w:rPr>
            </w:pPr>
            <w:r w:rsidRPr="00CD3C10">
              <w:rPr>
                <w:rFonts w:ascii="Times New Roman" w:hAnsi="Times New Roman"/>
                <w:sz w:val="12"/>
                <w:szCs w:val="12"/>
              </w:rPr>
              <w:t>389,04048</w:t>
            </w:r>
          </w:p>
        </w:tc>
        <w:tc>
          <w:tcPr>
            <w:tcW w:w="1134" w:type="dxa"/>
          </w:tcPr>
          <w:p w:rsidR="00CD3C10" w:rsidRPr="00CD3C10" w:rsidRDefault="00CD3C10" w:rsidP="00CD3C10">
            <w:pPr>
              <w:rPr>
                <w:rFonts w:ascii="Times New Roman" w:hAnsi="Times New Roman"/>
                <w:sz w:val="12"/>
                <w:szCs w:val="12"/>
              </w:rPr>
            </w:pPr>
            <w:r w:rsidRPr="00CD3C10">
              <w:rPr>
                <w:rFonts w:ascii="Times New Roman" w:hAnsi="Times New Roman"/>
                <w:sz w:val="12"/>
                <w:szCs w:val="12"/>
              </w:rPr>
              <w:t>688,07570</w:t>
            </w:r>
          </w:p>
        </w:tc>
        <w:tc>
          <w:tcPr>
            <w:tcW w:w="1134" w:type="dxa"/>
          </w:tcPr>
          <w:p w:rsidR="00CD3C10" w:rsidRPr="00CD3C10" w:rsidRDefault="00CD3C10" w:rsidP="00CD3C10">
            <w:pPr>
              <w:rPr>
                <w:rFonts w:ascii="Times New Roman" w:hAnsi="Times New Roman"/>
                <w:sz w:val="12"/>
                <w:szCs w:val="12"/>
              </w:rPr>
            </w:pPr>
            <w:r w:rsidRPr="00CD3C10">
              <w:rPr>
                <w:rFonts w:ascii="Times New Roman" w:hAnsi="Times New Roman"/>
                <w:sz w:val="12"/>
                <w:szCs w:val="12"/>
              </w:rPr>
              <w:t>709,48620</w:t>
            </w:r>
          </w:p>
        </w:tc>
      </w:tr>
      <w:tr w:rsidR="00CD3C10" w:rsidRPr="00CD3C10" w:rsidTr="00CD3C10">
        <w:trPr>
          <w:trHeight w:val="20"/>
        </w:trPr>
        <w:tc>
          <w:tcPr>
            <w:tcW w:w="851" w:type="dxa"/>
            <w:vMerge w:val="restart"/>
            <w:hideMark/>
          </w:tcPr>
          <w:p w:rsidR="00CD3C10" w:rsidRPr="00CD3C10" w:rsidRDefault="00CD3C10" w:rsidP="00CD3C10">
            <w:pPr>
              <w:rPr>
                <w:rFonts w:ascii="Times New Roman" w:hAnsi="Times New Roman"/>
                <w:sz w:val="12"/>
                <w:szCs w:val="12"/>
              </w:rPr>
            </w:pPr>
            <w:r w:rsidRPr="00CD3C10">
              <w:rPr>
                <w:rFonts w:ascii="Times New Roman" w:hAnsi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3260" w:type="dxa"/>
            <w:hideMark/>
          </w:tcPr>
          <w:p w:rsidR="00CD3C10" w:rsidRPr="00CD3C10" w:rsidRDefault="00CD3C10" w:rsidP="00CD3C10">
            <w:pPr>
              <w:rPr>
                <w:rFonts w:ascii="Times New Roman" w:hAnsi="Times New Roman"/>
                <w:sz w:val="12"/>
                <w:szCs w:val="12"/>
              </w:rPr>
            </w:pPr>
            <w:r w:rsidRPr="00CD3C10">
              <w:rPr>
                <w:rFonts w:ascii="Times New Roman" w:hAnsi="Times New Roman"/>
                <w:sz w:val="12"/>
                <w:szCs w:val="12"/>
              </w:rPr>
              <w:t>Субсидия на решение вопросов местного значения</w:t>
            </w:r>
          </w:p>
        </w:tc>
        <w:tc>
          <w:tcPr>
            <w:tcW w:w="1134" w:type="dxa"/>
            <w:hideMark/>
          </w:tcPr>
          <w:p w:rsidR="00CD3C10" w:rsidRPr="00CD3C10" w:rsidRDefault="00CD3C10" w:rsidP="00CD3C10">
            <w:pPr>
              <w:rPr>
                <w:rFonts w:ascii="Times New Roman" w:hAnsi="Times New Roman"/>
                <w:sz w:val="12"/>
                <w:szCs w:val="12"/>
              </w:rPr>
            </w:pPr>
            <w:r w:rsidRPr="00CD3C10">
              <w:rPr>
                <w:rFonts w:ascii="Times New Roman" w:hAnsi="Times New Roman"/>
                <w:sz w:val="12"/>
                <w:szCs w:val="12"/>
              </w:rPr>
              <w:t>513,00000</w:t>
            </w:r>
          </w:p>
        </w:tc>
        <w:tc>
          <w:tcPr>
            <w:tcW w:w="1134" w:type="dxa"/>
          </w:tcPr>
          <w:p w:rsidR="00CD3C10" w:rsidRPr="00CD3C10" w:rsidRDefault="00CD3C10" w:rsidP="00CD3C10">
            <w:pPr>
              <w:rPr>
                <w:rFonts w:ascii="Times New Roman" w:hAnsi="Times New Roman"/>
                <w:sz w:val="12"/>
                <w:szCs w:val="12"/>
              </w:rPr>
            </w:pPr>
            <w:r w:rsidRPr="00CD3C10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</w:tcPr>
          <w:p w:rsidR="00CD3C10" w:rsidRPr="00CD3C10" w:rsidRDefault="00CD3C10" w:rsidP="00CD3C10">
            <w:pPr>
              <w:rPr>
                <w:rFonts w:ascii="Times New Roman" w:hAnsi="Times New Roman"/>
                <w:sz w:val="12"/>
                <w:szCs w:val="12"/>
              </w:rPr>
            </w:pPr>
            <w:r w:rsidRPr="00CD3C10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</w:tr>
      <w:tr w:rsidR="00CD3C10" w:rsidRPr="00CD3C10" w:rsidTr="00CD3C10">
        <w:trPr>
          <w:trHeight w:val="20"/>
        </w:trPr>
        <w:tc>
          <w:tcPr>
            <w:tcW w:w="851" w:type="dxa"/>
            <w:vMerge/>
            <w:hideMark/>
          </w:tcPr>
          <w:p w:rsidR="00CD3C10" w:rsidRPr="00CD3C10" w:rsidRDefault="00CD3C10" w:rsidP="00CD3C10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CD3C10" w:rsidRPr="00CD3C10" w:rsidRDefault="00CD3C10" w:rsidP="00CD3C10">
            <w:pPr>
              <w:rPr>
                <w:rFonts w:ascii="Times New Roman" w:hAnsi="Times New Roman"/>
                <w:sz w:val="12"/>
                <w:szCs w:val="12"/>
              </w:rPr>
            </w:pPr>
            <w:r w:rsidRPr="00CD3C10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1134" w:type="dxa"/>
            <w:hideMark/>
          </w:tcPr>
          <w:p w:rsidR="00CD3C10" w:rsidRPr="00CD3C10" w:rsidRDefault="00CD3C10" w:rsidP="00CD3C10">
            <w:pPr>
              <w:rPr>
                <w:rFonts w:ascii="Times New Roman" w:hAnsi="Times New Roman"/>
                <w:sz w:val="12"/>
                <w:szCs w:val="12"/>
              </w:rPr>
            </w:pPr>
            <w:r w:rsidRPr="00CD3C10">
              <w:rPr>
                <w:rFonts w:ascii="Times New Roman" w:hAnsi="Times New Roman"/>
                <w:sz w:val="12"/>
                <w:szCs w:val="12"/>
              </w:rPr>
              <w:t>513,00000</w:t>
            </w:r>
          </w:p>
        </w:tc>
        <w:tc>
          <w:tcPr>
            <w:tcW w:w="1134" w:type="dxa"/>
          </w:tcPr>
          <w:p w:rsidR="00CD3C10" w:rsidRPr="00CD3C10" w:rsidRDefault="00CD3C10" w:rsidP="00CD3C10">
            <w:pPr>
              <w:rPr>
                <w:rFonts w:ascii="Times New Roman" w:hAnsi="Times New Roman"/>
                <w:sz w:val="12"/>
                <w:szCs w:val="12"/>
              </w:rPr>
            </w:pPr>
            <w:r w:rsidRPr="00CD3C1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1134" w:type="dxa"/>
          </w:tcPr>
          <w:p w:rsidR="00CD3C10" w:rsidRPr="00CD3C10" w:rsidRDefault="00CD3C10" w:rsidP="00CD3C10">
            <w:pPr>
              <w:rPr>
                <w:rFonts w:ascii="Times New Roman" w:hAnsi="Times New Roman"/>
                <w:sz w:val="12"/>
                <w:szCs w:val="12"/>
              </w:rPr>
            </w:pPr>
            <w:r w:rsidRPr="00CD3C1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CD3C10" w:rsidRPr="00CD3C10" w:rsidTr="00CD3C10">
        <w:trPr>
          <w:trHeight w:val="20"/>
        </w:trPr>
        <w:tc>
          <w:tcPr>
            <w:tcW w:w="4111" w:type="dxa"/>
            <w:gridSpan w:val="2"/>
            <w:hideMark/>
          </w:tcPr>
          <w:p w:rsidR="00CD3C10" w:rsidRPr="00CD3C10" w:rsidRDefault="00CD3C10" w:rsidP="00CD3C10">
            <w:pPr>
              <w:rPr>
                <w:rFonts w:ascii="Times New Roman" w:hAnsi="Times New Roman"/>
                <w:sz w:val="12"/>
                <w:szCs w:val="12"/>
              </w:rPr>
            </w:pPr>
            <w:r w:rsidRPr="00CD3C10">
              <w:rPr>
                <w:rFonts w:ascii="Times New Roman" w:hAnsi="Times New Roman"/>
                <w:sz w:val="12"/>
                <w:szCs w:val="12"/>
              </w:rPr>
              <w:t>ВСЕГО</w:t>
            </w:r>
          </w:p>
        </w:tc>
        <w:tc>
          <w:tcPr>
            <w:tcW w:w="1134" w:type="dxa"/>
            <w:hideMark/>
          </w:tcPr>
          <w:p w:rsidR="00CD3C10" w:rsidRPr="00CD3C10" w:rsidRDefault="00CD3C10" w:rsidP="00CD3C10">
            <w:pPr>
              <w:rPr>
                <w:rFonts w:ascii="Times New Roman" w:hAnsi="Times New Roman"/>
                <w:sz w:val="12"/>
                <w:szCs w:val="12"/>
              </w:rPr>
            </w:pPr>
            <w:r w:rsidRPr="00CD3C10">
              <w:rPr>
                <w:rFonts w:ascii="Times New Roman" w:hAnsi="Times New Roman"/>
                <w:sz w:val="12"/>
                <w:szCs w:val="12"/>
              </w:rPr>
              <w:t>902,04048</w:t>
            </w:r>
          </w:p>
        </w:tc>
        <w:tc>
          <w:tcPr>
            <w:tcW w:w="1134" w:type="dxa"/>
          </w:tcPr>
          <w:p w:rsidR="00CD3C10" w:rsidRPr="00CD3C10" w:rsidRDefault="00CD3C10" w:rsidP="00CD3C10">
            <w:pPr>
              <w:rPr>
                <w:rFonts w:ascii="Times New Roman" w:hAnsi="Times New Roman"/>
                <w:sz w:val="12"/>
                <w:szCs w:val="12"/>
              </w:rPr>
            </w:pPr>
            <w:r w:rsidRPr="00CD3C10">
              <w:rPr>
                <w:rFonts w:ascii="Times New Roman" w:hAnsi="Times New Roman"/>
                <w:sz w:val="12"/>
                <w:szCs w:val="12"/>
              </w:rPr>
              <w:t>688,07570</w:t>
            </w:r>
          </w:p>
        </w:tc>
        <w:tc>
          <w:tcPr>
            <w:tcW w:w="1134" w:type="dxa"/>
          </w:tcPr>
          <w:p w:rsidR="00CD3C10" w:rsidRPr="00CD3C10" w:rsidRDefault="00CD3C10" w:rsidP="00CD3C10">
            <w:pPr>
              <w:rPr>
                <w:rFonts w:ascii="Times New Roman" w:hAnsi="Times New Roman"/>
                <w:sz w:val="12"/>
                <w:szCs w:val="12"/>
              </w:rPr>
            </w:pPr>
            <w:r w:rsidRPr="00CD3C10">
              <w:rPr>
                <w:rFonts w:ascii="Times New Roman" w:hAnsi="Times New Roman"/>
                <w:sz w:val="12"/>
                <w:szCs w:val="12"/>
              </w:rPr>
              <w:t>709,48620</w:t>
            </w:r>
          </w:p>
        </w:tc>
      </w:tr>
    </w:tbl>
    <w:p w:rsidR="00CD3C10" w:rsidRPr="00CD3C10" w:rsidRDefault="00CD3C10" w:rsidP="00CD3C10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CD3C10">
        <w:rPr>
          <w:rFonts w:ascii="Times New Roman" w:hAnsi="Times New Roman"/>
          <w:b/>
          <w:bCs/>
          <w:sz w:val="12"/>
          <w:szCs w:val="12"/>
        </w:rPr>
        <w:t>Ожидаемые результаты реализации Программы, социально-экономическая эффективность Программы.</w:t>
      </w:r>
    </w:p>
    <w:p w:rsidR="00CD3C10" w:rsidRPr="00CD3C10" w:rsidRDefault="00CD3C10" w:rsidP="00CD3C1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D3C10">
        <w:rPr>
          <w:rFonts w:ascii="Times New Roman" w:hAnsi="Times New Roman"/>
          <w:sz w:val="12"/>
          <w:szCs w:val="12"/>
        </w:rPr>
        <w:t>Ожидаемые конечные результаты Программы связаны с обеспечением надежной работы объектов благоустройства, увеличением безопасности дорожного движения, экологической безопасности, эстетическими и другими свойствами в целом, улучшающими вид территории поселения.</w:t>
      </w:r>
    </w:p>
    <w:p w:rsidR="00CD3C10" w:rsidRPr="00CD3C10" w:rsidRDefault="00CD3C10" w:rsidP="00CD3C1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D3C10">
        <w:rPr>
          <w:rFonts w:ascii="Times New Roman" w:hAnsi="Times New Roman"/>
          <w:sz w:val="12"/>
          <w:szCs w:val="12"/>
        </w:rPr>
        <w:t>Реализация мероприятий Программы предполагает достижение следующих результатов:</w:t>
      </w:r>
    </w:p>
    <w:p w:rsidR="00CD3C10" w:rsidRPr="00CD3C10" w:rsidRDefault="00CD3C10" w:rsidP="00CD3C10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CD3C10">
        <w:rPr>
          <w:rFonts w:ascii="Times New Roman" w:hAnsi="Times New Roman"/>
          <w:sz w:val="12"/>
          <w:szCs w:val="12"/>
        </w:rPr>
        <w:t>развитие положительных тенденций в создании благоприятной среды жизнедеятельности;</w:t>
      </w:r>
    </w:p>
    <w:p w:rsidR="00CD3C10" w:rsidRPr="00CD3C10" w:rsidRDefault="00CD3C10" w:rsidP="00CD3C10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CD3C10">
        <w:rPr>
          <w:rFonts w:ascii="Times New Roman" w:hAnsi="Times New Roman"/>
          <w:sz w:val="12"/>
          <w:szCs w:val="12"/>
        </w:rPr>
        <w:t>повышение степени удовлетворенности населения уровнем благоустройства;</w:t>
      </w:r>
    </w:p>
    <w:p w:rsidR="00CD3C10" w:rsidRPr="00CD3C10" w:rsidRDefault="00CD3C10" w:rsidP="00CD3C10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CD3C10">
        <w:rPr>
          <w:rFonts w:ascii="Times New Roman" w:hAnsi="Times New Roman"/>
          <w:sz w:val="12"/>
          <w:szCs w:val="12"/>
        </w:rPr>
        <w:t>улучшение технического состояния отдельных объектов благоустройства;</w:t>
      </w:r>
    </w:p>
    <w:p w:rsidR="00CD3C10" w:rsidRPr="00CD3C10" w:rsidRDefault="00CD3C10" w:rsidP="00CD3C10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CD3C10">
        <w:rPr>
          <w:rFonts w:ascii="Times New Roman" w:hAnsi="Times New Roman"/>
          <w:sz w:val="12"/>
          <w:szCs w:val="12"/>
        </w:rPr>
        <w:t>улучшение санитарного и экологического состояния населенных пунктов поселения;</w:t>
      </w:r>
    </w:p>
    <w:p w:rsidR="00CD3C10" w:rsidRPr="00CD3C10" w:rsidRDefault="00CD3C10" w:rsidP="00CD3C10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CD3C10">
        <w:rPr>
          <w:rFonts w:ascii="Times New Roman" w:hAnsi="Times New Roman"/>
          <w:sz w:val="12"/>
          <w:szCs w:val="12"/>
        </w:rPr>
        <w:t>повышение уровня эстетики поселения;</w:t>
      </w:r>
    </w:p>
    <w:p w:rsidR="00CD3C10" w:rsidRPr="00CD3C10" w:rsidRDefault="00CD3C10" w:rsidP="00CD3C10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CD3C10">
        <w:rPr>
          <w:rFonts w:ascii="Times New Roman" w:hAnsi="Times New Roman"/>
          <w:sz w:val="12"/>
          <w:szCs w:val="12"/>
        </w:rPr>
        <w:t>привлечение молодого поколения к участию по благоустройству населенных пунктов в поселении.</w:t>
      </w:r>
    </w:p>
    <w:p w:rsidR="00CD3C10" w:rsidRPr="00CD3C10" w:rsidRDefault="00CD3C10" w:rsidP="00CD3C10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CD3C10">
        <w:rPr>
          <w:rFonts w:ascii="Times New Roman" w:hAnsi="Times New Roman"/>
          <w:b/>
          <w:bCs/>
          <w:sz w:val="12"/>
          <w:szCs w:val="12"/>
        </w:rPr>
        <w:t>Организация управления Программой</w:t>
      </w:r>
    </w:p>
    <w:p w:rsidR="00CD3C10" w:rsidRPr="00CD3C10" w:rsidRDefault="00CD3C10" w:rsidP="00CD3C1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D3C10">
        <w:rPr>
          <w:rFonts w:ascii="Times New Roman" w:hAnsi="Times New Roman"/>
          <w:sz w:val="12"/>
          <w:szCs w:val="12"/>
        </w:rPr>
        <w:t>Реализация Программы осуществляется в соответствии с действующим законодательством, нормативно-правовыми актами администрации сельского поселения Липовка муниципального района Сергиевский, определяющими механизм реализации муниципальных целевых программ сельского поселения Липовка.</w:t>
      </w:r>
    </w:p>
    <w:p w:rsidR="00CD3C10" w:rsidRPr="00CD3C10" w:rsidRDefault="00CD3C10" w:rsidP="00CD3C1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D3C10">
        <w:rPr>
          <w:rFonts w:ascii="Times New Roman" w:hAnsi="Times New Roman"/>
          <w:sz w:val="12"/>
          <w:szCs w:val="12"/>
        </w:rPr>
        <w:t>Администрация сельского поселения Липовка:</w:t>
      </w:r>
    </w:p>
    <w:p w:rsidR="00CD3C10" w:rsidRPr="00CD3C10" w:rsidRDefault="00CD3C10" w:rsidP="00CD3C10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CD3C10">
        <w:rPr>
          <w:rFonts w:ascii="Times New Roman" w:hAnsi="Times New Roman"/>
          <w:sz w:val="12"/>
          <w:szCs w:val="12"/>
        </w:rPr>
        <w:t>осуществляет контроль за выполнением мероприятий Программы;</w:t>
      </w:r>
    </w:p>
    <w:p w:rsidR="00CD3C10" w:rsidRPr="00CD3C10" w:rsidRDefault="00CD3C10" w:rsidP="00CD3C10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CD3C10">
        <w:rPr>
          <w:rFonts w:ascii="Times New Roman" w:hAnsi="Times New Roman"/>
          <w:sz w:val="12"/>
          <w:szCs w:val="12"/>
        </w:rPr>
        <w:t>проводит анализ выполнения и готовит отчеты о выполнении Программы, включая меры по повышению эффективности ее реализации;</w:t>
      </w:r>
    </w:p>
    <w:p w:rsidR="00CD3C10" w:rsidRPr="00CD3C10" w:rsidRDefault="00CD3C10" w:rsidP="00CD3C10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CD3C10">
        <w:rPr>
          <w:rFonts w:ascii="Times New Roman" w:hAnsi="Times New Roman"/>
          <w:sz w:val="12"/>
          <w:szCs w:val="12"/>
        </w:rPr>
        <w:t>несет ответственность за достижение цели и решение задач, за обеспечение утвержденных значений показателей в ходе реализации Программы.</w:t>
      </w:r>
    </w:p>
    <w:p w:rsidR="00CD3C10" w:rsidRPr="00CD3C10" w:rsidRDefault="00CD3C10" w:rsidP="00CD3C1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D3C10">
        <w:rPr>
          <w:rFonts w:ascii="Times New Roman" w:hAnsi="Times New Roman"/>
          <w:sz w:val="12"/>
          <w:szCs w:val="12"/>
        </w:rPr>
        <w:t>Реализация муниципальной целевой программы сельского поселения осуществляется на основе:</w:t>
      </w:r>
    </w:p>
    <w:p w:rsidR="00CD3C10" w:rsidRPr="00CD3C10" w:rsidRDefault="00CD3C10" w:rsidP="00CD3C10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CD3C10">
        <w:rPr>
          <w:rFonts w:ascii="Times New Roman" w:hAnsi="Times New Roman"/>
          <w:sz w:val="12"/>
          <w:szCs w:val="12"/>
        </w:rPr>
        <w:t>муниципальных контрактов (договоров), заключаемых муниципальным заказчиком Программы с исполнителями программных мероприятий в соответствии с действующим законодательством;</w:t>
      </w:r>
    </w:p>
    <w:p w:rsidR="00CD3C10" w:rsidRPr="00CD3C10" w:rsidRDefault="00CD3C10" w:rsidP="00CD3C10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CD3C10">
        <w:rPr>
          <w:rFonts w:ascii="Times New Roman" w:hAnsi="Times New Roman"/>
          <w:sz w:val="12"/>
          <w:szCs w:val="12"/>
        </w:rPr>
        <w:t>условий, порядка, правил, утвержденных федеральными, областными и муниципальными нормативными правовыми актами.</w:t>
      </w:r>
    </w:p>
    <w:p w:rsidR="009A4E78" w:rsidRDefault="009A4E78" w:rsidP="00015B83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4272C8" w:rsidRPr="00560ADB" w:rsidRDefault="004272C8" w:rsidP="004272C8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60ADB">
        <w:rPr>
          <w:rFonts w:ascii="Times New Roman" w:hAnsi="Times New Roman"/>
          <w:b/>
          <w:sz w:val="12"/>
          <w:szCs w:val="12"/>
        </w:rPr>
        <w:t>АДМИНИСТРАЦИЯ</w:t>
      </w:r>
    </w:p>
    <w:p w:rsidR="004272C8" w:rsidRPr="00560ADB" w:rsidRDefault="004272C8" w:rsidP="004272C8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>СЕЛЬСКОГО ПОСЕЛЕНИЯ СВЕТЛОДОЛЬСК</w:t>
      </w:r>
    </w:p>
    <w:p w:rsidR="004272C8" w:rsidRPr="00560ADB" w:rsidRDefault="004272C8" w:rsidP="004272C8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60ADB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4272C8" w:rsidRPr="00560ADB" w:rsidRDefault="004272C8" w:rsidP="004272C8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60ADB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4272C8" w:rsidRPr="00560ADB" w:rsidRDefault="004272C8" w:rsidP="004272C8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4272C8" w:rsidRPr="00560ADB" w:rsidRDefault="004272C8" w:rsidP="004272C8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560ADB">
        <w:rPr>
          <w:rFonts w:ascii="Times New Roman" w:hAnsi="Times New Roman"/>
          <w:sz w:val="12"/>
          <w:szCs w:val="12"/>
        </w:rPr>
        <w:t>ПОСТАНОВЛЕНИЕ</w:t>
      </w:r>
    </w:p>
    <w:p w:rsidR="004272C8" w:rsidRDefault="004272C8" w:rsidP="004272C8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31</w:t>
      </w:r>
      <w:r w:rsidRPr="00560ADB">
        <w:rPr>
          <w:rFonts w:ascii="Times New Roman" w:hAnsi="Times New Roman"/>
          <w:sz w:val="12"/>
          <w:szCs w:val="12"/>
        </w:rPr>
        <w:t xml:space="preserve"> декабря 2015г.                                                                                                                                                                                                                    №</w:t>
      </w:r>
      <w:r>
        <w:rPr>
          <w:rFonts w:ascii="Times New Roman" w:hAnsi="Times New Roman"/>
          <w:sz w:val="12"/>
          <w:szCs w:val="12"/>
        </w:rPr>
        <w:t>47</w:t>
      </w:r>
    </w:p>
    <w:p w:rsidR="004272C8" w:rsidRDefault="004272C8" w:rsidP="004272C8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4272C8">
        <w:rPr>
          <w:rFonts w:ascii="Times New Roman" w:hAnsi="Times New Roman"/>
          <w:b/>
          <w:bCs/>
          <w:sz w:val="12"/>
          <w:szCs w:val="12"/>
        </w:rPr>
        <w:t>Об утверждении муниципальной программы «Благоустройство территории сельского поселения Светлодольск</w:t>
      </w:r>
    </w:p>
    <w:p w:rsidR="004272C8" w:rsidRPr="004272C8" w:rsidRDefault="004272C8" w:rsidP="004272C8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4272C8">
        <w:rPr>
          <w:rFonts w:ascii="Times New Roman" w:hAnsi="Times New Roman"/>
          <w:b/>
          <w:bCs/>
          <w:sz w:val="12"/>
          <w:szCs w:val="12"/>
        </w:rPr>
        <w:t xml:space="preserve"> муниципального района Сергиевский» на 2016-2018гг.</w:t>
      </w:r>
    </w:p>
    <w:p w:rsidR="004272C8" w:rsidRPr="004272C8" w:rsidRDefault="004272C8" w:rsidP="004272C8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4272C8" w:rsidRPr="004272C8" w:rsidRDefault="004272C8" w:rsidP="004272C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272C8">
        <w:rPr>
          <w:rFonts w:ascii="Times New Roman" w:hAnsi="Times New Roman"/>
          <w:sz w:val="12"/>
          <w:szCs w:val="12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 и Уставом сельского поселения Светлодольск, в целях совершенствования системы комплексного благоустройства сельского поселения Светлодольск, Администрация сельского поселения Светлодольск муниципального района Сергиевский  </w:t>
      </w:r>
    </w:p>
    <w:p w:rsidR="004272C8" w:rsidRPr="004272C8" w:rsidRDefault="004272C8" w:rsidP="004272C8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4272C8">
        <w:rPr>
          <w:rFonts w:ascii="Times New Roman" w:hAnsi="Times New Roman"/>
          <w:b/>
          <w:sz w:val="12"/>
          <w:szCs w:val="12"/>
        </w:rPr>
        <w:t>ПОСТАНОВЛЯЕТ:</w:t>
      </w:r>
    </w:p>
    <w:p w:rsidR="004272C8" w:rsidRPr="004272C8" w:rsidRDefault="004272C8" w:rsidP="004272C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272C8">
        <w:rPr>
          <w:rFonts w:ascii="Times New Roman" w:hAnsi="Times New Roman"/>
          <w:sz w:val="12"/>
          <w:szCs w:val="12"/>
        </w:rPr>
        <w:lastRenderedPageBreak/>
        <w:t>1.Утвердить муниципальную программу «Благоустройство территории сельского поселения Светлодольск муниципального района Сергиевский» на 2016-2018гг.(Приложение №1 к настоящему Постановлению).</w:t>
      </w:r>
    </w:p>
    <w:p w:rsidR="004272C8" w:rsidRPr="004272C8" w:rsidRDefault="004272C8" w:rsidP="004272C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272C8">
        <w:rPr>
          <w:rFonts w:ascii="Times New Roman" w:hAnsi="Times New Roman"/>
          <w:sz w:val="12"/>
          <w:szCs w:val="12"/>
        </w:rPr>
        <w:t>2.Установить, что расходные обязательства, возникающие в результате принятия настоящего постановления, исполняются за счет средств местного бюджета в пределах общего объема бюджетных ассигнований, предусматриваемого на соответствующий финансовый год.</w:t>
      </w:r>
    </w:p>
    <w:p w:rsidR="004272C8" w:rsidRPr="004272C8" w:rsidRDefault="004272C8" w:rsidP="004272C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272C8">
        <w:rPr>
          <w:rFonts w:ascii="Times New Roman" w:hAnsi="Times New Roman"/>
          <w:sz w:val="12"/>
          <w:szCs w:val="12"/>
        </w:rPr>
        <w:t>3.Опубликовать настоящее Постановление в газете «Сергиевский вестник».</w:t>
      </w:r>
    </w:p>
    <w:p w:rsidR="004272C8" w:rsidRPr="004272C8" w:rsidRDefault="004272C8" w:rsidP="004272C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272C8">
        <w:rPr>
          <w:rFonts w:ascii="Times New Roman" w:hAnsi="Times New Roman"/>
          <w:sz w:val="12"/>
          <w:szCs w:val="12"/>
        </w:rPr>
        <w:t>4.Настоящее Постановление вступает в силу с 01 января 2016года.</w:t>
      </w:r>
    </w:p>
    <w:p w:rsidR="004272C8" w:rsidRPr="004272C8" w:rsidRDefault="004272C8" w:rsidP="004272C8">
      <w:pPr>
        <w:spacing w:after="0" w:line="240" w:lineRule="auto"/>
        <w:jc w:val="right"/>
        <w:rPr>
          <w:rFonts w:ascii="Times New Roman" w:hAnsi="Times New Roman"/>
          <w:bCs/>
          <w:sz w:val="12"/>
          <w:szCs w:val="12"/>
        </w:rPr>
      </w:pPr>
      <w:r w:rsidRPr="004272C8">
        <w:rPr>
          <w:rFonts w:ascii="Times New Roman" w:hAnsi="Times New Roman"/>
          <w:bCs/>
          <w:sz w:val="12"/>
          <w:szCs w:val="12"/>
        </w:rPr>
        <w:t>Глава сельского поселения Светлодольск</w:t>
      </w:r>
    </w:p>
    <w:p w:rsidR="004272C8" w:rsidRDefault="004272C8" w:rsidP="004272C8">
      <w:pPr>
        <w:spacing w:after="0" w:line="240" w:lineRule="auto"/>
        <w:jc w:val="right"/>
        <w:rPr>
          <w:rFonts w:ascii="Times New Roman" w:hAnsi="Times New Roman"/>
          <w:bCs/>
          <w:sz w:val="12"/>
          <w:szCs w:val="12"/>
        </w:rPr>
      </w:pPr>
      <w:r w:rsidRPr="004272C8">
        <w:rPr>
          <w:rFonts w:ascii="Times New Roman" w:hAnsi="Times New Roman"/>
          <w:bCs/>
          <w:sz w:val="12"/>
          <w:szCs w:val="12"/>
        </w:rPr>
        <w:t>муниципального района Сергиевский</w:t>
      </w:r>
    </w:p>
    <w:p w:rsidR="009A4E78" w:rsidRDefault="004272C8" w:rsidP="004272C8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4272C8">
        <w:rPr>
          <w:rFonts w:ascii="Times New Roman" w:hAnsi="Times New Roman"/>
          <w:sz w:val="12"/>
          <w:szCs w:val="12"/>
        </w:rPr>
        <w:t>Андрюхин Н.В.</w:t>
      </w:r>
    </w:p>
    <w:p w:rsidR="000A10A8" w:rsidRDefault="000A10A8" w:rsidP="00015B83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AE7631" w:rsidRPr="00E65FD5" w:rsidRDefault="00AE7631" w:rsidP="00AE7631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</w:t>
      </w:r>
    </w:p>
    <w:p w:rsidR="00AE7631" w:rsidRPr="00E65FD5" w:rsidRDefault="00AE7631" w:rsidP="00AE7631">
      <w:pPr>
        <w:tabs>
          <w:tab w:val="left" w:pos="1134"/>
          <w:tab w:val="left" w:pos="1276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Светлодольск</w:t>
      </w:r>
    </w:p>
    <w:p w:rsidR="00AE7631" w:rsidRPr="00E65FD5" w:rsidRDefault="00AE7631" w:rsidP="00AE7631">
      <w:pPr>
        <w:tabs>
          <w:tab w:val="left" w:pos="2552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AE7631" w:rsidRPr="00951D2A" w:rsidRDefault="00AE7631" w:rsidP="00AE7631">
      <w:pPr>
        <w:tabs>
          <w:tab w:val="left" w:pos="1276"/>
        </w:tabs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№47</w:t>
      </w:r>
      <w:r w:rsidRPr="00E65FD5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31” декабря 2015</w:t>
      </w:r>
      <w:r w:rsidRPr="00E65FD5">
        <w:rPr>
          <w:rFonts w:ascii="Times New Roman" w:hAnsi="Times New Roman"/>
          <w:i/>
          <w:sz w:val="12"/>
          <w:szCs w:val="12"/>
        </w:rPr>
        <w:t xml:space="preserve"> г.</w:t>
      </w:r>
    </w:p>
    <w:p w:rsidR="00AE7631" w:rsidRPr="00AE7631" w:rsidRDefault="00AE7631" w:rsidP="00AE763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AE7631">
        <w:rPr>
          <w:rFonts w:ascii="Times New Roman" w:hAnsi="Times New Roman"/>
          <w:b/>
          <w:sz w:val="12"/>
          <w:szCs w:val="12"/>
        </w:rPr>
        <w:t>МУНИЦИПАЛЬНАЯ ПРОГРАММА</w:t>
      </w:r>
    </w:p>
    <w:p w:rsidR="00AE7631" w:rsidRPr="00AE7631" w:rsidRDefault="00AE7631" w:rsidP="00AE763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AE7631">
        <w:rPr>
          <w:rFonts w:ascii="Times New Roman" w:hAnsi="Times New Roman"/>
          <w:b/>
          <w:sz w:val="12"/>
          <w:szCs w:val="12"/>
        </w:rPr>
        <w:t>«Благоустройство территории сельского поселения Светлодольск муниципального района Сергиевский» на 2016-2018гг.</w:t>
      </w:r>
    </w:p>
    <w:p w:rsidR="00AE7631" w:rsidRPr="00AE7631" w:rsidRDefault="00AE7631" w:rsidP="00AE763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AE7631">
        <w:rPr>
          <w:rFonts w:ascii="Times New Roman" w:hAnsi="Times New Roman"/>
          <w:b/>
          <w:sz w:val="12"/>
          <w:szCs w:val="12"/>
        </w:rPr>
        <w:t>ПАСПОРТ</w:t>
      </w:r>
    </w:p>
    <w:p w:rsidR="00AE7631" w:rsidRDefault="00AE7631" w:rsidP="00AE7631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AE7631">
        <w:rPr>
          <w:rFonts w:ascii="Times New Roman" w:hAnsi="Times New Roman"/>
          <w:sz w:val="12"/>
          <w:szCs w:val="12"/>
        </w:rPr>
        <w:t>муниципальной программы</w:t>
      </w:r>
    </w:p>
    <w:p w:rsidR="00954AD5" w:rsidRPr="00AE7631" w:rsidRDefault="00954AD5" w:rsidP="00AE7631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5812"/>
      </w:tblGrid>
      <w:tr w:rsidR="00AE7631" w:rsidRPr="00AE7631" w:rsidTr="00AE7631">
        <w:tc>
          <w:tcPr>
            <w:tcW w:w="1701" w:type="dxa"/>
            <w:hideMark/>
          </w:tcPr>
          <w:p w:rsidR="00AE7631" w:rsidRPr="00AE7631" w:rsidRDefault="00AE7631" w:rsidP="00AE763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E7631">
              <w:rPr>
                <w:rFonts w:ascii="Times New Roman" w:hAnsi="Times New Roman"/>
                <w:sz w:val="12"/>
                <w:szCs w:val="12"/>
              </w:rPr>
              <w:t>Наименование программы</w:t>
            </w:r>
          </w:p>
        </w:tc>
        <w:tc>
          <w:tcPr>
            <w:tcW w:w="5812" w:type="dxa"/>
            <w:hideMark/>
          </w:tcPr>
          <w:p w:rsidR="00AE7631" w:rsidRPr="00AE7631" w:rsidRDefault="00AE7631" w:rsidP="00AE763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E7631">
              <w:rPr>
                <w:rFonts w:ascii="Times New Roman" w:hAnsi="Times New Roman"/>
                <w:sz w:val="12"/>
                <w:szCs w:val="12"/>
              </w:rPr>
              <w:t>Муниципальная программа «Благоустройство территории  сельского поселения Светлодольск муниципального района Сергиевский» на 2016-2018 г.г.</w:t>
            </w:r>
          </w:p>
        </w:tc>
      </w:tr>
      <w:tr w:rsidR="00AE7631" w:rsidRPr="00AE7631" w:rsidTr="00AE7631">
        <w:tc>
          <w:tcPr>
            <w:tcW w:w="1701" w:type="dxa"/>
            <w:hideMark/>
          </w:tcPr>
          <w:p w:rsidR="00AE7631" w:rsidRPr="00AE7631" w:rsidRDefault="00AE7631" w:rsidP="00AE763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E7631">
              <w:rPr>
                <w:rFonts w:ascii="Times New Roman" w:hAnsi="Times New Roman"/>
                <w:sz w:val="12"/>
                <w:szCs w:val="12"/>
              </w:rPr>
              <w:t xml:space="preserve">Разработчик программы </w:t>
            </w:r>
          </w:p>
        </w:tc>
        <w:tc>
          <w:tcPr>
            <w:tcW w:w="5812" w:type="dxa"/>
            <w:hideMark/>
          </w:tcPr>
          <w:p w:rsidR="00AE7631" w:rsidRPr="00AE7631" w:rsidRDefault="00AE7631" w:rsidP="00AE763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E7631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Светлодольск муниципального района Сергиевский Самарской области</w:t>
            </w:r>
          </w:p>
        </w:tc>
      </w:tr>
      <w:tr w:rsidR="00AE7631" w:rsidRPr="00AE7631" w:rsidTr="00AE7631">
        <w:tc>
          <w:tcPr>
            <w:tcW w:w="1701" w:type="dxa"/>
            <w:hideMark/>
          </w:tcPr>
          <w:p w:rsidR="00AE7631" w:rsidRPr="00AE7631" w:rsidRDefault="00AE7631" w:rsidP="00AE763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E7631">
              <w:rPr>
                <w:rFonts w:ascii="Times New Roman" w:hAnsi="Times New Roman"/>
                <w:sz w:val="12"/>
                <w:szCs w:val="12"/>
              </w:rPr>
              <w:t>Цель программы</w:t>
            </w:r>
          </w:p>
        </w:tc>
        <w:tc>
          <w:tcPr>
            <w:tcW w:w="5812" w:type="dxa"/>
            <w:hideMark/>
          </w:tcPr>
          <w:p w:rsidR="00AE7631" w:rsidRPr="00AE7631" w:rsidRDefault="00AE7631" w:rsidP="00AE763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E7631">
              <w:rPr>
                <w:rFonts w:ascii="Times New Roman" w:hAnsi="Times New Roman"/>
                <w:sz w:val="12"/>
                <w:szCs w:val="12"/>
              </w:rPr>
              <w:t>Комплексное решение проблем благоустройства, обеспечение улучшения внешнего вида территории сельского поселения Светлодольск, способствующего комфортной жизнедеятельности, создание комфортных условий проживания и отдыха населения.</w:t>
            </w:r>
          </w:p>
        </w:tc>
      </w:tr>
      <w:tr w:rsidR="00AE7631" w:rsidRPr="00AE7631" w:rsidTr="00AE7631">
        <w:tc>
          <w:tcPr>
            <w:tcW w:w="1701" w:type="dxa"/>
            <w:hideMark/>
          </w:tcPr>
          <w:p w:rsidR="00AE7631" w:rsidRPr="00AE7631" w:rsidRDefault="00AE7631" w:rsidP="00AE763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E7631">
              <w:rPr>
                <w:rFonts w:ascii="Times New Roman" w:hAnsi="Times New Roman"/>
                <w:sz w:val="12"/>
                <w:szCs w:val="12"/>
              </w:rPr>
              <w:t>Задачи программы</w:t>
            </w:r>
          </w:p>
        </w:tc>
        <w:tc>
          <w:tcPr>
            <w:tcW w:w="5812" w:type="dxa"/>
            <w:hideMark/>
          </w:tcPr>
          <w:p w:rsidR="00AE7631" w:rsidRPr="00AE7631" w:rsidRDefault="00AE7631" w:rsidP="00AE763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E7631">
              <w:rPr>
                <w:rFonts w:ascii="Times New Roman" w:hAnsi="Times New Roman"/>
                <w:sz w:val="12"/>
                <w:szCs w:val="12"/>
              </w:rPr>
              <w:t>- Организация взаимодействия между предприятиями, организациями и учреждениями при решении вопросов благоустройства сельского поселения;</w:t>
            </w:r>
          </w:p>
          <w:p w:rsidR="00AE7631" w:rsidRPr="00AE7631" w:rsidRDefault="00AE7631" w:rsidP="00AE763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E7631">
              <w:rPr>
                <w:rFonts w:ascii="Times New Roman" w:hAnsi="Times New Roman"/>
                <w:sz w:val="12"/>
                <w:szCs w:val="12"/>
              </w:rPr>
              <w:t>- Приведение в качественное состояние элементов благоустройства населенных пунктов;</w:t>
            </w:r>
          </w:p>
          <w:p w:rsidR="00AE7631" w:rsidRPr="00AE7631" w:rsidRDefault="00AE7631" w:rsidP="00AE763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E7631">
              <w:rPr>
                <w:rFonts w:ascii="Times New Roman" w:hAnsi="Times New Roman"/>
                <w:sz w:val="12"/>
                <w:szCs w:val="12"/>
              </w:rPr>
              <w:t>- Привлечение жителей к участию в решении проблем благоустройства населенных пунктов;</w:t>
            </w:r>
          </w:p>
          <w:p w:rsidR="00AE7631" w:rsidRPr="00AE7631" w:rsidRDefault="00AE7631" w:rsidP="00AE763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E7631">
              <w:rPr>
                <w:rFonts w:ascii="Times New Roman" w:hAnsi="Times New Roman"/>
                <w:sz w:val="12"/>
                <w:szCs w:val="12"/>
              </w:rPr>
              <w:t>- Обслуживание уличного освещения в населенных пунктах.</w:t>
            </w:r>
          </w:p>
        </w:tc>
      </w:tr>
      <w:tr w:rsidR="00AE7631" w:rsidRPr="00AE7631" w:rsidTr="00AE7631">
        <w:tc>
          <w:tcPr>
            <w:tcW w:w="1701" w:type="dxa"/>
            <w:hideMark/>
          </w:tcPr>
          <w:p w:rsidR="00AE7631" w:rsidRPr="00AE7631" w:rsidRDefault="00AE7631" w:rsidP="00AE763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E7631">
              <w:rPr>
                <w:rFonts w:ascii="Times New Roman" w:hAnsi="Times New Roman"/>
                <w:sz w:val="12"/>
                <w:szCs w:val="12"/>
              </w:rPr>
              <w:t>Исполнитель программы</w:t>
            </w:r>
          </w:p>
        </w:tc>
        <w:tc>
          <w:tcPr>
            <w:tcW w:w="5812" w:type="dxa"/>
            <w:hideMark/>
          </w:tcPr>
          <w:p w:rsidR="00AE7631" w:rsidRPr="00AE7631" w:rsidRDefault="00AE7631" w:rsidP="00AE763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E7631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Светлодольск</w:t>
            </w:r>
          </w:p>
        </w:tc>
      </w:tr>
      <w:tr w:rsidR="00AE7631" w:rsidRPr="00AE7631" w:rsidTr="00AE7631">
        <w:tc>
          <w:tcPr>
            <w:tcW w:w="1701" w:type="dxa"/>
            <w:hideMark/>
          </w:tcPr>
          <w:p w:rsidR="00AE7631" w:rsidRPr="00AE7631" w:rsidRDefault="00AE7631" w:rsidP="00AE763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E7631">
              <w:rPr>
                <w:rFonts w:ascii="Times New Roman" w:hAnsi="Times New Roman"/>
                <w:sz w:val="12"/>
                <w:szCs w:val="12"/>
              </w:rPr>
              <w:t>Срок реализации программы</w:t>
            </w:r>
          </w:p>
        </w:tc>
        <w:tc>
          <w:tcPr>
            <w:tcW w:w="5812" w:type="dxa"/>
            <w:hideMark/>
          </w:tcPr>
          <w:p w:rsidR="00AE7631" w:rsidRPr="00AE7631" w:rsidRDefault="00AE7631" w:rsidP="00AE763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E7631">
              <w:rPr>
                <w:rFonts w:ascii="Times New Roman" w:hAnsi="Times New Roman"/>
                <w:sz w:val="12"/>
                <w:szCs w:val="12"/>
              </w:rPr>
              <w:t>2016-2018 г.г.</w:t>
            </w:r>
          </w:p>
        </w:tc>
      </w:tr>
      <w:tr w:rsidR="00AE7631" w:rsidRPr="00AE7631" w:rsidTr="00AE7631">
        <w:tc>
          <w:tcPr>
            <w:tcW w:w="1701" w:type="dxa"/>
            <w:hideMark/>
          </w:tcPr>
          <w:p w:rsidR="00AE7631" w:rsidRPr="00AE7631" w:rsidRDefault="00AE7631" w:rsidP="00AE763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E7631">
              <w:rPr>
                <w:rFonts w:ascii="Times New Roman" w:hAnsi="Times New Roman"/>
                <w:sz w:val="12"/>
                <w:szCs w:val="12"/>
              </w:rPr>
              <w:t>Источник финансирования программы</w:t>
            </w:r>
          </w:p>
        </w:tc>
        <w:tc>
          <w:tcPr>
            <w:tcW w:w="5812" w:type="dxa"/>
            <w:hideMark/>
          </w:tcPr>
          <w:p w:rsidR="00AE7631" w:rsidRPr="00AE7631" w:rsidRDefault="00AE7631" w:rsidP="00AE763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E7631">
              <w:rPr>
                <w:rFonts w:ascii="Times New Roman" w:hAnsi="Times New Roman"/>
                <w:sz w:val="12"/>
                <w:szCs w:val="12"/>
              </w:rPr>
              <w:t>Средства бюджета сельского поселения Светлодольск муниципального района Сергиевский.</w:t>
            </w:r>
          </w:p>
        </w:tc>
      </w:tr>
      <w:tr w:rsidR="00AE7631" w:rsidRPr="00AE7631" w:rsidTr="00AE7631">
        <w:tc>
          <w:tcPr>
            <w:tcW w:w="1701" w:type="dxa"/>
            <w:hideMark/>
          </w:tcPr>
          <w:p w:rsidR="00AE7631" w:rsidRPr="00AE7631" w:rsidRDefault="00AE7631" w:rsidP="00AE763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E7631">
              <w:rPr>
                <w:rFonts w:ascii="Times New Roman" w:hAnsi="Times New Roman"/>
                <w:sz w:val="12"/>
                <w:szCs w:val="12"/>
              </w:rPr>
              <w:t>Объем финансирования</w:t>
            </w:r>
          </w:p>
        </w:tc>
        <w:tc>
          <w:tcPr>
            <w:tcW w:w="5812" w:type="dxa"/>
            <w:hideMark/>
          </w:tcPr>
          <w:p w:rsidR="00AE7631" w:rsidRPr="00AE7631" w:rsidRDefault="00AE7631" w:rsidP="00AE763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E7631">
              <w:rPr>
                <w:rFonts w:ascii="Times New Roman" w:hAnsi="Times New Roman"/>
                <w:sz w:val="12"/>
                <w:szCs w:val="12"/>
              </w:rPr>
              <w:t>Планируемый общий объем финансирования Программы составит:  4421,00699 тыс. рублей (прогноз), в том числе:</w:t>
            </w:r>
          </w:p>
          <w:p w:rsidR="00AE7631" w:rsidRPr="00AE7631" w:rsidRDefault="00AE7631" w:rsidP="00AE763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E7631">
              <w:rPr>
                <w:rFonts w:ascii="Times New Roman" w:hAnsi="Times New Roman"/>
                <w:sz w:val="12"/>
                <w:szCs w:val="12"/>
              </w:rPr>
              <w:t>-средств местного бюджета – 3602,00699 тыс.рублей (прогноз):</w:t>
            </w:r>
          </w:p>
          <w:p w:rsidR="00AE7631" w:rsidRPr="00AE7631" w:rsidRDefault="00AE7631" w:rsidP="00AE763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E7631">
              <w:rPr>
                <w:rFonts w:ascii="Times New Roman" w:hAnsi="Times New Roman"/>
                <w:sz w:val="12"/>
                <w:szCs w:val="12"/>
              </w:rPr>
              <w:t>2016 год 1099,30943 тыс. рублей;</w:t>
            </w:r>
          </w:p>
          <w:p w:rsidR="00AE7631" w:rsidRPr="00AE7631" w:rsidRDefault="00AE7631" w:rsidP="00AE763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E7631">
              <w:rPr>
                <w:rFonts w:ascii="Times New Roman" w:hAnsi="Times New Roman"/>
                <w:sz w:val="12"/>
                <w:szCs w:val="12"/>
              </w:rPr>
              <w:t>2017 год 970,57200 тыс. рублей;</w:t>
            </w:r>
          </w:p>
          <w:p w:rsidR="00AE7631" w:rsidRPr="00AE7631" w:rsidRDefault="00AE7631" w:rsidP="00AE763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E7631">
              <w:rPr>
                <w:rFonts w:ascii="Times New Roman" w:hAnsi="Times New Roman"/>
                <w:sz w:val="12"/>
                <w:szCs w:val="12"/>
              </w:rPr>
              <w:t>2018 год 1532,12556 тыс. рублей.</w:t>
            </w:r>
          </w:p>
          <w:p w:rsidR="00AE7631" w:rsidRPr="00AE7631" w:rsidRDefault="00AE7631" w:rsidP="00AE763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E7631">
              <w:rPr>
                <w:rFonts w:ascii="Times New Roman" w:hAnsi="Times New Roman"/>
                <w:sz w:val="12"/>
                <w:szCs w:val="12"/>
              </w:rPr>
              <w:t>- средств областного бюджета – 819,00000 тыс.рублей (прогноз):</w:t>
            </w:r>
          </w:p>
          <w:p w:rsidR="00AE7631" w:rsidRPr="00AE7631" w:rsidRDefault="00AE7631" w:rsidP="00AE763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E7631">
              <w:rPr>
                <w:rFonts w:ascii="Times New Roman" w:hAnsi="Times New Roman"/>
                <w:sz w:val="12"/>
                <w:szCs w:val="12"/>
              </w:rPr>
              <w:t>2016 год 819,00000 тыс.рублей.</w:t>
            </w:r>
          </w:p>
        </w:tc>
      </w:tr>
      <w:tr w:rsidR="00AE7631" w:rsidRPr="00AE7631" w:rsidTr="00AE7631">
        <w:tc>
          <w:tcPr>
            <w:tcW w:w="1701" w:type="dxa"/>
            <w:hideMark/>
          </w:tcPr>
          <w:p w:rsidR="00AE7631" w:rsidRPr="00AE7631" w:rsidRDefault="00AE7631" w:rsidP="00AE763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E7631">
              <w:rPr>
                <w:rFonts w:ascii="Times New Roman" w:hAnsi="Times New Roman"/>
                <w:sz w:val="12"/>
                <w:szCs w:val="12"/>
              </w:rPr>
              <w:t>Ожидаемые и конечные результаты от реализации программы</w:t>
            </w:r>
          </w:p>
        </w:tc>
        <w:tc>
          <w:tcPr>
            <w:tcW w:w="5812" w:type="dxa"/>
            <w:hideMark/>
          </w:tcPr>
          <w:p w:rsidR="00AE7631" w:rsidRPr="00AE7631" w:rsidRDefault="00AE7631" w:rsidP="00AE763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E7631">
              <w:rPr>
                <w:rFonts w:ascii="Times New Roman" w:hAnsi="Times New Roman"/>
                <w:sz w:val="12"/>
                <w:szCs w:val="12"/>
              </w:rPr>
              <w:t>Повышение уровня благоустройства территории сельского поселения Светлодольск муниципального района Сергиевский;</w:t>
            </w:r>
          </w:p>
          <w:p w:rsidR="00AE7631" w:rsidRPr="00AE7631" w:rsidRDefault="00AE7631" w:rsidP="00AE763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E7631">
              <w:rPr>
                <w:rFonts w:ascii="Times New Roman" w:hAnsi="Times New Roman"/>
                <w:sz w:val="12"/>
                <w:szCs w:val="12"/>
              </w:rPr>
              <w:t>Развитие положительных тенденций в создании благоприятной среды жизнедеятельности;</w:t>
            </w:r>
          </w:p>
          <w:p w:rsidR="00AE7631" w:rsidRPr="00AE7631" w:rsidRDefault="00AE7631" w:rsidP="00AE763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E7631">
              <w:rPr>
                <w:rFonts w:ascii="Times New Roman" w:hAnsi="Times New Roman"/>
                <w:sz w:val="12"/>
                <w:szCs w:val="12"/>
              </w:rPr>
              <w:t>Повышение степени удовлетворенности населения уровнем благоустройства;</w:t>
            </w:r>
          </w:p>
          <w:p w:rsidR="00AE7631" w:rsidRPr="00AE7631" w:rsidRDefault="00AE7631" w:rsidP="00AE763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E7631">
              <w:rPr>
                <w:rFonts w:ascii="Times New Roman" w:hAnsi="Times New Roman"/>
                <w:sz w:val="12"/>
                <w:szCs w:val="12"/>
              </w:rPr>
              <w:t>Улучшение санитарного и экологического состояния населенных пунктов;</w:t>
            </w:r>
          </w:p>
          <w:p w:rsidR="00AE7631" w:rsidRPr="00AE7631" w:rsidRDefault="00AE7631" w:rsidP="00AE7631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AE7631">
              <w:rPr>
                <w:rFonts w:ascii="Times New Roman" w:hAnsi="Times New Roman"/>
                <w:sz w:val="12"/>
                <w:szCs w:val="12"/>
              </w:rPr>
              <w:t>Привлечение молодого поколения к участию по благоустройству населенных пунктов</w:t>
            </w:r>
          </w:p>
        </w:tc>
      </w:tr>
    </w:tbl>
    <w:p w:rsidR="00954AD5" w:rsidRDefault="00954AD5" w:rsidP="00AE763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AE7631" w:rsidRPr="00AE7631" w:rsidRDefault="00AE7631" w:rsidP="00AE763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AE7631">
        <w:rPr>
          <w:rFonts w:ascii="Times New Roman" w:hAnsi="Times New Roman"/>
          <w:b/>
          <w:sz w:val="12"/>
          <w:szCs w:val="12"/>
        </w:rPr>
        <w:t>Характеристика проблемы.</w:t>
      </w:r>
    </w:p>
    <w:p w:rsidR="00AE7631" w:rsidRPr="00AE7631" w:rsidRDefault="00AE7631" w:rsidP="00AE763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E7631">
        <w:rPr>
          <w:rFonts w:ascii="Times New Roman" w:hAnsi="Times New Roman"/>
          <w:sz w:val="12"/>
          <w:szCs w:val="12"/>
        </w:rPr>
        <w:t>Решение задач благоустройства населенных пунктов необходимо проводить программно-целевым методом.</w:t>
      </w:r>
    </w:p>
    <w:p w:rsidR="00AE7631" w:rsidRPr="00AE7631" w:rsidRDefault="00AE7631" w:rsidP="00AE763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E7631">
        <w:rPr>
          <w:rFonts w:ascii="Times New Roman" w:hAnsi="Times New Roman"/>
          <w:sz w:val="12"/>
          <w:szCs w:val="12"/>
        </w:rPr>
        <w:t>Программа разработана на основании Федерального закона от 06.10.2003 года № 131-ФЗ «Об общих принципах организации местного самоуправления в Российской Федерации» и конкретизирует целевые критерии развития благоустройства  сельского поселения Светлодольск муниципального района Сергиевский на 2016 – 2018 г.г.</w:t>
      </w:r>
    </w:p>
    <w:p w:rsidR="00AE7631" w:rsidRPr="00AE7631" w:rsidRDefault="00AE7631" w:rsidP="00AE763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E7631">
        <w:rPr>
          <w:rFonts w:ascii="Times New Roman" w:hAnsi="Times New Roman"/>
          <w:sz w:val="12"/>
          <w:szCs w:val="12"/>
        </w:rPr>
        <w:t>Повышение уровня качества проживания граждан является необходимым условием для стабилизации и подъема экономики поселения.</w:t>
      </w:r>
    </w:p>
    <w:p w:rsidR="00AE7631" w:rsidRPr="00AE7631" w:rsidRDefault="00AE7631" w:rsidP="00AE763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E7631">
        <w:rPr>
          <w:rFonts w:ascii="Times New Roman" w:hAnsi="Times New Roman"/>
          <w:sz w:val="12"/>
          <w:szCs w:val="12"/>
        </w:rPr>
        <w:t>Повышение уровня благоустройства территории стимулирует позитивные тенденции в социально-экономическом развитии муниципального образования и, как следствие, повышение качества жизни населения.</w:t>
      </w:r>
    </w:p>
    <w:p w:rsidR="00AE7631" w:rsidRPr="00AE7631" w:rsidRDefault="00AE7631" w:rsidP="00AE763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E7631">
        <w:rPr>
          <w:rFonts w:ascii="Times New Roman" w:hAnsi="Times New Roman"/>
          <w:sz w:val="12"/>
          <w:szCs w:val="12"/>
        </w:rPr>
        <w:t>Имеющиеся объекты благоустройства, расположенные на территории поселения, не обеспечивают растущие потребности и не удовлетворяют современным требованиям, предъявляемым к их качеству, а уровень износа продолжает увеличиваться.</w:t>
      </w:r>
    </w:p>
    <w:p w:rsidR="00AE7631" w:rsidRPr="00AE7631" w:rsidRDefault="00AE7631" w:rsidP="00AE763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E7631">
        <w:rPr>
          <w:rFonts w:ascii="Times New Roman" w:hAnsi="Times New Roman"/>
          <w:sz w:val="12"/>
          <w:szCs w:val="12"/>
        </w:rPr>
        <w:t>Финансово – экономические механизмы, обеспечивающие восстановление, ремонт существующих объектов благоустройства, недостаточно эффективны, так как решение проблемы требует комплексного подхода.</w:t>
      </w:r>
    </w:p>
    <w:p w:rsidR="00AE7631" w:rsidRPr="00AE7631" w:rsidRDefault="00AE7631" w:rsidP="00AE763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E7631">
        <w:rPr>
          <w:rFonts w:ascii="Times New Roman" w:hAnsi="Times New Roman"/>
          <w:sz w:val="12"/>
          <w:szCs w:val="12"/>
        </w:rPr>
        <w:t>Отрицательные тенденции в динамике изменения уровня благоустройства территории обусловлены снижением уровня общей культуры населения, выражающимся в отсутствии бережливого отношения к объектам муниципальной собственности.</w:t>
      </w:r>
    </w:p>
    <w:p w:rsidR="00AE7631" w:rsidRPr="00AE7631" w:rsidRDefault="00AE7631" w:rsidP="00AE763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E7631">
        <w:rPr>
          <w:rFonts w:ascii="Times New Roman" w:hAnsi="Times New Roman"/>
          <w:sz w:val="12"/>
          <w:szCs w:val="12"/>
        </w:rPr>
        <w:t>Программа полностью соответствует приоритетам социально-экономического развития сельского поселения Светлодольск на среднесрочную перспективу. Реализация программы направлена на:</w:t>
      </w:r>
    </w:p>
    <w:p w:rsidR="00AE7631" w:rsidRPr="00AE7631" w:rsidRDefault="00AE7631" w:rsidP="00AE763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E7631">
        <w:rPr>
          <w:rFonts w:ascii="Times New Roman" w:hAnsi="Times New Roman"/>
          <w:sz w:val="12"/>
          <w:szCs w:val="12"/>
        </w:rPr>
        <w:t>- создание условий для улучшения качества жизни населения;</w:t>
      </w:r>
    </w:p>
    <w:p w:rsidR="00AE7631" w:rsidRPr="00AE7631" w:rsidRDefault="00AE7631" w:rsidP="00AE763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E7631">
        <w:rPr>
          <w:rFonts w:ascii="Times New Roman" w:hAnsi="Times New Roman"/>
          <w:sz w:val="12"/>
          <w:szCs w:val="12"/>
        </w:rPr>
        <w:t>- осуществление мероприятий по обеспечению безопасности жизнедеятельности и сохранения окружающей среды.</w:t>
      </w:r>
    </w:p>
    <w:p w:rsidR="00AE7631" w:rsidRPr="00AE7631" w:rsidRDefault="00AE7631" w:rsidP="00AE763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E7631">
        <w:rPr>
          <w:rFonts w:ascii="Times New Roman" w:hAnsi="Times New Roman"/>
          <w:sz w:val="12"/>
          <w:szCs w:val="12"/>
        </w:rPr>
        <w:t>Одной из проблем благоустройства населенных пунктов является негативное отношение жителей к элементам благоустройства: приводятся в неудовлетворительное состояние детские площадки, разрушаются и разрисовываются фасады зданий, создаются несанкционированные свалки мусора.</w:t>
      </w:r>
    </w:p>
    <w:p w:rsidR="00AE7631" w:rsidRPr="00AE7631" w:rsidRDefault="00AE7631" w:rsidP="00AE763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E7631">
        <w:rPr>
          <w:rFonts w:ascii="Times New Roman" w:hAnsi="Times New Roman"/>
          <w:sz w:val="12"/>
          <w:szCs w:val="12"/>
        </w:rPr>
        <w:t>Анализ показывает, что проблема заключается в низком уровне культуры поведения жителей населенных пунктов, в небрежном отношении к окружающим элементам благоустройства.</w:t>
      </w:r>
    </w:p>
    <w:p w:rsidR="00AE7631" w:rsidRPr="00AE7631" w:rsidRDefault="00AE7631" w:rsidP="00AE763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E7631">
        <w:rPr>
          <w:rFonts w:ascii="Times New Roman" w:hAnsi="Times New Roman"/>
          <w:sz w:val="12"/>
          <w:szCs w:val="12"/>
        </w:rPr>
        <w:t>В течение 2016-2018 годов необходимо организовать и провести:</w:t>
      </w:r>
    </w:p>
    <w:p w:rsidR="00AE7631" w:rsidRPr="00AE7631" w:rsidRDefault="00AE7631" w:rsidP="00AE763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E7631">
        <w:rPr>
          <w:rFonts w:ascii="Times New Roman" w:hAnsi="Times New Roman"/>
          <w:sz w:val="12"/>
          <w:szCs w:val="12"/>
        </w:rPr>
        <w:lastRenderedPageBreak/>
        <w:t>- смотры – конкурсы, направленные на благоустройство муниципального образования: «За лучшее проведение работ по благоустройству, санитарному содержанию прилегающих территорий» с привлечением предприятий, организаций и учреждений;</w:t>
      </w:r>
    </w:p>
    <w:p w:rsidR="00AE7631" w:rsidRPr="00AE7631" w:rsidRDefault="00AE7631" w:rsidP="00AE763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E7631">
        <w:rPr>
          <w:rFonts w:ascii="Times New Roman" w:hAnsi="Times New Roman"/>
          <w:sz w:val="12"/>
          <w:szCs w:val="12"/>
        </w:rPr>
        <w:t>- различные конкурсы, направленные на озеленение дворов, улиц.</w:t>
      </w:r>
    </w:p>
    <w:p w:rsidR="00AE7631" w:rsidRPr="00AE7631" w:rsidRDefault="00AE7631" w:rsidP="00AE763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E7631">
        <w:rPr>
          <w:rFonts w:ascii="Times New Roman" w:hAnsi="Times New Roman"/>
          <w:sz w:val="12"/>
          <w:szCs w:val="12"/>
        </w:rPr>
        <w:t>Проведение данных конкурсов призвано повышать культуру поведения жителей, прививать бережное отношение к элементам благоустройства, привлекать жителей к участию в работах по благоустройству, санитарному содержанию прилегающих территорий.</w:t>
      </w:r>
    </w:p>
    <w:p w:rsidR="00954AD5" w:rsidRDefault="00954AD5" w:rsidP="00AE763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AE7631" w:rsidRPr="00AE7631" w:rsidRDefault="00AE7631" w:rsidP="00AE763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AE7631">
        <w:rPr>
          <w:rFonts w:ascii="Times New Roman" w:hAnsi="Times New Roman"/>
          <w:b/>
          <w:sz w:val="12"/>
          <w:szCs w:val="12"/>
        </w:rPr>
        <w:t>Цели и задачи программы.</w:t>
      </w:r>
    </w:p>
    <w:p w:rsidR="00AE7631" w:rsidRPr="00AE7631" w:rsidRDefault="00AE7631" w:rsidP="00AE763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E7631">
        <w:rPr>
          <w:rFonts w:ascii="Times New Roman" w:hAnsi="Times New Roman"/>
          <w:sz w:val="12"/>
          <w:szCs w:val="12"/>
        </w:rPr>
        <w:t>Основной целью программы является комплексное решение проблем благоустройства по улучшению санитарного и эстетического вида территории сельского поселения Светлодольск, повышению комфортности граждан, озеленению территории поселения, улучшения экологической обстановки на территории сельского поселения, создание комфортной среды проживания на территории сельского поселения Светлодольск.</w:t>
      </w:r>
    </w:p>
    <w:p w:rsidR="00AE7631" w:rsidRPr="00AE7631" w:rsidRDefault="00AE7631" w:rsidP="00AE763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E7631">
        <w:rPr>
          <w:rFonts w:ascii="Times New Roman" w:hAnsi="Times New Roman"/>
          <w:sz w:val="12"/>
          <w:szCs w:val="12"/>
        </w:rPr>
        <w:t>Для достижения цели необходимо решить следующие задачи:</w:t>
      </w:r>
    </w:p>
    <w:p w:rsidR="00AE7631" w:rsidRPr="00AE7631" w:rsidRDefault="00AE7631" w:rsidP="00AE763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E7631">
        <w:rPr>
          <w:rFonts w:ascii="Times New Roman" w:hAnsi="Times New Roman"/>
          <w:sz w:val="12"/>
          <w:szCs w:val="12"/>
        </w:rPr>
        <w:t>- организация благоустройства и озеленения территории поселения;</w:t>
      </w:r>
    </w:p>
    <w:p w:rsidR="00AE7631" w:rsidRPr="00AE7631" w:rsidRDefault="00AE7631" w:rsidP="00AE763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E7631">
        <w:rPr>
          <w:rFonts w:ascii="Times New Roman" w:hAnsi="Times New Roman"/>
          <w:sz w:val="12"/>
          <w:szCs w:val="12"/>
        </w:rPr>
        <w:t>- приведение в качественное состояние элементов благоустройства населенных пунктов;</w:t>
      </w:r>
    </w:p>
    <w:p w:rsidR="00AE7631" w:rsidRPr="00AE7631" w:rsidRDefault="00AE7631" w:rsidP="00AE763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E7631">
        <w:rPr>
          <w:rFonts w:ascii="Times New Roman" w:hAnsi="Times New Roman"/>
          <w:sz w:val="12"/>
          <w:szCs w:val="12"/>
        </w:rPr>
        <w:t>- обслуживание уличного освещения, установка светильников в населенных пунктах;</w:t>
      </w:r>
    </w:p>
    <w:p w:rsidR="00AE7631" w:rsidRPr="00AE7631" w:rsidRDefault="00AE7631" w:rsidP="00AE763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E7631">
        <w:rPr>
          <w:rFonts w:ascii="Times New Roman" w:hAnsi="Times New Roman"/>
          <w:sz w:val="12"/>
          <w:szCs w:val="12"/>
        </w:rPr>
        <w:t>- привлечение жителей к участию в решении проблем благоустройства населенных пунктов;</w:t>
      </w:r>
    </w:p>
    <w:p w:rsidR="00AE7631" w:rsidRPr="00AE7631" w:rsidRDefault="00AE7631" w:rsidP="00AE763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E7631">
        <w:rPr>
          <w:rFonts w:ascii="Times New Roman" w:hAnsi="Times New Roman"/>
          <w:sz w:val="12"/>
          <w:szCs w:val="12"/>
        </w:rPr>
        <w:t>- организации прочих мероприятий по благоустройству поселения, улучшения санитарно-эпидемиологического состояния территории;</w:t>
      </w:r>
    </w:p>
    <w:p w:rsidR="00AE7631" w:rsidRPr="00AE7631" w:rsidRDefault="00AE7631" w:rsidP="00AE763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E7631">
        <w:rPr>
          <w:rFonts w:ascii="Times New Roman" w:hAnsi="Times New Roman"/>
          <w:sz w:val="12"/>
          <w:szCs w:val="12"/>
        </w:rPr>
        <w:t>- рациональное и эффективное использование средств местного бюджета;</w:t>
      </w:r>
    </w:p>
    <w:p w:rsidR="00AE7631" w:rsidRPr="00AE7631" w:rsidRDefault="00AE7631" w:rsidP="00AE763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E7631">
        <w:rPr>
          <w:rFonts w:ascii="Times New Roman" w:hAnsi="Times New Roman"/>
          <w:sz w:val="12"/>
          <w:szCs w:val="12"/>
        </w:rPr>
        <w:t>- организация взаимодействия между предприятиями, организациями и учреждениями при решении вопросов благоустройства сельского поселения Светлодольск.</w:t>
      </w:r>
    </w:p>
    <w:p w:rsidR="00954AD5" w:rsidRDefault="00954AD5" w:rsidP="00AE763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AE7631" w:rsidRPr="00AE7631" w:rsidRDefault="00AE7631" w:rsidP="00AE763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AE7631">
        <w:rPr>
          <w:rFonts w:ascii="Times New Roman" w:hAnsi="Times New Roman"/>
          <w:b/>
          <w:sz w:val="12"/>
          <w:szCs w:val="12"/>
        </w:rPr>
        <w:t>Срок реализации Программы и источники финансирования</w:t>
      </w:r>
    </w:p>
    <w:p w:rsidR="00AE7631" w:rsidRPr="00AE7631" w:rsidRDefault="00AE7631" w:rsidP="00AE763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E7631">
        <w:rPr>
          <w:rFonts w:ascii="Times New Roman" w:hAnsi="Times New Roman"/>
          <w:sz w:val="12"/>
          <w:szCs w:val="12"/>
        </w:rPr>
        <w:t>Реализация Программы рассчитана на 2016-2018 годы.</w:t>
      </w:r>
    </w:p>
    <w:p w:rsidR="00AE7631" w:rsidRPr="00AE7631" w:rsidRDefault="00AE7631" w:rsidP="00AE763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E7631">
        <w:rPr>
          <w:rFonts w:ascii="Times New Roman" w:hAnsi="Times New Roman"/>
          <w:sz w:val="12"/>
          <w:szCs w:val="12"/>
        </w:rPr>
        <w:t>Источником финансирования Программы являются средства бюджета сельского поселения Светлодольск муниципального района Сергиевский.</w:t>
      </w:r>
    </w:p>
    <w:p w:rsidR="00AE7631" w:rsidRPr="00AE7631" w:rsidRDefault="00AE7631" w:rsidP="00AE763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E7631">
        <w:rPr>
          <w:rFonts w:ascii="Times New Roman" w:hAnsi="Times New Roman"/>
          <w:sz w:val="12"/>
          <w:szCs w:val="12"/>
        </w:rPr>
        <w:t>Общий объем финансирования на реализацию Программы составляет 4421,00699 тыс. рублей, в том числе по годам:</w:t>
      </w:r>
    </w:p>
    <w:p w:rsidR="00AE7631" w:rsidRPr="00AE7631" w:rsidRDefault="00AE7631" w:rsidP="00AE763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E7631">
        <w:rPr>
          <w:rFonts w:ascii="Times New Roman" w:hAnsi="Times New Roman"/>
          <w:sz w:val="12"/>
          <w:szCs w:val="12"/>
        </w:rPr>
        <w:t>- на 2016 год – 1918,30943 тыс. рублей;</w:t>
      </w:r>
    </w:p>
    <w:p w:rsidR="00AE7631" w:rsidRPr="00AE7631" w:rsidRDefault="00AE7631" w:rsidP="00AE763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E7631">
        <w:rPr>
          <w:rFonts w:ascii="Times New Roman" w:hAnsi="Times New Roman"/>
          <w:sz w:val="12"/>
          <w:szCs w:val="12"/>
        </w:rPr>
        <w:t>- на 2017 год – 970,57200 тыс. рублей;</w:t>
      </w:r>
    </w:p>
    <w:p w:rsidR="00AE7631" w:rsidRPr="00AE7631" w:rsidRDefault="00AE7631" w:rsidP="00AE763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E7631">
        <w:rPr>
          <w:rFonts w:ascii="Times New Roman" w:hAnsi="Times New Roman"/>
          <w:sz w:val="12"/>
          <w:szCs w:val="12"/>
        </w:rPr>
        <w:t>- на 2018 год – 1532,12556 тыс. рублей</w:t>
      </w:r>
    </w:p>
    <w:p w:rsidR="00AE7631" w:rsidRPr="00AE7631" w:rsidRDefault="00AE7631" w:rsidP="00AE763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E7631">
        <w:rPr>
          <w:rFonts w:ascii="Times New Roman" w:hAnsi="Times New Roman"/>
          <w:sz w:val="12"/>
          <w:szCs w:val="12"/>
        </w:rPr>
        <w:t>Объемы финансирования Программы по мероприятиям и годам подлежат уточнению при формировании бюджета сельского поселения Светлодольск на соответствующий финансовый год.</w:t>
      </w:r>
    </w:p>
    <w:p w:rsidR="00954AD5" w:rsidRDefault="00954AD5" w:rsidP="00AE763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AE7631" w:rsidRPr="00AE7631" w:rsidRDefault="00AE7631" w:rsidP="00AE763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AE7631">
        <w:rPr>
          <w:rFonts w:ascii="Times New Roman" w:hAnsi="Times New Roman"/>
          <w:b/>
          <w:sz w:val="12"/>
          <w:szCs w:val="12"/>
        </w:rPr>
        <w:t>Перечень программных мероприятий</w:t>
      </w:r>
    </w:p>
    <w:p w:rsidR="00AE7631" w:rsidRDefault="00AE7631" w:rsidP="00AE763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E7631">
        <w:rPr>
          <w:rFonts w:ascii="Times New Roman" w:hAnsi="Times New Roman"/>
          <w:sz w:val="12"/>
          <w:szCs w:val="12"/>
        </w:rPr>
        <w:t>Перечень программных мероприятий, сроки их реализации, информация о необходимых ресурсах приведены в следующей таблице:</w:t>
      </w:r>
    </w:p>
    <w:p w:rsidR="00954AD5" w:rsidRPr="00AE7631" w:rsidRDefault="00954AD5" w:rsidP="00AE763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3260"/>
        <w:gridCol w:w="1134"/>
        <w:gridCol w:w="1134"/>
        <w:gridCol w:w="1134"/>
      </w:tblGrid>
      <w:tr w:rsidR="00AE7631" w:rsidRPr="00AE7631" w:rsidTr="00AE7631">
        <w:trPr>
          <w:trHeight w:val="20"/>
        </w:trPr>
        <w:tc>
          <w:tcPr>
            <w:tcW w:w="851" w:type="dxa"/>
            <w:vMerge w:val="restart"/>
            <w:hideMark/>
          </w:tcPr>
          <w:p w:rsidR="00AE7631" w:rsidRPr="00AE7631" w:rsidRDefault="00AE7631" w:rsidP="00AE7631">
            <w:pPr>
              <w:rPr>
                <w:rFonts w:ascii="Times New Roman" w:hAnsi="Times New Roman"/>
                <w:sz w:val="12"/>
                <w:szCs w:val="12"/>
              </w:rPr>
            </w:pPr>
            <w:r w:rsidRPr="00AE7631">
              <w:rPr>
                <w:rFonts w:ascii="Times New Roman" w:hAnsi="Times New Roman"/>
                <w:sz w:val="12"/>
                <w:szCs w:val="12"/>
              </w:rPr>
              <w:t>Наименование бюджета</w:t>
            </w:r>
          </w:p>
        </w:tc>
        <w:tc>
          <w:tcPr>
            <w:tcW w:w="3260" w:type="dxa"/>
            <w:vMerge w:val="restart"/>
            <w:hideMark/>
          </w:tcPr>
          <w:p w:rsidR="00AE7631" w:rsidRPr="00AE7631" w:rsidRDefault="00AE7631" w:rsidP="00AE7631">
            <w:pPr>
              <w:rPr>
                <w:rFonts w:ascii="Times New Roman" w:hAnsi="Times New Roman"/>
                <w:sz w:val="12"/>
                <w:szCs w:val="12"/>
              </w:rPr>
            </w:pPr>
            <w:r w:rsidRPr="00AE7631">
              <w:rPr>
                <w:rFonts w:ascii="Times New Roman" w:hAnsi="Times New Roman"/>
                <w:sz w:val="12"/>
                <w:szCs w:val="12"/>
              </w:rPr>
              <w:t>Наименование мероприятий</w:t>
            </w:r>
          </w:p>
        </w:tc>
        <w:tc>
          <w:tcPr>
            <w:tcW w:w="3402" w:type="dxa"/>
            <w:gridSpan w:val="3"/>
            <w:hideMark/>
          </w:tcPr>
          <w:p w:rsidR="00AE7631" w:rsidRPr="00AE7631" w:rsidRDefault="00AE7631" w:rsidP="00AE7631">
            <w:pPr>
              <w:rPr>
                <w:rFonts w:ascii="Times New Roman" w:hAnsi="Times New Roman"/>
                <w:sz w:val="12"/>
                <w:szCs w:val="12"/>
              </w:rPr>
            </w:pPr>
            <w:r w:rsidRPr="00AE7631">
              <w:rPr>
                <w:rFonts w:ascii="Times New Roman" w:hAnsi="Times New Roman"/>
                <w:sz w:val="12"/>
                <w:szCs w:val="12"/>
              </w:rPr>
              <w:t>Сельское поселение Светлодольск</w:t>
            </w:r>
          </w:p>
        </w:tc>
      </w:tr>
      <w:tr w:rsidR="00AE7631" w:rsidRPr="00AE7631" w:rsidTr="00AE7631">
        <w:trPr>
          <w:trHeight w:val="20"/>
        </w:trPr>
        <w:tc>
          <w:tcPr>
            <w:tcW w:w="851" w:type="dxa"/>
            <w:vMerge/>
            <w:hideMark/>
          </w:tcPr>
          <w:p w:rsidR="00AE7631" w:rsidRPr="00AE7631" w:rsidRDefault="00AE7631" w:rsidP="00AE7631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vMerge/>
            <w:hideMark/>
          </w:tcPr>
          <w:p w:rsidR="00AE7631" w:rsidRPr="00AE7631" w:rsidRDefault="00AE7631" w:rsidP="00AE7631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134" w:type="dxa"/>
            <w:hideMark/>
          </w:tcPr>
          <w:p w:rsidR="00AE7631" w:rsidRPr="00AE7631" w:rsidRDefault="00AE7631" w:rsidP="00AE7631">
            <w:pPr>
              <w:rPr>
                <w:rFonts w:ascii="Times New Roman" w:hAnsi="Times New Roman"/>
                <w:sz w:val="12"/>
                <w:szCs w:val="12"/>
              </w:rPr>
            </w:pPr>
            <w:r w:rsidRPr="00AE7631">
              <w:rPr>
                <w:rFonts w:ascii="Times New Roman" w:hAnsi="Times New Roman"/>
                <w:sz w:val="12"/>
                <w:szCs w:val="12"/>
              </w:rPr>
              <w:t>Затраты на 2016 год, тыс.рублей</w:t>
            </w:r>
          </w:p>
        </w:tc>
        <w:tc>
          <w:tcPr>
            <w:tcW w:w="1134" w:type="dxa"/>
            <w:hideMark/>
          </w:tcPr>
          <w:p w:rsidR="00AE7631" w:rsidRPr="00AE7631" w:rsidRDefault="00AE7631" w:rsidP="00AE7631">
            <w:pPr>
              <w:rPr>
                <w:rFonts w:ascii="Times New Roman" w:hAnsi="Times New Roman"/>
                <w:sz w:val="12"/>
                <w:szCs w:val="12"/>
              </w:rPr>
            </w:pPr>
            <w:r w:rsidRPr="00AE7631">
              <w:rPr>
                <w:rFonts w:ascii="Times New Roman" w:hAnsi="Times New Roman"/>
                <w:sz w:val="12"/>
                <w:szCs w:val="12"/>
              </w:rPr>
              <w:t>Затраты на 2017 год, тыс.рублей</w:t>
            </w:r>
          </w:p>
        </w:tc>
        <w:tc>
          <w:tcPr>
            <w:tcW w:w="1134" w:type="dxa"/>
            <w:hideMark/>
          </w:tcPr>
          <w:p w:rsidR="00AE7631" w:rsidRPr="00AE7631" w:rsidRDefault="00AE7631" w:rsidP="00AE7631">
            <w:pPr>
              <w:rPr>
                <w:rFonts w:ascii="Times New Roman" w:hAnsi="Times New Roman"/>
                <w:sz w:val="12"/>
                <w:szCs w:val="12"/>
              </w:rPr>
            </w:pPr>
            <w:r w:rsidRPr="00AE7631">
              <w:rPr>
                <w:rFonts w:ascii="Times New Roman" w:hAnsi="Times New Roman"/>
                <w:sz w:val="12"/>
                <w:szCs w:val="12"/>
              </w:rPr>
              <w:t>Затраты на 2018 год, тыс.рублей</w:t>
            </w:r>
          </w:p>
        </w:tc>
      </w:tr>
      <w:tr w:rsidR="00AE7631" w:rsidRPr="00AE7631" w:rsidTr="00AE7631">
        <w:trPr>
          <w:trHeight w:val="20"/>
        </w:trPr>
        <w:tc>
          <w:tcPr>
            <w:tcW w:w="851" w:type="dxa"/>
            <w:vMerge w:val="restart"/>
            <w:hideMark/>
          </w:tcPr>
          <w:p w:rsidR="00AE7631" w:rsidRPr="00AE7631" w:rsidRDefault="00AE7631" w:rsidP="00AE7631">
            <w:pPr>
              <w:rPr>
                <w:rFonts w:ascii="Times New Roman" w:hAnsi="Times New Roman"/>
                <w:sz w:val="12"/>
                <w:szCs w:val="12"/>
              </w:rPr>
            </w:pPr>
            <w:r w:rsidRPr="00AE7631">
              <w:rPr>
                <w:rFonts w:ascii="Times New Roman" w:hAnsi="Times New Roman"/>
                <w:sz w:val="12"/>
                <w:szCs w:val="12"/>
              </w:rPr>
              <w:t>Местный бюджет</w:t>
            </w:r>
          </w:p>
        </w:tc>
        <w:tc>
          <w:tcPr>
            <w:tcW w:w="3260" w:type="dxa"/>
            <w:hideMark/>
          </w:tcPr>
          <w:p w:rsidR="00AE7631" w:rsidRPr="00AE7631" w:rsidRDefault="00AE7631" w:rsidP="00AE7631">
            <w:pPr>
              <w:rPr>
                <w:rFonts w:ascii="Times New Roman" w:hAnsi="Times New Roman"/>
                <w:sz w:val="12"/>
                <w:szCs w:val="12"/>
              </w:rPr>
            </w:pPr>
            <w:r w:rsidRPr="00AE7631">
              <w:rPr>
                <w:rFonts w:ascii="Times New Roman" w:hAnsi="Times New Roman"/>
                <w:sz w:val="12"/>
                <w:szCs w:val="12"/>
              </w:rPr>
              <w:t>Уличное освещение</w:t>
            </w:r>
          </w:p>
        </w:tc>
        <w:tc>
          <w:tcPr>
            <w:tcW w:w="1134" w:type="dxa"/>
            <w:hideMark/>
          </w:tcPr>
          <w:p w:rsidR="00AE7631" w:rsidRPr="00AE7631" w:rsidRDefault="00AE7631" w:rsidP="00AE7631">
            <w:pPr>
              <w:rPr>
                <w:rFonts w:ascii="Times New Roman" w:hAnsi="Times New Roman"/>
                <w:sz w:val="12"/>
                <w:szCs w:val="12"/>
              </w:rPr>
            </w:pPr>
            <w:r w:rsidRPr="00AE7631">
              <w:rPr>
                <w:rFonts w:ascii="Times New Roman" w:hAnsi="Times New Roman"/>
                <w:sz w:val="12"/>
                <w:szCs w:val="12"/>
              </w:rPr>
              <w:t>691,69700</w:t>
            </w:r>
          </w:p>
        </w:tc>
        <w:tc>
          <w:tcPr>
            <w:tcW w:w="1134" w:type="dxa"/>
            <w:hideMark/>
          </w:tcPr>
          <w:p w:rsidR="00AE7631" w:rsidRPr="00AE7631" w:rsidRDefault="00AE7631" w:rsidP="00AE7631">
            <w:pPr>
              <w:rPr>
                <w:rFonts w:ascii="Times New Roman" w:hAnsi="Times New Roman"/>
                <w:sz w:val="12"/>
                <w:szCs w:val="12"/>
              </w:rPr>
            </w:pPr>
            <w:r w:rsidRPr="00AE7631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  <w:hideMark/>
          </w:tcPr>
          <w:p w:rsidR="00AE7631" w:rsidRPr="00AE7631" w:rsidRDefault="00AE7631" w:rsidP="00AE7631">
            <w:pPr>
              <w:rPr>
                <w:rFonts w:ascii="Times New Roman" w:hAnsi="Times New Roman"/>
                <w:sz w:val="12"/>
                <w:szCs w:val="12"/>
              </w:rPr>
            </w:pPr>
            <w:r w:rsidRPr="00AE7631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</w:tr>
      <w:tr w:rsidR="00AE7631" w:rsidRPr="00AE7631" w:rsidTr="00AE7631">
        <w:trPr>
          <w:trHeight w:val="20"/>
        </w:trPr>
        <w:tc>
          <w:tcPr>
            <w:tcW w:w="851" w:type="dxa"/>
            <w:vMerge/>
            <w:hideMark/>
          </w:tcPr>
          <w:p w:rsidR="00AE7631" w:rsidRPr="00AE7631" w:rsidRDefault="00AE7631" w:rsidP="00AE7631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AE7631" w:rsidRPr="00AE7631" w:rsidRDefault="00AE7631" w:rsidP="00AE7631">
            <w:pPr>
              <w:rPr>
                <w:rFonts w:ascii="Times New Roman" w:hAnsi="Times New Roman"/>
                <w:sz w:val="12"/>
                <w:szCs w:val="12"/>
              </w:rPr>
            </w:pPr>
            <w:r w:rsidRPr="00AE7631">
              <w:rPr>
                <w:rFonts w:ascii="Times New Roman" w:hAnsi="Times New Roman"/>
                <w:sz w:val="12"/>
                <w:szCs w:val="12"/>
              </w:rPr>
              <w:t>Трудоустройство безработных, несовершеннолетних (сезонно)</w:t>
            </w:r>
          </w:p>
        </w:tc>
        <w:tc>
          <w:tcPr>
            <w:tcW w:w="1134" w:type="dxa"/>
            <w:hideMark/>
          </w:tcPr>
          <w:p w:rsidR="00AE7631" w:rsidRPr="00AE7631" w:rsidRDefault="00AE7631" w:rsidP="00AE7631">
            <w:pPr>
              <w:rPr>
                <w:rFonts w:ascii="Times New Roman" w:hAnsi="Times New Roman"/>
                <w:sz w:val="12"/>
                <w:szCs w:val="12"/>
              </w:rPr>
            </w:pPr>
            <w:r w:rsidRPr="00AE7631">
              <w:rPr>
                <w:rFonts w:ascii="Times New Roman" w:hAnsi="Times New Roman"/>
                <w:sz w:val="12"/>
                <w:szCs w:val="12"/>
              </w:rPr>
              <w:t>178,16243</w:t>
            </w:r>
          </w:p>
        </w:tc>
        <w:tc>
          <w:tcPr>
            <w:tcW w:w="1134" w:type="dxa"/>
            <w:hideMark/>
          </w:tcPr>
          <w:p w:rsidR="00AE7631" w:rsidRPr="00AE7631" w:rsidRDefault="00AE7631" w:rsidP="00AE7631">
            <w:pPr>
              <w:rPr>
                <w:rFonts w:ascii="Times New Roman" w:hAnsi="Times New Roman"/>
                <w:sz w:val="12"/>
                <w:szCs w:val="12"/>
              </w:rPr>
            </w:pPr>
            <w:r w:rsidRPr="00AE7631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  <w:hideMark/>
          </w:tcPr>
          <w:p w:rsidR="00AE7631" w:rsidRPr="00AE7631" w:rsidRDefault="00AE7631" w:rsidP="00AE7631">
            <w:pPr>
              <w:rPr>
                <w:rFonts w:ascii="Times New Roman" w:hAnsi="Times New Roman"/>
                <w:sz w:val="12"/>
                <w:szCs w:val="12"/>
              </w:rPr>
            </w:pPr>
            <w:r w:rsidRPr="00AE7631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</w:tr>
      <w:tr w:rsidR="00AE7631" w:rsidRPr="00AE7631" w:rsidTr="00AE7631">
        <w:trPr>
          <w:trHeight w:val="20"/>
        </w:trPr>
        <w:tc>
          <w:tcPr>
            <w:tcW w:w="851" w:type="dxa"/>
            <w:vMerge/>
            <w:hideMark/>
          </w:tcPr>
          <w:p w:rsidR="00AE7631" w:rsidRPr="00AE7631" w:rsidRDefault="00AE7631" w:rsidP="00AE7631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AE7631" w:rsidRPr="00AE7631" w:rsidRDefault="00AE7631" w:rsidP="00AE7631">
            <w:pPr>
              <w:rPr>
                <w:rFonts w:ascii="Times New Roman" w:hAnsi="Times New Roman"/>
                <w:sz w:val="12"/>
                <w:szCs w:val="12"/>
              </w:rPr>
            </w:pPr>
            <w:r w:rsidRPr="00AE7631">
              <w:rPr>
                <w:rFonts w:ascii="Times New Roman" w:hAnsi="Times New Roman"/>
                <w:sz w:val="12"/>
                <w:szCs w:val="12"/>
              </w:rPr>
              <w:t>Улучшение санитарно-эпидемиологического состояния территории</w:t>
            </w:r>
          </w:p>
        </w:tc>
        <w:tc>
          <w:tcPr>
            <w:tcW w:w="1134" w:type="dxa"/>
            <w:hideMark/>
          </w:tcPr>
          <w:p w:rsidR="00AE7631" w:rsidRPr="00AE7631" w:rsidRDefault="00AE7631" w:rsidP="00AE7631">
            <w:pPr>
              <w:rPr>
                <w:rFonts w:ascii="Times New Roman" w:hAnsi="Times New Roman"/>
                <w:sz w:val="12"/>
                <w:szCs w:val="12"/>
              </w:rPr>
            </w:pPr>
            <w:r w:rsidRPr="00AE7631">
              <w:rPr>
                <w:rFonts w:ascii="Times New Roman" w:hAnsi="Times New Roman"/>
                <w:sz w:val="12"/>
                <w:szCs w:val="12"/>
              </w:rPr>
              <w:t>89,45000</w:t>
            </w:r>
          </w:p>
        </w:tc>
        <w:tc>
          <w:tcPr>
            <w:tcW w:w="1134" w:type="dxa"/>
            <w:hideMark/>
          </w:tcPr>
          <w:p w:rsidR="00AE7631" w:rsidRPr="00AE7631" w:rsidRDefault="00AE7631" w:rsidP="00AE7631">
            <w:pPr>
              <w:rPr>
                <w:rFonts w:ascii="Times New Roman" w:hAnsi="Times New Roman"/>
                <w:sz w:val="12"/>
                <w:szCs w:val="12"/>
              </w:rPr>
            </w:pPr>
            <w:r w:rsidRPr="00AE7631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  <w:hideMark/>
          </w:tcPr>
          <w:p w:rsidR="00AE7631" w:rsidRPr="00AE7631" w:rsidRDefault="00AE7631" w:rsidP="00AE7631">
            <w:pPr>
              <w:rPr>
                <w:rFonts w:ascii="Times New Roman" w:hAnsi="Times New Roman"/>
                <w:sz w:val="12"/>
                <w:szCs w:val="12"/>
              </w:rPr>
            </w:pPr>
            <w:r w:rsidRPr="00AE7631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</w:tr>
      <w:tr w:rsidR="00AE7631" w:rsidRPr="00AE7631" w:rsidTr="00AE7631">
        <w:trPr>
          <w:trHeight w:val="20"/>
        </w:trPr>
        <w:tc>
          <w:tcPr>
            <w:tcW w:w="851" w:type="dxa"/>
            <w:vMerge/>
            <w:hideMark/>
          </w:tcPr>
          <w:p w:rsidR="00AE7631" w:rsidRPr="00AE7631" w:rsidRDefault="00AE7631" w:rsidP="00AE7631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AE7631" w:rsidRPr="00AE7631" w:rsidRDefault="00AE7631" w:rsidP="00AE7631">
            <w:pPr>
              <w:rPr>
                <w:rFonts w:ascii="Times New Roman" w:hAnsi="Times New Roman"/>
                <w:sz w:val="12"/>
                <w:szCs w:val="12"/>
              </w:rPr>
            </w:pPr>
            <w:r w:rsidRPr="00AE7631">
              <w:rPr>
                <w:rFonts w:ascii="Times New Roman" w:hAnsi="Times New Roman"/>
                <w:sz w:val="12"/>
                <w:szCs w:val="12"/>
              </w:rPr>
              <w:t>Бак. анализ воды</w:t>
            </w:r>
          </w:p>
        </w:tc>
        <w:tc>
          <w:tcPr>
            <w:tcW w:w="1134" w:type="dxa"/>
            <w:hideMark/>
          </w:tcPr>
          <w:p w:rsidR="00AE7631" w:rsidRPr="00AE7631" w:rsidRDefault="00AE7631" w:rsidP="00AE7631">
            <w:pPr>
              <w:rPr>
                <w:rFonts w:ascii="Times New Roman" w:hAnsi="Times New Roman"/>
                <w:sz w:val="12"/>
                <w:szCs w:val="12"/>
              </w:rPr>
            </w:pPr>
            <w:r w:rsidRPr="00AE7631">
              <w:rPr>
                <w:rFonts w:ascii="Times New Roman" w:hAnsi="Times New Roman"/>
                <w:sz w:val="12"/>
                <w:szCs w:val="12"/>
              </w:rPr>
              <w:t>6,00000</w:t>
            </w:r>
          </w:p>
        </w:tc>
        <w:tc>
          <w:tcPr>
            <w:tcW w:w="1134" w:type="dxa"/>
            <w:hideMark/>
          </w:tcPr>
          <w:p w:rsidR="00AE7631" w:rsidRPr="00AE7631" w:rsidRDefault="00AE7631" w:rsidP="00AE7631">
            <w:pPr>
              <w:rPr>
                <w:rFonts w:ascii="Times New Roman" w:hAnsi="Times New Roman"/>
                <w:sz w:val="12"/>
                <w:szCs w:val="12"/>
              </w:rPr>
            </w:pPr>
            <w:r w:rsidRPr="00AE7631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  <w:hideMark/>
          </w:tcPr>
          <w:p w:rsidR="00AE7631" w:rsidRPr="00AE7631" w:rsidRDefault="00AE7631" w:rsidP="00AE7631">
            <w:pPr>
              <w:rPr>
                <w:rFonts w:ascii="Times New Roman" w:hAnsi="Times New Roman"/>
                <w:sz w:val="12"/>
                <w:szCs w:val="12"/>
              </w:rPr>
            </w:pPr>
            <w:r w:rsidRPr="00AE7631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</w:tr>
      <w:tr w:rsidR="00AE7631" w:rsidRPr="00AE7631" w:rsidTr="00AE7631">
        <w:trPr>
          <w:trHeight w:val="20"/>
        </w:trPr>
        <w:tc>
          <w:tcPr>
            <w:tcW w:w="851" w:type="dxa"/>
            <w:vMerge/>
            <w:hideMark/>
          </w:tcPr>
          <w:p w:rsidR="00AE7631" w:rsidRPr="00AE7631" w:rsidRDefault="00AE7631" w:rsidP="00AE7631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AE7631" w:rsidRPr="00AE7631" w:rsidRDefault="00AE7631" w:rsidP="00AE7631">
            <w:pPr>
              <w:rPr>
                <w:rFonts w:ascii="Times New Roman" w:hAnsi="Times New Roman"/>
                <w:sz w:val="12"/>
                <w:szCs w:val="12"/>
              </w:rPr>
            </w:pPr>
            <w:r w:rsidRPr="00AE7631">
              <w:rPr>
                <w:rFonts w:ascii="Times New Roman" w:hAnsi="Times New Roman"/>
                <w:sz w:val="12"/>
                <w:szCs w:val="12"/>
              </w:rPr>
              <w:t>Прочие мероприятия</w:t>
            </w:r>
          </w:p>
        </w:tc>
        <w:tc>
          <w:tcPr>
            <w:tcW w:w="1134" w:type="dxa"/>
            <w:hideMark/>
          </w:tcPr>
          <w:p w:rsidR="00AE7631" w:rsidRPr="00AE7631" w:rsidRDefault="00AE7631" w:rsidP="00AE7631">
            <w:pPr>
              <w:rPr>
                <w:rFonts w:ascii="Times New Roman" w:hAnsi="Times New Roman"/>
                <w:sz w:val="12"/>
                <w:szCs w:val="12"/>
              </w:rPr>
            </w:pPr>
            <w:r w:rsidRPr="00AE7631">
              <w:rPr>
                <w:rFonts w:ascii="Times New Roman" w:hAnsi="Times New Roman"/>
                <w:sz w:val="12"/>
                <w:szCs w:val="12"/>
              </w:rPr>
              <w:t>134,00000</w:t>
            </w:r>
          </w:p>
        </w:tc>
        <w:tc>
          <w:tcPr>
            <w:tcW w:w="1134" w:type="dxa"/>
            <w:hideMark/>
          </w:tcPr>
          <w:p w:rsidR="00AE7631" w:rsidRPr="00AE7631" w:rsidRDefault="00AE7631" w:rsidP="00AE7631">
            <w:pPr>
              <w:rPr>
                <w:rFonts w:ascii="Times New Roman" w:hAnsi="Times New Roman"/>
                <w:sz w:val="12"/>
                <w:szCs w:val="12"/>
              </w:rPr>
            </w:pPr>
            <w:r w:rsidRPr="00AE7631">
              <w:rPr>
                <w:rFonts w:ascii="Times New Roman" w:hAnsi="Times New Roman"/>
                <w:sz w:val="12"/>
                <w:szCs w:val="12"/>
              </w:rPr>
              <w:t>970,572</w:t>
            </w:r>
          </w:p>
        </w:tc>
        <w:tc>
          <w:tcPr>
            <w:tcW w:w="1134" w:type="dxa"/>
            <w:hideMark/>
          </w:tcPr>
          <w:p w:rsidR="00AE7631" w:rsidRPr="00AE7631" w:rsidRDefault="00AE7631" w:rsidP="00AE7631">
            <w:pPr>
              <w:rPr>
                <w:rFonts w:ascii="Times New Roman" w:hAnsi="Times New Roman"/>
                <w:sz w:val="12"/>
                <w:szCs w:val="12"/>
              </w:rPr>
            </w:pPr>
            <w:r w:rsidRPr="00AE7631">
              <w:rPr>
                <w:rFonts w:ascii="Times New Roman" w:hAnsi="Times New Roman"/>
                <w:sz w:val="12"/>
                <w:szCs w:val="12"/>
              </w:rPr>
              <w:t>1532,12556</w:t>
            </w:r>
          </w:p>
        </w:tc>
      </w:tr>
      <w:tr w:rsidR="00AE7631" w:rsidRPr="00AE7631" w:rsidTr="00AE7631">
        <w:trPr>
          <w:trHeight w:val="20"/>
        </w:trPr>
        <w:tc>
          <w:tcPr>
            <w:tcW w:w="851" w:type="dxa"/>
            <w:vMerge/>
            <w:hideMark/>
          </w:tcPr>
          <w:p w:rsidR="00AE7631" w:rsidRPr="00AE7631" w:rsidRDefault="00AE7631" w:rsidP="00AE7631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AE7631" w:rsidRPr="00AE7631" w:rsidRDefault="00AE7631" w:rsidP="00AE7631">
            <w:pPr>
              <w:rPr>
                <w:rFonts w:ascii="Times New Roman" w:hAnsi="Times New Roman"/>
                <w:sz w:val="12"/>
                <w:szCs w:val="12"/>
              </w:rPr>
            </w:pPr>
            <w:r w:rsidRPr="00AE7631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1134" w:type="dxa"/>
            <w:hideMark/>
          </w:tcPr>
          <w:p w:rsidR="00AE7631" w:rsidRPr="00AE7631" w:rsidRDefault="00AE7631" w:rsidP="00AE7631">
            <w:pPr>
              <w:rPr>
                <w:rFonts w:ascii="Times New Roman" w:hAnsi="Times New Roman"/>
                <w:sz w:val="12"/>
                <w:szCs w:val="12"/>
              </w:rPr>
            </w:pPr>
            <w:r w:rsidRPr="00AE7631">
              <w:rPr>
                <w:rFonts w:ascii="Times New Roman" w:hAnsi="Times New Roman"/>
                <w:sz w:val="12"/>
                <w:szCs w:val="12"/>
              </w:rPr>
              <w:t>1099,30943</w:t>
            </w:r>
          </w:p>
        </w:tc>
        <w:tc>
          <w:tcPr>
            <w:tcW w:w="1134" w:type="dxa"/>
            <w:hideMark/>
          </w:tcPr>
          <w:p w:rsidR="00AE7631" w:rsidRPr="00AE7631" w:rsidRDefault="00AE7631" w:rsidP="00AE7631">
            <w:pPr>
              <w:rPr>
                <w:rFonts w:ascii="Times New Roman" w:hAnsi="Times New Roman"/>
                <w:sz w:val="12"/>
                <w:szCs w:val="12"/>
              </w:rPr>
            </w:pPr>
            <w:r w:rsidRPr="00AE7631">
              <w:rPr>
                <w:rFonts w:ascii="Times New Roman" w:hAnsi="Times New Roman"/>
                <w:sz w:val="12"/>
                <w:szCs w:val="12"/>
              </w:rPr>
              <w:t>970,57200</w:t>
            </w:r>
          </w:p>
        </w:tc>
        <w:tc>
          <w:tcPr>
            <w:tcW w:w="1134" w:type="dxa"/>
            <w:hideMark/>
          </w:tcPr>
          <w:p w:rsidR="00AE7631" w:rsidRPr="00AE7631" w:rsidRDefault="00AE7631" w:rsidP="00AE7631">
            <w:pPr>
              <w:rPr>
                <w:rFonts w:ascii="Times New Roman" w:hAnsi="Times New Roman"/>
                <w:sz w:val="12"/>
                <w:szCs w:val="12"/>
              </w:rPr>
            </w:pPr>
            <w:r w:rsidRPr="00AE7631">
              <w:rPr>
                <w:rFonts w:ascii="Times New Roman" w:hAnsi="Times New Roman"/>
                <w:sz w:val="12"/>
                <w:szCs w:val="12"/>
              </w:rPr>
              <w:t>1532,12556</w:t>
            </w:r>
          </w:p>
        </w:tc>
      </w:tr>
      <w:tr w:rsidR="00AE7631" w:rsidRPr="00AE7631" w:rsidTr="00AE7631">
        <w:trPr>
          <w:trHeight w:val="20"/>
        </w:trPr>
        <w:tc>
          <w:tcPr>
            <w:tcW w:w="851" w:type="dxa"/>
            <w:vMerge w:val="restart"/>
            <w:hideMark/>
          </w:tcPr>
          <w:p w:rsidR="00AE7631" w:rsidRPr="00AE7631" w:rsidRDefault="00AE7631" w:rsidP="00AE7631">
            <w:pPr>
              <w:rPr>
                <w:rFonts w:ascii="Times New Roman" w:hAnsi="Times New Roman"/>
                <w:sz w:val="12"/>
                <w:szCs w:val="12"/>
              </w:rPr>
            </w:pPr>
            <w:r w:rsidRPr="00AE7631">
              <w:rPr>
                <w:rFonts w:ascii="Times New Roman" w:hAnsi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3260" w:type="dxa"/>
            <w:hideMark/>
          </w:tcPr>
          <w:p w:rsidR="00AE7631" w:rsidRPr="00AE7631" w:rsidRDefault="00AE7631" w:rsidP="00AE7631">
            <w:pPr>
              <w:rPr>
                <w:rFonts w:ascii="Times New Roman" w:hAnsi="Times New Roman"/>
                <w:sz w:val="12"/>
                <w:szCs w:val="12"/>
              </w:rPr>
            </w:pPr>
            <w:r w:rsidRPr="00AE7631">
              <w:rPr>
                <w:rFonts w:ascii="Times New Roman" w:hAnsi="Times New Roman"/>
                <w:sz w:val="12"/>
                <w:szCs w:val="12"/>
              </w:rPr>
              <w:t>Субсидия на решение вопросов местного значения</w:t>
            </w:r>
          </w:p>
        </w:tc>
        <w:tc>
          <w:tcPr>
            <w:tcW w:w="1134" w:type="dxa"/>
            <w:hideMark/>
          </w:tcPr>
          <w:p w:rsidR="00AE7631" w:rsidRPr="00AE7631" w:rsidRDefault="00AE7631" w:rsidP="00AE7631">
            <w:pPr>
              <w:rPr>
                <w:rFonts w:ascii="Times New Roman" w:hAnsi="Times New Roman"/>
                <w:sz w:val="12"/>
                <w:szCs w:val="12"/>
              </w:rPr>
            </w:pPr>
            <w:r w:rsidRPr="00AE7631">
              <w:rPr>
                <w:rFonts w:ascii="Times New Roman" w:hAnsi="Times New Roman"/>
                <w:sz w:val="12"/>
                <w:szCs w:val="12"/>
              </w:rPr>
              <w:t>819,00000</w:t>
            </w:r>
          </w:p>
        </w:tc>
        <w:tc>
          <w:tcPr>
            <w:tcW w:w="1134" w:type="dxa"/>
            <w:hideMark/>
          </w:tcPr>
          <w:p w:rsidR="00AE7631" w:rsidRPr="00AE7631" w:rsidRDefault="00AE7631" w:rsidP="00AE7631">
            <w:pPr>
              <w:rPr>
                <w:rFonts w:ascii="Times New Roman" w:hAnsi="Times New Roman"/>
                <w:sz w:val="12"/>
                <w:szCs w:val="12"/>
              </w:rPr>
            </w:pPr>
            <w:r w:rsidRPr="00AE7631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  <w:hideMark/>
          </w:tcPr>
          <w:p w:rsidR="00AE7631" w:rsidRPr="00AE7631" w:rsidRDefault="00AE7631" w:rsidP="00AE7631">
            <w:pPr>
              <w:rPr>
                <w:rFonts w:ascii="Times New Roman" w:hAnsi="Times New Roman"/>
                <w:sz w:val="12"/>
                <w:szCs w:val="12"/>
              </w:rPr>
            </w:pPr>
            <w:r w:rsidRPr="00AE7631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</w:tr>
      <w:tr w:rsidR="00AE7631" w:rsidRPr="00AE7631" w:rsidTr="00AE7631">
        <w:trPr>
          <w:trHeight w:val="20"/>
        </w:trPr>
        <w:tc>
          <w:tcPr>
            <w:tcW w:w="851" w:type="dxa"/>
            <w:vMerge/>
            <w:hideMark/>
          </w:tcPr>
          <w:p w:rsidR="00AE7631" w:rsidRPr="00AE7631" w:rsidRDefault="00AE7631" w:rsidP="00AE7631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AE7631" w:rsidRPr="00AE7631" w:rsidRDefault="00AE7631" w:rsidP="00AE7631">
            <w:pPr>
              <w:rPr>
                <w:rFonts w:ascii="Times New Roman" w:hAnsi="Times New Roman"/>
                <w:sz w:val="12"/>
                <w:szCs w:val="12"/>
              </w:rPr>
            </w:pPr>
            <w:r w:rsidRPr="00AE7631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1134" w:type="dxa"/>
            <w:hideMark/>
          </w:tcPr>
          <w:p w:rsidR="00AE7631" w:rsidRPr="00AE7631" w:rsidRDefault="00AE7631" w:rsidP="00AE7631">
            <w:pPr>
              <w:rPr>
                <w:rFonts w:ascii="Times New Roman" w:hAnsi="Times New Roman"/>
                <w:sz w:val="12"/>
                <w:szCs w:val="12"/>
              </w:rPr>
            </w:pPr>
            <w:r w:rsidRPr="00AE7631">
              <w:rPr>
                <w:rFonts w:ascii="Times New Roman" w:hAnsi="Times New Roman"/>
                <w:sz w:val="12"/>
                <w:szCs w:val="12"/>
              </w:rPr>
              <w:t>819,00000</w:t>
            </w:r>
          </w:p>
        </w:tc>
        <w:tc>
          <w:tcPr>
            <w:tcW w:w="1134" w:type="dxa"/>
            <w:hideMark/>
          </w:tcPr>
          <w:p w:rsidR="00AE7631" w:rsidRPr="00AE7631" w:rsidRDefault="00AE7631" w:rsidP="00AE7631">
            <w:pPr>
              <w:rPr>
                <w:rFonts w:ascii="Times New Roman" w:hAnsi="Times New Roman"/>
                <w:sz w:val="12"/>
                <w:szCs w:val="12"/>
              </w:rPr>
            </w:pPr>
            <w:r w:rsidRPr="00AE7631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1134" w:type="dxa"/>
            <w:hideMark/>
          </w:tcPr>
          <w:p w:rsidR="00AE7631" w:rsidRPr="00AE7631" w:rsidRDefault="00AE7631" w:rsidP="00AE7631">
            <w:pPr>
              <w:rPr>
                <w:rFonts w:ascii="Times New Roman" w:hAnsi="Times New Roman"/>
                <w:sz w:val="12"/>
                <w:szCs w:val="12"/>
              </w:rPr>
            </w:pPr>
            <w:r w:rsidRPr="00AE7631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AE7631" w:rsidRPr="00AE7631" w:rsidTr="00AE7631">
        <w:trPr>
          <w:trHeight w:val="20"/>
        </w:trPr>
        <w:tc>
          <w:tcPr>
            <w:tcW w:w="4111" w:type="dxa"/>
            <w:gridSpan w:val="2"/>
            <w:hideMark/>
          </w:tcPr>
          <w:p w:rsidR="00AE7631" w:rsidRPr="00AE7631" w:rsidRDefault="00AE7631" w:rsidP="00AE7631">
            <w:pPr>
              <w:rPr>
                <w:rFonts w:ascii="Times New Roman" w:hAnsi="Times New Roman"/>
                <w:sz w:val="12"/>
                <w:szCs w:val="12"/>
              </w:rPr>
            </w:pPr>
            <w:r w:rsidRPr="00AE7631">
              <w:rPr>
                <w:rFonts w:ascii="Times New Roman" w:hAnsi="Times New Roman"/>
                <w:sz w:val="12"/>
                <w:szCs w:val="12"/>
              </w:rPr>
              <w:t>ВСЕГО</w:t>
            </w:r>
          </w:p>
        </w:tc>
        <w:tc>
          <w:tcPr>
            <w:tcW w:w="1134" w:type="dxa"/>
            <w:hideMark/>
          </w:tcPr>
          <w:p w:rsidR="00AE7631" w:rsidRPr="00AE7631" w:rsidRDefault="00AE7631" w:rsidP="00AE7631">
            <w:pPr>
              <w:rPr>
                <w:rFonts w:ascii="Times New Roman" w:hAnsi="Times New Roman"/>
                <w:sz w:val="12"/>
                <w:szCs w:val="12"/>
              </w:rPr>
            </w:pPr>
            <w:r w:rsidRPr="00AE7631">
              <w:rPr>
                <w:rFonts w:ascii="Times New Roman" w:hAnsi="Times New Roman"/>
                <w:sz w:val="12"/>
                <w:szCs w:val="12"/>
              </w:rPr>
              <w:t>1918,30943</w:t>
            </w:r>
          </w:p>
        </w:tc>
        <w:tc>
          <w:tcPr>
            <w:tcW w:w="1134" w:type="dxa"/>
            <w:hideMark/>
          </w:tcPr>
          <w:p w:rsidR="00AE7631" w:rsidRPr="00AE7631" w:rsidRDefault="00AE7631" w:rsidP="00AE7631">
            <w:pPr>
              <w:rPr>
                <w:rFonts w:ascii="Times New Roman" w:hAnsi="Times New Roman"/>
                <w:sz w:val="12"/>
                <w:szCs w:val="12"/>
              </w:rPr>
            </w:pPr>
            <w:r w:rsidRPr="00AE7631">
              <w:rPr>
                <w:rFonts w:ascii="Times New Roman" w:hAnsi="Times New Roman"/>
                <w:sz w:val="12"/>
                <w:szCs w:val="12"/>
              </w:rPr>
              <w:t>970,57200</w:t>
            </w:r>
          </w:p>
        </w:tc>
        <w:tc>
          <w:tcPr>
            <w:tcW w:w="1134" w:type="dxa"/>
            <w:hideMark/>
          </w:tcPr>
          <w:p w:rsidR="00AE7631" w:rsidRPr="00AE7631" w:rsidRDefault="00AE7631" w:rsidP="00AE7631">
            <w:pPr>
              <w:rPr>
                <w:rFonts w:ascii="Times New Roman" w:hAnsi="Times New Roman"/>
                <w:sz w:val="12"/>
                <w:szCs w:val="12"/>
              </w:rPr>
            </w:pPr>
            <w:r w:rsidRPr="00AE7631">
              <w:rPr>
                <w:rFonts w:ascii="Times New Roman" w:hAnsi="Times New Roman"/>
                <w:sz w:val="12"/>
                <w:szCs w:val="12"/>
              </w:rPr>
              <w:t>1532,12556</w:t>
            </w:r>
          </w:p>
        </w:tc>
      </w:tr>
    </w:tbl>
    <w:p w:rsidR="00954AD5" w:rsidRDefault="00954AD5" w:rsidP="00AE7631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</w:p>
    <w:p w:rsidR="00AE7631" w:rsidRPr="00AE7631" w:rsidRDefault="00AE7631" w:rsidP="00AE7631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AE7631">
        <w:rPr>
          <w:rFonts w:ascii="Times New Roman" w:hAnsi="Times New Roman"/>
          <w:b/>
          <w:bCs/>
          <w:sz w:val="12"/>
          <w:szCs w:val="12"/>
        </w:rPr>
        <w:t>Ожидаемые результаты реализации Программы, социально-экономическая эффективность Программы.</w:t>
      </w:r>
    </w:p>
    <w:p w:rsidR="00AE7631" w:rsidRPr="00AE7631" w:rsidRDefault="00AE7631" w:rsidP="00AE763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E7631">
        <w:rPr>
          <w:rFonts w:ascii="Times New Roman" w:hAnsi="Times New Roman"/>
          <w:sz w:val="12"/>
          <w:szCs w:val="12"/>
        </w:rPr>
        <w:t>Ожидаемые конечные результаты Программы связаны с обеспечением надежной работы объектов благоустройства, увеличением безопасности дорожного движения, экологической безопасности, эстетическими и другими свойствами в целом, улучшающими вид территории поселения.</w:t>
      </w:r>
    </w:p>
    <w:p w:rsidR="00AE7631" w:rsidRPr="00AE7631" w:rsidRDefault="00AE7631" w:rsidP="00AE763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E7631">
        <w:rPr>
          <w:rFonts w:ascii="Times New Roman" w:hAnsi="Times New Roman"/>
          <w:sz w:val="12"/>
          <w:szCs w:val="12"/>
        </w:rPr>
        <w:t>Реализация мероприятий Программы предполагает достижение следующих результатов:</w:t>
      </w:r>
    </w:p>
    <w:p w:rsidR="00AE7631" w:rsidRPr="00AE7631" w:rsidRDefault="00AE7631" w:rsidP="00AE7631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AE7631">
        <w:rPr>
          <w:rFonts w:ascii="Times New Roman" w:hAnsi="Times New Roman"/>
          <w:sz w:val="12"/>
          <w:szCs w:val="12"/>
        </w:rPr>
        <w:t>развитие положительных тенденций в создании благоприятной среды жизнедеятельности;</w:t>
      </w:r>
    </w:p>
    <w:p w:rsidR="00AE7631" w:rsidRPr="00AE7631" w:rsidRDefault="00AE7631" w:rsidP="00AE7631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AE7631">
        <w:rPr>
          <w:rFonts w:ascii="Times New Roman" w:hAnsi="Times New Roman"/>
          <w:sz w:val="12"/>
          <w:szCs w:val="12"/>
        </w:rPr>
        <w:t>повышение степени удовлетворенности населения уровнем благоустройства;</w:t>
      </w:r>
    </w:p>
    <w:p w:rsidR="00AE7631" w:rsidRPr="00AE7631" w:rsidRDefault="00AE7631" w:rsidP="00AE7631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AE7631">
        <w:rPr>
          <w:rFonts w:ascii="Times New Roman" w:hAnsi="Times New Roman"/>
          <w:sz w:val="12"/>
          <w:szCs w:val="12"/>
        </w:rPr>
        <w:t>улучшение технического состояния отдельных объектов благоустройства;</w:t>
      </w:r>
    </w:p>
    <w:p w:rsidR="00AE7631" w:rsidRPr="00AE7631" w:rsidRDefault="00AE7631" w:rsidP="00AE7631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AE7631">
        <w:rPr>
          <w:rFonts w:ascii="Times New Roman" w:hAnsi="Times New Roman"/>
          <w:sz w:val="12"/>
          <w:szCs w:val="12"/>
        </w:rPr>
        <w:t>улучшение санитарного и экологического состояния населенных пунктов поселения;</w:t>
      </w:r>
    </w:p>
    <w:p w:rsidR="00AE7631" w:rsidRPr="00AE7631" w:rsidRDefault="00AE7631" w:rsidP="00AE7631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AE7631">
        <w:rPr>
          <w:rFonts w:ascii="Times New Roman" w:hAnsi="Times New Roman"/>
          <w:sz w:val="12"/>
          <w:szCs w:val="12"/>
        </w:rPr>
        <w:t>повышение уровня эстетики поселения;</w:t>
      </w:r>
    </w:p>
    <w:p w:rsidR="00AE7631" w:rsidRPr="00AE7631" w:rsidRDefault="00AE7631" w:rsidP="00AE7631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AE7631">
        <w:rPr>
          <w:rFonts w:ascii="Times New Roman" w:hAnsi="Times New Roman"/>
          <w:sz w:val="12"/>
          <w:szCs w:val="12"/>
        </w:rPr>
        <w:t>привлечение молодого поколения к участию по благоустройству населенных пунктов в поселении.</w:t>
      </w:r>
    </w:p>
    <w:p w:rsidR="00954AD5" w:rsidRDefault="00954AD5" w:rsidP="00AE7631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</w:p>
    <w:p w:rsidR="00AE7631" w:rsidRPr="00AE7631" w:rsidRDefault="00AE7631" w:rsidP="00AE7631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AE7631">
        <w:rPr>
          <w:rFonts w:ascii="Times New Roman" w:hAnsi="Times New Roman"/>
          <w:b/>
          <w:bCs/>
          <w:sz w:val="12"/>
          <w:szCs w:val="12"/>
        </w:rPr>
        <w:t>Организация управления Программой</w:t>
      </w:r>
    </w:p>
    <w:p w:rsidR="00AE7631" w:rsidRPr="00AE7631" w:rsidRDefault="00AE7631" w:rsidP="00AE763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E7631">
        <w:rPr>
          <w:rFonts w:ascii="Times New Roman" w:hAnsi="Times New Roman"/>
          <w:sz w:val="12"/>
          <w:szCs w:val="12"/>
        </w:rPr>
        <w:t>Реализация Программы осуществляется в соответствии с действующим законодательством, нормативно-правовыми актами администрации сельского поселения Светлодольск муниципального района Сергиевский, определяющими механизм реализации муниципальных целевых программ сельского поселения Светлодольск.</w:t>
      </w:r>
    </w:p>
    <w:p w:rsidR="00AE7631" w:rsidRPr="00AE7631" w:rsidRDefault="00AE7631" w:rsidP="00AE763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E7631">
        <w:rPr>
          <w:rFonts w:ascii="Times New Roman" w:hAnsi="Times New Roman"/>
          <w:sz w:val="12"/>
          <w:szCs w:val="12"/>
        </w:rPr>
        <w:t>Администрация сельского поселения Светлодольск:</w:t>
      </w:r>
    </w:p>
    <w:p w:rsidR="00AE7631" w:rsidRPr="00AE7631" w:rsidRDefault="00AE7631" w:rsidP="00AE7631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AE7631">
        <w:rPr>
          <w:rFonts w:ascii="Times New Roman" w:hAnsi="Times New Roman"/>
          <w:sz w:val="12"/>
          <w:szCs w:val="12"/>
        </w:rPr>
        <w:t>осуществляет контроль за выполнением мероприятий Программы;</w:t>
      </w:r>
    </w:p>
    <w:p w:rsidR="00AE7631" w:rsidRPr="00AE7631" w:rsidRDefault="00AE7631" w:rsidP="00AE7631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AE7631">
        <w:rPr>
          <w:rFonts w:ascii="Times New Roman" w:hAnsi="Times New Roman"/>
          <w:sz w:val="12"/>
          <w:szCs w:val="12"/>
        </w:rPr>
        <w:t>проводит анализ выполнения и готовит отчеты о выполнении Программы, включая меры по повышению эффективности ее реализации;</w:t>
      </w:r>
    </w:p>
    <w:p w:rsidR="00AE7631" w:rsidRPr="00AE7631" w:rsidRDefault="00AE7631" w:rsidP="00AE7631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AE7631">
        <w:rPr>
          <w:rFonts w:ascii="Times New Roman" w:hAnsi="Times New Roman"/>
          <w:sz w:val="12"/>
          <w:szCs w:val="12"/>
        </w:rPr>
        <w:t>несет ответственность за достижение цели и решение задач, за обеспечение утвержденных значений показателей в ходе реализации Программы.</w:t>
      </w:r>
    </w:p>
    <w:p w:rsidR="00AE7631" w:rsidRPr="00AE7631" w:rsidRDefault="00AE7631" w:rsidP="00AE763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E7631">
        <w:rPr>
          <w:rFonts w:ascii="Times New Roman" w:hAnsi="Times New Roman"/>
          <w:sz w:val="12"/>
          <w:szCs w:val="12"/>
        </w:rPr>
        <w:t>Реализация муниципальной целевой программы сельского поселения осуществляется на основе:</w:t>
      </w:r>
    </w:p>
    <w:p w:rsidR="00AE7631" w:rsidRPr="00AE7631" w:rsidRDefault="00AE7631" w:rsidP="00AE7631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AE7631">
        <w:rPr>
          <w:rFonts w:ascii="Times New Roman" w:hAnsi="Times New Roman"/>
          <w:sz w:val="12"/>
          <w:szCs w:val="12"/>
        </w:rPr>
        <w:t>муниципальных контрактов (договоров), заключаемых муниципальным заказчиком Программы с исполнителями программных мероприятий в соответствии с действующим законодательством;</w:t>
      </w:r>
    </w:p>
    <w:p w:rsidR="00AE7631" w:rsidRPr="00AE7631" w:rsidRDefault="00AE7631" w:rsidP="00AE7631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AE7631">
        <w:rPr>
          <w:rFonts w:ascii="Times New Roman" w:hAnsi="Times New Roman"/>
          <w:sz w:val="12"/>
          <w:szCs w:val="12"/>
        </w:rPr>
        <w:t>условий, порядка, правил, утвержденных федеральными, областными и муниципальными нормативными правовыми актами.</w:t>
      </w:r>
    </w:p>
    <w:p w:rsidR="00CE6980" w:rsidRPr="00560ADB" w:rsidRDefault="00CE6980" w:rsidP="00CE6980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60ADB">
        <w:rPr>
          <w:rFonts w:ascii="Times New Roman" w:hAnsi="Times New Roman"/>
          <w:b/>
          <w:sz w:val="12"/>
          <w:szCs w:val="12"/>
        </w:rPr>
        <w:lastRenderedPageBreak/>
        <w:t>АДМИНИСТРАЦИЯ</w:t>
      </w:r>
    </w:p>
    <w:p w:rsidR="00CE6980" w:rsidRPr="00560ADB" w:rsidRDefault="00CE6980" w:rsidP="00CE6980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>СЕЛЬСКОГО ПОСЕЛЕНИЯ СЕРНОВОДСК</w:t>
      </w:r>
    </w:p>
    <w:p w:rsidR="00CE6980" w:rsidRPr="00560ADB" w:rsidRDefault="00CE6980" w:rsidP="00CE6980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60ADB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CE6980" w:rsidRPr="00560ADB" w:rsidRDefault="00CE6980" w:rsidP="00CE6980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60ADB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CE6980" w:rsidRPr="00560ADB" w:rsidRDefault="00CE6980" w:rsidP="00CE6980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CE6980" w:rsidRPr="00560ADB" w:rsidRDefault="00CE6980" w:rsidP="00CE6980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560ADB">
        <w:rPr>
          <w:rFonts w:ascii="Times New Roman" w:hAnsi="Times New Roman"/>
          <w:sz w:val="12"/>
          <w:szCs w:val="12"/>
        </w:rPr>
        <w:t>ПОСТАНОВЛЕНИЕ</w:t>
      </w:r>
    </w:p>
    <w:p w:rsidR="00CE6980" w:rsidRDefault="00CE6980" w:rsidP="00CE6980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31</w:t>
      </w:r>
      <w:r w:rsidRPr="00560ADB">
        <w:rPr>
          <w:rFonts w:ascii="Times New Roman" w:hAnsi="Times New Roman"/>
          <w:sz w:val="12"/>
          <w:szCs w:val="12"/>
        </w:rPr>
        <w:t xml:space="preserve"> декабря 2015г.                                                                                                                                                                                                                    №</w:t>
      </w:r>
      <w:r>
        <w:rPr>
          <w:rFonts w:ascii="Times New Roman" w:hAnsi="Times New Roman"/>
          <w:sz w:val="12"/>
          <w:szCs w:val="12"/>
        </w:rPr>
        <w:t>39</w:t>
      </w:r>
    </w:p>
    <w:p w:rsidR="00CE6980" w:rsidRDefault="00CE6980" w:rsidP="00CE6980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CE6980">
        <w:rPr>
          <w:rFonts w:ascii="Times New Roman" w:hAnsi="Times New Roman"/>
          <w:b/>
          <w:bCs/>
          <w:sz w:val="12"/>
          <w:szCs w:val="12"/>
        </w:rPr>
        <w:t>Об утверждении муниципальной программы «Благоустройство территории сельского поселения Серноводск</w:t>
      </w:r>
    </w:p>
    <w:p w:rsidR="00CE6980" w:rsidRPr="00CE6980" w:rsidRDefault="00CE6980" w:rsidP="00CE6980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CE6980">
        <w:rPr>
          <w:rFonts w:ascii="Times New Roman" w:hAnsi="Times New Roman"/>
          <w:b/>
          <w:bCs/>
          <w:sz w:val="12"/>
          <w:szCs w:val="12"/>
        </w:rPr>
        <w:t xml:space="preserve"> муниципального района Сергиевский» на 2016-2018гг.</w:t>
      </w:r>
    </w:p>
    <w:p w:rsidR="00CE6980" w:rsidRPr="00CE6980" w:rsidRDefault="00CE6980" w:rsidP="00CE6980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CE6980" w:rsidRPr="00CE6980" w:rsidRDefault="00CE6980" w:rsidP="00CE698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E6980">
        <w:rPr>
          <w:rFonts w:ascii="Times New Roman" w:hAnsi="Times New Roman"/>
          <w:sz w:val="12"/>
          <w:szCs w:val="12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 и Уставом сельского поселения Серноводск, в целях совершенствования системы комплексного благоустройства сельского поселения Серноводск, Администрация сельского поселения Серноводск муниципального района Сергиевский  </w:t>
      </w:r>
    </w:p>
    <w:p w:rsidR="00CE6980" w:rsidRPr="00CE6980" w:rsidRDefault="00CE6980" w:rsidP="00CE698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E6980">
        <w:rPr>
          <w:rFonts w:ascii="Times New Roman" w:hAnsi="Times New Roman"/>
          <w:b/>
          <w:sz w:val="12"/>
          <w:szCs w:val="12"/>
        </w:rPr>
        <w:t>ПОСТАНОВЛЯЕТ</w:t>
      </w:r>
      <w:r w:rsidRPr="00CE6980">
        <w:rPr>
          <w:rFonts w:ascii="Times New Roman" w:hAnsi="Times New Roman"/>
          <w:sz w:val="12"/>
          <w:szCs w:val="12"/>
        </w:rPr>
        <w:t>:</w:t>
      </w:r>
    </w:p>
    <w:p w:rsidR="00CE6980" w:rsidRPr="00CE6980" w:rsidRDefault="00CE6980" w:rsidP="00CE698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E6980">
        <w:rPr>
          <w:rFonts w:ascii="Times New Roman" w:hAnsi="Times New Roman"/>
          <w:sz w:val="12"/>
          <w:szCs w:val="12"/>
        </w:rPr>
        <w:t>1.Утвердить муниципальную программу «Благоустройство территории сельского поселения Серноводск муниципального района Сергиевский» на 2016-2018гг.(Приложение №1 к настоящему Постановлению).</w:t>
      </w:r>
    </w:p>
    <w:p w:rsidR="00CE6980" w:rsidRPr="00CE6980" w:rsidRDefault="00CE6980" w:rsidP="00CE698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E6980">
        <w:rPr>
          <w:rFonts w:ascii="Times New Roman" w:hAnsi="Times New Roman"/>
          <w:sz w:val="12"/>
          <w:szCs w:val="12"/>
        </w:rPr>
        <w:t>2.Установить, что расходные обязательства, возникающие в результате принятия настоящего постановления, исполняются за счет средств местного бюджета в пределах общего объема бюджетных ассигнований, предусматриваемого на соответствующий финансовый год.</w:t>
      </w:r>
    </w:p>
    <w:p w:rsidR="00CE6980" w:rsidRPr="00CE6980" w:rsidRDefault="00CE6980" w:rsidP="00CE698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E6980">
        <w:rPr>
          <w:rFonts w:ascii="Times New Roman" w:hAnsi="Times New Roman"/>
          <w:sz w:val="12"/>
          <w:szCs w:val="12"/>
        </w:rPr>
        <w:t>3.Опубликовать настоящее Постановление в газете «Сергиевский вестник».</w:t>
      </w:r>
    </w:p>
    <w:p w:rsidR="00CE6980" w:rsidRPr="00CE6980" w:rsidRDefault="00CE6980" w:rsidP="00CE698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E6980">
        <w:rPr>
          <w:rFonts w:ascii="Times New Roman" w:hAnsi="Times New Roman"/>
          <w:sz w:val="12"/>
          <w:szCs w:val="12"/>
        </w:rPr>
        <w:t>4.Настоящее Постановление вступа</w:t>
      </w:r>
      <w:r w:rsidR="00311B34">
        <w:rPr>
          <w:rFonts w:ascii="Times New Roman" w:hAnsi="Times New Roman"/>
          <w:sz w:val="12"/>
          <w:szCs w:val="12"/>
        </w:rPr>
        <w:t>ет в силу с 01 января 2016года.</w:t>
      </w:r>
    </w:p>
    <w:p w:rsidR="00CE6980" w:rsidRPr="00CE6980" w:rsidRDefault="00CE6980" w:rsidP="00CE6980">
      <w:pPr>
        <w:spacing w:after="0" w:line="240" w:lineRule="auto"/>
        <w:jc w:val="right"/>
        <w:rPr>
          <w:rFonts w:ascii="Times New Roman" w:hAnsi="Times New Roman"/>
          <w:bCs/>
          <w:sz w:val="12"/>
          <w:szCs w:val="12"/>
        </w:rPr>
      </w:pPr>
      <w:r w:rsidRPr="00CE6980">
        <w:rPr>
          <w:rFonts w:ascii="Times New Roman" w:hAnsi="Times New Roman"/>
          <w:bCs/>
          <w:sz w:val="12"/>
          <w:szCs w:val="12"/>
        </w:rPr>
        <w:t>Глава сельского поселения Серноводск</w:t>
      </w:r>
    </w:p>
    <w:p w:rsidR="00CE6980" w:rsidRDefault="00CE6980" w:rsidP="00CE6980">
      <w:pPr>
        <w:spacing w:after="0" w:line="240" w:lineRule="auto"/>
        <w:jc w:val="right"/>
        <w:rPr>
          <w:rFonts w:ascii="Times New Roman" w:hAnsi="Times New Roman"/>
          <w:bCs/>
          <w:sz w:val="12"/>
          <w:szCs w:val="12"/>
        </w:rPr>
      </w:pPr>
      <w:r w:rsidRPr="00CE6980">
        <w:rPr>
          <w:rFonts w:ascii="Times New Roman" w:hAnsi="Times New Roman"/>
          <w:bCs/>
          <w:sz w:val="12"/>
          <w:szCs w:val="12"/>
        </w:rPr>
        <w:t>муниципального района Сергиевский</w:t>
      </w:r>
    </w:p>
    <w:p w:rsidR="00CE6980" w:rsidRPr="00CE6980" w:rsidRDefault="00CE6980" w:rsidP="00CE6980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CE6980">
        <w:rPr>
          <w:rFonts w:ascii="Times New Roman" w:hAnsi="Times New Roman"/>
          <w:sz w:val="12"/>
          <w:szCs w:val="12"/>
        </w:rPr>
        <w:t>Чебоксарова Г.Н.</w:t>
      </w:r>
    </w:p>
    <w:p w:rsidR="000A10A8" w:rsidRDefault="000A10A8" w:rsidP="00015B83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311B34" w:rsidRPr="00E65FD5" w:rsidRDefault="00311B34" w:rsidP="00311B34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</w:t>
      </w:r>
    </w:p>
    <w:p w:rsidR="00311B34" w:rsidRPr="00E65FD5" w:rsidRDefault="00311B34" w:rsidP="00311B34">
      <w:pPr>
        <w:tabs>
          <w:tab w:val="left" w:pos="1134"/>
          <w:tab w:val="left" w:pos="1276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Серноводск</w:t>
      </w:r>
    </w:p>
    <w:p w:rsidR="00311B34" w:rsidRPr="00E65FD5" w:rsidRDefault="00311B34" w:rsidP="00311B34">
      <w:pPr>
        <w:tabs>
          <w:tab w:val="left" w:pos="2552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311B34" w:rsidRPr="00951D2A" w:rsidRDefault="00311B34" w:rsidP="00311B34">
      <w:pPr>
        <w:tabs>
          <w:tab w:val="left" w:pos="1276"/>
        </w:tabs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№39</w:t>
      </w:r>
      <w:r w:rsidRPr="00E65FD5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31” декабря 2015</w:t>
      </w:r>
      <w:r w:rsidRPr="00E65FD5">
        <w:rPr>
          <w:rFonts w:ascii="Times New Roman" w:hAnsi="Times New Roman"/>
          <w:i/>
          <w:sz w:val="12"/>
          <w:szCs w:val="12"/>
        </w:rPr>
        <w:t xml:space="preserve"> г.</w:t>
      </w:r>
    </w:p>
    <w:p w:rsidR="00311B34" w:rsidRPr="00311B34" w:rsidRDefault="00311B34" w:rsidP="00311B3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11B34">
        <w:rPr>
          <w:rFonts w:ascii="Times New Roman" w:hAnsi="Times New Roman"/>
          <w:b/>
          <w:sz w:val="12"/>
          <w:szCs w:val="12"/>
        </w:rPr>
        <w:t>МУНИЦИПАЛЬНАЯ ПРОГРАММА</w:t>
      </w:r>
    </w:p>
    <w:p w:rsidR="00311B34" w:rsidRPr="00311B34" w:rsidRDefault="00311B34" w:rsidP="00311B3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11B34">
        <w:rPr>
          <w:rFonts w:ascii="Times New Roman" w:hAnsi="Times New Roman"/>
          <w:b/>
          <w:sz w:val="12"/>
          <w:szCs w:val="12"/>
        </w:rPr>
        <w:t>«Благоустройство территории сельского поселения Серноводск муниципального района Сергиевский» на 2016-2018гг.</w:t>
      </w:r>
    </w:p>
    <w:p w:rsidR="00311B34" w:rsidRPr="00311B34" w:rsidRDefault="00311B34" w:rsidP="00311B3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11B34">
        <w:rPr>
          <w:rFonts w:ascii="Times New Roman" w:hAnsi="Times New Roman"/>
          <w:b/>
          <w:sz w:val="12"/>
          <w:szCs w:val="12"/>
        </w:rPr>
        <w:t>ПАСПОРТ</w:t>
      </w:r>
    </w:p>
    <w:p w:rsidR="00311B34" w:rsidRPr="00311B34" w:rsidRDefault="00311B34" w:rsidP="00311B34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311B34">
        <w:rPr>
          <w:rFonts w:ascii="Times New Roman" w:hAnsi="Times New Roman"/>
          <w:sz w:val="12"/>
          <w:szCs w:val="12"/>
        </w:rPr>
        <w:t>муниципальной программы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5812"/>
      </w:tblGrid>
      <w:tr w:rsidR="00311B34" w:rsidRPr="00311B34" w:rsidTr="00311B34">
        <w:tc>
          <w:tcPr>
            <w:tcW w:w="1701" w:type="dxa"/>
            <w:hideMark/>
          </w:tcPr>
          <w:p w:rsidR="00311B34" w:rsidRPr="00311B34" w:rsidRDefault="00311B34" w:rsidP="00311B34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311B34">
              <w:rPr>
                <w:rFonts w:ascii="Times New Roman" w:hAnsi="Times New Roman"/>
                <w:sz w:val="12"/>
                <w:szCs w:val="12"/>
              </w:rPr>
              <w:t>Наименование программы</w:t>
            </w:r>
          </w:p>
        </w:tc>
        <w:tc>
          <w:tcPr>
            <w:tcW w:w="5812" w:type="dxa"/>
            <w:hideMark/>
          </w:tcPr>
          <w:p w:rsidR="00311B34" w:rsidRPr="00311B34" w:rsidRDefault="00311B34" w:rsidP="00311B34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311B34">
              <w:rPr>
                <w:rFonts w:ascii="Times New Roman" w:hAnsi="Times New Roman"/>
                <w:sz w:val="12"/>
                <w:szCs w:val="12"/>
              </w:rPr>
              <w:t>Муниципальная программа «Благоустройство территории  сельского поселения Серноводск муниципального района Сергиевский» на 2016-2018 г.г.</w:t>
            </w:r>
          </w:p>
        </w:tc>
      </w:tr>
      <w:tr w:rsidR="00311B34" w:rsidRPr="00311B34" w:rsidTr="00311B34">
        <w:tc>
          <w:tcPr>
            <w:tcW w:w="1701" w:type="dxa"/>
            <w:hideMark/>
          </w:tcPr>
          <w:p w:rsidR="00311B34" w:rsidRPr="00311B34" w:rsidRDefault="00311B34" w:rsidP="00311B34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311B34">
              <w:rPr>
                <w:rFonts w:ascii="Times New Roman" w:hAnsi="Times New Roman"/>
                <w:sz w:val="12"/>
                <w:szCs w:val="12"/>
              </w:rPr>
              <w:t xml:space="preserve">Разработчик программы </w:t>
            </w:r>
          </w:p>
        </w:tc>
        <w:tc>
          <w:tcPr>
            <w:tcW w:w="5812" w:type="dxa"/>
            <w:hideMark/>
          </w:tcPr>
          <w:p w:rsidR="00311B34" w:rsidRPr="00311B34" w:rsidRDefault="00311B34" w:rsidP="00311B34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311B34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Серноводск муниципального района Сергиевский Самарской области</w:t>
            </w:r>
          </w:p>
        </w:tc>
      </w:tr>
      <w:tr w:rsidR="00311B34" w:rsidRPr="00311B34" w:rsidTr="00311B34">
        <w:tc>
          <w:tcPr>
            <w:tcW w:w="1701" w:type="dxa"/>
            <w:hideMark/>
          </w:tcPr>
          <w:p w:rsidR="00311B34" w:rsidRPr="00311B34" w:rsidRDefault="00311B34" w:rsidP="00311B34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311B34">
              <w:rPr>
                <w:rFonts w:ascii="Times New Roman" w:hAnsi="Times New Roman"/>
                <w:sz w:val="12"/>
                <w:szCs w:val="12"/>
              </w:rPr>
              <w:t>Цель программы</w:t>
            </w:r>
          </w:p>
        </w:tc>
        <w:tc>
          <w:tcPr>
            <w:tcW w:w="5812" w:type="dxa"/>
            <w:hideMark/>
          </w:tcPr>
          <w:p w:rsidR="00311B34" w:rsidRPr="00311B34" w:rsidRDefault="00311B34" w:rsidP="00311B34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311B34">
              <w:rPr>
                <w:rFonts w:ascii="Times New Roman" w:hAnsi="Times New Roman"/>
                <w:sz w:val="12"/>
                <w:szCs w:val="12"/>
              </w:rPr>
              <w:t>Комплексное решение проблем благоустройства, обеспечение улучшения внешнего вида территории сельского поселения Серноводск, способствующего комфортной жизнедеятельности, создание комфортных условий проживания и отдыха населения.</w:t>
            </w:r>
          </w:p>
        </w:tc>
      </w:tr>
      <w:tr w:rsidR="00311B34" w:rsidRPr="00311B34" w:rsidTr="00311B34">
        <w:tc>
          <w:tcPr>
            <w:tcW w:w="1701" w:type="dxa"/>
            <w:hideMark/>
          </w:tcPr>
          <w:p w:rsidR="00311B34" w:rsidRPr="00311B34" w:rsidRDefault="00311B34" w:rsidP="00311B34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311B34">
              <w:rPr>
                <w:rFonts w:ascii="Times New Roman" w:hAnsi="Times New Roman"/>
                <w:sz w:val="12"/>
                <w:szCs w:val="12"/>
              </w:rPr>
              <w:t>Задачи программы</w:t>
            </w:r>
          </w:p>
        </w:tc>
        <w:tc>
          <w:tcPr>
            <w:tcW w:w="5812" w:type="dxa"/>
            <w:hideMark/>
          </w:tcPr>
          <w:p w:rsidR="00311B34" w:rsidRPr="00311B34" w:rsidRDefault="00311B34" w:rsidP="00311B34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311B34">
              <w:rPr>
                <w:rFonts w:ascii="Times New Roman" w:hAnsi="Times New Roman"/>
                <w:sz w:val="12"/>
                <w:szCs w:val="12"/>
              </w:rPr>
              <w:t>- Организация взаимодействия между предприятиями, организациями и учреждениями при решении вопросов благоустройства сельского поселения;</w:t>
            </w:r>
          </w:p>
          <w:p w:rsidR="00311B34" w:rsidRPr="00311B34" w:rsidRDefault="00311B34" w:rsidP="00311B34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311B34">
              <w:rPr>
                <w:rFonts w:ascii="Times New Roman" w:hAnsi="Times New Roman"/>
                <w:sz w:val="12"/>
                <w:szCs w:val="12"/>
              </w:rPr>
              <w:t>- Приведение в качественное состояние элементов благоустройства населенных пунктов;</w:t>
            </w:r>
          </w:p>
          <w:p w:rsidR="00311B34" w:rsidRPr="00311B34" w:rsidRDefault="00311B34" w:rsidP="00311B34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311B34">
              <w:rPr>
                <w:rFonts w:ascii="Times New Roman" w:hAnsi="Times New Roman"/>
                <w:sz w:val="12"/>
                <w:szCs w:val="12"/>
              </w:rPr>
              <w:t>- Привлечение жителей к участию в решении проблем благоустройства населенных пунктов;</w:t>
            </w:r>
          </w:p>
          <w:p w:rsidR="00311B34" w:rsidRPr="00311B34" w:rsidRDefault="00311B34" w:rsidP="00311B34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311B34">
              <w:rPr>
                <w:rFonts w:ascii="Times New Roman" w:hAnsi="Times New Roman"/>
                <w:sz w:val="12"/>
                <w:szCs w:val="12"/>
              </w:rPr>
              <w:t>- Обслуживание уличного освещения в населенных пунктах.</w:t>
            </w:r>
          </w:p>
        </w:tc>
      </w:tr>
      <w:tr w:rsidR="00311B34" w:rsidRPr="00311B34" w:rsidTr="00311B34">
        <w:tc>
          <w:tcPr>
            <w:tcW w:w="1701" w:type="dxa"/>
            <w:hideMark/>
          </w:tcPr>
          <w:p w:rsidR="00311B34" w:rsidRPr="00311B34" w:rsidRDefault="00311B34" w:rsidP="00311B34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311B34">
              <w:rPr>
                <w:rFonts w:ascii="Times New Roman" w:hAnsi="Times New Roman"/>
                <w:sz w:val="12"/>
                <w:szCs w:val="12"/>
              </w:rPr>
              <w:t>Исполнитель программы</w:t>
            </w:r>
          </w:p>
        </w:tc>
        <w:tc>
          <w:tcPr>
            <w:tcW w:w="5812" w:type="dxa"/>
            <w:hideMark/>
          </w:tcPr>
          <w:p w:rsidR="00311B34" w:rsidRPr="00311B34" w:rsidRDefault="00311B34" w:rsidP="00311B34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311B34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Серноводск</w:t>
            </w:r>
          </w:p>
        </w:tc>
      </w:tr>
      <w:tr w:rsidR="00311B34" w:rsidRPr="00311B34" w:rsidTr="00311B34">
        <w:tc>
          <w:tcPr>
            <w:tcW w:w="1701" w:type="dxa"/>
            <w:hideMark/>
          </w:tcPr>
          <w:p w:rsidR="00311B34" w:rsidRPr="00311B34" w:rsidRDefault="00311B34" w:rsidP="00311B34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311B34">
              <w:rPr>
                <w:rFonts w:ascii="Times New Roman" w:hAnsi="Times New Roman"/>
                <w:sz w:val="12"/>
                <w:szCs w:val="12"/>
              </w:rPr>
              <w:t>Срок реализации программы</w:t>
            </w:r>
          </w:p>
        </w:tc>
        <w:tc>
          <w:tcPr>
            <w:tcW w:w="5812" w:type="dxa"/>
            <w:hideMark/>
          </w:tcPr>
          <w:p w:rsidR="00311B34" w:rsidRPr="00311B34" w:rsidRDefault="00311B34" w:rsidP="00311B34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311B34">
              <w:rPr>
                <w:rFonts w:ascii="Times New Roman" w:hAnsi="Times New Roman"/>
                <w:sz w:val="12"/>
                <w:szCs w:val="12"/>
              </w:rPr>
              <w:t>2016-2018 г.г.</w:t>
            </w:r>
          </w:p>
        </w:tc>
      </w:tr>
      <w:tr w:rsidR="00311B34" w:rsidRPr="00311B34" w:rsidTr="00311B34">
        <w:tc>
          <w:tcPr>
            <w:tcW w:w="1701" w:type="dxa"/>
            <w:hideMark/>
          </w:tcPr>
          <w:p w:rsidR="00311B34" w:rsidRPr="00311B34" w:rsidRDefault="00311B34" w:rsidP="00311B34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311B34">
              <w:rPr>
                <w:rFonts w:ascii="Times New Roman" w:hAnsi="Times New Roman"/>
                <w:sz w:val="12"/>
                <w:szCs w:val="12"/>
              </w:rPr>
              <w:t>Источник финансирования программы</w:t>
            </w:r>
          </w:p>
        </w:tc>
        <w:tc>
          <w:tcPr>
            <w:tcW w:w="5812" w:type="dxa"/>
            <w:hideMark/>
          </w:tcPr>
          <w:p w:rsidR="00311B34" w:rsidRPr="00311B34" w:rsidRDefault="00311B34" w:rsidP="00311B34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311B34">
              <w:rPr>
                <w:rFonts w:ascii="Times New Roman" w:hAnsi="Times New Roman"/>
                <w:sz w:val="12"/>
                <w:szCs w:val="12"/>
              </w:rPr>
              <w:t>Средства бюджета сельского поселения Серноводск муниципального района Сергиевский.</w:t>
            </w:r>
          </w:p>
        </w:tc>
      </w:tr>
      <w:tr w:rsidR="00311B34" w:rsidRPr="00311B34" w:rsidTr="00311B34">
        <w:tc>
          <w:tcPr>
            <w:tcW w:w="1701" w:type="dxa"/>
            <w:hideMark/>
          </w:tcPr>
          <w:p w:rsidR="00311B34" w:rsidRPr="00311B34" w:rsidRDefault="00311B34" w:rsidP="00311B34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311B34">
              <w:rPr>
                <w:rFonts w:ascii="Times New Roman" w:hAnsi="Times New Roman"/>
                <w:sz w:val="12"/>
                <w:szCs w:val="12"/>
              </w:rPr>
              <w:t>Объем финансирования</w:t>
            </w:r>
          </w:p>
        </w:tc>
        <w:tc>
          <w:tcPr>
            <w:tcW w:w="5812" w:type="dxa"/>
            <w:hideMark/>
          </w:tcPr>
          <w:p w:rsidR="00311B34" w:rsidRPr="00311B34" w:rsidRDefault="00311B34" w:rsidP="00311B34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311B34">
              <w:rPr>
                <w:rFonts w:ascii="Times New Roman" w:hAnsi="Times New Roman"/>
                <w:sz w:val="12"/>
                <w:szCs w:val="12"/>
              </w:rPr>
              <w:t>Планируемый общий объем финансирования Программы составит:  9610,48012 тыс. рублей (прогноз), в том числе:</w:t>
            </w:r>
          </w:p>
          <w:p w:rsidR="00311B34" w:rsidRPr="00311B34" w:rsidRDefault="00311B34" w:rsidP="00311B34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311B34">
              <w:rPr>
                <w:rFonts w:ascii="Times New Roman" w:hAnsi="Times New Roman"/>
                <w:sz w:val="12"/>
                <w:szCs w:val="12"/>
              </w:rPr>
              <w:t>-средств местного бюджета – 9088,48012 тыс.рублей (прогноз):</w:t>
            </w:r>
          </w:p>
          <w:p w:rsidR="00311B34" w:rsidRPr="00311B34" w:rsidRDefault="00311B34" w:rsidP="00311B34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311B34">
              <w:rPr>
                <w:rFonts w:ascii="Times New Roman" w:hAnsi="Times New Roman"/>
                <w:sz w:val="12"/>
                <w:szCs w:val="12"/>
              </w:rPr>
              <w:t>2016 год 889,64430 тыс. рублей;</w:t>
            </w:r>
          </w:p>
          <w:p w:rsidR="00311B34" w:rsidRPr="00311B34" w:rsidRDefault="00311B34" w:rsidP="00311B34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311B34">
              <w:rPr>
                <w:rFonts w:ascii="Times New Roman" w:hAnsi="Times New Roman"/>
                <w:sz w:val="12"/>
                <w:szCs w:val="12"/>
              </w:rPr>
              <w:t>2017 год 2759,29256 тыс. рублей;</w:t>
            </w:r>
          </w:p>
          <w:p w:rsidR="00311B34" w:rsidRPr="00311B34" w:rsidRDefault="00311B34" w:rsidP="00311B34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311B34">
              <w:rPr>
                <w:rFonts w:ascii="Times New Roman" w:hAnsi="Times New Roman"/>
                <w:sz w:val="12"/>
                <w:szCs w:val="12"/>
              </w:rPr>
              <w:t>2018 год 5439,54326 тыс. рублей.</w:t>
            </w:r>
          </w:p>
          <w:p w:rsidR="00311B34" w:rsidRPr="00311B34" w:rsidRDefault="00311B34" w:rsidP="00311B34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311B34">
              <w:rPr>
                <w:rFonts w:ascii="Times New Roman" w:hAnsi="Times New Roman"/>
                <w:sz w:val="12"/>
                <w:szCs w:val="12"/>
              </w:rPr>
              <w:t>- средств областного бюджета – 522,00000 тыс.рублей (прогноз):</w:t>
            </w:r>
          </w:p>
          <w:p w:rsidR="00311B34" w:rsidRPr="00311B34" w:rsidRDefault="00311B34" w:rsidP="00311B34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311B34">
              <w:rPr>
                <w:rFonts w:ascii="Times New Roman" w:hAnsi="Times New Roman"/>
                <w:sz w:val="12"/>
                <w:szCs w:val="12"/>
              </w:rPr>
              <w:t>2016 год 522,00000 тыс.рублей.</w:t>
            </w:r>
          </w:p>
        </w:tc>
      </w:tr>
      <w:tr w:rsidR="00311B34" w:rsidRPr="00311B34" w:rsidTr="00311B34">
        <w:tc>
          <w:tcPr>
            <w:tcW w:w="1701" w:type="dxa"/>
            <w:hideMark/>
          </w:tcPr>
          <w:p w:rsidR="00311B34" w:rsidRPr="00311B34" w:rsidRDefault="00311B34" w:rsidP="00311B34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311B34">
              <w:rPr>
                <w:rFonts w:ascii="Times New Roman" w:hAnsi="Times New Roman"/>
                <w:sz w:val="12"/>
                <w:szCs w:val="12"/>
              </w:rPr>
              <w:t>Ожидаемые и конечные результаты от реализации программы</w:t>
            </w:r>
          </w:p>
        </w:tc>
        <w:tc>
          <w:tcPr>
            <w:tcW w:w="5812" w:type="dxa"/>
            <w:hideMark/>
          </w:tcPr>
          <w:p w:rsidR="00311B34" w:rsidRPr="00311B34" w:rsidRDefault="00311B34" w:rsidP="00311B34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311B34">
              <w:rPr>
                <w:rFonts w:ascii="Times New Roman" w:hAnsi="Times New Roman"/>
                <w:sz w:val="12"/>
                <w:szCs w:val="12"/>
              </w:rPr>
              <w:t>Повышение уровня благоустройства территории сельского поселения Серноводск муниципального района Сергиевский;</w:t>
            </w:r>
          </w:p>
          <w:p w:rsidR="00311B34" w:rsidRPr="00311B34" w:rsidRDefault="00311B34" w:rsidP="00311B34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311B34">
              <w:rPr>
                <w:rFonts w:ascii="Times New Roman" w:hAnsi="Times New Roman"/>
                <w:sz w:val="12"/>
                <w:szCs w:val="12"/>
              </w:rPr>
              <w:t>Развитие положительных тенденций в создании благоприятной среды жизнедеятельности;</w:t>
            </w:r>
          </w:p>
          <w:p w:rsidR="00311B34" w:rsidRPr="00311B34" w:rsidRDefault="00311B34" w:rsidP="00311B34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311B34">
              <w:rPr>
                <w:rFonts w:ascii="Times New Roman" w:hAnsi="Times New Roman"/>
                <w:sz w:val="12"/>
                <w:szCs w:val="12"/>
              </w:rPr>
              <w:t>Повышение степени удовлетворенности населения уровнем благоустройства;</w:t>
            </w:r>
          </w:p>
          <w:p w:rsidR="00311B34" w:rsidRPr="00311B34" w:rsidRDefault="00311B34" w:rsidP="00311B34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311B34">
              <w:rPr>
                <w:rFonts w:ascii="Times New Roman" w:hAnsi="Times New Roman"/>
                <w:sz w:val="12"/>
                <w:szCs w:val="12"/>
              </w:rPr>
              <w:t>Улучшение санитарного и экологического состояния населенных пунктов;</w:t>
            </w:r>
          </w:p>
          <w:p w:rsidR="00311B34" w:rsidRPr="00311B34" w:rsidRDefault="00311B34" w:rsidP="00311B34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311B34">
              <w:rPr>
                <w:rFonts w:ascii="Times New Roman" w:hAnsi="Times New Roman"/>
                <w:sz w:val="12"/>
                <w:szCs w:val="12"/>
              </w:rPr>
              <w:t>Привлечение молодого поколения к участию по благоустройству населенных пунктов</w:t>
            </w:r>
          </w:p>
        </w:tc>
      </w:tr>
    </w:tbl>
    <w:p w:rsidR="00311B34" w:rsidRPr="00311B34" w:rsidRDefault="00311B34" w:rsidP="00311B3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11B34">
        <w:rPr>
          <w:rFonts w:ascii="Times New Roman" w:hAnsi="Times New Roman"/>
          <w:b/>
          <w:sz w:val="12"/>
          <w:szCs w:val="12"/>
        </w:rPr>
        <w:t>Характеристика проблемы.</w:t>
      </w:r>
    </w:p>
    <w:p w:rsidR="00311B34" w:rsidRPr="00311B34" w:rsidRDefault="00311B34" w:rsidP="00311B3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11B34">
        <w:rPr>
          <w:rFonts w:ascii="Times New Roman" w:hAnsi="Times New Roman"/>
          <w:sz w:val="12"/>
          <w:szCs w:val="12"/>
        </w:rPr>
        <w:t>Решение задач благоустройства населенных пунктов необходимо проводить программно-целевым методом.</w:t>
      </w:r>
    </w:p>
    <w:p w:rsidR="00311B34" w:rsidRPr="00311B34" w:rsidRDefault="00311B34" w:rsidP="00311B3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11B34">
        <w:rPr>
          <w:rFonts w:ascii="Times New Roman" w:hAnsi="Times New Roman"/>
          <w:sz w:val="12"/>
          <w:szCs w:val="12"/>
        </w:rPr>
        <w:t>Программа разработана на основании Федерального закона от 06.10.2003 года № 131-ФЗ «Об общих принципах организации местного самоуправления в Российской Федерации» и конкретизирует целевые критерии развития благоустройства  сельского поселения Серноводск муниципального района Сергиевский на 2016 – 2018 г.г.</w:t>
      </w:r>
    </w:p>
    <w:p w:rsidR="00311B34" w:rsidRPr="00311B34" w:rsidRDefault="00311B34" w:rsidP="00311B3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11B34">
        <w:rPr>
          <w:rFonts w:ascii="Times New Roman" w:hAnsi="Times New Roman"/>
          <w:sz w:val="12"/>
          <w:szCs w:val="12"/>
        </w:rPr>
        <w:t>Повышение уровня качества проживания граждан является необходимым условием для стабилизации и подъема экономики поселения.</w:t>
      </w:r>
    </w:p>
    <w:p w:rsidR="00311B34" w:rsidRPr="00311B34" w:rsidRDefault="00311B34" w:rsidP="00311B3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11B34">
        <w:rPr>
          <w:rFonts w:ascii="Times New Roman" w:hAnsi="Times New Roman"/>
          <w:sz w:val="12"/>
          <w:szCs w:val="12"/>
        </w:rPr>
        <w:t>Повышение уровня благоустройства территории стимулирует позитивные тенденции в социально-экономическом развитии муниципального образования и, как следствие, повышение качества жизни населения.</w:t>
      </w:r>
    </w:p>
    <w:p w:rsidR="00311B34" w:rsidRPr="00311B34" w:rsidRDefault="00311B34" w:rsidP="00311B3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11B34">
        <w:rPr>
          <w:rFonts w:ascii="Times New Roman" w:hAnsi="Times New Roman"/>
          <w:sz w:val="12"/>
          <w:szCs w:val="12"/>
        </w:rPr>
        <w:t>Имеющиеся объекты благоустройства, расположенные на территории поселения, не обеспечивают растущие потребности и не удовлетворяют современным требованиям, предъявляемым к их качеству, а уровень износа продолжает увеличиваться.</w:t>
      </w:r>
    </w:p>
    <w:p w:rsidR="00311B34" w:rsidRPr="00311B34" w:rsidRDefault="00311B34" w:rsidP="00311B3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11B34">
        <w:rPr>
          <w:rFonts w:ascii="Times New Roman" w:hAnsi="Times New Roman"/>
          <w:sz w:val="12"/>
          <w:szCs w:val="12"/>
        </w:rPr>
        <w:t>Финансово – экономические механизмы, обеспечивающие восстановление, ремонт существующих объектов благоустройства, недостаточно эффективны, так как решение проблемы требует комплексного подхода.</w:t>
      </w:r>
    </w:p>
    <w:p w:rsidR="005F0F2C" w:rsidRDefault="00311B34" w:rsidP="00311B3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11B34">
        <w:rPr>
          <w:rFonts w:ascii="Times New Roman" w:hAnsi="Times New Roman"/>
          <w:sz w:val="12"/>
          <w:szCs w:val="12"/>
        </w:rPr>
        <w:t xml:space="preserve">Отрицательные тенденции в динамике изменения уровня благоустройства территории обусловлены снижением уровня общей культуры </w:t>
      </w:r>
    </w:p>
    <w:p w:rsidR="00311B34" w:rsidRPr="00311B34" w:rsidRDefault="00311B34" w:rsidP="005F0F2C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311B34">
        <w:rPr>
          <w:rFonts w:ascii="Times New Roman" w:hAnsi="Times New Roman"/>
          <w:sz w:val="12"/>
          <w:szCs w:val="12"/>
        </w:rPr>
        <w:lastRenderedPageBreak/>
        <w:t>населения, выражающимся в отсутствии бережливого отношения к объектам муниципальной собственности.</w:t>
      </w:r>
    </w:p>
    <w:p w:rsidR="00311B34" w:rsidRPr="00311B34" w:rsidRDefault="00311B34" w:rsidP="00311B3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11B34">
        <w:rPr>
          <w:rFonts w:ascii="Times New Roman" w:hAnsi="Times New Roman"/>
          <w:sz w:val="12"/>
          <w:szCs w:val="12"/>
        </w:rPr>
        <w:t>Программа полностью соответствует приоритетам социально-экономического развития сельского поселения Серноводск на среднесрочную перспективу. Реализация программы направлена на:</w:t>
      </w:r>
    </w:p>
    <w:p w:rsidR="00311B34" w:rsidRPr="00311B34" w:rsidRDefault="00311B34" w:rsidP="00311B3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11B34">
        <w:rPr>
          <w:rFonts w:ascii="Times New Roman" w:hAnsi="Times New Roman"/>
          <w:sz w:val="12"/>
          <w:szCs w:val="12"/>
        </w:rPr>
        <w:t>- создание условий для улучшения качества жизни населения;</w:t>
      </w:r>
    </w:p>
    <w:p w:rsidR="00311B34" w:rsidRPr="00311B34" w:rsidRDefault="00311B34" w:rsidP="00311B3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11B34">
        <w:rPr>
          <w:rFonts w:ascii="Times New Roman" w:hAnsi="Times New Roman"/>
          <w:sz w:val="12"/>
          <w:szCs w:val="12"/>
        </w:rPr>
        <w:t>- осуществление мероприятий по обеспечению безопасности жизнедеятельности и сохранения окружающей среды.</w:t>
      </w:r>
    </w:p>
    <w:p w:rsidR="00311B34" w:rsidRPr="00311B34" w:rsidRDefault="00311B34" w:rsidP="00311B3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11B34">
        <w:rPr>
          <w:rFonts w:ascii="Times New Roman" w:hAnsi="Times New Roman"/>
          <w:sz w:val="12"/>
          <w:szCs w:val="12"/>
        </w:rPr>
        <w:t>Одной из проблем благоустройства населенных пунктов является негативное отношение жителей к элементам благоустройства: приводятся в неудовлетворительное состояние детские площадки, разрушаются и разрисовываются фасады зданий, создаются несанкционированные свалки мусора.</w:t>
      </w:r>
    </w:p>
    <w:p w:rsidR="00311B34" w:rsidRPr="00311B34" w:rsidRDefault="00311B34" w:rsidP="00311B3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11B34">
        <w:rPr>
          <w:rFonts w:ascii="Times New Roman" w:hAnsi="Times New Roman"/>
          <w:sz w:val="12"/>
          <w:szCs w:val="12"/>
        </w:rPr>
        <w:t>Анализ показывает, что проблема заключается в низком уровне культуры поведения жителей населенных пунктов, в небрежном отношении к окружающим элементам благоустройства.</w:t>
      </w:r>
    </w:p>
    <w:p w:rsidR="00311B34" w:rsidRPr="00311B34" w:rsidRDefault="00311B34" w:rsidP="00311B3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11B34">
        <w:rPr>
          <w:rFonts w:ascii="Times New Roman" w:hAnsi="Times New Roman"/>
          <w:sz w:val="12"/>
          <w:szCs w:val="12"/>
        </w:rPr>
        <w:t>Решением данной проблемы является организация и ежегодное проведение конкурса «Лучший дом», «Лучший двор». Жители домов, принимавшие участие в благоустройстве, будут принимать участие в обеспечении сохранности объектов благоустройства.</w:t>
      </w:r>
    </w:p>
    <w:p w:rsidR="00311B34" w:rsidRPr="00311B34" w:rsidRDefault="00311B34" w:rsidP="00311B3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11B34">
        <w:rPr>
          <w:rFonts w:ascii="Times New Roman" w:hAnsi="Times New Roman"/>
          <w:sz w:val="12"/>
          <w:szCs w:val="12"/>
        </w:rPr>
        <w:t>В течение 2016-2018 годов необходимо организовать и провести:</w:t>
      </w:r>
    </w:p>
    <w:p w:rsidR="00311B34" w:rsidRPr="00311B34" w:rsidRDefault="00311B34" w:rsidP="00311B3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11B34">
        <w:rPr>
          <w:rFonts w:ascii="Times New Roman" w:hAnsi="Times New Roman"/>
          <w:sz w:val="12"/>
          <w:szCs w:val="12"/>
        </w:rPr>
        <w:t>- смотры – конкурсы, направленные на благоустройство муниципального образования: «За лучшее проведение работ по благоустройству, санитарному содержанию прилегающих территорий» с привлечением предприятий, организаций и учреждений;</w:t>
      </w:r>
    </w:p>
    <w:p w:rsidR="00311B34" w:rsidRPr="00311B34" w:rsidRDefault="00311B34" w:rsidP="00311B3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11B34">
        <w:rPr>
          <w:rFonts w:ascii="Times New Roman" w:hAnsi="Times New Roman"/>
          <w:sz w:val="12"/>
          <w:szCs w:val="12"/>
        </w:rPr>
        <w:t>- различные конкурсы, направленные на озеленение дворов, улиц.</w:t>
      </w:r>
    </w:p>
    <w:p w:rsidR="00311B34" w:rsidRPr="00311B34" w:rsidRDefault="00311B34" w:rsidP="00311B3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11B34">
        <w:rPr>
          <w:rFonts w:ascii="Times New Roman" w:hAnsi="Times New Roman"/>
          <w:sz w:val="12"/>
          <w:szCs w:val="12"/>
        </w:rPr>
        <w:t>Проведение данных конкурсов призвано повышать культуру поведения жителей, прививать бережное отношение к элементам благоустройства, привлекать жителей к участию в работах по благоустройству, санитарному содержанию прилегающих территорий.</w:t>
      </w:r>
    </w:p>
    <w:p w:rsidR="00311B34" w:rsidRPr="00311B34" w:rsidRDefault="00311B34" w:rsidP="00311B3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11B34">
        <w:rPr>
          <w:rFonts w:ascii="Times New Roman" w:hAnsi="Times New Roman"/>
          <w:b/>
          <w:sz w:val="12"/>
          <w:szCs w:val="12"/>
        </w:rPr>
        <w:t>Цели и задачи программы.</w:t>
      </w:r>
    </w:p>
    <w:p w:rsidR="00311B34" w:rsidRPr="00311B34" w:rsidRDefault="00311B34" w:rsidP="00311B3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11B34">
        <w:rPr>
          <w:rFonts w:ascii="Times New Roman" w:hAnsi="Times New Roman"/>
          <w:sz w:val="12"/>
          <w:szCs w:val="12"/>
        </w:rPr>
        <w:t>Основной целью программы является комплексное решение проблем благоустройства по улучшению санитарного и эстетического вида территории сельского поселения Серноводск, повышению комфортности граждан, озеленению территории поселения, улучшения экологической обстановки на территории сельского поселения, создание комфортной среды проживания на территории сельского поселения Серноводск.</w:t>
      </w:r>
    </w:p>
    <w:p w:rsidR="00311B34" w:rsidRPr="00311B34" w:rsidRDefault="00311B34" w:rsidP="00311B3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11B34">
        <w:rPr>
          <w:rFonts w:ascii="Times New Roman" w:hAnsi="Times New Roman"/>
          <w:sz w:val="12"/>
          <w:szCs w:val="12"/>
        </w:rPr>
        <w:t>Для достижения цели необходимо решить следующие задачи:</w:t>
      </w:r>
    </w:p>
    <w:p w:rsidR="00311B34" w:rsidRPr="00311B34" w:rsidRDefault="00311B34" w:rsidP="00311B3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11B34">
        <w:rPr>
          <w:rFonts w:ascii="Times New Roman" w:hAnsi="Times New Roman"/>
          <w:sz w:val="12"/>
          <w:szCs w:val="12"/>
        </w:rPr>
        <w:t>- организация благоустройства и озеленения территории поселения;</w:t>
      </w:r>
    </w:p>
    <w:p w:rsidR="00311B34" w:rsidRPr="00311B34" w:rsidRDefault="00311B34" w:rsidP="00311B3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11B34">
        <w:rPr>
          <w:rFonts w:ascii="Times New Roman" w:hAnsi="Times New Roman"/>
          <w:sz w:val="12"/>
          <w:szCs w:val="12"/>
        </w:rPr>
        <w:t>- приведение в качественное состояние элементов благоустройства населенных пунктов;</w:t>
      </w:r>
    </w:p>
    <w:p w:rsidR="00311B34" w:rsidRPr="00311B34" w:rsidRDefault="00311B34" w:rsidP="00311B3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11B34">
        <w:rPr>
          <w:rFonts w:ascii="Times New Roman" w:hAnsi="Times New Roman"/>
          <w:sz w:val="12"/>
          <w:szCs w:val="12"/>
        </w:rPr>
        <w:t>- обслуживание уличного освещения, установка светильников в населенных пунктах;</w:t>
      </w:r>
    </w:p>
    <w:p w:rsidR="00311B34" w:rsidRPr="00311B34" w:rsidRDefault="00311B34" w:rsidP="00311B3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11B34">
        <w:rPr>
          <w:rFonts w:ascii="Times New Roman" w:hAnsi="Times New Roman"/>
          <w:sz w:val="12"/>
          <w:szCs w:val="12"/>
        </w:rPr>
        <w:t>- привлечение жителей к участию в решении проблем благоустройства населенных пунктов;</w:t>
      </w:r>
    </w:p>
    <w:p w:rsidR="00311B34" w:rsidRPr="00311B34" w:rsidRDefault="00311B34" w:rsidP="00311B3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11B34">
        <w:rPr>
          <w:rFonts w:ascii="Times New Roman" w:hAnsi="Times New Roman"/>
          <w:sz w:val="12"/>
          <w:szCs w:val="12"/>
        </w:rPr>
        <w:t>- организации прочих мероприятий по благоустройству поселения, улучшения санитарно-эпидемиологического состояния территории;</w:t>
      </w:r>
    </w:p>
    <w:p w:rsidR="00311B34" w:rsidRPr="00311B34" w:rsidRDefault="00311B34" w:rsidP="00311B3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11B34">
        <w:rPr>
          <w:rFonts w:ascii="Times New Roman" w:hAnsi="Times New Roman"/>
          <w:sz w:val="12"/>
          <w:szCs w:val="12"/>
        </w:rPr>
        <w:t>- рациональное и эффективное использование средств местного бюджета;</w:t>
      </w:r>
    </w:p>
    <w:p w:rsidR="00311B34" w:rsidRPr="00311B34" w:rsidRDefault="00311B34" w:rsidP="00311B3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11B34">
        <w:rPr>
          <w:rFonts w:ascii="Times New Roman" w:hAnsi="Times New Roman"/>
          <w:sz w:val="12"/>
          <w:szCs w:val="12"/>
        </w:rPr>
        <w:t>- организация взаимодействия между предприятиями, организациями и учреждениями при решении вопросов благоустройства сельского поселения Серноводск.</w:t>
      </w:r>
    </w:p>
    <w:p w:rsidR="00311B34" w:rsidRPr="00311B34" w:rsidRDefault="00311B34" w:rsidP="00311B3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11B34">
        <w:rPr>
          <w:rFonts w:ascii="Times New Roman" w:hAnsi="Times New Roman"/>
          <w:b/>
          <w:sz w:val="12"/>
          <w:szCs w:val="12"/>
        </w:rPr>
        <w:t>Срок реализации Программы и источники финансирования</w:t>
      </w:r>
    </w:p>
    <w:p w:rsidR="00311B34" w:rsidRPr="00311B34" w:rsidRDefault="00311B34" w:rsidP="00311B3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11B34">
        <w:rPr>
          <w:rFonts w:ascii="Times New Roman" w:hAnsi="Times New Roman"/>
          <w:sz w:val="12"/>
          <w:szCs w:val="12"/>
        </w:rPr>
        <w:t>Реализация Программы рассчитана на 2016-2018 годы.</w:t>
      </w:r>
    </w:p>
    <w:p w:rsidR="00311B34" w:rsidRPr="00311B34" w:rsidRDefault="00311B34" w:rsidP="00311B3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11B34">
        <w:rPr>
          <w:rFonts w:ascii="Times New Roman" w:hAnsi="Times New Roman"/>
          <w:sz w:val="12"/>
          <w:szCs w:val="12"/>
        </w:rPr>
        <w:t>Источником финансирования Программы являются средства бюджета сельского поселения Серноводск муниципального района Сергиевский.</w:t>
      </w:r>
    </w:p>
    <w:p w:rsidR="00311B34" w:rsidRPr="00311B34" w:rsidRDefault="00311B34" w:rsidP="00311B3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11B34">
        <w:rPr>
          <w:rFonts w:ascii="Times New Roman" w:hAnsi="Times New Roman"/>
          <w:sz w:val="12"/>
          <w:szCs w:val="12"/>
        </w:rPr>
        <w:t>Общий объем финансирования на реализацию Программы составляет 9610,48012 тыс. рублей, в том числе по годам:</w:t>
      </w:r>
    </w:p>
    <w:p w:rsidR="00311B34" w:rsidRPr="00311B34" w:rsidRDefault="00311B34" w:rsidP="00311B3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11B34">
        <w:rPr>
          <w:rFonts w:ascii="Times New Roman" w:hAnsi="Times New Roman"/>
          <w:sz w:val="12"/>
          <w:szCs w:val="12"/>
        </w:rPr>
        <w:t>- на 2016 год – 1411,64430 тыс. рублей;</w:t>
      </w:r>
    </w:p>
    <w:p w:rsidR="00311B34" w:rsidRPr="00311B34" w:rsidRDefault="00311B34" w:rsidP="00311B3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11B34">
        <w:rPr>
          <w:rFonts w:ascii="Times New Roman" w:hAnsi="Times New Roman"/>
          <w:sz w:val="12"/>
          <w:szCs w:val="12"/>
        </w:rPr>
        <w:t>- на 2017 год – 2759,29256 тыс. рублей;</w:t>
      </w:r>
    </w:p>
    <w:p w:rsidR="00311B34" w:rsidRPr="00311B34" w:rsidRDefault="00311B34" w:rsidP="00311B3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11B34">
        <w:rPr>
          <w:rFonts w:ascii="Times New Roman" w:hAnsi="Times New Roman"/>
          <w:sz w:val="12"/>
          <w:szCs w:val="12"/>
        </w:rPr>
        <w:t>- на 2018 год – 5439,54326 тыс. рублей</w:t>
      </w:r>
    </w:p>
    <w:p w:rsidR="00311B34" w:rsidRPr="00311B34" w:rsidRDefault="00311B34" w:rsidP="00311B3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11B34">
        <w:rPr>
          <w:rFonts w:ascii="Times New Roman" w:hAnsi="Times New Roman"/>
          <w:sz w:val="12"/>
          <w:szCs w:val="12"/>
        </w:rPr>
        <w:t>Объемы финансирования Программы по мероприятиям и годам подлежат уточнению при формировании бюджета сельского поселения Серноводск на соответствующий финансовый год.</w:t>
      </w:r>
    </w:p>
    <w:p w:rsidR="00311B34" w:rsidRPr="00311B34" w:rsidRDefault="00311B34" w:rsidP="00311B3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11B34">
        <w:rPr>
          <w:rFonts w:ascii="Times New Roman" w:hAnsi="Times New Roman"/>
          <w:b/>
          <w:sz w:val="12"/>
          <w:szCs w:val="12"/>
        </w:rPr>
        <w:t>Перечень программных мероприятий</w:t>
      </w:r>
    </w:p>
    <w:p w:rsidR="00311B34" w:rsidRPr="00311B34" w:rsidRDefault="00311B34" w:rsidP="00311B3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11B34">
        <w:rPr>
          <w:rFonts w:ascii="Times New Roman" w:hAnsi="Times New Roman"/>
          <w:sz w:val="12"/>
          <w:szCs w:val="12"/>
        </w:rPr>
        <w:t>Перечень программных мероприятий, сроки их реализации, информация о необходимых ресурсах приведены в следующей таблице: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3260"/>
        <w:gridCol w:w="1134"/>
        <w:gridCol w:w="1134"/>
        <w:gridCol w:w="1134"/>
      </w:tblGrid>
      <w:tr w:rsidR="00311B34" w:rsidRPr="00311B34" w:rsidTr="00311B34">
        <w:trPr>
          <w:trHeight w:val="20"/>
        </w:trPr>
        <w:tc>
          <w:tcPr>
            <w:tcW w:w="851" w:type="dxa"/>
            <w:vMerge w:val="restart"/>
            <w:hideMark/>
          </w:tcPr>
          <w:p w:rsidR="00311B34" w:rsidRPr="00311B34" w:rsidRDefault="00311B34" w:rsidP="00311B34">
            <w:pPr>
              <w:rPr>
                <w:rFonts w:ascii="Times New Roman" w:hAnsi="Times New Roman"/>
                <w:sz w:val="12"/>
                <w:szCs w:val="12"/>
              </w:rPr>
            </w:pPr>
            <w:r w:rsidRPr="00311B34">
              <w:rPr>
                <w:rFonts w:ascii="Times New Roman" w:hAnsi="Times New Roman"/>
                <w:sz w:val="12"/>
                <w:szCs w:val="12"/>
              </w:rPr>
              <w:t>Наименование бюджета</w:t>
            </w:r>
          </w:p>
        </w:tc>
        <w:tc>
          <w:tcPr>
            <w:tcW w:w="3260" w:type="dxa"/>
            <w:vMerge w:val="restart"/>
            <w:hideMark/>
          </w:tcPr>
          <w:p w:rsidR="00311B34" w:rsidRPr="00311B34" w:rsidRDefault="00311B34" w:rsidP="00311B34">
            <w:pPr>
              <w:rPr>
                <w:rFonts w:ascii="Times New Roman" w:hAnsi="Times New Roman"/>
                <w:sz w:val="12"/>
                <w:szCs w:val="12"/>
              </w:rPr>
            </w:pPr>
            <w:r w:rsidRPr="00311B34">
              <w:rPr>
                <w:rFonts w:ascii="Times New Roman" w:hAnsi="Times New Roman"/>
                <w:sz w:val="12"/>
                <w:szCs w:val="12"/>
              </w:rPr>
              <w:t>Наименование мероприятий</w:t>
            </w:r>
          </w:p>
        </w:tc>
        <w:tc>
          <w:tcPr>
            <w:tcW w:w="3402" w:type="dxa"/>
            <w:gridSpan w:val="3"/>
            <w:hideMark/>
          </w:tcPr>
          <w:p w:rsidR="00311B34" w:rsidRPr="00311B34" w:rsidRDefault="00311B34" w:rsidP="00311B34">
            <w:pPr>
              <w:rPr>
                <w:rFonts w:ascii="Times New Roman" w:hAnsi="Times New Roman"/>
                <w:sz w:val="12"/>
                <w:szCs w:val="12"/>
              </w:rPr>
            </w:pPr>
            <w:r w:rsidRPr="00311B34">
              <w:rPr>
                <w:rFonts w:ascii="Times New Roman" w:hAnsi="Times New Roman"/>
                <w:sz w:val="12"/>
                <w:szCs w:val="12"/>
              </w:rPr>
              <w:t>Сельское поселение Серноводск</w:t>
            </w:r>
          </w:p>
        </w:tc>
      </w:tr>
      <w:tr w:rsidR="00311B34" w:rsidRPr="00311B34" w:rsidTr="00311B34">
        <w:trPr>
          <w:trHeight w:val="20"/>
        </w:trPr>
        <w:tc>
          <w:tcPr>
            <w:tcW w:w="851" w:type="dxa"/>
            <w:vMerge/>
            <w:hideMark/>
          </w:tcPr>
          <w:p w:rsidR="00311B34" w:rsidRPr="00311B34" w:rsidRDefault="00311B34" w:rsidP="00311B3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vMerge/>
            <w:hideMark/>
          </w:tcPr>
          <w:p w:rsidR="00311B34" w:rsidRPr="00311B34" w:rsidRDefault="00311B34" w:rsidP="00311B3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134" w:type="dxa"/>
            <w:hideMark/>
          </w:tcPr>
          <w:p w:rsidR="00311B34" w:rsidRPr="00311B34" w:rsidRDefault="00311B34" w:rsidP="00311B34">
            <w:pPr>
              <w:rPr>
                <w:rFonts w:ascii="Times New Roman" w:hAnsi="Times New Roman"/>
                <w:sz w:val="12"/>
                <w:szCs w:val="12"/>
              </w:rPr>
            </w:pPr>
            <w:r w:rsidRPr="00311B34">
              <w:rPr>
                <w:rFonts w:ascii="Times New Roman" w:hAnsi="Times New Roman"/>
                <w:sz w:val="12"/>
                <w:szCs w:val="12"/>
              </w:rPr>
              <w:t>Затраты на 2016 год, тыс.рублей</w:t>
            </w:r>
          </w:p>
        </w:tc>
        <w:tc>
          <w:tcPr>
            <w:tcW w:w="1134" w:type="dxa"/>
            <w:hideMark/>
          </w:tcPr>
          <w:p w:rsidR="00311B34" w:rsidRPr="00311B34" w:rsidRDefault="00311B34" w:rsidP="00311B34">
            <w:pPr>
              <w:rPr>
                <w:rFonts w:ascii="Times New Roman" w:hAnsi="Times New Roman"/>
                <w:sz w:val="12"/>
                <w:szCs w:val="12"/>
              </w:rPr>
            </w:pPr>
            <w:r w:rsidRPr="00311B34">
              <w:rPr>
                <w:rFonts w:ascii="Times New Roman" w:hAnsi="Times New Roman"/>
                <w:sz w:val="12"/>
                <w:szCs w:val="12"/>
              </w:rPr>
              <w:t>Затраты на 2017 год, тыс.рублей</w:t>
            </w:r>
          </w:p>
        </w:tc>
        <w:tc>
          <w:tcPr>
            <w:tcW w:w="1134" w:type="dxa"/>
            <w:hideMark/>
          </w:tcPr>
          <w:p w:rsidR="00311B34" w:rsidRPr="00311B34" w:rsidRDefault="00311B34" w:rsidP="00311B34">
            <w:pPr>
              <w:rPr>
                <w:rFonts w:ascii="Times New Roman" w:hAnsi="Times New Roman"/>
                <w:sz w:val="12"/>
                <w:szCs w:val="12"/>
              </w:rPr>
            </w:pPr>
            <w:r w:rsidRPr="00311B34">
              <w:rPr>
                <w:rFonts w:ascii="Times New Roman" w:hAnsi="Times New Roman"/>
                <w:sz w:val="12"/>
                <w:szCs w:val="12"/>
              </w:rPr>
              <w:t>Затраты на 2018 год, тыс.рублей</w:t>
            </w:r>
          </w:p>
        </w:tc>
      </w:tr>
      <w:tr w:rsidR="00311B34" w:rsidRPr="00311B34" w:rsidTr="00311B34">
        <w:trPr>
          <w:trHeight w:val="20"/>
        </w:trPr>
        <w:tc>
          <w:tcPr>
            <w:tcW w:w="851" w:type="dxa"/>
            <w:vMerge w:val="restart"/>
            <w:hideMark/>
          </w:tcPr>
          <w:p w:rsidR="00311B34" w:rsidRPr="00311B34" w:rsidRDefault="00311B34" w:rsidP="00311B34">
            <w:pPr>
              <w:rPr>
                <w:rFonts w:ascii="Times New Roman" w:hAnsi="Times New Roman"/>
                <w:sz w:val="12"/>
                <w:szCs w:val="12"/>
              </w:rPr>
            </w:pPr>
            <w:r w:rsidRPr="00311B34">
              <w:rPr>
                <w:rFonts w:ascii="Times New Roman" w:hAnsi="Times New Roman"/>
                <w:sz w:val="12"/>
                <w:szCs w:val="12"/>
              </w:rPr>
              <w:t>Местный бюджет</w:t>
            </w:r>
          </w:p>
        </w:tc>
        <w:tc>
          <w:tcPr>
            <w:tcW w:w="3260" w:type="dxa"/>
            <w:hideMark/>
          </w:tcPr>
          <w:p w:rsidR="00311B34" w:rsidRPr="00311B34" w:rsidRDefault="00311B34" w:rsidP="00311B34">
            <w:pPr>
              <w:rPr>
                <w:rFonts w:ascii="Times New Roman" w:hAnsi="Times New Roman"/>
                <w:sz w:val="12"/>
                <w:szCs w:val="12"/>
              </w:rPr>
            </w:pPr>
            <w:r w:rsidRPr="00311B34">
              <w:rPr>
                <w:rFonts w:ascii="Times New Roman" w:hAnsi="Times New Roman"/>
                <w:sz w:val="12"/>
                <w:szCs w:val="12"/>
              </w:rPr>
              <w:t>Уличное освещение</w:t>
            </w:r>
          </w:p>
        </w:tc>
        <w:tc>
          <w:tcPr>
            <w:tcW w:w="1134" w:type="dxa"/>
            <w:hideMark/>
          </w:tcPr>
          <w:p w:rsidR="00311B34" w:rsidRPr="00311B34" w:rsidRDefault="00311B34" w:rsidP="00311B34">
            <w:pPr>
              <w:rPr>
                <w:rFonts w:ascii="Times New Roman" w:hAnsi="Times New Roman"/>
                <w:sz w:val="12"/>
                <w:szCs w:val="12"/>
              </w:rPr>
            </w:pPr>
            <w:r w:rsidRPr="00311B34">
              <w:rPr>
                <w:rFonts w:ascii="Times New Roman" w:hAnsi="Times New Roman"/>
                <w:sz w:val="12"/>
                <w:szCs w:val="12"/>
              </w:rPr>
              <w:t>516,18100</w:t>
            </w:r>
          </w:p>
        </w:tc>
        <w:tc>
          <w:tcPr>
            <w:tcW w:w="1134" w:type="dxa"/>
            <w:hideMark/>
          </w:tcPr>
          <w:p w:rsidR="00311B34" w:rsidRPr="00311B34" w:rsidRDefault="00311B34" w:rsidP="00311B34">
            <w:pPr>
              <w:rPr>
                <w:rFonts w:ascii="Times New Roman" w:hAnsi="Times New Roman"/>
                <w:sz w:val="12"/>
                <w:szCs w:val="12"/>
              </w:rPr>
            </w:pPr>
            <w:r w:rsidRPr="00311B34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  <w:hideMark/>
          </w:tcPr>
          <w:p w:rsidR="00311B34" w:rsidRPr="00311B34" w:rsidRDefault="00311B34" w:rsidP="00311B34">
            <w:pPr>
              <w:rPr>
                <w:rFonts w:ascii="Times New Roman" w:hAnsi="Times New Roman"/>
                <w:sz w:val="12"/>
                <w:szCs w:val="12"/>
              </w:rPr>
            </w:pPr>
            <w:r w:rsidRPr="00311B34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</w:tr>
      <w:tr w:rsidR="00311B34" w:rsidRPr="00311B34" w:rsidTr="00311B34">
        <w:trPr>
          <w:trHeight w:val="20"/>
        </w:trPr>
        <w:tc>
          <w:tcPr>
            <w:tcW w:w="851" w:type="dxa"/>
            <w:vMerge/>
            <w:hideMark/>
          </w:tcPr>
          <w:p w:rsidR="00311B34" w:rsidRPr="00311B34" w:rsidRDefault="00311B34" w:rsidP="00311B3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311B34" w:rsidRPr="00311B34" w:rsidRDefault="00311B34" w:rsidP="00311B34">
            <w:pPr>
              <w:rPr>
                <w:rFonts w:ascii="Times New Roman" w:hAnsi="Times New Roman"/>
                <w:sz w:val="12"/>
                <w:szCs w:val="12"/>
              </w:rPr>
            </w:pPr>
            <w:r w:rsidRPr="00311B34">
              <w:rPr>
                <w:rFonts w:ascii="Times New Roman" w:hAnsi="Times New Roman"/>
                <w:sz w:val="12"/>
                <w:szCs w:val="12"/>
              </w:rPr>
              <w:t>Трудоустройство безработных, несовершеннолетних (сезонно)</w:t>
            </w:r>
          </w:p>
        </w:tc>
        <w:tc>
          <w:tcPr>
            <w:tcW w:w="1134" w:type="dxa"/>
            <w:hideMark/>
          </w:tcPr>
          <w:p w:rsidR="00311B34" w:rsidRPr="00311B34" w:rsidRDefault="00311B34" w:rsidP="00311B34">
            <w:pPr>
              <w:rPr>
                <w:rFonts w:ascii="Times New Roman" w:hAnsi="Times New Roman"/>
                <w:sz w:val="12"/>
                <w:szCs w:val="12"/>
              </w:rPr>
            </w:pPr>
            <w:r w:rsidRPr="00311B34">
              <w:rPr>
                <w:rFonts w:ascii="Times New Roman" w:hAnsi="Times New Roman"/>
                <w:sz w:val="12"/>
                <w:szCs w:val="12"/>
              </w:rPr>
              <w:t>156,43530</w:t>
            </w:r>
          </w:p>
        </w:tc>
        <w:tc>
          <w:tcPr>
            <w:tcW w:w="1134" w:type="dxa"/>
            <w:hideMark/>
          </w:tcPr>
          <w:p w:rsidR="00311B34" w:rsidRPr="00311B34" w:rsidRDefault="00311B34" w:rsidP="00311B34">
            <w:pPr>
              <w:rPr>
                <w:rFonts w:ascii="Times New Roman" w:hAnsi="Times New Roman"/>
                <w:sz w:val="12"/>
                <w:szCs w:val="12"/>
              </w:rPr>
            </w:pPr>
            <w:r w:rsidRPr="00311B34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  <w:hideMark/>
          </w:tcPr>
          <w:p w:rsidR="00311B34" w:rsidRPr="00311B34" w:rsidRDefault="00311B34" w:rsidP="00311B34">
            <w:pPr>
              <w:rPr>
                <w:rFonts w:ascii="Times New Roman" w:hAnsi="Times New Roman"/>
                <w:sz w:val="12"/>
                <w:szCs w:val="12"/>
              </w:rPr>
            </w:pPr>
            <w:r w:rsidRPr="00311B34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</w:tr>
      <w:tr w:rsidR="00311B34" w:rsidRPr="00311B34" w:rsidTr="00311B34">
        <w:trPr>
          <w:trHeight w:val="20"/>
        </w:trPr>
        <w:tc>
          <w:tcPr>
            <w:tcW w:w="851" w:type="dxa"/>
            <w:vMerge/>
            <w:hideMark/>
          </w:tcPr>
          <w:p w:rsidR="00311B34" w:rsidRPr="00311B34" w:rsidRDefault="00311B34" w:rsidP="00311B3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311B34" w:rsidRPr="00311B34" w:rsidRDefault="00311B34" w:rsidP="00311B34">
            <w:pPr>
              <w:rPr>
                <w:rFonts w:ascii="Times New Roman" w:hAnsi="Times New Roman"/>
                <w:sz w:val="12"/>
                <w:szCs w:val="12"/>
              </w:rPr>
            </w:pPr>
            <w:r w:rsidRPr="00311B34">
              <w:rPr>
                <w:rFonts w:ascii="Times New Roman" w:hAnsi="Times New Roman"/>
                <w:sz w:val="12"/>
                <w:szCs w:val="12"/>
              </w:rPr>
              <w:t>Улучшение санитарно-эпидемиологического состояния территории</w:t>
            </w:r>
          </w:p>
        </w:tc>
        <w:tc>
          <w:tcPr>
            <w:tcW w:w="1134" w:type="dxa"/>
            <w:hideMark/>
          </w:tcPr>
          <w:p w:rsidR="00311B34" w:rsidRPr="00311B34" w:rsidRDefault="00311B34" w:rsidP="00311B34">
            <w:pPr>
              <w:rPr>
                <w:rFonts w:ascii="Times New Roman" w:hAnsi="Times New Roman"/>
                <w:sz w:val="12"/>
                <w:szCs w:val="12"/>
              </w:rPr>
            </w:pPr>
            <w:r w:rsidRPr="00311B34">
              <w:rPr>
                <w:rFonts w:ascii="Times New Roman" w:hAnsi="Times New Roman"/>
                <w:sz w:val="12"/>
                <w:szCs w:val="12"/>
              </w:rPr>
              <w:t>39,22800</w:t>
            </w:r>
          </w:p>
        </w:tc>
        <w:tc>
          <w:tcPr>
            <w:tcW w:w="1134" w:type="dxa"/>
            <w:hideMark/>
          </w:tcPr>
          <w:p w:rsidR="00311B34" w:rsidRPr="00311B34" w:rsidRDefault="00311B34" w:rsidP="00311B34">
            <w:pPr>
              <w:rPr>
                <w:rFonts w:ascii="Times New Roman" w:hAnsi="Times New Roman"/>
                <w:sz w:val="12"/>
                <w:szCs w:val="12"/>
              </w:rPr>
            </w:pPr>
            <w:r w:rsidRPr="00311B34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  <w:hideMark/>
          </w:tcPr>
          <w:p w:rsidR="00311B34" w:rsidRPr="00311B34" w:rsidRDefault="00311B34" w:rsidP="00311B34">
            <w:pPr>
              <w:rPr>
                <w:rFonts w:ascii="Times New Roman" w:hAnsi="Times New Roman"/>
                <w:sz w:val="12"/>
                <w:szCs w:val="12"/>
              </w:rPr>
            </w:pPr>
            <w:r w:rsidRPr="00311B34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</w:tr>
      <w:tr w:rsidR="00311B34" w:rsidRPr="00311B34" w:rsidTr="00311B34">
        <w:trPr>
          <w:trHeight w:val="20"/>
        </w:trPr>
        <w:tc>
          <w:tcPr>
            <w:tcW w:w="851" w:type="dxa"/>
            <w:vMerge/>
            <w:hideMark/>
          </w:tcPr>
          <w:p w:rsidR="00311B34" w:rsidRPr="00311B34" w:rsidRDefault="00311B34" w:rsidP="00311B3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311B34" w:rsidRPr="00311B34" w:rsidRDefault="00311B34" w:rsidP="00311B34">
            <w:pPr>
              <w:rPr>
                <w:rFonts w:ascii="Times New Roman" w:hAnsi="Times New Roman"/>
                <w:sz w:val="12"/>
                <w:szCs w:val="12"/>
              </w:rPr>
            </w:pPr>
            <w:r w:rsidRPr="00311B34">
              <w:rPr>
                <w:rFonts w:ascii="Times New Roman" w:hAnsi="Times New Roman"/>
                <w:sz w:val="12"/>
                <w:szCs w:val="12"/>
              </w:rPr>
              <w:t>Бак. анализ воды</w:t>
            </w:r>
          </w:p>
        </w:tc>
        <w:tc>
          <w:tcPr>
            <w:tcW w:w="1134" w:type="dxa"/>
            <w:hideMark/>
          </w:tcPr>
          <w:p w:rsidR="00311B34" w:rsidRPr="00311B34" w:rsidRDefault="00311B34" w:rsidP="00311B34">
            <w:pPr>
              <w:rPr>
                <w:rFonts w:ascii="Times New Roman" w:hAnsi="Times New Roman"/>
                <w:sz w:val="12"/>
                <w:szCs w:val="12"/>
              </w:rPr>
            </w:pPr>
            <w:r w:rsidRPr="00311B34">
              <w:rPr>
                <w:rFonts w:ascii="Times New Roman" w:hAnsi="Times New Roman"/>
                <w:sz w:val="12"/>
                <w:szCs w:val="12"/>
              </w:rPr>
              <w:t>12,80000</w:t>
            </w:r>
          </w:p>
        </w:tc>
        <w:tc>
          <w:tcPr>
            <w:tcW w:w="1134" w:type="dxa"/>
            <w:hideMark/>
          </w:tcPr>
          <w:p w:rsidR="00311B34" w:rsidRPr="00311B34" w:rsidRDefault="00311B34" w:rsidP="00311B34">
            <w:pPr>
              <w:rPr>
                <w:rFonts w:ascii="Times New Roman" w:hAnsi="Times New Roman"/>
                <w:sz w:val="12"/>
                <w:szCs w:val="12"/>
              </w:rPr>
            </w:pPr>
            <w:r w:rsidRPr="00311B34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  <w:hideMark/>
          </w:tcPr>
          <w:p w:rsidR="00311B34" w:rsidRPr="00311B34" w:rsidRDefault="00311B34" w:rsidP="00311B34">
            <w:pPr>
              <w:rPr>
                <w:rFonts w:ascii="Times New Roman" w:hAnsi="Times New Roman"/>
                <w:sz w:val="12"/>
                <w:szCs w:val="12"/>
              </w:rPr>
            </w:pPr>
            <w:r w:rsidRPr="00311B34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</w:tr>
      <w:tr w:rsidR="00311B34" w:rsidRPr="00311B34" w:rsidTr="00311B34">
        <w:trPr>
          <w:trHeight w:val="20"/>
        </w:trPr>
        <w:tc>
          <w:tcPr>
            <w:tcW w:w="851" w:type="dxa"/>
            <w:vMerge/>
            <w:hideMark/>
          </w:tcPr>
          <w:p w:rsidR="00311B34" w:rsidRPr="00311B34" w:rsidRDefault="00311B34" w:rsidP="00311B3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311B34" w:rsidRPr="00311B34" w:rsidRDefault="00311B34" w:rsidP="00311B34">
            <w:pPr>
              <w:rPr>
                <w:rFonts w:ascii="Times New Roman" w:hAnsi="Times New Roman"/>
                <w:sz w:val="12"/>
                <w:szCs w:val="12"/>
              </w:rPr>
            </w:pPr>
            <w:r w:rsidRPr="00311B34">
              <w:rPr>
                <w:rFonts w:ascii="Times New Roman" w:hAnsi="Times New Roman"/>
                <w:sz w:val="12"/>
                <w:szCs w:val="12"/>
              </w:rPr>
              <w:t>Прочие мероприятия</w:t>
            </w:r>
          </w:p>
        </w:tc>
        <w:tc>
          <w:tcPr>
            <w:tcW w:w="1134" w:type="dxa"/>
            <w:hideMark/>
          </w:tcPr>
          <w:p w:rsidR="00311B34" w:rsidRPr="00311B34" w:rsidRDefault="00311B34" w:rsidP="00311B34">
            <w:pPr>
              <w:rPr>
                <w:rFonts w:ascii="Times New Roman" w:hAnsi="Times New Roman"/>
                <w:sz w:val="12"/>
                <w:szCs w:val="12"/>
              </w:rPr>
            </w:pPr>
            <w:r w:rsidRPr="00311B34">
              <w:rPr>
                <w:rFonts w:ascii="Times New Roman" w:hAnsi="Times New Roman"/>
                <w:sz w:val="12"/>
                <w:szCs w:val="12"/>
              </w:rPr>
              <w:t>165,00000</w:t>
            </w:r>
          </w:p>
        </w:tc>
        <w:tc>
          <w:tcPr>
            <w:tcW w:w="1134" w:type="dxa"/>
            <w:hideMark/>
          </w:tcPr>
          <w:p w:rsidR="00311B34" w:rsidRPr="00311B34" w:rsidRDefault="00311B34" w:rsidP="00311B34">
            <w:pPr>
              <w:rPr>
                <w:rFonts w:ascii="Times New Roman" w:hAnsi="Times New Roman"/>
                <w:sz w:val="12"/>
                <w:szCs w:val="12"/>
              </w:rPr>
            </w:pPr>
            <w:r w:rsidRPr="00311B34">
              <w:rPr>
                <w:rFonts w:ascii="Times New Roman" w:hAnsi="Times New Roman"/>
                <w:sz w:val="12"/>
                <w:szCs w:val="12"/>
              </w:rPr>
              <w:t>2759,29256</w:t>
            </w:r>
          </w:p>
        </w:tc>
        <w:tc>
          <w:tcPr>
            <w:tcW w:w="1134" w:type="dxa"/>
            <w:hideMark/>
          </w:tcPr>
          <w:p w:rsidR="00311B34" w:rsidRPr="00311B34" w:rsidRDefault="00311B34" w:rsidP="00311B34">
            <w:pPr>
              <w:rPr>
                <w:rFonts w:ascii="Times New Roman" w:hAnsi="Times New Roman"/>
                <w:sz w:val="12"/>
                <w:szCs w:val="12"/>
              </w:rPr>
            </w:pPr>
            <w:r w:rsidRPr="00311B34">
              <w:rPr>
                <w:rFonts w:ascii="Times New Roman" w:hAnsi="Times New Roman"/>
                <w:sz w:val="12"/>
                <w:szCs w:val="12"/>
              </w:rPr>
              <w:t>5439,54326</w:t>
            </w:r>
          </w:p>
        </w:tc>
      </w:tr>
      <w:tr w:rsidR="00311B34" w:rsidRPr="00311B34" w:rsidTr="00311B34">
        <w:trPr>
          <w:trHeight w:val="20"/>
        </w:trPr>
        <w:tc>
          <w:tcPr>
            <w:tcW w:w="851" w:type="dxa"/>
            <w:vMerge/>
            <w:hideMark/>
          </w:tcPr>
          <w:p w:rsidR="00311B34" w:rsidRPr="00311B34" w:rsidRDefault="00311B34" w:rsidP="00311B3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311B34" w:rsidRPr="00311B34" w:rsidRDefault="00311B34" w:rsidP="00311B34">
            <w:pPr>
              <w:rPr>
                <w:rFonts w:ascii="Times New Roman" w:hAnsi="Times New Roman"/>
                <w:sz w:val="12"/>
                <w:szCs w:val="12"/>
              </w:rPr>
            </w:pPr>
            <w:r w:rsidRPr="00311B34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1134" w:type="dxa"/>
            <w:hideMark/>
          </w:tcPr>
          <w:p w:rsidR="00311B34" w:rsidRPr="00311B34" w:rsidRDefault="00311B34" w:rsidP="00311B34">
            <w:pPr>
              <w:rPr>
                <w:rFonts w:ascii="Times New Roman" w:hAnsi="Times New Roman"/>
                <w:sz w:val="12"/>
                <w:szCs w:val="12"/>
              </w:rPr>
            </w:pPr>
            <w:r w:rsidRPr="00311B34">
              <w:rPr>
                <w:rFonts w:ascii="Times New Roman" w:hAnsi="Times New Roman"/>
                <w:sz w:val="12"/>
                <w:szCs w:val="12"/>
              </w:rPr>
              <w:t>889,64430</w:t>
            </w:r>
          </w:p>
        </w:tc>
        <w:tc>
          <w:tcPr>
            <w:tcW w:w="1134" w:type="dxa"/>
            <w:hideMark/>
          </w:tcPr>
          <w:p w:rsidR="00311B34" w:rsidRPr="00311B34" w:rsidRDefault="00311B34" w:rsidP="00311B34">
            <w:pPr>
              <w:rPr>
                <w:rFonts w:ascii="Times New Roman" w:hAnsi="Times New Roman"/>
                <w:sz w:val="12"/>
                <w:szCs w:val="12"/>
              </w:rPr>
            </w:pPr>
            <w:r w:rsidRPr="00311B34">
              <w:rPr>
                <w:rFonts w:ascii="Times New Roman" w:hAnsi="Times New Roman"/>
                <w:sz w:val="12"/>
                <w:szCs w:val="12"/>
              </w:rPr>
              <w:t>2759,29256</w:t>
            </w:r>
          </w:p>
        </w:tc>
        <w:tc>
          <w:tcPr>
            <w:tcW w:w="1134" w:type="dxa"/>
            <w:hideMark/>
          </w:tcPr>
          <w:p w:rsidR="00311B34" w:rsidRPr="00311B34" w:rsidRDefault="00311B34" w:rsidP="00311B34">
            <w:pPr>
              <w:rPr>
                <w:rFonts w:ascii="Times New Roman" w:hAnsi="Times New Roman"/>
                <w:sz w:val="12"/>
                <w:szCs w:val="12"/>
              </w:rPr>
            </w:pPr>
            <w:r w:rsidRPr="00311B34">
              <w:rPr>
                <w:rFonts w:ascii="Times New Roman" w:hAnsi="Times New Roman"/>
                <w:sz w:val="12"/>
                <w:szCs w:val="12"/>
              </w:rPr>
              <w:t>5439,54326</w:t>
            </w:r>
          </w:p>
        </w:tc>
      </w:tr>
      <w:tr w:rsidR="00311B34" w:rsidRPr="00311B34" w:rsidTr="00311B34">
        <w:trPr>
          <w:trHeight w:val="20"/>
        </w:trPr>
        <w:tc>
          <w:tcPr>
            <w:tcW w:w="851" w:type="dxa"/>
            <w:vMerge w:val="restart"/>
            <w:hideMark/>
          </w:tcPr>
          <w:p w:rsidR="00311B34" w:rsidRPr="00311B34" w:rsidRDefault="00311B34" w:rsidP="00311B34">
            <w:pPr>
              <w:rPr>
                <w:rFonts w:ascii="Times New Roman" w:hAnsi="Times New Roman"/>
                <w:sz w:val="12"/>
                <w:szCs w:val="12"/>
              </w:rPr>
            </w:pPr>
            <w:r w:rsidRPr="00311B34">
              <w:rPr>
                <w:rFonts w:ascii="Times New Roman" w:hAnsi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3260" w:type="dxa"/>
            <w:hideMark/>
          </w:tcPr>
          <w:p w:rsidR="00311B34" w:rsidRPr="00311B34" w:rsidRDefault="00311B34" w:rsidP="00311B34">
            <w:pPr>
              <w:rPr>
                <w:rFonts w:ascii="Times New Roman" w:hAnsi="Times New Roman"/>
                <w:sz w:val="12"/>
                <w:szCs w:val="12"/>
              </w:rPr>
            </w:pPr>
            <w:r w:rsidRPr="00311B34">
              <w:rPr>
                <w:rFonts w:ascii="Times New Roman" w:hAnsi="Times New Roman"/>
                <w:sz w:val="12"/>
                <w:szCs w:val="12"/>
              </w:rPr>
              <w:t>Субсидия на решение вопросов местного значения</w:t>
            </w:r>
          </w:p>
        </w:tc>
        <w:tc>
          <w:tcPr>
            <w:tcW w:w="1134" w:type="dxa"/>
            <w:hideMark/>
          </w:tcPr>
          <w:p w:rsidR="00311B34" w:rsidRPr="00311B34" w:rsidRDefault="00311B34" w:rsidP="00311B34">
            <w:pPr>
              <w:rPr>
                <w:rFonts w:ascii="Times New Roman" w:hAnsi="Times New Roman"/>
                <w:sz w:val="12"/>
                <w:szCs w:val="12"/>
              </w:rPr>
            </w:pPr>
            <w:r w:rsidRPr="00311B34">
              <w:rPr>
                <w:rFonts w:ascii="Times New Roman" w:hAnsi="Times New Roman"/>
                <w:sz w:val="12"/>
                <w:szCs w:val="12"/>
              </w:rPr>
              <w:t>522,00000</w:t>
            </w:r>
          </w:p>
        </w:tc>
        <w:tc>
          <w:tcPr>
            <w:tcW w:w="1134" w:type="dxa"/>
            <w:hideMark/>
          </w:tcPr>
          <w:p w:rsidR="00311B34" w:rsidRPr="00311B34" w:rsidRDefault="00311B34" w:rsidP="00311B34">
            <w:pPr>
              <w:rPr>
                <w:rFonts w:ascii="Times New Roman" w:hAnsi="Times New Roman"/>
                <w:sz w:val="12"/>
                <w:szCs w:val="12"/>
              </w:rPr>
            </w:pPr>
            <w:r w:rsidRPr="00311B34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  <w:hideMark/>
          </w:tcPr>
          <w:p w:rsidR="00311B34" w:rsidRPr="00311B34" w:rsidRDefault="00311B34" w:rsidP="00311B34">
            <w:pPr>
              <w:rPr>
                <w:rFonts w:ascii="Times New Roman" w:hAnsi="Times New Roman"/>
                <w:sz w:val="12"/>
                <w:szCs w:val="12"/>
              </w:rPr>
            </w:pPr>
            <w:r w:rsidRPr="00311B34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</w:tr>
      <w:tr w:rsidR="00311B34" w:rsidRPr="00311B34" w:rsidTr="00311B34">
        <w:trPr>
          <w:trHeight w:val="20"/>
        </w:trPr>
        <w:tc>
          <w:tcPr>
            <w:tcW w:w="851" w:type="dxa"/>
            <w:vMerge/>
            <w:hideMark/>
          </w:tcPr>
          <w:p w:rsidR="00311B34" w:rsidRPr="00311B34" w:rsidRDefault="00311B34" w:rsidP="00311B3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311B34" w:rsidRPr="00311B34" w:rsidRDefault="00311B34" w:rsidP="00311B34">
            <w:pPr>
              <w:rPr>
                <w:rFonts w:ascii="Times New Roman" w:hAnsi="Times New Roman"/>
                <w:sz w:val="12"/>
                <w:szCs w:val="12"/>
              </w:rPr>
            </w:pPr>
            <w:r w:rsidRPr="00311B34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1134" w:type="dxa"/>
            <w:hideMark/>
          </w:tcPr>
          <w:p w:rsidR="00311B34" w:rsidRPr="00311B34" w:rsidRDefault="00311B34" w:rsidP="00311B34">
            <w:pPr>
              <w:rPr>
                <w:rFonts w:ascii="Times New Roman" w:hAnsi="Times New Roman"/>
                <w:sz w:val="12"/>
                <w:szCs w:val="12"/>
              </w:rPr>
            </w:pPr>
            <w:r w:rsidRPr="00311B34">
              <w:rPr>
                <w:rFonts w:ascii="Times New Roman" w:hAnsi="Times New Roman"/>
                <w:sz w:val="12"/>
                <w:szCs w:val="12"/>
              </w:rPr>
              <w:t>522,00000</w:t>
            </w:r>
          </w:p>
        </w:tc>
        <w:tc>
          <w:tcPr>
            <w:tcW w:w="1134" w:type="dxa"/>
            <w:hideMark/>
          </w:tcPr>
          <w:p w:rsidR="00311B34" w:rsidRPr="00311B34" w:rsidRDefault="00311B34" w:rsidP="00311B34">
            <w:pPr>
              <w:rPr>
                <w:rFonts w:ascii="Times New Roman" w:hAnsi="Times New Roman"/>
                <w:sz w:val="12"/>
                <w:szCs w:val="12"/>
              </w:rPr>
            </w:pPr>
            <w:r w:rsidRPr="00311B34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1134" w:type="dxa"/>
            <w:hideMark/>
          </w:tcPr>
          <w:p w:rsidR="00311B34" w:rsidRPr="00311B34" w:rsidRDefault="00311B34" w:rsidP="00311B34">
            <w:pPr>
              <w:rPr>
                <w:rFonts w:ascii="Times New Roman" w:hAnsi="Times New Roman"/>
                <w:sz w:val="12"/>
                <w:szCs w:val="12"/>
              </w:rPr>
            </w:pPr>
            <w:r w:rsidRPr="00311B34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311B34" w:rsidRPr="00311B34" w:rsidTr="00311B34">
        <w:trPr>
          <w:trHeight w:val="20"/>
        </w:trPr>
        <w:tc>
          <w:tcPr>
            <w:tcW w:w="4111" w:type="dxa"/>
            <w:gridSpan w:val="2"/>
            <w:hideMark/>
          </w:tcPr>
          <w:p w:rsidR="00311B34" w:rsidRPr="00311B34" w:rsidRDefault="00311B34" w:rsidP="00311B34">
            <w:pPr>
              <w:rPr>
                <w:rFonts w:ascii="Times New Roman" w:hAnsi="Times New Roman"/>
                <w:sz w:val="12"/>
                <w:szCs w:val="12"/>
              </w:rPr>
            </w:pPr>
            <w:r w:rsidRPr="00311B34">
              <w:rPr>
                <w:rFonts w:ascii="Times New Roman" w:hAnsi="Times New Roman"/>
                <w:sz w:val="12"/>
                <w:szCs w:val="12"/>
              </w:rPr>
              <w:t>ВСЕГО</w:t>
            </w:r>
          </w:p>
        </w:tc>
        <w:tc>
          <w:tcPr>
            <w:tcW w:w="1134" w:type="dxa"/>
            <w:hideMark/>
          </w:tcPr>
          <w:p w:rsidR="00311B34" w:rsidRPr="00311B34" w:rsidRDefault="00311B34" w:rsidP="00311B34">
            <w:pPr>
              <w:rPr>
                <w:rFonts w:ascii="Times New Roman" w:hAnsi="Times New Roman"/>
                <w:sz w:val="12"/>
                <w:szCs w:val="12"/>
              </w:rPr>
            </w:pPr>
            <w:r w:rsidRPr="00311B34">
              <w:rPr>
                <w:rFonts w:ascii="Times New Roman" w:hAnsi="Times New Roman"/>
                <w:sz w:val="12"/>
                <w:szCs w:val="12"/>
              </w:rPr>
              <w:t>1411,64430</w:t>
            </w:r>
          </w:p>
        </w:tc>
        <w:tc>
          <w:tcPr>
            <w:tcW w:w="1134" w:type="dxa"/>
            <w:hideMark/>
          </w:tcPr>
          <w:p w:rsidR="00311B34" w:rsidRPr="00311B34" w:rsidRDefault="00311B34" w:rsidP="00311B34">
            <w:pPr>
              <w:rPr>
                <w:rFonts w:ascii="Times New Roman" w:hAnsi="Times New Roman"/>
                <w:sz w:val="12"/>
                <w:szCs w:val="12"/>
              </w:rPr>
            </w:pPr>
            <w:r w:rsidRPr="00311B34">
              <w:rPr>
                <w:rFonts w:ascii="Times New Roman" w:hAnsi="Times New Roman"/>
                <w:sz w:val="12"/>
                <w:szCs w:val="12"/>
              </w:rPr>
              <w:t>2759,29256</w:t>
            </w:r>
          </w:p>
        </w:tc>
        <w:tc>
          <w:tcPr>
            <w:tcW w:w="1134" w:type="dxa"/>
            <w:hideMark/>
          </w:tcPr>
          <w:p w:rsidR="00311B34" w:rsidRPr="00311B34" w:rsidRDefault="00311B34" w:rsidP="00311B34">
            <w:pPr>
              <w:rPr>
                <w:rFonts w:ascii="Times New Roman" w:hAnsi="Times New Roman"/>
                <w:sz w:val="12"/>
                <w:szCs w:val="12"/>
              </w:rPr>
            </w:pPr>
            <w:r w:rsidRPr="00311B34">
              <w:rPr>
                <w:rFonts w:ascii="Times New Roman" w:hAnsi="Times New Roman"/>
                <w:sz w:val="12"/>
                <w:szCs w:val="12"/>
              </w:rPr>
              <w:t>5439,54326</w:t>
            </w:r>
          </w:p>
        </w:tc>
      </w:tr>
    </w:tbl>
    <w:p w:rsidR="00311B34" w:rsidRPr="00311B34" w:rsidRDefault="00311B34" w:rsidP="00311B34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311B34">
        <w:rPr>
          <w:rFonts w:ascii="Times New Roman" w:hAnsi="Times New Roman"/>
          <w:b/>
          <w:bCs/>
          <w:sz w:val="12"/>
          <w:szCs w:val="12"/>
        </w:rPr>
        <w:t>Ожидаемые результаты реализации Программы, социально-экономическая эффективность Программы.</w:t>
      </w:r>
    </w:p>
    <w:p w:rsidR="00311B34" w:rsidRPr="00311B34" w:rsidRDefault="00311B34" w:rsidP="00311B3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11B34">
        <w:rPr>
          <w:rFonts w:ascii="Times New Roman" w:hAnsi="Times New Roman"/>
          <w:sz w:val="12"/>
          <w:szCs w:val="12"/>
        </w:rPr>
        <w:t>Ожидаемые конечные результаты Программы связаны с обеспечением надежной работы объектов благоустройства, увеличением безопасности дорожного движения, экологической безопасности, эстетическими и другими свойствами в целом, улучшающими вид территории поселения.</w:t>
      </w:r>
    </w:p>
    <w:p w:rsidR="00311B34" w:rsidRPr="00311B34" w:rsidRDefault="00311B34" w:rsidP="00311B3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11B34">
        <w:rPr>
          <w:rFonts w:ascii="Times New Roman" w:hAnsi="Times New Roman"/>
          <w:sz w:val="12"/>
          <w:szCs w:val="12"/>
        </w:rPr>
        <w:t>Реализация мероприятий Программы предполагает достижение следующих результатов:</w:t>
      </w:r>
    </w:p>
    <w:p w:rsidR="00311B34" w:rsidRPr="00311B34" w:rsidRDefault="00311B34" w:rsidP="00311B34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311B34">
        <w:rPr>
          <w:rFonts w:ascii="Times New Roman" w:hAnsi="Times New Roman"/>
          <w:sz w:val="12"/>
          <w:szCs w:val="12"/>
        </w:rPr>
        <w:t>развитие положительных тенденций в создании благоприятной среды жизнедеятельности;</w:t>
      </w:r>
    </w:p>
    <w:p w:rsidR="00311B34" w:rsidRPr="00311B34" w:rsidRDefault="00311B34" w:rsidP="00311B34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311B34">
        <w:rPr>
          <w:rFonts w:ascii="Times New Roman" w:hAnsi="Times New Roman"/>
          <w:sz w:val="12"/>
          <w:szCs w:val="12"/>
        </w:rPr>
        <w:t>повышение степени удовлетворенности населения уровнем благоустройства;</w:t>
      </w:r>
    </w:p>
    <w:p w:rsidR="00311B34" w:rsidRPr="00311B34" w:rsidRDefault="00311B34" w:rsidP="00311B34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311B34">
        <w:rPr>
          <w:rFonts w:ascii="Times New Roman" w:hAnsi="Times New Roman"/>
          <w:sz w:val="12"/>
          <w:szCs w:val="12"/>
        </w:rPr>
        <w:t>улучшение технического состояния отдельных объектов благоустройства;</w:t>
      </w:r>
    </w:p>
    <w:p w:rsidR="00311B34" w:rsidRPr="00311B34" w:rsidRDefault="00311B34" w:rsidP="00311B34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311B34">
        <w:rPr>
          <w:rFonts w:ascii="Times New Roman" w:hAnsi="Times New Roman"/>
          <w:sz w:val="12"/>
          <w:szCs w:val="12"/>
        </w:rPr>
        <w:t>улучшение санитарного и экологического состояния населенных пунктов поселения;</w:t>
      </w:r>
    </w:p>
    <w:p w:rsidR="00311B34" w:rsidRPr="00311B34" w:rsidRDefault="00311B34" w:rsidP="00311B34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311B34">
        <w:rPr>
          <w:rFonts w:ascii="Times New Roman" w:hAnsi="Times New Roman"/>
          <w:sz w:val="12"/>
          <w:szCs w:val="12"/>
        </w:rPr>
        <w:t>повышение уровня эстетики поселения;</w:t>
      </w:r>
    </w:p>
    <w:p w:rsidR="00311B34" w:rsidRPr="00311B34" w:rsidRDefault="00311B34" w:rsidP="00311B34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311B34">
        <w:rPr>
          <w:rFonts w:ascii="Times New Roman" w:hAnsi="Times New Roman"/>
          <w:sz w:val="12"/>
          <w:szCs w:val="12"/>
        </w:rPr>
        <w:t>привлечение молодого поколения к участию по благоустройству населенных пунктов в поселении.</w:t>
      </w:r>
    </w:p>
    <w:p w:rsidR="00311B34" w:rsidRPr="00311B34" w:rsidRDefault="00311B34" w:rsidP="00311B34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311B34">
        <w:rPr>
          <w:rFonts w:ascii="Times New Roman" w:hAnsi="Times New Roman"/>
          <w:b/>
          <w:bCs/>
          <w:sz w:val="12"/>
          <w:szCs w:val="12"/>
        </w:rPr>
        <w:t>Организация управления Программой</w:t>
      </w:r>
    </w:p>
    <w:p w:rsidR="00311B34" w:rsidRPr="00311B34" w:rsidRDefault="00311B34" w:rsidP="00311B3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11B34">
        <w:rPr>
          <w:rFonts w:ascii="Times New Roman" w:hAnsi="Times New Roman"/>
          <w:sz w:val="12"/>
          <w:szCs w:val="12"/>
        </w:rPr>
        <w:t>Реализация Программы осуществляется в соответствии с действующим законодательством, нормативно-правовыми актами администрации сельского поселения Серноводск муниципального района Сергиевский, определяющими механизм реализации муниципальных целевых программ сельского поселения Серноводск.</w:t>
      </w:r>
    </w:p>
    <w:p w:rsidR="00311B34" w:rsidRPr="00311B34" w:rsidRDefault="00311B34" w:rsidP="00311B3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11B34">
        <w:rPr>
          <w:rFonts w:ascii="Times New Roman" w:hAnsi="Times New Roman"/>
          <w:sz w:val="12"/>
          <w:szCs w:val="12"/>
        </w:rPr>
        <w:t>Администрация сельского поселения Серноводск:</w:t>
      </w:r>
    </w:p>
    <w:p w:rsidR="00311B34" w:rsidRPr="00311B34" w:rsidRDefault="00311B34" w:rsidP="00311B34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311B34">
        <w:rPr>
          <w:rFonts w:ascii="Times New Roman" w:hAnsi="Times New Roman"/>
          <w:sz w:val="12"/>
          <w:szCs w:val="12"/>
        </w:rPr>
        <w:t>осуществляет контроль за выполнением мероприятий Программы;</w:t>
      </w:r>
    </w:p>
    <w:p w:rsidR="00311B34" w:rsidRPr="00311B34" w:rsidRDefault="00311B34" w:rsidP="00311B34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lastRenderedPageBreak/>
        <w:t>-</w:t>
      </w:r>
      <w:r w:rsidRPr="00311B34">
        <w:rPr>
          <w:rFonts w:ascii="Times New Roman" w:hAnsi="Times New Roman"/>
          <w:sz w:val="12"/>
          <w:szCs w:val="12"/>
        </w:rPr>
        <w:t>проводит анализ выполнения и готовит отчеты о выполнении Программы, включая меры по повышению эффективности ее реализации;</w:t>
      </w:r>
    </w:p>
    <w:p w:rsidR="00311B34" w:rsidRPr="00311B34" w:rsidRDefault="00311B34" w:rsidP="00311B34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311B34">
        <w:rPr>
          <w:rFonts w:ascii="Times New Roman" w:hAnsi="Times New Roman"/>
          <w:sz w:val="12"/>
          <w:szCs w:val="12"/>
        </w:rPr>
        <w:t>несет ответственность за достижение цели и решение задач, за обеспечение утвержденных значений показателей в ходе реализации Программы.</w:t>
      </w:r>
    </w:p>
    <w:p w:rsidR="00311B34" w:rsidRPr="00311B34" w:rsidRDefault="00311B34" w:rsidP="00311B3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11B34">
        <w:rPr>
          <w:rFonts w:ascii="Times New Roman" w:hAnsi="Times New Roman"/>
          <w:sz w:val="12"/>
          <w:szCs w:val="12"/>
        </w:rPr>
        <w:t>Реализация муниципальной целевой программы сельского поселения осуществляется на основе:</w:t>
      </w:r>
    </w:p>
    <w:p w:rsidR="00311B34" w:rsidRPr="00311B34" w:rsidRDefault="00311B34" w:rsidP="00311B34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311B34">
        <w:rPr>
          <w:rFonts w:ascii="Times New Roman" w:hAnsi="Times New Roman"/>
          <w:sz w:val="12"/>
          <w:szCs w:val="12"/>
        </w:rPr>
        <w:t>муниципальных контрактов (договоров), заключаемых муниципальным заказчиком Программы с исполнителями программных мероприятий в соответствии с действующим законодательством;</w:t>
      </w:r>
    </w:p>
    <w:p w:rsidR="00311B34" w:rsidRPr="00311B34" w:rsidRDefault="00311B34" w:rsidP="00311B34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311B34">
        <w:rPr>
          <w:rFonts w:ascii="Times New Roman" w:hAnsi="Times New Roman"/>
          <w:sz w:val="12"/>
          <w:szCs w:val="12"/>
        </w:rPr>
        <w:t>условий, порядка, правил, утвержденных федеральными, областными и муниципальными нормативными правовыми актами.</w:t>
      </w:r>
    </w:p>
    <w:p w:rsidR="00311B34" w:rsidRPr="00311B34" w:rsidRDefault="00311B34" w:rsidP="00311B34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8B6336" w:rsidRPr="00560ADB" w:rsidRDefault="008B6336" w:rsidP="008B633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60ADB">
        <w:rPr>
          <w:rFonts w:ascii="Times New Roman" w:hAnsi="Times New Roman"/>
          <w:b/>
          <w:sz w:val="12"/>
          <w:szCs w:val="12"/>
        </w:rPr>
        <w:t>АДМИНИСТРАЦИЯ</w:t>
      </w:r>
    </w:p>
    <w:p w:rsidR="008B6336" w:rsidRPr="00560ADB" w:rsidRDefault="008B6336" w:rsidP="008B633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>СЕЛЬСКОГО ПОСЕЛЕНИЯ СУРГУТ</w:t>
      </w:r>
    </w:p>
    <w:p w:rsidR="008B6336" w:rsidRPr="00560ADB" w:rsidRDefault="008B6336" w:rsidP="008B633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60ADB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8B6336" w:rsidRPr="00560ADB" w:rsidRDefault="008B6336" w:rsidP="008B633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60ADB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8B6336" w:rsidRPr="00560ADB" w:rsidRDefault="008B6336" w:rsidP="008B6336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8B6336" w:rsidRPr="00560ADB" w:rsidRDefault="008B6336" w:rsidP="008B6336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560ADB">
        <w:rPr>
          <w:rFonts w:ascii="Times New Roman" w:hAnsi="Times New Roman"/>
          <w:sz w:val="12"/>
          <w:szCs w:val="12"/>
        </w:rPr>
        <w:t>ПОСТАНОВЛЕНИЕ</w:t>
      </w:r>
    </w:p>
    <w:p w:rsidR="008B6336" w:rsidRDefault="008B6336" w:rsidP="008B6336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31</w:t>
      </w:r>
      <w:r w:rsidRPr="00560ADB">
        <w:rPr>
          <w:rFonts w:ascii="Times New Roman" w:hAnsi="Times New Roman"/>
          <w:sz w:val="12"/>
          <w:szCs w:val="12"/>
        </w:rPr>
        <w:t xml:space="preserve"> декабря 2015г.                                                                                                                                                                                                                    №</w:t>
      </w:r>
      <w:r>
        <w:rPr>
          <w:rFonts w:ascii="Times New Roman" w:hAnsi="Times New Roman"/>
          <w:sz w:val="12"/>
          <w:szCs w:val="12"/>
        </w:rPr>
        <w:t>46</w:t>
      </w:r>
    </w:p>
    <w:p w:rsidR="008B6336" w:rsidRDefault="008B6336" w:rsidP="008B6336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8B6336">
        <w:rPr>
          <w:rFonts w:ascii="Times New Roman" w:hAnsi="Times New Roman"/>
          <w:b/>
          <w:bCs/>
          <w:sz w:val="12"/>
          <w:szCs w:val="12"/>
        </w:rPr>
        <w:t xml:space="preserve">Об утверждении муниципальной программы «Благоустройство территории сельского поселения Сургут </w:t>
      </w:r>
    </w:p>
    <w:p w:rsidR="008B6336" w:rsidRPr="008B6336" w:rsidRDefault="008B6336" w:rsidP="008B6336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8B6336">
        <w:rPr>
          <w:rFonts w:ascii="Times New Roman" w:hAnsi="Times New Roman"/>
          <w:b/>
          <w:bCs/>
          <w:sz w:val="12"/>
          <w:szCs w:val="12"/>
        </w:rPr>
        <w:t>муниципального района Сергиевский» на 2016-2018гг.</w:t>
      </w:r>
    </w:p>
    <w:p w:rsidR="008B6336" w:rsidRPr="008B6336" w:rsidRDefault="008B6336" w:rsidP="008B6336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8B6336" w:rsidRPr="008B6336" w:rsidRDefault="008B6336" w:rsidP="008B633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B6336">
        <w:rPr>
          <w:rFonts w:ascii="Times New Roman" w:hAnsi="Times New Roman"/>
          <w:sz w:val="12"/>
          <w:szCs w:val="12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 и Уставом сельского поселения Сургут, в целях совершенствования системы комплексного благоустройства сельского поселения Сургут, Администрация сельского поселения Сургут муниципального района Сергиевский  </w:t>
      </w:r>
    </w:p>
    <w:p w:rsidR="008B6336" w:rsidRPr="008B6336" w:rsidRDefault="008B6336" w:rsidP="008B6336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8B6336">
        <w:rPr>
          <w:rFonts w:ascii="Times New Roman" w:hAnsi="Times New Roman"/>
          <w:b/>
          <w:sz w:val="12"/>
          <w:szCs w:val="12"/>
        </w:rPr>
        <w:t>ПОСТАНОВЛЯЕТ:</w:t>
      </w:r>
    </w:p>
    <w:p w:rsidR="008B6336" w:rsidRPr="008B6336" w:rsidRDefault="008B6336" w:rsidP="008B633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B6336">
        <w:rPr>
          <w:rFonts w:ascii="Times New Roman" w:hAnsi="Times New Roman"/>
          <w:sz w:val="12"/>
          <w:szCs w:val="12"/>
        </w:rPr>
        <w:t>1.Утвердить муниципальную программу «Благоустройство территории сельского поселения Сургут муниципального района Сергиевский» на 2016-2018гг.(Приложение №1 к настоящему Постановлению).</w:t>
      </w:r>
    </w:p>
    <w:p w:rsidR="008B6336" w:rsidRPr="008B6336" w:rsidRDefault="008B6336" w:rsidP="008B633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B6336">
        <w:rPr>
          <w:rFonts w:ascii="Times New Roman" w:hAnsi="Times New Roman"/>
          <w:sz w:val="12"/>
          <w:szCs w:val="12"/>
        </w:rPr>
        <w:t>2.Установить, что расходные обязательства, возникающие в результате принятия настоящего постановления, исполняются за счет средств местного бюджета в пределах общего объема бюджетных ассигнований, предусматриваемого на соответствующий финансовый год.</w:t>
      </w:r>
    </w:p>
    <w:p w:rsidR="008B6336" w:rsidRPr="008B6336" w:rsidRDefault="008B6336" w:rsidP="008B633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B6336">
        <w:rPr>
          <w:rFonts w:ascii="Times New Roman" w:hAnsi="Times New Roman"/>
          <w:sz w:val="12"/>
          <w:szCs w:val="12"/>
        </w:rPr>
        <w:t>3.Опубликовать настоящее Постановление в газете «Сергиевский вестник».</w:t>
      </w:r>
    </w:p>
    <w:p w:rsidR="008B6336" w:rsidRPr="008B6336" w:rsidRDefault="008B6336" w:rsidP="008B633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B6336">
        <w:rPr>
          <w:rFonts w:ascii="Times New Roman" w:hAnsi="Times New Roman"/>
          <w:sz w:val="12"/>
          <w:szCs w:val="12"/>
        </w:rPr>
        <w:t>4.Настоящее Постановление вступает в силу с 01 января 2016года.</w:t>
      </w:r>
    </w:p>
    <w:p w:rsidR="008B6336" w:rsidRPr="008B6336" w:rsidRDefault="008B6336" w:rsidP="008B6336">
      <w:pPr>
        <w:spacing w:after="0" w:line="240" w:lineRule="auto"/>
        <w:jc w:val="right"/>
        <w:rPr>
          <w:rFonts w:ascii="Times New Roman" w:hAnsi="Times New Roman"/>
          <w:bCs/>
          <w:sz w:val="12"/>
          <w:szCs w:val="12"/>
        </w:rPr>
      </w:pPr>
      <w:r w:rsidRPr="008B6336">
        <w:rPr>
          <w:rFonts w:ascii="Times New Roman" w:hAnsi="Times New Roman"/>
          <w:bCs/>
          <w:sz w:val="12"/>
          <w:szCs w:val="12"/>
        </w:rPr>
        <w:t>Глава сельского поселения Сургут</w:t>
      </w:r>
    </w:p>
    <w:p w:rsidR="008B6336" w:rsidRDefault="008B6336" w:rsidP="008B6336">
      <w:pPr>
        <w:spacing w:after="0" w:line="240" w:lineRule="auto"/>
        <w:jc w:val="right"/>
        <w:rPr>
          <w:rFonts w:ascii="Times New Roman" w:hAnsi="Times New Roman"/>
          <w:bCs/>
          <w:sz w:val="12"/>
          <w:szCs w:val="12"/>
        </w:rPr>
      </w:pPr>
      <w:r w:rsidRPr="008B6336">
        <w:rPr>
          <w:rFonts w:ascii="Times New Roman" w:hAnsi="Times New Roman"/>
          <w:bCs/>
          <w:sz w:val="12"/>
          <w:szCs w:val="12"/>
        </w:rPr>
        <w:t>муниципального района Сергиевский</w:t>
      </w:r>
    </w:p>
    <w:p w:rsidR="008B6336" w:rsidRPr="008B6336" w:rsidRDefault="008B6336" w:rsidP="008B6336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8B6336">
        <w:rPr>
          <w:rFonts w:ascii="Times New Roman" w:hAnsi="Times New Roman"/>
          <w:sz w:val="12"/>
          <w:szCs w:val="12"/>
        </w:rPr>
        <w:t>Содомов С.А.</w:t>
      </w:r>
    </w:p>
    <w:p w:rsidR="000A10A8" w:rsidRDefault="000A10A8" w:rsidP="00015B83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8A38F9" w:rsidRPr="00E65FD5" w:rsidRDefault="008A38F9" w:rsidP="008A38F9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</w:t>
      </w:r>
    </w:p>
    <w:p w:rsidR="008A38F9" w:rsidRPr="00E65FD5" w:rsidRDefault="008A38F9" w:rsidP="008A38F9">
      <w:pPr>
        <w:tabs>
          <w:tab w:val="left" w:pos="1134"/>
          <w:tab w:val="left" w:pos="1276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Сургут</w:t>
      </w:r>
    </w:p>
    <w:p w:rsidR="008A38F9" w:rsidRPr="00E65FD5" w:rsidRDefault="008A38F9" w:rsidP="008A38F9">
      <w:pPr>
        <w:tabs>
          <w:tab w:val="left" w:pos="2552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8A38F9" w:rsidRPr="00951D2A" w:rsidRDefault="008A38F9" w:rsidP="008A38F9">
      <w:pPr>
        <w:tabs>
          <w:tab w:val="left" w:pos="1276"/>
        </w:tabs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№46</w:t>
      </w:r>
      <w:r w:rsidRPr="00E65FD5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31” декабря 2015</w:t>
      </w:r>
      <w:r w:rsidRPr="00E65FD5">
        <w:rPr>
          <w:rFonts w:ascii="Times New Roman" w:hAnsi="Times New Roman"/>
          <w:i/>
          <w:sz w:val="12"/>
          <w:szCs w:val="12"/>
        </w:rPr>
        <w:t xml:space="preserve"> г.</w:t>
      </w:r>
    </w:p>
    <w:p w:rsidR="008A38F9" w:rsidRPr="008A38F9" w:rsidRDefault="008A38F9" w:rsidP="008A38F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8A38F9">
        <w:rPr>
          <w:rFonts w:ascii="Times New Roman" w:hAnsi="Times New Roman"/>
          <w:b/>
          <w:sz w:val="12"/>
          <w:szCs w:val="12"/>
        </w:rPr>
        <w:t>МУНИЦИПАЛЬНАЯ ПРОГРАММА</w:t>
      </w:r>
    </w:p>
    <w:p w:rsidR="008A38F9" w:rsidRPr="008A38F9" w:rsidRDefault="008A38F9" w:rsidP="008A38F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8A38F9">
        <w:rPr>
          <w:rFonts w:ascii="Times New Roman" w:hAnsi="Times New Roman"/>
          <w:b/>
          <w:sz w:val="12"/>
          <w:szCs w:val="12"/>
        </w:rPr>
        <w:t>«Благоустройство территории сельского поселения Сургут муниципального района Сергиевский» на 2016-2018гг.</w:t>
      </w:r>
    </w:p>
    <w:p w:rsidR="008A38F9" w:rsidRPr="008A38F9" w:rsidRDefault="008A38F9" w:rsidP="008A38F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8A38F9">
        <w:rPr>
          <w:rFonts w:ascii="Times New Roman" w:hAnsi="Times New Roman"/>
          <w:b/>
          <w:sz w:val="12"/>
          <w:szCs w:val="12"/>
        </w:rPr>
        <w:t>ПАСПОРТ</w:t>
      </w:r>
    </w:p>
    <w:p w:rsidR="008A38F9" w:rsidRPr="008A38F9" w:rsidRDefault="008A38F9" w:rsidP="008A38F9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8A38F9">
        <w:rPr>
          <w:rFonts w:ascii="Times New Roman" w:hAnsi="Times New Roman"/>
          <w:sz w:val="12"/>
          <w:szCs w:val="12"/>
        </w:rPr>
        <w:t>муниципальной программы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5812"/>
      </w:tblGrid>
      <w:tr w:rsidR="008A38F9" w:rsidRPr="008A38F9" w:rsidTr="008A38F9">
        <w:tc>
          <w:tcPr>
            <w:tcW w:w="1701" w:type="dxa"/>
            <w:hideMark/>
          </w:tcPr>
          <w:p w:rsidR="008A38F9" w:rsidRPr="008A38F9" w:rsidRDefault="008A38F9" w:rsidP="008A38F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8A38F9">
              <w:rPr>
                <w:rFonts w:ascii="Times New Roman" w:hAnsi="Times New Roman"/>
                <w:sz w:val="12"/>
                <w:szCs w:val="12"/>
              </w:rPr>
              <w:t>Наименование программы</w:t>
            </w:r>
          </w:p>
        </w:tc>
        <w:tc>
          <w:tcPr>
            <w:tcW w:w="5812" w:type="dxa"/>
            <w:hideMark/>
          </w:tcPr>
          <w:p w:rsidR="008A38F9" w:rsidRPr="008A38F9" w:rsidRDefault="008A38F9" w:rsidP="008A38F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8A38F9">
              <w:rPr>
                <w:rFonts w:ascii="Times New Roman" w:hAnsi="Times New Roman"/>
                <w:sz w:val="12"/>
                <w:szCs w:val="12"/>
              </w:rPr>
              <w:t>Муниципальная программа «Благоустройство территории  сельского поселения Сургут муниципального района Сергиевский» на 2016-2018 г.г.</w:t>
            </w:r>
          </w:p>
        </w:tc>
      </w:tr>
      <w:tr w:rsidR="008A38F9" w:rsidRPr="008A38F9" w:rsidTr="008A38F9">
        <w:tc>
          <w:tcPr>
            <w:tcW w:w="1701" w:type="dxa"/>
            <w:hideMark/>
          </w:tcPr>
          <w:p w:rsidR="008A38F9" w:rsidRPr="008A38F9" w:rsidRDefault="008A38F9" w:rsidP="008A38F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8A38F9">
              <w:rPr>
                <w:rFonts w:ascii="Times New Roman" w:hAnsi="Times New Roman"/>
                <w:sz w:val="12"/>
                <w:szCs w:val="12"/>
              </w:rPr>
              <w:t xml:space="preserve">Разработчик программы </w:t>
            </w:r>
          </w:p>
        </w:tc>
        <w:tc>
          <w:tcPr>
            <w:tcW w:w="5812" w:type="dxa"/>
            <w:hideMark/>
          </w:tcPr>
          <w:p w:rsidR="008A38F9" w:rsidRPr="008A38F9" w:rsidRDefault="008A38F9" w:rsidP="008A38F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8A38F9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Сургут муниципального района Сергиевский Самарской области</w:t>
            </w:r>
          </w:p>
        </w:tc>
      </w:tr>
      <w:tr w:rsidR="008A38F9" w:rsidRPr="008A38F9" w:rsidTr="008A38F9">
        <w:tc>
          <w:tcPr>
            <w:tcW w:w="1701" w:type="dxa"/>
            <w:hideMark/>
          </w:tcPr>
          <w:p w:rsidR="008A38F9" w:rsidRPr="008A38F9" w:rsidRDefault="008A38F9" w:rsidP="008A38F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8A38F9">
              <w:rPr>
                <w:rFonts w:ascii="Times New Roman" w:hAnsi="Times New Roman"/>
                <w:sz w:val="12"/>
                <w:szCs w:val="12"/>
              </w:rPr>
              <w:t>Цель программы</w:t>
            </w:r>
          </w:p>
        </w:tc>
        <w:tc>
          <w:tcPr>
            <w:tcW w:w="5812" w:type="dxa"/>
            <w:hideMark/>
          </w:tcPr>
          <w:p w:rsidR="008A38F9" w:rsidRPr="008A38F9" w:rsidRDefault="008A38F9" w:rsidP="008A38F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8A38F9">
              <w:rPr>
                <w:rFonts w:ascii="Times New Roman" w:hAnsi="Times New Roman"/>
                <w:sz w:val="12"/>
                <w:szCs w:val="12"/>
              </w:rPr>
              <w:t>Комплексное решение проблем благоустройства, обеспечение улучшения внешнего вида территории сельского поселения Сургут, способствующего комфортной жизнедеятельности, создание комфортных условий проживания и отдыха населения.</w:t>
            </w:r>
          </w:p>
        </w:tc>
      </w:tr>
      <w:tr w:rsidR="008A38F9" w:rsidRPr="008A38F9" w:rsidTr="008A38F9">
        <w:tc>
          <w:tcPr>
            <w:tcW w:w="1701" w:type="dxa"/>
            <w:hideMark/>
          </w:tcPr>
          <w:p w:rsidR="008A38F9" w:rsidRPr="008A38F9" w:rsidRDefault="008A38F9" w:rsidP="008A38F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8A38F9">
              <w:rPr>
                <w:rFonts w:ascii="Times New Roman" w:hAnsi="Times New Roman"/>
                <w:sz w:val="12"/>
                <w:szCs w:val="12"/>
              </w:rPr>
              <w:t>Задачи программы</w:t>
            </w:r>
          </w:p>
        </w:tc>
        <w:tc>
          <w:tcPr>
            <w:tcW w:w="5812" w:type="dxa"/>
            <w:hideMark/>
          </w:tcPr>
          <w:p w:rsidR="008A38F9" w:rsidRPr="008A38F9" w:rsidRDefault="008A38F9" w:rsidP="008A38F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8A38F9">
              <w:rPr>
                <w:rFonts w:ascii="Times New Roman" w:hAnsi="Times New Roman"/>
                <w:sz w:val="12"/>
                <w:szCs w:val="12"/>
              </w:rPr>
              <w:t>- Организация взаимодействия между предприятиями, организациями и учреждениями при решении вопросов благоустройства сельского поселения;</w:t>
            </w:r>
          </w:p>
          <w:p w:rsidR="008A38F9" w:rsidRPr="008A38F9" w:rsidRDefault="008A38F9" w:rsidP="008A38F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8A38F9">
              <w:rPr>
                <w:rFonts w:ascii="Times New Roman" w:hAnsi="Times New Roman"/>
                <w:sz w:val="12"/>
                <w:szCs w:val="12"/>
              </w:rPr>
              <w:t>- Приведение в качественное состояние элементов благоустройства населенных пунктов;</w:t>
            </w:r>
          </w:p>
          <w:p w:rsidR="008A38F9" w:rsidRPr="008A38F9" w:rsidRDefault="008A38F9" w:rsidP="008A38F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8A38F9">
              <w:rPr>
                <w:rFonts w:ascii="Times New Roman" w:hAnsi="Times New Roman"/>
                <w:sz w:val="12"/>
                <w:szCs w:val="12"/>
              </w:rPr>
              <w:t>- Привлечение жителей к участию в решении проблем благоустройства населенных пунктов;</w:t>
            </w:r>
          </w:p>
          <w:p w:rsidR="008A38F9" w:rsidRPr="008A38F9" w:rsidRDefault="008A38F9" w:rsidP="008A38F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8A38F9">
              <w:rPr>
                <w:rFonts w:ascii="Times New Roman" w:hAnsi="Times New Roman"/>
                <w:sz w:val="12"/>
                <w:szCs w:val="12"/>
              </w:rPr>
              <w:t>- Обслуживание уличного освещения в населенных пунктах.</w:t>
            </w:r>
          </w:p>
        </w:tc>
      </w:tr>
      <w:tr w:rsidR="008A38F9" w:rsidRPr="008A38F9" w:rsidTr="008A38F9">
        <w:tc>
          <w:tcPr>
            <w:tcW w:w="1701" w:type="dxa"/>
            <w:hideMark/>
          </w:tcPr>
          <w:p w:rsidR="008A38F9" w:rsidRPr="008A38F9" w:rsidRDefault="008A38F9" w:rsidP="008A38F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8A38F9">
              <w:rPr>
                <w:rFonts w:ascii="Times New Roman" w:hAnsi="Times New Roman"/>
                <w:sz w:val="12"/>
                <w:szCs w:val="12"/>
              </w:rPr>
              <w:t>Исполнитель программы</w:t>
            </w:r>
          </w:p>
        </w:tc>
        <w:tc>
          <w:tcPr>
            <w:tcW w:w="5812" w:type="dxa"/>
            <w:hideMark/>
          </w:tcPr>
          <w:p w:rsidR="008A38F9" w:rsidRPr="008A38F9" w:rsidRDefault="008A38F9" w:rsidP="008A38F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8A38F9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Сургут</w:t>
            </w:r>
          </w:p>
        </w:tc>
      </w:tr>
      <w:tr w:rsidR="008A38F9" w:rsidRPr="008A38F9" w:rsidTr="008A38F9">
        <w:tc>
          <w:tcPr>
            <w:tcW w:w="1701" w:type="dxa"/>
            <w:hideMark/>
          </w:tcPr>
          <w:p w:rsidR="008A38F9" w:rsidRPr="008A38F9" w:rsidRDefault="008A38F9" w:rsidP="008A38F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8A38F9">
              <w:rPr>
                <w:rFonts w:ascii="Times New Roman" w:hAnsi="Times New Roman"/>
                <w:sz w:val="12"/>
                <w:szCs w:val="12"/>
              </w:rPr>
              <w:t>Срок реализации программы</w:t>
            </w:r>
          </w:p>
        </w:tc>
        <w:tc>
          <w:tcPr>
            <w:tcW w:w="5812" w:type="dxa"/>
            <w:hideMark/>
          </w:tcPr>
          <w:p w:rsidR="008A38F9" w:rsidRPr="008A38F9" w:rsidRDefault="008A38F9" w:rsidP="008A38F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8A38F9">
              <w:rPr>
                <w:rFonts w:ascii="Times New Roman" w:hAnsi="Times New Roman"/>
                <w:sz w:val="12"/>
                <w:szCs w:val="12"/>
              </w:rPr>
              <w:t>2016-2018 г.г.</w:t>
            </w:r>
          </w:p>
        </w:tc>
      </w:tr>
      <w:tr w:rsidR="008A38F9" w:rsidRPr="008A38F9" w:rsidTr="008A38F9">
        <w:tc>
          <w:tcPr>
            <w:tcW w:w="1701" w:type="dxa"/>
            <w:hideMark/>
          </w:tcPr>
          <w:p w:rsidR="008A38F9" w:rsidRPr="008A38F9" w:rsidRDefault="008A38F9" w:rsidP="008A38F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8A38F9">
              <w:rPr>
                <w:rFonts w:ascii="Times New Roman" w:hAnsi="Times New Roman"/>
                <w:sz w:val="12"/>
                <w:szCs w:val="12"/>
              </w:rPr>
              <w:t>Источник финансирования программы</w:t>
            </w:r>
          </w:p>
        </w:tc>
        <w:tc>
          <w:tcPr>
            <w:tcW w:w="5812" w:type="dxa"/>
            <w:hideMark/>
          </w:tcPr>
          <w:p w:rsidR="008A38F9" w:rsidRPr="008A38F9" w:rsidRDefault="008A38F9" w:rsidP="008A38F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8A38F9">
              <w:rPr>
                <w:rFonts w:ascii="Times New Roman" w:hAnsi="Times New Roman"/>
                <w:sz w:val="12"/>
                <w:szCs w:val="12"/>
              </w:rPr>
              <w:t>Средства бюджета сельского поселения Сургут муниципального района Сергиевский.</w:t>
            </w:r>
          </w:p>
        </w:tc>
      </w:tr>
      <w:tr w:rsidR="008A38F9" w:rsidRPr="008A38F9" w:rsidTr="008A38F9">
        <w:tc>
          <w:tcPr>
            <w:tcW w:w="1701" w:type="dxa"/>
            <w:hideMark/>
          </w:tcPr>
          <w:p w:rsidR="008A38F9" w:rsidRPr="008A38F9" w:rsidRDefault="008A38F9" w:rsidP="008A38F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8A38F9">
              <w:rPr>
                <w:rFonts w:ascii="Times New Roman" w:hAnsi="Times New Roman"/>
                <w:sz w:val="12"/>
                <w:szCs w:val="12"/>
              </w:rPr>
              <w:t>Объем финансирования</w:t>
            </w:r>
          </w:p>
        </w:tc>
        <w:tc>
          <w:tcPr>
            <w:tcW w:w="5812" w:type="dxa"/>
            <w:hideMark/>
          </w:tcPr>
          <w:p w:rsidR="008A38F9" w:rsidRPr="008A38F9" w:rsidRDefault="008A38F9" w:rsidP="008A38F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8A38F9">
              <w:rPr>
                <w:rFonts w:ascii="Times New Roman" w:hAnsi="Times New Roman"/>
                <w:sz w:val="12"/>
                <w:szCs w:val="12"/>
              </w:rPr>
              <w:t>Планируемый общий объем финансирования Программы составит:  16670,47414 тыс. рублей (прогноз), в том числе:</w:t>
            </w:r>
          </w:p>
          <w:p w:rsidR="008A38F9" w:rsidRPr="008A38F9" w:rsidRDefault="008A38F9" w:rsidP="008A38F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8A38F9">
              <w:rPr>
                <w:rFonts w:ascii="Times New Roman" w:hAnsi="Times New Roman"/>
                <w:sz w:val="12"/>
                <w:szCs w:val="12"/>
              </w:rPr>
              <w:t>-средств местного бюджета – 15822,47414 тыс.рублей (прогноз):</w:t>
            </w:r>
          </w:p>
          <w:p w:rsidR="008A38F9" w:rsidRPr="008A38F9" w:rsidRDefault="008A38F9" w:rsidP="008A38F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8A38F9">
              <w:rPr>
                <w:rFonts w:ascii="Times New Roman" w:hAnsi="Times New Roman"/>
                <w:sz w:val="12"/>
                <w:szCs w:val="12"/>
              </w:rPr>
              <w:t>2016 год 1772,69888 тыс. рублей;</w:t>
            </w:r>
          </w:p>
          <w:p w:rsidR="008A38F9" w:rsidRPr="008A38F9" w:rsidRDefault="008A38F9" w:rsidP="008A38F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8A38F9">
              <w:rPr>
                <w:rFonts w:ascii="Times New Roman" w:hAnsi="Times New Roman"/>
                <w:sz w:val="12"/>
                <w:szCs w:val="12"/>
              </w:rPr>
              <w:t>2017 год 4139,03687 тыс. рублей;</w:t>
            </w:r>
          </w:p>
          <w:p w:rsidR="008A38F9" w:rsidRPr="008A38F9" w:rsidRDefault="008A38F9" w:rsidP="008A38F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8A38F9">
              <w:rPr>
                <w:rFonts w:ascii="Times New Roman" w:hAnsi="Times New Roman"/>
                <w:sz w:val="12"/>
                <w:szCs w:val="12"/>
              </w:rPr>
              <w:t>2018 год 9910,73839 тыс. рублей.</w:t>
            </w:r>
          </w:p>
          <w:p w:rsidR="008A38F9" w:rsidRPr="008A38F9" w:rsidRDefault="008A38F9" w:rsidP="008A38F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8A38F9">
              <w:rPr>
                <w:rFonts w:ascii="Times New Roman" w:hAnsi="Times New Roman"/>
                <w:sz w:val="12"/>
                <w:szCs w:val="12"/>
              </w:rPr>
              <w:t>- средств областного бюджета – 848,00000 тыс.рублей (прогноз):</w:t>
            </w:r>
          </w:p>
          <w:p w:rsidR="008A38F9" w:rsidRPr="008A38F9" w:rsidRDefault="008A38F9" w:rsidP="008A38F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8A38F9">
              <w:rPr>
                <w:rFonts w:ascii="Times New Roman" w:hAnsi="Times New Roman"/>
                <w:sz w:val="12"/>
                <w:szCs w:val="12"/>
              </w:rPr>
              <w:t>2016 год 848,00000 тыс.рублей.</w:t>
            </w:r>
          </w:p>
        </w:tc>
      </w:tr>
      <w:tr w:rsidR="008A38F9" w:rsidRPr="008A38F9" w:rsidTr="008A38F9">
        <w:tc>
          <w:tcPr>
            <w:tcW w:w="1701" w:type="dxa"/>
            <w:hideMark/>
          </w:tcPr>
          <w:p w:rsidR="008A38F9" w:rsidRPr="008A38F9" w:rsidRDefault="008A38F9" w:rsidP="008A38F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8A38F9">
              <w:rPr>
                <w:rFonts w:ascii="Times New Roman" w:hAnsi="Times New Roman"/>
                <w:sz w:val="12"/>
                <w:szCs w:val="12"/>
              </w:rPr>
              <w:t>Ожидаемые и конечные результаты от реализации программы</w:t>
            </w:r>
          </w:p>
        </w:tc>
        <w:tc>
          <w:tcPr>
            <w:tcW w:w="5812" w:type="dxa"/>
            <w:hideMark/>
          </w:tcPr>
          <w:p w:rsidR="008A38F9" w:rsidRPr="008A38F9" w:rsidRDefault="008A38F9" w:rsidP="008A38F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8A38F9">
              <w:rPr>
                <w:rFonts w:ascii="Times New Roman" w:hAnsi="Times New Roman"/>
                <w:sz w:val="12"/>
                <w:szCs w:val="12"/>
              </w:rPr>
              <w:t>Повышение уровня благоустройства территории сельского поселения Сургут муниципального района Сергиевский;</w:t>
            </w:r>
          </w:p>
          <w:p w:rsidR="008A38F9" w:rsidRPr="008A38F9" w:rsidRDefault="008A38F9" w:rsidP="008A38F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8A38F9">
              <w:rPr>
                <w:rFonts w:ascii="Times New Roman" w:hAnsi="Times New Roman"/>
                <w:sz w:val="12"/>
                <w:szCs w:val="12"/>
              </w:rPr>
              <w:t>Развитие положительных тенденций в создании благоприятной среды жизнедеятельности;</w:t>
            </w:r>
          </w:p>
          <w:p w:rsidR="008A38F9" w:rsidRPr="008A38F9" w:rsidRDefault="008A38F9" w:rsidP="008A38F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8A38F9">
              <w:rPr>
                <w:rFonts w:ascii="Times New Roman" w:hAnsi="Times New Roman"/>
                <w:sz w:val="12"/>
                <w:szCs w:val="12"/>
              </w:rPr>
              <w:t>Повышение степени удовлетворенности населения уровнем благоустройства;</w:t>
            </w:r>
          </w:p>
          <w:p w:rsidR="008A38F9" w:rsidRPr="008A38F9" w:rsidRDefault="008A38F9" w:rsidP="008A38F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8A38F9">
              <w:rPr>
                <w:rFonts w:ascii="Times New Roman" w:hAnsi="Times New Roman"/>
                <w:sz w:val="12"/>
                <w:szCs w:val="12"/>
              </w:rPr>
              <w:t>Улучшение санитарного и экологического состояния населенных пунктов;</w:t>
            </w:r>
          </w:p>
          <w:p w:rsidR="008A38F9" w:rsidRPr="008A38F9" w:rsidRDefault="008A38F9" w:rsidP="008A38F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8A38F9">
              <w:rPr>
                <w:rFonts w:ascii="Times New Roman" w:hAnsi="Times New Roman"/>
                <w:sz w:val="12"/>
                <w:szCs w:val="12"/>
              </w:rPr>
              <w:t>Привлечение молодого поколения к участию по благоустройству населенных пунктов</w:t>
            </w:r>
          </w:p>
        </w:tc>
      </w:tr>
    </w:tbl>
    <w:p w:rsidR="008A38F9" w:rsidRPr="008A38F9" w:rsidRDefault="008A38F9" w:rsidP="008A38F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8A38F9">
        <w:rPr>
          <w:rFonts w:ascii="Times New Roman" w:hAnsi="Times New Roman"/>
          <w:b/>
          <w:sz w:val="12"/>
          <w:szCs w:val="12"/>
        </w:rPr>
        <w:t>Характеристика проблемы.</w:t>
      </w:r>
    </w:p>
    <w:p w:rsidR="008A38F9" w:rsidRPr="008A38F9" w:rsidRDefault="008A38F9" w:rsidP="008A38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A38F9">
        <w:rPr>
          <w:rFonts w:ascii="Times New Roman" w:hAnsi="Times New Roman"/>
          <w:sz w:val="12"/>
          <w:szCs w:val="12"/>
        </w:rPr>
        <w:t>Решение задач благоустройства населенных пунктов необходимо проводить программно-целевым методом.</w:t>
      </w:r>
    </w:p>
    <w:p w:rsidR="008A38F9" w:rsidRPr="008A38F9" w:rsidRDefault="008A38F9" w:rsidP="008A38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A38F9">
        <w:rPr>
          <w:rFonts w:ascii="Times New Roman" w:hAnsi="Times New Roman"/>
          <w:sz w:val="12"/>
          <w:szCs w:val="12"/>
        </w:rPr>
        <w:t>Программа разработана на основании Федерального закона от 06.10.2003 года № 131-ФЗ «Об общих принципах организации местного самоуправления в Российской Федерации» и конкретизирует целевые критерии развития благоустройства  сельского поселения Сургут муниципального района Сергиевский на 2016 – 2018 г.г.</w:t>
      </w:r>
    </w:p>
    <w:p w:rsidR="008A38F9" w:rsidRPr="008A38F9" w:rsidRDefault="008A38F9" w:rsidP="008A38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A38F9">
        <w:rPr>
          <w:rFonts w:ascii="Times New Roman" w:hAnsi="Times New Roman"/>
          <w:sz w:val="12"/>
          <w:szCs w:val="12"/>
        </w:rPr>
        <w:t>Повышение уровня качества проживания граждан является необходимым условием для стабилизации и подъема экономики поселения.</w:t>
      </w:r>
    </w:p>
    <w:p w:rsidR="008A38F9" w:rsidRPr="008A38F9" w:rsidRDefault="008A38F9" w:rsidP="008A38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A38F9">
        <w:rPr>
          <w:rFonts w:ascii="Times New Roman" w:hAnsi="Times New Roman"/>
          <w:sz w:val="12"/>
          <w:szCs w:val="12"/>
        </w:rPr>
        <w:lastRenderedPageBreak/>
        <w:t>Повышение уровня благоустройства территории стимулирует позитивные тенденции в социально-экономическом развитии муниципального образования и, как следствие, повышение качества жизни населения.</w:t>
      </w:r>
    </w:p>
    <w:p w:rsidR="008A38F9" w:rsidRPr="008A38F9" w:rsidRDefault="008A38F9" w:rsidP="008A38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A38F9">
        <w:rPr>
          <w:rFonts w:ascii="Times New Roman" w:hAnsi="Times New Roman"/>
          <w:sz w:val="12"/>
          <w:szCs w:val="12"/>
        </w:rPr>
        <w:t>Имеющиеся объекты благоустройства, расположенные на территории поселения, не обеспечивают растущие потребности и не удовлетворяют современным требованиям, предъявляемым к их качеству, а уровень износа продолжает увеличиваться.</w:t>
      </w:r>
    </w:p>
    <w:p w:rsidR="008A38F9" w:rsidRPr="008A38F9" w:rsidRDefault="008A38F9" w:rsidP="008A38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A38F9">
        <w:rPr>
          <w:rFonts w:ascii="Times New Roman" w:hAnsi="Times New Roman"/>
          <w:sz w:val="12"/>
          <w:szCs w:val="12"/>
        </w:rPr>
        <w:t>Финансово – экономические механизмы, обеспечивающие восстановление, ремонт существующих объектов благоустройства, недостаточно эффективны, так как решение проблемы требует комплексного подхода.</w:t>
      </w:r>
    </w:p>
    <w:p w:rsidR="008A38F9" w:rsidRPr="008A38F9" w:rsidRDefault="008A38F9" w:rsidP="008A38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A38F9">
        <w:rPr>
          <w:rFonts w:ascii="Times New Roman" w:hAnsi="Times New Roman"/>
          <w:sz w:val="12"/>
          <w:szCs w:val="12"/>
        </w:rPr>
        <w:t>Отрицательные тенденции в динамике изменения уровня благоустройства территории обусловлены снижением уровня общей культуры населения, выражающимся в отсутствии бережливого отношения к объектам муниципальной собственности.</w:t>
      </w:r>
    </w:p>
    <w:p w:rsidR="008A38F9" w:rsidRPr="008A38F9" w:rsidRDefault="008A38F9" w:rsidP="008A38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A38F9">
        <w:rPr>
          <w:rFonts w:ascii="Times New Roman" w:hAnsi="Times New Roman"/>
          <w:sz w:val="12"/>
          <w:szCs w:val="12"/>
        </w:rPr>
        <w:t>Программа полностью соответствует приоритетам социально-экономического развития сельского поселения Сургут на среднесрочную перспективу. Реализация программы направлена на:</w:t>
      </w:r>
    </w:p>
    <w:p w:rsidR="008A38F9" w:rsidRPr="008A38F9" w:rsidRDefault="008A38F9" w:rsidP="008A38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A38F9">
        <w:rPr>
          <w:rFonts w:ascii="Times New Roman" w:hAnsi="Times New Roman"/>
          <w:sz w:val="12"/>
          <w:szCs w:val="12"/>
        </w:rPr>
        <w:t>- создание условий для улучшения качества жизни населения;</w:t>
      </w:r>
    </w:p>
    <w:p w:rsidR="008A38F9" w:rsidRPr="008A38F9" w:rsidRDefault="008A38F9" w:rsidP="008A38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A38F9">
        <w:rPr>
          <w:rFonts w:ascii="Times New Roman" w:hAnsi="Times New Roman"/>
          <w:sz w:val="12"/>
          <w:szCs w:val="12"/>
        </w:rPr>
        <w:t>- осуществление мероприятий по обеспечению безопасности жизнедеятельности и сохранения окружающей среды.</w:t>
      </w:r>
    </w:p>
    <w:p w:rsidR="008A38F9" w:rsidRPr="008A38F9" w:rsidRDefault="008A38F9" w:rsidP="008A38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A38F9">
        <w:rPr>
          <w:rFonts w:ascii="Times New Roman" w:hAnsi="Times New Roman"/>
          <w:sz w:val="12"/>
          <w:szCs w:val="12"/>
        </w:rPr>
        <w:t>Одной из проблем благоустройства населенных пунктов является негативное отношение жителей к элементам благоустройства: приводятся в неудовлетворительное состояние детские площадки, разрушаются и разрисовываются фасады зданий, создаются несанкционированные свалки мусора.</w:t>
      </w:r>
    </w:p>
    <w:p w:rsidR="008A38F9" w:rsidRPr="008A38F9" w:rsidRDefault="008A38F9" w:rsidP="008A38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A38F9">
        <w:rPr>
          <w:rFonts w:ascii="Times New Roman" w:hAnsi="Times New Roman"/>
          <w:sz w:val="12"/>
          <w:szCs w:val="12"/>
        </w:rPr>
        <w:t>Анализ показывает, что проблема заключается в низком уровне культуры поведения жителей населенных пунктов, в небрежном отношении к окружающим элементам благоустройства.</w:t>
      </w:r>
    </w:p>
    <w:p w:rsidR="008A38F9" w:rsidRPr="008A38F9" w:rsidRDefault="008A38F9" w:rsidP="008A38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A38F9">
        <w:rPr>
          <w:rFonts w:ascii="Times New Roman" w:hAnsi="Times New Roman"/>
          <w:sz w:val="12"/>
          <w:szCs w:val="12"/>
        </w:rPr>
        <w:t>Решением данной проблемы является организация и ежегодное проведение конкурса «Лучший дом», «Лучший подъезд». Жители подъездов, домов, принимавшие участие в благоустройстве, будут принимать участие в обеспечении сохранности объектов благоустройства.</w:t>
      </w:r>
    </w:p>
    <w:p w:rsidR="008A38F9" w:rsidRPr="008A38F9" w:rsidRDefault="008A38F9" w:rsidP="008A38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A38F9">
        <w:rPr>
          <w:rFonts w:ascii="Times New Roman" w:hAnsi="Times New Roman"/>
          <w:sz w:val="12"/>
          <w:szCs w:val="12"/>
        </w:rPr>
        <w:t>В течение 2016-2018 годов необходимо организовать и провести:</w:t>
      </w:r>
    </w:p>
    <w:p w:rsidR="008A38F9" w:rsidRPr="008A38F9" w:rsidRDefault="008A38F9" w:rsidP="008A38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A38F9">
        <w:rPr>
          <w:rFonts w:ascii="Times New Roman" w:hAnsi="Times New Roman"/>
          <w:sz w:val="12"/>
          <w:szCs w:val="12"/>
        </w:rPr>
        <w:t>- смотры – конкурсы, направленные на благоустройство муниципального образования: «За лучшее проведение работ по благоустройству, санитарному содержанию прилегающих территорий» с привлечением предприятий, организаций и учреждений;</w:t>
      </w:r>
    </w:p>
    <w:p w:rsidR="008A38F9" w:rsidRPr="008A38F9" w:rsidRDefault="008A38F9" w:rsidP="008A38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A38F9">
        <w:rPr>
          <w:rFonts w:ascii="Times New Roman" w:hAnsi="Times New Roman"/>
          <w:sz w:val="12"/>
          <w:szCs w:val="12"/>
        </w:rPr>
        <w:t>- различные конкурсы, направленные на озеленение дворов, улиц.</w:t>
      </w:r>
    </w:p>
    <w:p w:rsidR="008A38F9" w:rsidRPr="008A38F9" w:rsidRDefault="008A38F9" w:rsidP="008A38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A38F9">
        <w:rPr>
          <w:rFonts w:ascii="Times New Roman" w:hAnsi="Times New Roman"/>
          <w:sz w:val="12"/>
          <w:szCs w:val="12"/>
        </w:rPr>
        <w:t>Проведение данных конкурсов призвано повышать культуру поведения жителей, прививать бережное отношение к элементам благоустройства, привлекать жителей к участию в работах по благоустройству, санитарному содержанию прилегающих территорий.</w:t>
      </w:r>
    </w:p>
    <w:p w:rsidR="008A38F9" w:rsidRPr="008A38F9" w:rsidRDefault="008A38F9" w:rsidP="008A38F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8A38F9">
        <w:rPr>
          <w:rFonts w:ascii="Times New Roman" w:hAnsi="Times New Roman"/>
          <w:b/>
          <w:sz w:val="12"/>
          <w:szCs w:val="12"/>
        </w:rPr>
        <w:t>Цели и задачи программы.</w:t>
      </w:r>
    </w:p>
    <w:p w:rsidR="008A38F9" w:rsidRPr="008A38F9" w:rsidRDefault="008A38F9" w:rsidP="008A38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A38F9">
        <w:rPr>
          <w:rFonts w:ascii="Times New Roman" w:hAnsi="Times New Roman"/>
          <w:sz w:val="12"/>
          <w:szCs w:val="12"/>
        </w:rPr>
        <w:t>Основной целью программы является комплексное решение проблем благоустройства по улучшению санитарного и эстетического вида территории сельского поселения Сургут, повышению комфортности граждан, озеленению территории поселения, улучшения экологической обстановки на территории сельского поселения, создание комфортной среды проживания на территории сельского поселения Сургут.</w:t>
      </w:r>
    </w:p>
    <w:p w:rsidR="008A38F9" w:rsidRPr="008A38F9" w:rsidRDefault="008A38F9" w:rsidP="008A38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A38F9">
        <w:rPr>
          <w:rFonts w:ascii="Times New Roman" w:hAnsi="Times New Roman"/>
          <w:sz w:val="12"/>
          <w:szCs w:val="12"/>
        </w:rPr>
        <w:t>Для достижения цели необходимо решить следующие задачи:</w:t>
      </w:r>
    </w:p>
    <w:p w:rsidR="008A38F9" w:rsidRPr="008A38F9" w:rsidRDefault="008A38F9" w:rsidP="008A38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A38F9">
        <w:rPr>
          <w:rFonts w:ascii="Times New Roman" w:hAnsi="Times New Roman"/>
          <w:sz w:val="12"/>
          <w:szCs w:val="12"/>
        </w:rPr>
        <w:t>- организация благоустройства и озеленения территории поселения;</w:t>
      </w:r>
    </w:p>
    <w:p w:rsidR="008A38F9" w:rsidRPr="008A38F9" w:rsidRDefault="008A38F9" w:rsidP="008A38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A38F9">
        <w:rPr>
          <w:rFonts w:ascii="Times New Roman" w:hAnsi="Times New Roman"/>
          <w:sz w:val="12"/>
          <w:szCs w:val="12"/>
        </w:rPr>
        <w:t>- приведение в качественное состояние элементов благоустройства населенных пунктов;</w:t>
      </w:r>
    </w:p>
    <w:p w:rsidR="008A38F9" w:rsidRPr="008A38F9" w:rsidRDefault="008A38F9" w:rsidP="008A38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A38F9">
        <w:rPr>
          <w:rFonts w:ascii="Times New Roman" w:hAnsi="Times New Roman"/>
          <w:sz w:val="12"/>
          <w:szCs w:val="12"/>
        </w:rPr>
        <w:t>- обслуживание уличного освещения, установка светильников в населенных пунктах;</w:t>
      </w:r>
    </w:p>
    <w:p w:rsidR="008A38F9" w:rsidRPr="008A38F9" w:rsidRDefault="008A38F9" w:rsidP="008A38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A38F9">
        <w:rPr>
          <w:rFonts w:ascii="Times New Roman" w:hAnsi="Times New Roman"/>
          <w:sz w:val="12"/>
          <w:szCs w:val="12"/>
        </w:rPr>
        <w:t>- привлечение жителей к участию в решении проблем благоустройства населенных пунктов;</w:t>
      </w:r>
    </w:p>
    <w:p w:rsidR="008A38F9" w:rsidRPr="008A38F9" w:rsidRDefault="008A38F9" w:rsidP="008A38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A38F9">
        <w:rPr>
          <w:rFonts w:ascii="Times New Roman" w:hAnsi="Times New Roman"/>
          <w:sz w:val="12"/>
          <w:szCs w:val="12"/>
        </w:rPr>
        <w:t>- организации прочих мероприятий по благоустройству поселения, улучшения санитарно-эпидемиологического состояния территории;</w:t>
      </w:r>
    </w:p>
    <w:p w:rsidR="008A38F9" w:rsidRPr="008A38F9" w:rsidRDefault="008A38F9" w:rsidP="008A38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A38F9">
        <w:rPr>
          <w:rFonts w:ascii="Times New Roman" w:hAnsi="Times New Roman"/>
          <w:sz w:val="12"/>
          <w:szCs w:val="12"/>
        </w:rPr>
        <w:t>- рациональное и эффективное использование средств местного бюджета;</w:t>
      </w:r>
    </w:p>
    <w:p w:rsidR="008A38F9" w:rsidRPr="008A38F9" w:rsidRDefault="008A38F9" w:rsidP="008A38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A38F9">
        <w:rPr>
          <w:rFonts w:ascii="Times New Roman" w:hAnsi="Times New Roman"/>
          <w:sz w:val="12"/>
          <w:szCs w:val="12"/>
        </w:rPr>
        <w:t>- организация взаимодействия между предприятиями, организациями и учреждениями при решении вопросов благоустройства сельского поселения Сургут.</w:t>
      </w:r>
    </w:p>
    <w:p w:rsidR="008A38F9" w:rsidRPr="008A38F9" w:rsidRDefault="008A38F9" w:rsidP="008A38F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8A38F9">
        <w:rPr>
          <w:rFonts w:ascii="Times New Roman" w:hAnsi="Times New Roman"/>
          <w:b/>
          <w:sz w:val="12"/>
          <w:szCs w:val="12"/>
        </w:rPr>
        <w:t>Срок реализации Программы и источники финансирования</w:t>
      </w:r>
    </w:p>
    <w:p w:rsidR="008A38F9" w:rsidRPr="008A38F9" w:rsidRDefault="008A38F9" w:rsidP="008A38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A38F9">
        <w:rPr>
          <w:rFonts w:ascii="Times New Roman" w:hAnsi="Times New Roman"/>
          <w:sz w:val="12"/>
          <w:szCs w:val="12"/>
        </w:rPr>
        <w:t>Реализация Программы рассчитана на 2016-2018 годы.</w:t>
      </w:r>
    </w:p>
    <w:p w:rsidR="008A38F9" w:rsidRPr="008A38F9" w:rsidRDefault="008A38F9" w:rsidP="008A38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A38F9">
        <w:rPr>
          <w:rFonts w:ascii="Times New Roman" w:hAnsi="Times New Roman"/>
          <w:sz w:val="12"/>
          <w:szCs w:val="12"/>
        </w:rPr>
        <w:t>Источником финансирования Программы являются средства бюджета сельского поселения Сургут муниципального района Сергиевский.</w:t>
      </w:r>
    </w:p>
    <w:p w:rsidR="008A38F9" w:rsidRPr="008A38F9" w:rsidRDefault="008A38F9" w:rsidP="008A38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A38F9">
        <w:rPr>
          <w:rFonts w:ascii="Times New Roman" w:hAnsi="Times New Roman"/>
          <w:sz w:val="12"/>
          <w:szCs w:val="12"/>
        </w:rPr>
        <w:t>Общий объем финансирования на реализацию Программы составляет 16670,47414 тыс. рублей, в том числе по годам:</w:t>
      </w:r>
    </w:p>
    <w:p w:rsidR="008A38F9" w:rsidRPr="008A38F9" w:rsidRDefault="008A38F9" w:rsidP="008A38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A38F9">
        <w:rPr>
          <w:rFonts w:ascii="Times New Roman" w:hAnsi="Times New Roman"/>
          <w:sz w:val="12"/>
          <w:szCs w:val="12"/>
        </w:rPr>
        <w:t>- на 2016 год – 2620,69888 тыс. рублей;</w:t>
      </w:r>
    </w:p>
    <w:p w:rsidR="008A38F9" w:rsidRPr="008A38F9" w:rsidRDefault="008A38F9" w:rsidP="008A38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A38F9">
        <w:rPr>
          <w:rFonts w:ascii="Times New Roman" w:hAnsi="Times New Roman"/>
          <w:sz w:val="12"/>
          <w:szCs w:val="12"/>
        </w:rPr>
        <w:t>- на 2017 год – 4139,03687 тыс. рублей;</w:t>
      </w:r>
    </w:p>
    <w:p w:rsidR="008A38F9" w:rsidRPr="008A38F9" w:rsidRDefault="008A38F9" w:rsidP="008A38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A38F9">
        <w:rPr>
          <w:rFonts w:ascii="Times New Roman" w:hAnsi="Times New Roman"/>
          <w:sz w:val="12"/>
          <w:szCs w:val="12"/>
        </w:rPr>
        <w:t>- на 2018 год – 9910,73839 тыс. рублей</w:t>
      </w:r>
    </w:p>
    <w:p w:rsidR="008A38F9" w:rsidRPr="008A38F9" w:rsidRDefault="008A38F9" w:rsidP="008A38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A38F9">
        <w:rPr>
          <w:rFonts w:ascii="Times New Roman" w:hAnsi="Times New Roman"/>
          <w:sz w:val="12"/>
          <w:szCs w:val="12"/>
        </w:rPr>
        <w:t>Объемы финансирования Программы по мероприятиям и годам подлежат уточнению при формировании бюджета сельского поселения Сургут на соответствующий финансовый год.</w:t>
      </w:r>
    </w:p>
    <w:p w:rsidR="008A38F9" w:rsidRPr="008A38F9" w:rsidRDefault="008A38F9" w:rsidP="008A38F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8A38F9">
        <w:rPr>
          <w:rFonts w:ascii="Times New Roman" w:hAnsi="Times New Roman"/>
          <w:b/>
          <w:sz w:val="12"/>
          <w:szCs w:val="12"/>
        </w:rPr>
        <w:t>Перечень программных мероприятий</w:t>
      </w:r>
    </w:p>
    <w:p w:rsidR="008A38F9" w:rsidRPr="008A38F9" w:rsidRDefault="008A38F9" w:rsidP="008A38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A38F9">
        <w:rPr>
          <w:rFonts w:ascii="Times New Roman" w:hAnsi="Times New Roman"/>
          <w:sz w:val="12"/>
          <w:szCs w:val="12"/>
        </w:rPr>
        <w:t>Перечень программных мероприятий, сроки их реализации, информация о необходимых ресурсах приведены в следующей таблице: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3260"/>
        <w:gridCol w:w="1134"/>
        <w:gridCol w:w="1134"/>
        <w:gridCol w:w="1134"/>
      </w:tblGrid>
      <w:tr w:rsidR="008A38F9" w:rsidRPr="008A38F9" w:rsidTr="008A38F9">
        <w:trPr>
          <w:trHeight w:val="20"/>
        </w:trPr>
        <w:tc>
          <w:tcPr>
            <w:tcW w:w="851" w:type="dxa"/>
            <w:vMerge w:val="restart"/>
            <w:hideMark/>
          </w:tcPr>
          <w:p w:rsidR="008A38F9" w:rsidRPr="008A38F9" w:rsidRDefault="008A38F9" w:rsidP="008A38F9">
            <w:pPr>
              <w:rPr>
                <w:rFonts w:ascii="Times New Roman" w:hAnsi="Times New Roman"/>
                <w:sz w:val="12"/>
                <w:szCs w:val="12"/>
              </w:rPr>
            </w:pPr>
            <w:r w:rsidRPr="008A38F9">
              <w:rPr>
                <w:rFonts w:ascii="Times New Roman" w:hAnsi="Times New Roman"/>
                <w:sz w:val="12"/>
                <w:szCs w:val="12"/>
              </w:rPr>
              <w:t>Наименование бюджета</w:t>
            </w:r>
          </w:p>
        </w:tc>
        <w:tc>
          <w:tcPr>
            <w:tcW w:w="3260" w:type="dxa"/>
            <w:vMerge w:val="restart"/>
            <w:hideMark/>
          </w:tcPr>
          <w:p w:rsidR="008A38F9" w:rsidRPr="008A38F9" w:rsidRDefault="008A38F9" w:rsidP="008A38F9">
            <w:pPr>
              <w:rPr>
                <w:rFonts w:ascii="Times New Roman" w:hAnsi="Times New Roman"/>
                <w:sz w:val="12"/>
                <w:szCs w:val="12"/>
              </w:rPr>
            </w:pPr>
            <w:r w:rsidRPr="008A38F9">
              <w:rPr>
                <w:rFonts w:ascii="Times New Roman" w:hAnsi="Times New Roman"/>
                <w:sz w:val="12"/>
                <w:szCs w:val="12"/>
              </w:rPr>
              <w:t>Наименование мероприятий</w:t>
            </w:r>
          </w:p>
        </w:tc>
        <w:tc>
          <w:tcPr>
            <w:tcW w:w="3402" w:type="dxa"/>
            <w:gridSpan w:val="3"/>
            <w:hideMark/>
          </w:tcPr>
          <w:p w:rsidR="008A38F9" w:rsidRPr="008A38F9" w:rsidRDefault="008A38F9" w:rsidP="008A38F9">
            <w:pPr>
              <w:rPr>
                <w:rFonts w:ascii="Times New Roman" w:hAnsi="Times New Roman"/>
                <w:sz w:val="12"/>
                <w:szCs w:val="12"/>
              </w:rPr>
            </w:pPr>
            <w:r w:rsidRPr="008A38F9">
              <w:rPr>
                <w:rFonts w:ascii="Times New Roman" w:hAnsi="Times New Roman"/>
                <w:sz w:val="12"/>
                <w:szCs w:val="12"/>
              </w:rPr>
              <w:t>Сельское поселение Сургут</w:t>
            </w:r>
          </w:p>
        </w:tc>
      </w:tr>
      <w:tr w:rsidR="008A38F9" w:rsidRPr="008A38F9" w:rsidTr="008A38F9">
        <w:trPr>
          <w:trHeight w:val="20"/>
        </w:trPr>
        <w:tc>
          <w:tcPr>
            <w:tcW w:w="851" w:type="dxa"/>
            <w:vMerge/>
            <w:hideMark/>
          </w:tcPr>
          <w:p w:rsidR="008A38F9" w:rsidRPr="008A38F9" w:rsidRDefault="008A38F9" w:rsidP="008A38F9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vMerge/>
            <w:hideMark/>
          </w:tcPr>
          <w:p w:rsidR="008A38F9" w:rsidRPr="008A38F9" w:rsidRDefault="008A38F9" w:rsidP="008A38F9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134" w:type="dxa"/>
            <w:hideMark/>
          </w:tcPr>
          <w:p w:rsidR="008A38F9" w:rsidRPr="008A38F9" w:rsidRDefault="008A38F9" w:rsidP="008A38F9">
            <w:pPr>
              <w:rPr>
                <w:rFonts w:ascii="Times New Roman" w:hAnsi="Times New Roman"/>
                <w:sz w:val="12"/>
                <w:szCs w:val="12"/>
              </w:rPr>
            </w:pPr>
            <w:r w:rsidRPr="008A38F9">
              <w:rPr>
                <w:rFonts w:ascii="Times New Roman" w:hAnsi="Times New Roman"/>
                <w:sz w:val="12"/>
                <w:szCs w:val="12"/>
              </w:rPr>
              <w:t>Затраты на 2016 год, тыс.рублей</w:t>
            </w:r>
          </w:p>
        </w:tc>
        <w:tc>
          <w:tcPr>
            <w:tcW w:w="1134" w:type="dxa"/>
            <w:hideMark/>
          </w:tcPr>
          <w:p w:rsidR="008A38F9" w:rsidRPr="008A38F9" w:rsidRDefault="008A38F9" w:rsidP="008A38F9">
            <w:pPr>
              <w:rPr>
                <w:rFonts w:ascii="Times New Roman" w:hAnsi="Times New Roman"/>
                <w:sz w:val="12"/>
                <w:szCs w:val="12"/>
              </w:rPr>
            </w:pPr>
            <w:r w:rsidRPr="008A38F9">
              <w:rPr>
                <w:rFonts w:ascii="Times New Roman" w:hAnsi="Times New Roman"/>
                <w:sz w:val="12"/>
                <w:szCs w:val="12"/>
              </w:rPr>
              <w:t>Затраты на 2017 год, тыс.рублей</w:t>
            </w:r>
          </w:p>
        </w:tc>
        <w:tc>
          <w:tcPr>
            <w:tcW w:w="1134" w:type="dxa"/>
            <w:hideMark/>
          </w:tcPr>
          <w:p w:rsidR="008A38F9" w:rsidRPr="008A38F9" w:rsidRDefault="008A38F9" w:rsidP="008A38F9">
            <w:pPr>
              <w:rPr>
                <w:rFonts w:ascii="Times New Roman" w:hAnsi="Times New Roman"/>
                <w:sz w:val="12"/>
                <w:szCs w:val="12"/>
              </w:rPr>
            </w:pPr>
            <w:r w:rsidRPr="008A38F9">
              <w:rPr>
                <w:rFonts w:ascii="Times New Roman" w:hAnsi="Times New Roman"/>
                <w:sz w:val="12"/>
                <w:szCs w:val="12"/>
              </w:rPr>
              <w:t>Затраты на 2018 год, тыс.рублей</w:t>
            </w:r>
          </w:p>
        </w:tc>
      </w:tr>
      <w:tr w:rsidR="008A38F9" w:rsidRPr="008A38F9" w:rsidTr="008A38F9">
        <w:trPr>
          <w:trHeight w:val="20"/>
        </w:trPr>
        <w:tc>
          <w:tcPr>
            <w:tcW w:w="851" w:type="dxa"/>
            <w:vMerge w:val="restart"/>
            <w:hideMark/>
          </w:tcPr>
          <w:p w:rsidR="008A38F9" w:rsidRPr="008A38F9" w:rsidRDefault="008A38F9" w:rsidP="008A38F9">
            <w:pPr>
              <w:rPr>
                <w:rFonts w:ascii="Times New Roman" w:hAnsi="Times New Roman"/>
                <w:sz w:val="12"/>
                <w:szCs w:val="12"/>
              </w:rPr>
            </w:pPr>
            <w:r w:rsidRPr="008A38F9">
              <w:rPr>
                <w:rFonts w:ascii="Times New Roman" w:hAnsi="Times New Roman"/>
                <w:sz w:val="12"/>
                <w:szCs w:val="12"/>
              </w:rPr>
              <w:t>Местный бюджет</w:t>
            </w:r>
          </w:p>
        </w:tc>
        <w:tc>
          <w:tcPr>
            <w:tcW w:w="3260" w:type="dxa"/>
            <w:hideMark/>
          </w:tcPr>
          <w:p w:rsidR="008A38F9" w:rsidRPr="008A38F9" w:rsidRDefault="008A38F9" w:rsidP="008A38F9">
            <w:pPr>
              <w:rPr>
                <w:rFonts w:ascii="Times New Roman" w:hAnsi="Times New Roman"/>
                <w:sz w:val="12"/>
                <w:szCs w:val="12"/>
              </w:rPr>
            </w:pPr>
            <w:r w:rsidRPr="008A38F9">
              <w:rPr>
                <w:rFonts w:ascii="Times New Roman" w:hAnsi="Times New Roman"/>
                <w:sz w:val="12"/>
                <w:szCs w:val="12"/>
              </w:rPr>
              <w:t>Уличное освещение</w:t>
            </w:r>
          </w:p>
        </w:tc>
        <w:tc>
          <w:tcPr>
            <w:tcW w:w="1134" w:type="dxa"/>
            <w:hideMark/>
          </w:tcPr>
          <w:p w:rsidR="008A38F9" w:rsidRPr="008A38F9" w:rsidRDefault="008A38F9" w:rsidP="008A38F9">
            <w:pPr>
              <w:rPr>
                <w:rFonts w:ascii="Times New Roman" w:hAnsi="Times New Roman"/>
                <w:sz w:val="12"/>
                <w:szCs w:val="12"/>
              </w:rPr>
            </w:pPr>
            <w:r w:rsidRPr="008A38F9">
              <w:rPr>
                <w:rFonts w:ascii="Times New Roman" w:hAnsi="Times New Roman"/>
                <w:sz w:val="12"/>
                <w:szCs w:val="12"/>
              </w:rPr>
              <w:t>1462,88100</w:t>
            </w:r>
          </w:p>
        </w:tc>
        <w:tc>
          <w:tcPr>
            <w:tcW w:w="1134" w:type="dxa"/>
            <w:hideMark/>
          </w:tcPr>
          <w:p w:rsidR="008A38F9" w:rsidRPr="008A38F9" w:rsidRDefault="008A38F9" w:rsidP="008A38F9">
            <w:pPr>
              <w:rPr>
                <w:rFonts w:ascii="Times New Roman" w:hAnsi="Times New Roman"/>
                <w:sz w:val="12"/>
                <w:szCs w:val="12"/>
              </w:rPr>
            </w:pPr>
            <w:r w:rsidRPr="008A38F9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  <w:hideMark/>
          </w:tcPr>
          <w:p w:rsidR="008A38F9" w:rsidRPr="008A38F9" w:rsidRDefault="008A38F9" w:rsidP="008A38F9">
            <w:pPr>
              <w:rPr>
                <w:rFonts w:ascii="Times New Roman" w:hAnsi="Times New Roman"/>
                <w:sz w:val="12"/>
                <w:szCs w:val="12"/>
              </w:rPr>
            </w:pPr>
            <w:r w:rsidRPr="008A38F9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</w:tr>
      <w:tr w:rsidR="008A38F9" w:rsidRPr="008A38F9" w:rsidTr="008A38F9">
        <w:trPr>
          <w:trHeight w:val="20"/>
        </w:trPr>
        <w:tc>
          <w:tcPr>
            <w:tcW w:w="851" w:type="dxa"/>
            <w:vMerge/>
            <w:hideMark/>
          </w:tcPr>
          <w:p w:rsidR="008A38F9" w:rsidRPr="008A38F9" w:rsidRDefault="008A38F9" w:rsidP="008A38F9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8A38F9" w:rsidRPr="008A38F9" w:rsidRDefault="008A38F9" w:rsidP="008A38F9">
            <w:pPr>
              <w:rPr>
                <w:rFonts w:ascii="Times New Roman" w:hAnsi="Times New Roman"/>
                <w:sz w:val="12"/>
                <w:szCs w:val="12"/>
              </w:rPr>
            </w:pPr>
            <w:r w:rsidRPr="008A38F9">
              <w:rPr>
                <w:rFonts w:ascii="Times New Roman" w:hAnsi="Times New Roman"/>
                <w:sz w:val="12"/>
                <w:szCs w:val="12"/>
              </w:rPr>
              <w:t>Трудоустройство безработных, несовершеннолетних (сезонно)</w:t>
            </w:r>
          </w:p>
        </w:tc>
        <w:tc>
          <w:tcPr>
            <w:tcW w:w="1134" w:type="dxa"/>
            <w:hideMark/>
          </w:tcPr>
          <w:p w:rsidR="008A38F9" w:rsidRPr="008A38F9" w:rsidRDefault="008A38F9" w:rsidP="008A38F9">
            <w:pPr>
              <w:rPr>
                <w:rFonts w:ascii="Times New Roman" w:hAnsi="Times New Roman"/>
                <w:sz w:val="12"/>
                <w:szCs w:val="12"/>
              </w:rPr>
            </w:pPr>
            <w:r w:rsidRPr="008A38F9">
              <w:rPr>
                <w:rFonts w:ascii="Times New Roman" w:hAnsi="Times New Roman"/>
                <w:sz w:val="12"/>
                <w:szCs w:val="12"/>
              </w:rPr>
              <w:t>152,08988</w:t>
            </w:r>
          </w:p>
        </w:tc>
        <w:tc>
          <w:tcPr>
            <w:tcW w:w="1134" w:type="dxa"/>
            <w:hideMark/>
          </w:tcPr>
          <w:p w:rsidR="008A38F9" w:rsidRPr="008A38F9" w:rsidRDefault="008A38F9" w:rsidP="008A38F9">
            <w:pPr>
              <w:rPr>
                <w:rFonts w:ascii="Times New Roman" w:hAnsi="Times New Roman"/>
                <w:sz w:val="12"/>
                <w:szCs w:val="12"/>
              </w:rPr>
            </w:pPr>
            <w:r w:rsidRPr="008A38F9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  <w:hideMark/>
          </w:tcPr>
          <w:p w:rsidR="008A38F9" w:rsidRPr="008A38F9" w:rsidRDefault="008A38F9" w:rsidP="008A38F9">
            <w:pPr>
              <w:rPr>
                <w:rFonts w:ascii="Times New Roman" w:hAnsi="Times New Roman"/>
                <w:sz w:val="12"/>
                <w:szCs w:val="12"/>
              </w:rPr>
            </w:pPr>
            <w:r w:rsidRPr="008A38F9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</w:tr>
      <w:tr w:rsidR="008A38F9" w:rsidRPr="008A38F9" w:rsidTr="008A38F9">
        <w:trPr>
          <w:trHeight w:val="20"/>
        </w:trPr>
        <w:tc>
          <w:tcPr>
            <w:tcW w:w="851" w:type="dxa"/>
            <w:vMerge/>
            <w:hideMark/>
          </w:tcPr>
          <w:p w:rsidR="008A38F9" w:rsidRPr="008A38F9" w:rsidRDefault="008A38F9" w:rsidP="008A38F9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8A38F9" w:rsidRPr="008A38F9" w:rsidRDefault="008A38F9" w:rsidP="008A38F9">
            <w:pPr>
              <w:rPr>
                <w:rFonts w:ascii="Times New Roman" w:hAnsi="Times New Roman"/>
                <w:sz w:val="12"/>
                <w:szCs w:val="12"/>
              </w:rPr>
            </w:pPr>
            <w:r w:rsidRPr="008A38F9">
              <w:rPr>
                <w:rFonts w:ascii="Times New Roman" w:hAnsi="Times New Roman"/>
                <w:sz w:val="12"/>
                <w:szCs w:val="12"/>
              </w:rPr>
              <w:t>Улучшение санитарно-эпидемиологического состояния территории</w:t>
            </w:r>
          </w:p>
        </w:tc>
        <w:tc>
          <w:tcPr>
            <w:tcW w:w="1134" w:type="dxa"/>
            <w:hideMark/>
          </w:tcPr>
          <w:p w:rsidR="008A38F9" w:rsidRPr="008A38F9" w:rsidRDefault="008A38F9" w:rsidP="008A38F9">
            <w:pPr>
              <w:rPr>
                <w:rFonts w:ascii="Times New Roman" w:hAnsi="Times New Roman"/>
                <w:sz w:val="12"/>
                <w:szCs w:val="12"/>
              </w:rPr>
            </w:pPr>
            <w:r w:rsidRPr="008A38F9">
              <w:rPr>
                <w:rFonts w:ascii="Times New Roman" w:hAnsi="Times New Roman"/>
                <w:sz w:val="12"/>
                <w:szCs w:val="12"/>
              </w:rPr>
              <w:t>94,72800</w:t>
            </w:r>
          </w:p>
        </w:tc>
        <w:tc>
          <w:tcPr>
            <w:tcW w:w="1134" w:type="dxa"/>
            <w:hideMark/>
          </w:tcPr>
          <w:p w:rsidR="008A38F9" w:rsidRPr="008A38F9" w:rsidRDefault="008A38F9" w:rsidP="008A38F9">
            <w:pPr>
              <w:rPr>
                <w:rFonts w:ascii="Times New Roman" w:hAnsi="Times New Roman"/>
                <w:sz w:val="12"/>
                <w:szCs w:val="12"/>
              </w:rPr>
            </w:pPr>
            <w:r w:rsidRPr="008A38F9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  <w:hideMark/>
          </w:tcPr>
          <w:p w:rsidR="008A38F9" w:rsidRPr="008A38F9" w:rsidRDefault="008A38F9" w:rsidP="008A38F9">
            <w:pPr>
              <w:rPr>
                <w:rFonts w:ascii="Times New Roman" w:hAnsi="Times New Roman"/>
                <w:sz w:val="12"/>
                <w:szCs w:val="12"/>
              </w:rPr>
            </w:pPr>
            <w:r w:rsidRPr="008A38F9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</w:tr>
      <w:tr w:rsidR="008A38F9" w:rsidRPr="008A38F9" w:rsidTr="008A38F9">
        <w:trPr>
          <w:trHeight w:val="20"/>
        </w:trPr>
        <w:tc>
          <w:tcPr>
            <w:tcW w:w="851" w:type="dxa"/>
            <w:vMerge/>
            <w:hideMark/>
          </w:tcPr>
          <w:p w:rsidR="008A38F9" w:rsidRPr="008A38F9" w:rsidRDefault="008A38F9" w:rsidP="008A38F9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8A38F9" w:rsidRPr="008A38F9" w:rsidRDefault="008A38F9" w:rsidP="008A38F9">
            <w:pPr>
              <w:rPr>
                <w:rFonts w:ascii="Times New Roman" w:hAnsi="Times New Roman"/>
                <w:sz w:val="12"/>
                <w:szCs w:val="12"/>
              </w:rPr>
            </w:pPr>
            <w:r w:rsidRPr="008A38F9">
              <w:rPr>
                <w:rFonts w:ascii="Times New Roman" w:hAnsi="Times New Roman"/>
                <w:sz w:val="12"/>
                <w:szCs w:val="12"/>
              </w:rPr>
              <w:t>Бак. анализ воды</w:t>
            </w:r>
          </w:p>
        </w:tc>
        <w:tc>
          <w:tcPr>
            <w:tcW w:w="1134" w:type="dxa"/>
            <w:hideMark/>
          </w:tcPr>
          <w:p w:rsidR="008A38F9" w:rsidRPr="008A38F9" w:rsidRDefault="008A38F9" w:rsidP="008A38F9">
            <w:pPr>
              <w:rPr>
                <w:rFonts w:ascii="Times New Roman" w:hAnsi="Times New Roman"/>
                <w:sz w:val="12"/>
                <w:szCs w:val="12"/>
              </w:rPr>
            </w:pPr>
            <w:r w:rsidRPr="008A38F9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  <w:hideMark/>
          </w:tcPr>
          <w:p w:rsidR="008A38F9" w:rsidRPr="008A38F9" w:rsidRDefault="008A38F9" w:rsidP="008A38F9">
            <w:pPr>
              <w:rPr>
                <w:rFonts w:ascii="Times New Roman" w:hAnsi="Times New Roman"/>
                <w:sz w:val="12"/>
                <w:szCs w:val="12"/>
              </w:rPr>
            </w:pPr>
            <w:r w:rsidRPr="008A38F9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  <w:hideMark/>
          </w:tcPr>
          <w:p w:rsidR="008A38F9" w:rsidRPr="008A38F9" w:rsidRDefault="008A38F9" w:rsidP="008A38F9">
            <w:pPr>
              <w:rPr>
                <w:rFonts w:ascii="Times New Roman" w:hAnsi="Times New Roman"/>
                <w:sz w:val="12"/>
                <w:szCs w:val="12"/>
              </w:rPr>
            </w:pPr>
            <w:r w:rsidRPr="008A38F9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</w:tr>
      <w:tr w:rsidR="008A38F9" w:rsidRPr="008A38F9" w:rsidTr="008A38F9">
        <w:trPr>
          <w:trHeight w:val="20"/>
        </w:trPr>
        <w:tc>
          <w:tcPr>
            <w:tcW w:w="851" w:type="dxa"/>
            <w:vMerge/>
            <w:hideMark/>
          </w:tcPr>
          <w:p w:rsidR="008A38F9" w:rsidRPr="008A38F9" w:rsidRDefault="008A38F9" w:rsidP="008A38F9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8A38F9" w:rsidRPr="008A38F9" w:rsidRDefault="008A38F9" w:rsidP="008A38F9">
            <w:pPr>
              <w:rPr>
                <w:rFonts w:ascii="Times New Roman" w:hAnsi="Times New Roman"/>
                <w:sz w:val="12"/>
                <w:szCs w:val="12"/>
              </w:rPr>
            </w:pPr>
            <w:r w:rsidRPr="008A38F9">
              <w:rPr>
                <w:rFonts w:ascii="Times New Roman" w:hAnsi="Times New Roman"/>
                <w:sz w:val="12"/>
                <w:szCs w:val="12"/>
              </w:rPr>
              <w:t>Прочие мероприятия</w:t>
            </w:r>
          </w:p>
        </w:tc>
        <w:tc>
          <w:tcPr>
            <w:tcW w:w="1134" w:type="dxa"/>
            <w:hideMark/>
          </w:tcPr>
          <w:p w:rsidR="008A38F9" w:rsidRPr="008A38F9" w:rsidRDefault="008A38F9" w:rsidP="008A38F9">
            <w:pPr>
              <w:rPr>
                <w:rFonts w:ascii="Times New Roman" w:hAnsi="Times New Roman"/>
                <w:sz w:val="12"/>
                <w:szCs w:val="12"/>
              </w:rPr>
            </w:pPr>
            <w:r w:rsidRPr="008A38F9">
              <w:rPr>
                <w:rFonts w:ascii="Times New Roman" w:hAnsi="Times New Roman"/>
                <w:sz w:val="12"/>
                <w:szCs w:val="12"/>
              </w:rPr>
              <w:t>63,00000</w:t>
            </w:r>
          </w:p>
        </w:tc>
        <w:tc>
          <w:tcPr>
            <w:tcW w:w="1134" w:type="dxa"/>
            <w:hideMark/>
          </w:tcPr>
          <w:p w:rsidR="008A38F9" w:rsidRPr="008A38F9" w:rsidRDefault="008A38F9" w:rsidP="008A38F9">
            <w:pPr>
              <w:rPr>
                <w:rFonts w:ascii="Times New Roman" w:hAnsi="Times New Roman"/>
                <w:sz w:val="12"/>
                <w:szCs w:val="12"/>
              </w:rPr>
            </w:pPr>
            <w:r w:rsidRPr="008A38F9">
              <w:rPr>
                <w:rFonts w:ascii="Times New Roman" w:hAnsi="Times New Roman"/>
                <w:sz w:val="12"/>
                <w:szCs w:val="12"/>
              </w:rPr>
              <w:t>4139,03687</w:t>
            </w:r>
          </w:p>
        </w:tc>
        <w:tc>
          <w:tcPr>
            <w:tcW w:w="1134" w:type="dxa"/>
            <w:hideMark/>
          </w:tcPr>
          <w:p w:rsidR="008A38F9" w:rsidRPr="008A38F9" w:rsidRDefault="008A38F9" w:rsidP="008A38F9">
            <w:pPr>
              <w:rPr>
                <w:rFonts w:ascii="Times New Roman" w:hAnsi="Times New Roman"/>
                <w:sz w:val="12"/>
                <w:szCs w:val="12"/>
              </w:rPr>
            </w:pPr>
            <w:r w:rsidRPr="008A38F9">
              <w:rPr>
                <w:rFonts w:ascii="Times New Roman" w:hAnsi="Times New Roman"/>
                <w:sz w:val="12"/>
                <w:szCs w:val="12"/>
              </w:rPr>
              <w:t>9910,73839</w:t>
            </w:r>
          </w:p>
        </w:tc>
      </w:tr>
      <w:tr w:rsidR="008A38F9" w:rsidRPr="008A38F9" w:rsidTr="008A38F9">
        <w:trPr>
          <w:trHeight w:val="20"/>
        </w:trPr>
        <w:tc>
          <w:tcPr>
            <w:tcW w:w="851" w:type="dxa"/>
            <w:vMerge/>
            <w:hideMark/>
          </w:tcPr>
          <w:p w:rsidR="008A38F9" w:rsidRPr="008A38F9" w:rsidRDefault="008A38F9" w:rsidP="008A38F9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8A38F9" w:rsidRPr="008A38F9" w:rsidRDefault="008A38F9" w:rsidP="008A38F9">
            <w:pPr>
              <w:rPr>
                <w:rFonts w:ascii="Times New Roman" w:hAnsi="Times New Roman"/>
                <w:sz w:val="12"/>
                <w:szCs w:val="12"/>
              </w:rPr>
            </w:pPr>
            <w:r w:rsidRPr="008A38F9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1134" w:type="dxa"/>
            <w:hideMark/>
          </w:tcPr>
          <w:p w:rsidR="008A38F9" w:rsidRPr="008A38F9" w:rsidRDefault="008A38F9" w:rsidP="008A38F9">
            <w:pPr>
              <w:rPr>
                <w:rFonts w:ascii="Times New Roman" w:hAnsi="Times New Roman"/>
                <w:sz w:val="12"/>
                <w:szCs w:val="12"/>
              </w:rPr>
            </w:pPr>
            <w:r w:rsidRPr="008A38F9">
              <w:rPr>
                <w:rFonts w:ascii="Times New Roman" w:hAnsi="Times New Roman"/>
                <w:sz w:val="12"/>
                <w:szCs w:val="12"/>
              </w:rPr>
              <w:t>1772,69888</w:t>
            </w:r>
          </w:p>
        </w:tc>
        <w:tc>
          <w:tcPr>
            <w:tcW w:w="1134" w:type="dxa"/>
            <w:hideMark/>
          </w:tcPr>
          <w:p w:rsidR="008A38F9" w:rsidRPr="008A38F9" w:rsidRDefault="008A38F9" w:rsidP="008A38F9">
            <w:pPr>
              <w:rPr>
                <w:rFonts w:ascii="Times New Roman" w:hAnsi="Times New Roman"/>
                <w:sz w:val="12"/>
                <w:szCs w:val="12"/>
              </w:rPr>
            </w:pPr>
            <w:r w:rsidRPr="008A38F9">
              <w:rPr>
                <w:rFonts w:ascii="Times New Roman" w:hAnsi="Times New Roman"/>
                <w:sz w:val="12"/>
                <w:szCs w:val="12"/>
              </w:rPr>
              <w:t>4139,03687</w:t>
            </w:r>
          </w:p>
        </w:tc>
        <w:tc>
          <w:tcPr>
            <w:tcW w:w="1134" w:type="dxa"/>
            <w:hideMark/>
          </w:tcPr>
          <w:p w:rsidR="008A38F9" w:rsidRPr="008A38F9" w:rsidRDefault="008A38F9" w:rsidP="008A38F9">
            <w:pPr>
              <w:rPr>
                <w:rFonts w:ascii="Times New Roman" w:hAnsi="Times New Roman"/>
                <w:sz w:val="12"/>
                <w:szCs w:val="12"/>
              </w:rPr>
            </w:pPr>
            <w:r w:rsidRPr="008A38F9">
              <w:rPr>
                <w:rFonts w:ascii="Times New Roman" w:hAnsi="Times New Roman"/>
                <w:sz w:val="12"/>
                <w:szCs w:val="12"/>
              </w:rPr>
              <w:t>9910,73839</w:t>
            </w:r>
          </w:p>
        </w:tc>
      </w:tr>
      <w:tr w:rsidR="008A38F9" w:rsidRPr="008A38F9" w:rsidTr="008A38F9">
        <w:trPr>
          <w:trHeight w:val="20"/>
        </w:trPr>
        <w:tc>
          <w:tcPr>
            <w:tcW w:w="851" w:type="dxa"/>
            <w:vMerge w:val="restart"/>
            <w:hideMark/>
          </w:tcPr>
          <w:p w:rsidR="008A38F9" w:rsidRPr="008A38F9" w:rsidRDefault="008A38F9" w:rsidP="008A38F9">
            <w:pPr>
              <w:rPr>
                <w:rFonts w:ascii="Times New Roman" w:hAnsi="Times New Roman"/>
                <w:sz w:val="12"/>
                <w:szCs w:val="12"/>
              </w:rPr>
            </w:pPr>
            <w:r w:rsidRPr="008A38F9">
              <w:rPr>
                <w:rFonts w:ascii="Times New Roman" w:hAnsi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3260" w:type="dxa"/>
            <w:hideMark/>
          </w:tcPr>
          <w:p w:rsidR="008A38F9" w:rsidRPr="008A38F9" w:rsidRDefault="008A38F9" w:rsidP="008A38F9">
            <w:pPr>
              <w:rPr>
                <w:rFonts w:ascii="Times New Roman" w:hAnsi="Times New Roman"/>
                <w:sz w:val="12"/>
                <w:szCs w:val="12"/>
              </w:rPr>
            </w:pPr>
            <w:r w:rsidRPr="008A38F9">
              <w:rPr>
                <w:rFonts w:ascii="Times New Roman" w:hAnsi="Times New Roman"/>
                <w:sz w:val="12"/>
                <w:szCs w:val="12"/>
              </w:rPr>
              <w:t>Субсидия на решение вопросов местного значения</w:t>
            </w:r>
          </w:p>
        </w:tc>
        <w:tc>
          <w:tcPr>
            <w:tcW w:w="1134" w:type="dxa"/>
            <w:hideMark/>
          </w:tcPr>
          <w:p w:rsidR="008A38F9" w:rsidRPr="008A38F9" w:rsidRDefault="008A38F9" w:rsidP="008A38F9">
            <w:pPr>
              <w:rPr>
                <w:rFonts w:ascii="Times New Roman" w:hAnsi="Times New Roman"/>
                <w:sz w:val="12"/>
                <w:szCs w:val="12"/>
              </w:rPr>
            </w:pPr>
            <w:r w:rsidRPr="008A38F9">
              <w:rPr>
                <w:rFonts w:ascii="Times New Roman" w:hAnsi="Times New Roman"/>
                <w:sz w:val="12"/>
                <w:szCs w:val="12"/>
              </w:rPr>
              <w:t>848,00000</w:t>
            </w:r>
          </w:p>
        </w:tc>
        <w:tc>
          <w:tcPr>
            <w:tcW w:w="1134" w:type="dxa"/>
            <w:hideMark/>
          </w:tcPr>
          <w:p w:rsidR="008A38F9" w:rsidRPr="008A38F9" w:rsidRDefault="008A38F9" w:rsidP="008A38F9">
            <w:pPr>
              <w:rPr>
                <w:rFonts w:ascii="Times New Roman" w:hAnsi="Times New Roman"/>
                <w:sz w:val="12"/>
                <w:szCs w:val="12"/>
              </w:rPr>
            </w:pPr>
            <w:r w:rsidRPr="008A38F9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  <w:hideMark/>
          </w:tcPr>
          <w:p w:rsidR="008A38F9" w:rsidRPr="008A38F9" w:rsidRDefault="008A38F9" w:rsidP="008A38F9">
            <w:pPr>
              <w:rPr>
                <w:rFonts w:ascii="Times New Roman" w:hAnsi="Times New Roman"/>
                <w:sz w:val="12"/>
                <w:szCs w:val="12"/>
              </w:rPr>
            </w:pPr>
            <w:r w:rsidRPr="008A38F9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</w:tr>
      <w:tr w:rsidR="008A38F9" w:rsidRPr="008A38F9" w:rsidTr="008A38F9">
        <w:trPr>
          <w:trHeight w:val="20"/>
        </w:trPr>
        <w:tc>
          <w:tcPr>
            <w:tcW w:w="851" w:type="dxa"/>
            <w:vMerge/>
            <w:hideMark/>
          </w:tcPr>
          <w:p w:rsidR="008A38F9" w:rsidRPr="008A38F9" w:rsidRDefault="008A38F9" w:rsidP="008A38F9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8A38F9" w:rsidRPr="008A38F9" w:rsidRDefault="008A38F9" w:rsidP="008A38F9">
            <w:pPr>
              <w:rPr>
                <w:rFonts w:ascii="Times New Roman" w:hAnsi="Times New Roman"/>
                <w:sz w:val="12"/>
                <w:szCs w:val="12"/>
              </w:rPr>
            </w:pPr>
            <w:r w:rsidRPr="008A38F9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1134" w:type="dxa"/>
            <w:hideMark/>
          </w:tcPr>
          <w:p w:rsidR="008A38F9" w:rsidRPr="008A38F9" w:rsidRDefault="008A38F9" w:rsidP="008A38F9">
            <w:pPr>
              <w:rPr>
                <w:rFonts w:ascii="Times New Roman" w:hAnsi="Times New Roman"/>
                <w:sz w:val="12"/>
                <w:szCs w:val="12"/>
              </w:rPr>
            </w:pPr>
            <w:r w:rsidRPr="008A38F9">
              <w:rPr>
                <w:rFonts w:ascii="Times New Roman" w:hAnsi="Times New Roman"/>
                <w:sz w:val="12"/>
                <w:szCs w:val="12"/>
              </w:rPr>
              <w:t>848,00000</w:t>
            </w:r>
          </w:p>
        </w:tc>
        <w:tc>
          <w:tcPr>
            <w:tcW w:w="1134" w:type="dxa"/>
            <w:hideMark/>
          </w:tcPr>
          <w:p w:rsidR="008A38F9" w:rsidRPr="008A38F9" w:rsidRDefault="008A38F9" w:rsidP="008A38F9">
            <w:pPr>
              <w:rPr>
                <w:rFonts w:ascii="Times New Roman" w:hAnsi="Times New Roman"/>
                <w:sz w:val="12"/>
                <w:szCs w:val="12"/>
              </w:rPr>
            </w:pPr>
            <w:r w:rsidRPr="008A38F9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1134" w:type="dxa"/>
            <w:hideMark/>
          </w:tcPr>
          <w:p w:rsidR="008A38F9" w:rsidRPr="008A38F9" w:rsidRDefault="008A38F9" w:rsidP="008A38F9">
            <w:pPr>
              <w:rPr>
                <w:rFonts w:ascii="Times New Roman" w:hAnsi="Times New Roman"/>
                <w:sz w:val="12"/>
                <w:szCs w:val="12"/>
              </w:rPr>
            </w:pPr>
            <w:r w:rsidRPr="008A38F9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8A38F9" w:rsidRPr="008A38F9" w:rsidTr="008A38F9">
        <w:trPr>
          <w:trHeight w:val="20"/>
        </w:trPr>
        <w:tc>
          <w:tcPr>
            <w:tcW w:w="4111" w:type="dxa"/>
            <w:gridSpan w:val="2"/>
            <w:hideMark/>
          </w:tcPr>
          <w:p w:rsidR="008A38F9" w:rsidRPr="008A38F9" w:rsidRDefault="008A38F9" w:rsidP="008A38F9">
            <w:pPr>
              <w:rPr>
                <w:rFonts w:ascii="Times New Roman" w:hAnsi="Times New Roman"/>
                <w:sz w:val="12"/>
                <w:szCs w:val="12"/>
              </w:rPr>
            </w:pPr>
            <w:r w:rsidRPr="008A38F9">
              <w:rPr>
                <w:rFonts w:ascii="Times New Roman" w:hAnsi="Times New Roman"/>
                <w:sz w:val="12"/>
                <w:szCs w:val="12"/>
              </w:rPr>
              <w:t>ВСЕГО</w:t>
            </w:r>
          </w:p>
        </w:tc>
        <w:tc>
          <w:tcPr>
            <w:tcW w:w="1134" w:type="dxa"/>
            <w:hideMark/>
          </w:tcPr>
          <w:p w:rsidR="008A38F9" w:rsidRPr="008A38F9" w:rsidRDefault="008A38F9" w:rsidP="008A38F9">
            <w:pPr>
              <w:rPr>
                <w:rFonts w:ascii="Times New Roman" w:hAnsi="Times New Roman"/>
                <w:sz w:val="12"/>
                <w:szCs w:val="12"/>
              </w:rPr>
            </w:pPr>
            <w:r w:rsidRPr="008A38F9">
              <w:rPr>
                <w:rFonts w:ascii="Times New Roman" w:hAnsi="Times New Roman"/>
                <w:sz w:val="12"/>
                <w:szCs w:val="12"/>
              </w:rPr>
              <w:t>2620,69888</w:t>
            </w:r>
          </w:p>
        </w:tc>
        <w:tc>
          <w:tcPr>
            <w:tcW w:w="1134" w:type="dxa"/>
            <w:hideMark/>
          </w:tcPr>
          <w:p w:rsidR="008A38F9" w:rsidRPr="008A38F9" w:rsidRDefault="008A38F9" w:rsidP="008A38F9">
            <w:pPr>
              <w:rPr>
                <w:rFonts w:ascii="Times New Roman" w:hAnsi="Times New Roman"/>
                <w:sz w:val="12"/>
                <w:szCs w:val="12"/>
              </w:rPr>
            </w:pPr>
            <w:r w:rsidRPr="008A38F9">
              <w:rPr>
                <w:rFonts w:ascii="Times New Roman" w:hAnsi="Times New Roman"/>
                <w:sz w:val="12"/>
                <w:szCs w:val="12"/>
              </w:rPr>
              <w:t>4139,03687</w:t>
            </w:r>
          </w:p>
        </w:tc>
        <w:tc>
          <w:tcPr>
            <w:tcW w:w="1134" w:type="dxa"/>
            <w:hideMark/>
          </w:tcPr>
          <w:p w:rsidR="008A38F9" w:rsidRPr="008A38F9" w:rsidRDefault="008A38F9" w:rsidP="008A38F9">
            <w:pPr>
              <w:rPr>
                <w:rFonts w:ascii="Times New Roman" w:hAnsi="Times New Roman"/>
                <w:sz w:val="12"/>
                <w:szCs w:val="12"/>
              </w:rPr>
            </w:pPr>
            <w:r w:rsidRPr="008A38F9">
              <w:rPr>
                <w:rFonts w:ascii="Times New Roman" w:hAnsi="Times New Roman"/>
                <w:sz w:val="12"/>
                <w:szCs w:val="12"/>
              </w:rPr>
              <w:t>9910,73839</w:t>
            </w:r>
          </w:p>
        </w:tc>
      </w:tr>
    </w:tbl>
    <w:p w:rsidR="008A38F9" w:rsidRPr="008A38F9" w:rsidRDefault="008A38F9" w:rsidP="008A38F9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8A38F9">
        <w:rPr>
          <w:rFonts w:ascii="Times New Roman" w:hAnsi="Times New Roman"/>
          <w:b/>
          <w:bCs/>
          <w:sz w:val="12"/>
          <w:szCs w:val="12"/>
        </w:rPr>
        <w:t>Ожидаемые результаты реализации Программы, социально-экономическая эффективность Программы.</w:t>
      </w:r>
    </w:p>
    <w:p w:rsidR="008A38F9" w:rsidRPr="008A38F9" w:rsidRDefault="008A38F9" w:rsidP="008A38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A38F9">
        <w:rPr>
          <w:rFonts w:ascii="Times New Roman" w:hAnsi="Times New Roman"/>
          <w:sz w:val="12"/>
          <w:szCs w:val="12"/>
        </w:rPr>
        <w:t>Ожидаемые конечные результаты Программы связаны с обеспечением надежной работы объектов благоустройства, увеличением безопасности дорожного движения, экологической безопасности, эстетическими и другими свойствами в целом, улучшающими вид территории поселения.</w:t>
      </w:r>
    </w:p>
    <w:p w:rsidR="008A38F9" w:rsidRPr="008A38F9" w:rsidRDefault="008A38F9" w:rsidP="008A38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A38F9">
        <w:rPr>
          <w:rFonts w:ascii="Times New Roman" w:hAnsi="Times New Roman"/>
          <w:sz w:val="12"/>
          <w:szCs w:val="12"/>
        </w:rPr>
        <w:t>Реализация мероприятий Программы предполагает достижение следующих результатов:</w:t>
      </w:r>
    </w:p>
    <w:p w:rsidR="008A38F9" w:rsidRPr="008A38F9" w:rsidRDefault="008A38F9" w:rsidP="008A38F9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8A38F9">
        <w:rPr>
          <w:rFonts w:ascii="Times New Roman" w:hAnsi="Times New Roman"/>
          <w:sz w:val="12"/>
          <w:szCs w:val="12"/>
        </w:rPr>
        <w:t>развитие положительных тенденций в создании благоприятной среды жизнедеятельности;</w:t>
      </w:r>
    </w:p>
    <w:p w:rsidR="008A38F9" w:rsidRPr="008A38F9" w:rsidRDefault="008A38F9" w:rsidP="008A38F9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8A38F9">
        <w:rPr>
          <w:rFonts w:ascii="Times New Roman" w:hAnsi="Times New Roman"/>
          <w:sz w:val="12"/>
          <w:szCs w:val="12"/>
        </w:rPr>
        <w:t>повышение степени удовлетворенности населения уровнем благоустройства;</w:t>
      </w:r>
    </w:p>
    <w:p w:rsidR="008A38F9" w:rsidRPr="008A38F9" w:rsidRDefault="008A38F9" w:rsidP="008A38F9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8A38F9">
        <w:rPr>
          <w:rFonts w:ascii="Times New Roman" w:hAnsi="Times New Roman"/>
          <w:sz w:val="12"/>
          <w:szCs w:val="12"/>
        </w:rPr>
        <w:t>улучшение технического состояния отдельных объектов благоустройства;</w:t>
      </w:r>
    </w:p>
    <w:p w:rsidR="008A38F9" w:rsidRPr="008A38F9" w:rsidRDefault="008A38F9" w:rsidP="008A38F9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8A38F9">
        <w:rPr>
          <w:rFonts w:ascii="Times New Roman" w:hAnsi="Times New Roman"/>
          <w:sz w:val="12"/>
          <w:szCs w:val="12"/>
        </w:rPr>
        <w:t>улучшение санитарного и экологического состояния населенных пунктов поселения;</w:t>
      </w:r>
    </w:p>
    <w:p w:rsidR="008A38F9" w:rsidRPr="008A38F9" w:rsidRDefault="008A38F9" w:rsidP="008A38F9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8A38F9">
        <w:rPr>
          <w:rFonts w:ascii="Times New Roman" w:hAnsi="Times New Roman"/>
          <w:sz w:val="12"/>
          <w:szCs w:val="12"/>
        </w:rPr>
        <w:t>повышение уровня эстетики поселения;</w:t>
      </w:r>
    </w:p>
    <w:p w:rsidR="008A38F9" w:rsidRPr="008A38F9" w:rsidRDefault="008A38F9" w:rsidP="008A38F9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8A38F9">
        <w:rPr>
          <w:rFonts w:ascii="Times New Roman" w:hAnsi="Times New Roman"/>
          <w:sz w:val="12"/>
          <w:szCs w:val="12"/>
        </w:rPr>
        <w:t>привлечение молодого поколения к участию по благоустройству населенных пунктов в поселении.</w:t>
      </w:r>
    </w:p>
    <w:p w:rsidR="008A38F9" w:rsidRPr="008A38F9" w:rsidRDefault="008A38F9" w:rsidP="008A38F9">
      <w:pPr>
        <w:spacing w:after="0" w:line="240" w:lineRule="auto"/>
        <w:ind w:firstLine="284"/>
        <w:jc w:val="center"/>
        <w:rPr>
          <w:rFonts w:ascii="Times New Roman" w:hAnsi="Times New Roman"/>
          <w:b/>
          <w:bCs/>
          <w:sz w:val="12"/>
          <w:szCs w:val="12"/>
        </w:rPr>
      </w:pPr>
      <w:r w:rsidRPr="008A38F9">
        <w:rPr>
          <w:rFonts w:ascii="Times New Roman" w:hAnsi="Times New Roman"/>
          <w:b/>
          <w:bCs/>
          <w:sz w:val="12"/>
          <w:szCs w:val="12"/>
        </w:rPr>
        <w:lastRenderedPageBreak/>
        <w:t>Организация управления Программой</w:t>
      </w:r>
    </w:p>
    <w:p w:rsidR="008A38F9" w:rsidRPr="008A38F9" w:rsidRDefault="008A38F9" w:rsidP="008A38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A38F9">
        <w:rPr>
          <w:rFonts w:ascii="Times New Roman" w:hAnsi="Times New Roman"/>
          <w:sz w:val="12"/>
          <w:szCs w:val="12"/>
        </w:rPr>
        <w:t>Реализация Программы осуществляется в соответствии с действующим законодательством, нормативно-правовыми актами администрации сельского поселения Сургут муниципального района Сергиевский, определяющими механизм реализации муниципальных целевых программ сельского поселения Сургут.</w:t>
      </w:r>
    </w:p>
    <w:p w:rsidR="008A38F9" w:rsidRPr="008A38F9" w:rsidRDefault="008A38F9" w:rsidP="008A38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A38F9">
        <w:rPr>
          <w:rFonts w:ascii="Times New Roman" w:hAnsi="Times New Roman"/>
          <w:sz w:val="12"/>
          <w:szCs w:val="12"/>
        </w:rPr>
        <w:t>Администрация сельского поселения Сургут:</w:t>
      </w:r>
    </w:p>
    <w:p w:rsidR="008A38F9" w:rsidRPr="008A38F9" w:rsidRDefault="008A38F9" w:rsidP="008A38F9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8A38F9">
        <w:rPr>
          <w:rFonts w:ascii="Times New Roman" w:hAnsi="Times New Roman"/>
          <w:sz w:val="12"/>
          <w:szCs w:val="12"/>
        </w:rPr>
        <w:t>осуществляет контроль за выполнением мероприятий Программы;</w:t>
      </w:r>
    </w:p>
    <w:p w:rsidR="008A38F9" w:rsidRPr="008A38F9" w:rsidRDefault="008A38F9" w:rsidP="008A38F9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8A38F9">
        <w:rPr>
          <w:rFonts w:ascii="Times New Roman" w:hAnsi="Times New Roman"/>
          <w:sz w:val="12"/>
          <w:szCs w:val="12"/>
        </w:rPr>
        <w:t>проводит анализ выполнения и готовит отчеты о выполнении Программы, включая меры по повышению эффективности ее реализации;</w:t>
      </w:r>
    </w:p>
    <w:p w:rsidR="008A38F9" w:rsidRPr="008A38F9" w:rsidRDefault="008A38F9" w:rsidP="008A38F9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8A38F9">
        <w:rPr>
          <w:rFonts w:ascii="Times New Roman" w:hAnsi="Times New Roman"/>
          <w:sz w:val="12"/>
          <w:szCs w:val="12"/>
        </w:rPr>
        <w:t>несет ответственность за достижение цели и решение задач, за обеспечение утвержденных значений показателей в ходе реализации Программы.</w:t>
      </w:r>
    </w:p>
    <w:p w:rsidR="008A38F9" w:rsidRPr="008A38F9" w:rsidRDefault="008A38F9" w:rsidP="008A38F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A38F9">
        <w:rPr>
          <w:rFonts w:ascii="Times New Roman" w:hAnsi="Times New Roman"/>
          <w:sz w:val="12"/>
          <w:szCs w:val="12"/>
        </w:rPr>
        <w:t>Реализация муниципальной целевой программы сельского поселения осуществляется на основе:</w:t>
      </w:r>
    </w:p>
    <w:p w:rsidR="008A38F9" w:rsidRPr="008A38F9" w:rsidRDefault="008A38F9" w:rsidP="008A38F9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8A38F9">
        <w:rPr>
          <w:rFonts w:ascii="Times New Roman" w:hAnsi="Times New Roman"/>
          <w:sz w:val="12"/>
          <w:szCs w:val="12"/>
        </w:rPr>
        <w:t>муниципальных контрактов (договоров), заключаемых муниципальным заказчиком Программы с исполнителями программных мероприятий в соответствии с действующим законодательством;</w:t>
      </w:r>
    </w:p>
    <w:p w:rsidR="008A38F9" w:rsidRPr="008A38F9" w:rsidRDefault="008A38F9" w:rsidP="008A38F9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8A38F9">
        <w:rPr>
          <w:rFonts w:ascii="Times New Roman" w:hAnsi="Times New Roman"/>
          <w:sz w:val="12"/>
          <w:szCs w:val="12"/>
        </w:rPr>
        <w:t>условий, порядка, правил, утвержденных федеральными, областными и муниципальными нормативными правовыми актами.</w:t>
      </w:r>
    </w:p>
    <w:p w:rsidR="008A38F9" w:rsidRPr="008A38F9" w:rsidRDefault="008A38F9" w:rsidP="008A38F9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F14175" w:rsidRPr="00560ADB" w:rsidRDefault="00F14175" w:rsidP="00F14175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60ADB">
        <w:rPr>
          <w:rFonts w:ascii="Times New Roman" w:hAnsi="Times New Roman"/>
          <w:b/>
          <w:sz w:val="12"/>
          <w:szCs w:val="12"/>
        </w:rPr>
        <w:t>АДМИНИСТРАЦИЯ</w:t>
      </w:r>
    </w:p>
    <w:p w:rsidR="00F14175" w:rsidRPr="00560ADB" w:rsidRDefault="00F14175" w:rsidP="00F14175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>СЕЛЬСКОГО ПОСЕЛЕНИЯ ЧЕРНОВКА</w:t>
      </w:r>
    </w:p>
    <w:p w:rsidR="00F14175" w:rsidRPr="00560ADB" w:rsidRDefault="00F14175" w:rsidP="00F14175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60ADB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F14175" w:rsidRPr="00560ADB" w:rsidRDefault="00F14175" w:rsidP="00F14175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60ADB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F14175" w:rsidRPr="00560ADB" w:rsidRDefault="00F14175" w:rsidP="00F14175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F14175" w:rsidRPr="00560ADB" w:rsidRDefault="00F14175" w:rsidP="00F14175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560ADB">
        <w:rPr>
          <w:rFonts w:ascii="Times New Roman" w:hAnsi="Times New Roman"/>
          <w:sz w:val="12"/>
          <w:szCs w:val="12"/>
        </w:rPr>
        <w:t>ПОСТАНОВЛЕНИЕ</w:t>
      </w:r>
    </w:p>
    <w:p w:rsidR="00F14175" w:rsidRDefault="00F14175" w:rsidP="00F14175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30</w:t>
      </w:r>
      <w:r w:rsidRPr="00560ADB">
        <w:rPr>
          <w:rFonts w:ascii="Times New Roman" w:hAnsi="Times New Roman"/>
          <w:sz w:val="12"/>
          <w:szCs w:val="12"/>
        </w:rPr>
        <w:t xml:space="preserve"> декабря 2015г.                                                                                                                                                                                                                    №</w:t>
      </w:r>
      <w:r>
        <w:rPr>
          <w:rFonts w:ascii="Times New Roman" w:hAnsi="Times New Roman"/>
          <w:sz w:val="12"/>
          <w:szCs w:val="12"/>
        </w:rPr>
        <w:t>48</w:t>
      </w:r>
    </w:p>
    <w:p w:rsidR="00F14175" w:rsidRDefault="00F14175" w:rsidP="00F14175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F14175">
        <w:rPr>
          <w:rFonts w:ascii="Times New Roman" w:hAnsi="Times New Roman"/>
          <w:b/>
          <w:bCs/>
          <w:sz w:val="12"/>
          <w:szCs w:val="12"/>
        </w:rPr>
        <w:t>Об утверждении муниципальной программы «Благоустройство территории сельского поселения Черновка</w:t>
      </w:r>
    </w:p>
    <w:p w:rsidR="00F14175" w:rsidRPr="00F14175" w:rsidRDefault="00F14175" w:rsidP="00F14175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F14175">
        <w:rPr>
          <w:rFonts w:ascii="Times New Roman" w:hAnsi="Times New Roman"/>
          <w:b/>
          <w:bCs/>
          <w:sz w:val="12"/>
          <w:szCs w:val="12"/>
        </w:rPr>
        <w:t xml:space="preserve"> муниципального района Сергиевский» на 2016-2018гг.</w:t>
      </w:r>
    </w:p>
    <w:p w:rsidR="00F14175" w:rsidRPr="00F14175" w:rsidRDefault="00F14175" w:rsidP="00F1417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</w:p>
    <w:p w:rsidR="00F14175" w:rsidRPr="00F14175" w:rsidRDefault="00F14175" w:rsidP="00F1417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14175">
        <w:rPr>
          <w:rFonts w:ascii="Times New Roman" w:hAnsi="Times New Roman"/>
          <w:sz w:val="12"/>
          <w:szCs w:val="12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 и Уставом сельского поселения Черновка, в целях совершенствования системы комплексного благоустройства сельского поселения Черновка, Администрация сельского поселения Черновка муниципального района Сергиевский  </w:t>
      </w:r>
    </w:p>
    <w:p w:rsidR="00F14175" w:rsidRPr="00F14175" w:rsidRDefault="00F14175" w:rsidP="00F14175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F14175">
        <w:rPr>
          <w:rFonts w:ascii="Times New Roman" w:hAnsi="Times New Roman"/>
          <w:b/>
          <w:sz w:val="12"/>
          <w:szCs w:val="12"/>
        </w:rPr>
        <w:t>ПОСТАНОВЛЯЕТ:</w:t>
      </w:r>
    </w:p>
    <w:p w:rsidR="00F14175" w:rsidRPr="00F14175" w:rsidRDefault="00F14175" w:rsidP="00F1417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14175">
        <w:rPr>
          <w:rFonts w:ascii="Times New Roman" w:hAnsi="Times New Roman"/>
          <w:sz w:val="12"/>
          <w:szCs w:val="12"/>
        </w:rPr>
        <w:t>1.Утвердить муниципальную программу «Благоустройство территории сельского поселения Черновка муниципального района Сергиевский» на 2016-2018гг.(Приложение №1 к настоящему Постановлению).</w:t>
      </w:r>
    </w:p>
    <w:p w:rsidR="00F14175" w:rsidRPr="00F14175" w:rsidRDefault="00F14175" w:rsidP="00F1417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14175">
        <w:rPr>
          <w:rFonts w:ascii="Times New Roman" w:hAnsi="Times New Roman"/>
          <w:sz w:val="12"/>
          <w:szCs w:val="12"/>
        </w:rPr>
        <w:t>2.Установить, что расходные обязательства, возникающие в результате принятия настоящего постановления, исполняются за счет средств местного бюджета в пределах общего объема бюджетных ассигнований, предусматриваемого на соответствующий финансовый год.</w:t>
      </w:r>
    </w:p>
    <w:p w:rsidR="00F14175" w:rsidRPr="00F14175" w:rsidRDefault="00F14175" w:rsidP="00F1417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14175">
        <w:rPr>
          <w:rFonts w:ascii="Times New Roman" w:hAnsi="Times New Roman"/>
          <w:sz w:val="12"/>
          <w:szCs w:val="12"/>
        </w:rPr>
        <w:t>3.Опубликовать настоящее Постановление в газете «Сергиевский вестник».</w:t>
      </w:r>
    </w:p>
    <w:p w:rsidR="00F14175" w:rsidRPr="00F14175" w:rsidRDefault="00F14175" w:rsidP="00F1417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14175">
        <w:rPr>
          <w:rFonts w:ascii="Times New Roman" w:hAnsi="Times New Roman"/>
          <w:sz w:val="12"/>
          <w:szCs w:val="12"/>
        </w:rPr>
        <w:t>4.Настоящее Постановление вступает в силу с 01 января 2016года.</w:t>
      </w:r>
    </w:p>
    <w:p w:rsidR="00F14175" w:rsidRPr="00F14175" w:rsidRDefault="00F14175" w:rsidP="00F14175">
      <w:pPr>
        <w:spacing w:after="0" w:line="240" w:lineRule="auto"/>
        <w:jc w:val="right"/>
        <w:rPr>
          <w:rFonts w:ascii="Times New Roman" w:hAnsi="Times New Roman"/>
          <w:bCs/>
          <w:sz w:val="12"/>
          <w:szCs w:val="12"/>
        </w:rPr>
      </w:pPr>
      <w:r w:rsidRPr="00F14175">
        <w:rPr>
          <w:rFonts w:ascii="Times New Roman" w:hAnsi="Times New Roman"/>
          <w:bCs/>
          <w:sz w:val="12"/>
          <w:szCs w:val="12"/>
        </w:rPr>
        <w:t>Глава сельского поселения Черновка</w:t>
      </w:r>
    </w:p>
    <w:p w:rsidR="00F14175" w:rsidRDefault="00F14175" w:rsidP="00F14175">
      <w:pPr>
        <w:spacing w:after="0" w:line="240" w:lineRule="auto"/>
        <w:jc w:val="right"/>
        <w:rPr>
          <w:rFonts w:ascii="Times New Roman" w:hAnsi="Times New Roman"/>
          <w:bCs/>
          <w:sz w:val="12"/>
          <w:szCs w:val="12"/>
        </w:rPr>
      </w:pPr>
      <w:r w:rsidRPr="00F14175">
        <w:rPr>
          <w:rFonts w:ascii="Times New Roman" w:hAnsi="Times New Roman"/>
          <w:bCs/>
          <w:sz w:val="12"/>
          <w:szCs w:val="12"/>
        </w:rPr>
        <w:t>муниципального района Сергиевский</w:t>
      </w:r>
    </w:p>
    <w:p w:rsidR="00F14175" w:rsidRDefault="00F14175" w:rsidP="00F14175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F14175">
        <w:rPr>
          <w:rFonts w:ascii="Times New Roman" w:hAnsi="Times New Roman"/>
          <w:sz w:val="12"/>
          <w:szCs w:val="12"/>
        </w:rPr>
        <w:t>Беляев А.В.</w:t>
      </w:r>
    </w:p>
    <w:p w:rsidR="00EC2526" w:rsidRPr="00F14175" w:rsidRDefault="00EC2526" w:rsidP="00F14175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</w:p>
    <w:p w:rsidR="00EC2526" w:rsidRPr="00E65FD5" w:rsidRDefault="00EC2526" w:rsidP="00EC2526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</w:t>
      </w:r>
    </w:p>
    <w:p w:rsidR="00EC2526" w:rsidRPr="00E65FD5" w:rsidRDefault="00EC2526" w:rsidP="00EC2526">
      <w:pPr>
        <w:tabs>
          <w:tab w:val="left" w:pos="1134"/>
          <w:tab w:val="left" w:pos="1276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Черновка</w:t>
      </w:r>
    </w:p>
    <w:p w:rsidR="00EC2526" w:rsidRPr="00E65FD5" w:rsidRDefault="00EC2526" w:rsidP="00EC2526">
      <w:pPr>
        <w:tabs>
          <w:tab w:val="left" w:pos="2552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EC2526" w:rsidRPr="00951D2A" w:rsidRDefault="00EC2526" w:rsidP="00EC2526">
      <w:pPr>
        <w:tabs>
          <w:tab w:val="left" w:pos="1276"/>
        </w:tabs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№48</w:t>
      </w:r>
      <w:r w:rsidRPr="00E65FD5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30” декабря 2015</w:t>
      </w:r>
      <w:r w:rsidRPr="00E65FD5">
        <w:rPr>
          <w:rFonts w:ascii="Times New Roman" w:hAnsi="Times New Roman"/>
          <w:i/>
          <w:sz w:val="12"/>
          <w:szCs w:val="12"/>
        </w:rPr>
        <w:t xml:space="preserve"> г.</w:t>
      </w:r>
    </w:p>
    <w:p w:rsidR="00EC2526" w:rsidRPr="00EC2526" w:rsidRDefault="00EC2526" w:rsidP="00EC252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C2526">
        <w:rPr>
          <w:rFonts w:ascii="Times New Roman" w:hAnsi="Times New Roman"/>
          <w:b/>
          <w:sz w:val="12"/>
          <w:szCs w:val="12"/>
        </w:rPr>
        <w:t>МУНИЦИПАЛЬНАЯ ПРОГРАММА</w:t>
      </w:r>
    </w:p>
    <w:p w:rsidR="00EC2526" w:rsidRPr="00EC2526" w:rsidRDefault="00EC2526" w:rsidP="00EC252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C2526">
        <w:rPr>
          <w:rFonts w:ascii="Times New Roman" w:hAnsi="Times New Roman"/>
          <w:b/>
          <w:sz w:val="12"/>
          <w:szCs w:val="12"/>
        </w:rPr>
        <w:t>«Благоустройство территории сельского поселения Черновка муниципального района Сергиевский» на 2016-2018гг.</w:t>
      </w:r>
    </w:p>
    <w:p w:rsidR="00EC2526" w:rsidRPr="00EC2526" w:rsidRDefault="00EC2526" w:rsidP="00EC252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C2526">
        <w:rPr>
          <w:rFonts w:ascii="Times New Roman" w:hAnsi="Times New Roman"/>
          <w:b/>
          <w:sz w:val="12"/>
          <w:szCs w:val="12"/>
        </w:rPr>
        <w:t>ПАСПОРТ</w:t>
      </w:r>
    </w:p>
    <w:p w:rsidR="00EC2526" w:rsidRPr="00EC2526" w:rsidRDefault="00EC2526" w:rsidP="00EC2526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EC2526">
        <w:rPr>
          <w:rFonts w:ascii="Times New Roman" w:hAnsi="Times New Roman"/>
          <w:sz w:val="12"/>
          <w:szCs w:val="12"/>
        </w:rPr>
        <w:t>муниципальной программы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5812"/>
      </w:tblGrid>
      <w:tr w:rsidR="00EC2526" w:rsidRPr="00EC2526" w:rsidTr="00EC2526">
        <w:tc>
          <w:tcPr>
            <w:tcW w:w="1701" w:type="dxa"/>
            <w:hideMark/>
          </w:tcPr>
          <w:p w:rsidR="00EC2526" w:rsidRPr="00EC2526" w:rsidRDefault="00EC2526" w:rsidP="00EC2526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C2526">
              <w:rPr>
                <w:rFonts w:ascii="Times New Roman" w:hAnsi="Times New Roman"/>
                <w:sz w:val="12"/>
                <w:szCs w:val="12"/>
              </w:rPr>
              <w:t>Наименование программы</w:t>
            </w:r>
          </w:p>
        </w:tc>
        <w:tc>
          <w:tcPr>
            <w:tcW w:w="5812" w:type="dxa"/>
            <w:hideMark/>
          </w:tcPr>
          <w:p w:rsidR="00EC2526" w:rsidRPr="00EC2526" w:rsidRDefault="00EC2526" w:rsidP="00EC2526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C2526">
              <w:rPr>
                <w:rFonts w:ascii="Times New Roman" w:hAnsi="Times New Roman"/>
                <w:sz w:val="12"/>
                <w:szCs w:val="12"/>
              </w:rPr>
              <w:t>Муниципальная программа «Благоустройство территории  сельского поселения Черновка муниципального района Сергиевский» на 2016-2018 г.г.</w:t>
            </w:r>
          </w:p>
        </w:tc>
      </w:tr>
      <w:tr w:rsidR="00EC2526" w:rsidRPr="00EC2526" w:rsidTr="00EC2526">
        <w:tc>
          <w:tcPr>
            <w:tcW w:w="1701" w:type="dxa"/>
            <w:hideMark/>
          </w:tcPr>
          <w:p w:rsidR="00EC2526" w:rsidRPr="00EC2526" w:rsidRDefault="00EC2526" w:rsidP="00EC2526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C2526">
              <w:rPr>
                <w:rFonts w:ascii="Times New Roman" w:hAnsi="Times New Roman"/>
                <w:sz w:val="12"/>
                <w:szCs w:val="12"/>
              </w:rPr>
              <w:t xml:space="preserve">Разработчик программы </w:t>
            </w:r>
          </w:p>
        </w:tc>
        <w:tc>
          <w:tcPr>
            <w:tcW w:w="5812" w:type="dxa"/>
            <w:hideMark/>
          </w:tcPr>
          <w:p w:rsidR="00EC2526" w:rsidRPr="00EC2526" w:rsidRDefault="00EC2526" w:rsidP="00EC2526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C2526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Черновка муниципального района Сергиевский Самарской области</w:t>
            </w:r>
          </w:p>
        </w:tc>
      </w:tr>
      <w:tr w:rsidR="00EC2526" w:rsidRPr="00EC2526" w:rsidTr="00EC2526">
        <w:tc>
          <w:tcPr>
            <w:tcW w:w="1701" w:type="dxa"/>
            <w:hideMark/>
          </w:tcPr>
          <w:p w:rsidR="00EC2526" w:rsidRPr="00EC2526" w:rsidRDefault="00EC2526" w:rsidP="00EC2526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C2526">
              <w:rPr>
                <w:rFonts w:ascii="Times New Roman" w:hAnsi="Times New Roman"/>
                <w:sz w:val="12"/>
                <w:szCs w:val="12"/>
              </w:rPr>
              <w:t>Цель программы</w:t>
            </w:r>
          </w:p>
        </w:tc>
        <w:tc>
          <w:tcPr>
            <w:tcW w:w="5812" w:type="dxa"/>
            <w:hideMark/>
          </w:tcPr>
          <w:p w:rsidR="00EC2526" w:rsidRPr="00EC2526" w:rsidRDefault="00EC2526" w:rsidP="00EC2526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C2526">
              <w:rPr>
                <w:rFonts w:ascii="Times New Roman" w:hAnsi="Times New Roman"/>
                <w:sz w:val="12"/>
                <w:szCs w:val="12"/>
              </w:rPr>
              <w:t>Комплексное решение проблем благоустройства, обеспечение улучшения внешнего вида территории сельского поселения Черновка, способствующего комфортной жизнедеятельности, создание комфортных условий проживания и отдыха населения.</w:t>
            </w:r>
          </w:p>
        </w:tc>
      </w:tr>
      <w:tr w:rsidR="00EC2526" w:rsidRPr="00EC2526" w:rsidTr="00EC2526">
        <w:tc>
          <w:tcPr>
            <w:tcW w:w="1701" w:type="dxa"/>
            <w:hideMark/>
          </w:tcPr>
          <w:p w:rsidR="00EC2526" w:rsidRPr="00EC2526" w:rsidRDefault="00EC2526" w:rsidP="00EC2526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C2526">
              <w:rPr>
                <w:rFonts w:ascii="Times New Roman" w:hAnsi="Times New Roman"/>
                <w:sz w:val="12"/>
                <w:szCs w:val="12"/>
              </w:rPr>
              <w:t>Задачи программы</w:t>
            </w:r>
          </w:p>
        </w:tc>
        <w:tc>
          <w:tcPr>
            <w:tcW w:w="5812" w:type="dxa"/>
            <w:hideMark/>
          </w:tcPr>
          <w:p w:rsidR="00EC2526" w:rsidRPr="00EC2526" w:rsidRDefault="00EC2526" w:rsidP="00EC2526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C2526">
              <w:rPr>
                <w:rFonts w:ascii="Times New Roman" w:hAnsi="Times New Roman"/>
                <w:sz w:val="12"/>
                <w:szCs w:val="12"/>
              </w:rPr>
              <w:t>- Организация взаимодействия между предприятиями, организациями и учреждениями при решении вопросов благоустройства сельского поселения;</w:t>
            </w:r>
          </w:p>
          <w:p w:rsidR="00EC2526" w:rsidRPr="00EC2526" w:rsidRDefault="00EC2526" w:rsidP="00EC2526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C2526">
              <w:rPr>
                <w:rFonts w:ascii="Times New Roman" w:hAnsi="Times New Roman"/>
                <w:sz w:val="12"/>
                <w:szCs w:val="12"/>
              </w:rPr>
              <w:t>- Приведение в качественное состояние элементов благоустройства населенных пунктов;</w:t>
            </w:r>
          </w:p>
          <w:p w:rsidR="00EC2526" w:rsidRPr="00EC2526" w:rsidRDefault="00EC2526" w:rsidP="00EC2526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C2526">
              <w:rPr>
                <w:rFonts w:ascii="Times New Roman" w:hAnsi="Times New Roman"/>
                <w:sz w:val="12"/>
                <w:szCs w:val="12"/>
              </w:rPr>
              <w:t>- Привлечение жителей к участию в решении проблем благоустройства населенных пунктов;</w:t>
            </w:r>
          </w:p>
          <w:p w:rsidR="00EC2526" w:rsidRPr="00EC2526" w:rsidRDefault="00EC2526" w:rsidP="00EC2526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C2526">
              <w:rPr>
                <w:rFonts w:ascii="Times New Roman" w:hAnsi="Times New Roman"/>
                <w:sz w:val="12"/>
                <w:szCs w:val="12"/>
              </w:rPr>
              <w:t>- Обслуживание уличного освещения в населенных пунктах.</w:t>
            </w:r>
          </w:p>
        </w:tc>
      </w:tr>
      <w:tr w:rsidR="00EC2526" w:rsidRPr="00EC2526" w:rsidTr="00EC2526">
        <w:tc>
          <w:tcPr>
            <w:tcW w:w="1701" w:type="dxa"/>
            <w:hideMark/>
          </w:tcPr>
          <w:p w:rsidR="00EC2526" w:rsidRPr="00EC2526" w:rsidRDefault="00EC2526" w:rsidP="00EC2526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C2526">
              <w:rPr>
                <w:rFonts w:ascii="Times New Roman" w:hAnsi="Times New Roman"/>
                <w:sz w:val="12"/>
                <w:szCs w:val="12"/>
              </w:rPr>
              <w:t>Исполнитель программы</w:t>
            </w:r>
          </w:p>
        </w:tc>
        <w:tc>
          <w:tcPr>
            <w:tcW w:w="5812" w:type="dxa"/>
            <w:hideMark/>
          </w:tcPr>
          <w:p w:rsidR="00EC2526" w:rsidRPr="00EC2526" w:rsidRDefault="00EC2526" w:rsidP="00EC2526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C2526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Черновка</w:t>
            </w:r>
          </w:p>
        </w:tc>
      </w:tr>
      <w:tr w:rsidR="00EC2526" w:rsidRPr="00EC2526" w:rsidTr="00EC2526">
        <w:tc>
          <w:tcPr>
            <w:tcW w:w="1701" w:type="dxa"/>
            <w:hideMark/>
          </w:tcPr>
          <w:p w:rsidR="00EC2526" w:rsidRPr="00EC2526" w:rsidRDefault="00EC2526" w:rsidP="00EC2526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C2526">
              <w:rPr>
                <w:rFonts w:ascii="Times New Roman" w:hAnsi="Times New Roman"/>
                <w:sz w:val="12"/>
                <w:szCs w:val="12"/>
              </w:rPr>
              <w:t>Срок реализации программы</w:t>
            </w:r>
          </w:p>
        </w:tc>
        <w:tc>
          <w:tcPr>
            <w:tcW w:w="5812" w:type="dxa"/>
            <w:hideMark/>
          </w:tcPr>
          <w:p w:rsidR="00EC2526" w:rsidRPr="00EC2526" w:rsidRDefault="00EC2526" w:rsidP="00EC2526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C2526">
              <w:rPr>
                <w:rFonts w:ascii="Times New Roman" w:hAnsi="Times New Roman"/>
                <w:sz w:val="12"/>
                <w:szCs w:val="12"/>
              </w:rPr>
              <w:t>2016-2018 г.г.</w:t>
            </w:r>
          </w:p>
        </w:tc>
      </w:tr>
      <w:tr w:rsidR="00EC2526" w:rsidRPr="00EC2526" w:rsidTr="00EC2526">
        <w:tc>
          <w:tcPr>
            <w:tcW w:w="1701" w:type="dxa"/>
            <w:hideMark/>
          </w:tcPr>
          <w:p w:rsidR="00EC2526" w:rsidRPr="00EC2526" w:rsidRDefault="00EC2526" w:rsidP="00EC2526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C2526">
              <w:rPr>
                <w:rFonts w:ascii="Times New Roman" w:hAnsi="Times New Roman"/>
                <w:sz w:val="12"/>
                <w:szCs w:val="12"/>
              </w:rPr>
              <w:t>Источник финансирования программы</w:t>
            </w:r>
          </w:p>
        </w:tc>
        <w:tc>
          <w:tcPr>
            <w:tcW w:w="5812" w:type="dxa"/>
            <w:hideMark/>
          </w:tcPr>
          <w:p w:rsidR="00EC2526" w:rsidRPr="00EC2526" w:rsidRDefault="00EC2526" w:rsidP="00EC2526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C2526">
              <w:rPr>
                <w:rFonts w:ascii="Times New Roman" w:hAnsi="Times New Roman"/>
                <w:sz w:val="12"/>
                <w:szCs w:val="12"/>
              </w:rPr>
              <w:t>Средства бюджета сельского поселения Черновка муниципального района Сергиевский.</w:t>
            </w:r>
          </w:p>
        </w:tc>
      </w:tr>
      <w:tr w:rsidR="00EC2526" w:rsidRPr="00EC2526" w:rsidTr="00EC2526">
        <w:tc>
          <w:tcPr>
            <w:tcW w:w="1701" w:type="dxa"/>
            <w:hideMark/>
          </w:tcPr>
          <w:p w:rsidR="00EC2526" w:rsidRPr="00EC2526" w:rsidRDefault="00EC2526" w:rsidP="00EC2526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C2526">
              <w:rPr>
                <w:rFonts w:ascii="Times New Roman" w:hAnsi="Times New Roman"/>
                <w:sz w:val="12"/>
                <w:szCs w:val="12"/>
              </w:rPr>
              <w:t>Объем финансирования</w:t>
            </w:r>
          </w:p>
        </w:tc>
        <w:tc>
          <w:tcPr>
            <w:tcW w:w="5812" w:type="dxa"/>
            <w:hideMark/>
          </w:tcPr>
          <w:p w:rsidR="00EC2526" w:rsidRPr="00EC2526" w:rsidRDefault="00EC2526" w:rsidP="00EC2526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C2526">
              <w:rPr>
                <w:rFonts w:ascii="Times New Roman" w:hAnsi="Times New Roman"/>
                <w:sz w:val="12"/>
                <w:szCs w:val="12"/>
              </w:rPr>
              <w:t>Планируемый общий объем финансирования Программы составит:  3454,38109 тыс. рублей (прогноз), в том числе:</w:t>
            </w:r>
          </w:p>
          <w:p w:rsidR="00EC2526" w:rsidRPr="00EC2526" w:rsidRDefault="00EC2526" w:rsidP="00EC2526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C2526">
              <w:rPr>
                <w:rFonts w:ascii="Times New Roman" w:hAnsi="Times New Roman"/>
                <w:sz w:val="12"/>
                <w:szCs w:val="12"/>
              </w:rPr>
              <w:t>-средств местного бюджета – 2852,38109 тыс.рублей (прогноз):</w:t>
            </w:r>
          </w:p>
          <w:p w:rsidR="00EC2526" w:rsidRPr="00EC2526" w:rsidRDefault="00EC2526" w:rsidP="00EC2526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C2526">
              <w:rPr>
                <w:rFonts w:ascii="Times New Roman" w:hAnsi="Times New Roman"/>
                <w:sz w:val="12"/>
                <w:szCs w:val="12"/>
              </w:rPr>
              <w:t>2016 год 490,05525 тыс. рублей;</w:t>
            </w:r>
          </w:p>
          <w:p w:rsidR="00EC2526" w:rsidRPr="00EC2526" w:rsidRDefault="00EC2526" w:rsidP="00EC2526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C2526">
              <w:rPr>
                <w:rFonts w:ascii="Times New Roman" w:hAnsi="Times New Roman"/>
                <w:sz w:val="12"/>
                <w:szCs w:val="12"/>
              </w:rPr>
              <w:t>2017 год 485,96836 тыс. рублей;</w:t>
            </w:r>
          </w:p>
          <w:p w:rsidR="00EC2526" w:rsidRPr="00EC2526" w:rsidRDefault="00EC2526" w:rsidP="00EC2526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C2526">
              <w:rPr>
                <w:rFonts w:ascii="Times New Roman" w:hAnsi="Times New Roman"/>
                <w:sz w:val="12"/>
                <w:szCs w:val="12"/>
              </w:rPr>
              <w:t>2018 год 1876,35748 тыс. рублей.</w:t>
            </w:r>
          </w:p>
          <w:p w:rsidR="00EC2526" w:rsidRPr="00EC2526" w:rsidRDefault="00EC2526" w:rsidP="00EC2526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C2526">
              <w:rPr>
                <w:rFonts w:ascii="Times New Roman" w:hAnsi="Times New Roman"/>
                <w:sz w:val="12"/>
                <w:szCs w:val="12"/>
              </w:rPr>
              <w:t>- средств областного бюджета – 602,00000 тыс.рублей (прогноз):</w:t>
            </w:r>
          </w:p>
          <w:p w:rsidR="00EC2526" w:rsidRPr="00EC2526" w:rsidRDefault="00EC2526" w:rsidP="00EC2526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C2526">
              <w:rPr>
                <w:rFonts w:ascii="Times New Roman" w:hAnsi="Times New Roman"/>
                <w:sz w:val="12"/>
                <w:szCs w:val="12"/>
              </w:rPr>
              <w:t>2016 год 602,00000 тыс.рублей.</w:t>
            </w:r>
          </w:p>
        </w:tc>
      </w:tr>
      <w:tr w:rsidR="00EC2526" w:rsidRPr="00EC2526" w:rsidTr="00EC2526">
        <w:tc>
          <w:tcPr>
            <w:tcW w:w="1701" w:type="dxa"/>
            <w:hideMark/>
          </w:tcPr>
          <w:p w:rsidR="00EC2526" w:rsidRPr="00EC2526" w:rsidRDefault="00EC2526" w:rsidP="00EC2526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C2526">
              <w:rPr>
                <w:rFonts w:ascii="Times New Roman" w:hAnsi="Times New Roman"/>
                <w:sz w:val="12"/>
                <w:szCs w:val="12"/>
              </w:rPr>
              <w:t>Ожидаемые и конечные результаты от реализации программы</w:t>
            </w:r>
          </w:p>
        </w:tc>
        <w:tc>
          <w:tcPr>
            <w:tcW w:w="5812" w:type="dxa"/>
            <w:hideMark/>
          </w:tcPr>
          <w:p w:rsidR="00EC2526" w:rsidRPr="00EC2526" w:rsidRDefault="00EC2526" w:rsidP="00EC2526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C2526">
              <w:rPr>
                <w:rFonts w:ascii="Times New Roman" w:hAnsi="Times New Roman"/>
                <w:sz w:val="12"/>
                <w:szCs w:val="12"/>
              </w:rPr>
              <w:t>Повышение уровня благоустройства территории сельского поселения Черновка муниципального района Сергиевский;</w:t>
            </w:r>
          </w:p>
          <w:p w:rsidR="00EC2526" w:rsidRPr="00EC2526" w:rsidRDefault="00EC2526" w:rsidP="00EC2526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C2526">
              <w:rPr>
                <w:rFonts w:ascii="Times New Roman" w:hAnsi="Times New Roman"/>
                <w:sz w:val="12"/>
                <w:szCs w:val="12"/>
              </w:rPr>
              <w:t>Развитие положительных тенденций в создании благоприятной среды жизнедеятельности;</w:t>
            </w:r>
          </w:p>
          <w:p w:rsidR="00EC2526" w:rsidRPr="00EC2526" w:rsidRDefault="00EC2526" w:rsidP="00EC2526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C2526">
              <w:rPr>
                <w:rFonts w:ascii="Times New Roman" w:hAnsi="Times New Roman"/>
                <w:sz w:val="12"/>
                <w:szCs w:val="12"/>
              </w:rPr>
              <w:t>Повышение степени удовлетворенности населения уровнем благоустройства;</w:t>
            </w:r>
          </w:p>
          <w:p w:rsidR="00EC2526" w:rsidRPr="00EC2526" w:rsidRDefault="00EC2526" w:rsidP="00EC2526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C2526">
              <w:rPr>
                <w:rFonts w:ascii="Times New Roman" w:hAnsi="Times New Roman"/>
                <w:sz w:val="12"/>
                <w:szCs w:val="12"/>
              </w:rPr>
              <w:t>Улучшение санитарного и экологического состояния населенных пунктов;</w:t>
            </w:r>
          </w:p>
          <w:p w:rsidR="00EC2526" w:rsidRPr="00EC2526" w:rsidRDefault="00EC2526" w:rsidP="00EC2526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C2526">
              <w:rPr>
                <w:rFonts w:ascii="Times New Roman" w:hAnsi="Times New Roman"/>
                <w:sz w:val="12"/>
                <w:szCs w:val="12"/>
              </w:rPr>
              <w:t>Привлечение молодого поколения к участию по благоустройству населенных пунктов</w:t>
            </w:r>
          </w:p>
        </w:tc>
      </w:tr>
    </w:tbl>
    <w:p w:rsidR="00EC2526" w:rsidRPr="00EC2526" w:rsidRDefault="00EC2526" w:rsidP="00EC252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C2526">
        <w:rPr>
          <w:rFonts w:ascii="Times New Roman" w:hAnsi="Times New Roman"/>
          <w:b/>
          <w:sz w:val="12"/>
          <w:szCs w:val="12"/>
        </w:rPr>
        <w:lastRenderedPageBreak/>
        <w:t>Характеристика проблемы.</w:t>
      </w:r>
    </w:p>
    <w:p w:rsidR="00EC2526" w:rsidRPr="00EC2526" w:rsidRDefault="00EC2526" w:rsidP="00EC25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C2526">
        <w:rPr>
          <w:rFonts w:ascii="Times New Roman" w:hAnsi="Times New Roman"/>
          <w:sz w:val="12"/>
          <w:szCs w:val="12"/>
        </w:rPr>
        <w:t>Решение задач благоустройства населенных пунктов необходимо проводить программно-целевым методом.</w:t>
      </w:r>
    </w:p>
    <w:p w:rsidR="00EC2526" w:rsidRPr="00EC2526" w:rsidRDefault="00EC2526" w:rsidP="00EC25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C2526">
        <w:rPr>
          <w:rFonts w:ascii="Times New Roman" w:hAnsi="Times New Roman"/>
          <w:sz w:val="12"/>
          <w:szCs w:val="12"/>
        </w:rPr>
        <w:t>Программа разработана на основании Федерального закона от 06.10.2003 года № 131-ФЗ «Об общих принципах организации местного самоуправления в Российской Федерации» и конкретизирует целевые критерии развития благоустройства  сельского поселения Черновка муниципального района Сергиевский на 2016 – 2018 г.г.</w:t>
      </w:r>
    </w:p>
    <w:p w:rsidR="00EC2526" w:rsidRPr="00EC2526" w:rsidRDefault="00EC2526" w:rsidP="00EC25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C2526">
        <w:rPr>
          <w:rFonts w:ascii="Times New Roman" w:hAnsi="Times New Roman"/>
          <w:sz w:val="12"/>
          <w:szCs w:val="12"/>
        </w:rPr>
        <w:t>Повышение уровня качества проживания граждан является необходимым условием для стабилизации и подъема экономики поселения.</w:t>
      </w:r>
    </w:p>
    <w:p w:rsidR="00EC2526" w:rsidRPr="00EC2526" w:rsidRDefault="00EC2526" w:rsidP="00EC25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C2526">
        <w:rPr>
          <w:rFonts w:ascii="Times New Roman" w:hAnsi="Times New Roman"/>
          <w:sz w:val="12"/>
          <w:szCs w:val="12"/>
        </w:rPr>
        <w:t>Повышение уровня благоустройства территории стимулирует позитивные тенденции в социально-экономическом развитии муниципального образования и, как следствие, повышение качества жизни населения.</w:t>
      </w:r>
    </w:p>
    <w:p w:rsidR="00EC2526" w:rsidRPr="00EC2526" w:rsidRDefault="00EC2526" w:rsidP="00EC25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C2526">
        <w:rPr>
          <w:rFonts w:ascii="Times New Roman" w:hAnsi="Times New Roman"/>
          <w:sz w:val="12"/>
          <w:szCs w:val="12"/>
        </w:rPr>
        <w:t>Имеющиеся объекты благоустройства, расположенные на территории поселения, не обеспечивают растущие потребности и не удовлетворяют современным требованиям, предъявляемым к их качеству, а уровень износа продолжает увеличиваться.</w:t>
      </w:r>
    </w:p>
    <w:p w:rsidR="00EC2526" w:rsidRPr="00EC2526" w:rsidRDefault="00EC2526" w:rsidP="00EC25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C2526">
        <w:rPr>
          <w:rFonts w:ascii="Times New Roman" w:hAnsi="Times New Roman"/>
          <w:sz w:val="12"/>
          <w:szCs w:val="12"/>
        </w:rPr>
        <w:t>Финансово – экономические механизмы, обеспечивающие восстановление, ремонт существующих объектов благоустройства, недостаточно эффективны, так как решение проблемы требует комплексного подхода.</w:t>
      </w:r>
    </w:p>
    <w:p w:rsidR="00EC2526" w:rsidRPr="00EC2526" w:rsidRDefault="00EC2526" w:rsidP="00EC25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C2526">
        <w:rPr>
          <w:rFonts w:ascii="Times New Roman" w:hAnsi="Times New Roman"/>
          <w:sz w:val="12"/>
          <w:szCs w:val="12"/>
        </w:rPr>
        <w:t>Отрицательные тенденции в динамике изменения уровня благоустройства территории обусловлены снижением уровня общей культуры населения, выражающимся в отсутствии бережливого отношения к объектам муниципальной собственности.</w:t>
      </w:r>
    </w:p>
    <w:p w:rsidR="00EC2526" w:rsidRPr="00EC2526" w:rsidRDefault="00EC2526" w:rsidP="00EC25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C2526">
        <w:rPr>
          <w:rFonts w:ascii="Times New Roman" w:hAnsi="Times New Roman"/>
          <w:sz w:val="12"/>
          <w:szCs w:val="12"/>
        </w:rPr>
        <w:t>Программа полностью соответствует приоритетам социально-экономического развития сельского поселения Черновка на среднесрочную перспективу. Реализация программы направлена на:</w:t>
      </w:r>
    </w:p>
    <w:p w:rsidR="00EC2526" w:rsidRPr="00EC2526" w:rsidRDefault="00EC2526" w:rsidP="00EC25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C2526">
        <w:rPr>
          <w:rFonts w:ascii="Times New Roman" w:hAnsi="Times New Roman"/>
          <w:sz w:val="12"/>
          <w:szCs w:val="12"/>
        </w:rPr>
        <w:t>- создание условий для улучшения качества жизни населения;</w:t>
      </w:r>
    </w:p>
    <w:p w:rsidR="00EC2526" w:rsidRPr="00EC2526" w:rsidRDefault="00EC2526" w:rsidP="00EC25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C2526">
        <w:rPr>
          <w:rFonts w:ascii="Times New Roman" w:hAnsi="Times New Roman"/>
          <w:sz w:val="12"/>
          <w:szCs w:val="12"/>
        </w:rPr>
        <w:t>- осуществление мероприятий по обеспечению безопасности жизнедеятельности и сохранения окружающей среды.</w:t>
      </w:r>
    </w:p>
    <w:p w:rsidR="00EC2526" w:rsidRPr="00EC2526" w:rsidRDefault="00EC2526" w:rsidP="00EC25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C2526">
        <w:rPr>
          <w:rFonts w:ascii="Times New Roman" w:hAnsi="Times New Roman"/>
          <w:sz w:val="12"/>
          <w:szCs w:val="12"/>
        </w:rPr>
        <w:t>Одной из проблем благоустройства населенных пунктов является негативное отношение жителей к элементам благоустройства: приводятся в неудовлетворительное состояние детские площадки, разрушаются и разрисовываются фасады зданий, создаются несанкционированные свалки мусора.</w:t>
      </w:r>
    </w:p>
    <w:p w:rsidR="00EC2526" w:rsidRPr="00EC2526" w:rsidRDefault="00EC2526" w:rsidP="00EC25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C2526">
        <w:rPr>
          <w:rFonts w:ascii="Times New Roman" w:hAnsi="Times New Roman"/>
          <w:sz w:val="12"/>
          <w:szCs w:val="12"/>
        </w:rPr>
        <w:t>Анализ показывает, что проблема заключается в низком уровне культуры поведения жителей населенных пунктов, в небрежном отношении к окружающим элементам благоустройства.</w:t>
      </w:r>
    </w:p>
    <w:p w:rsidR="00EC2526" w:rsidRPr="00EC2526" w:rsidRDefault="00EC2526" w:rsidP="00EC25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C2526">
        <w:rPr>
          <w:rFonts w:ascii="Times New Roman" w:hAnsi="Times New Roman"/>
          <w:sz w:val="12"/>
          <w:szCs w:val="12"/>
        </w:rPr>
        <w:t>В течение 2016-2018 годов необходимо организовать и провести:</w:t>
      </w:r>
    </w:p>
    <w:p w:rsidR="00EC2526" w:rsidRPr="00EC2526" w:rsidRDefault="00EC2526" w:rsidP="00EC25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C2526">
        <w:rPr>
          <w:rFonts w:ascii="Times New Roman" w:hAnsi="Times New Roman"/>
          <w:sz w:val="12"/>
          <w:szCs w:val="12"/>
        </w:rPr>
        <w:t>- смотры – конкурсы, направленные на благоустройство муниципального образования: «За лучшее проведение работ по благоустройству, санитарному содержанию прилегающих территорий» с привлечением предприятий, организаций и учреждений;</w:t>
      </w:r>
    </w:p>
    <w:p w:rsidR="00EC2526" w:rsidRPr="00EC2526" w:rsidRDefault="00EC2526" w:rsidP="00EC25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C2526">
        <w:rPr>
          <w:rFonts w:ascii="Times New Roman" w:hAnsi="Times New Roman"/>
          <w:sz w:val="12"/>
          <w:szCs w:val="12"/>
        </w:rPr>
        <w:t>- различные конкурсы, направленные на озеленение дворов, улиц.</w:t>
      </w:r>
    </w:p>
    <w:p w:rsidR="00EC2526" w:rsidRPr="00EC2526" w:rsidRDefault="00EC2526" w:rsidP="00EC25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C2526">
        <w:rPr>
          <w:rFonts w:ascii="Times New Roman" w:hAnsi="Times New Roman"/>
          <w:sz w:val="12"/>
          <w:szCs w:val="12"/>
        </w:rPr>
        <w:t>Проведение данных конкурсов призвано повышать культуру поведения жителей, прививать бережное отношение к элементам благоустройства, привлекать жителей к участию в работах по благоустройству, санитарному содержанию прилегающих территорий.</w:t>
      </w:r>
    </w:p>
    <w:p w:rsidR="00EC2526" w:rsidRPr="00EC2526" w:rsidRDefault="00EC2526" w:rsidP="00EC252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C2526">
        <w:rPr>
          <w:rFonts w:ascii="Times New Roman" w:hAnsi="Times New Roman"/>
          <w:b/>
          <w:sz w:val="12"/>
          <w:szCs w:val="12"/>
        </w:rPr>
        <w:t>Цели и задачи программы.</w:t>
      </w:r>
    </w:p>
    <w:p w:rsidR="00EC2526" w:rsidRPr="00EC2526" w:rsidRDefault="00EC2526" w:rsidP="00EC25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C2526">
        <w:rPr>
          <w:rFonts w:ascii="Times New Roman" w:hAnsi="Times New Roman"/>
          <w:sz w:val="12"/>
          <w:szCs w:val="12"/>
        </w:rPr>
        <w:t>Основной целью программы является комплексное решение проблем благоустройства по улучшению санитарного и эстетического вида территории сельского поселения Черновка, повышению комфортности граждан, озеленению территории поселения, улучшения экологической обстановки на территории сельского поселения, создание комфортной среды проживания на территории сельского поселения Черновка.</w:t>
      </w:r>
    </w:p>
    <w:p w:rsidR="00EC2526" w:rsidRPr="00EC2526" w:rsidRDefault="00EC2526" w:rsidP="00EC25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C2526">
        <w:rPr>
          <w:rFonts w:ascii="Times New Roman" w:hAnsi="Times New Roman"/>
          <w:sz w:val="12"/>
          <w:szCs w:val="12"/>
        </w:rPr>
        <w:t>Для достижения цели необходимо решить следующие задачи:</w:t>
      </w:r>
    </w:p>
    <w:p w:rsidR="00EC2526" w:rsidRPr="00EC2526" w:rsidRDefault="00EC2526" w:rsidP="00EC25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C2526">
        <w:rPr>
          <w:rFonts w:ascii="Times New Roman" w:hAnsi="Times New Roman"/>
          <w:sz w:val="12"/>
          <w:szCs w:val="12"/>
        </w:rPr>
        <w:t>- организация благоустройства и озеленения территории поселения;</w:t>
      </w:r>
    </w:p>
    <w:p w:rsidR="00EC2526" w:rsidRPr="00EC2526" w:rsidRDefault="00EC2526" w:rsidP="00EC25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C2526">
        <w:rPr>
          <w:rFonts w:ascii="Times New Roman" w:hAnsi="Times New Roman"/>
          <w:sz w:val="12"/>
          <w:szCs w:val="12"/>
        </w:rPr>
        <w:t>- приведение в качественное состояние элементов благоустройства населенных пунктов;</w:t>
      </w:r>
    </w:p>
    <w:p w:rsidR="00EC2526" w:rsidRPr="00EC2526" w:rsidRDefault="00EC2526" w:rsidP="00EC25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C2526">
        <w:rPr>
          <w:rFonts w:ascii="Times New Roman" w:hAnsi="Times New Roman"/>
          <w:sz w:val="12"/>
          <w:szCs w:val="12"/>
        </w:rPr>
        <w:t>- обслуживание уличного освещения, установка светильников в населенных пунктах;</w:t>
      </w:r>
    </w:p>
    <w:p w:rsidR="00EC2526" w:rsidRPr="00EC2526" w:rsidRDefault="00EC2526" w:rsidP="00EC25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C2526">
        <w:rPr>
          <w:rFonts w:ascii="Times New Roman" w:hAnsi="Times New Roman"/>
          <w:sz w:val="12"/>
          <w:szCs w:val="12"/>
        </w:rPr>
        <w:t>- привлечение жителей к участию в решении проблем благоустройства населенных пунктов;</w:t>
      </w:r>
    </w:p>
    <w:p w:rsidR="00EC2526" w:rsidRPr="00EC2526" w:rsidRDefault="00EC2526" w:rsidP="00EC25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C2526">
        <w:rPr>
          <w:rFonts w:ascii="Times New Roman" w:hAnsi="Times New Roman"/>
          <w:sz w:val="12"/>
          <w:szCs w:val="12"/>
        </w:rPr>
        <w:t>- организации прочих мероприятий по благоустройству поселения, улучшения санитарно-эпидемиологического состояния территории;</w:t>
      </w:r>
    </w:p>
    <w:p w:rsidR="00EC2526" w:rsidRPr="00EC2526" w:rsidRDefault="00EC2526" w:rsidP="00EC25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C2526">
        <w:rPr>
          <w:rFonts w:ascii="Times New Roman" w:hAnsi="Times New Roman"/>
          <w:sz w:val="12"/>
          <w:szCs w:val="12"/>
        </w:rPr>
        <w:t>- рациональное и эффективное использование средств местного бюджета;</w:t>
      </w:r>
    </w:p>
    <w:p w:rsidR="00EC2526" w:rsidRPr="00EC2526" w:rsidRDefault="00EC2526" w:rsidP="00EC25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C2526">
        <w:rPr>
          <w:rFonts w:ascii="Times New Roman" w:hAnsi="Times New Roman"/>
          <w:sz w:val="12"/>
          <w:szCs w:val="12"/>
        </w:rPr>
        <w:t>- организация взаимодействия между предприятиями, организациями и учреждениями при решении вопросов благоустройства сельского поселения Черновка.</w:t>
      </w:r>
    </w:p>
    <w:p w:rsidR="00EC2526" w:rsidRPr="00EC2526" w:rsidRDefault="00EC2526" w:rsidP="00EC252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C2526">
        <w:rPr>
          <w:rFonts w:ascii="Times New Roman" w:hAnsi="Times New Roman"/>
          <w:b/>
          <w:sz w:val="12"/>
          <w:szCs w:val="12"/>
        </w:rPr>
        <w:t>Срок реализации Программы и источники финансирования</w:t>
      </w:r>
    </w:p>
    <w:p w:rsidR="00EC2526" w:rsidRPr="00EC2526" w:rsidRDefault="00EC2526" w:rsidP="00EC25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C2526">
        <w:rPr>
          <w:rFonts w:ascii="Times New Roman" w:hAnsi="Times New Roman"/>
          <w:sz w:val="12"/>
          <w:szCs w:val="12"/>
        </w:rPr>
        <w:t>Реализация Программы рассчитана на 2016-2018 годы.</w:t>
      </w:r>
    </w:p>
    <w:p w:rsidR="00EC2526" w:rsidRPr="00EC2526" w:rsidRDefault="00EC2526" w:rsidP="00EC25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C2526">
        <w:rPr>
          <w:rFonts w:ascii="Times New Roman" w:hAnsi="Times New Roman"/>
          <w:sz w:val="12"/>
          <w:szCs w:val="12"/>
        </w:rPr>
        <w:t>Источником финансирования Программы являются средства бюджета сельского поселения Черновка муниципального района Сергиевский.</w:t>
      </w:r>
    </w:p>
    <w:p w:rsidR="00EC2526" w:rsidRPr="00EC2526" w:rsidRDefault="00EC2526" w:rsidP="00EC25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C2526">
        <w:rPr>
          <w:rFonts w:ascii="Times New Roman" w:hAnsi="Times New Roman"/>
          <w:sz w:val="12"/>
          <w:szCs w:val="12"/>
        </w:rPr>
        <w:t>Общий объем финансирования на реализацию Программы составляет 3454,38109 тыс. рублей, в том числе по годам:</w:t>
      </w:r>
    </w:p>
    <w:p w:rsidR="00EC2526" w:rsidRPr="00EC2526" w:rsidRDefault="00EC2526" w:rsidP="00EC25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C2526">
        <w:rPr>
          <w:rFonts w:ascii="Times New Roman" w:hAnsi="Times New Roman"/>
          <w:sz w:val="12"/>
          <w:szCs w:val="12"/>
        </w:rPr>
        <w:t>- на 2016 год – 1092,05525 тыс. рублей;</w:t>
      </w:r>
    </w:p>
    <w:p w:rsidR="00EC2526" w:rsidRPr="00EC2526" w:rsidRDefault="00EC2526" w:rsidP="00EC25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C2526">
        <w:rPr>
          <w:rFonts w:ascii="Times New Roman" w:hAnsi="Times New Roman"/>
          <w:sz w:val="12"/>
          <w:szCs w:val="12"/>
        </w:rPr>
        <w:t>- на 2017 год – 485,96836 тыс. рублей;</w:t>
      </w:r>
    </w:p>
    <w:p w:rsidR="00EC2526" w:rsidRPr="00EC2526" w:rsidRDefault="00EC2526" w:rsidP="00EC25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C2526">
        <w:rPr>
          <w:rFonts w:ascii="Times New Roman" w:hAnsi="Times New Roman"/>
          <w:sz w:val="12"/>
          <w:szCs w:val="12"/>
        </w:rPr>
        <w:t>- на 2018 год – 1876,35748 тыс. рублей</w:t>
      </w:r>
    </w:p>
    <w:p w:rsidR="00EC2526" w:rsidRPr="00EC2526" w:rsidRDefault="00EC2526" w:rsidP="00EC25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C2526">
        <w:rPr>
          <w:rFonts w:ascii="Times New Roman" w:hAnsi="Times New Roman"/>
          <w:sz w:val="12"/>
          <w:szCs w:val="12"/>
        </w:rPr>
        <w:t>Объемы финансирования Программы по мероприятиям и годам подлежат уточнению при формировании бюджета сельского поселения Черновка на соответствующий финансовый год.</w:t>
      </w:r>
    </w:p>
    <w:p w:rsidR="00EC2526" w:rsidRPr="00EC2526" w:rsidRDefault="00EC2526" w:rsidP="00EC252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C2526">
        <w:rPr>
          <w:rFonts w:ascii="Times New Roman" w:hAnsi="Times New Roman"/>
          <w:b/>
          <w:sz w:val="12"/>
          <w:szCs w:val="12"/>
        </w:rPr>
        <w:t>Перечень программных мероприятий</w:t>
      </w:r>
    </w:p>
    <w:p w:rsidR="00EC2526" w:rsidRPr="00EC2526" w:rsidRDefault="00EC2526" w:rsidP="00EC25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C2526">
        <w:rPr>
          <w:rFonts w:ascii="Times New Roman" w:hAnsi="Times New Roman"/>
          <w:sz w:val="12"/>
          <w:szCs w:val="12"/>
        </w:rPr>
        <w:t>Перечень программных мероприятий, сроки их реализации, информация о необходимых ресурсах приведены в следующей таблице: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3260"/>
        <w:gridCol w:w="1134"/>
        <w:gridCol w:w="1134"/>
        <w:gridCol w:w="1134"/>
      </w:tblGrid>
      <w:tr w:rsidR="00EC2526" w:rsidRPr="00EC2526" w:rsidTr="00EC2526">
        <w:trPr>
          <w:trHeight w:val="20"/>
        </w:trPr>
        <w:tc>
          <w:tcPr>
            <w:tcW w:w="851" w:type="dxa"/>
            <w:vMerge w:val="restart"/>
            <w:hideMark/>
          </w:tcPr>
          <w:p w:rsidR="00EC2526" w:rsidRPr="00EC2526" w:rsidRDefault="00EC2526" w:rsidP="00EC2526">
            <w:pPr>
              <w:rPr>
                <w:rFonts w:ascii="Times New Roman" w:hAnsi="Times New Roman"/>
                <w:sz w:val="12"/>
                <w:szCs w:val="12"/>
              </w:rPr>
            </w:pPr>
            <w:r w:rsidRPr="00EC2526">
              <w:rPr>
                <w:rFonts w:ascii="Times New Roman" w:hAnsi="Times New Roman"/>
                <w:sz w:val="12"/>
                <w:szCs w:val="12"/>
              </w:rPr>
              <w:t>Наименование бюджета</w:t>
            </w:r>
          </w:p>
        </w:tc>
        <w:tc>
          <w:tcPr>
            <w:tcW w:w="3260" w:type="dxa"/>
            <w:vMerge w:val="restart"/>
            <w:hideMark/>
          </w:tcPr>
          <w:p w:rsidR="00EC2526" w:rsidRPr="00EC2526" w:rsidRDefault="00EC2526" w:rsidP="00EC2526">
            <w:pPr>
              <w:rPr>
                <w:rFonts w:ascii="Times New Roman" w:hAnsi="Times New Roman"/>
                <w:sz w:val="12"/>
                <w:szCs w:val="12"/>
              </w:rPr>
            </w:pPr>
            <w:r w:rsidRPr="00EC2526">
              <w:rPr>
                <w:rFonts w:ascii="Times New Roman" w:hAnsi="Times New Roman"/>
                <w:sz w:val="12"/>
                <w:szCs w:val="12"/>
              </w:rPr>
              <w:t>Наименование мероприятий</w:t>
            </w:r>
          </w:p>
        </w:tc>
        <w:tc>
          <w:tcPr>
            <w:tcW w:w="3402" w:type="dxa"/>
            <w:gridSpan w:val="3"/>
            <w:hideMark/>
          </w:tcPr>
          <w:p w:rsidR="00EC2526" w:rsidRPr="00EC2526" w:rsidRDefault="00EC2526" w:rsidP="00EC2526">
            <w:pPr>
              <w:rPr>
                <w:rFonts w:ascii="Times New Roman" w:hAnsi="Times New Roman"/>
                <w:sz w:val="12"/>
                <w:szCs w:val="12"/>
              </w:rPr>
            </w:pPr>
            <w:r w:rsidRPr="00EC2526">
              <w:rPr>
                <w:rFonts w:ascii="Times New Roman" w:hAnsi="Times New Roman"/>
                <w:sz w:val="12"/>
                <w:szCs w:val="12"/>
              </w:rPr>
              <w:t>Сельское поселение Черновка</w:t>
            </w:r>
          </w:p>
        </w:tc>
      </w:tr>
      <w:tr w:rsidR="00EC2526" w:rsidRPr="00EC2526" w:rsidTr="00EC2526">
        <w:trPr>
          <w:trHeight w:val="20"/>
        </w:trPr>
        <w:tc>
          <w:tcPr>
            <w:tcW w:w="851" w:type="dxa"/>
            <w:vMerge/>
            <w:hideMark/>
          </w:tcPr>
          <w:p w:rsidR="00EC2526" w:rsidRPr="00EC2526" w:rsidRDefault="00EC2526" w:rsidP="00EC252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vMerge/>
            <w:hideMark/>
          </w:tcPr>
          <w:p w:rsidR="00EC2526" w:rsidRPr="00EC2526" w:rsidRDefault="00EC2526" w:rsidP="00EC252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134" w:type="dxa"/>
            <w:hideMark/>
          </w:tcPr>
          <w:p w:rsidR="00EC2526" w:rsidRPr="00EC2526" w:rsidRDefault="00EC2526" w:rsidP="00EC2526">
            <w:pPr>
              <w:rPr>
                <w:rFonts w:ascii="Times New Roman" w:hAnsi="Times New Roman"/>
                <w:sz w:val="12"/>
                <w:szCs w:val="12"/>
              </w:rPr>
            </w:pPr>
            <w:r w:rsidRPr="00EC2526">
              <w:rPr>
                <w:rFonts w:ascii="Times New Roman" w:hAnsi="Times New Roman"/>
                <w:sz w:val="12"/>
                <w:szCs w:val="12"/>
              </w:rPr>
              <w:t>Затраты на 2016 год, тыс.рублей</w:t>
            </w:r>
          </w:p>
        </w:tc>
        <w:tc>
          <w:tcPr>
            <w:tcW w:w="1134" w:type="dxa"/>
            <w:hideMark/>
          </w:tcPr>
          <w:p w:rsidR="00EC2526" w:rsidRPr="00EC2526" w:rsidRDefault="00EC2526" w:rsidP="00EC2526">
            <w:pPr>
              <w:rPr>
                <w:rFonts w:ascii="Times New Roman" w:hAnsi="Times New Roman"/>
                <w:sz w:val="12"/>
                <w:szCs w:val="12"/>
              </w:rPr>
            </w:pPr>
            <w:r w:rsidRPr="00EC2526">
              <w:rPr>
                <w:rFonts w:ascii="Times New Roman" w:hAnsi="Times New Roman"/>
                <w:sz w:val="12"/>
                <w:szCs w:val="12"/>
              </w:rPr>
              <w:t>Затраты на 2017 год, тыс.рублей</w:t>
            </w:r>
          </w:p>
        </w:tc>
        <w:tc>
          <w:tcPr>
            <w:tcW w:w="1134" w:type="dxa"/>
            <w:hideMark/>
          </w:tcPr>
          <w:p w:rsidR="00EC2526" w:rsidRPr="00EC2526" w:rsidRDefault="00EC2526" w:rsidP="00EC2526">
            <w:pPr>
              <w:rPr>
                <w:rFonts w:ascii="Times New Roman" w:hAnsi="Times New Roman"/>
                <w:sz w:val="12"/>
                <w:szCs w:val="12"/>
              </w:rPr>
            </w:pPr>
            <w:r w:rsidRPr="00EC2526">
              <w:rPr>
                <w:rFonts w:ascii="Times New Roman" w:hAnsi="Times New Roman"/>
                <w:sz w:val="12"/>
                <w:szCs w:val="12"/>
              </w:rPr>
              <w:t>Затраты на 2018 год, тыс.рублей</w:t>
            </w:r>
          </w:p>
        </w:tc>
      </w:tr>
      <w:tr w:rsidR="00EC2526" w:rsidRPr="00EC2526" w:rsidTr="00EC2526">
        <w:trPr>
          <w:trHeight w:val="20"/>
        </w:trPr>
        <w:tc>
          <w:tcPr>
            <w:tcW w:w="851" w:type="dxa"/>
            <w:vMerge w:val="restart"/>
            <w:hideMark/>
          </w:tcPr>
          <w:p w:rsidR="00EC2526" w:rsidRPr="00EC2526" w:rsidRDefault="00EC2526" w:rsidP="00EC2526">
            <w:pPr>
              <w:rPr>
                <w:rFonts w:ascii="Times New Roman" w:hAnsi="Times New Roman"/>
                <w:sz w:val="12"/>
                <w:szCs w:val="12"/>
              </w:rPr>
            </w:pPr>
            <w:r w:rsidRPr="00EC2526">
              <w:rPr>
                <w:rFonts w:ascii="Times New Roman" w:hAnsi="Times New Roman"/>
                <w:sz w:val="12"/>
                <w:szCs w:val="12"/>
              </w:rPr>
              <w:t>Местный бюджет</w:t>
            </w:r>
          </w:p>
        </w:tc>
        <w:tc>
          <w:tcPr>
            <w:tcW w:w="3260" w:type="dxa"/>
            <w:hideMark/>
          </w:tcPr>
          <w:p w:rsidR="00EC2526" w:rsidRPr="00EC2526" w:rsidRDefault="00EC2526" w:rsidP="00EC2526">
            <w:pPr>
              <w:rPr>
                <w:rFonts w:ascii="Times New Roman" w:hAnsi="Times New Roman"/>
                <w:sz w:val="12"/>
                <w:szCs w:val="12"/>
              </w:rPr>
            </w:pPr>
            <w:r w:rsidRPr="00EC2526">
              <w:rPr>
                <w:rFonts w:ascii="Times New Roman" w:hAnsi="Times New Roman"/>
                <w:sz w:val="12"/>
                <w:szCs w:val="12"/>
              </w:rPr>
              <w:t>Уличное освещение</w:t>
            </w:r>
          </w:p>
        </w:tc>
        <w:tc>
          <w:tcPr>
            <w:tcW w:w="1134" w:type="dxa"/>
            <w:hideMark/>
          </w:tcPr>
          <w:p w:rsidR="00EC2526" w:rsidRPr="00EC2526" w:rsidRDefault="00EC2526" w:rsidP="00EC2526">
            <w:pPr>
              <w:rPr>
                <w:rFonts w:ascii="Times New Roman" w:hAnsi="Times New Roman"/>
                <w:sz w:val="12"/>
                <w:szCs w:val="12"/>
              </w:rPr>
            </w:pPr>
            <w:r w:rsidRPr="00EC2526">
              <w:rPr>
                <w:rFonts w:ascii="Times New Roman" w:hAnsi="Times New Roman"/>
                <w:sz w:val="12"/>
                <w:szCs w:val="12"/>
              </w:rPr>
              <w:t>194,18500</w:t>
            </w:r>
          </w:p>
        </w:tc>
        <w:tc>
          <w:tcPr>
            <w:tcW w:w="1134" w:type="dxa"/>
            <w:hideMark/>
          </w:tcPr>
          <w:p w:rsidR="00EC2526" w:rsidRPr="00EC2526" w:rsidRDefault="00EC2526" w:rsidP="00EC2526">
            <w:pPr>
              <w:rPr>
                <w:rFonts w:ascii="Times New Roman" w:hAnsi="Times New Roman"/>
                <w:sz w:val="12"/>
                <w:szCs w:val="12"/>
              </w:rPr>
            </w:pPr>
            <w:r w:rsidRPr="00EC2526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  <w:hideMark/>
          </w:tcPr>
          <w:p w:rsidR="00EC2526" w:rsidRPr="00EC2526" w:rsidRDefault="00EC2526" w:rsidP="00EC2526">
            <w:pPr>
              <w:rPr>
                <w:rFonts w:ascii="Times New Roman" w:hAnsi="Times New Roman"/>
                <w:sz w:val="12"/>
                <w:szCs w:val="12"/>
              </w:rPr>
            </w:pPr>
            <w:r w:rsidRPr="00EC2526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</w:tr>
      <w:tr w:rsidR="00EC2526" w:rsidRPr="00EC2526" w:rsidTr="00EC2526">
        <w:trPr>
          <w:trHeight w:val="20"/>
        </w:trPr>
        <w:tc>
          <w:tcPr>
            <w:tcW w:w="851" w:type="dxa"/>
            <w:vMerge/>
            <w:hideMark/>
          </w:tcPr>
          <w:p w:rsidR="00EC2526" w:rsidRPr="00EC2526" w:rsidRDefault="00EC2526" w:rsidP="00EC252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EC2526" w:rsidRPr="00EC2526" w:rsidRDefault="00EC2526" w:rsidP="00EC2526">
            <w:pPr>
              <w:rPr>
                <w:rFonts w:ascii="Times New Roman" w:hAnsi="Times New Roman"/>
                <w:sz w:val="12"/>
                <w:szCs w:val="12"/>
              </w:rPr>
            </w:pPr>
            <w:r w:rsidRPr="00EC2526">
              <w:rPr>
                <w:rFonts w:ascii="Times New Roman" w:hAnsi="Times New Roman"/>
                <w:sz w:val="12"/>
                <w:szCs w:val="12"/>
              </w:rPr>
              <w:t>Трудоустройство безработных, несовершеннолетних (сезонно)</w:t>
            </w:r>
          </w:p>
        </w:tc>
        <w:tc>
          <w:tcPr>
            <w:tcW w:w="1134" w:type="dxa"/>
            <w:hideMark/>
          </w:tcPr>
          <w:p w:rsidR="00EC2526" w:rsidRPr="00EC2526" w:rsidRDefault="00EC2526" w:rsidP="00EC2526">
            <w:pPr>
              <w:rPr>
                <w:rFonts w:ascii="Times New Roman" w:hAnsi="Times New Roman"/>
                <w:sz w:val="12"/>
                <w:szCs w:val="12"/>
              </w:rPr>
            </w:pPr>
            <w:r w:rsidRPr="00EC2526">
              <w:rPr>
                <w:rFonts w:ascii="Times New Roman" w:hAnsi="Times New Roman"/>
                <w:sz w:val="12"/>
                <w:szCs w:val="12"/>
              </w:rPr>
              <w:t>217,27125</w:t>
            </w:r>
          </w:p>
        </w:tc>
        <w:tc>
          <w:tcPr>
            <w:tcW w:w="1134" w:type="dxa"/>
            <w:hideMark/>
          </w:tcPr>
          <w:p w:rsidR="00EC2526" w:rsidRPr="00EC2526" w:rsidRDefault="00EC2526" w:rsidP="00EC2526">
            <w:pPr>
              <w:rPr>
                <w:rFonts w:ascii="Times New Roman" w:hAnsi="Times New Roman"/>
                <w:sz w:val="12"/>
                <w:szCs w:val="12"/>
              </w:rPr>
            </w:pPr>
            <w:r w:rsidRPr="00EC2526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  <w:hideMark/>
          </w:tcPr>
          <w:p w:rsidR="00EC2526" w:rsidRPr="00EC2526" w:rsidRDefault="00EC2526" w:rsidP="00EC2526">
            <w:pPr>
              <w:rPr>
                <w:rFonts w:ascii="Times New Roman" w:hAnsi="Times New Roman"/>
                <w:sz w:val="12"/>
                <w:szCs w:val="12"/>
              </w:rPr>
            </w:pPr>
            <w:r w:rsidRPr="00EC2526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</w:tr>
      <w:tr w:rsidR="00EC2526" w:rsidRPr="00EC2526" w:rsidTr="00EC2526">
        <w:trPr>
          <w:trHeight w:val="20"/>
        </w:trPr>
        <w:tc>
          <w:tcPr>
            <w:tcW w:w="851" w:type="dxa"/>
            <w:vMerge/>
            <w:hideMark/>
          </w:tcPr>
          <w:p w:rsidR="00EC2526" w:rsidRPr="00EC2526" w:rsidRDefault="00EC2526" w:rsidP="00EC252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EC2526" w:rsidRPr="00EC2526" w:rsidRDefault="00EC2526" w:rsidP="00EC2526">
            <w:pPr>
              <w:rPr>
                <w:rFonts w:ascii="Times New Roman" w:hAnsi="Times New Roman"/>
                <w:sz w:val="12"/>
                <w:szCs w:val="12"/>
              </w:rPr>
            </w:pPr>
            <w:r w:rsidRPr="00EC2526">
              <w:rPr>
                <w:rFonts w:ascii="Times New Roman" w:hAnsi="Times New Roman"/>
                <w:sz w:val="12"/>
                <w:szCs w:val="12"/>
              </w:rPr>
              <w:t>Улучшение санитарно-эпидемиологического состояния территории</w:t>
            </w:r>
          </w:p>
        </w:tc>
        <w:tc>
          <w:tcPr>
            <w:tcW w:w="1134" w:type="dxa"/>
            <w:hideMark/>
          </w:tcPr>
          <w:p w:rsidR="00EC2526" w:rsidRPr="00EC2526" w:rsidRDefault="00EC2526" w:rsidP="00EC2526">
            <w:pPr>
              <w:rPr>
                <w:rFonts w:ascii="Times New Roman" w:hAnsi="Times New Roman"/>
                <w:sz w:val="12"/>
                <w:szCs w:val="12"/>
              </w:rPr>
            </w:pPr>
            <w:r w:rsidRPr="00EC2526">
              <w:rPr>
                <w:rFonts w:ascii="Times New Roman" w:hAnsi="Times New Roman"/>
                <w:sz w:val="12"/>
                <w:szCs w:val="12"/>
              </w:rPr>
              <w:t>9,59900</w:t>
            </w:r>
          </w:p>
        </w:tc>
        <w:tc>
          <w:tcPr>
            <w:tcW w:w="1134" w:type="dxa"/>
            <w:hideMark/>
          </w:tcPr>
          <w:p w:rsidR="00EC2526" w:rsidRPr="00EC2526" w:rsidRDefault="00EC2526" w:rsidP="00EC2526">
            <w:pPr>
              <w:rPr>
                <w:rFonts w:ascii="Times New Roman" w:hAnsi="Times New Roman"/>
                <w:sz w:val="12"/>
                <w:szCs w:val="12"/>
              </w:rPr>
            </w:pPr>
            <w:r w:rsidRPr="00EC2526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  <w:hideMark/>
          </w:tcPr>
          <w:p w:rsidR="00EC2526" w:rsidRPr="00EC2526" w:rsidRDefault="00EC2526" w:rsidP="00EC2526">
            <w:pPr>
              <w:rPr>
                <w:rFonts w:ascii="Times New Roman" w:hAnsi="Times New Roman"/>
                <w:sz w:val="12"/>
                <w:szCs w:val="12"/>
              </w:rPr>
            </w:pPr>
            <w:r w:rsidRPr="00EC2526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</w:tr>
      <w:tr w:rsidR="00EC2526" w:rsidRPr="00EC2526" w:rsidTr="00EC2526">
        <w:trPr>
          <w:trHeight w:val="20"/>
        </w:trPr>
        <w:tc>
          <w:tcPr>
            <w:tcW w:w="851" w:type="dxa"/>
            <w:vMerge/>
            <w:hideMark/>
          </w:tcPr>
          <w:p w:rsidR="00EC2526" w:rsidRPr="00EC2526" w:rsidRDefault="00EC2526" w:rsidP="00EC252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EC2526" w:rsidRPr="00EC2526" w:rsidRDefault="00EC2526" w:rsidP="00EC2526">
            <w:pPr>
              <w:rPr>
                <w:rFonts w:ascii="Times New Roman" w:hAnsi="Times New Roman"/>
                <w:sz w:val="12"/>
                <w:szCs w:val="12"/>
              </w:rPr>
            </w:pPr>
            <w:r w:rsidRPr="00EC2526">
              <w:rPr>
                <w:rFonts w:ascii="Times New Roman" w:hAnsi="Times New Roman"/>
                <w:sz w:val="12"/>
                <w:szCs w:val="12"/>
              </w:rPr>
              <w:t>Бак. анализ воды</w:t>
            </w:r>
          </w:p>
        </w:tc>
        <w:tc>
          <w:tcPr>
            <w:tcW w:w="1134" w:type="dxa"/>
            <w:hideMark/>
          </w:tcPr>
          <w:p w:rsidR="00EC2526" w:rsidRPr="00EC2526" w:rsidRDefault="00EC2526" w:rsidP="00EC2526">
            <w:pPr>
              <w:rPr>
                <w:rFonts w:ascii="Times New Roman" w:hAnsi="Times New Roman"/>
                <w:sz w:val="12"/>
                <w:szCs w:val="12"/>
              </w:rPr>
            </w:pPr>
            <w:r w:rsidRPr="00EC2526">
              <w:rPr>
                <w:rFonts w:ascii="Times New Roman" w:hAnsi="Times New Roman"/>
                <w:sz w:val="12"/>
                <w:szCs w:val="12"/>
              </w:rPr>
              <w:t>10,00000</w:t>
            </w:r>
          </w:p>
        </w:tc>
        <w:tc>
          <w:tcPr>
            <w:tcW w:w="1134" w:type="dxa"/>
            <w:hideMark/>
          </w:tcPr>
          <w:p w:rsidR="00EC2526" w:rsidRPr="00EC2526" w:rsidRDefault="00EC2526" w:rsidP="00EC2526">
            <w:pPr>
              <w:rPr>
                <w:rFonts w:ascii="Times New Roman" w:hAnsi="Times New Roman"/>
                <w:sz w:val="12"/>
                <w:szCs w:val="12"/>
              </w:rPr>
            </w:pPr>
            <w:r w:rsidRPr="00EC2526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  <w:hideMark/>
          </w:tcPr>
          <w:p w:rsidR="00EC2526" w:rsidRPr="00EC2526" w:rsidRDefault="00EC2526" w:rsidP="00EC2526">
            <w:pPr>
              <w:rPr>
                <w:rFonts w:ascii="Times New Roman" w:hAnsi="Times New Roman"/>
                <w:sz w:val="12"/>
                <w:szCs w:val="12"/>
              </w:rPr>
            </w:pPr>
            <w:r w:rsidRPr="00EC2526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</w:tr>
      <w:tr w:rsidR="00EC2526" w:rsidRPr="00EC2526" w:rsidTr="00EC2526">
        <w:trPr>
          <w:trHeight w:val="20"/>
        </w:trPr>
        <w:tc>
          <w:tcPr>
            <w:tcW w:w="851" w:type="dxa"/>
            <w:vMerge/>
            <w:hideMark/>
          </w:tcPr>
          <w:p w:rsidR="00EC2526" w:rsidRPr="00EC2526" w:rsidRDefault="00EC2526" w:rsidP="00EC252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EC2526" w:rsidRPr="00EC2526" w:rsidRDefault="00EC2526" w:rsidP="00EC2526">
            <w:pPr>
              <w:rPr>
                <w:rFonts w:ascii="Times New Roman" w:hAnsi="Times New Roman"/>
                <w:sz w:val="12"/>
                <w:szCs w:val="12"/>
              </w:rPr>
            </w:pPr>
            <w:r w:rsidRPr="00EC2526">
              <w:rPr>
                <w:rFonts w:ascii="Times New Roman" w:hAnsi="Times New Roman"/>
                <w:sz w:val="12"/>
                <w:szCs w:val="12"/>
              </w:rPr>
              <w:t>Прочие мероприятия</w:t>
            </w:r>
          </w:p>
        </w:tc>
        <w:tc>
          <w:tcPr>
            <w:tcW w:w="1134" w:type="dxa"/>
            <w:hideMark/>
          </w:tcPr>
          <w:p w:rsidR="00EC2526" w:rsidRPr="00EC2526" w:rsidRDefault="00EC2526" w:rsidP="00EC2526">
            <w:pPr>
              <w:rPr>
                <w:rFonts w:ascii="Times New Roman" w:hAnsi="Times New Roman"/>
                <w:sz w:val="12"/>
                <w:szCs w:val="12"/>
              </w:rPr>
            </w:pPr>
            <w:r w:rsidRPr="00EC2526">
              <w:rPr>
                <w:rFonts w:ascii="Times New Roman" w:hAnsi="Times New Roman"/>
                <w:sz w:val="12"/>
                <w:szCs w:val="12"/>
              </w:rPr>
              <w:t>59,00000</w:t>
            </w:r>
          </w:p>
        </w:tc>
        <w:tc>
          <w:tcPr>
            <w:tcW w:w="1134" w:type="dxa"/>
            <w:hideMark/>
          </w:tcPr>
          <w:p w:rsidR="00EC2526" w:rsidRPr="00EC2526" w:rsidRDefault="00EC2526" w:rsidP="00EC2526">
            <w:pPr>
              <w:rPr>
                <w:rFonts w:ascii="Times New Roman" w:hAnsi="Times New Roman"/>
                <w:sz w:val="12"/>
                <w:szCs w:val="12"/>
              </w:rPr>
            </w:pPr>
            <w:r w:rsidRPr="00EC2526">
              <w:rPr>
                <w:rFonts w:ascii="Times New Roman" w:hAnsi="Times New Roman"/>
                <w:sz w:val="12"/>
                <w:szCs w:val="12"/>
              </w:rPr>
              <w:t>485,96836</w:t>
            </w:r>
          </w:p>
        </w:tc>
        <w:tc>
          <w:tcPr>
            <w:tcW w:w="1134" w:type="dxa"/>
            <w:hideMark/>
          </w:tcPr>
          <w:p w:rsidR="00EC2526" w:rsidRPr="00EC2526" w:rsidRDefault="00EC2526" w:rsidP="00EC2526">
            <w:pPr>
              <w:rPr>
                <w:rFonts w:ascii="Times New Roman" w:hAnsi="Times New Roman"/>
                <w:sz w:val="12"/>
                <w:szCs w:val="12"/>
              </w:rPr>
            </w:pPr>
            <w:r w:rsidRPr="00EC2526">
              <w:rPr>
                <w:rFonts w:ascii="Times New Roman" w:hAnsi="Times New Roman"/>
                <w:sz w:val="12"/>
                <w:szCs w:val="12"/>
              </w:rPr>
              <w:t>1876,35748</w:t>
            </w:r>
          </w:p>
        </w:tc>
      </w:tr>
      <w:tr w:rsidR="00EC2526" w:rsidRPr="00EC2526" w:rsidTr="00EC2526">
        <w:trPr>
          <w:trHeight w:val="20"/>
        </w:trPr>
        <w:tc>
          <w:tcPr>
            <w:tcW w:w="851" w:type="dxa"/>
            <w:vMerge/>
            <w:hideMark/>
          </w:tcPr>
          <w:p w:rsidR="00EC2526" w:rsidRPr="00EC2526" w:rsidRDefault="00EC2526" w:rsidP="00EC252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EC2526" w:rsidRPr="00EC2526" w:rsidRDefault="00EC2526" w:rsidP="00EC2526">
            <w:pPr>
              <w:rPr>
                <w:rFonts w:ascii="Times New Roman" w:hAnsi="Times New Roman"/>
                <w:sz w:val="12"/>
                <w:szCs w:val="12"/>
              </w:rPr>
            </w:pPr>
            <w:r w:rsidRPr="00EC2526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1134" w:type="dxa"/>
            <w:hideMark/>
          </w:tcPr>
          <w:p w:rsidR="00EC2526" w:rsidRPr="00EC2526" w:rsidRDefault="00EC2526" w:rsidP="00EC2526">
            <w:pPr>
              <w:rPr>
                <w:rFonts w:ascii="Times New Roman" w:hAnsi="Times New Roman"/>
                <w:sz w:val="12"/>
                <w:szCs w:val="12"/>
              </w:rPr>
            </w:pPr>
            <w:r w:rsidRPr="00EC2526">
              <w:rPr>
                <w:rFonts w:ascii="Times New Roman" w:hAnsi="Times New Roman"/>
                <w:sz w:val="12"/>
                <w:szCs w:val="12"/>
              </w:rPr>
              <w:t>490,05525</w:t>
            </w:r>
          </w:p>
        </w:tc>
        <w:tc>
          <w:tcPr>
            <w:tcW w:w="1134" w:type="dxa"/>
            <w:hideMark/>
          </w:tcPr>
          <w:p w:rsidR="00EC2526" w:rsidRPr="00EC2526" w:rsidRDefault="00EC2526" w:rsidP="00EC2526">
            <w:pPr>
              <w:rPr>
                <w:rFonts w:ascii="Times New Roman" w:hAnsi="Times New Roman"/>
                <w:sz w:val="12"/>
                <w:szCs w:val="12"/>
              </w:rPr>
            </w:pPr>
            <w:r w:rsidRPr="00EC2526">
              <w:rPr>
                <w:rFonts w:ascii="Times New Roman" w:hAnsi="Times New Roman"/>
                <w:sz w:val="12"/>
                <w:szCs w:val="12"/>
              </w:rPr>
              <w:t>485,96836</w:t>
            </w:r>
          </w:p>
        </w:tc>
        <w:tc>
          <w:tcPr>
            <w:tcW w:w="1134" w:type="dxa"/>
            <w:hideMark/>
          </w:tcPr>
          <w:p w:rsidR="00EC2526" w:rsidRPr="00EC2526" w:rsidRDefault="00EC2526" w:rsidP="00EC2526">
            <w:pPr>
              <w:rPr>
                <w:rFonts w:ascii="Times New Roman" w:hAnsi="Times New Roman"/>
                <w:sz w:val="12"/>
                <w:szCs w:val="12"/>
              </w:rPr>
            </w:pPr>
            <w:r w:rsidRPr="00EC2526">
              <w:rPr>
                <w:rFonts w:ascii="Times New Roman" w:hAnsi="Times New Roman"/>
                <w:sz w:val="12"/>
                <w:szCs w:val="12"/>
              </w:rPr>
              <w:t>1876,35748</w:t>
            </w:r>
          </w:p>
        </w:tc>
      </w:tr>
      <w:tr w:rsidR="00EC2526" w:rsidRPr="00EC2526" w:rsidTr="00EC2526">
        <w:trPr>
          <w:trHeight w:val="20"/>
        </w:trPr>
        <w:tc>
          <w:tcPr>
            <w:tcW w:w="851" w:type="dxa"/>
            <w:vMerge w:val="restart"/>
            <w:hideMark/>
          </w:tcPr>
          <w:p w:rsidR="00EC2526" w:rsidRPr="00EC2526" w:rsidRDefault="00EC2526" w:rsidP="00EC2526">
            <w:pPr>
              <w:rPr>
                <w:rFonts w:ascii="Times New Roman" w:hAnsi="Times New Roman"/>
                <w:sz w:val="12"/>
                <w:szCs w:val="12"/>
              </w:rPr>
            </w:pPr>
            <w:r w:rsidRPr="00EC2526">
              <w:rPr>
                <w:rFonts w:ascii="Times New Roman" w:hAnsi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3260" w:type="dxa"/>
            <w:hideMark/>
          </w:tcPr>
          <w:p w:rsidR="00EC2526" w:rsidRPr="00EC2526" w:rsidRDefault="00EC2526" w:rsidP="00EC2526">
            <w:pPr>
              <w:rPr>
                <w:rFonts w:ascii="Times New Roman" w:hAnsi="Times New Roman"/>
                <w:sz w:val="12"/>
                <w:szCs w:val="12"/>
              </w:rPr>
            </w:pPr>
            <w:r w:rsidRPr="00EC2526">
              <w:rPr>
                <w:rFonts w:ascii="Times New Roman" w:hAnsi="Times New Roman"/>
                <w:sz w:val="12"/>
                <w:szCs w:val="12"/>
              </w:rPr>
              <w:t>Субсидия на решение вопросов местного значения</w:t>
            </w:r>
          </w:p>
        </w:tc>
        <w:tc>
          <w:tcPr>
            <w:tcW w:w="1134" w:type="dxa"/>
            <w:hideMark/>
          </w:tcPr>
          <w:p w:rsidR="00EC2526" w:rsidRPr="00EC2526" w:rsidRDefault="00EC2526" w:rsidP="00EC2526">
            <w:pPr>
              <w:rPr>
                <w:rFonts w:ascii="Times New Roman" w:hAnsi="Times New Roman"/>
                <w:sz w:val="12"/>
                <w:szCs w:val="12"/>
              </w:rPr>
            </w:pPr>
            <w:r w:rsidRPr="00EC2526">
              <w:rPr>
                <w:rFonts w:ascii="Times New Roman" w:hAnsi="Times New Roman"/>
                <w:sz w:val="12"/>
                <w:szCs w:val="12"/>
              </w:rPr>
              <w:t>602,00000</w:t>
            </w:r>
          </w:p>
        </w:tc>
        <w:tc>
          <w:tcPr>
            <w:tcW w:w="1134" w:type="dxa"/>
            <w:hideMark/>
          </w:tcPr>
          <w:p w:rsidR="00EC2526" w:rsidRPr="00EC2526" w:rsidRDefault="00EC2526" w:rsidP="00EC2526">
            <w:pPr>
              <w:rPr>
                <w:rFonts w:ascii="Times New Roman" w:hAnsi="Times New Roman"/>
                <w:sz w:val="12"/>
                <w:szCs w:val="12"/>
              </w:rPr>
            </w:pPr>
            <w:r w:rsidRPr="00EC2526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  <w:hideMark/>
          </w:tcPr>
          <w:p w:rsidR="00EC2526" w:rsidRPr="00EC2526" w:rsidRDefault="00EC2526" w:rsidP="00EC2526">
            <w:pPr>
              <w:rPr>
                <w:rFonts w:ascii="Times New Roman" w:hAnsi="Times New Roman"/>
                <w:sz w:val="12"/>
                <w:szCs w:val="12"/>
              </w:rPr>
            </w:pPr>
            <w:r w:rsidRPr="00EC2526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</w:tr>
      <w:tr w:rsidR="00EC2526" w:rsidRPr="00EC2526" w:rsidTr="00EC2526">
        <w:trPr>
          <w:trHeight w:val="20"/>
        </w:trPr>
        <w:tc>
          <w:tcPr>
            <w:tcW w:w="851" w:type="dxa"/>
            <w:vMerge/>
            <w:hideMark/>
          </w:tcPr>
          <w:p w:rsidR="00EC2526" w:rsidRPr="00EC2526" w:rsidRDefault="00EC2526" w:rsidP="00EC252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EC2526" w:rsidRPr="00EC2526" w:rsidRDefault="00EC2526" w:rsidP="00EC2526">
            <w:pPr>
              <w:rPr>
                <w:rFonts w:ascii="Times New Roman" w:hAnsi="Times New Roman"/>
                <w:sz w:val="12"/>
                <w:szCs w:val="12"/>
              </w:rPr>
            </w:pPr>
            <w:r w:rsidRPr="00EC2526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1134" w:type="dxa"/>
            <w:hideMark/>
          </w:tcPr>
          <w:p w:rsidR="00EC2526" w:rsidRPr="00EC2526" w:rsidRDefault="00EC2526" w:rsidP="00EC2526">
            <w:pPr>
              <w:rPr>
                <w:rFonts w:ascii="Times New Roman" w:hAnsi="Times New Roman"/>
                <w:sz w:val="12"/>
                <w:szCs w:val="12"/>
              </w:rPr>
            </w:pPr>
            <w:r w:rsidRPr="00EC2526">
              <w:rPr>
                <w:rFonts w:ascii="Times New Roman" w:hAnsi="Times New Roman"/>
                <w:sz w:val="12"/>
                <w:szCs w:val="12"/>
              </w:rPr>
              <w:t>602,00000</w:t>
            </w:r>
          </w:p>
        </w:tc>
        <w:tc>
          <w:tcPr>
            <w:tcW w:w="1134" w:type="dxa"/>
            <w:hideMark/>
          </w:tcPr>
          <w:p w:rsidR="00EC2526" w:rsidRPr="00EC2526" w:rsidRDefault="00EC2526" w:rsidP="00EC2526">
            <w:pPr>
              <w:rPr>
                <w:rFonts w:ascii="Times New Roman" w:hAnsi="Times New Roman"/>
                <w:sz w:val="12"/>
                <w:szCs w:val="12"/>
              </w:rPr>
            </w:pPr>
            <w:r w:rsidRPr="00EC2526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1134" w:type="dxa"/>
            <w:hideMark/>
          </w:tcPr>
          <w:p w:rsidR="00EC2526" w:rsidRPr="00EC2526" w:rsidRDefault="00EC2526" w:rsidP="00EC2526">
            <w:pPr>
              <w:rPr>
                <w:rFonts w:ascii="Times New Roman" w:hAnsi="Times New Roman"/>
                <w:sz w:val="12"/>
                <w:szCs w:val="12"/>
              </w:rPr>
            </w:pPr>
            <w:r w:rsidRPr="00EC2526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EC2526" w:rsidRPr="00EC2526" w:rsidTr="00EC2526">
        <w:trPr>
          <w:trHeight w:val="20"/>
        </w:trPr>
        <w:tc>
          <w:tcPr>
            <w:tcW w:w="4111" w:type="dxa"/>
            <w:gridSpan w:val="2"/>
            <w:hideMark/>
          </w:tcPr>
          <w:p w:rsidR="00EC2526" w:rsidRPr="00EC2526" w:rsidRDefault="00EC2526" w:rsidP="00EC2526">
            <w:pPr>
              <w:rPr>
                <w:rFonts w:ascii="Times New Roman" w:hAnsi="Times New Roman"/>
                <w:sz w:val="12"/>
                <w:szCs w:val="12"/>
              </w:rPr>
            </w:pPr>
            <w:r w:rsidRPr="00EC2526">
              <w:rPr>
                <w:rFonts w:ascii="Times New Roman" w:hAnsi="Times New Roman"/>
                <w:sz w:val="12"/>
                <w:szCs w:val="12"/>
              </w:rPr>
              <w:t>ВСЕГО</w:t>
            </w:r>
          </w:p>
        </w:tc>
        <w:tc>
          <w:tcPr>
            <w:tcW w:w="1134" w:type="dxa"/>
            <w:hideMark/>
          </w:tcPr>
          <w:p w:rsidR="00EC2526" w:rsidRPr="00EC2526" w:rsidRDefault="00EC2526" w:rsidP="00EC2526">
            <w:pPr>
              <w:rPr>
                <w:rFonts w:ascii="Times New Roman" w:hAnsi="Times New Roman"/>
                <w:sz w:val="12"/>
                <w:szCs w:val="12"/>
              </w:rPr>
            </w:pPr>
            <w:r w:rsidRPr="00EC2526">
              <w:rPr>
                <w:rFonts w:ascii="Times New Roman" w:hAnsi="Times New Roman"/>
                <w:sz w:val="12"/>
                <w:szCs w:val="12"/>
              </w:rPr>
              <w:t>1092,05525</w:t>
            </w:r>
          </w:p>
        </w:tc>
        <w:tc>
          <w:tcPr>
            <w:tcW w:w="1134" w:type="dxa"/>
            <w:hideMark/>
          </w:tcPr>
          <w:p w:rsidR="00EC2526" w:rsidRPr="00EC2526" w:rsidRDefault="00EC2526" w:rsidP="00EC2526">
            <w:pPr>
              <w:rPr>
                <w:rFonts w:ascii="Times New Roman" w:hAnsi="Times New Roman"/>
                <w:sz w:val="12"/>
                <w:szCs w:val="12"/>
              </w:rPr>
            </w:pPr>
            <w:r w:rsidRPr="00EC2526">
              <w:rPr>
                <w:rFonts w:ascii="Times New Roman" w:hAnsi="Times New Roman"/>
                <w:sz w:val="12"/>
                <w:szCs w:val="12"/>
              </w:rPr>
              <w:t>485,96836</w:t>
            </w:r>
          </w:p>
        </w:tc>
        <w:tc>
          <w:tcPr>
            <w:tcW w:w="1134" w:type="dxa"/>
            <w:hideMark/>
          </w:tcPr>
          <w:p w:rsidR="00EC2526" w:rsidRPr="00EC2526" w:rsidRDefault="00EC2526" w:rsidP="00EC2526">
            <w:pPr>
              <w:rPr>
                <w:rFonts w:ascii="Times New Roman" w:hAnsi="Times New Roman"/>
                <w:sz w:val="12"/>
                <w:szCs w:val="12"/>
              </w:rPr>
            </w:pPr>
            <w:r w:rsidRPr="00EC2526">
              <w:rPr>
                <w:rFonts w:ascii="Times New Roman" w:hAnsi="Times New Roman"/>
                <w:sz w:val="12"/>
                <w:szCs w:val="12"/>
              </w:rPr>
              <w:t>1876,35748</w:t>
            </w:r>
          </w:p>
        </w:tc>
      </w:tr>
    </w:tbl>
    <w:p w:rsidR="00EC2526" w:rsidRPr="00EC2526" w:rsidRDefault="00EC2526" w:rsidP="00EC2526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EC2526">
        <w:rPr>
          <w:rFonts w:ascii="Times New Roman" w:hAnsi="Times New Roman"/>
          <w:b/>
          <w:bCs/>
          <w:sz w:val="12"/>
          <w:szCs w:val="12"/>
        </w:rPr>
        <w:t>Ожидаемые результаты реализации Программы, социально-экономическая эффективность Программы.</w:t>
      </w:r>
    </w:p>
    <w:p w:rsidR="00EC2526" w:rsidRPr="00EC2526" w:rsidRDefault="00EC2526" w:rsidP="00EC25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C2526">
        <w:rPr>
          <w:rFonts w:ascii="Times New Roman" w:hAnsi="Times New Roman"/>
          <w:sz w:val="12"/>
          <w:szCs w:val="12"/>
        </w:rPr>
        <w:t>Ожидаемые конечные результаты Программы связаны с обеспечением надежной работы объектов благоустройства, увеличением безопасности дорожного движения, экологической безопасности, эстетическими и другими свойствами в целом, улучшающими вид территории поселения.</w:t>
      </w:r>
    </w:p>
    <w:p w:rsidR="00EC2526" w:rsidRPr="00EC2526" w:rsidRDefault="00EC2526" w:rsidP="00EC25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C2526">
        <w:rPr>
          <w:rFonts w:ascii="Times New Roman" w:hAnsi="Times New Roman"/>
          <w:sz w:val="12"/>
          <w:szCs w:val="12"/>
        </w:rPr>
        <w:t>Реализация мероприятий Программы предполагает достижение следующих результатов:</w:t>
      </w:r>
    </w:p>
    <w:p w:rsidR="00EC2526" w:rsidRPr="00EC2526" w:rsidRDefault="00EC2526" w:rsidP="00EC2526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EC2526">
        <w:rPr>
          <w:rFonts w:ascii="Times New Roman" w:hAnsi="Times New Roman"/>
          <w:sz w:val="12"/>
          <w:szCs w:val="12"/>
        </w:rPr>
        <w:t>развитие положительных тенденций в создании благоприятной среды жизнедеятельности;</w:t>
      </w:r>
    </w:p>
    <w:p w:rsidR="00EC2526" w:rsidRPr="00EC2526" w:rsidRDefault="00EC2526" w:rsidP="00EC2526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EC2526">
        <w:rPr>
          <w:rFonts w:ascii="Times New Roman" w:hAnsi="Times New Roman"/>
          <w:sz w:val="12"/>
          <w:szCs w:val="12"/>
        </w:rPr>
        <w:t>повышение степени удовлетворенности населения уровнем благоустройства;</w:t>
      </w:r>
    </w:p>
    <w:p w:rsidR="00EC2526" w:rsidRPr="00EC2526" w:rsidRDefault="00EC2526" w:rsidP="00EC2526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lastRenderedPageBreak/>
        <w:t>-</w:t>
      </w:r>
      <w:r w:rsidRPr="00EC2526">
        <w:rPr>
          <w:rFonts w:ascii="Times New Roman" w:hAnsi="Times New Roman"/>
          <w:sz w:val="12"/>
          <w:szCs w:val="12"/>
        </w:rPr>
        <w:t>улучшение технического состояния отдельных объектов благоустройства;</w:t>
      </w:r>
    </w:p>
    <w:p w:rsidR="00EC2526" w:rsidRPr="00EC2526" w:rsidRDefault="00EC2526" w:rsidP="00EC2526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EC2526">
        <w:rPr>
          <w:rFonts w:ascii="Times New Roman" w:hAnsi="Times New Roman"/>
          <w:sz w:val="12"/>
          <w:szCs w:val="12"/>
        </w:rPr>
        <w:t>улучшение санитарного и экологического состояния населенных пунктов поселения;</w:t>
      </w:r>
    </w:p>
    <w:p w:rsidR="00EC2526" w:rsidRPr="00EC2526" w:rsidRDefault="00EC2526" w:rsidP="00EC2526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EC2526">
        <w:rPr>
          <w:rFonts w:ascii="Times New Roman" w:hAnsi="Times New Roman"/>
          <w:sz w:val="12"/>
          <w:szCs w:val="12"/>
        </w:rPr>
        <w:t>повышение уровня эстетики поселения;</w:t>
      </w:r>
    </w:p>
    <w:p w:rsidR="00EC2526" w:rsidRPr="00EC2526" w:rsidRDefault="00EC2526" w:rsidP="00EC2526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EC2526">
        <w:rPr>
          <w:rFonts w:ascii="Times New Roman" w:hAnsi="Times New Roman"/>
          <w:sz w:val="12"/>
          <w:szCs w:val="12"/>
        </w:rPr>
        <w:t>привлечение молодого поколения к участию по благоустройству населенных пунктов в поселении.</w:t>
      </w:r>
    </w:p>
    <w:p w:rsidR="00EC2526" w:rsidRPr="00EC2526" w:rsidRDefault="00EC2526" w:rsidP="00EC2526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EC2526">
        <w:rPr>
          <w:rFonts w:ascii="Times New Roman" w:hAnsi="Times New Roman"/>
          <w:b/>
          <w:bCs/>
          <w:sz w:val="12"/>
          <w:szCs w:val="12"/>
        </w:rPr>
        <w:t>Организация управления Программой</w:t>
      </w:r>
    </w:p>
    <w:p w:rsidR="00EC2526" w:rsidRPr="00EC2526" w:rsidRDefault="00EC2526" w:rsidP="00EC25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C2526">
        <w:rPr>
          <w:rFonts w:ascii="Times New Roman" w:hAnsi="Times New Roman"/>
          <w:sz w:val="12"/>
          <w:szCs w:val="12"/>
        </w:rPr>
        <w:t>Реализация Программы осуществляется в соответствии с действующим законодательством, нормативно-правовыми актами администрации сельского поселения Черновка муниципального района Сергиевский, определяющими механизм реализации муниципальных целевых программ сельского поселения Черновка.</w:t>
      </w:r>
    </w:p>
    <w:p w:rsidR="00EC2526" w:rsidRPr="00EC2526" w:rsidRDefault="00EC2526" w:rsidP="00EC25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C2526">
        <w:rPr>
          <w:rFonts w:ascii="Times New Roman" w:hAnsi="Times New Roman"/>
          <w:sz w:val="12"/>
          <w:szCs w:val="12"/>
        </w:rPr>
        <w:t>Администрация сельского поселения Черновка:</w:t>
      </w:r>
    </w:p>
    <w:p w:rsidR="00EC2526" w:rsidRPr="00EC2526" w:rsidRDefault="00EC2526" w:rsidP="00EC2526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EC2526">
        <w:rPr>
          <w:rFonts w:ascii="Times New Roman" w:hAnsi="Times New Roman"/>
          <w:sz w:val="12"/>
          <w:szCs w:val="12"/>
        </w:rPr>
        <w:t>осуществляет контроль за выполнением мероприятий Программы;</w:t>
      </w:r>
    </w:p>
    <w:p w:rsidR="00EC2526" w:rsidRPr="00EC2526" w:rsidRDefault="00EC2526" w:rsidP="00EC2526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EC2526">
        <w:rPr>
          <w:rFonts w:ascii="Times New Roman" w:hAnsi="Times New Roman"/>
          <w:sz w:val="12"/>
          <w:szCs w:val="12"/>
        </w:rPr>
        <w:t>проводит анализ выполнения и готовит отчеты о выполнении Программы, включая меры по повышению эффективности ее реализации;</w:t>
      </w:r>
    </w:p>
    <w:p w:rsidR="00EC2526" w:rsidRPr="00EC2526" w:rsidRDefault="00EC2526" w:rsidP="00EC2526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EC2526">
        <w:rPr>
          <w:rFonts w:ascii="Times New Roman" w:hAnsi="Times New Roman"/>
          <w:sz w:val="12"/>
          <w:szCs w:val="12"/>
        </w:rPr>
        <w:t>несет ответственность за достижение цели и решение задач, за обеспечение утвержденных значений показателей в ходе реализации Программы.</w:t>
      </w:r>
    </w:p>
    <w:p w:rsidR="00EC2526" w:rsidRPr="00EC2526" w:rsidRDefault="00EC2526" w:rsidP="00EC252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C2526">
        <w:rPr>
          <w:rFonts w:ascii="Times New Roman" w:hAnsi="Times New Roman"/>
          <w:sz w:val="12"/>
          <w:szCs w:val="12"/>
        </w:rPr>
        <w:t>Реализация муниципальной целевой программы сельского поселения осуществляется на основе:</w:t>
      </w:r>
    </w:p>
    <w:p w:rsidR="00EC2526" w:rsidRPr="00EC2526" w:rsidRDefault="00EC2526" w:rsidP="00EC2526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EC2526">
        <w:rPr>
          <w:rFonts w:ascii="Times New Roman" w:hAnsi="Times New Roman"/>
          <w:sz w:val="12"/>
          <w:szCs w:val="12"/>
        </w:rPr>
        <w:t>муниципальных контрактов (договоров), заключаемых муниципальным заказчиком Программы с исполнителями программных мероприятий в соответствии с действующим законодательством;</w:t>
      </w:r>
    </w:p>
    <w:p w:rsidR="00EC2526" w:rsidRPr="00EC2526" w:rsidRDefault="00EC2526" w:rsidP="00EC2526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EC2526">
        <w:rPr>
          <w:rFonts w:ascii="Times New Roman" w:hAnsi="Times New Roman"/>
          <w:sz w:val="12"/>
          <w:szCs w:val="12"/>
        </w:rPr>
        <w:t>условий, порядка, правил, утвержденных федеральными, областными и муниципальными нормативными правовыми актами.</w:t>
      </w:r>
    </w:p>
    <w:p w:rsidR="00EC2526" w:rsidRPr="00EC2526" w:rsidRDefault="00EC2526" w:rsidP="00EC2526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DB555B" w:rsidRPr="00560ADB" w:rsidRDefault="00DB555B" w:rsidP="00DB555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60ADB">
        <w:rPr>
          <w:rFonts w:ascii="Times New Roman" w:hAnsi="Times New Roman"/>
          <w:b/>
          <w:sz w:val="12"/>
          <w:szCs w:val="12"/>
        </w:rPr>
        <w:t>АДМИНИСТРАЦИЯ</w:t>
      </w:r>
    </w:p>
    <w:p w:rsidR="00DB555B" w:rsidRPr="00560ADB" w:rsidRDefault="00DB555B" w:rsidP="00DB555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>ГОРОДСКОГО ПОСЕЛЕНИЯ СУХОДОЛ</w:t>
      </w:r>
    </w:p>
    <w:p w:rsidR="00DB555B" w:rsidRPr="00560ADB" w:rsidRDefault="00DB555B" w:rsidP="00DB555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60ADB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DB555B" w:rsidRPr="00560ADB" w:rsidRDefault="00DB555B" w:rsidP="00DB555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60ADB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DB555B" w:rsidRPr="00560ADB" w:rsidRDefault="00DB555B" w:rsidP="00DB555B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DB555B" w:rsidRPr="00560ADB" w:rsidRDefault="00DB555B" w:rsidP="00DB555B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560ADB">
        <w:rPr>
          <w:rFonts w:ascii="Times New Roman" w:hAnsi="Times New Roman"/>
          <w:sz w:val="12"/>
          <w:szCs w:val="12"/>
        </w:rPr>
        <w:t>ПОСТАНОВЛЕНИЕ</w:t>
      </w:r>
    </w:p>
    <w:p w:rsidR="00DB555B" w:rsidRDefault="00DB555B" w:rsidP="00DB555B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31</w:t>
      </w:r>
      <w:r w:rsidRPr="00560ADB">
        <w:rPr>
          <w:rFonts w:ascii="Times New Roman" w:hAnsi="Times New Roman"/>
          <w:sz w:val="12"/>
          <w:szCs w:val="12"/>
        </w:rPr>
        <w:t xml:space="preserve"> декабря 2015г.                                                                                                                                                                                                                    №</w:t>
      </w:r>
      <w:r>
        <w:rPr>
          <w:rFonts w:ascii="Times New Roman" w:hAnsi="Times New Roman"/>
          <w:sz w:val="12"/>
          <w:szCs w:val="12"/>
        </w:rPr>
        <w:t>57</w:t>
      </w:r>
    </w:p>
    <w:p w:rsidR="00DB555B" w:rsidRDefault="00DB555B" w:rsidP="00DB555B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DB555B">
        <w:rPr>
          <w:rFonts w:ascii="Times New Roman" w:hAnsi="Times New Roman"/>
          <w:b/>
          <w:bCs/>
          <w:sz w:val="12"/>
          <w:szCs w:val="12"/>
        </w:rPr>
        <w:t xml:space="preserve">Об утверждении муниципальной программы «Благоустройство территории городского поселения Суходол </w:t>
      </w:r>
    </w:p>
    <w:p w:rsidR="00DB555B" w:rsidRPr="00DB555B" w:rsidRDefault="00DB555B" w:rsidP="00DB555B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DB555B">
        <w:rPr>
          <w:rFonts w:ascii="Times New Roman" w:hAnsi="Times New Roman"/>
          <w:b/>
          <w:bCs/>
          <w:sz w:val="12"/>
          <w:szCs w:val="12"/>
        </w:rPr>
        <w:t>муниципального района Сергиевский» на 2016-2018гг.</w:t>
      </w:r>
    </w:p>
    <w:p w:rsidR="00DB555B" w:rsidRPr="00DB555B" w:rsidRDefault="00DB555B" w:rsidP="00DB555B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DB555B" w:rsidRPr="00DB555B" w:rsidRDefault="00DB555B" w:rsidP="00DB555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B555B">
        <w:rPr>
          <w:rFonts w:ascii="Times New Roman" w:hAnsi="Times New Roman"/>
          <w:sz w:val="12"/>
          <w:szCs w:val="12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 и Уставом городского поселения Суходол, в целях совершенствования системы комплексного благоустройства городского поселения Суходол, Администрация городского поселения Суходол муниципального района Сергиевский  </w:t>
      </w:r>
    </w:p>
    <w:p w:rsidR="00DB555B" w:rsidRPr="00DB555B" w:rsidRDefault="00DB555B" w:rsidP="00DB555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B555B">
        <w:rPr>
          <w:rFonts w:ascii="Times New Roman" w:hAnsi="Times New Roman"/>
          <w:b/>
          <w:sz w:val="12"/>
          <w:szCs w:val="12"/>
        </w:rPr>
        <w:t>ПОСТАНОВЛЯЕТ</w:t>
      </w:r>
      <w:r w:rsidRPr="00DB555B">
        <w:rPr>
          <w:rFonts w:ascii="Times New Roman" w:hAnsi="Times New Roman"/>
          <w:sz w:val="12"/>
          <w:szCs w:val="12"/>
        </w:rPr>
        <w:t>:</w:t>
      </w:r>
    </w:p>
    <w:p w:rsidR="00DB555B" w:rsidRPr="00DB555B" w:rsidRDefault="00DB555B" w:rsidP="00DB555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B555B">
        <w:rPr>
          <w:rFonts w:ascii="Times New Roman" w:hAnsi="Times New Roman"/>
          <w:sz w:val="12"/>
          <w:szCs w:val="12"/>
        </w:rPr>
        <w:t>1.Утвердить муниципальную программу «Благоустройство территории городского поселения Суходол муниципального района Сергиевский» на 2016-2018гг.(Приложение №1 к настоящему Постановлению).</w:t>
      </w:r>
    </w:p>
    <w:p w:rsidR="00DB555B" w:rsidRPr="00DB555B" w:rsidRDefault="00DB555B" w:rsidP="00DB555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B555B">
        <w:rPr>
          <w:rFonts w:ascii="Times New Roman" w:hAnsi="Times New Roman"/>
          <w:sz w:val="12"/>
          <w:szCs w:val="12"/>
        </w:rPr>
        <w:t>2.Установить, что расходные обязательства, возникающие в результате принятия настоящего постановления, исполняются за счет средств местного бюджета в пределах общего объема бюджетных ассигнований, предусматриваемого на соответствующий финансовый год.</w:t>
      </w:r>
    </w:p>
    <w:p w:rsidR="00DB555B" w:rsidRPr="00DB555B" w:rsidRDefault="00DB555B" w:rsidP="00DB555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B555B">
        <w:rPr>
          <w:rFonts w:ascii="Times New Roman" w:hAnsi="Times New Roman"/>
          <w:sz w:val="12"/>
          <w:szCs w:val="12"/>
        </w:rPr>
        <w:t>3.Опубликовать настоящее Постановление в газете «Сергиевский вестник».</w:t>
      </w:r>
    </w:p>
    <w:p w:rsidR="00DB555B" w:rsidRPr="00DB555B" w:rsidRDefault="00DB555B" w:rsidP="00DB555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B555B">
        <w:rPr>
          <w:rFonts w:ascii="Times New Roman" w:hAnsi="Times New Roman"/>
          <w:sz w:val="12"/>
          <w:szCs w:val="12"/>
        </w:rPr>
        <w:t>4.Настоящее Постановление вступает в силу с 01 января 2016года.</w:t>
      </w:r>
    </w:p>
    <w:p w:rsidR="00DB555B" w:rsidRPr="00DB555B" w:rsidRDefault="00DB555B" w:rsidP="00DB555B">
      <w:pPr>
        <w:spacing w:after="0" w:line="240" w:lineRule="auto"/>
        <w:jc w:val="right"/>
        <w:rPr>
          <w:rFonts w:ascii="Times New Roman" w:hAnsi="Times New Roman"/>
          <w:bCs/>
          <w:sz w:val="12"/>
          <w:szCs w:val="12"/>
        </w:rPr>
      </w:pPr>
      <w:r w:rsidRPr="00DB555B">
        <w:rPr>
          <w:rFonts w:ascii="Times New Roman" w:hAnsi="Times New Roman"/>
          <w:bCs/>
          <w:sz w:val="12"/>
          <w:szCs w:val="12"/>
        </w:rPr>
        <w:t>Глава городского поселения Суходол</w:t>
      </w:r>
    </w:p>
    <w:p w:rsidR="00DB555B" w:rsidRDefault="00DB555B" w:rsidP="00DB555B">
      <w:pPr>
        <w:spacing w:after="0" w:line="240" w:lineRule="auto"/>
        <w:jc w:val="right"/>
        <w:rPr>
          <w:rFonts w:ascii="Times New Roman" w:hAnsi="Times New Roman"/>
          <w:bCs/>
          <w:sz w:val="12"/>
          <w:szCs w:val="12"/>
        </w:rPr>
      </w:pPr>
      <w:r w:rsidRPr="00DB555B">
        <w:rPr>
          <w:rFonts w:ascii="Times New Roman" w:hAnsi="Times New Roman"/>
          <w:bCs/>
          <w:sz w:val="12"/>
          <w:szCs w:val="12"/>
        </w:rPr>
        <w:t>муниципального района Сергиевский</w:t>
      </w:r>
    </w:p>
    <w:p w:rsidR="00DB555B" w:rsidRPr="00DB555B" w:rsidRDefault="00DB555B" w:rsidP="00DB555B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DB555B">
        <w:rPr>
          <w:rFonts w:ascii="Times New Roman" w:hAnsi="Times New Roman"/>
          <w:sz w:val="12"/>
          <w:szCs w:val="12"/>
        </w:rPr>
        <w:t>Малышев А.Н.</w:t>
      </w:r>
    </w:p>
    <w:p w:rsidR="000A10A8" w:rsidRDefault="000A10A8" w:rsidP="00015B83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E076B1" w:rsidRPr="00E65FD5" w:rsidRDefault="00E076B1" w:rsidP="00E076B1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</w:t>
      </w:r>
    </w:p>
    <w:p w:rsidR="00E076B1" w:rsidRPr="00E65FD5" w:rsidRDefault="00E076B1" w:rsidP="00E076B1">
      <w:pPr>
        <w:tabs>
          <w:tab w:val="left" w:pos="1134"/>
          <w:tab w:val="left" w:pos="1276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городского поселения Суходол</w:t>
      </w:r>
    </w:p>
    <w:p w:rsidR="00E076B1" w:rsidRPr="00E65FD5" w:rsidRDefault="00E076B1" w:rsidP="00E076B1">
      <w:pPr>
        <w:tabs>
          <w:tab w:val="left" w:pos="2552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E076B1" w:rsidRPr="00951D2A" w:rsidRDefault="00E076B1" w:rsidP="00E076B1">
      <w:pPr>
        <w:tabs>
          <w:tab w:val="left" w:pos="1276"/>
        </w:tabs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№57</w:t>
      </w:r>
      <w:r w:rsidRPr="00E65FD5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31” декабря 2015</w:t>
      </w:r>
      <w:r w:rsidRPr="00E65FD5">
        <w:rPr>
          <w:rFonts w:ascii="Times New Roman" w:hAnsi="Times New Roman"/>
          <w:i/>
          <w:sz w:val="12"/>
          <w:szCs w:val="12"/>
        </w:rPr>
        <w:t xml:space="preserve"> г.</w:t>
      </w:r>
    </w:p>
    <w:p w:rsidR="004D61FB" w:rsidRPr="004D61FB" w:rsidRDefault="004D61FB" w:rsidP="004D61F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4D61FB">
        <w:rPr>
          <w:rFonts w:ascii="Times New Roman" w:hAnsi="Times New Roman"/>
          <w:b/>
          <w:sz w:val="12"/>
          <w:szCs w:val="12"/>
        </w:rPr>
        <w:t>МУНИЦИПАЛЬНАЯ ПРОГРАММА</w:t>
      </w:r>
    </w:p>
    <w:p w:rsidR="004D61FB" w:rsidRPr="004D61FB" w:rsidRDefault="004D61FB" w:rsidP="004D61F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4D61FB">
        <w:rPr>
          <w:rFonts w:ascii="Times New Roman" w:hAnsi="Times New Roman"/>
          <w:b/>
          <w:sz w:val="12"/>
          <w:szCs w:val="12"/>
        </w:rPr>
        <w:t>«Благоустройство территории городского поселения Суходол муниципального района Сергиевский» на 2016-2018гг.</w:t>
      </w:r>
    </w:p>
    <w:p w:rsidR="004D61FB" w:rsidRPr="004D61FB" w:rsidRDefault="004D61FB" w:rsidP="004D61F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4D61FB">
        <w:rPr>
          <w:rFonts w:ascii="Times New Roman" w:hAnsi="Times New Roman"/>
          <w:b/>
          <w:sz w:val="12"/>
          <w:szCs w:val="12"/>
        </w:rPr>
        <w:t>ПАСПОРТ</w:t>
      </w:r>
    </w:p>
    <w:p w:rsidR="004D61FB" w:rsidRPr="004D61FB" w:rsidRDefault="004D61FB" w:rsidP="004D61FB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4D61FB">
        <w:rPr>
          <w:rFonts w:ascii="Times New Roman" w:hAnsi="Times New Roman"/>
          <w:sz w:val="12"/>
          <w:szCs w:val="12"/>
        </w:rPr>
        <w:t>муниципальной программы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5812"/>
      </w:tblGrid>
      <w:tr w:rsidR="004D61FB" w:rsidRPr="004D61FB" w:rsidTr="004D61FB">
        <w:tc>
          <w:tcPr>
            <w:tcW w:w="1701" w:type="dxa"/>
            <w:hideMark/>
          </w:tcPr>
          <w:p w:rsidR="004D61FB" w:rsidRPr="004D61FB" w:rsidRDefault="004D61FB" w:rsidP="004D61F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D61FB">
              <w:rPr>
                <w:rFonts w:ascii="Times New Roman" w:hAnsi="Times New Roman"/>
                <w:sz w:val="12"/>
                <w:szCs w:val="12"/>
              </w:rPr>
              <w:t>Наименование программы</w:t>
            </w:r>
          </w:p>
        </w:tc>
        <w:tc>
          <w:tcPr>
            <w:tcW w:w="5812" w:type="dxa"/>
            <w:hideMark/>
          </w:tcPr>
          <w:p w:rsidR="004D61FB" w:rsidRPr="004D61FB" w:rsidRDefault="004D61FB" w:rsidP="004D61F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D61FB">
              <w:rPr>
                <w:rFonts w:ascii="Times New Roman" w:hAnsi="Times New Roman"/>
                <w:sz w:val="12"/>
                <w:szCs w:val="12"/>
              </w:rPr>
              <w:t>Муниципальная программа «Благоустройство территории  городского поселения Суходол муниципального района Сергиевский» на 2016-2018 г.г.</w:t>
            </w:r>
          </w:p>
        </w:tc>
      </w:tr>
      <w:tr w:rsidR="004D61FB" w:rsidRPr="004D61FB" w:rsidTr="004D61FB">
        <w:tc>
          <w:tcPr>
            <w:tcW w:w="1701" w:type="dxa"/>
            <w:hideMark/>
          </w:tcPr>
          <w:p w:rsidR="004D61FB" w:rsidRPr="004D61FB" w:rsidRDefault="004D61FB" w:rsidP="004D61F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D61FB">
              <w:rPr>
                <w:rFonts w:ascii="Times New Roman" w:hAnsi="Times New Roman"/>
                <w:sz w:val="12"/>
                <w:szCs w:val="12"/>
              </w:rPr>
              <w:t xml:space="preserve">Разработчик программы </w:t>
            </w:r>
          </w:p>
        </w:tc>
        <w:tc>
          <w:tcPr>
            <w:tcW w:w="5812" w:type="dxa"/>
            <w:hideMark/>
          </w:tcPr>
          <w:p w:rsidR="004D61FB" w:rsidRPr="004D61FB" w:rsidRDefault="004D61FB" w:rsidP="004D61F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D61FB">
              <w:rPr>
                <w:rFonts w:ascii="Times New Roman" w:hAnsi="Times New Roman"/>
                <w:sz w:val="12"/>
                <w:szCs w:val="12"/>
              </w:rPr>
              <w:t>Администрация городского поселения Суходол муниципального района Сергиевский Самарской области</w:t>
            </w:r>
          </w:p>
        </w:tc>
      </w:tr>
      <w:tr w:rsidR="004D61FB" w:rsidRPr="004D61FB" w:rsidTr="004D61FB">
        <w:tc>
          <w:tcPr>
            <w:tcW w:w="1701" w:type="dxa"/>
            <w:hideMark/>
          </w:tcPr>
          <w:p w:rsidR="004D61FB" w:rsidRPr="004D61FB" w:rsidRDefault="004D61FB" w:rsidP="004D61F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D61FB">
              <w:rPr>
                <w:rFonts w:ascii="Times New Roman" w:hAnsi="Times New Roman"/>
                <w:sz w:val="12"/>
                <w:szCs w:val="12"/>
              </w:rPr>
              <w:t>Цель программы</w:t>
            </w:r>
          </w:p>
        </w:tc>
        <w:tc>
          <w:tcPr>
            <w:tcW w:w="5812" w:type="dxa"/>
            <w:hideMark/>
          </w:tcPr>
          <w:p w:rsidR="004D61FB" w:rsidRPr="004D61FB" w:rsidRDefault="004D61FB" w:rsidP="004D61F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D61FB">
              <w:rPr>
                <w:rFonts w:ascii="Times New Roman" w:hAnsi="Times New Roman"/>
                <w:sz w:val="12"/>
                <w:szCs w:val="12"/>
              </w:rPr>
              <w:t>Комплексное решение проблем благоустройства, обеспечение улучшения внешнего вида территории городского поселения Суходол, способствующего комфортной жизнедеятельности, создание комфортных условий проживания и отдыха населения.</w:t>
            </w:r>
          </w:p>
        </w:tc>
      </w:tr>
      <w:tr w:rsidR="004D61FB" w:rsidRPr="004D61FB" w:rsidTr="004D61FB">
        <w:tc>
          <w:tcPr>
            <w:tcW w:w="1701" w:type="dxa"/>
            <w:hideMark/>
          </w:tcPr>
          <w:p w:rsidR="004D61FB" w:rsidRPr="004D61FB" w:rsidRDefault="004D61FB" w:rsidP="004D61F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D61FB">
              <w:rPr>
                <w:rFonts w:ascii="Times New Roman" w:hAnsi="Times New Roman"/>
                <w:sz w:val="12"/>
                <w:szCs w:val="12"/>
              </w:rPr>
              <w:t>Задачи программы</w:t>
            </w:r>
          </w:p>
        </w:tc>
        <w:tc>
          <w:tcPr>
            <w:tcW w:w="5812" w:type="dxa"/>
            <w:hideMark/>
          </w:tcPr>
          <w:p w:rsidR="004D61FB" w:rsidRPr="004D61FB" w:rsidRDefault="004D61FB" w:rsidP="004D61F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D61FB">
              <w:rPr>
                <w:rFonts w:ascii="Times New Roman" w:hAnsi="Times New Roman"/>
                <w:sz w:val="12"/>
                <w:szCs w:val="12"/>
              </w:rPr>
              <w:t>- Организация взаимодействия между предприятиями, организациями и учреждениями при решении вопросов благоустройства городского поселения;</w:t>
            </w:r>
          </w:p>
          <w:p w:rsidR="004D61FB" w:rsidRPr="004D61FB" w:rsidRDefault="004D61FB" w:rsidP="004D61F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D61FB">
              <w:rPr>
                <w:rFonts w:ascii="Times New Roman" w:hAnsi="Times New Roman"/>
                <w:sz w:val="12"/>
                <w:szCs w:val="12"/>
              </w:rPr>
              <w:t>- Приведение в качественное состояние элементов благоустройства населенных пунктов;</w:t>
            </w:r>
          </w:p>
          <w:p w:rsidR="004D61FB" w:rsidRPr="004D61FB" w:rsidRDefault="004D61FB" w:rsidP="004D61F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D61FB">
              <w:rPr>
                <w:rFonts w:ascii="Times New Roman" w:hAnsi="Times New Roman"/>
                <w:sz w:val="12"/>
                <w:szCs w:val="12"/>
              </w:rPr>
              <w:t>- Привлечение жителей к участию в решении проблем благоустройства населенных пунктов;</w:t>
            </w:r>
          </w:p>
          <w:p w:rsidR="004D61FB" w:rsidRPr="004D61FB" w:rsidRDefault="004D61FB" w:rsidP="004D61F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D61FB">
              <w:rPr>
                <w:rFonts w:ascii="Times New Roman" w:hAnsi="Times New Roman"/>
                <w:sz w:val="12"/>
                <w:szCs w:val="12"/>
              </w:rPr>
              <w:t>- Обслуживание уличного освещения в населенных пунктах.</w:t>
            </w:r>
          </w:p>
        </w:tc>
      </w:tr>
      <w:tr w:rsidR="004D61FB" w:rsidRPr="004D61FB" w:rsidTr="004D61FB">
        <w:tc>
          <w:tcPr>
            <w:tcW w:w="1701" w:type="dxa"/>
            <w:hideMark/>
          </w:tcPr>
          <w:p w:rsidR="004D61FB" w:rsidRPr="004D61FB" w:rsidRDefault="004D61FB" w:rsidP="004D61F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D61FB">
              <w:rPr>
                <w:rFonts w:ascii="Times New Roman" w:hAnsi="Times New Roman"/>
                <w:sz w:val="12"/>
                <w:szCs w:val="12"/>
              </w:rPr>
              <w:t>Исполнитель программы</w:t>
            </w:r>
          </w:p>
        </w:tc>
        <w:tc>
          <w:tcPr>
            <w:tcW w:w="5812" w:type="dxa"/>
            <w:hideMark/>
          </w:tcPr>
          <w:p w:rsidR="004D61FB" w:rsidRPr="004D61FB" w:rsidRDefault="004D61FB" w:rsidP="004D61F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D61FB">
              <w:rPr>
                <w:rFonts w:ascii="Times New Roman" w:hAnsi="Times New Roman"/>
                <w:sz w:val="12"/>
                <w:szCs w:val="12"/>
              </w:rPr>
              <w:t>Администрация городского поселения Суходол</w:t>
            </w:r>
          </w:p>
        </w:tc>
      </w:tr>
      <w:tr w:rsidR="004D61FB" w:rsidRPr="004D61FB" w:rsidTr="004D61FB">
        <w:tc>
          <w:tcPr>
            <w:tcW w:w="1701" w:type="dxa"/>
            <w:hideMark/>
          </w:tcPr>
          <w:p w:rsidR="004D61FB" w:rsidRPr="004D61FB" w:rsidRDefault="004D61FB" w:rsidP="004D61F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D61FB">
              <w:rPr>
                <w:rFonts w:ascii="Times New Roman" w:hAnsi="Times New Roman"/>
                <w:sz w:val="12"/>
                <w:szCs w:val="12"/>
              </w:rPr>
              <w:t>Срок реализации программы</w:t>
            </w:r>
          </w:p>
        </w:tc>
        <w:tc>
          <w:tcPr>
            <w:tcW w:w="5812" w:type="dxa"/>
            <w:hideMark/>
          </w:tcPr>
          <w:p w:rsidR="004D61FB" w:rsidRPr="004D61FB" w:rsidRDefault="004D61FB" w:rsidP="004D61F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D61FB">
              <w:rPr>
                <w:rFonts w:ascii="Times New Roman" w:hAnsi="Times New Roman"/>
                <w:sz w:val="12"/>
                <w:szCs w:val="12"/>
              </w:rPr>
              <w:t>2016-2018 г.г.</w:t>
            </w:r>
          </w:p>
        </w:tc>
      </w:tr>
      <w:tr w:rsidR="004D61FB" w:rsidRPr="004D61FB" w:rsidTr="004D61FB">
        <w:tc>
          <w:tcPr>
            <w:tcW w:w="1701" w:type="dxa"/>
            <w:hideMark/>
          </w:tcPr>
          <w:p w:rsidR="004D61FB" w:rsidRPr="004D61FB" w:rsidRDefault="004D61FB" w:rsidP="004D61F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D61FB">
              <w:rPr>
                <w:rFonts w:ascii="Times New Roman" w:hAnsi="Times New Roman"/>
                <w:sz w:val="12"/>
                <w:szCs w:val="12"/>
              </w:rPr>
              <w:t>Источник финансирования программы</w:t>
            </w:r>
          </w:p>
        </w:tc>
        <w:tc>
          <w:tcPr>
            <w:tcW w:w="5812" w:type="dxa"/>
            <w:hideMark/>
          </w:tcPr>
          <w:p w:rsidR="004D61FB" w:rsidRPr="004D61FB" w:rsidRDefault="004D61FB" w:rsidP="004D61F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D61FB">
              <w:rPr>
                <w:rFonts w:ascii="Times New Roman" w:hAnsi="Times New Roman"/>
                <w:sz w:val="12"/>
                <w:szCs w:val="12"/>
              </w:rPr>
              <w:t>Средства бюджета городского поселения Суходол муниципального района Сергиевский.</w:t>
            </w:r>
          </w:p>
        </w:tc>
      </w:tr>
      <w:tr w:rsidR="004D61FB" w:rsidRPr="004D61FB" w:rsidTr="004D61FB">
        <w:tc>
          <w:tcPr>
            <w:tcW w:w="1701" w:type="dxa"/>
            <w:hideMark/>
          </w:tcPr>
          <w:p w:rsidR="004D61FB" w:rsidRPr="004D61FB" w:rsidRDefault="004D61FB" w:rsidP="004D61F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D61FB">
              <w:rPr>
                <w:rFonts w:ascii="Times New Roman" w:hAnsi="Times New Roman"/>
                <w:sz w:val="12"/>
                <w:szCs w:val="12"/>
              </w:rPr>
              <w:t>Объем финансирования</w:t>
            </w:r>
          </w:p>
        </w:tc>
        <w:tc>
          <w:tcPr>
            <w:tcW w:w="5812" w:type="dxa"/>
            <w:hideMark/>
          </w:tcPr>
          <w:p w:rsidR="004D61FB" w:rsidRPr="004D61FB" w:rsidRDefault="004D61FB" w:rsidP="004D61F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D61FB">
              <w:rPr>
                <w:rFonts w:ascii="Times New Roman" w:hAnsi="Times New Roman"/>
                <w:sz w:val="12"/>
                <w:szCs w:val="12"/>
              </w:rPr>
              <w:t>Планируемый общий объем финансирования Программы составит:  61452,81286 тыс. рублей (прогноз), в том числе:</w:t>
            </w:r>
          </w:p>
          <w:p w:rsidR="004D61FB" w:rsidRPr="004D61FB" w:rsidRDefault="004D61FB" w:rsidP="004D61F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D61FB">
              <w:rPr>
                <w:rFonts w:ascii="Times New Roman" w:hAnsi="Times New Roman"/>
                <w:sz w:val="12"/>
                <w:szCs w:val="12"/>
              </w:rPr>
              <w:t>-средств местного бюджета – 61452,81286 тыс.рублей (прогноз):</w:t>
            </w:r>
          </w:p>
          <w:p w:rsidR="004D61FB" w:rsidRPr="004D61FB" w:rsidRDefault="004D61FB" w:rsidP="004D61F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D61FB">
              <w:rPr>
                <w:rFonts w:ascii="Times New Roman" w:hAnsi="Times New Roman"/>
                <w:sz w:val="12"/>
                <w:szCs w:val="12"/>
              </w:rPr>
              <w:t>2016 год 7709,58497 тыс. рублей;</w:t>
            </w:r>
          </w:p>
          <w:p w:rsidR="004D61FB" w:rsidRPr="004D61FB" w:rsidRDefault="004D61FB" w:rsidP="004D61F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D61FB">
              <w:rPr>
                <w:rFonts w:ascii="Times New Roman" w:hAnsi="Times New Roman"/>
                <w:sz w:val="12"/>
                <w:szCs w:val="12"/>
              </w:rPr>
              <w:t>2017 год 16252,48461 тыс. рублей;</w:t>
            </w:r>
          </w:p>
          <w:p w:rsidR="004D61FB" w:rsidRPr="004D61FB" w:rsidRDefault="004D61FB" w:rsidP="004D61F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D61FB">
              <w:rPr>
                <w:rFonts w:ascii="Times New Roman" w:hAnsi="Times New Roman"/>
                <w:sz w:val="12"/>
                <w:szCs w:val="12"/>
              </w:rPr>
              <w:t>2018 год 37490,74328 тыс. рублей.</w:t>
            </w:r>
          </w:p>
        </w:tc>
      </w:tr>
      <w:tr w:rsidR="004D61FB" w:rsidRPr="004D61FB" w:rsidTr="004D61FB">
        <w:tc>
          <w:tcPr>
            <w:tcW w:w="1701" w:type="dxa"/>
            <w:hideMark/>
          </w:tcPr>
          <w:p w:rsidR="004D61FB" w:rsidRPr="004D61FB" w:rsidRDefault="004D61FB" w:rsidP="004D61F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D61FB">
              <w:rPr>
                <w:rFonts w:ascii="Times New Roman" w:hAnsi="Times New Roman"/>
                <w:sz w:val="12"/>
                <w:szCs w:val="12"/>
              </w:rPr>
              <w:t>Ожидаемые и конечные результаты от реализации программы</w:t>
            </w:r>
          </w:p>
        </w:tc>
        <w:tc>
          <w:tcPr>
            <w:tcW w:w="5812" w:type="dxa"/>
            <w:hideMark/>
          </w:tcPr>
          <w:p w:rsidR="004D61FB" w:rsidRPr="004D61FB" w:rsidRDefault="004D61FB" w:rsidP="004D61F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D61FB">
              <w:rPr>
                <w:rFonts w:ascii="Times New Roman" w:hAnsi="Times New Roman"/>
                <w:sz w:val="12"/>
                <w:szCs w:val="12"/>
              </w:rPr>
              <w:t>Повышение уровня благоустройства территории городского поселения Суходол муниципального района Сергиевский;</w:t>
            </w:r>
          </w:p>
          <w:p w:rsidR="004D61FB" w:rsidRPr="004D61FB" w:rsidRDefault="004D61FB" w:rsidP="004D61F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D61FB">
              <w:rPr>
                <w:rFonts w:ascii="Times New Roman" w:hAnsi="Times New Roman"/>
                <w:sz w:val="12"/>
                <w:szCs w:val="12"/>
              </w:rPr>
              <w:t>Развитие положительных тенденций в создании благоприятной среды жизнедеятельности;</w:t>
            </w:r>
          </w:p>
          <w:p w:rsidR="004D61FB" w:rsidRPr="004D61FB" w:rsidRDefault="004D61FB" w:rsidP="004D61F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D61FB">
              <w:rPr>
                <w:rFonts w:ascii="Times New Roman" w:hAnsi="Times New Roman"/>
                <w:sz w:val="12"/>
                <w:szCs w:val="12"/>
              </w:rPr>
              <w:t>Повышение степени удовлетворенности населения уровнем благоустройства;</w:t>
            </w:r>
          </w:p>
          <w:p w:rsidR="004D61FB" w:rsidRPr="004D61FB" w:rsidRDefault="004D61FB" w:rsidP="004D61F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D61FB">
              <w:rPr>
                <w:rFonts w:ascii="Times New Roman" w:hAnsi="Times New Roman"/>
                <w:sz w:val="12"/>
                <w:szCs w:val="12"/>
              </w:rPr>
              <w:lastRenderedPageBreak/>
              <w:t>Улучшение санитарного и экологического состояния населенных пунктов;</w:t>
            </w:r>
          </w:p>
          <w:p w:rsidR="004D61FB" w:rsidRPr="004D61FB" w:rsidRDefault="004D61FB" w:rsidP="004D61F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D61FB">
              <w:rPr>
                <w:rFonts w:ascii="Times New Roman" w:hAnsi="Times New Roman"/>
                <w:sz w:val="12"/>
                <w:szCs w:val="12"/>
              </w:rPr>
              <w:t>Привлечение молодого поколения к участию по благоустройству населенных пунктов</w:t>
            </w:r>
          </w:p>
        </w:tc>
      </w:tr>
    </w:tbl>
    <w:p w:rsidR="004D61FB" w:rsidRPr="004D61FB" w:rsidRDefault="004D61FB" w:rsidP="004D61F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4D61FB">
        <w:rPr>
          <w:rFonts w:ascii="Times New Roman" w:hAnsi="Times New Roman"/>
          <w:b/>
          <w:sz w:val="12"/>
          <w:szCs w:val="12"/>
        </w:rPr>
        <w:t>Характеристика проблемы.</w:t>
      </w:r>
    </w:p>
    <w:p w:rsidR="004D61FB" w:rsidRPr="004D61FB" w:rsidRDefault="004D61FB" w:rsidP="004D61F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D61FB">
        <w:rPr>
          <w:rFonts w:ascii="Times New Roman" w:hAnsi="Times New Roman"/>
          <w:sz w:val="12"/>
          <w:szCs w:val="12"/>
        </w:rPr>
        <w:t>Решение задач благоустройства населенных пунктов необходимо проводить программно-целевым методом.</w:t>
      </w:r>
    </w:p>
    <w:p w:rsidR="004D61FB" w:rsidRPr="004D61FB" w:rsidRDefault="004D61FB" w:rsidP="004D61F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D61FB">
        <w:rPr>
          <w:rFonts w:ascii="Times New Roman" w:hAnsi="Times New Roman"/>
          <w:sz w:val="12"/>
          <w:szCs w:val="12"/>
        </w:rPr>
        <w:t>Программа разработана на основании Федерального закона от 06.10.2003 года № 131-ФЗ «Об общих принципах организации местного самоуправления в Российской Федерации» и конкретизирует целевые критерии развития благоустройства  городского поселения Суходол муниципального района Сергиевский на 2016 – 2018 г.г.</w:t>
      </w:r>
    </w:p>
    <w:p w:rsidR="004D61FB" w:rsidRPr="004D61FB" w:rsidRDefault="004D61FB" w:rsidP="004D61F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D61FB">
        <w:rPr>
          <w:rFonts w:ascii="Times New Roman" w:hAnsi="Times New Roman"/>
          <w:sz w:val="12"/>
          <w:szCs w:val="12"/>
        </w:rPr>
        <w:t>Повышение уровня качества проживания граждан является необходимым условием для стабилизации и подъема экономики поселения.</w:t>
      </w:r>
    </w:p>
    <w:p w:rsidR="004D61FB" w:rsidRPr="004D61FB" w:rsidRDefault="004D61FB" w:rsidP="004D61F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D61FB">
        <w:rPr>
          <w:rFonts w:ascii="Times New Roman" w:hAnsi="Times New Roman"/>
          <w:sz w:val="12"/>
          <w:szCs w:val="12"/>
        </w:rPr>
        <w:t>Повышение уровня благоустройства территории стимулирует позитивные тенденции в социально-экономическом развитии муниципального образования и, как следствие, повышение качества жизни населения.</w:t>
      </w:r>
    </w:p>
    <w:p w:rsidR="004D61FB" w:rsidRPr="004D61FB" w:rsidRDefault="004D61FB" w:rsidP="004D61F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D61FB">
        <w:rPr>
          <w:rFonts w:ascii="Times New Roman" w:hAnsi="Times New Roman"/>
          <w:sz w:val="12"/>
          <w:szCs w:val="12"/>
        </w:rPr>
        <w:t>Имеющиеся объекты благоустройства, расположенные на территории поселения, не обеспечивают растущие потребности и не удовлетворяют современным требованиям, предъявляемым к их качеству, а уровень износа продолжает увеличиваться.</w:t>
      </w:r>
    </w:p>
    <w:p w:rsidR="004D61FB" w:rsidRPr="004D61FB" w:rsidRDefault="004D61FB" w:rsidP="004D61F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D61FB">
        <w:rPr>
          <w:rFonts w:ascii="Times New Roman" w:hAnsi="Times New Roman"/>
          <w:sz w:val="12"/>
          <w:szCs w:val="12"/>
        </w:rPr>
        <w:t>Финансово – экономические механизмы, обеспечивающие восстановление, ремонт существующих объектов благоустройства, недостаточно эффективны, так как решение проблемы требует комплексного подхода.</w:t>
      </w:r>
    </w:p>
    <w:p w:rsidR="004D61FB" w:rsidRPr="004D61FB" w:rsidRDefault="004D61FB" w:rsidP="004D61F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D61FB">
        <w:rPr>
          <w:rFonts w:ascii="Times New Roman" w:hAnsi="Times New Roman"/>
          <w:sz w:val="12"/>
          <w:szCs w:val="12"/>
        </w:rPr>
        <w:t>Отрицательные тенденции в динамике изменения уровня благоустройства территории обусловлены снижением уровня общей культуры населения, выражающимся в отсутствии бережливого отношения к объектам муниципальной собственности.</w:t>
      </w:r>
    </w:p>
    <w:p w:rsidR="004D61FB" w:rsidRPr="004D61FB" w:rsidRDefault="004D61FB" w:rsidP="004D61F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D61FB">
        <w:rPr>
          <w:rFonts w:ascii="Times New Roman" w:hAnsi="Times New Roman"/>
          <w:sz w:val="12"/>
          <w:szCs w:val="12"/>
        </w:rPr>
        <w:t>Программа полностью соответствует приоритетам социально-экономического развития городского поселения Суходол на среднесрочную перспективу. Реализация программы направлена на:</w:t>
      </w:r>
    </w:p>
    <w:p w:rsidR="004D61FB" w:rsidRPr="004D61FB" w:rsidRDefault="004D61FB" w:rsidP="004D61F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D61FB">
        <w:rPr>
          <w:rFonts w:ascii="Times New Roman" w:hAnsi="Times New Roman"/>
          <w:sz w:val="12"/>
          <w:szCs w:val="12"/>
        </w:rPr>
        <w:t>- создание условий для улучшения качества жизни населения;</w:t>
      </w:r>
    </w:p>
    <w:p w:rsidR="004D61FB" w:rsidRPr="004D61FB" w:rsidRDefault="004D61FB" w:rsidP="004D61F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D61FB">
        <w:rPr>
          <w:rFonts w:ascii="Times New Roman" w:hAnsi="Times New Roman"/>
          <w:sz w:val="12"/>
          <w:szCs w:val="12"/>
        </w:rPr>
        <w:t>- осуществление мероприятий по обеспечению безопасности жизнедеятельности и сохранения окружающей среды.</w:t>
      </w:r>
    </w:p>
    <w:p w:rsidR="004D61FB" w:rsidRPr="004D61FB" w:rsidRDefault="004D61FB" w:rsidP="004D61F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D61FB">
        <w:rPr>
          <w:rFonts w:ascii="Times New Roman" w:hAnsi="Times New Roman"/>
          <w:sz w:val="12"/>
          <w:szCs w:val="12"/>
        </w:rPr>
        <w:t>Одной из проблем благоустройства населенных пунктов является негативное отношение жителей к элементам благоустройства: приводятся в неудовлетворительное состояние детские площадки, разрушаются и разрисовываются фасады зданий, создаются несанкционированные свалки мусора.</w:t>
      </w:r>
    </w:p>
    <w:p w:rsidR="004D61FB" w:rsidRPr="004D61FB" w:rsidRDefault="004D61FB" w:rsidP="004D61F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D61FB">
        <w:rPr>
          <w:rFonts w:ascii="Times New Roman" w:hAnsi="Times New Roman"/>
          <w:sz w:val="12"/>
          <w:szCs w:val="12"/>
        </w:rPr>
        <w:t>Анализ показывает, что проблема заключается в низком уровне культуры поведения жителей населенных пунктов, в небрежном отношении к окружающим элементам благоустройства.</w:t>
      </w:r>
    </w:p>
    <w:p w:rsidR="004D61FB" w:rsidRPr="004D61FB" w:rsidRDefault="004D61FB" w:rsidP="004D61F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D61FB">
        <w:rPr>
          <w:rFonts w:ascii="Times New Roman" w:hAnsi="Times New Roman"/>
          <w:sz w:val="12"/>
          <w:szCs w:val="12"/>
        </w:rPr>
        <w:t>Решением данной проблемы является организация и ежегодное проведение конкурса «Лучший двор». Жители домов, принимавшие участие в благоустройстве, будут принимать участие в обеспечении сохранности объектов благоустройства.</w:t>
      </w:r>
    </w:p>
    <w:p w:rsidR="004D61FB" w:rsidRPr="004D61FB" w:rsidRDefault="004D61FB" w:rsidP="004D61F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D61FB">
        <w:rPr>
          <w:rFonts w:ascii="Times New Roman" w:hAnsi="Times New Roman"/>
          <w:sz w:val="12"/>
          <w:szCs w:val="12"/>
        </w:rPr>
        <w:t>В течение 2016-2018 годов необходимо организовать и провести:</w:t>
      </w:r>
    </w:p>
    <w:p w:rsidR="004D61FB" w:rsidRPr="004D61FB" w:rsidRDefault="004D61FB" w:rsidP="004D61F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D61FB">
        <w:rPr>
          <w:rFonts w:ascii="Times New Roman" w:hAnsi="Times New Roman"/>
          <w:sz w:val="12"/>
          <w:szCs w:val="12"/>
        </w:rPr>
        <w:t>- смотры – конкурсы, направленные на благоустройство муниципального образования: «За лучшее проведение работ по благоустройству, санитарному содержанию прилегающих территорий» с привлечением предприятий, организаций и учреждений;</w:t>
      </w:r>
    </w:p>
    <w:p w:rsidR="004D61FB" w:rsidRPr="004D61FB" w:rsidRDefault="004D61FB" w:rsidP="004D61F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D61FB">
        <w:rPr>
          <w:rFonts w:ascii="Times New Roman" w:hAnsi="Times New Roman"/>
          <w:sz w:val="12"/>
          <w:szCs w:val="12"/>
        </w:rPr>
        <w:t>- различные конкурсы, направленные на озеленение дворов, улиц.</w:t>
      </w:r>
    </w:p>
    <w:p w:rsidR="004D61FB" w:rsidRPr="004D61FB" w:rsidRDefault="004D61FB" w:rsidP="004D61F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D61FB">
        <w:rPr>
          <w:rFonts w:ascii="Times New Roman" w:hAnsi="Times New Roman"/>
          <w:sz w:val="12"/>
          <w:szCs w:val="12"/>
        </w:rPr>
        <w:t>Проведение данных конкурсов призвано повышать культуру поведения жителей, прививать бережное отношение к элементам благоустройства, привлекать жителей к участию в работах по благоустройству, санитарному содержанию прилегающих территорий.</w:t>
      </w:r>
    </w:p>
    <w:p w:rsidR="004D61FB" w:rsidRPr="004D61FB" w:rsidRDefault="004D61FB" w:rsidP="004D61F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4D61FB">
        <w:rPr>
          <w:rFonts w:ascii="Times New Roman" w:hAnsi="Times New Roman"/>
          <w:b/>
          <w:sz w:val="12"/>
          <w:szCs w:val="12"/>
        </w:rPr>
        <w:t>Цели и задачи программы.</w:t>
      </w:r>
    </w:p>
    <w:p w:rsidR="004D61FB" w:rsidRPr="004D61FB" w:rsidRDefault="004D61FB" w:rsidP="004D61F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D61FB">
        <w:rPr>
          <w:rFonts w:ascii="Times New Roman" w:hAnsi="Times New Roman"/>
          <w:sz w:val="12"/>
          <w:szCs w:val="12"/>
        </w:rPr>
        <w:t>Основной целью программы является комплексное решение проблем благоустройства по улучшению санитарного и эстетического вида территории городского поселения Суходол, повышению комфортности граждан, озеленению территории поселения, улучшения экологической обстановки на территории городского поселения, создание комфортной среды проживания на территории городского поселения Суходол.</w:t>
      </w:r>
    </w:p>
    <w:p w:rsidR="004D61FB" w:rsidRPr="004D61FB" w:rsidRDefault="004D61FB" w:rsidP="004D61F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D61FB">
        <w:rPr>
          <w:rFonts w:ascii="Times New Roman" w:hAnsi="Times New Roman"/>
          <w:sz w:val="12"/>
          <w:szCs w:val="12"/>
        </w:rPr>
        <w:t>Для достижения цели необходимо решить следующие задачи:</w:t>
      </w:r>
    </w:p>
    <w:p w:rsidR="004D61FB" w:rsidRPr="004D61FB" w:rsidRDefault="004D61FB" w:rsidP="004D61F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D61FB">
        <w:rPr>
          <w:rFonts w:ascii="Times New Roman" w:hAnsi="Times New Roman"/>
          <w:sz w:val="12"/>
          <w:szCs w:val="12"/>
        </w:rPr>
        <w:t>- организация благоустройства и озеленения территории поселения;</w:t>
      </w:r>
    </w:p>
    <w:p w:rsidR="004D61FB" w:rsidRPr="004D61FB" w:rsidRDefault="004D61FB" w:rsidP="004D61F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D61FB">
        <w:rPr>
          <w:rFonts w:ascii="Times New Roman" w:hAnsi="Times New Roman"/>
          <w:sz w:val="12"/>
          <w:szCs w:val="12"/>
        </w:rPr>
        <w:t>- приведение в качественное состояние элементов благоустройства населенных пунктов;</w:t>
      </w:r>
    </w:p>
    <w:p w:rsidR="004D61FB" w:rsidRPr="004D61FB" w:rsidRDefault="004D61FB" w:rsidP="004D61F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D61FB">
        <w:rPr>
          <w:rFonts w:ascii="Times New Roman" w:hAnsi="Times New Roman"/>
          <w:sz w:val="12"/>
          <w:szCs w:val="12"/>
        </w:rPr>
        <w:t>- обслуживание уличного освещения, установка светильников в населенных пунктах;</w:t>
      </w:r>
    </w:p>
    <w:p w:rsidR="004D61FB" w:rsidRPr="004D61FB" w:rsidRDefault="004D61FB" w:rsidP="004D61F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D61FB">
        <w:rPr>
          <w:rFonts w:ascii="Times New Roman" w:hAnsi="Times New Roman"/>
          <w:sz w:val="12"/>
          <w:szCs w:val="12"/>
        </w:rPr>
        <w:t>- привлечение жителей к участию в решении проблем благоустройства населенных пунктов;</w:t>
      </w:r>
    </w:p>
    <w:p w:rsidR="004D61FB" w:rsidRPr="004D61FB" w:rsidRDefault="004D61FB" w:rsidP="004D61F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D61FB">
        <w:rPr>
          <w:rFonts w:ascii="Times New Roman" w:hAnsi="Times New Roman"/>
          <w:sz w:val="12"/>
          <w:szCs w:val="12"/>
        </w:rPr>
        <w:t>- организации прочих мероприятий по благоустройству поселения, улучшения санитарно-эпидемиологического состояния территории;</w:t>
      </w:r>
    </w:p>
    <w:p w:rsidR="004D61FB" w:rsidRPr="004D61FB" w:rsidRDefault="004D61FB" w:rsidP="004D61F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D61FB">
        <w:rPr>
          <w:rFonts w:ascii="Times New Roman" w:hAnsi="Times New Roman"/>
          <w:sz w:val="12"/>
          <w:szCs w:val="12"/>
        </w:rPr>
        <w:t>- рациональное и эффективное использование средств местного бюджета;</w:t>
      </w:r>
    </w:p>
    <w:p w:rsidR="004D61FB" w:rsidRPr="004D61FB" w:rsidRDefault="004D61FB" w:rsidP="004D61F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D61FB">
        <w:rPr>
          <w:rFonts w:ascii="Times New Roman" w:hAnsi="Times New Roman"/>
          <w:sz w:val="12"/>
          <w:szCs w:val="12"/>
        </w:rPr>
        <w:t>- организация взаимодействия между предприятиями, организациями и учреждениями при решении вопросов благоустройства городского поселения Суходол.</w:t>
      </w:r>
    </w:p>
    <w:p w:rsidR="004D61FB" w:rsidRPr="004D61FB" w:rsidRDefault="004D61FB" w:rsidP="004D61F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4D61FB">
        <w:rPr>
          <w:rFonts w:ascii="Times New Roman" w:hAnsi="Times New Roman"/>
          <w:b/>
          <w:sz w:val="12"/>
          <w:szCs w:val="12"/>
        </w:rPr>
        <w:t>Срок реализации Программы и источники финансирования</w:t>
      </w:r>
    </w:p>
    <w:p w:rsidR="004D61FB" w:rsidRPr="004D61FB" w:rsidRDefault="004D61FB" w:rsidP="004D61F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D61FB">
        <w:rPr>
          <w:rFonts w:ascii="Times New Roman" w:hAnsi="Times New Roman"/>
          <w:sz w:val="12"/>
          <w:szCs w:val="12"/>
        </w:rPr>
        <w:t>Реализация Программы рассчитана на 2016-2018 годы.</w:t>
      </w:r>
    </w:p>
    <w:p w:rsidR="004D61FB" w:rsidRPr="004D61FB" w:rsidRDefault="004D61FB" w:rsidP="004D61F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D61FB">
        <w:rPr>
          <w:rFonts w:ascii="Times New Roman" w:hAnsi="Times New Roman"/>
          <w:sz w:val="12"/>
          <w:szCs w:val="12"/>
        </w:rPr>
        <w:t>Источником финансирования Программы являются средства бюджета городского поселения Суходол муниципального района Сергиевский.</w:t>
      </w:r>
    </w:p>
    <w:p w:rsidR="004D61FB" w:rsidRPr="004D61FB" w:rsidRDefault="004D61FB" w:rsidP="004D61F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D61FB">
        <w:rPr>
          <w:rFonts w:ascii="Times New Roman" w:hAnsi="Times New Roman"/>
          <w:sz w:val="12"/>
          <w:szCs w:val="12"/>
        </w:rPr>
        <w:t>Общий объем финансирования на реализацию Программы составляет 61452,81286 тыс. рублей, в том числе по годам:</w:t>
      </w:r>
    </w:p>
    <w:p w:rsidR="004D61FB" w:rsidRPr="004D61FB" w:rsidRDefault="004D61FB" w:rsidP="004D61F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D61FB">
        <w:rPr>
          <w:rFonts w:ascii="Times New Roman" w:hAnsi="Times New Roman"/>
          <w:sz w:val="12"/>
          <w:szCs w:val="12"/>
        </w:rPr>
        <w:t>- на 2016 год – 7709,58497 тыс. рублей;</w:t>
      </w:r>
    </w:p>
    <w:p w:rsidR="004D61FB" w:rsidRPr="004D61FB" w:rsidRDefault="004D61FB" w:rsidP="004D61F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D61FB">
        <w:rPr>
          <w:rFonts w:ascii="Times New Roman" w:hAnsi="Times New Roman"/>
          <w:sz w:val="12"/>
          <w:szCs w:val="12"/>
        </w:rPr>
        <w:t>- на 2017 год – 16252,48461 тыс. рублей;</w:t>
      </w:r>
    </w:p>
    <w:p w:rsidR="004D61FB" w:rsidRPr="004D61FB" w:rsidRDefault="004D61FB" w:rsidP="004D61F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D61FB">
        <w:rPr>
          <w:rFonts w:ascii="Times New Roman" w:hAnsi="Times New Roman"/>
          <w:sz w:val="12"/>
          <w:szCs w:val="12"/>
        </w:rPr>
        <w:t>- на 2018 год – 37490,74328 тыс. рублей</w:t>
      </w:r>
    </w:p>
    <w:p w:rsidR="004D61FB" w:rsidRPr="004D61FB" w:rsidRDefault="004D61FB" w:rsidP="004D61F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D61FB">
        <w:rPr>
          <w:rFonts w:ascii="Times New Roman" w:hAnsi="Times New Roman"/>
          <w:sz w:val="12"/>
          <w:szCs w:val="12"/>
        </w:rPr>
        <w:t>Объемы финансирования Программы по мероприятиям и годам подлежат уточнению при формировании бюджета городского поселения Суходол на соответствующий финансовый год.</w:t>
      </w:r>
    </w:p>
    <w:p w:rsidR="004D61FB" w:rsidRPr="004D61FB" w:rsidRDefault="004D61FB" w:rsidP="004D61F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4D61FB">
        <w:rPr>
          <w:rFonts w:ascii="Times New Roman" w:hAnsi="Times New Roman"/>
          <w:b/>
          <w:sz w:val="12"/>
          <w:szCs w:val="12"/>
        </w:rPr>
        <w:t>Перечень программных мероприятий</w:t>
      </w:r>
    </w:p>
    <w:p w:rsidR="004D61FB" w:rsidRPr="004D61FB" w:rsidRDefault="004D61FB" w:rsidP="004D61F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D61FB">
        <w:rPr>
          <w:rFonts w:ascii="Times New Roman" w:hAnsi="Times New Roman"/>
          <w:sz w:val="12"/>
          <w:szCs w:val="12"/>
        </w:rPr>
        <w:t>Перечень программных мероприятий, сроки их реализации, информация о необходимых ресурсах приведены в следующей таблице: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3260"/>
        <w:gridCol w:w="1134"/>
        <w:gridCol w:w="1134"/>
        <w:gridCol w:w="1134"/>
      </w:tblGrid>
      <w:tr w:rsidR="004D61FB" w:rsidRPr="004D61FB" w:rsidTr="004D61FB">
        <w:trPr>
          <w:trHeight w:val="20"/>
        </w:trPr>
        <w:tc>
          <w:tcPr>
            <w:tcW w:w="851" w:type="dxa"/>
            <w:vMerge w:val="restart"/>
            <w:hideMark/>
          </w:tcPr>
          <w:p w:rsidR="004D61FB" w:rsidRPr="004D61FB" w:rsidRDefault="004D61FB" w:rsidP="004D61FB">
            <w:pPr>
              <w:rPr>
                <w:rFonts w:ascii="Times New Roman" w:hAnsi="Times New Roman"/>
                <w:sz w:val="12"/>
                <w:szCs w:val="12"/>
              </w:rPr>
            </w:pPr>
            <w:r w:rsidRPr="004D61FB">
              <w:rPr>
                <w:rFonts w:ascii="Times New Roman" w:hAnsi="Times New Roman"/>
                <w:sz w:val="12"/>
                <w:szCs w:val="12"/>
              </w:rPr>
              <w:t>Наименование бюджета</w:t>
            </w:r>
          </w:p>
        </w:tc>
        <w:tc>
          <w:tcPr>
            <w:tcW w:w="3260" w:type="dxa"/>
            <w:vMerge w:val="restart"/>
            <w:hideMark/>
          </w:tcPr>
          <w:p w:rsidR="004D61FB" w:rsidRPr="004D61FB" w:rsidRDefault="004D61FB" w:rsidP="004D61FB">
            <w:pPr>
              <w:rPr>
                <w:rFonts w:ascii="Times New Roman" w:hAnsi="Times New Roman"/>
                <w:sz w:val="12"/>
                <w:szCs w:val="12"/>
              </w:rPr>
            </w:pPr>
            <w:r w:rsidRPr="004D61FB">
              <w:rPr>
                <w:rFonts w:ascii="Times New Roman" w:hAnsi="Times New Roman"/>
                <w:sz w:val="12"/>
                <w:szCs w:val="12"/>
              </w:rPr>
              <w:t>Наименование мероприятий</w:t>
            </w:r>
          </w:p>
        </w:tc>
        <w:tc>
          <w:tcPr>
            <w:tcW w:w="3402" w:type="dxa"/>
            <w:gridSpan w:val="3"/>
            <w:hideMark/>
          </w:tcPr>
          <w:p w:rsidR="004D61FB" w:rsidRPr="004D61FB" w:rsidRDefault="004D61FB" w:rsidP="004D61FB">
            <w:pPr>
              <w:rPr>
                <w:rFonts w:ascii="Times New Roman" w:hAnsi="Times New Roman"/>
                <w:sz w:val="12"/>
                <w:szCs w:val="12"/>
              </w:rPr>
            </w:pPr>
            <w:r w:rsidRPr="004D61FB">
              <w:rPr>
                <w:rFonts w:ascii="Times New Roman" w:hAnsi="Times New Roman"/>
                <w:sz w:val="12"/>
                <w:szCs w:val="12"/>
              </w:rPr>
              <w:t>Сельское поселение Суходол</w:t>
            </w:r>
          </w:p>
        </w:tc>
      </w:tr>
      <w:tr w:rsidR="004D61FB" w:rsidRPr="004D61FB" w:rsidTr="004D61FB">
        <w:trPr>
          <w:trHeight w:val="20"/>
        </w:trPr>
        <w:tc>
          <w:tcPr>
            <w:tcW w:w="851" w:type="dxa"/>
            <w:vMerge/>
            <w:hideMark/>
          </w:tcPr>
          <w:p w:rsidR="004D61FB" w:rsidRPr="004D61FB" w:rsidRDefault="004D61FB" w:rsidP="004D61FB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vMerge/>
            <w:hideMark/>
          </w:tcPr>
          <w:p w:rsidR="004D61FB" w:rsidRPr="004D61FB" w:rsidRDefault="004D61FB" w:rsidP="004D61FB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134" w:type="dxa"/>
            <w:hideMark/>
          </w:tcPr>
          <w:p w:rsidR="004D61FB" w:rsidRPr="004D61FB" w:rsidRDefault="004D61FB" w:rsidP="004D61FB">
            <w:pPr>
              <w:rPr>
                <w:rFonts w:ascii="Times New Roman" w:hAnsi="Times New Roman"/>
                <w:sz w:val="12"/>
                <w:szCs w:val="12"/>
              </w:rPr>
            </w:pPr>
            <w:r w:rsidRPr="004D61FB">
              <w:rPr>
                <w:rFonts w:ascii="Times New Roman" w:hAnsi="Times New Roman"/>
                <w:sz w:val="12"/>
                <w:szCs w:val="12"/>
              </w:rPr>
              <w:t>Затраты на 2016 год, тыс.рублей</w:t>
            </w:r>
          </w:p>
        </w:tc>
        <w:tc>
          <w:tcPr>
            <w:tcW w:w="1134" w:type="dxa"/>
            <w:hideMark/>
          </w:tcPr>
          <w:p w:rsidR="004D61FB" w:rsidRPr="004D61FB" w:rsidRDefault="004D61FB" w:rsidP="004D61FB">
            <w:pPr>
              <w:rPr>
                <w:rFonts w:ascii="Times New Roman" w:hAnsi="Times New Roman"/>
                <w:sz w:val="12"/>
                <w:szCs w:val="12"/>
              </w:rPr>
            </w:pPr>
            <w:r w:rsidRPr="004D61FB">
              <w:rPr>
                <w:rFonts w:ascii="Times New Roman" w:hAnsi="Times New Roman"/>
                <w:sz w:val="12"/>
                <w:szCs w:val="12"/>
              </w:rPr>
              <w:t>Затраты на 2017 год, тыс.рублей</w:t>
            </w:r>
          </w:p>
        </w:tc>
        <w:tc>
          <w:tcPr>
            <w:tcW w:w="1134" w:type="dxa"/>
            <w:hideMark/>
          </w:tcPr>
          <w:p w:rsidR="004D61FB" w:rsidRPr="004D61FB" w:rsidRDefault="004D61FB" w:rsidP="004D61FB">
            <w:pPr>
              <w:rPr>
                <w:rFonts w:ascii="Times New Roman" w:hAnsi="Times New Roman"/>
                <w:sz w:val="12"/>
                <w:szCs w:val="12"/>
              </w:rPr>
            </w:pPr>
            <w:r w:rsidRPr="004D61FB">
              <w:rPr>
                <w:rFonts w:ascii="Times New Roman" w:hAnsi="Times New Roman"/>
                <w:sz w:val="12"/>
                <w:szCs w:val="12"/>
              </w:rPr>
              <w:t>Затраты на 2018 год, тыс.рублей</w:t>
            </w:r>
          </w:p>
        </w:tc>
      </w:tr>
      <w:tr w:rsidR="004D61FB" w:rsidRPr="004D61FB" w:rsidTr="004D61FB">
        <w:trPr>
          <w:trHeight w:val="20"/>
        </w:trPr>
        <w:tc>
          <w:tcPr>
            <w:tcW w:w="851" w:type="dxa"/>
            <w:vMerge w:val="restart"/>
            <w:hideMark/>
          </w:tcPr>
          <w:p w:rsidR="004D61FB" w:rsidRPr="004D61FB" w:rsidRDefault="004D61FB" w:rsidP="004D61FB">
            <w:pPr>
              <w:rPr>
                <w:rFonts w:ascii="Times New Roman" w:hAnsi="Times New Roman"/>
                <w:sz w:val="12"/>
                <w:szCs w:val="12"/>
              </w:rPr>
            </w:pPr>
            <w:r w:rsidRPr="004D61FB">
              <w:rPr>
                <w:rFonts w:ascii="Times New Roman" w:hAnsi="Times New Roman"/>
                <w:sz w:val="12"/>
                <w:szCs w:val="12"/>
              </w:rPr>
              <w:t>Местный бюджет</w:t>
            </w:r>
          </w:p>
        </w:tc>
        <w:tc>
          <w:tcPr>
            <w:tcW w:w="3260" w:type="dxa"/>
            <w:hideMark/>
          </w:tcPr>
          <w:p w:rsidR="004D61FB" w:rsidRPr="004D61FB" w:rsidRDefault="004D61FB" w:rsidP="004D61FB">
            <w:pPr>
              <w:rPr>
                <w:rFonts w:ascii="Times New Roman" w:hAnsi="Times New Roman"/>
                <w:sz w:val="12"/>
                <w:szCs w:val="12"/>
              </w:rPr>
            </w:pPr>
            <w:r w:rsidRPr="004D61FB">
              <w:rPr>
                <w:rFonts w:ascii="Times New Roman" w:hAnsi="Times New Roman"/>
                <w:sz w:val="12"/>
                <w:szCs w:val="12"/>
              </w:rPr>
              <w:t>Уличное освещение</w:t>
            </w:r>
          </w:p>
        </w:tc>
        <w:tc>
          <w:tcPr>
            <w:tcW w:w="1134" w:type="dxa"/>
            <w:hideMark/>
          </w:tcPr>
          <w:p w:rsidR="004D61FB" w:rsidRPr="004D61FB" w:rsidRDefault="004D61FB" w:rsidP="004D61FB">
            <w:pPr>
              <w:rPr>
                <w:rFonts w:ascii="Times New Roman" w:hAnsi="Times New Roman"/>
                <w:sz w:val="12"/>
                <w:szCs w:val="12"/>
              </w:rPr>
            </w:pPr>
            <w:r w:rsidRPr="004D61FB">
              <w:rPr>
                <w:rFonts w:ascii="Times New Roman" w:hAnsi="Times New Roman"/>
                <w:sz w:val="12"/>
                <w:szCs w:val="12"/>
              </w:rPr>
              <w:t>5770,55600</w:t>
            </w:r>
          </w:p>
        </w:tc>
        <w:tc>
          <w:tcPr>
            <w:tcW w:w="1134" w:type="dxa"/>
            <w:hideMark/>
          </w:tcPr>
          <w:p w:rsidR="004D61FB" w:rsidRPr="004D61FB" w:rsidRDefault="004D61FB" w:rsidP="004D61FB">
            <w:pPr>
              <w:rPr>
                <w:rFonts w:ascii="Times New Roman" w:hAnsi="Times New Roman"/>
                <w:sz w:val="12"/>
                <w:szCs w:val="12"/>
              </w:rPr>
            </w:pPr>
            <w:r w:rsidRPr="004D61FB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  <w:hideMark/>
          </w:tcPr>
          <w:p w:rsidR="004D61FB" w:rsidRPr="004D61FB" w:rsidRDefault="004D61FB" w:rsidP="004D61FB">
            <w:pPr>
              <w:rPr>
                <w:rFonts w:ascii="Times New Roman" w:hAnsi="Times New Roman"/>
                <w:sz w:val="12"/>
                <w:szCs w:val="12"/>
              </w:rPr>
            </w:pPr>
            <w:r w:rsidRPr="004D61FB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</w:tr>
      <w:tr w:rsidR="004D61FB" w:rsidRPr="004D61FB" w:rsidTr="004D61FB">
        <w:trPr>
          <w:trHeight w:val="20"/>
        </w:trPr>
        <w:tc>
          <w:tcPr>
            <w:tcW w:w="851" w:type="dxa"/>
            <w:vMerge/>
            <w:hideMark/>
          </w:tcPr>
          <w:p w:rsidR="004D61FB" w:rsidRPr="004D61FB" w:rsidRDefault="004D61FB" w:rsidP="004D61FB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4D61FB" w:rsidRPr="004D61FB" w:rsidRDefault="004D61FB" w:rsidP="004D61FB">
            <w:pPr>
              <w:rPr>
                <w:rFonts w:ascii="Times New Roman" w:hAnsi="Times New Roman"/>
                <w:sz w:val="12"/>
                <w:szCs w:val="12"/>
              </w:rPr>
            </w:pPr>
            <w:r w:rsidRPr="004D61FB">
              <w:rPr>
                <w:rFonts w:ascii="Times New Roman" w:hAnsi="Times New Roman"/>
                <w:sz w:val="12"/>
                <w:szCs w:val="12"/>
              </w:rPr>
              <w:t>Трудоустройство безработных, несовершеннолетних (сезонно)</w:t>
            </w:r>
          </w:p>
        </w:tc>
        <w:tc>
          <w:tcPr>
            <w:tcW w:w="1134" w:type="dxa"/>
            <w:hideMark/>
          </w:tcPr>
          <w:p w:rsidR="004D61FB" w:rsidRPr="004D61FB" w:rsidRDefault="004D61FB" w:rsidP="004D61FB">
            <w:pPr>
              <w:rPr>
                <w:rFonts w:ascii="Times New Roman" w:hAnsi="Times New Roman"/>
                <w:sz w:val="12"/>
                <w:szCs w:val="12"/>
              </w:rPr>
            </w:pPr>
            <w:r w:rsidRPr="004D61FB">
              <w:rPr>
                <w:rFonts w:ascii="Times New Roman" w:hAnsi="Times New Roman"/>
                <w:sz w:val="12"/>
                <w:szCs w:val="12"/>
              </w:rPr>
              <w:t>534,48728</w:t>
            </w:r>
          </w:p>
        </w:tc>
        <w:tc>
          <w:tcPr>
            <w:tcW w:w="1134" w:type="dxa"/>
            <w:hideMark/>
          </w:tcPr>
          <w:p w:rsidR="004D61FB" w:rsidRPr="004D61FB" w:rsidRDefault="004D61FB" w:rsidP="004D61FB">
            <w:pPr>
              <w:rPr>
                <w:rFonts w:ascii="Times New Roman" w:hAnsi="Times New Roman"/>
                <w:sz w:val="12"/>
                <w:szCs w:val="12"/>
              </w:rPr>
            </w:pPr>
            <w:r w:rsidRPr="004D61FB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  <w:hideMark/>
          </w:tcPr>
          <w:p w:rsidR="004D61FB" w:rsidRPr="004D61FB" w:rsidRDefault="004D61FB" w:rsidP="004D61FB">
            <w:pPr>
              <w:rPr>
                <w:rFonts w:ascii="Times New Roman" w:hAnsi="Times New Roman"/>
                <w:sz w:val="12"/>
                <w:szCs w:val="12"/>
              </w:rPr>
            </w:pPr>
            <w:r w:rsidRPr="004D61FB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</w:tr>
      <w:tr w:rsidR="004D61FB" w:rsidRPr="004D61FB" w:rsidTr="004D61FB">
        <w:trPr>
          <w:trHeight w:val="20"/>
        </w:trPr>
        <w:tc>
          <w:tcPr>
            <w:tcW w:w="851" w:type="dxa"/>
            <w:vMerge/>
            <w:hideMark/>
          </w:tcPr>
          <w:p w:rsidR="004D61FB" w:rsidRPr="004D61FB" w:rsidRDefault="004D61FB" w:rsidP="004D61FB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4D61FB" w:rsidRPr="004D61FB" w:rsidRDefault="004D61FB" w:rsidP="004D61FB">
            <w:pPr>
              <w:rPr>
                <w:rFonts w:ascii="Times New Roman" w:hAnsi="Times New Roman"/>
                <w:sz w:val="12"/>
                <w:szCs w:val="12"/>
              </w:rPr>
            </w:pPr>
            <w:r w:rsidRPr="004D61FB">
              <w:rPr>
                <w:rFonts w:ascii="Times New Roman" w:hAnsi="Times New Roman"/>
                <w:sz w:val="12"/>
                <w:szCs w:val="12"/>
              </w:rPr>
              <w:t>Улучшение санитарно-эпидемиологического состояния территории</w:t>
            </w:r>
          </w:p>
        </w:tc>
        <w:tc>
          <w:tcPr>
            <w:tcW w:w="1134" w:type="dxa"/>
            <w:hideMark/>
          </w:tcPr>
          <w:p w:rsidR="004D61FB" w:rsidRPr="004D61FB" w:rsidRDefault="004D61FB" w:rsidP="004D61FB">
            <w:pPr>
              <w:rPr>
                <w:rFonts w:ascii="Times New Roman" w:hAnsi="Times New Roman"/>
                <w:sz w:val="12"/>
                <w:szCs w:val="12"/>
              </w:rPr>
            </w:pPr>
            <w:r w:rsidRPr="004D61FB">
              <w:rPr>
                <w:rFonts w:ascii="Times New Roman" w:hAnsi="Times New Roman"/>
                <w:sz w:val="12"/>
                <w:szCs w:val="12"/>
              </w:rPr>
              <w:t>38,72800</w:t>
            </w:r>
          </w:p>
        </w:tc>
        <w:tc>
          <w:tcPr>
            <w:tcW w:w="1134" w:type="dxa"/>
            <w:hideMark/>
          </w:tcPr>
          <w:p w:rsidR="004D61FB" w:rsidRPr="004D61FB" w:rsidRDefault="004D61FB" w:rsidP="004D61FB">
            <w:pPr>
              <w:rPr>
                <w:rFonts w:ascii="Times New Roman" w:hAnsi="Times New Roman"/>
                <w:sz w:val="12"/>
                <w:szCs w:val="12"/>
              </w:rPr>
            </w:pPr>
            <w:r w:rsidRPr="004D61FB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  <w:hideMark/>
          </w:tcPr>
          <w:p w:rsidR="004D61FB" w:rsidRPr="004D61FB" w:rsidRDefault="004D61FB" w:rsidP="004D61FB">
            <w:pPr>
              <w:rPr>
                <w:rFonts w:ascii="Times New Roman" w:hAnsi="Times New Roman"/>
                <w:sz w:val="12"/>
                <w:szCs w:val="12"/>
              </w:rPr>
            </w:pPr>
            <w:r w:rsidRPr="004D61FB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</w:tr>
      <w:tr w:rsidR="004D61FB" w:rsidRPr="004D61FB" w:rsidTr="004D61FB">
        <w:trPr>
          <w:trHeight w:val="20"/>
        </w:trPr>
        <w:tc>
          <w:tcPr>
            <w:tcW w:w="851" w:type="dxa"/>
            <w:vMerge/>
            <w:hideMark/>
          </w:tcPr>
          <w:p w:rsidR="004D61FB" w:rsidRPr="004D61FB" w:rsidRDefault="004D61FB" w:rsidP="004D61FB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4D61FB" w:rsidRPr="004D61FB" w:rsidRDefault="004D61FB" w:rsidP="004D61FB">
            <w:pPr>
              <w:rPr>
                <w:rFonts w:ascii="Times New Roman" w:hAnsi="Times New Roman"/>
                <w:sz w:val="12"/>
                <w:szCs w:val="12"/>
              </w:rPr>
            </w:pPr>
            <w:r w:rsidRPr="004D61FB">
              <w:rPr>
                <w:rFonts w:ascii="Times New Roman" w:hAnsi="Times New Roman"/>
                <w:sz w:val="12"/>
                <w:szCs w:val="12"/>
              </w:rPr>
              <w:t>Бак. анализ воды</w:t>
            </w:r>
          </w:p>
        </w:tc>
        <w:tc>
          <w:tcPr>
            <w:tcW w:w="1134" w:type="dxa"/>
            <w:hideMark/>
          </w:tcPr>
          <w:p w:rsidR="004D61FB" w:rsidRPr="004D61FB" w:rsidRDefault="004D61FB" w:rsidP="004D61FB">
            <w:pPr>
              <w:rPr>
                <w:rFonts w:ascii="Times New Roman" w:hAnsi="Times New Roman"/>
                <w:sz w:val="12"/>
                <w:szCs w:val="12"/>
              </w:rPr>
            </w:pPr>
            <w:r w:rsidRPr="004D61FB">
              <w:rPr>
                <w:rFonts w:ascii="Times New Roman" w:hAnsi="Times New Roman"/>
                <w:sz w:val="12"/>
                <w:szCs w:val="12"/>
              </w:rPr>
              <w:t>34,11369</w:t>
            </w:r>
          </w:p>
        </w:tc>
        <w:tc>
          <w:tcPr>
            <w:tcW w:w="1134" w:type="dxa"/>
            <w:hideMark/>
          </w:tcPr>
          <w:p w:rsidR="004D61FB" w:rsidRPr="004D61FB" w:rsidRDefault="004D61FB" w:rsidP="004D61FB">
            <w:pPr>
              <w:rPr>
                <w:rFonts w:ascii="Times New Roman" w:hAnsi="Times New Roman"/>
                <w:sz w:val="12"/>
                <w:szCs w:val="12"/>
              </w:rPr>
            </w:pPr>
            <w:r w:rsidRPr="004D61FB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  <w:hideMark/>
          </w:tcPr>
          <w:p w:rsidR="004D61FB" w:rsidRPr="004D61FB" w:rsidRDefault="004D61FB" w:rsidP="004D61FB">
            <w:pPr>
              <w:rPr>
                <w:rFonts w:ascii="Times New Roman" w:hAnsi="Times New Roman"/>
                <w:sz w:val="12"/>
                <w:szCs w:val="12"/>
              </w:rPr>
            </w:pPr>
            <w:r w:rsidRPr="004D61FB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</w:tr>
      <w:tr w:rsidR="004D61FB" w:rsidRPr="004D61FB" w:rsidTr="004D61FB">
        <w:trPr>
          <w:trHeight w:val="20"/>
        </w:trPr>
        <w:tc>
          <w:tcPr>
            <w:tcW w:w="851" w:type="dxa"/>
            <w:vMerge/>
            <w:hideMark/>
          </w:tcPr>
          <w:p w:rsidR="004D61FB" w:rsidRPr="004D61FB" w:rsidRDefault="004D61FB" w:rsidP="004D61FB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4D61FB" w:rsidRPr="004D61FB" w:rsidRDefault="004D61FB" w:rsidP="004D61FB">
            <w:pPr>
              <w:rPr>
                <w:rFonts w:ascii="Times New Roman" w:hAnsi="Times New Roman"/>
                <w:sz w:val="12"/>
                <w:szCs w:val="12"/>
              </w:rPr>
            </w:pPr>
            <w:r w:rsidRPr="004D61FB">
              <w:rPr>
                <w:rFonts w:ascii="Times New Roman" w:hAnsi="Times New Roman"/>
                <w:sz w:val="12"/>
                <w:szCs w:val="12"/>
              </w:rPr>
              <w:t>Прочие мероприятия</w:t>
            </w:r>
          </w:p>
        </w:tc>
        <w:tc>
          <w:tcPr>
            <w:tcW w:w="1134" w:type="dxa"/>
            <w:hideMark/>
          </w:tcPr>
          <w:p w:rsidR="004D61FB" w:rsidRPr="004D61FB" w:rsidRDefault="004D61FB" w:rsidP="004D61FB">
            <w:pPr>
              <w:rPr>
                <w:rFonts w:ascii="Times New Roman" w:hAnsi="Times New Roman"/>
                <w:sz w:val="12"/>
                <w:szCs w:val="12"/>
              </w:rPr>
            </w:pPr>
            <w:r w:rsidRPr="004D61FB">
              <w:rPr>
                <w:rFonts w:ascii="Times New Roman" w:hAnsi="Times New Roman"/>
                <w:sz w:val="12"/>
                <w:szCs w:val="12"/>
              </w:rPr>
              <w:t>1331,70000</w:t>
            </w:r>
          </w:p>
        </w:tc>
        <w:tc>
          <w:tcPr>
            <w:tcW w:w="1134" w:type="dxa"/>
            <w:hideMark/>
          </w:tcPr>
          <w:p w:rsidR="004D61FB" w:rsidRPr="004D61FB" w:rsidRDefault="004D61FB" w:rsidP="004D61FB">
            <w:pPr>
              <w:rPr>
                <w:rFonts w:ascii="Times New Roman" w:hAnsi="Times New Roman"/>
                <w:sz w:val="12"/>
                <w:szCs w:val="12"/>
              </w:rPr>
            </w:pPr>
            <w:r w:rsidRPr="004D61FB">
              <w:rPr>
                <w:rFonts w:ascii="Times New Roman" w:hAnsi="Times New Roman"/>
                <w:sz w:val="12"/>
                <w:szCs w:val="12"/>
              </w:rPr>
              <w:t>16252,4846</w:t>
            </w:r>
          </w:p>
        </w:tc>
        <w:tc>
          <w:tcPr>
            <w:tcW w:w="1134" w:type="dxa"/>
            <w:hideMark/>
          </w:tcPr>
          <w:p w:rsidR="004D61FB" w:rsidRPr="004D61FB" w:rsidRDefault="004D61FB" w:rsidP="004D61FB">
            <w:pPr>
              <w:rPr>
                <w:rFonts w:ascii="Times New Roman" w:hAnsi="Times New Roman"/>
                <w:sz w:val="12"/>
                <w:szCs w:val="12"/>
              </w:rPr>
            </w:pPr>
            <w:r w:rsidRPr="004D61FB">
              <w:rPr>
                <w:rFonts w:ascii="Times New Roman" w:hAnsi="Times New Roman"/>
                <w:sz w:val="12"/>
                <w:szCs w:val="12"/>
              </w:rPr>
              <w:t>37490,74328</w:t>
            </w:r>
          </w:p>
        </w:tc>
      </w:tr>
      <w:tr w:rsidR="004D61FB" w:rsidRPr="004D61FB" w:rsidTr="004D61FB">
        <w:trPr>
          <w:trHeight w:val="20"/>
        </w:trPr>
        <w:tc>
          <w:tcPr>
            <w:tcW w:w="851" w:type="dxa"/>
            <w:vMerge/>
            <w:hideMark/>
          </w:tcPr>
          <w:p w:rsidR="004D61FB" w:rsidRPr="004D61FB" w:rsidRDefault="004D61FB" w:rsidP="004D61FB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4D61FB" w:rsidRPr="004D61FB" w:rsidRDefault="004D61FB" w:rsidP="004D61FB">
            <w:pPr>
              <w:rPr>
                <w:rFonts w:ascii="Times New Roman" w:hAnsi="Times New Roman"/>
                <w:sz w:val="12"/>
                <w:szCs w:val="12"/>
              </w:rPr>
            </w:pPr>
            <w:r w:rsidRPr="004D61FB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1134" w:type="dxa"/>
            <w:hideMark/>
          </w:tcPr>
          <w:p w:rsidR="004D61FB" w:rsidRPr="004D61FB" w:rsidRDefault="004D61FB" w:rsidP="004D61FB">
            <w:pPr>
              <w:rPr>
                <w:rFonts w:ascii="Times New Roman" w:hAnsi="Times New Roman"/>
                <w:sz w:val="12"/>
                <w:szCs w:val="12"/>
              </w:rPr>
            </w:pPr>
            <w:r w:rsidRPr="004D61FB">
              <w:rPr>
                <w:rFonts w:ascii="Times New Roman" w:hAnsi="Times New Roman"/>
                <w:sz w:val="12"/>
                <w:szCs w:val="12"/>
              </w:rPr>
              <w:t>7709,58497</w:t>
            </w:r>
          </w:p>
        </w:tc>
        <w:tc>
          <w:tcPr>
            <w:tcW w:w="1134" w:type="dxa"/>
            <w:hideMark/>
          </w:tcPr>
          <w:p w:rsidR="004D61FB" w:rsidRPr="004D61FB" w:rsidRDefault="004D61FB" w:rsidP="004D61FB">
            <w:pPr>
              <w:rPr>
                <w:rFonts w:ascii="Times New Roman" w:hAnsi="Times New Roman"/>
                <w:sz w:val="12"/>
                <w:szCs w:val="12"/>
              </w:rPr>
            </w:pPr>
            <w:r w:rsidRPr="004D61FB">
              <w:rPr>
                <w:rFonts w:ascii="Times New Roman" w:hAnsi="Times New Roman"/>
                <w:sz w:val="12"/>
                <w:szCs w:val="12"/>
              </w:rPr>
              <w:t>16252,48461</w:t>
            </w:r>
          </w:p>
        </w:tc>
        <w:tc>
          <w:tcPr>
            <w:tcW w:w="1134" w:type="dxa"/>
            <w:hideMark/>
          </w:tcPr>
          <w:p w:rsidR="004D61FB" w:rsidRPr="004D61FB" w:rsidRDefault="004D61FB" w:rsidP="004D61FB">
            <w:pPr>
              <w:rPr>
                <w:rFonts w:ascii="Times New Roman" w:hAnsi="Times New Roman"/>
                <w:sz w:val="12"/>
                <w:szCs w:val="12"/>
              </w:rPr>
            </w:pPr>
            <w:r w:rsidRPr="004D61FB">
              <w:rPr>
                <w:rFonts w:ascii="Times New Roman" w:hAnsi="Times New Roman"/>
                <w:sz w:val="12"/>
                <w:szCs w:val="12"/>
              </w:rPr>
              <w:t>37490,74328</w:t>
            </w:r>
          </w:p>
        </w:tc>
      </w:tr>
      <w:tr w:rsidR="004D61FB" w:rsidRPr="004D61FB" w:rsidTr="004D61FB">
        <w:trPr>
          <w:trHeight w:val="20"/>
        </w:trPr>
        <w:tc>
          <w:tcPr>
            <w:tcW w:w="851" w:type="dxa"/>
            <w:vMerge w:val="restart"/>
            <w:hideMark/>
          </w:tcPr>
          <w:p w:rsidR="004D61FB" w:rsidRPr="004D61FB" w:rsidRDefault="004D61FB" w:rsidP="004D61FB">
            <w:pPr>
              <w:rPr>
                <w:rFonts w:ascii="Times New Roman" w:hAnsi="Times New Roman"/>
                <w:sz w:val="12"/>
                <w:szCs w:val="12"/>
              </w:rPr>
            </w:pPr>
            <w:r w:rsidRPr="004D61FB">
              <w:rPr>
                <w:rFonts w:ascii="Times New Roman" w:hAnsi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3260" w:type="dxa"/>
            <w:hideMark/>
          </w:tcPr>
          <w:p w:rsidR="004D61FB" w:rsidRPr="004D61FB" w:rsidRDefault="004D61FB" w:rsidP="004D61FB">
            <w:pPr>
              <w:rPr>
                <w:rFonts w:ascii="Times New Roman" w:hAnsi="Times New Roman"/>
                <w:sz w:val="12"/>
                <w:szCs w:val="12"/>
              </w:rPr>
            </w:pPr>
            <w:r w:rsidRPr="004D61FB">
              <w:rPr>
                <w:rFonts w:ascii="Times New Roman" w:hAnsi="Times New Roman"/>
                <w:sz w:val="12"/>
                <w:szCs w:val="12"/>
              </w:rPr>
              <w:t>Субсидия на решение вопросов местного значения</w:t>
            </w:r>
          </w:p>
        </w:tc>
        <w:tc>
          <w:tcPr>
            <w:tcW w:w="1134" w:type="dxa"/>
            <w:hideMark/>
          </w:tcPr>
          <w:p w:rsidR="004D61FB" w:rsidRPr="004D61FB" w:rsidRDefault="004D61FB" w:rsidP="004D61FB">
            <w:pPr>
              <w:rPr>
                <w:rFonts w:ascii="Times New Roman" w:hAnsi="Times New Roman"/>
                <w:sz w:val="12"/>
                <w:szCs w:val="12"/>
              </w:rPr>
            </w:pPr>
            <w:r w:rsidRPr="004D61FB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  <w:hideMark/>
          </w:tcPr>
          <w:p w:rsidR="004D61FB" w:rsidRPr="004D61FB" w:rsidRDefault="004D61FB" w:rsidP="004D61FB">
            <w:pPr>
              <w:rPr>
                <w:rFonts w:ascii="Times New Roman" w:hAnsi="Times New Roman"/>
                <w:sz w:val="12"/>
                <w:szCs w:val="12"/>
              </w:rPr>
            </w:pPr>
            <w:r w:rsidRPr="004D61FB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  <w:hideMark/>
          </w:tcPr>
          <w:p w:rsidR="004D61FB" w:rsidRPr="004D61FB" w:rsidRDefault="004D61FB" w:rsidP="004D61FB">
            <w:pPr>
              <w:rPr>
                <w:rFonts w:ascii="Times New Roman" w:hAnsi="Times New Roman"/>
                <w:sz w:val="12"/>
                <w:szCs w:val="12"/>
              </w:rPr>
            </w:pPr>
            <w:r w:rsidRPr="004D61FB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</w:tr>
      <w:tr w:rsidR="004D61FB" w:rsidRPr="004D61FB" w:rsidTr="004D61FB">
        <w:trPr>
          <w:trHeight w:val="20"/>
        </w:trPr>
        <w:tc>
          <w:tcPr>
            <w:tcW w:w="851" w:type="dxa"/>
            <w:vMerge/>
            <w:hideMark/>
          </w:tcPr>
          <w:p w:rsidR="004D61FB" w:rsidRPr="004D61FB" w:rsidRDefault="004D61FB" w:rsidP="004D61FB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4D61FB" w:rsidRPr="004D61FB" w:rsidRDefault="004D61FB" w:rsidP="004D61FB">
            <w:pPr>
              <w:rPr>
                <w:rFonts w:ascii="Times New Roman" w:hAnsi="Times New Roman"/>
                <w:sz w:val="12"/>
                <w:szCs w:val="12"/>
              </w:rPr>
            </w:pPr>
            <w:r w:rsidRPr="004D61FB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1134" w:type="dxa"/>
            <w:hideMark/>
          </w:tcPr>
          <w:p w:rsidR="004D61FB" w:rsidRPr="004D61FB" w:rsidRDefault="004D61FB" w:rsidP="004D61FB">
            <w:pPr>
              <w:rPr>
                <w:rFonts w:ascii="Times New Roman" w:hAnsi="Times New Roman"/>
                <w:sz w:val="12"/>
                <w:szCs w:val="12"/>
              </w:rPr>
            </w:pPr>
            <w:r w:rsidRPr="004D61FB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1134" w:type="dxa"/>
            <w:hideMark/>
          </w:tcPr>
          <w:p w:rsidR="004D61FB" w:rsidRPr="004D61FB" w:rsidRDefault="004D61FB" w:rsidP="004D61FB">
            <w:pPr>
              <w:rPr>
                <w:rFonts w:ascii="Times New Roman" w:hAnsi="Times New Roman"/>
                <w:sz w:val="12"/>
                <w:szCs w:val="12"/>
              </w:rPr>
            </w:pPr>
            <w:r w:rsidRPr="004D61FB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1134" w:type="dxa"/>
            <w:hideMark/>
          </w:tcPr>
          <w:p w:rsidR="004D61FB" w:rsidRPr="004D61FB" w:rsidRDefault="004D61FB" w:rsidP="004D61FB">
            <w:pPr>
              <w:rPr>
                <w:rFonts w:ascii="Times New Roman" w:hAnsi="Times New Roman"/>
                <w:sz w:val="12"/>
                <w:szCs w:val="12"/>
              </w:rPr>
            </w:pPr>
            <w:r w:rsidRPr="004D61FB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4D61FB" w:rsidRPr="004D61FB" w:rsidTr="004D61FB">
        <w:trPr>
          <w:trHeight w:val="20"/>
        </w:trPr>
        <w:tc>
          <w:tcPr>
            <w:tcW w:w="4111" w:type="dxa"/>
            <w:gridSpan w:val="2"/>
            <w:hideMark/>
          </w:tcPr>
          <w:p w:rsidR="004D61FB" w:rsidRPr="004D61FB" w:rsidRDefault="004D61FB" w:rsidP="004D61FB">
            <w:pPr>
              <w:rPr>
                <w:rFonts w:ascii="Times New Roman" w:hAnsi="Times New Roman"/>
                <w:sz w:val="12"/>
                <w:szCs w:val="12"/>
              </w:rPr>
            </w:pPr>
            <w:r w:rsidRPr="004D61FB">
              <w:rPr>
                <w:rFonts w:ascii="Times New Roman" w:hAnsi="Times New Roman"/>
                <w:sz w:val="12"/>
                <w:szCs w:val="12"/>
              </w:rPr>
              <w:t>ВСЕГО</w:t>
            </w:r>
          </w:p>
        </w:tc>
        <w:tc>
          <w:tcPr>
            <w:tcW w:w="1134" w:type="dxa"/>
            <w:hideMark/>
          </w:tcPr>
          <w:p w:rsidR="004D61FB" w:rsidRPr="004D61FB" w:rsidRDefault="004D61FB" w:rsidP="004D61FB">
            <w:pPr>
              <w:rPr>
                <w:rFonts w:ascii="Times New Roman" w:hAnsi="Times New Roman"/>
                <w:sz w:val="12"/>
                <w:szCs w:val="12"/>
              </w:rPr>
            </w:pPr>
            <w:r w:rsidRPr="004D61FB">
              <w:rPr>
                <w:rFonts w:ascii="Times New Roman" w:hAnsi="Times New Roman"/>
                <w:sz w:val="12"/>
                <w:szCs w:val="12"/>
              </w:rPr>
              <w:t>7709,58497</w:t>
            </w:r>
          </w:p>
        </w:tc>
        <w:tc>
          <w:tcPr>
            <w:tcW w:w="1134" w:type="dxa"/>
            <w:hideMark/>
          </w:tcPr>
          <w:p w:rsidR="004D61FB" w:rsidRPr="004D61FB" w:rsidRDefault="004D61FB" w:rsidP="004D61FB">
            <w:pPr>
              <w:rPr>
                <w:rFonts w:ascii="Times New Roman" w:hAnsi="Times New Roman"/>
                <w:sz w:val="12"/>
                <w:szCs w:val="12"/>
              </w:rPr>
            </w:pPr>
            <w:r w:rsidRPr="004D61FB">
              <w:rPr>
                <w:rFonts w:ascii="Times New Roman" w:hAnsi="Times New Roman"/>
                <w:sz w:val="12"/>
                <w:szCs w:val="12"/>
              </w:rPr>
              <w:t>16252,48461</w:t>
            </w:r>
          </w:p>
        </w:tc>
        <w:tc>
          <w:tcPr>
            <w:tcW w:w="1134" w:type="dxa"/>
            <w:hideMark/>
          </w:tcPr>
          <w:p w:rsidR="004D61FB" w:rsidRPr="004D61FB" w:rsidRDefault="004D61FB" w:rsidP="004D61FB">
            <w:pPr>
              <w:rPr>
                <w:rFonts w:ascii="Times New Roman" w:hAnsi="Times New Roman"/>
                <w:sz w:val="12"/>
                <w:szCs w:val="12"/>
              </w:rPr>
            </w:pPr>
            <w:r w:rsidRPr="004D61FB">
              <w:rPr>
                <w:rFonts w:ascii="Times New Roman" w:hAnsi="Times New Roman"/>
                <w:sz w:val="12"/>
                <w:szCs w:val="12"/>
              </w:rPr>
              <w:t>37490,74328</w:t>
            </w:r>
          </w:p>
        </w:tc>
      </w:tr>
    </w:tbl>
    <w:p w:rsidR="004D61FB" w:rsidRPr="004D61FB" w:rsidRDefault="004D61FB" w:rsidP="004D61FB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4D61FB">
        <w:rPr>
          <w:rFonts w:ascii="Times New Roman" w:hAnsi="Times New Roman"/>
          <w:b/>
          <w:bCs/>
          <w:sz w:val="12"/>
          <w:szCs w:val="12"/>
        </w:rPr>
        <w:t>Ожидаемые результаты реализации Программы, социально-экономическая эффективность Программы.</w:t>
      </w:r>
    </w:p>
    <w:p w:rsidR="0026229C" w:rsidRDefault="004D61FB" w:rsidP="004D61F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D61FB">
        <w:rPr>
          <w:rFonts w:ascii="Times New Roman" w:hAnsi="Times New Roman"/>
          <w:sz w:val="12"/>
          <w:szCs w:val="12"/>
        </w:rPr>
        <w:t xml:space="preserve">Ожидаемые конечные результаты Программы связаны с обеспечением надежной работы объектов благоустройства, увеличением </w:t>
      </w:r>
    </w:p>
    <w:p w:rsidR="004D61FB" w:rsidRPr="004D61FB" w:rsidRDefault="004D61FB" w:rsidP="0026229C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4D61FB">
        <w:rPr>
          <w:rFonts w:ascii="Times New Roman" w:hAnsi="Times New Roman"/>
          <w:sz w:val="12"/>
          <w:szCs w:val="12"/>
        </w:rPr>
        <w:lastRenderedPageBreak/>
        <w:t>безопасности дорожного движения, экологической безопасности, эстетическими и другими свойствами в целом, улучшающими вид территории поселения.</w:t>
      </w:r>
    </w:p>
    <w:p w:rsidR="004D61FB" w:rsidRPr="004D61FB" w:rsidRDefault="004D61FB" w:rsidP="004D61F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D61FB">
        <w:rPr>
          <w:rFonts w:ascii="Times New Roman" w:hAnsi="Times New Roman"/>
          <w:sz w:val="12"/>
          <w:szCs w:val="12"/>
        </w:rPr>
        <w:t>Реализация мероприятий Программы предполагает достижение следующих результатов:</w:t>
      </w:r>
    </w:p>
    <w:p w:rsidR="004D61FB" w:rsidRPr="004D61FB" w:rsidRDefault="004D61FB" w:rsidP="004D61FB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4D61FB">
        <w:rPr>
          <w:rFonts w:ascii="Times New Roman" w:hAnsi="Times New Roman"/>
          <w:sz w:val="12"/>
          <w:szCs w:val="12"/>
        </w:rPr>
        <w:t>развитие положительных тенденций в создании благоприятной среды жизнедеятельности;</w:t>
      </w:r>
    </w:p>
    <w:p w:rsidR="004D61FB" w:rsidRPr="004D61FB" w:rsidRDefault="004D61FB" w:rsidP="004D61FB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4D61FB">
        <w:rPr>
          <w:rFonts w:ascii="Times New Roman" w:hAnsi="Times New Roman"/>
          <w:sz w:val="12"/>
          <w:szCs w:val="12"/>
        </w:rPr>
        <w:t>повышение степени удовлетворенности населения уровнем благоустройства;</w:t>
      </w:r>
    </w:p>
    <w:p w:rsidR="004D61FB" w:rsidRPr="004D61FB" w:rsidRDefault="004D61FB" w:rsidP="004D61FB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4D61FB">
        <w:rPr>
          <w:rFonts w:ascii="Times New Roman" w:hAnsi="Times New Roman"/>
          <w:sz w:val="12"/>
          <w:szCs w:val="12"/>
        </w:rPr>
        <w:t>улучшение технического состояния отдельных объектов благоустройства;</w:t>
      </w:r>
    </w:p>
    <w:p w:rsidR="004D61FB" w:rsidRPr="004D61FB" w:rsidRDefault="004D61FB" w:rsidP="004D61FB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4D61FB">
        <w:rPr>
          <w:rFonts w:ascii="Times New Roman" w:hAnsi="Times New Roman"/>
          <w:sz w:val="12"/>
          <w:szCs w:val="12"/>
        </w:rPr>
        <w:t>улучшение санитарного и экологического состояния населенных пунктов поселения;</w:t>
      </w:r>
    </w:p>
    <w:p w:rsidR="004D61FB" w:rsidRPr="004D61FB" w:rsidRDefault="004D61FB" w:rsidP="004D61FB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4D61FB">
        <w:rPr>
          <w:rFonts w:ascii="Times New Roman" w:hAnsi="Times New Roman"/>
          <w:sz w:val="12"/>
          <w:szCs w:val="12"/>
        </w:rPr>
        <w:t>повышение уровня эстетики поселения;</w:t>
      </w:r>
    </w:p>
    <w:p w:rsidR="004D61FB" w:rsidRPr="004D61FB" w:rsidRDefault="004D61FB" w:rsidP="004D61FB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4D61FB">
        <w:rPr>
          <w:rFonts w:ascii="Times New Roman" w:hAnsi="Times New Roman"/>
          <w:sz w:val="12"/>
          <w:szCs w:val="12"/>
        </w:rPr>
        <w:t>привлечение молодого поколения к участию по благоустройству населенных пунктов в поселении.</w:t>
      </w:r>
    </w:p>
    <w:p w:rsidR="004D61FB" w:rsidRPr="004D61FB" w:rsidRDefault="004D61FB" w:rsidP="004D61FB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4D61FB">
        <w:rPr>
          <w:rFonts w:ascii="Times New Roman" w:hAnsi="Times New Roman"/>
          <w:b/>
          <w:bCs/>
          <w:sz w:val="12"/>
          <w:szCs w:val="12"/>
        </w:rPr>
        <w:t>Организация управления Программой</w:t>
      </w:r>
    </w:p>
    <w:p w:rsidR="004D61FB" w:rsidRPr="004D61FB" w:rsidRDefault="004D61FB" w:rsidP="004D61F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D61FB">
        <w:rPr>
          <w:rFonts w:ascii="Times New Roman" w:hAnsi="Times New Roman"/>
          <w:sz w:val="12"/>
          <w:szCs w:val="12"/>
        </w:rPr>
        <w:t>Реализация Программы осуществляется в соответствии с действующим законодательством, нормативно-правовыми актами администрации городского поселения Суходол муниципального района Сергиевский, определяющими механизм реализации муниципальных целевых программ городского поселения Суходол.</w:t>
      </w:r>
    </w:p>
    <w:p w:rsidR="004D61FB" w:rsidRPr="004D61FB" w:rsidRDefault="004D61FB" w:rsidP="004D61F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D61FB">
        <w:rPr>
          <w:rFonts w:ascii="Times New Roman" w:hAnsi="Times New Roman"/>
          <w:sz w:val="12"/>
          <w:szCs w:val="12"/>
        </w:rPr>
        <w:t>Администрация городского поселения Суходол:</w:t>
      </w:r>
    </w:p>
    <w:p w:rsidR="004D61FB" w:rsidRPr="004D61FB" w:rsidRDefault="004D61FB" w:rsidP="004D61FB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4D61FB">
        <w:rPr>
          <w:rFonts w:ascii="Times New Roman" w:hAnsi="Times New Roman"/>
          <w:sz w:val="12"/>
          <w:szCs w:val="12"/>
        </w:rPr>
        <w:t>осуществляет контроль за выполнением мероприятий Программы;</w:t>
      </w:r>
    </w:p>
    <w:p w:rsidR="004D61FB" w:rsidRPr="004D61FB" w:rsidRDefault="004D61FB" w:rsidP="004D61FB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4D61FB">
        <w:rPr>
          <w:rFonts w:ascii="Times New Roman" w:hAnsi="Times New Roman"/>
          <w:sz w:val="12"/>
          <w:szCs w:val="12"/>
        </w:rPr>
        <w:t>проводит анализ выполнения и готовит отчеты о выполнении Программы, включая меры по повышению эффективности ее реализации;</w:t>
      </w:r>
    </w:p>
    <w:p w:rsidR="004D61FB" w:rsidRPr="004D61FB" w:rsidRDefault="004D61FB" w:rsidP="004D61FB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4D61FB">
        <w:rPr>
          <w:rFonts w:ascii="Times New Roman" w:hAnsi="Times New Roman"/>
          <w:sz w:val="12"/>
          <w:szCs w:val="12"/>
        </w:rPr>
        <w:t>несет ответственность за достижение цели и решение задач, за обеспечение утвержденных значений показателей в ходе реализации Программы.</w:t>
      </w:r>
    </w:p>
    <w:p w:rsidR="004D61FB" w:rsidRPr="004D61FB" w:rsidRDefault="004D61FB" w:rsidP="004D61F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D61FB">
        <w:rPr>
          <w:rFonts w:ascii="Times New Roman" w:hAnsi="Times New Roman"/>
          <w:sz w:val="12"/>
          <w:szCs w:val="12"/>
        </w:rPr>
        <w:t>Реализация муниципальной целевой программы городского поселения осуществляется на основе:</w:t>
      </w:r>
    </w:p>
    <w:p w:rsidR="004D61FB" w:rsidRPr="004D61FB" w:rsidRDefault="004D61FB" w:rsidP="004D61FB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4D61FB">
        <w:rPr>
          <w:rFonts w:ascii="Times New Roman" w:hAnsi="Times New Roman"/>
          <w:sz w:val="12"/>
          <w:szCs w:val="12"/>
        </w:rPr>
        <w:t>муниципальных контрактов (договоров), заключаемых муниципальным заказчиком Программы с исполнителями программных мероприятий в соответствии с действующим законодательством;</w:t>
      </w:r>
    </w:p>
    <w:p w:rsidR="004D61FB" w:rsidRPr="004D61FB" w:rsidRDefault="004D61FB" w:rsidP="004D61FB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4D61FB">
        <w:rPr>
          <w:rFonts w:ascii="Times New Roman" w:hAnsi="Times New Roman"/>
          <w:sz w:val="12"/>
          <w:szCs w:val="12"/>
        </w:rPr>
        <w:t>условий, порядка, правил, утвержденных федеральными, областными и муниципальными нормативными правовыми актами.</w:t>
      </w:r>
    </w:p>
    <w:p w:rsidR="00726855" w:rsidRDefault="00726855" w:rsidP="00726855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726855" w:rsidRPr="00560ADB" w:rsidRDefault="00726855" w:rsidP="00726855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60ADB">
        <w:rPr>
          <w:rFonts w:ascii="Times New Roman" w:hAnsi="Times New Roman"/>
          <w:b/>
          <w:sz w:val="12"/>
          <w:szCs w:val="12"/>
        </w:rPr>
        <w:t>АДМИНИСТРАЦИЯ</w:t>
      </w:r>
    </w:p>
    <w:p w:rsidR="00726855" w:rsidRPr="00560ADB" w:rsidRDefault="00726855" w:rsidP="00726855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>СЕЛЬСКОГО ПОСЕЛЕНИЯ СЕРГИЕВСК</w:t>
      </w:r>
    </w:p>
    <w:p w:rsidR="00726855" w:rsidRPr="00560ADB" w:rsidRDefault="00726855" w:rsidP="00726855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60ADB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726855" w:rsidRPr="00560ADB" w:rsidRDefault="00726855" w:rsidP="00726855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60ADB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726855" w:rsidRPr="00560ADB" w:rsidRDefault="00726855" w:rsidP="00726855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726855" w:rsidRPr="00560ADB" w:rsidRDefault="00726855" w:rsidP="00726855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560ADB">
        <w:rPr>
          <w:rFonts w:ascii="Times New Roman" w:hAnsi="Times New Roman"/>
          <w:sz w:val="12"/>
          <w:szCs w:val="12"/>
        </w:rPr>
        <w:t>ПОСТАНОВЛЕНИЕ</w:t>
      </w:r>
    </w:p>
    <w:p w:rsidR="00726855" w:rsidRDefault="00F80752" w:rsidP="00726855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30</w:t>
      </w:r>
      <w:r w:rsidR="00726855" w:rsidRPr="00560ADB">
        <w:rPr>
          <w:rFonts w:ascii="Times New Roman" w:hAnsi="Times New Roman"/>
          <w:sz w:val="12"/>
          <w:szCs w:val="12"/>
        </w:rPr>
        <w:t xml:space="preserve"> декабря 2015г.                                                                                                                                   </w:t>
      </w:r>
      <w:r>
        <w:rPr>
          <w:rFonts w:ascii="Times New Roman" w:hAnsi="Times New Roman"/>
          <w:sz w:val="12"/>
          <w:szCs w:val="12"/>
        </w:rPr>
        <w:t xml:space="preserve"> </w:t>
      </w:r>
      <w:r w:rsidR="00726855" w:rsidRPr="00560ADB">
        <w:rPr>
          <w:rFonts w:ascii="Times New Roman" w:hAnsi="Times New Roman"/>
          <w:sz w:val="12"/>
          <w:szCs w:val="12"/>
        </w:rPr>
        <w:t xml:space="preserve">                                                                                №</w:t>
      </w:r>
      <w:r>
        <w:rPr>
          <w:rFonts w:ascii="Times New Roman" w:hAnsi="Times New Roman"/>
          <w:sz w:val="12"/>
          <w:szCs w:val="12"/>
        </w:rPr>
        <w:t>62</w:t>
      </w:r>
    </w:p>
    <w:p w:rsidR="00F80752" w:rsidRDefault="00F80752" w:rsidP="00F80752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F80752">
        <w:rPr>
          <w:rFonts w:ascii="Times New Roman" w:hAnsi="Times New Roman"/>
          <w:b/>
          <w:bCs/>
          <w:sz w:val="12"/>
          <w:szCs w:val="12"/>
        </w:rPr>
        <w:t xml:space="preserve">Об утверждении муниципальной программы «Благоустройство территории сельского поселения Сергиевск </w:t>
      </w:r>
    </w:p>
    <w:p w:rsidR="00F80752" w:rsidRPr="00F80752" w:rsidRDefault="00F80752" w:rsidP="00F80752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F80752">
        <w:rPr>
          <w:rFonts w:ascii="Times New Roman" w:hAnsi="Times New Roman"/>
          <w:b/>
          <w:bCs/>
          <w:sz w:val="12"/>
          <w:szCs w:val="12"/>
        </w:rPr>
        <w:t>муниципального района Сергиевский» на 2016-2018гг.</w:t>
      </w:r>
    </w:p>
    <w:p w:rsidR="00F80752" w:rsidRPr="00F80752" w:rsidRDefault="00F80752" w:rsidP="00F8075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</w:p>
    <w:p w:rsidR="00F80752" w:rsidRPr="00F80752" w:rsidRDefault="00F80752" w:rsidP="00F8075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80752">
        <w:rPr>
          <w:rFonts w:ascii="Times New Roman" w:hAnsi="Times New Roman"/>
          <w:sz w:val="12"/>
          <w:szCs w:val="12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 и Уставом сельского поселения Сергиевск муниципального района Сергиевский, в целях совершенствования системы комплексного благоустройства сельского поселения Сергиевск, Администрация сельского поселения Сергиевск муниципального района Сергиевский  </w:t>
      </w:r>
    </w:p>
    <w:p w:rsidR="00F80752" w:rsidRPr="00F80752" w:rsidRDefault="00F80752" w:rsidP="00F80752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F80752">
        <w:rPr>
          <w:rFonts w:ascii="Times New Roman" w:hAnsi="Times New Roman"/>
          <w:b/>
          <w:sz w:val="12"/>
          <w:szCs w:val="12"/>
        </w:rPr>
        <w:t>ПОСТАНОВЛЯЕТ:</w:t>
      </w:r>
    </w:p>
    <w:p w:rsidR="00F80752" w:rsidRPr="00F80752" w:rsidRDefault="00F80752" w:rsidP="00F8075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80752">
        <w:rPr>
          <w:rFonts w:ascii="Times New Roman" w:hAnsi="Times New Roman"/>
          <w:sz w:val="12"/>
          <w:szCs w:val="12"/>
        </w:rPr>
        <w:t>1. Утвердить муниципальную программу «Благоустройство территории сельского поселения Сергиевск муниципального района Сергиевский» на 2016-2018гг. (Приложение №1 к настоящему Постановлению).</w:t>
      </w:r>
    </w:p>
    <w:p w:rsidR="00F80752" w:rsidRPr="00F80752" w:rsidRDefault="00F80752" w:rsidP="00F8075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80752">
        <w:rPr>
          <w:rFonts w:ascii="Times New Roman" w:hAnsi="Times New Roman"/>
          <w:sz w:val="12"/>
          <w:szCs w:val="12"/>
        </w:rPr>
        <w:t>2. Установить, что расходные обязательства, возникающие в результате принятия настоящего постановления, исполняются за счет средств местного бюджета в пределах общего объема бюджетных ассигнований, предусматриваемого на соответствующий финансовый год.</w:t>
      </w:r>
    </w:p>
    <w:p w:rsidR="00F80752" w:rsidRPr="00F80752" w:rsidRDefault="00F80752" w:rsidP="00F8075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80752">
        <w:rPr>
          <w:rFonts w:ascii="Times New Roman" w:hAnsi="Times New Roman"/>
          <w:sz w:val="12"/>
          <w:szCs w:val="12"/>
        </w:rPr>
        <w:t>3.  Опубликовать настоящее Постановление в газете «Сергиевский вестник».</w:t>
      </w:r>
    </w:p>
    <w:p w:rsidR="00F80752" w:rsidRPr="00F80752" w:rsidRDefault="00F80752" w:rsidP="00F8075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80752">
        <w:rPr>
          <w:rFonts w:ascii="Times New Roman" w:hAnsi="Times New Roman"/>
          <w:sz w:val="12"/>
          <w:szCs w:val="12"/>
        </w:rPr>
        <w:t>4.  Настоящее Постановление вступает в силу с 01 января 2016года.</w:t>
      </w:r>
      <w:r w:rsidRPr="00F80752">
        <w:rPr>
          <w:rFonts w:ascii="Times New Roman" w:hAnsi="Times New Roman"/>
          <w:bCs/>
          <w:sz w:val="12"/>
          <w:szCs w:val="12"/>
        </w:rPr>
        <w:t xml:space="preserve"> </w:t>
      </w:r>
    </w:p>
    <w:p w:rsidR="00F80752" w:rsidRPr="00F80752" w:rsidRDefault="00F80752" w:rsidP="00F80752">
      <w:pPr>
        <w:spacing w:after="0" w:line="240" w:lineRule="auto"/>
        <w:jc w:val="right"/>
        <w:rPr>
          <w:rFonts w:ascii="Times New Roman" w:hAnsi="Times New Roman"/>
          <w:bCs/>
          <w:sz w:val="12"/>
          <w:szCs w:val="12"/>
        </w:rPr>
      </w:pPr>
      <w:r w:rsidRPr="00F80752">
        <w:rPr>
          <w:rFonts w:ascii="Times New Roman" w:hAnsi="Times New Roman"/>
          <w:bCs/>
          <w:sz w:val="12"/>
          <w:szCs w:val="12"/>
        </w:rPr>
        <w:t>Глава сельского поселения Сергиевск</w:t>
      </w:r>
    </w:p>
    <w:p w:rsidR="00F80752" w:rsidRDefault="00F80752" w:rsidP="00F80752">
      <w:pPr>
        <w:spacing w:after="0" w:line="240" w:lineRule="auto"/>
        <w:jc w:val="right"/>
        <w:rPr>
          <w:rFonts w:ascii="Times New Roman" w:hAnsi="Times New Roman"/>
          <w:bCs/>
          <w:sz w:val="12"/>
          <w:szCs w:val="12"/>
        </w:rPr>
      </w:pPr>
      <w:r w:rsidRPr="00F80752">
        <w:rPr>
          <w:rFonts w:ascii="Times New Roman" w:hAnsi="Times New Roman"/>
          <w:bCs/>
          <w:sz w:val="12"/>
          <w:szCs w:val="12"/>
        </w:rPr>
        <w:t>муниципального района Сергиевский</w:t>
      </w:r>
    </w:p>
    <w:p w:rsidR="004D61FB" w:rsidRPr="004D61FB" w:rsidRDefault="00F80752" w:rsidP="00F80752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F80752">
        <w:rPr>
          <w:rFonts w:ascii="Times New Roman" w:hAnsi="Times New Roman"/>
          <w:sz w:val="12"/>
          <w:szCs w:val="12"/>
        </w:rPr>
        <w:t>М.М</w:t>
      </w:r>
      <w:r w:rsidR="00F35892">
        <w:rPr>
          <w:rFonts w:ascii="Times New Roman" w:hAnsi="Times New Roman"/>
          <w:sz w:val="12"/>
          <w:szCs w:val="12"/>
        </w:rPr>
        <w:t xml:space="preserve">. </w:t>
      </w:r>
      <w:r w:rsidRPr="00F80752">
        <w:rPr>
          <w:rFonts w:ascii="Times New Roman" w:hAnsi="Times New Roman"/>
          <w:sz w:val="12"/>
          <w:szCs w:val="12"/>
        </w:rPr>
        <w:t>Арчибасов</w:t>
      </w:r>
    </w:p>
    <w:p w:rsidR="000A10A8" w:rsidRDefault="000A10A8" w:rsidP="00015B83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AD3D7E" w:rsidRPr="00E65FD5" w:rsidRDefault="00AD3D7E" w:rsidP="00AD3D7E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</w:t>
      </w:r>
    </w:p>
    <w:p w:rsidR="00AD3D7E" w:rsidRPr="00E65FD5" w:rsidRDefault="00AD3D7E" w:rsidP="00AD3D7E">
      <w:pPr>
        <w:tabs>
          <w:tab w:val="left" w:pos="1134"/>
          <w:tab w:val="left" w:pos="1276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Сергиевск</w:t>
      </w:r>
    </w:p>
    <w:p w:rsidR="00AD3D7E" w:rsidRPr="00E65FD5" w:rsidRDefault="00AD3D7E" w:rsidP="00AD3D7E">
      <w:pPr>
        <w:tabs>
          <w:tab w:val="left" w:pos="2552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E65FD5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646055" w:rsidRDefault="00AD3D7E" w:rsidP="00AD3D7E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№62</w:t>
      </w:r>
      <w:r w:rsidRPr="00E65FD5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30” декабря 2015</w:t>
      </w:r>
      <w:r w:rsidRPr="00E65FD5">
        <w:rPr>
          <w:rFonts w:ascii="Times New Roman" w:hAnsi="Times New Roman"/>
          <w:i/>
          <w:sz w:val="12"/>
          <w:szCs w:val="12"/>
        </w:rPr>
        <w:t xml:space="preserve"> г.</w:t>
      </w:r>
    </w:p>
    <w:p w:rsidR="00D51B60" w:rsidRPr="00D51B60" w:rsidRDefault="00D51B60" w:rsidP="00D51B60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D51B60">
        <w:rPr>
          <w:rFonts w:ascii="Times New Roman" w:hAnsi="Times New Roman"/>
          <w:b/>
          <w:sz w:val="12"/>
          <w:szCs w:val="12"/>
        </w:rPr>
        <w:t>МУНИЦИПАЛЬНАЯ ПРОГРАММА</w:t>
      </w:r>
    </w:p>
    <w:p w:rsidR="00D51B60" w:rsidRPr="008A0D31" w:rsidRDefault="00D51B60" w:rsidP="00D51B60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8A0D31">
        <w:rPr>
          <w:rFonts w:ascii="Times New Roman" w:hAnsi="Times New Roman"/>
          <w:b/>
          <w:sz w:val="12"/>
          <w:szCs w:val="12"/>
        </w:rPr>
        <w:t>«Благоустройство территории сельского поселения Сергиевск муниципального района Сергиевский» на 2016-2018гг.</w:t>
      </w:r>
    </w:p>
    <w:p w:rsidR="00D51B60" w:rsidRPr="00D51B60" w:rsidRDefault="00D51B60" w:rsidP="008A0D3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D51B60">
        <w:rPr>
          <w:rFonts w:ascii="Times New Roman" w:hAnsi="Times New Roman"/>
          <w:b/>
          <w:sz w:val="12"/>
          <w:szCs w:val="12"/>
        </w:rPr>
        <w:t>ПАСПОРТ</w:t>
      </w:r>
    </w:p>
    <w:p w:rsidR="00D51B60" w:rsidRPr="00D51B60" w:rsidRDefault="00D51B60" w:rsidP="008A0D31">
      <w:pPr>
        <w:tabs>
          <w:tab w:val="left" w:pos="1701"/>
        </w:tabs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D51B60">
        <w:rPr>
          <w:rFonts w:ascii="Times New Roman" w:hAnsi="Times New Roman"/>
          <w:sz w:val="12"/>
          <w:szCs w:val="12"/>
        </w:rPr>
        <w:t>муниципальной программы</w:t>
      </w:r>
    </w:p>
    <w:tbl>
      <w:tblPr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5812"/>
      </w:tblGrid>
      <w:tr w:rsidR="00D51B60" w:rsidRPr="00D51B60" w:rsidTr="008A0D31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51B60" w:rsidRPr="008A0D31" w:rsidRDefault="00D51B60" w:rsidP="008A0D31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8A0D31">
              <w:rPr>
                <w:rFonts w:ascii="Times New Roman" w:hAnsi="Times New Roman"/>
                <w:sz w:val="12"/>
                <w:szCs w:val="12"/>
              </w:rPr>
              <w:t>Наименование программы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1B60" w:rsidRPr="008A0D31" w:rsidRDefault="00D51B60" w:rsidP="008A0D31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8A0D31">
              <w:rPr>
                <w:rFonts w:ascii="Times New Roman" w:hAnsi="Times New Roman"/>
                <w:sz w:val="12"/>
                <w:szCs w:val="12"/>
              </w:rPr>
              <w:t>Муниципальная программа «Благоустройство территории  сельского поселения Сергиевск муниципального района Сергиевский» на 2016-2018 г.г.</w:t>
            </w:r>
          </w:p>
        </w:tc>
      </w:tr>
      <w:tr w:rsidR="00D51B60" w:rsidRPr="00D51B60" w:rsidTr="008A0D31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51B60" w:rsidRPr="008A0D31" w:rsidRDefault="00D51B60" w:rsidP="008A0D31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8A0D31">
              <w:rPr>
                <w:rFonts w:ascii="Times New Roman" w:hAnsi="Times New Roman"/>
                <w:sz w:val="12"/>
                <w:szCs w:val="12"/>
              </w:rPr>
              <w:t>Разработчик программы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1B60" w:rsidRPr="008A0D31" w:rsidRDefault="00D51B60" w:rsidP="008A0D31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8A0D31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Сергиевск муниципального района Сергиевский Самарской области</w:t>
            </w:r>
          </w:p>
        </w:tc>
      </w:tr>
      <w:tr w:rsidR="00D51B60" w:rsidRPr="00D51B60" w:rsidTr="008A0D31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51B60" w:rsidRPr="008A0D31" w:rsidRDefault="00D51B60" w:rsidP="008A0D31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8A0D31">
              <w:rPr>
                <w:rFonts w:ascii="Times New Roman" w:hAnsi="Times New Roman"/>
                <w:sz w:val="12"/>
                <w:szCs w:val="12"/>
              </w:rPr>
              <w:t>Цель программы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1B60" w:rsidRPr="008A0D31" w:rsidRDefault="00D51B60" w:rsidP="008A0D31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8A0D31">
              <w:rPr>
                <w:rFonts w:ascii="Times New Roman" w:hAnsi="Times New Roman"/>
                <w:sz w:val="12"/>
                <w:szCs w:val="12"/>
              </w:rPr>
              <w:t>Комплексное решение проблем благоустройства, обеспечение улучшения внешнего вида территории сельского поселения Сергиевска, способствующего комфортной жизнедеятельности, создание комфортных условий проживания и отдыха населения.</w:t>
            </w:r>
          </w:p>
        </w:tc>
      </w:tr>
      <w:tr w:rsidR="00D51B60" w:rsidRPr="00D51B60" w:rsidTr="008A0D31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51B60" w:rsidRPr="008A0D31" w:rsidRDefault="00D51B60" w:rsidP="008A0D31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8A0D31">
              <w:rPr>
                <w:rFonts w:ascii="Times New Roman" w:hAnsi="Times New Roman"/>
                <w:sz w:val="12"/>
                <w:szCs w:val="12"/>
              </w:rPr>
              <w:t>Задачи программы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1B60" w:rsidRPr="008A0D31" w:rsidRDefault="00D51B60" w:rsidP="008A0D31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8A0D31">
              <w:rPr>
                <w:rFonts w:ascii="Times New Roman" w:hAnsi="Times New Roman"/>
                <w:sz w:val="12"/>
                <w:szCs w:val="12"/>
              </w:rPr>
              <w:t>- Организация взаимодействия между предприятиями, организациями и учреждениями при решении вопросов благоустройства сельского поселения;</w:t>
            </w:r>
          </w:p>
          <w:p w:rsidR="00D51B60" w:rsidRPr="008A0D31" w:rsidRDefault="00D51B60" w:rsidP="008A0D31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8A0D31">
              <w:rPr>
                <w:rFonts w:ascii="Times New Roman" w:hAnsi="Times New Roman"/>
                <w:sz w:val="12"/>
                <w:szCs w:val="12"/>
              </w:rPr>
              <w:t>- Приведение в качественное состояние элементов благоустройства населенных пунктов;</w:t>
            </w:r>
          </w:p>
          <w:p w:rsidR="00D51B60" w:rsidRPr="008A0D31" w:rsidRDefault="00D51B60" w:rsidP="008A0D31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8A0D31">
              <w:rPr>
                <w:rFonts w:ascii="Times New Roman" w:hAnsi="Times New Roman"/>
                <w:sz w:val="12"/>
                <w:szCs w:val="12"/>
              </w:rPr>
              <w:t>- Привлечение жителей к участию в решении проблем благоустройства населенных пунктов;</w:t>
            </w:r>
          </w:p>
          <w:p w:rsidR="00D51B60" w:rsidRPr="008A0D31" w:rsidRDefault="00D51B60" w:rsidP="008A0D31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8A0D31">
              <w:rPr>
                <w:rFonts w:ascii="Times New Roman" w:hAnsi="Times New Roman"/>
                <w:sz w:val="12"/>
                <w:szCs w:val="12"/>
              </w:rPr>
              <w:t>- Обслуживание уличного освещения в населенных пунктах.</w:t>
            </w:r>
          </w:p>
        </w:tc>
      </w:tr>
      <w:tr w:rsidR="00D51B60" w:rsidRPr="00D51B60" w:rsidTr="008A0D31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51B60" w:rsidRPr="008A0D31" w:rsidRDefault="00D51B60" w:rsidP="008A0D31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8A0D31">
              <w:rPr>
                <w:rFonts w:ascii="Times New Roman" w:hAnsi="Times New Roman"/>
                <w:sz w:val="12"/>
                <w:szCs w:val="12"/>
              </w:rPr>
              <w:t>Исполнитель программы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1B60" w:rsidRPr="008A0D31" w:rsidRDefault="00D51B60" w:rsidP="008A0D31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8A0D31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Сергиевск</w:t>
            </w:r>
          </w:p>
        </w:tc>
      </w:tr>
      <w:tr w:rsidR="00D51B60" w:rsidRPr="00D51B60" w:rsidTr="008A0D31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51B60" w:rsidRPr="008A0D31" w:rsidRDefault="00D51B60" w:rsidP="008A0D31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8A0D31">
              <w:rPr>
                <w:rFonts w:ascii="Times New Roman" w:hAnsi="Times New Roman"/>
                <w:sz w:val="12"/>
                <w:szCs w:val="12"/>
              </w:rPr>
              <w:t>Срок реализации программы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1B60" w:rsidRPr="008A0D31" w:rsidRDefault="00D51B60" w:rsidP="008A0D31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8A0D31">
              <w:rPr>
                <w:rFonts w:ascii="Times New Roman" w:hAnsi="Times New Roman"/>
                <w:sz w:val="12"/>
                <w:szCs w:val="12"/>
              </w:rPr>
              <w:t>2016-2018 г.г.</w:t>
            </w:r>
          </w:p>
        </w:tc>
      </w:tr>
      <w:tr w:rsidR="00D51B60" w:rsidRPr="00D51B60" w:rsidTr="008A0D31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51B60" w:rsidRPr="008A0D31" w:rsidRDefault="00D51B60" w:rsidP="008A0D31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8A0D31">
              <w:rPr>
                <w:rFonts w:ascii="Times New Roman" w:hAnsi="Times New Roman"/>
                <w:sz w:val="12"/>
                <w:szCs w:val="12"/>
              </w:rPr>
              <w:t>Источник финансирования программы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1B60" w:rsidRPr="008A0D31" w:rsidRDefault="00D51B60" w:rsidP="008A0D31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8A0D31">
              <w:rPr>
                <w:rFonts w:ascii="Times New Roman" w:hAnsi="Times New Roman"/>
                <w:sz w:val="12"/>
                <w:szCs w:val="12"/>
              </w:rPr>
              <w:t>Средства бюджета сельского поселения Сергиевск муниципального района Сергиевский.</w:t>
            </w:r>
          </w:p>
        </w:tc>
      </w:tr>
      <w:tr w:rsidR="00D51B60" w:rsidRPr="00D51B60" w:rsidTr="008A0D31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51B60" w:rsidRPr="008A0D31" w:rsidRDefault="00D51B60" w:rsidP="008A0D31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8A0D31">
              <w:rPr>
                <w:rFonts w:ascii="Times New Roman" w:hAnsi="Times New Roman"/>
                <w:sz w:val="12"/>
                <w:szCs w:val="12"/>
              </w:rPr>
              <w:t>Объем финансирования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1B60" w:rsidRPr="008A0D31" w:rsidRDefault="00D51B60" w:rsidP="008A0D31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8A0D31">
              <w:rPr>
                <w:rFonts w:ascii="Times New Roman" w:hAnsi="Times New Roman"/>
                <w:sz w:val="12"/>
                <w:szCs w:val="12"/>
              </w:rPr>
              <w:t>Планируемый общий объем финансирования Программы составит:  39012,55965 тыс. рублей (прогноз), в том числе:</w:t>
            </w:r>
          </w:p>
          <w:p w:rsidR="00D51B60" w:rsidRPr="008A0D31" w:rsidRDefault="00D51B60" w:rsidP="008A0D31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8A0D31">
              <w:rPr>
                <w:rFonts w:ascii="Times New Roman" w:hAnsi="Times New Roman"/>
                <w:sz w:val="12"/>
                <w:szCs w:val="12"/>
              </w:rPr>
              <w:t>-средств местного бюджета – 38198,55965 тыс.рублей (прогноз):</w:t>
            </w:r>
          </w:p>
          <w:p w:rsidR="00D51B60" w:rsidRPr="008A0D31" w:rsidRDefault="00D51B60" w:rsidP="008A0D31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8A0D31">
              <w:rPr>
                <w:rFonts w:ascii="Times New Roman" w:hAnsi="Times New Roman"/>
                <w:sz w:val="12"/>
                <w:szCs w:val="12"/>
              </w:rPr>
              <w:t>2016 год 4820,62415 тыс. рублей;</w:t>
            </w:r>
          </w:p>
          <w:p w:rsidR="00D51B60" w:rsidRPr="008A0D31" w:rsidRDefault="00D51B60" w:rsidP="008A0D31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8A0D31">
              <w:rPr>
                <w:rFonts w:ascii="Times New Roman" w:hAnsi="Times New Roman"/>
                <w:sz w:val="12"/>
                <w:szCs w:val="12"/>
              </w:rPr>
              <w:lastRenderedPageBreak/>
              <w:t>2017 год 13851,40988 тыс. рублей;</w:t>
            </w:r>
          </w:p>
          <w:p w:rsidR="00D51B60" w:rsidRPr="008A0D31" w:rsidRDefault="00D51B60" w:rsidP="008A0D31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8A0D31">
              <w:rPr>
                <w:rFonts w:ascii="Times New Roman" w:hAnsi="Times New Roman"/>
                <w:sz w:val="12"/>
                <w:szCs w:val="12"/>
              </w:rPr>
              <w:t>2018 год 19526,52562 тыс. рублей.</w:t>
            </w:r>
          </w:p>
          <w:p w:rsidR="00D51B60" w:rsidRPr="008A0D31" w:rsidRDefault="00D51B60" w:rsidP="008A0D31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8A0D31">
              <w:rPr>
                <w:rFonts w:ascii="Times New Roman" w:hAnsi="Times New Roman"/>
                <w:sz w:val="12"/>
                <w:szCs w:val="12"/>
              </w:rPr>
              <w:t>- средств областного бюджета – 814,00000 тыс.рублей (прогноз):</w:t>
            </w:r>
          </w:p>
          <w:p w:rsidR="00D51B60" w:rsidRPr="008A0D31" w:rsidRDefault="00D51B60" w:rsidP="008A0D31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8A0D31">
              <w:rPr>
                <w:rFonts w:ascii="Times New Roman" w:hAnsi="Times New Roman"/>
                <w:sz w:val="12"/>
                <w:szCs w:val="12"/>
              </w:rPr>
              <w:t>2016 год 814,00000 тыс.рублей.</w:t>
            </w:r>
          </w:p>
        </w:tc>
      </w:tr>
      <w:tr w:rsidR="00D51B60" w:rsidRPr="00D51B60" w:rsidTr="008A0D31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51B60" w:rsidRPr="008A0D31" w:rsidRDefault="00D51B60" w:rsidP="008A0D31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8A0D31">
              <w:rPr>
                <w:rFonts w:ascii="Times New Roman" w:hAnsi="Times New Roman"/>
                <w:sz w:val="12"/>
                <w:szCs w:val="12"/>
              </w:rPr>
              <w:t>Ожидаемые и конечные результаты от реализации программы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1B60" w:rsidRPr="008A0D31" w:rsidRDefault="00D51B60" w:rsidP="008A0D31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8A0D31">
              <w:rPr>
                <w:rFonts w:ascii="Times New Roman" w:hAnsi="Times New Roman"/>
                <w:sz w:val="12"/>
                <w:szCs w:val="12"/>
              </w:rPr>
              <w:t>Повышение уровня благоустройства территории сельского поселения Сергиевск муниципального района Сергиевский;</w:t>
            </w:r>
          </w:p>
          <w:p w:rsidR="00D51B60" w:rsidRPr="008A0D31" w:rsidRDefault="00D51B60" w:rsidP="008A0D31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8A0D31">
              <w:rPr>
                <w:rFonts w:ascii="Times New Roman" w:hAnsi="Times New Roman"/>
                <w:sz w:val="12"/>
                <w:szCs w:val="12"/>
              </w:rPr>
              <w:t>Развитие положительных тенденций в создании благоприятной среды жизнедеятельности;</w:t>
            </w:r>
          </w:p>
          <w:p w:rsidR="00D51B60" w:rsidRPr="008A0D31" w:rsidRDefault="00D51B60" w:rsidP="008A0D31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8A0D31">
              <w:rPr>
                <w:rFonts w:ascii="Times New Roman" w:hAnsi="Times New Roman"/>
                <w:sz w:val="12"/>
                <w:szCs w:val="12"/>
              </w:rPr>
              <w:t>Повышение степени удовлетворенности населения уровнем благоустройства;</w:t>
            </w:r>
          </w:p>
          <w:p w:rsidR="00D51B60" w:rsidRPr="008A0D31" w:rsidRDefault="00D51B60" w:rsidP="008A0D31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8A0D31">
              <w:rPr>
                <w:rFonts w:ascii="Times New Roman" w:hAnsi="Times New Roman"/>
                <w:sz w:val="12"/>
                <w:szCs w:val="12"/>
              </w:rPr>
              <w:t>Улучшение санитарного и экологического состояния населенных пунктов;</w:t>
            </w:r>
          </w:p>
          <w:p w:rsidR="00D51B60" w:rsidRPr="008A0D31" w:rsidRDefault="00D51B60" w:rsidP="008A0D31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8A0D31">
              <w:rPr>
                <w:rFonts w:ascii="Times New Roman" w:hAnsi="Times New Roman"/>
                <w:sz w:val="12"/>
                <w:szCs w:val="12"/>
              </w:rPr>
              <w:t>Привлечение молодого поколения к участию по благоустройству населенных пунктов</w:t>
            </w:r>
          </w:p>
        </w:tc>
      </w:tr>
    </w:tbl>
    <w:p w:rsidR="00D51B60" w:rsidRPr="00D51B60" w:rsidRDefault="00D51B60" w:rsidP="008A0D3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D51B60">
        <w:rPr>
          <w:rFonts w:ascii="Times New Roman" w:hAnsi="Times New Roman"/>
          <w:b/>
          <w:sz w:val="12"/>
          <w:szCs w:val="12"/>
        </w:rPr>
        <w:t>Характеристика проблемы.</w:t>
      </w:r>
    </w:p>
    <w:p w:rsidR="00D51B60" w:rsidRPr="00D51B60" w:rsidRDefault="00D51B60" w:rsidP="008A0D3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51B60">
        <w:rPr>
          <w:rFonts w:ascii="Times New Roman" w:hAnsi="Times New Roman"/>
          <w:sz w:val="12"/>
          <w:szCs w:val="12"/>
        </w:rPr>
        <w:t>Решение задач благоустройства населенных пунктов необходимо проводить программно-целевым методом.</w:t>
      </w:r>
    </w:p>
    <w:p w:rsidR="00D51B60" w:rsidRPr="00D51B60" w:rsidRDefault="00D51B60" w:rsidP="008A0D3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51B60">
        <w:rPr>
          <w:rFonts w:ascii="Times New Roman" w:hAnsi="Times New Roman"/>
          <w:sz w:val="12"/>
          <w:szCs w:val="12"/>
        </w:rPr>
        <w:t>Программа разработана на основании Федерального закона от 06.10.2003 года № 131-ФЗ «Об общих принципах организации местного самоуправления в Российской Федерации» и конкретизирует целевые критерии развития благоустройства  сельского поселения Сергиевск муниципального района Сергиевский на 2016 – 2018 г.г.</w:t>
      </w:r>
    </w:p>
    <w:p w:rsidR="00D51B60" w:rsidRPr="00D51B60" w:rsidRDefault="00D51B60" w:rsidP="008A0D3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51B60">
        <w:rPr>
          <w:rFonts w:ascii="Times New Roman" w:hAnsi="Times New Roman"/>
          <w:sz w:val="12"/>
          <w:szCs w:val="12"/>
        </w:rPr>
        <w:t>Повышение уровня качества проживания граждан является необходимым условием для стабилизации и подъема экономики поселения.</w:t>
      </w:r>
    </w:p>
    <w:p w:rsidR="00D51B60" w:rsidRPr="00D51B60" w:rsidRDefault="00D51B60" w:rsidP="008A0D3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51B60">
        <w:rPr>
          <w:rFonts w:ascii="Times New Roman" w:hAnsi="Times New Roman"/>
          <w:sz w:val="12"/>
          <w:szCs w:val="12"/>
        </w:rPr>
        <w:t>Повышение уровня благоустройства территории стимулирует позитивные тенденции в социально-экономическом развитии муниципального образования и, как следствие, повышение качества жизни населения.</w:t>
      </w:r>
    </w:p>
    <w:p w:rsidR="00D51B60" w:rsidRPr="00D51B60" w:rsidRDefault="00D51B60" w:rsidP="008A0D3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51B60">
        <w:rPr>
          <w:rFonts w:ascii="Times New Roman" w:hAnsi="Times New Roman"/>
          <w:sz w:val="12"/>
          <w:szCs w:val="12"/>
        </w:rPr>
        <w:t>Имеющиеся объекты благоустройства, расположенные на территории поселения, не обеспечивают растущие потребности и не удовлетворяют современным требованиям, предъявляемым к их качеству, а уровень износа продолжает увеличиваться.</w:t>
      </w:r>
    </w:p>
    <w:p w:rsidR="00D51B60" w:rsidRPr="00D51B60" w:rsidRDefault="00D51B60" w:rsidP="008A0D3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51B60">
        <w:rPr>
          <w:rFonts w:ascii="Times New Roman" w:hAnsi="Times New Roman"/>
          <w:sz w:val="12"/>
          <w:szCs w:val="12"/>
        </w:rPr>
        <w:t>Финансово – экономические механизмы, обеспечивающие восстановление, ремонт существующих объектов благоустройства, недостаточно эффективны, так как решение проблемы требует комплексного подхода.</w:t>
      </w:r>
    </w:p>
    <w:p w:rsidR="00D51B60" w:rsidRPr="00D51B60" w:rsidRDefault="00D51B60" w:rsidP="008A0D3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51B60">
        <w:rPr>
          <w:rFonts w:ascii="Times New Roman" w:hAnsi="Times New Roman"/>
          <w:sz w:val="12"/>
          <w:szCs w:val="12"/>
        </w:rPr>
        <w:t>Отрицательные тенденции в динамике изменения уровня благоустройства территории обусловлены снижением уровня общей культуры населения, выражающимся в отсутствии бережливого отношения к объектам муниципальной собственности.</w:t>
      </w:r>
    </w:p>
    <w:p w:rsidR="00D51B60" w:rsidRPr="00D51B60" w:rsidRDefault="00D51B60" w:rsidP="008A0D3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51B60">
        <w:rPr>
          <w:rFonts w:ascii="Times New Roman" w:hAnsi="Times New Roman"/>
          <w:sz w:val="12"/>
          <w:szCs w:val="12"/>
        </w:rPr>
        <w:t>Программа полностью соответствует приоритетам социально-экономического развития сельского поселения Сергиевск на среднесрочную перспективу. Реализация программы направлена на:</w:t>
      </w:r>
    </w:p>
    <w:p w:rsidR="00D51B60" w:rsidRPr="00D51B60" w:rsidRDefault="00D51B60" w:rsidP="008A0D3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51B60">
        <w:rPr>
          <w:rFonts w:ascii="Times New Roman" w:hAnsi="Times New Roman"/>
          <w:sz w:val="12"/>
          <w:szCs w:val="12"/>
        </w:rPr>
        <w:t>- создание условий для улучшения качества жизни населения;</w:t>
      </w:r>
    </w:p>
    <w:p w:rsidR="00D51B60" w:rsidRPr="00D51B60" w:rsidRDefault="00D51B60" w:rsidP="008A0D3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51B60">
        <w:rPr>
          <w:rFonts w:ascii="Times New Roman" w:hAnsi="Times New Roman"/>
          <w:sz w:val="12"/>
          <w:szCs w:val="12"/>
        </w:rPr>
        <w:t>- осуществление мероприятий по обеспечению безопасности жизнедеятельности и сохранения окружающей среды.</w:t>
      </w:r>
    </w:p>
    <w:p w:rsidR="00D51B60" w:rsidRPr="00D51B60" w:rsidRDefault="00D51B60" w:rsidP="008A0D3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51B60">
        <w:rPr>
          <w:rFonts w:ascii="Times New Roman" w:hAnsi="Times New Roman"/>
          <w:sz w:val="12"/>
          <w:szCs w:val="12"/>
        </w:rPr>
        <w:t>Одной из проблем благоустройства населенных пунктов является негативное отношение жителей к элементам благоустройства: приводятся в неудовлетворительное состояние детские площадки, разрушаются и разрисовываются фасады зданий, создаются несанкционированные свалки мусора.</w:t>
      </w:r>
    </w:p>
    <w:p w:rsidR="00D51B60" w:rsidRPr="00D51B60" w:rsidRDefault="00D51B60" w:rsidP="008A0D3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51B60">
        <w:rPr>
          <w:rFonts w:ascii="Times New Roman" w:hAnsi="Times New Roman"/>
          <w:sz w:val="12"/>
          <w:szCs w:val="12"/>
        </w:rPr>
        <w:t>Анализ показывает, что проблема заключается в низком уровне культуры поведения жителей населенных пунктов, в небрежном отношении к окружающим элементам благоустройства.</w:t>
      </w:r>
    </w:p>
    <w:p w:rsidR="00D51B60" w:rsidRPr="00D51B60" w:rsidRDefault="00D51B60" w:rsidP="008A0D3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51B60">
        <w:rPr>
          <w:rFonts w:ascii="Times New Roman" w:hAnsi="Times New Roman"/>
          <w:sz w:val="12"/>
          <w:szCs w:val="12"/>
        </w:rPr>
        <w:t>Решением данной проблемы является организация и ежегодное проведение конкурса «Лучший дом», «Лучший подъезд», «Самая благоустроенная придомовая территория», «Самое благоустроенное торговое предприятие». Жители подъездов, торговых организаций, домов, принимавшие участие в благоустройстве, будут принимать участие в обеспечении сохранности объектов благоустройства.</w:t>
      </w:r>
    </w:p>
    <w:p w:rsidR="00D51B60" w:rsidRPr="00D51B60" w:rsidRDefault="00D51B60" w:rsidP="008A0D3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51B60">
        <w:rPr>
          <w:rFonts w:ascii="Times New Roman" w:hAnsi="Times New Roman"/>
          <w:sz w:val="12"/>
          <w:szCs w:val="12"/>
        </w:rPr>
        <w:t>В течение 2016-2018 годов необходимо организовать и провести:</w:t>
      </w:r>
    </w:p>
    <w:p w:rsidR="00D51B60" w:rsidRPr="00D51B60" w:rsidRDefault="00D51B60" w:rsidP="008A0D3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51B60">
        <w:rPr>
          <w:rFonts w:ascii="Times New Roman" w:hAnsi="Times New Roman"/>
          <w:sz w:val="12"/>
          <w:szCs w:val="12"/>
        </w:rPr>
        <w:t>- смотры – конкурсы, направленные на благоустройство муниципального образования: «За лучшее проведение работ по благоустройству, санитарному содержанию прилегающих территорий» с привлечением предприятий, организаций и учреждений;</w:t>
      </w:r>
    </w:p>
    <w:p w:rsidR="00D51B60" w:rsidRPr="00D51B60" w:rsidRDefault="00D51B60" w:rsidP="008A0D3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51B60">
        <w:rPr>
          <w:rFonts w:ascii="Times New Roman" w:hAnsi="Times New Roman"/>
          <w:sz w:val="12"/>
          <w:szCs w:val="12"/>
        </w:rPr>
        <w:t>- различные конкурсы, направленные на озеленение дворов, улиц.</w:t>
      </w:r>
    </w:p>
    <w:p w:rsidR="00D51B60" w:rsidRPr="00D51B60" w:rsidRDefault="00D51B60" w:rsidP="008A0D3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51B60">
        <w:rPr>
          <w:rFonts w:ascii="Times New Roman" w:hAnsi="Times New Roman"/>
          <w:sz w:val="12"/>
          <w:szCs w:val="12"/>
        </w:rPr>
        <w:t>Проведение данных конкурсов призвано повышать культуру поведения жителей, прививать бережное отношение к элементам благоустройства, привлекать жителей к участию в работах по благоустройству, санитарному содержанию прилегающих территорий.</w:t>
      </w:r>
    </w:p>
    <w:p w:rsidR="00D51B60" w:rsidRPr="00D51B60" w:rsidRDefault="00D51B60" w:rsidP="00D51B60">
      <w:pPr>
        <w:spacing w:after="0" w:line="240" w:lineRule="auto"/>
        <w:jc w:val="both"/>
        <w:rPr>
          <w:rFonts w:ascii="Times New Roman" w:hAnsi="Times New Roman"/>
          <w:b/>
          <w:sz w:val="12"/>
          <w:szCs w:val="12"/>
        </w:rPr>
      </w:pPr>
    </w:p>
    <w:p w:rsidR="00D51B60" w:rsidRPr="00D51B60" w:rsidRDefault="00D51B60" w:rsidP="008A0D3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D51B60">
        <w:rPr>
          <w:rFonts w:ascii="Times New Roman" w:hAnsi="Times New Roman"/>
          <w:b/>
          <w:sz w:val="12"/>
          <w:szCs w:val="12"/>
        </w:rPr>
        <w:t>Цели и задачи программы.</w:t>
      </w:r>
    </w:p>
    <w:p w:rsidR="00D51B60" w:rsidRPr="00D51B60" w:rsidRDefault="00D51B60" w:rsidP="008A0D3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51B60">
        <w:rPr>
          <w:rFonts w:ascii="Times New Roman" w:hAnsi="Times New Roman"/>
          <w:sz w:val="12"/>
          <w:szCs w:val="12"/>
        </w:rPr>
        <w:t>Основной целью программы является комплексное решение проблем благоустройства по улучшению санитарного и эстетического вида территории сельского поселения Сергиевск, повышению комфортности граждан, озеленению территории поселения, улучшения экологической обстановки на территории сельского поселения, создание комфортной среды проживания на территории сельского поселения Сергиевск.</w:t>
      </w:r>
    </w:p>
    <w:p w:rsidR="00D51B60" w:rsidRPr="00D51B60" w:rsidRDefault="00D51B60" w:rsidP="008A0D3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51B60">
        <w:rPr>
          <w:rFonts w:ascii="Times New Roman" w:hAnsi="Times New Roman"/>
          <w:sz w:val="12"/>
          <w:szCs w:val="12"/>
        </w:rPr>
        <w:t>Для достижения цели необходимо решить следующие задачи:</w:t>
      </w:r>
    </w:p>
    <w:p w:rsidR="00D51B60" w:rsidRPr="00D51B60" w:rsidRDefault="00D51B60" w:rsidP="008A0D3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51B60">
        <w:rPr>
          <w:rFonts w:ascii="Times New Roman" w:hAnsi="Times New Roman"/>
          <w:sz w:val="12"/>
          <w:szCs w:val="12"/>
        </w:rPr>
        <w:t>- организация благоустройства и озеленения территории поселения;</w:t>
      </w:r>
    </w:p>
    <w:p w:rsidR="00D51B60" w:rsidRPr="00D51B60" w:rsidRDefault="00D51B60" w:rsidP="008A0D3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51B60">
        <w:rPr>
          <w:rFonts w:ascii="Times New Roman" w:hAnsi="Times New Roman"/>
          <w:sz w:val="12"/>
          <w:szCs w:val="12"/>
        </w:rPr>
        <w:t>- приведение в качественное состояние элементов благоустройства населенных пунктов;</w:t>
      </w:r>
    </w:p>
    <w:p w:rsidR="00D51B60" w:rsidRPr="00D51B60" w:rsidRDefault="00D51B60" w:rsidP="008A0D3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51B60">
        <w:rPr>
          <w:rFonts w:ascii="Times New Roman" w:hAnsi="Times New Roman"/>
          <w:sz w:val="12"/>
          <w:szCs w:val="12"/>
        </w:rPr>
        <w:t>- обслуживание уличного освещения, установка светильников в населенных пунктах;</w:t>
      </w:r>
    </w:p>
    <w:p w:rsidR="00D51B60" w:rsidRPr="00D51B60" w:rsidRDefault="00D51B60" w:rsidP="008A0D3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51B60">
        <w:rPr>
          <w:rFonts w:ascii="Times New Roman" w:hAnsi="Times New Roman"/>
          <w:sz w:val="12"/>
          <w:szCs w:val="12"/>
        </w:rPr>
        <w:t>- привлечение жителей к участию в решении проблем благоустройства населенных пунктов;</w:t>
      </w:r>
    </w:p>
    <w:p w:rsidR="00D51B60" w:rsidRPr="00D51B60" w:rsidRDefault="00D51B60" w:rsidP="008A0D3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51B60">
        <w:rPr>
          <w:rFonts w:ascii="Times New Roman" w:hAnsi="Times New Roman"/>
          <w:sz w:val="12"/>
          <w:szCs w:val="12"/>
        </w:rPr>
        <w:t>- организации прочих мероприятий по благоустройству поселения, улучшения санитарно-эпидемиологического состояния территории;</w:t>
      </w:r>
    </w:p>
    <w:p w:rsidR="00D51B60" w:rsidRPr="00D51B60" w:rsidRDefault="00D51B60" w:rsidP="008A0D3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51B60">
        <w:rPr>
          <w:rFonts w:ascii="Times New Roman" w:hAnsi="Times New Roman"/>
          <w:sz w:val="12"/>
          <w:szCs w:val="12"/>
        </w:rPr>
        <w:t>- рациональное и эффективное использование средств местного бюджета;</w:t>
      </w:r>
    </w:p>
    <w:p w:rsidR="00D51B60" w:rsidRPr="00D51B60" w:rsidRDefault="00D51B60" w:rsidP="008A0D3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51B60">
        <w:rPr>
          <w:rFonts w:ascii="Times New Roman" w:hAnsi="Times New Roman"/>
          <w:sz w:val="12"/>
          <w:szCs w:val="12"/>
        </w:rPr>
        <w:t>- организация взаимодействия между предприятиями, организациями и учреждениями при решении вопросов благоустройства сельского поселения Сергиевск.</w:t>
      </w:r>
    </w:p>
    <w:p w:rsidR="00D51B60" w:rsidRPr="00D51B60" w:rsidRDefault="00D51B60" w:rsidP="008A0D3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D51B60">
        <w:rPr>
          <w:rFonts w:ascii="Times New Roman" w:hAnsi="Times New Roman"/>
          <w:b/>
          <w:sz w:val="12"/>
          <w:szCs w:val="12"/>
        </w:rPr>
        <w:t>Срок реализации Программы и источники финансирования</w:t>
      </w:r>
    </w:p>
    <w:p w:rsidR="00D51B60" w:rsidRPr="00D51B60" w:rsidRDefault="00D51B60" w:rsidP="008A0D3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51B60">
        <w:rPr>
          <w:rFonts w:ascii="Times New Roman" w:hAnsi="Times New Roman"/>
          <w:sz w:val="12"/>
          <w:szCs w:val="12"/>
        </w:rPr>
        <w:t>Реализация Программы рассчитана на 2016-2018 годы.</w:t>
      </w:r>
    </w:p>
    <w:p w:rsidR="00D51B60" w:rsidRPr="00D51B60" w:rsidRDefault="00D51B60" w:rsidP="008A0D3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51B60">
        <w:rPr>
          <w:rFonts w:ascii="Times New Roman" w:hAnsi="Times New Roman"/>
          <w:sz w:val="12"/>
          <w:szCs w:val="12"/>
        </w:rPr>
        <w:t>Источником финансирования Программы являются средства бюджета сельского поселения Сергиевск муниципального района Сергиевский.</w:t>
      </w:r>
    </w:p>
    <w:p w:rsidR="00D51B60" w:rsidRPr="00D51B60" w:rsidRDefault="00D51B60" w:rsidP="008A0D3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51B60">
        <w:rPr>
          <w:rFonts w:ascii="Times New Roman" w:hAnsi="Times New Roman"/>
          <w:sz w:val="12"/>
          <w:szCs w:val="12"/>
        </w:rPr>
        <w:t>Общий объем финансирования на реализацию Программы составляет 39012,55965 тыс. рублей, в том числе по годам:</w:t>
      </w:r>
    </w:p>
    <w:p w:rsidR="00D51B60" w:rsidRPr="00D51B60" w:rsidRDefault="00D51B60" w:rsidP="008A0D3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51B60">
        <w:rPr>
          <w:rFonts w:ascii="Times New Roman" w:hAnsi="Times New Roman"/>
          <w:sz w:val="12"/>
          <w:szCs w:val="12"/>
        </w:rPr>
        <w:t>- на 2016 год – 5634,62415 тыс. рублей;</w:t>
      </w:r>
    </w:p>
    <w:p w:rsidR="00D51B60" w:rsidRPr="00D51B60" w:rsidRDefault="00D51B60" w:rsidP="008A0D3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51B60">
        <w:rPr>
          <w:rFonts w:ascii="Times New Roman" w:hAnsi="Times New Roman"/>
          <w:sz w:val="12"/>
          <w:szCs w:val="12"/>
        </w:rPr>
        <w:t>- на 2017 год – 13851,40988 тыс. рублей;</w:t>
      </w:r>
    </w:p>
    <w:p w:rsidR="00D51B60" w:rsidRPr="00D51B60" w:rsidRDefault="00D51B60" w:rsidP="008A0D3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51B60">
        <w:rPr>
          <w:rFonts w:ascii="Times New Roman" w:hAnsi="Times New Roman"/>
          <w:sz w:val="12"/>
          <w:szCs w:val="12"/>
        </w:rPr>
        <w:t>- на 2018 год – 19526,52562 тыс. рублей</w:t>
      </w:r>
    </w:p>
    <w:p w:rsidR="00D51B60" w:rsidRPr="00D51B60" w:rsidRDefault="00D51B60" w:rsidP="008A0D3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51B60">
        <w:rPr>
          <w:rFonts w:ascii="Times New Roman" w:hAnsi="Times New Roman"/>
          <w:sz w:val="12"/>
          <w:szCs w:val="12"/>
        </w:rPr>
        <w:t>Объемы финансирования Программы по мероприятиям и годам подлежат уточнению при формировании бюджета сельского поселения Сергиевск на соответствующий финансовый год.</w:t>
      </w:r>
    </w:p>
    <w:p w:rsidR="00D51B60" w:rsidRPr="00D51B60" w:rsidRDefault="00D51B60" w:rsidP="008A0D3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D51B60">
        <w:rPr>
          <w:rFonts w:ascii="Times New Roman" w:hAnsi="Times New Roman"/>
          <w:b/>
          <w:sz w:val="12"/>
          <w:szCs w:val="12"/>
        </w:rPr>
        <w:t>Перечень программных мероприятий</w:t>
      </w:r>
    </w:p>
    <w:p w:rsidR="00D51B60" w:rsidRPr="00D51B60" w:rsidRDefault="00D51B60" w:rsidP="008A0D3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51B60">
        <w:rPr>
          <w:rFonts w:ascii="Times New Roman" w:hAnsi="Times New Roman"/>
          <w:sz w:val="12"/>
          <w:szCs w:val="12"/>
        </w:rPr>
        <w:t>Перечень программных мероприятий, сроки их реализации, информация о необходимых ресурсах приведены в следующей таблице: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3260"/>
        <w:gridCol w:w="1134"/>
        <w:gridCol w:w="1134"/>
        <w:gridCol w:w="1134"/>
      </w:tblGrid>
      <w:tr w:rsidR="00603BFD" w:rsidRPr="00D51B60" w:rsidTr="00603BFD">
        <w:trPr>
          <w:trHeight w:val="20"/>
        </w:trPr>
        <w:tc>
          <w:tcPr>
            <w:tcW w:w="851" w:type="dxa"/>
            <w:vMerge w:val="restart"/>
            <w:hideMark/>
          </w:tcPr>
          <w:p w:rsidR="00D51B60" w:rsidRPr="00603BFD" w:rsidRDefault="00D51B60" w:rsidP="00603BFD">
            <w:pPr>
              <w:rPr>
                <w:rFonts w:ascii="Times New Roman" w:hAnsi="Times New Roman"/>
                <w:sz w:val="12"/>
                <w:szCs w:val="12"/>
              </w:rPr>
            </w:pPr>
            <w:r w:rsidRPr="00603BFD">
              <w:rPr>
                <w:rFonts w:ascii="Times New Roman" w:hAnsi="Times New Roman"/>
                <w:sz w:val="12"/>
                <w:szCs w:val="12"/>
              </w:rPr>
              <w:t>Наименование бюджета</w:t>
            </w:r>
          </w:p>
        </w:tc>
        <w:tc>
          <w:tcPr>
            <w:tcW w:w="3260" w:type="dxa"/>
            <w:vMerge w:val="restart"/>
            <w:hideMark/>
          </w:tcPr>
          <w:p w:rsidR="00D51B60" w:rsidRPr="00603BFD" w:rsidRDefault="00D51B60" w:rsidP="00603BFD">
            <w:pPr>
              <w:rPr>
                <w:rFonts w:ascii="Times New Roman" w:hAnsi="Times New Roman"/>
                <w:sz w:val="12"/>
                <w:szCs w:val="12"/>
              </w:rPr>
            </w:pPr>
            <w:r w:rsidRPr="00603BFD">
              <w:rPr>
                <w:rFonts w:ascii="Times New Roman" w:hAnsi="Times New Roman"/>
                <w:sz w:val="12"/>
                <w:szCs w:val="12"/>
              </w:rPr>
              <w:t>Наименование мероприятий</w:t>
            </w:r>
          </w:p>
        </w:tc>
        <w:tc>
          <w:tcPr>
            <w:tcW w:w="3402" w:type="dxa"/>
            <w:gridSpan w:val="3"/>
            <w:hideMark/>
          </w:tcPr>
          <w:p w:rsidR="00D51B60" w:rsidRPr="00603BFD" w:rsidRDefault="00D51B60" w:rsidP="00603BFD">
            <w:pPr>
              <w:rPr>
                <w:rFonts w:ascii="Times New Roman" w:hAnsi="Times New Roman"/>
                <w:sz w:val="12"/>
                <w:szCs w:val="12"/>
              </w:rPr>
            </w:pPr>
            <w:r w:rsidRPr="00603BFD">
              <w:rPr>
                <w:rFonts w:ascii="Times New Roman" w:hAnsi="Times New Roman"/>
                <w:sz w:val="12"/>
                <w:szCs w:val="12"/>
              </w:rPr>
              <w:t>Сельское поселение Сергиевск</w:t>
            </w:r>
          </w:p>
        </w:tc>
      </w:tr>
      <w:tr w:rsidR="00603BFD" w:rsidRPr="00D51B60" w:rsidTr="00603BFD">
        <w:trPr>
          <w:trHeight w:val="20"/>
        </w:trPr>
        <w:tc>
          <w:tcPr>
            <w:tcW w:w="851" w:type="dxa"/>
            <w:vMerge/>
            <w:hideMark/>
          </w:tcPr>
          <w:p w:rsidR="00D51B60" w:rsidRPr="00603BFD" w:rsidRDefault="00D51B60" w:rsidP="00603BFD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vMerge/>
            <w:hideMark/>
          </w:tcPr>
          <w:p w:rsidR="00D51B60" w:rsidRPr="00603BFD" w:rsidRDefault="00D51B60" w:rsidP="00603BFD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134" w:type="dxa"/>
            <w:hideMark/>
          </w:tcPr>
          <w:p w:rsidR="00D51B60" w:rsidRPr="00603BFD" w:rsidRDefault="00D51B60" w:rsidP="00603BFD">
            <w:pPr>
              <w:rPr>
                <w:rFonts w:ascii="Times New Roman" w:hAnsi="Times New Roman"/>
                <w:sz w:val="12"/>
                <w:szCs w:val="12"/>
              </w:rPr>
            </w:pPr>
            <w:r w:rsidRPr="00603BFD">
              <w:rPr>
                <w:rFonts w:ascii="Times New Roman" w:hAnsi="Times New Roman"/>
                <w:sz w:val="12"/>
                <w:szCs w:val="12"/>
              </w:rPr>
              <w:t>Затраты на 2016 год, тыс.рублей</w:t>
            </w:r>
          </w:p>
        </w:tc>
        <w:tc>
          <w:tcPr>
            <w:tcW w:w="1134" w:type="dxa"/>
          </w:tcPr>
          <w:p w:rsidR="00D51B60" w:rsidRPr="00603BFD" w:rsidRDefault="00D51B60" w:rsidP="00603BFD">
            <w:pPr>
              <w:rPr>
                <w:rFonts w:ascii="Times New Roman" w:hAnsi="Times New Roman"/>
                <w:sz w:val="12"/>
                <w:szCs w:val="12"/>
              </w:rPr>
            </w:pPr>
            <w:r w:rsidRPr="00603BFD">
              <w:rPr>
                <w:rFonts w:ascii="Times New Roman" w:hAnsi="Times New Roman"/>
                <w:sz w:val="12"/>
                <w:szCs w:val="12"/>
              </w:rPr>
              <w:t>Затраты на 2017 год, тыс.рублей</w:t>
            </w:r>
          </w:p>
        </w:tc>
        <w:tc>
          <w:tcPr>
            <w:tcW w:w="1134" w:type="dxa"/>
          </w:tcPr>
          <w:p w:rsidR="00D51B60" w:rsidRPr="00603BFD" w:rsidRDefault="00D51B60" w:rsidP="00603BFD">
            <w:pPr>
              <w:rPr>
                <w:rFonts w:ascii="Times New Roman" w:hAnsi="Times New Roman"/>
                <w:sz w:val="12"/>
                <w:szCs w:val="12"/>
              </w:rPr>
            </w:pPr>
            <w:r w:rsidRPr="00603BFD">
              <w:rPr>
                <w:rFonts w:ascii="Times New Roman" w:hAnsi="Times New Roman"/>
                <w:sz w:val="12"/>
                <w:szCs w:val="12"/>
              </w:rPr>
              <w:t>Затраты на 2018 год, тыс.рублей</w:t>
            </w:r>
          </w:p>
        </w:tc>
      </w:tr>
      <w:tr w:rsidR="00603BFD" w:rsidRPr="00D51B60" w:rsidTr="00603BFD">
        <w:trPr>
          <w:trHeight w:val="20"/>
        </w:trPr>
        <w:tc>
          <w:tcPr>
            <w:tcW w:w="851" w:type="dxa"/>
            <w:vMerge w:val="restart"/>
            <w:hideMark/>
          </w:tcPr>
          <w:p w:rsidR="00D51B60" w:rsidRPr="00603BFD" w:rsidRDefault="00D51B60" w:rsidP="00603BFD">
            <w:pPr>
              <w:rPr>
                <w:rFonts w:ascii="Times New Roman" w:hAnsi="Times New Roman"/>
                <w:sz w:val="12"/>
                <w:szCs w:val="12"/>
              </w:rPr>
            </w:pPr>
            <w:r w:rsidRPr="00603BFD">
              <w:rPr>
                <w:rFonts w:ascii="Times New Roman" w:hAnsi="Times New Roman"/>
                <w:sz w:val="12"/>
                <w:szCs w:val="12"/>
              </w:rPr>
              <w:t>Местный бюджет</w:t>
            </w:r>
          </w:p>
        </w:tc>
        <w:tc>
          <w:tcPr>
            <w:tcW w:w="3260" w:type="dxa"/>
            <w:hideMark/>
          </w:tcPr>
          <w:p w:rsidR="00D51B60" w:rsidRPr="00603BFD" w:rsidRDefault="00D51B60" w:rsidP="00603BFD">
            <w:pPr>
              <w:rPr>
                <w:rFonts w:ascii="Times New Roman" w:hAnsi="Times New Roman"/>
                <w:sz w:val="12"/>
                <w:szCs w:val="12"/>
              </w:rPr>
            </w:pPr>
            <w:r w:rsidRPr="00603BFD">
              <w:rPr>
                <w:rFonts w:ascii="Times New Roman" w:hAnsi="Times New Roman"/>
                <w:sz w:val="12"/>
                <w:szCs w:val="12"/>
              </w:rPr>
              <w:t>Уличное освещение</w:t>
            </w:r>
          </w:p>
        </w:tc>
        <w:tc>
          <w:tcPr>
            <w:tcW w:w="1134" w:type="dxa"/>
          </w:tcPr>
          <w:p w:rsidR="00D51B60" w:rsidRPr="00603BFD" w:rsidRDefault="00D51B60" w:rsidP="00603BFD">
            <w:pPr>
              <w:rPr>
                <w:rFonts w:ascii="Times New Roman" w:hAnsi="Times New Roman"/>
                <w:sz w:val="12"/>
                <w:szCs w:val="12"/>
              </w:rPr>
            </w:pPr>
            <w:r w:rsidRPr="00603BFD">
              <w:rPr>
                <w:rFonts w:ascii="Times New Roman" w:hAnsi="Times New Roman"/>
                <w:sz w:val="12"/>
                <w:szCs w:val="12"/>
              </w:rPr>
              <w:t>4144,24600</w:t>
            </w:r>
          </w:p>
        </w:tc>
        <w:tc>
          <w:tcPr>
            <w:tcW w:w="1134" w:type="dxa"/>
          </w:tcPr>
          <w:p w:rsidR="00D51B60" w:rsidRPr="00603BFD" w:rsidRDefault="00D51B60" w:rsidP="00603BFD">
            <w:pPr>
              <w:rPr>
                <w:rFonts w:ascii="Times New Roman" w:hAnsi="Times New Roman"/>
                <w:sz w:val="12"/>
                <w:szCs w:val="12"/>
              </w:rPr>
            </w:pPr>
            <w:r w:rsidRPr="00603BFD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</w:tcPr>
          <w:p w:rsidR="00D51B60" w:rsidRPr="00603BFD" w:rsidRDefault="00D51B60" w:rsidP="00603BFD">
            <w:pPr>
              <w:rPr>
                <w:rFonts w:ascii="Times New Roman" w:hAnsi="Times New Roman"/>
                <w:sz w:val="12"/>
                <w:szCs w:val="12"/>
              </w:rPr>
            </w:pPr>
            <w:r w:rsidRPr="00603BFD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</w:tr>
      <w:tr w:rsidR="00603BFD" w:rsidRPr="00D51B60" w:rsidTr="00603BFD">
        <w:trPr>
          <w:trHeight w:val="20"/>
        </w:trPr>
        <w:tc>
          <w:tcPr>
            <w:tcW w:w="851" w:type="dxa"/>
            <w:vMerge/>
            <w:hideMark/>
          </w:tcPr>
          <w:p w:rsidR="00D51B60" w:rsidRPr="00603BFD" w:rsidRDefault="00D51B60" w:rsidP="00603BFD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D51B60" w:rsidRPr="00603BFD" w:rsidRDefault="00D51B60" w:rsidP="00603BFD">
            <w:pPr>
              <w:rPr>
                <w:rFonts w:ascii="Times New Roman" w:hAnsi="Times New Roman"/>
                <w:sz w:val="12"/>
                <w:szCs w:val="12"/>
              </w:rPr>
            </w:pPr>
            <w:r w:rsidRPr="00603BFD">
              <w:rPr>
                <w:rFonts w:ascii="Times New Roman" w:hAnsi="Times New Roman"/>
                <w:sz w:val="12"/>
                <w:szCs w:val="12"/>
              </w:rPr>
              <w:t>Трудоустройство безработных, несовершеннолетних (сезонно)</w:t>
            </w:r>
          </w:p>
        </w:tc>
        <w:tc>
          <w:tcPr>
            <w:tcW w:w="1134" w:type="dxa"/>
          </w:tcPr>
          <w:p w:rsidR="00D51B60" w:rsidRPr="00603BFD" w:rsidRDefault="00D51B60" w:rsidP="00603BFD">
            <w:pPr>
              <w:rPr>
                <w:rFonts w:ascii="Times New Roman" w:hAnsi="Times New Roman"/>
                <w:sz w:val="12"/>
                <w:szCs w:val="12"/>
              </w:rPr>
            </w:pPr>
            <w:r w:rsidRPr="00603BFD">
              <w:rPr>
                <w:rFonts w:ascii="Times New Roman" w:hAnsi="Times New Roman"/>
                <w:sz w:val="12"/>
                <w:szCs w:val="12"/>
              </w:rPr>
              <w:t>338,94315</w:t>
            </w:r>
          </w:p>
        </w:tc>
        <w:tc>
          <w:tcPr>
            <w:tcW w:w="1134" w:type="dxa"/>
          </w:tcPr>
          <w:p w:rsidR="00D51B60" w:rsidRPr="00603BFD" w:rsidRDefault="00D51B60" w:rsidP="00603BFD">
            <w:pPr>
              <w:rPr>
                <w:rFonts w:ascii="Times New Roman" w:hAnsi="Times New Roman"/>
                <w:sz w:val="12"/>
                <w:szCs w:val="12"/>
              </w:rPr>
            </w:pPr>
            <w:r w:rsidRPr="00603BFD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</w:tcPr>
          <w:p w:rsidR="00D51B60" w:rsidRPr="00603BFD" w:rsidRDefault="00D51B60" w:rsidP="00603BFD">
            <w:pPr>
              <w:rPr>
                <w:rFonts w:ascii="Times New Roman" w:hAnsi="Times New Roman"/>
                <w:sz w:val="12"/>
                <w:szCs w:val="12"/>
              </w:rPr>
            </w:pPr>
            <w:r w:rsidRPr="00603BFD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</w:tr>
      <w:tr w:rsidR="00603BFD" w:rsidRPr="00D51B60" w:rsidTr="00603BFD">
        <w:trPr>
          <w:trHeight w:val="20"/>
        </w:trPr>
        <w:tc>
          <w:tcPr>
            <w:tcW w:w="851" w:type="dxa"/>
            <w:vMerge/>
            <w:hideMark/>
          </w:tcPr>
          <w:p w:rsidR="00D51B60" w:rsidRPr="00603BFD" w:rsidRDefault="00D51B60" w:rsidP="00603BFD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D51B60" w:rsidRPr="00603BFD" w:rsidRDefault="00D51B60" w:rsidP="00603BFD">
            <w:pPr>
              <w:rPr>
                <w:rFonts w:ascii="Times New Roman" w:hAnsi="Times New Roman"/>
                <w:sz w:val="12"/>
                <w:szCs w:val="12"/>
              </w:rPr>
            </w:pPr>
            <w:r w:rsidRPr="00603BFD">
              <w:rPr>
                <w:rFonts w:ascii="Times New Roman" w:hAnsi="Times New Roman"/>
                <w:sz w:val="12"/>
                <w:szCs w:val="12"/>
              </w:rPr>
              <w:t>Улучшение санитарно-эпидемиологического состояния территории</w:t>
            </w:r>
          </w:p>
        </w:tc>
        <w:tc>
          <w:tcPr>
            <w:tcW w:w="1134" w:type="dxa"/>
          </w:tcPr>
          <w:p w:rsidR="00D51B60" w:rsidRPr="00603BFD" w:rsidRDefault="00D51B60" w:rsidP="00603BFD">
            <w:pPr>
              <w:rPr>
                <w:rFonts w:ascii="Times New Roman" w:hAnsi="Times New Roman"/>
                <w:sz w:val="12"/>
                <w:szCs w:val="12"/>
              </w:rPr>
            </w:pPr>
            <w:r w:rsidRPr="00603BFD">
              <w:rPr>
                <w:rFonts w:ascii="Times New Roman" w:hAnsi="Times New Roman"/>
                <w:sz w:val="12"/>
                <w:szCs w:val="12"/>
              </w:rPr>
              <w:t>35,43500</w:t>
            </w:r>
          </w:p>
        </w:tc>
        <w:tc>
          <w:tcPr>
            <w:tcW w:w="1134" w:type="dxa"/>
          </w:tcPr>
          <w:p w:rsidR="00D51B60" w:rsidRPr="00603BFD" w:rsidRDefault="00D51B60" w:rsidP="00603BFD">
            <w:pPr>
              <w:rPr>
                <w:rFonts w:ascii="Times New Roman" w:hAnsi="Times New Roman"/>
                <w:sz w:val="12"/>
                <w:szCs w:val="12"/>
              </w:rPr>
            </w:pPr>
            <w:r w:rsidRPr="00603BFD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</w:tcPr>
          <w:p w:rsidR="00D51B60" w:rsidRPr="00603BFD" w:rsidRDefault="00D51B60" w:rsidP="00603BFD">
            <w:pPr>
              <w:rPr>
                <w:rFonts w:ascii="Times New Roman" w:hAnsi="Times New Roman"/>
                <w:sz w:val="12"/>
                <w:szCs w:val="12"/>
              </w:rPr>
            </w:pPr>
            <w:r w:rsidRPr="00603BFD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</w:tr>
      <w:tr w:rsidR="00603BFD" w:rsidRPr="00D51B60" w:rsidTr="00603BFD">
        <w:trPr>
          <w:trHeight w:val="20"/>
        </w:trPr>
        <w:tc>
          <w:tcPr>
            <w:tcW w:w="851" w:type="dxa"/>
            <w:vMerge/>
            <w:hideMark/>
          </w:tcPr>
          <w:p w:rsidR="00D51B60" w:rsidRPr="00603BFD" w:rsidRDefault="00D51B60" w:rsidP="00603BFD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D51B60" w:rsidRPr="00603BFD" w:rsidRDefault="00D51B60" w:rsidP="00603BFD">
            <w:pPr>
              <w:rPr>
                <w:rFonts w:ascii="Times New Roman" w:hAnsi="Times New Roman"/>
                <w:sz w:val="12"/>
                <w:szCs w:val="12"/>
              </w:rPr>
            </w:pPr>
            <w:r w:rsidRPr="00603BFD">
              <w:rPr>
                <w:rFonts w:ascii="Times New Roman" w:hAnsi="Times New Roman"/>
                <w:sz w:val="12"/>
                <w:szCs w:val="12"/>
              </w:rPr>
              <w:t>Бак. анализ воды</w:t>
            </w:r>
          </w:p>
        </w:tc>
        <w:tc>
          <w:tcPr>
            <w:tcW w:w="1134" w:type="dxa"/>
          </w:tcPr>
          <w:p w:rsidR="00D51B60" w:rsidRPr="00603BFD" w:rsidRDefault="00D51B60" w:rsidP="00603BFD">
            <w:pPr>
              <w:rPr>
                <w:rFonts w:ascii="Times New Roman" w:hAnsi="Times New Roman"/>
                <w:sz w:val="12"/>
                <w:szCs w:val="12"/>
              </w:rPr>
            </w:pPr>
            <w:r w:rsidRPr="00603BFD">
              <w:rPr>
                <w:rFonts w:ascii="Times New Roman" w:hAnsi="Times New Roman"/>
                <w:sz w:val="12"/>
                <w:szCs w:val="12"/>
              </w:rPr>
              <w:t>7,00000</w:t>
            </w:r>
          </w:p>
        </w:tc>
        <w:tc>
          <w:tcPr>
            <w:tcW w:w="1134" w:type="dxa"/>
          </w:tcPr>
          <w:p w:rsidR="00D51B60" w:rsidRPr="00603BFD" w:rsidRDefault="00D51B60" w:rsidP="00603BFD">
            <w:pPr>
              <w:rPr>
                <w:rFonts w:ascii="Times New Roman" w:hAnsi="Times New Roman"/>
                <w:sz w:val="12"/>
                <w:szCs w:val="12"/>
              </w:rPr>
            </w:pPr>
            <w:r w:rsidRPr="00603BFD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</w:tcPr>
          <w:p w:rsidR="00D51B60" w:rsidRPr="00603BFD" w:rsidRDefault="00D51B60" w:rsidP="00603BFD">
            <w:pPr>
              <w:rPr>
                <w:rFonts w:ascii="Times New Roman" w:hAnsi="Times New Roman"/>
                <w:sz w:val="12"/>
                <w:szCs w:val="12"/>
              </w:rPr>
            </w:pPr>
            <w:r w:rsidRPr="00603BFD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</w:tr>
      <w:tr w:rsidR="00603BFD" w:rsidRPr="00D51B60" w:rsidTr="00603BFD">
        <w:trPr>
          <w:trHeight w:val="20"/>
        </w:trPr>
        <w:tc>
          <w:tcPr>
            <w:tcW w:w="851" w:type="dxa"/>
            <w:vMerge/>
            <w:hideMark/>
          </w:tcPr>
          <w:p w:rsidR="00D51B60" w:rsidRPr="00603BFD" w:rsidRDefault="00D51B60" w:rsidP="00603BFD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D51B60" w:rsidRPr="00603BFD" w:rsidRDefault="00D51B60" w:rsidP="00603BFD">
            <w:pPr>
              <w:rPr>
                <w:rFonts w:ascii="Times New Roman" w:hAnsi="Times New Roman"/>
                <w:sz w:val="12"/>
                <w:szCs w:val="12"/>
              </w:rPr>
            </w:pPr>
            <w:r w:rsidRPr="00603BFD">
              <w:rPr>
                <w:rFonts w:ascii="Times New Roman" w:hAnsi="Times New Roman"/>
                <w:sz w:val="12"/>
                <w:szCs w:val="12"/>
              </w:rPr>
              <w:t>Прочие мероприятия</w:t>
            </w:r>
          </w:p>
        </w:tc>
        <w:tc>
          <w:tcPr>
            <w:tcW w:w="1134" w:type="dxa"/>
          </w:tcPr>
          <w:p w:rsidR="00D51B60" w:rsidRPr="00603BFD" w:rsidRDefault="00D51B60" w:rsidP="00603BFD">
            <w:pPr>
              <w:rPr>
                <w:rFonts w:ascii="Times New Roman" w:hAnsi="Times New Roman"/>
                <w:sz w:val="12"/>
                <w:szCs w:val="12"/>
              </w:rPr>
            </w:pPr>
            <w:r w:rsidRPr="00603BFD">
              <w:rPr>
                <w:rFonts w:ascii="Times New Roman" w:hAnsi="Times New Roman"/>
                <w:sz w:val="12"/>
                <w:szCs w:val="12"/>
              </w:rPr>
              <w:t>295,00000</w:t>
            </w:r>
          </w:p>
        </w:tc>
        <w:tc>
          <w:tcPr>
            <w:tcW w:w="1134" w:type="dxa"/>
          </w:tcPr>
          <w:p w:rsidR="00D51B60" w:rsidRPr="00603BFD" w:rsidRDefault="00D51B60" w:rsidP="00603BFD">
            <w:pPr>
              <w:rPr>
                <w:rFonts w:ascii="Times New Roman" w:hAnsi="Times New Roman"/>
                <w:sz w:val="12"/>
                <w:szCs w:val="12"/>
              </w:rPr>
            </w:pPr>
            <w:r w:rsidRPr="00603BFD">
              <w:rPr>
                <w:rFonts w:ascii="Times New Roman" w:hAnsi="Times New Roman"/>
                <w:sz w:val="12"/>
                <w:szCs w:val="12"/>
              </w:rPr>
              <w:t>13851,40988</w:t>
            </w:r>
          </w:p>
        </w:tc>
        <w:tc>
          <w:tcPr>
            <w:tcW w:w="1134" w:type="dxa"/>
          </w:tcPr>
          <w:p w:rsidR="00D51B60" w:rsidRPr="00603BFD" w:rsidRDefault="00D51B60" w:rsidP="00603BFD">
            <w:pPr>
              <w:rPr>
                <w:rFonts w:ascii="Times New Roman" w:hAnsi="Times New Roman"/>
                <w:sz w:val="12"/>
                <w:szCs w:val="12"/>
              </w:rPr>
            </w:pPr>
            <w:r w:rsidRPr="00603BFD">
              <w:rPr>
                <w:rFonts w:ascii="Times New Roman" w:hAnsi="Times New Roman"/>
                <w:sz w:val="12"/>
                <w:szCs w:val="12"/>
              </w:rPr>
              <w:t>19526,52562</w:t>
            </w:r>
          </w:p>
        </w:tc>
      </w:tr>
      <w:tr w:rsidR="00603BFD" w:rsidRPr="00D51B60" w:rsidTr="00603BFD">
        <w:trPr>
          <w:trHeight w:val="20"/>
        </w:trPr>
        <w:tc>
          <w:tcPr>
            <w:tcW w:w="851" w:type="dxa"/>
            <w:vMerge/>
            <w:hideMark/>
          </w:tcPr>
          <w:p w:rsidR="00D51B60" w:rsidRPr="00603BFD" w:rsidRDefault="00D51B60" w:rsidP="00603BFD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D51B60" w:rsidRPr="00603BFD" w:rsidRDefault="00D51B60" w:rsidP="00603BFD">
            <w:pPr>
              <w:rPr>
                <w:rFonts w:ascii="Times New Roman" w:hAnsi="Times New Roman"/>
                <w:sz w:val="12"/>
                <w:szCs w:val="12"/>
              </w:rPr>
            </w:pPr>
            <w:r w:rsidRPr="00603BFD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1134" w:type="dxa"/>
          </w:tcPr>
          <w:p w:rsidR="00D51B60" w:rsidRPr="00603BFD" w:rsidRDefault="00D51B60" w:rsidP="00603BFD">
            <w:pPr>
              <w:rPr>
                <w:rFonts w:ascii="Times New Roman" w:hAnsi="Times New Roman"/>
                <w:sz w:val="12"/>
                <w:szCs w:val="12"/>
              </w:rPr>
            </w:pPr>
            <w:r w:rsidRPr="00603BFD">
              <w:rPr>
                <w:rFonts w:ascii="Times New Roman" w:hAnsi="Times New Roman"/>
                <w:sz w:val="12"/>
                <w:szCs w:val="12"/>
              </w:rPr>
              <w:t>4820,62415</w:t>
            </w:r>
          </w:p>
        </w:tc>
        <w:tc>
          <w:tcPr>
            <w:tcW w:w="1134" w:type="dxa"/>
          </w:tcPr>
          <w:p w:rsidR="00D51B60" w:rsidRPr="00603BFD" w:rsidRDefault="00D51B60" w:rsidP="00603BFD">
            <w:pPr>
              <w:rPr>
                <w:rFonts w:ascii="Times New Roman" w:hAnsi="Times New Roman"/>
                <w:sz w:val="12"/>
                <w:szCs w:val="12"/>
              </w:rPr>
            </w:pPr>
            <w:r w:rsidRPr="00603BFD">
              <w:rPr>
                <w:rFonts w:ascii="Times New Roman" w:hAnsi="Times New Roman"/>
                <w:sz w:val="12"/>
                <w:szCs w:val="12"/>
              </w:rPr>
              <w:t>13851,40988</w:t>
            </w:r>
          </w:p>
        </w:tc>
        <w:tc>
          <w:tcPr>
            <w:tcW w:w="1134" w:type="dxa"/>
          </w:tcPr>
          <w:p w:rsidR="00D51B60" w:rsidRPr="00603BFD" w:rsidRDefault="00D51B60" w:rsidP="00603BFD">
            <w:pPr>
              <w:rPr>
                <w:rFonts w:ascii="Times New Roman" w:hAnsi="Times New Roman"/>
                <w:sz w:val="12"/>
                <w:szCs w:val="12"/>
              </w:rPr>
            </w:pPr>
            <w:r w:rsidRPr="00603BFD">
              <w:rPr>
                <w:rFonts w:ascii="Times New Roman" w:hAnsi="Times New Roman"/>
                <w:sz w:val="12"/>
                <w:szCs w:val="12"/>
              </w:rPr>
              <w:t>19526,52562</w:t>
            </w:r>
          </w:p>
        </w:tc>
      </w:tr>
      <w:tr w:rsidR="00603BFD" w:rsidRPr="00D51B60" w:rsidTr="00603BFD">
        <w:trPr>
          <w:trHeight w:val="20"/>
        </w:trPr>
        <w:tc>
          <w:tcPr>
            <w:tcW w:w="851" w:type="dxa"/>
            <w:vMerge w:val="restart"/>
            <w:hideMark/>
          </w:tcPr>
          <w:p w:rsidR="00D51B60" w:rsidRPr="00603BFD" w:rsidRDefault="00D51B60" w:rsidP="00603BFD">
            <w:pPr>
              <w:rPr>
                <w:rFonts w:ascii="Times New Roman" w:hAnsi="Times New Roman"/>
                <w:sz w:val="12"/>
                <w:szCs w:val="12"/>
              </w:rPr>
            </w:pPr>
            <w:r w:rsidRPr="00603BFD">
              <w:rPr>
                <w:rFonts w:ascii="Times New Roman" w:hAnsi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3260" w:type="dxa"/>
            <w:hideMark/>
          </w:tcPr>
          <w:p w:rsidR="00D51B60" w:rsidRPr="00603BFD" w:rsidRDefault="00D51B60" w:rsidP="00603BFD">
            <w:pPr>
              <w:rPr>
                <w:rFonts w:ascii="Times New Roman" w:hAnsi="Times New Roman"/>
                <w:sz w:val="12"/>
                <w:szCs w:val="12"/>
              </w:rPr>
            </w:pPr>
            <w:r w:rsidRPr="00603BFD">
              <w:rPr>
                <w:rFonts w:ascii="Times New Roman" w:hAnsi="Times New Roman"/>
                <w:sz w:val="12"/>
                <w:szCs w:val="12"/>
              </w:rPr>
              <w:t>Субсидия на решение вопросов местного значения</w:t>
            </w:r>
          </w:p>
        </w:tc>
        <w:tc>
          <w:tcPr>
            <w:tcW w:w="1134" w:type="dxa"/>
            <w:hideMark/>
          </w:tcPr>
          <w:p w:rsidR="00D51B60" w:rsidRPr="00603BFD" w:rsidRDefault="00D51B60" w:rsidP="00603BFD">
            <w:pPr>
              <w:rPr>
                <w:rFonts w:ascii="Times New Roman" w:hAnsi="Times New Roman"/>
                <w:sz w:val="12"/>
                <w:szCs w:val="12"/>
              </w:rPr>
            </w:pPr>
            <w:r w:rsidRPr="00603BFD">
              <w:rPr>
                <w:rFonts w:ascii="Times New Roman" w:hAnsi="Times New Roman"/>
                <w:sz w:val="12"/>
                <w:szCs w:val="12"/>
              </w:rPr>
              <w:t>814,00000</w:t>
            </w:r>
          </w:p>
        </w:tc>
        <w:tc>
          <w:tcPr>
            <w:tcW w:w="1134" w:type="dxa"/>
          </w:tcPr>
          <w:p w:rsidR="00D51B60" w:rsidRPr="00603BFD" w:rsidRDefault="00D51B60" w:rsidP="00603BFD">
            <w:pPr>
              <w:rPr>
                <w:rFonts w:ascii="Times New Roman" w:hAnsi="Times New Roman"/>
                <w:sz w:val="12"/>
                <w:szCs w:val="12"/>
              </w:rPr>
            </w:pPr>
            <w:r w:rsidRPr="00603BFD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</w:tcPr>
          <w:p w:rsidR="00D51B60" w:rsidRPr="00603BFD" w:rsidRDefault="00D51B60" w:rsidP="00603BFD">
            <w:pPr>
              <w:rPr>
                <w:rFonts w:ascii="Times New Roman" w:hAnsi="Times New Roman"/>
                <w:sz w:val="12"/>
                <w:szCs w:val="12"/>
              </w:rPr>
            </w:pPr>
            <w:r w:rsidRPr="00603BFD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</w:tr>
      <w:tr w:rsidR="00603BFD" w:rsidRPr="00D51B60" w:rsidTr="00603BFD">
        <w:trPr>
          <w:trHeight w:val="20"/>
        </w:trPr>
        <w:tc>
          <w:tcPr>
            <w:tcW w:w="851" w:type="dxa"/>
            <w:vMerge/>
            <w:hideMark/>
          </w:tcPr>
          <w:p w:rsidR="00D51B60" w:rsidRPr="00603BFD" w:rsidRDefault="00D51B60" w:rsidP="00603BFD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D51B60" w:rsidRPr="00603BFD" w:rsidRDefault="00D51B60" w:rsidP="00603BFD">
            <w:pPr>
              <w:rPr>
                <w:rFonts w:ascii="Times New Roman" w:hAnsi="Times New Roman"/>
                <w:sz w:val="12"/>
                <w:szCs w:val="12"/>
              </w:rPr>
            </w:pPr>
            <w:r w:rsidRPr="00603BFD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1134" w:type="dxa"/>
            <w:hideMark/>
          </w:tcPr>
          <w:p w:rsidR="00D51B60" w:rsidRPr="00603BFD" w:rsidRDefault="00D51B60" w:rsidP="00603BFD">
            <w:pPr>
              <w:rPr>
                <w:rFonts w:ascii="Times New Roman" w:hAnsi="Times New Roman"/>
                <w:sz w:val="12"/>
                <w:szCs w:val="12"/>
              </w:rPr>
            </w:pPr>
            <w:r w:rsidRPr="00603BFD">
              <w:rPr>
                <w:rFonts w:ascii="Times New Roman" w:hAnsi="Times New Roman"/>
                <w:sz w:val="12"/>
                <w:szCs w:val="12"/>
              </w:rPr>
              <w:t>814,00000</w:t>
            </w:r>
          </w:p>
        </w:tc>
        <w:tc>
          <w:tcPr>
            <w:tcW w:w="1134" w:type="dxa"/>
          </w:tcPr>
          <w:p w:rsidR="00D51B60" w:rsidRPr="00603BFD" w:rsidRDefault="00D51B60" w:rsidP="00603BFD">
            <w:pPr>
              <w:rPr>
                <w:rFonts w:ascii="Times New Roman" w:hAnsi="Times New Roman"/>
                <w:sz w:val="12"/>
                <w:szCs w:val="12"/>
              </w:rPr>
            </w:pPr>
            <w:r w:rsidRPr="00603BFD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1134" w:type="dxa"/>
          </w:tcPr>
          <w:p w:rsidR="00D51B60" w:rsidRPr="00603BFD" w:rsidRDefault="00D51B60" w:rsidP="00603BFD">
            <w:pPr>
              <w:rPr>
                <w:rFonts w:ascii="Times New Roman" w:hAnsi="Times New Roman"/>
                <w:sz w:val="12"/>
                <w:szCs w:val="12"/>
              </w:rPr>
            </w:pPr>
            <w:r w:rsidRPr="00603BFD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603BFD" w:rsidRPr="00D51B60" w:rsidTr="00603BFD">
        <w:trPr>
          <w:trHeight w:val="20"/>
        </w:trPr>
        <w:tc>
          <w:tcPr>
            <w:tcW w:w="4111" w:type="dxa"/>
            <w:gridSpan w:val="2"/>
            <w:hideMark/>
          </w:tcPr>
          <w:p w:rsidR="00D51B60" w:rsidRPr="00603BFD" w:rsidRDefault="00D51B60" w:rsidP="00603BFD">
            <w:pPr>
              <w:rPr>
                <w:rFonts w:ascii="Times New Roman" w:hAnsi="Times New Roman"/>
                <w:sz w:val="12"/>
                <w:szCs w:val="12"/>
              </w:rPr>
            </w:pPr>
            <w:r w:rsidRPr="00603BFD">
              <w:rPr>
                <w:rFonts w:ascii="Times New Roman" w:hAnsi="Times New Roman"/>
                <w:sz w:val="12"/>
                <w:szCs w:val="12"/>
              </w:rPr>
              <w:t>ВСЕГО</w:t>
            </w:r>
          </w:p>
        </w:tc>
        <w:tc>
          <w:tcPr>
            <w:tcW w:w="1134" w:type="dxa"/>
            <w:hideMark/>
          </w:tcPr>
          <w:p w:rsidR="00D51B60" w:rsidRPr="00603BFD" w:rsidRDefault="00D51B60" w:rsidP="00603BFD">
            <w:pPr>
              <w:rPr>
                <w:rFonts w:ascii="Times New Roman" w:hAnsi="Times New Roman"/>
                <w:sz w:val="12"/>
                <w:szCs w:val="12"/>
              </w:rPr>
            </w:pPr>
            <w:r w:rsidRPr="00603BFD">
              <w:rPr>
                <w:rFonts w:ascii="Times New Roman" w:hAnsi="Times New Roman"/>
                <w:sz w:val="12"/>
                <w:szCs w:val="12"/>
              </w:rPr>
              <w:t>5634,62415</w:t>
            </w:r>
          </w:p>
        </w:tc>
        <w:tc>
          <w:tcPr>
            <w:tcW w:w="1134" w:type="dxa"/>
          </w:tcPr>
          <w:p w:rsidR="00D51B60" w:rsidRPr="00603BFD" w:rsidRDefault="00D51B60" w:rsidP="00603BFD">
            <w:pPr>
              <w:rPr>
                <w:rFonts w:ascii="Times New Roman" w:hAnsi="Times New Roman"/>
                <w:sz w:val="12"/>
                <w:szCs w:val="12"/>
              </w:rPr>
            </w:pPr>
            <w:r w:rsidRPr="00603BFD">
              <w:rPr>
                <w:rFonts w:ascii="Times New Roman" w:hAnsi="Times New Roman"/>
                <w:sz w:val="12"/>
                <w:szCs w:val="12"/>
              </w:rPr>
              <w:t>13851,40988</w:t>
            </w:r>
          </w:p>
        </w:tc>
        <w:tc>
          <w:tcPr>
            <w:tcW w:w="1134" w:type="dxa"/>
          </w:tcPr>
          <w:p w:rsidR="00D51B60" w:rsidRPr="00603BFD" w:rsidRDefault="00D51B60" w:rsidP="00603BFD">
            <w:pPr>
              <w:rPr>
                <w:rFonts w:ascii="Times New Roman" w:hAnsi="Times New Roman"/>
                <w:sz w:val="12"/>
                <w:szCs w:val="12"/>
              </w:rPr>
            </w:pPr>
            <w:r w:rsidRPr="00603BFD">
              <w:rPr>
                <w:rFonts w:ascii="Times New Roman" w:hAnsi="Times New Roman"/>
                <w:sz w:val="12"/>
                <w:szCs w:val="12"/>
              </w:rPr>
              <w:t>19526,52562</w:t>
            </w:r>
          </w:p>
        </w:tc>
      </w:tr>
    </w:tbl>
    <w:p w:rsidR="00D51B60" w:rsidRPr="00D51B60" w:rsidRDefault="00D51B60" w:rsidP="00603BFD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D51B60">
        <w:rPr>
          <w:rFonts w:ascii="Times New Roman" w:hAnsi="Times New Roman"/>
          <w:b/>
          <w:bCs/>
          <w:sz w:val="12"/>
          <w:szCs w:val="12"/>
        </w:rPr>
        <w:t>Ожидаемые результаты реализации Программы, социально-экономическая эффективность Программы.</w:t>
      </w:r>
    </w:p>
    <w:p w:rsidR="00D51B60" w:rsidRPr="00D51B60" w:rsidRDefault="00D51B60" w:rsidP="00603BF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51B60">
        <w:rPr>
          <w:rFonts w:ascii="Times New Roman" w:hAnsi="Times New Roman"/>
          <w:sz w:val="12"/>
          <w:szCs w:val="12"/>
        </w:rPr>
        <w:t>Ожидаемые конечные результаты Программы связаны с обеспечением надежной работы объектов благоустройства, увеличением безопасности дорожного движения, экологической безопасности, эстетическими и другими свойствами в целом, улучшающими вид территории поселения.</w:t>
      </w:r>
    </w:p>
    <w:p w:rsidR="00D51B60" w:rsidRPr="00D51B60" w:rsidRDefault="00D51B60" w:rsidP="00603BF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51B60">
        <w:rPr>
          <w:rFonts w:ascii="Times New Roman" w:hAnsi="Times New Roman"/>
          <w:sz w:val="12"/>
          <w:szCs w:val="12"/>
        </w:rPr>
        <w:t>Реализация мероприятий Программы предполагает достижение следующих результатов:</w:t>
      </w:r>
    </w:p>
    <w:p w:rsidR="00D51B60" w:rsidRPr="00D51B60" w:rsidRDefault="00603BFD" w:rsidP="00270A05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="00D51B60" w:rsidRPr="00D51B60">
        <w:rPr>
          <w:rFonts w:ascii="Times New Roman" w:hAnsi="Times New Roman"/>
          <w:sz w:val="12"/>
          <w:szCs w:val="12"/>
        </w:rPr>
        <w:t>развитие положительных тенденций в создании благоприятной среды жизнедеятельности;</w:t>
      </w:r>
    </w:p>
    <w:p w:rsidR="00D51B60" w:rsidRPr="00D51B60" w:rsidRDefault="00603BFD" w:rsidP="00270A05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="00D51B60" w:rsidRPr="00D51B60">
        <w:rPr>
          <w:rFonts w:ascii="Times New Roman" w:hAnsi="Times New Roman"/>
          <w:sz w:val="12"/>
          <w:szCs w:val="12"/>
        </w:rPr>
        <w:t>повышение степени удовлетворенности населения уровнем благоустройства;</w:t>
      </w:r>
    </w:p>
    <w:p w:rsidR="00D51B60" w:rsidRPr="00D51B60" w:rsidRDefault="00603BFD" w:rsidP="00270A05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="00D51B60" w:rsidRPr="00D51B60">
        <w:rPr>
          <w:rFonts w:ascii="Times New Roman" w:hAnsi="Times New Roman"/>
          <w:sz w:val="12"/>
          <w:szCs w:val="12"/>
        </w:rPr>
        <w:t>улучшение технического состояния отдельных объектов благоустройства;</w:t>
      </w:r>
    </w:p>
    <w:p w:rsidR="00D51B60" w:rsidRPr="00D51B60" w:rsidRDefault="00603BFD" w:rsidP="00270A05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="00D51B60" w:rsidRPr="00D51B60">
        <w:rPr>
          <w:rFonts w:ascii="Times New Roman" w:hAnsi="Times New Roman"/>
          <w:sz w:val="12"/>
          <w:szCs w:val="12"/>
        </w:rPr>
        <w:t>улучшение санитарного и экологического состояния населенных пунктов поселения;</w:t>
      </w:r>
    </w:p>
    <w:p w:rsidR="00D51B60" w:rsidRPr="00D51B60" w:rsidRDefault="00603BFD" w:rsidP="00270A05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="00D51B60" w:rsidRPr="00D51B60">
        <w:rPr>
          <w:rFonts w:ascii="Times New Roman" w:hAnsi="Times New Roman"/>
          <w:sz w:val="12"/>
          <w:szCs w:val="12"/>
        </w:rPr>
        <w:t>повышение уровня эстетики поселения;</w:t>
      </w:r>
    </w:p>
    <w:p w:rsidR="00D51B60" w:rsidRPr="00D51B60" w:rsidRDefault="00603BFD" w:rsidP="00270A05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="00D51B60" w:rsidRPr="00D51B60">
        <w:rPr>
          <w:rFonts w:ascii="Times New Roman" w:hAnsi="Times New Roman"/>
          <w:sz w:val="12"/>
          <w:szCs w:val="12"/>
        </w:rPr>
        <w:t>привлечение молодого поколения к участию по благоустройству населенных пунктов в поселении.</w:t>
      </w:r>
    </w:p>
    <w:p w:rsidR="00D51B60" w:rsidRPr="00D51B60" w:rsidRDefault="00D51B60" w:rsidP="00D51B60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D51B60" w:rsidRPr="00D51B60" w:rsidRDefault="00D51B60" w:rsidP="00603BFD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D51B60">
        <w:rPr>
          <w:rFonts w:ascii="Times New Roman" w:hAnsi="Times New Roman"/>
          <w:b/>
          <w:bCs/>
          <w:sz w:val="12"/>
          <w:szCs w:val="12"/>
        </w:rPr>
        <w:t>Организация управления Программой</w:t>
      </w:r>
    </w:p>
    <w:p w:rsidR="00D51B60" w:rsidRPr="00D51B60" w:rsidRDefault="00D51B60" w:rsidP="00603BF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51B60">
        <w:rPr>
          <w:rFonts w:ascii="Times New Roman" w:hAnsi="Times New Roman"/>
          <w:sz w:val="12"/>
          <w:szCs w:val="12"/>
        </w:rPr>
        <w:t>Реализация Программы осуществляется в соответствии с действующим законодательством, нормативно-правовыми актами администрации сельского поселения Сергиевск муниципального района Сергиевский, определяющими механизм реализации муниципальных целевых программ сельского поселения Сергиевск.</w:t>
      </w:r>
    </w:p>
    <w:p w:rsidR="00D51B60" w:rsidRPr="00D51B60" w:rsidRDefault="00D51B60" w:rsidP="00603BF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51B60">
        <w:rPr>
          <w:rFonts w:ascii="Times New Roman" w:hAnsi="Times New Roman"/>
          <w:sz w:val="12"/>
          <w:szCs w:val="12"/>
        </w:rPr>
        <w:t>Администрация сельского поселения Сергиевск:</w:t>
      </w:r>
    </w:p>
    <w:p w:rsidR="00D51B60" w:rsidRPr="00D51B60" w:rsidRDefault="00603BFD" w:rsidP="00270A05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="00D51B60" w:rsidRPr="00D51B60">
        <w:rPr>
          <w:rFonts w:ascii="Times New Roman" w:hAnsi="Times New Roman"/>
          <w:sz w:val="12"/>
          <w:szCs w:val="12"/>
        </w:rPr>
        <w:t>осуществляет контроль за выполнением мероприятий Программы;</w:t>
      </w:r>
    </w:p>
    <w:p w:rsidR="00D51B60" w:rsidRPr="00D51B60" w:rsidRDefault="00603BFD" w:rsidP="00270A05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="00D51B60" w:rsidRPr="00D51B60">
        <w:rPr>
          <w:rFonts w:ascii="Times New Roman" w:hAnsi="Times New Roman"/>
          <w:sz w:val="12"/>
          <w:szCs w:val="12"/>
        </w:rPr>
        <w:t>проводит анализ выполнения и готовит отчеты о выполнении Программы, включая меры по повышению эффективности ее реализации;</w:t>
      </w:r>
    </w:p>
    <w:p w:rsidR="00D51B60" w:rsidRPr="00D51B60" w:rsidRDefault="00603BFD" w:rsidP="00270A05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="00D51B60" w:rsidRPr="00D51B60">
        <w:rPr>
          <w:rFonts w:ascii="Times New Roman" w:hAnsi="Times New Roman"/>
          <w:sz w:val="12"/>
          <w:szCs w:val="12"/>
        </w:rPr>
        <w:t>несет ответственность за достижение цели и решение задач, за обеспечение утвержденных значений показателей в ходе реализации Программы.</w:t>
      </w:r>
    </w:p>
    <w:p w:rsidR="00D51B60" w:rsidRPr="00D51B60" w:rsidRDefault="00D51B60" w:rsidP="00603BF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51B60">
        <w:rPr>
          <w:rFonts w:ascii="Times New Roman" w:hAnsi="Times New Roman"/>
          <w:sz w:val="12"/>
          <w:szCs w:val="12"/>
        </w:rPr>
        <w:t>Реализация муниципальной целевой программы сельского поселения осуществляется на основе:</w:t>
      </w:r>
    </w:p>
    <w:p w:rsidR="00D51B60" w:rsidRPr="00D51B60" w:rsidRDefault="00603BFD" w:rsidP="00270A05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="00D51B60" w:rsidRPr="00D51B60">
        <w:rPr>
          <w:rFonts w:ascii="Times New Roman" w:hAnsi="Times New Roman"/>
          <w:sz w:val="12"/>
          <w:szCs w:val="12"/>
        </w:rPr>
        <w:t>муниципальных контрактов (договоров), заключаемых муниципальным заказчиком Программы с исполнителями программных мероприятий в соответствии с действующим законодательством;</w:t>
      </w:r>
    </w:p>
    <w:p w:rsidR="00646055" w:rsidRDefault="00270A05" w:rsidP="00270A05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="00D51B60" w:rsidRPr="00D51B60">
        <w:rPr>
          <w:rFonts w:ascii="Times New Roman" w:hAnsi="Times New Roman"/>
          <w:sz w:val="12"/>
          <w:szCs w:val="12"/>
        </w:rPr>
        <w:t>условий, порядка, правил, утвержденных федеральными, областными и муниципальными нормативными правовыми актами.</w:t>
      </w:r>
    </w:p>
    <w:p w:rsidR="00646055" w:rsidRDefault="00646055" w:rsidP="00015B83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966AAA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КАНДАБУЛАК</w:t>
      </w: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B3E75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31 декабря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г.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№43</w:t>
      </w:r>
    </w:p>
    <w:p w:rsidR="00966AAA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AC78A8">
        <w:rPr>
          <w:rFonts w:ascii="Times New Roman" w:hAnsi="Times New Roman"/>
          <w:b/>
          <w:sz w:val="12"/>
          <w:szCs w:val="12"/>
        </w:rPr>
        <w:t xml:space="preserve">Об утверждении муниципальной программы «Совершенствование муниципального управления </w:t>
      </w:r>
    </w:p>
    <w:p w:rsidR="00966AAA" w:rsidRPr="00AC78A8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AC78A8">
        <w:rPr>
          <w:rFonts w:ascii="Times New Roman" w:hAnsi="Times New Roman"/>
          <w:b/>
          <w:sz w:val="12"/>
          <w:szCs w:val="12"/>
        </w:rPr>
        <w:t xml:space="preserve"> сельского поселения Кандабулак муниципального района Сергиевский» на 2016-2018гг.</w:t>
      </w:r>
    </w:p>
    <w:p w:rsidR="00966AAA" w:rsidRPr="00AC78A8" w:rsidRDefault="00966AAA" w:rsidP="00966AAA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966AAA" w:rsidRPr="00AC78A8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C78A8">
        <w:rPr>
          <w:rFonts w:ascii="Times New Roman" w:hAnsi="Times New Roman"/>
          <w:sz w:val="12"/>
          <w:szCs w:val="12"/>
        </w:rPr>
        <w:t>В соответствии со статьей 179  Бюджетного Кодекса Российской Федерации,  Федеральным законом РФ  от 06.10.2003 года  N 131-ФЗ «Об общих принципах организации местного самоуправления в Российской Федерации», Уставом сельского поселения Кандабулак, Администрация сельского поселения Кандабулак муниципального района Сергиевский</w:t>
      </w:r>
    </w:p>
    <w:p w:rsidR="00966AAA" w:rsidRPr="00AC78A8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AC78A8">
        <w:rPr>
          <w:rFonts w:ascii="Times New Roman" w:hAnsi="Times New Roman"/>
          <w:b/>
          <w:sz w:val="12"/>
          <w:szCs w:val="12"/>
        </w:rPr>
        <w:t>ПОСТАНОВЛЯЕТ:</w:t>
      </w:r>
    </w:p>
    <w:p w:rsidR="00966AAA" w:rsidRPr="00AC78A8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C78A8">
        <w:rPr>
          <w:rFonts w:ascii="Times New Roman" w:hAnsi="Times New Roman"/>
          <w:sz w:val="12"/>
          <w:szCs w:val="12"/>
        </w:rPr>
        <w:t>1. Утвердить муниципальную программу «Совершенствование муниципального управления сельского поселения Кандабулак муниципального района Сергиевский» на 2016-2018гг. (Приложение к настоящему Постановлению)</w:t>
      </w:r>
    </w:p>
    <w:p w:rsidR="00966AAA" w:rsidRPr="00AC78A8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C78A8">
        <w:rPr>
          <w:rFonts w:ascii="Times New Roman" w:hAnsi="Times New Roman"/>
          <w:sz w:val="12"/>
          <w:szCs w:val="12"/>
        </w:rPr>
        <w:t>2. Установить, что расходные обязательства, возникающие в результате принятия настоящего постановления, исполняются за счет средств местного бюджета в пределах общего объема бюджетных ассигнований, предусматриваемого на соответствующий финансовый год.</w:t>
      </w:r>
    </w:p>
    <w:p w:rsidR="00966AAA" w:rsidRPr="00AC78A8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C78A8">
        <w:rPr>
          <w:rFonts w:ascii="Times New Roman" w:hAnsi="Times New Roman"/>
          <w:sz w:val="12"/>
          <w:szCs w:val="12"/>
        </w:rPr>
        <w:t>3. Опубликовать настоящее Постановление в газете «Сергиевский вестник».</w:t>
      </w:r>
    </w:p>
    <w:p w:rsidR="00966AAA" w:rsidRPr="00AC78A8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C78A8">
        <w:rPr>
          <w:rFonts w:ascii="Times New Roman" w:hAnsi="Times New Roman"/>
          <w:sz w:val="12"/>
          <w:szCs w:val="12"/>
        </w:rPr>
        <w:t>4. Настоящее Постановление вступает в силу с 01 января 2016года.</w:t>
      </w:r>
    </w:p>
    <w:p w:rsidR="00966AAA" w:rsidRPr="00AC78A8" w:rsidRDefault="00966AAA" w:rsidP="00966AAA">
      <w:pPr>
        <w:spacing w:after="0" w:line="240" w:lineRule="auto"/>
        <w:jc w:val="right"/>
        <w:rPr>
          <w:rFonts w:ascii="Times New Roman" w:hAnsi="Times New Roman"/>
          <w:bCs/>
          <w:sz w:val="12"/>
          <w:szCs w:val="12"/>
        </w:rPr>
      </w:pPr>
      <w:r w:rsidRPr="00AC78A8">
        <w:rPr>
          <w:rFonts w:ascii="Times New Roman" w:hAnsi="Times New Roman"/>
          <w:bCs/>
          <w:sz w:val="12"/>
          <w:szCs w:val="12"/>
        </w:rPr>
        <w:t>Глава сельского поселения Кандабулак</w:t>
      </w:r>
    </w:p>
    <w:p w:rsidR="00966AAA" w:rsidRDefault="00966AAA" w:rsidP="00966AAA">
      <w:pPr>
        <w:spacing w:after="0" w:line="240" w:lineRule="auto"/>
        <w:jc w:val="right"/>
        <w:rPr>
          <w:rFonts w:ascii="Times New Roman" w:hAnsi="Times New Roman"/>
          <w:bCs/>
          <w:sz w:val="12"/>
          <w:szCs w:val="12"/>
        </w:rPr>
      </w:pPr>
      <w:r w:rsidRPr="00AC78A8">
        <w:rPr>
          <w:rFonts w:ascii="Times New Roman" w:hAnsi="Times New Roman"/>
          <w:bCs/>
          <w:sz w:val="12"/>
          <w:szCs w:val="12"/>
        </w:rPr>
        <w:t>муниципального района Сергиевский</w:t>
      </w:r>
    </w:p>
    <w:p w:rsidR="00966AAA" w:rsidRPr="00AC78A8" w:rsidRDefault="00966AAA" w:rsidP="00966AAA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AC78A8">
        <w:rPr>
          <w:rFonts w:ascii="Times New Roman" w:hAnsi="Times New Roman"/>
          <w:sz w:val="12"/>
          <w:szCs w:val="12"/>
        </w:rPr>
        <w:t>Мартынов А.А.</w:t>
      </w:r>
    </w:p>
    <w:p w:rsidR="00966AAA" w:rsidRDefault="00966AAA" w:rsidP="00966AAA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966AAA" w:rsidRPr="00F74D76" w:rsidRDefault="00966AAA" w:rsidP="00966AA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</w:t>
      </w:r>
    </w:p>
    <w:p w:rsidR="00966AAA" w:rsidRPr="00F74D76" w:rsidRDefault="00966AAA" w:rsidP="00966AA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Кандабулак</w:t>
      </w:r>
    </w:p>
    <w:p w:rsidR="00966AAA" w:rsidRPr="00F74D76" w:rsidRDefault="00966AAA" w:rsidP="00966AA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966AAA" w:rsidRPr="00F74D76" w:rsidRDefault="00966AAA" w:rsidP="00966AA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43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31” декабря</w:t>
      </w:r>
      <w:r w:rsidRPr="00F74D76">
        <w:rPr>
          <w:rFonts w:ascii="Times New Roman" w:hAnsi="Times New Roman"/>
          <w:i/>
          <w:sz w:val="12"/>
          <w:szCs w:val="12"/>
        </w:rPr>
        <w:t xml:space="preserve"> 201</w:t>
      </w:r>
      <w:r>
        <w:rPr>
          <w:rFonts w:ascii="Times New Roman" w:hAnsi="Times New Roman"/>
          <w:i/>
          <w:sz w:val="12"/>
          <w:szCs w:val="12"/>
        </w:rPr>
        <w:t>5</w:t>
      </w:r>
      <w:r w:rsidRPr="00F74D76">
        <w:rPr>
          <w:rFonts w:ascii="Times New Roman" w:hAnsi="Times New Roman"/>
          <w:i/>
          <w:sz w:val="12"/>
          <w:szCs w:val="12"/>
        </w:rPr>
        <w:t xml:space="preserve"> г.</w:t>
      </w:r>
    </w:p>
    <w:p w:rsidR="00966AAA" w:rsidRPr="009A0961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9A0961">
        <w:rPr>
          <w:rFonts w:ascii="Times New Roman" w:hAnsi="Times New Roman"/>
          <w:b/>
          <w:sz w:val="12"/>
          <w:szCs w:val="12"/>
        </w:rPr>
        <w:t>ПАСПОРТ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9A0961">
        <w:rPr>
          <w:rFonts w:ascii="Times New Roman" w:hAnsi="Times New Roman"/>
          <w:b/>
          <w:sz w:val="12"/>
          <w:szCs w:val="12"/>
        </w:rPr>
        <w:t>МУНИЦИПАЛЬНОЙ  ПРОГРАММЫ</w:t>
      </w:r>
    </w:p>
    <w:p w:rsidR="00966AAA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9A0961">
        <w:rPr>
          <w:rFonts w:ascii="Times New Roman" w:hAnsi="Times New Roman"/>
          <w:b/>
          <w:sz w:val="12"/>
          <w:szCs w:val="12"/>
        </w:rPr>
        <w:t xml:space="preserve">«Совершенствование муниципального управления  сельского поселения Кандабулак </w:t>
      </w:r>
    </w:p>
    <w:p w:rsidR="00966AAA" w:rsidRPr="009A0961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9A0961">
        <w:rPr>
          <w:rFonts w:ascii="Times New Roman" w:hAnsi="Times New Roman"/>
          <w:b/>
          <w:sz w:val="12"/>
          <w:szCs w:val="12"/>
        </w:rPr>
        <w:t>муниципального района Сергиевский» на 2016-2018гг.</w:t>
      </w:r>
    </w:p>
    <w:p w:rsidR="00966AAA" w:rsidRPr="009A0961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9A0961">
        <w:rPr>
          <w:rFonts w:ascii="Times New Roman" w:hAnsi="Times New Roman"/>
          <w:b/>
          <w:sz w:val="12"/>
          <w:szCs w:val="12"/>
        </w:rPr>
        <w:t>(далее – муниципальная программа)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5812"/>
      </w:tblGrid>
      <w:tr w:rsidR="00966AAA" w:rsidRPr="009A0961" w:rsidTr="00716084">
        <w:trPr>
          <w:trHeight w:val="20"/>
        </w:trPr>
        <w:tc>
          <w:tcPr>
            <w:tcW w:w="1701" w:type="dxa"/>
            <w:hideMark/>
          </w:tcPr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t>Наименование Программы</w:t>
            </w:r>
          </w:p>
        </w:tc>
        <w:tc>
          <w:tcPr>
            <w:tcW w:w="5812" w:type="dxa"/>
            <w:hideMark/>
          </w:tcPr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 xml:space="preserve">- </w:t>
            </w:r>
            <w:r w:rsidRPr="009A0961">
              <w:rPr>
                <w:rFonts w:ascii="Times New Roman" w:hAnsi="Times New Roman"/>
                <w:sz w:val="12"/>
                <w:szCs w:val="12"/>
              </w:rPr>
              <w:t>муниципальная   программа «Совершенствование муниципального управления сельского поселения Кандабулак муниципального района Сергиевский» на 2016-2018гг.</w:t>
            </w:r>
          </w:p>
        </w:tc>
      </w:tr>
      <w:tr w:rsidR="00966AAA" w:rsidRPr="009A0961" w:rsidTr="00716084">
        <w:trPr>
          <w:trHeight w:val="20"/>
        </w:trPr>
        <w:tc>
          <w:tcPr>
            <w:tcW w:w="1701" w:type="dxa"/>
            <w:hideMark/>
          </w:tcPr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t>Муниципальный заказчик-координатор Программы</w:t>
            </w:r>
          </w:p>
        </w:tc>
        <w:tc>
          <w:tcPr>
            <w:tcW w:w="5812" w:type="dxa"/>
            <w:hideMark/>
          </w:tcPr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t>- Администрация  сельского поселения Кандабулак муниципального района Сергиевский</w:t>
            </w:r>
          </w:p>
        </w:tc>
      </w:tr>
      <w:tr w:rsidR="00966AAA" w:rsidRPr="009A0961" w:rsidTr="00716084">
        <w:trPr>
          <w:trHeight w:val="20"/>
        </w:trPr>
        <w:tc>
          <w:tcPr>
            <w:tcW w:w="1701" w:type="dxa"/>
          </w:tcPr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t>Разработчик Программы</w:t>
            </w:r>
          </w:p>
        </w:tc>
        <w:tc>
          <w:tcPr>
            <w:tcW w:w="5812" w:type="dxa"/>
            <w:hideMark/>
          </w:tcPr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t>- Администрация сельского поселения Кандабулак муниципального района Сергиевский</w:t>
            </w:r>
          </w:p>
        </w:tc>
      </w:tr>
      <w:tr w:rsidR="00966AAA" w:rsidRPr="009A0961" w:rsidTr="00716084">
        <w:trPr>
          <w:trHeight w:val="20"/>
        </w:trPr>
        <w:tc>
          <w:tcPr>
            <w:tcW w:w="1701" w:type="dxa"/>
            <w:hideMark/>
          </w:tcPr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t>Цели и задачи Программы</w:t>
            </w:r>
          </w:p>
        </w:tc>
        <w:tc>
          <w:tcPr>
            <w:tcW w:w="5812" w:type="dxa"/>
            <w:hideMark/>
          </w:tcPr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t>Основные цели Программы:</w:t>
            </w:r>
          </w:p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t>- совершенствование и повышение эффективности деятельности органов местного самоуправления по решению вопросов местного значения и переданных государственных полномочий</w:t>
            </w:r>
          </w:p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t>Основными задачами Программы являются:</w:t>
            </w:r>
          </w:p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lastRenderedPageBreak/>
              <w:t>- создание механизмов постоянного совершенствования деятельности органов местного самоуправления;</w:t>
            </w:r>
          </w:p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t>- повышение эффективности бюджетных расходов на осуществление полномочий и содержание органов местного самоуправления;</w:t>
            </w:r>
          </w:p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t>- укрепление материально-технической базы по исполнению полномочий органов местного самоуправления;</w:t>
            </w:r>
          </w:p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t>- повышение открытости и уровня осведомленности о деятельности органов местного самоуправления;</w:t>
            </w:r>
          </w:p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t>- создание условий для развития малого и среднего предпринимательства.</w:t>
            </w:r>
          </w:p>
        </w:tc>
      </w:tr>
      <w:tr w:rsidR="00966AAA" w:rsidRPr="009A0961" w:rsidTr="00716084">
        <w:trPr>
          <w:trHeight w:val="20"/>
        </w:trPr>
        <w:tc>
          <w:tcPr>
            <w:tcW w:w="1701" w:type="dxa"/>
            <w:hideMark/>
          </w:tcPr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t>Сроки  реализации Программы</w:t>
            </w:r>
          </w:p>
        </w:tc>
        <w:tc>
          <w:tcPr>
            <w:tcW w:w="5812" w:type="dxa"/>
          </w:tcPr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t>2016-2018 годы</w:t>
            </w:r>
          </w:p>
        </w:tc>
      </w:tr>
      <w:tr w:rsidR="00966AAA" w:rsidRPr="009A0961" w:rsidTr="00716084">
        <w:trPr>
          <w:trHeight w:val="20"/>
        </w:trPr>
        <w:tc>
          <w:tcPr>
            <w:tcW w:w="1701" w:type="dxa"/>
          </w:tcPr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t>Объемы и источники финансирования Программы</w:t>
            </w:r>
          </w:p>
        </w:tc>
        <w:tc>
          <w:tcPr>
            <w:tcW w:w="5812" w:type="dxa"/>
            <w:hideMark/>
          </w:tcPr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t>Общий объем финансирования Программы составляет 5289,30691 тыс. руб.,  в том числе по годам:</w:t>
            </w:r>
          </w:p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t>2016 год – 2312,22119 тыс. руб.;</w:t>
            </w:r>
          </w:p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t>2017 год –1466,79022 тыс. руб.;</w:t>
            </w:r>
          </w:p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t>2018 год – 1510,29550 тыс. руб.;</w:t>
            </w:r>
          </w:p>
        </w:tc>
      </w:tr>
      <w:tr w:rsidR="00966AAA" w:rsidRPr="009A0961" w:rsidTr="00716084">
        <w:trPr>
          <w:trHeight w:val="20"/>
        </w:trPr>
        <w:tc>
          <w:tcPr>
            <w:tcW w:w="1701" w:type="dxa"/>
          </w:tcPr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t>Целевые  показатели эффективности реализации муниципальной программы</w:t>
            </w:r>
          </w:p>
        </w:tc>
        <w:tc>
          <w:tcPr>
            <w:tcW w:w="5812" w:type="dxa"/>
            <w:hideMark/>
          </w:tcPr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t>Сокращение задолженности по налогам и сборам в местный бюджет;</w:t>
            </w:r>
          </w:p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t>Проведение оптимизации расходов на содержание органов местного самоуправления сельского поселения Кандабулак, в том числе за счёт исключения дублирования выполняемых ими функций.</w:t>
            </w:r>
          </w:p>
        </w:tc>
      </w:tr>
      <w:tr w:rsidR="00966AAA" w:rsidRPr="009A0961" w:rsidTr="00716084">
        <w:trPr>
          <w:trHeight w:val="20"/>
        </w:trPr>
        <w:tc>
          <w:tcPr>
            <w:tcW w:w="1701" w:type="dxa"/>
            <w:hideMark/>
          </w:tcPr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t>Ожидаемые конечные результаты реализации муниципальной программы</w:t>
            </w:r>
          </w:p>
        </w:tc>
        <w:tc>
          <w:tcPr>
            <w:tcW w:w="5812" w:type="dxa"/>
            <w:hideMark/>
          </w:tcPr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t>Основным ожидаемым конечным результатом является полное и своевременное исполнение всех мероприятий, предусмотренных муниципальной программой, достижение запланированных значений целевых показателей и, таким образом, достижение целей муниципальной программы, а также улучшение качества жизни населения.</w:t>
            </w:r>
          </w:p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t>Реализация программы, связанного с развитием малого и среднего предпринимательства, должно привести к увеличению численности занятых в малом и среднем предпринимательстве, а также обеспечит получение консультационной и правовой поддержки субъектов малого и среднего предпринимательства поселений.</w:t>
            </w:r>
          </w:p>
        </w:tc>
      </w:tr>
    </w:tbl>
    <w:p w:rsidR="00966AAA" w:rsidRPr="009A0961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 xml:space="preserve">1. </w:t>
      </w:r>
      <w:r w:rsidRPr="009A0961">
        <w:rPr>
          <w:rFonts w:ascii="Times New Roman" w:hAnsi="Times New Roman"/>
          <w:b/>
          <w:sz w:val="12"/>
          <w:szCs w:val="12"/>
        </w:rPr>
        <w:t>Характеристика проблемы, на решение которой направлена Программа</w:t>
      </w:r>
    </w:p>
    <w:p w:rsidR="00966AAA" w:rsidRPr="009A0961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A0961">
        <w:rPr>
          <w:rFonts w:ascii="Times New Roman" w:hAnsi="Times New Roman"/>
          <w:sz w:val="12"/>
          <w:szCs w:val="12"/>
        </w:rPr>
        <w:t>Муниципальная программа «Совершенствование муниципального управления сельского поселения Кандабулак муниципального района Сергиевский» на 2016-2018 годы» (далее - муниципальная программа) разработана с целью создания условий для развития и совершенствования форм местного самоуправления на территории сельского поселения Кандабулак муниципального района Сергиевский и повышения уровня социальной активности населения, направленных на повышение качества жизни населения на территории поселения.</w:t>
      </w:r>
    </w:p>
    <w:p w:rsidR="00966AAA" w:rsidRPr="009A0961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A0961">
        <w:rPr>
          <w:rFonts w:ascii="Times New Roman" w:hAnsi="Times New Roman"/>
          <w:sz w:val="12"/>
          <w:szCs w:val="12"/>
        </w:rPr>
        <w:t>В настоящее время перед органами местного самоуправления стоит задача обеспечения устойчивого развития и совершенствования местного самоуправления, направленного на эффективное решение вопросов местного значения, реализацию переданных органам местного самоуправления отдельных полномочий, оказание помощи населению в осуществлении собственных инициатив по вопросам местного значения. Развитие поселения, управление им может быть эффективным только в том случае, если имеется заинтересованность населения в общественно значимых вопросах, их решении.</w:t>
      </w:r>
    </w:p>
    <w:p w:rsidR="00966AAA" w:rsidRPr="009A0961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A0961">
        <w:rPr>
          <w:rFonts w:ascii="Times New Roman" w:hAnsi="Times New Roman"/>
          <w:sz w:val="12"/>
          <w:szCs w:val="12"/>
        </w:rPr>
        <w:t>Решение вопросов местного значения осуществляется администрацией сельского поселения Кандабулак муниципального района Сергиевский в рамках полномочий, определенных Уставом поселения и Федеральным законом РФ  от 06.10.2003 года  N 131-ФЗ «Об общих принципах организации местного самоуправления в Российской Федерации».</w:t>
      </w:r>
    </w:p>
    <w:p w:rsidR="00966AAA" w:rsidRPr="009A0961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A0961">
        <w:rPr>
          <w:rFonts w:ascii="Times New Roman" w:hAnsi="Times New Roman"/>
          <w:sz w:val="12"/>
          <w:szCs w:val="12"/>
        </w:rPr>
        <w:t>Реализация полномочий связана с их материальным и финансовым обеспечением, созданием условий для плодотворной деятельности должностных лиц и муниципальных служащих по исполнению своих функциональных обязанностей.</w:t>
      </w:r>
    </w:p>
    <w:p w:rsidR="00966AAA" w:rsidRPr="009A0961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A0961">
        <w:rPr>
          <w:rFonts w:ascii="Times New Roman" w:hAnsi="Times New Roman"/>
          <w:sz w:val="12"/>
          <w:szCs w:val="12"/>
        </w:rPr>
        <w:t>Эффективная деятельность органов местного самоуправления предлагает обеспечение достаточного уровня материально-технического и информационно-технологического их оснащения, наличия необходимых ресурсов.</w:t>
      </w:r>
    </w:p>
    <w:p w:rsidR="00966AAA" w:rsidRPr="009A0961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9A0961">
        <w:rPr>
          <w:rFonts w:ascii="Times New Roman" w:hAnsi="Times New Roman"/>
          <w:b/>
          <w:sz w:val="12"/>
          <w:szCs w:val="12"/>
        </w:rPr>
        <w:t>2. Цели и задачи Программы</w:t>
      </w:r>
    </w:p>
    <w:p w:rsidR="00966AAA" w:rsidRPr="009A0961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A0961">
        <w:rPr>
          <w:rFonts w:ascii="Times New Roman" w:hAnsi="Times New Roman"/>
          <w:sz w:val="12"/>
          <w:szCs w:val="12"/>
        </w:rPr>
        <w:t>Целями программы являются:</w:t>
      </w:r>
    </w:p>
    <w:p w:rsidR="00966AAA" w:rsidRPr="009A0961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A0961">
        <w:rPr>
          <w:rFonts w:ascii="Times New Roman" w:hAnsi="Times New Roman"/>
          <w:sz w:val="12"/>
          <w:szCs w:val="12"/>
        </w:rPr>
        <w:t>- совершенствование и повышение эффективности деятельности органов местного самоуправления по решению вопросов местного значения и переданных государственных полномочий.</w:t>
      </w:r>
    </w:p>
    <w:p w:rsidR="00966AAA" w:rsidRPr="009A0961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A0961">
        <w:rPr>
          <w:rFonts w:ascii="Times New Roman" w:hAnsi="Times New Roman"/>
          <w:sz w:val="12"/>
          <w:szCs w:val="12"/>
        </w:rPr>
        <w:t>Достичь поставленных целей предполагается благодаря последовательному решению следующих задач:</w:t>
      </w:r>
    </w:p>
    <w:p w:rsidR="00966AAA" w:rsidRPr="009A0961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A0961">
        <w:rPr>
          <w:rFonts w:ascii="Times New Roman" w:hAnsi="Times New Roman"/>
          <w:sz w:val="12"/>
          <w:szCs w:val="12"/>
        </w:rPr>
        <w:t>- создание механизмов постоянного совершенствования деятельности органов местного самоуправления;</w:t>
      </w:r>
    </w:p>
    <w:p w:rsidR="00966AAA" w:rsidRPr="009A0961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A0961">
        <w:rPr>
          <w:rFonts w:ascii="Times New Roman" w:hAnsi="Times New Roman"/>
          <w:sz w:val="12"/>
          <w:szCs w:val="12"/>
        </w:rPr>
        <w:t>- повышение эффективности бюджетных расходов на осуществление полномочий и содержание органов местного самоуправления;</w:t>
      </w:r>
    </w:p>
    <w:p w:rsidR="00966AAA" w:rsidRPr="009A0961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A0961">
        <w:rPr>
          <w:rFonts w:ascii="Times New Roman" w:hAnsi="Times New Roman"/>
          <w:sz w:val="12"/>
          <w:szCs w:val="12"/>
        </w:rPr>
        <w:t>- укрепление материально-технической базы по исполнению полномочий органов местного самоуправления;</w:t>
      </w:r>
    </w:p>
    <w:p w:rsidR="00966AAA" w:rsidRPr="009A0961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A0961">
        <w:rPr>
          <w:rFonts w:ascii="Times New Roman" w:hAnsi="Times New Roman"/>
          <w:sz w:val="12"/>
          <w:szCs w:val="12"/>
        </w:rPr>
        <w:t>- расширение сферы и повышение качества оказания муниципальных услуг, в том числе в электронном виде;</w:t>
      </w:r>
    </w:p>
    <w:p w:rsidR="00966AAA" w:rsidRPr="009A0961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A0961">
        <w:rPr>
          <w:rFonts w:ascii="Times New Roman" w:hAnsi="Times New Roman"/>
          <w:sz w:val="12"/>
          <w:szCs w:val="12"/>
        </w:rPr>
        <w:t>- повышение открытости и уровня осведомленности о деятельности органов местного самоуправления;</w:t>
      </w:r>
    </w:p>
    <w:p w:rsidR="00966AAA" w:rsidRPr="009A0961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A0961">
        <w:rPr>
          <w:rFonts w:ascii="Times New Roman" w:hAnsi="Times New Roman"/>
          <w:sz w:val="12"/>
          <w:szCs w:val="12"/>
        </w:rPr>
        <w:t>- создание условий для развития малого и среднего предпринимательства.</w:t>
      </w:r>
    </w:p>
    <w:p w:rsidR="00966AAA" w:rsidRPr="009A0961" w:rsidRDefault="00966AAA" w:rsidP="00966AAA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966AAA" w:rsidRPr="009A0961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9A0961">
        <w:rPr>
          <w:rFonts w:ascii="Times New Roman" w:hAnsi="Times New Roman"/>
          <w:b/>
          <w:sz w:val="12"/>
          <w:szCs w:val="12"/>
        </w:rPr>
        <w:t>3. Описание ожидаемых результатов реализации программы и индикаторов, измеряемых количественными показателями</w:t>
      </w:r>
    </w:p>
    <w:p w:rsidR="00966AAA" w:rsidRPr="009A0961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A0961">
        <w:rPr>
          <w:rFonts w:ascii="Times New Roman" w:hAnsi="Times New Roman"/>
          <w:sz w:val="12"/>
          <w:szCs w:val="12"/>
        </w:rPr>
        <w:t>Основным ожидаемым конечным результатом программы «Совершенствование муниципального управления  сельского поселения Сергиевск муниципального района Сергиевский» на 2016-2018гг. является полное и своевременное исполнение всех мероприятий, предусмотренных муниципальной программой, достижение запланированных значений целевых показателей, а также улучшения качества жизни населения.</w:t>
      </w:r>
    </w:p>
    <w:p w:rsidR="00966AAA" w:rsidRPr="009A0961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A0961">
        <w:rPr>
          <w:rFonts w:ascii="Times New Roman" w:hAnsi="Times New Roman"/>
          <w:sz w:val="12"/>
          <w:szCs w:val="12"/>
        </w:rPr>
        <w:t>Реализация программы, связанного с развитием малого и среднего предпринимательства, должно привести к увеличению численности занятых в малом и среднем предпринимательстве, а также обеспечит получение консультационной и правовой поддержки субъектов малого и среднего предпринимательства поселений.</w:t>
      </w:r>
    </w:p>
    <w:p w:rsidR="00966AAA" w:rsidRPr="009A0961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9A0961">
        <w:rPr>
          <w:rFonts w:ascii="Times New Roman" w:hAnsi="Times New Roman"/>
          <w:b/>
          <w:sz w:val="12"/>
          <w:szCs w:val="12"/>
        </w:rPr>
        <w:t>4. Ресурсное обеспечение реализации Программы</w:t>
      </w:r>
    </w:p>
    <w:p w:rsidR="00966AAA" w:rsidRPr="009A0961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A0961">
        <w:rPr>
          <w:rFonts w:ascii="Times New Roman" w:hAnsi="Times New Roman"/>
          <w:sz w:val="12"/>
          <w:szCs w:val="12"/>
        </w:rPr>
        <w:t>На реализацию мероприятий программы направляются средства  бюджета поселения.</w:t>
      </w:r>
    </w:p>
    <w:p w:rsidR="00966AAA" w:rsidRPr="009A0961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A0961">
        <w:rPr>
          <w:rFonts w:ascii="Times New Roman" w:hAnsi="Times New Roman"/>
          <w:sz w:val="12"/>
          <w:szCs w:val="12"/>
        </w:rPr>
        <w:t>Общий объем финансирования программы «Совершенствование муниципального управления  сельского поселения Кандабулак муниципального района Сергиевский» на 2016-2018гг. составляет:</w:t>
      </w:r>
    </w:p>
    <w:tbl>
      <w:tblPr>
        <w:tblStyle w:val="af1"/>
        <w:tblW w:w="7513" w:type="dxa"/>
        <w:tblInd w:w="108" w:type="dxa"/>
        <w:tblLayout w:type="fixed"/>
        <w:tblLook w:val="01C0" w:firstRow="0" w:lastRow="1" w:firstColumn="1" w:lastColumn="1" w:noHBand="0" w:noVBand="0"/>
      </w:tblPr>
      <w:tblGrid>
        <w:gridCol w:w="426"/>
        <w:gridCol w:w="5811"/>
        <w:gridCol w:w="1276"/>
      </w:tblGrid>
      <w:tr w:rsidR="00966AAA" w:rsidRPr="009A0961" w:rsidTr="00716084">
        <w:trPr>
          <w:trHeight w:val="20"/>
        </w:trPr>
        <w:tc>
          <w:tcPr>
            <w:tcW w:w="426" w:type="dxa"/>
            <w:vMerge w:val="restart"/>
            <w:hideMark/>
          </w:tcPr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5811" w:type="dxa"/>
            <w:vMerge w:val="restart"/>
          </w:tcPr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1276" w:type="dxa"/>
            <w:hideMark/>
          </w:tcPr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t>Годы реализации</w:t>
            </w:r>
          </w:p>
        </w:tc>
      </w:tr>
      <w:tr w:rsidR="00966AAA" w:rsidRPr="009A0961" w:rsidTr="00716084">
        <w:trPr>
          <w:trHeight w:val="20"/>
        </w:trPr>
        <w:tc>
          <w:tcPr>
            <w:tcW w:w="426" w:type="dxa"/>
            <w:vMerge/>
            <w:hideMark/>
          </w:tcPr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811" w:type="dxa"/>
            <w:vMerge/>
            <w:hideMark/>
          </w:tcPr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76" w:type="dxa"/>
            <w:hideMark/>
          </w:tcPr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t>2016 год в тыс.руб.</w:t>
            </w:r>
          </w:p>
        </w:tc>
      </w:tr>
      <w:tr w:rsidR="00966AAA" w:rsidRPr="009A0961" w:rsidTr="00716084">
        <w:trPr>
          <w:trHeight w:val="20"/>
        </w:trPr>
        <w:tc>
          <w:tcPr>
            <w:tcW w:w="426" w:type="dxa"/>
            <w:hideMark/>
          </w:tcPr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5811" w:type="dxa"/>
            <w:hideMark/>
          </w:tcPr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t>Функционирование высшего должностного лица муниципального образования</w:t>
            </w:r>
          </w:p>
        </w:tc>
        <w:tc>
          <w:tcPr>
            <w:tcW w:w="1276" w:type="dxa"/>
          </w:tcPr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t>533,92674</w:t>
            </w:r>
          </w:p>
        </w:tc>
      </w:tr>
      <w:tr w:rsidR="00966AAA" w:rsidRPr="009A0961" w:rsidTr="00716084">
        <w:trPr>
          <w:trHeight w:val="20"/>
        </w:trPr>
        <w:tc>
          <w:tcPr>
            <w:tcW w:w="426" w:type="dxa"/>
            <w:hideMark/>
          </w:tcPr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5811" w:type="dxa"/>
            <w:hideMark/>
          </w:tcPr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t>Функционирование местных администраций</w:t>
            </w:r>
          </w:p>
        </w:tc>
        <w:tc>
          <w:tcPr>
            <w:tcW w:w="1276" w:type="dxa"/>
            <w:hideMark/>
          </w:tcPr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t>1292,20486</w:t>
            </w:r>
          </w:p>
        </w:tc>
      </w:tr>
      <w:tr w:rsidR="00966AAA" w:rsidRPr="009A0961" w:rsidTr="00716084">
        <w:trPr>
          <w:trHeight w:val="20"/>
        </w:trPr>
        <w:tc>
          <w:tcPr>
            <w:tcW w:w="426" w:type="dxa"/>
            <w:hideMark/>
          </w:tcPr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t>3</w:t>
            </w:r>
          </w:p>
        </w:tc>
        <w:tc>
          <w:tcPr>
            <w:tcW w:w="5811" w:type="dxa"/>
            <w:hideMark/>
          </w:tcPr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t>Укрепление материально-технической базы администрации</w:t>
            </w:r>
          </w:p>
        </w:tc>
        <w:tc>
          <w:tcPr>
            <w:tcW w:w="1276" w:type="dxa"/>
            <w:hideMark/>
          </w:tcPr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t>6,00000</w:t>
            </w:r>
          </w:p>
        </w:tc>
      </w:tr>
      <w:tr w:rsidR="00966AAA" w:rsidRPr="009A0961" w:rsidTr="00716084">
        <w:trPr>
          <w:trHeight w:val="20"/>
        </w:trPr>
        <w:tc>
          <w:tcPr>
            <w:tcW w:w="426" w:type="dxa"/>
            <w:hideMark/>
          </w:tcPr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5811" w:type="dxa"/>
            <w:hideMark/>
          </w:tcPr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t>Создание условий для развития малого и среднего предпринимательства*</w:t>
            </w:r>
          </w:p>
        </w:tc>
        <w:tc>
          <w:tcPr>
            <w:tcW w:w="1276" w:type="dxa"/>
            <w:hideMark/>
          </w:tcPr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t>3,04482</w:t>
            </w:r>
          </w:p>
        </w:tc>
      </w:tr>
      <w:tr w:rsidR="00966AAA" w:rsidRPr="009A0961" w:rsidTr="00716084">
        <w:trPr>
          <w:trHeight w:val="20"/>
        </w:trPr>
        <w:tc>
          <w:tcPr>
            <w:tcW w:w="426" w:type="dxa"/>
            <w:hideMark/>
          </w:tcPr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t>5</w:t>
            </w:r>
          </w:p>
        </w:tc>
        <w:tc>
          <w:tcPr>
            <w:tcW w:w="5811" w:type="dxa"/>
            <w:hideMark/>
          </w:tcPr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t xml:space="preserve">Осуществление полномочий по определению поставщиков(подрядчиков, исполнителей) для муниципальных нужд, в том числе размещение в единой информационной системе (ЕИС) план -закупок и внесенных в него изменений, размещение в ЕИС план –графика и внесенных в него изменений, а также размещение в ЕИС сведений и отчетов, предусмотренных Федеральным законом от 05.04.2013г. №44-ФЗ «О </w:t>
            </w:r>
            <w:r w:rsidRPr="009A0961">
              <w:rPr>
                <w:rFonts w:ascii="Times New Roman" w:hAnsi="Times New Roman"/>
                <w:sz w:val="12"/>
                <w:szCs w:val="12"/>
              </w:rPr>
              <w:lastRenderedPageBreak/>
              <w:t>контрактной системе в сфере закупок товаров, работ, услуг для обеспечения государственных и муниципальных нужд»*</w:t>
            </w:r>
          </w:p>
        </w:tc>
        <w:tc>
          <w:tcPr>
            <w:tcW w:w="1276" w:type="dxa"/>
          </w:tcPr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lastRenderedPageBreak/>
              <w:t>2,77434</w:t>
            </w:r>
          </w:p>
        </w:tc>
      </w:tr>
      <w:tr w:rsidR="00966AAA" w:rsidRPr="009A0961" w:rsidTr="00716084">
        <w:trPr>
          <w:trHeight w:val="20"/>
        </w:trPr>
        <w:tc>
          <w:tcPr>
            <w:tcW w:w="426" w:type="dxa"/>
            <w:hideMark/>
          </w:tcPr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lastRenderedPageBreak/>
              <w:t>6</w:t>
            </w:r>
          </w:p>
        </w:tc>
        <w:tc>
          <w:tcPr>
            <w:tcW w:w="5811" w:type="dxa"/>
            <w:hideMark/>
          </w:tcPr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t>Осуществление полномочий по принятию правовых актов по отдельным вопросам в рамках переданных полномочий*</w:t>
            </w:r>
          </w:p>
        </w:tc>
        <w:tc>
          <w:tcPr>
            <w:tcW w:w="1276" w:type="dxa"/>
            <w:hideMark/>
          </w:tcPr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t>10,02251</w:t>
            </w:r>
          </w:p>
        </w:tc>
      </w:tr>
      <w:tr w:rsidR="00966AAA" w:rsidRPr="009A0961" w:rsidTr="00716084">
        <w:trPr>
          <w:trHeight w:val="20"/>
        </w:trPr>
        <w:tc>
          <w:tcPr>
            <w:tcW w:w="426" w:type="dxa"/>
            <w:hideMark/>
          </w:tcPr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t>7</w:t>
            </w:r>
          </w:p>
        </w:tc>
        <w:tc>
          <w:tcPr>
            <w:tcW w:w="5811" w:type="dxa"/>
            <w:hideMark/>
          </w:tcPr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t>Составление проекта бюджета поселения, исполнения бюджета поселения, осуществление контроля за его исполнением, составление отчета об исполнении бюджета поселения*</w:t>
            </w:r>
          </w:p>
        </w:tc>
        <w:tc>
          <w:tcPr>
            <w:tcW w:w="1276" w:type="dxa"/>
          </w:tcPr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t>52,49896</w:t>
            </w:r>
          </w:p>
        </w:tc>
      </w:tr>
      <w:tr w:rsidR="00966AAA" w:rsidRPr="009A0961" w:rsidTr="00716084">
        <w:trPr>
          <w:trHeight w:val="20"/>
        </w:trPr>
        <w:tc>
          <w:tcPr>
            <w:tcW w:w="426" w:type="dxa"/>
            <w:hideMark/>
          </w:tcPr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t>8</w:t>
            </w:r>
          </w:p>
        </w:tc>
        <w:tc>
          <w:tcPr>
            <w:tcW w:w="5811" w:type="dxa"/>
            <w:hideMark/>
          </w:tcPr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t>Осуществление внешнего муниципального контроля*</w:t>
            </w:r>
          </w:p>
        </w:tc>
        <w:tc>
          <w:tcPr>
            <w:tcW w:w="1276" w:type="dxa"/>
            <w:hideMark/>
          </w:tcPr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t>2,66807</w:t>
            </w:r>
          </w:p>
        </w:tc>
      </w:tr>
      <w:tr w:rsidR="00966AAA" w:rsidRPr="009A0961" w:rsidTr="00716084">
        <w:trPr>
          <w:trHeight w:val="20"/>
        </w:trPr>
        <w:tc>
          <w:tcPr>
            <w:tcW w:w="426" w:type="dxa"/>
            <w:hideMark/>
          </w:tcPr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t>9</w:t>
            </w:r>
          </w:p>
        </w:tc>
        <w:tc>
          <w:tcPr>
            <w:tcW w:w="5811" w:type="dxa"/>
            <w:hideMark/>
          </w:tcPr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t>Информационное обеспечение населения сельского поселения</w:t>
            </w:r>
          </w:p>
        </w:tc>
        <w:tc>
          <w:tcPr>
            <w:tcW w:w="1276" w:type="dxa"/>
            <w:hideMark/>
          </w:tcPr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t>290,00000</w:t>
            </w:r>
          </w:p>
        </w:tc>
      </w:tr>
      <w:tr w:rsidR="00966AAA" w:rsidRPr="009A0961" w:rsidTr="00716084">
        <w:trPr>
          <w:trHeight w:val="20"/>
        </w:trPr>
        <w:tc>
          <w:tcPr>
            <w:tcW w:w="426" w:type="dxa"/>
            <w:hideMark/>
          </w:tcPr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t>10</w:t>
            </w:r>
          </w:p>
        </w:tc>
        <w:tc>
          <w:tcPr>
            <w:tcW w:w="5811" w:type="dxa"/>
            <w:hideMark/>
          </w:tcPr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t>Присвоение адресов объектам адресации, изменение, аннулирование адресов, присвоение наименований элементам улично-дорожной сети местного значения поселения, наименований элементам планировочной структуры в границах поселения, изменение, аннулирование таких наименований, размещение информации в государственном адресном реестре*</w:t>
            </w:r>
          </w:p>
        </w:tc>
        <w:tc>
          <w:tcPr>
            <w:tcW w:w="1276" w:type="dxa"/>
            <w:hideMark/>
          </w:tcPr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t>10,02251</w:t>
            </w:r>
          </w:p>
        </w:tc>
      </w:tr>
      <w:tr w:rsidR="00966AAA" w:rsidRPr="009A0961" w:rsidTr="00716084">
        <w:trPr>
          <w:trHeight w:val="20"/>
        </w:trPr>
        <w:tc>
          <w:tcPr>
            <w:tcW w:w="426" w:type="dxa"/>
            <w:hideMark/>
          </w:tcPr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t>11</w:t>
            </w:r>
          </w:p>
        </w:tc>
        <w:tc>
          <w:tcPr>
            <w:tcW w:w="5811" w:type="dxa"/>
            <w:hideMark/>
          </w:tcPr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t>Подготовка проекта генерального плана поселения, проекта правил землепользования и застройки поселения самостоятельно, либо на основании муниципального контракта, заключенного по итогам размещения заказа в соответствии с законодательством Российской Федерации*</w:t>
            </w:r>
          </w:p>
        </w:tc>
        <w:tc>
          <w:tcPr>
            <w:tcW w:w="1276" w:type="dxa"/>
            <w:hideMark/>
          </w:tcPr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t>16,70419</w:t>
            </w:r>
          </w:p>
        </w:tc>
      </w:tr>
      <w:tr w:rsidR="00966AAA" w:rsidRPr="009A0961" w:rsidTr="00716084">
        <w:trPr>
          <w:trHeight w:val="20"/>
        </w:trPr>
        <w:tc>
          <w:tcPr>
            <w:tcW w:w="426" w:type="dxa"/>
            <w:hideMark/>
          </w:tcPr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t>12</w:t>
            </w:r>
          </w:p>
        </w:tc>
        <w:tc>
          <w:tcPr>
            <w:tcW w:w="5811" w:type="dxa"/>
            <w:hideMark/>
          </w:tcPr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t>Подготовка проектов планировки территории, проектов межевания территории самостоятельно либо на основании муниципального контракта, заключенного по итогам размещения муниципального заказа в соответствии с законодательством Российской Федерации (за исключением принятых нормативных правовых актов по указанным вопросам);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Федерации*</w:t>
            </w:r>
          </w:p>
        </w:tc>
        <w:tc>
          <w:tcPr>
            <w:tcW w:w="1276" w:type="dxa"/>
            <w:hideMark/>
          </w:tcPr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t>16,70419</w:t>
            </w:r>
          </w:p>
        </w:tc>
      </w:tr>
      <w:tr w:rsidR="00966AAA" w:rsidRPr="009A0961" w:rsidTr="00716084">
        <w:trPr>
          <w:trHeight w:val="20"/>
        </w:trPr>
        <w:tc>
          <w:tcPr>
            <w:tcW w:w="426" w:type="dxa"/>
            <w:hideMark/>
          </w:tcPr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t>13</w:t>
            </w:r>
          </w:p>
        </w:tc>
        <w:tc>
          <w:tcPr>
            <w:tcW w:w="5811" w:type="dxa"/>
            <w:hideMark/>
          </w:tcPr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t>Первичный воинский учет</w:t>
            </w:r>
          </w:p>
        </w:tc>
        <w:tc>
          <w:tcPr>
            <w:tcW w:w="1276" w:type="dxa"/>
            <w:hideMark/>
          </w:tcPr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t>75,65000</w:t>
            </w:r>
          </w:p>
        </w:tc>
      </w:tr>
      <w:tr w:rsidR="00966AAA" w:rsidRPr="009A0961" w:rsidTr="00716084">
        <w:trPr>
          <w:trHeight w:val="20"/>
        </w:trPr>
        <w:tc>
          <w:tcPr>
            <w:tcW w:w="426" w:type="dxa"/>
            <w:hideMark/>
          </w:tcPr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t>14</w:t>
            </w:r>
          </w:p>
        </w:tc>
        <w:tc>
          <w:tcPr>
            <w:tcW w:w="5811" w:type="dxa"/>
            <w:hideMark/>
          </w:tcPr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t>Госпошлина</w:t>
            </w:r>
          </w:p>
        </w:tc>
        <w:tc>
          <w:tcPr>
            <w:tcW w:w="1276" w:type="dxa"/>
            <w:hideMark/>
          </w:tcPr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966AAA" w:rsidRPr="009A0961" w:rsidTr="00716084">
        <w:trPr>
          <w:trHeight w:val="20"/>
        </w:trPr>
        <w:tc>
          <w:tcPr>
            <w:tcW w:w="426" w:type="dxa"/>
            <w:hideMark/>
          </w:tcPr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t>15</w:t>
            </w:r>
          </w:p>
        </w:tc>
        <w:tc>
          <w:tcPr>
            <w:tcW w:w="5811" w:type="dxa"/>
            <w:hideMark/>
          </w:tcPr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t>Обслуживание муниципального долга</w:t>
            </w:r>
          </w:p>
        </w:tc>
        <w:tc>
          <w:tcPr>
            <w:tcW w:w="1276" w:type="dxa"/>
            <w:hideMark/>
          </w:tcPr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966AAA" w:rsidRPr="009A0961" w:rsidTr="00716084">
        <w:trPr>
          <w:trHeight w:val="20"/>
        </w:trPr>
        <w:tc>
          <w:tcPr>
            <w:tcW w:w="426" w:type="dxa"/>
          </w:tcPr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811" w:type="dxa"/>
          </w:tcPr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t>ВСЕГО:</w:t>
            </w:r>
          </w:p>
        </w:tc>
        <w:tc>
          <w:tcPr>
            <w:tcW w:w="1276" w:type="dxa"/>
          </w:tcPr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t>2312,22119</w:t>
            </w:r>
          </w:p>
        </w:tc>
      </w:tr>
    </w:tbl>
    <w:p w:rsidR="00966AAA" w:rsidRPr="009A0961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A0961">
        <w:rPr>
          <w:rFonts w:ascii="Times New Roman" w:hAnsi="Times New Roman"/>
          <w:b/>
          <w:sz w:val="12"/>
          <w:szCs w:val="12"/>
        </w:rPr>
        <w:t xml:space="preserve">* </w:t>
      </w:r>
      <w:r w:rsidRPr="009A0961">
        <w:rPr>
          <w:rFonts w:ascii="Times New Roman" w:hAnsi="Times New Roman"/>
          <w:sz w:val="12"/>
          <w:szCs w:val="12"/>
        </w:rPr>
        <w:t>Финансирование мероприятий осуществляется в форме субвенции муниципальному району Сергиевский согласно методик расчета объемов иных межбюджетных трансфертов.</w:t>
      </w:r>
    </w:p>
    <w:p w:rsidR="00966AAA" w:rsidRPr="009A0961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9A0961">
        <w:rPr>
          <w:rFonts w:ascii="Times New Roman" w:hAnsi="Times New Roman"/>
          <w:b/>
          <w:sz w:val="12"/>
          <w:szCs w:val="12"/>
        </w:rPr>
        <w:t>5. Исполнители Программы</w:t>
      </w:r>
    </w:p>
    <w:p w:rsidR="00966AAA" w:rsidRPr="009A0961" w:rsidRDefault="00966AAA" w:rsidP="00966AAA">
      <w:pPr>
        <w:tabs>
          <w:tab w:val="left" w:pos="6237"/>
        </w:tabs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A0961">
        <w:rPr>
          <w:rFonts w:ascii="Times New Roman" w:hAnsi="Times New Roman"/>
          <w:sz w:val="12"/>
          <w:szCs w:val="12"/>
        </w:rPr>
        <w:t>Реализацию мероприятий программы по различным направлениям деятельности администрации сельского поселения Кандабулак муниципального района Сергиевский по решению вопросов местного значения и переданных государственных полномочий осуществляет администрация сельского поселения Кандабулак муниципального района Сергиевский.</w:t>
      </w:r>
    </w:p>
    <w:p w:rsidR="00966AAA" w:rsidRPr="009A0961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 xml:space="preserve">6. </w:t>
      </w:r>
      <w:r w:rsidRPr="009A0961">
        <w:rPr>
          <w:rFonts w:ascii="Times New Roman" w:hAnsi="Times New Roman"/>
          <w:b/>
          <w:sz w:val="12"/>
          <w:szCs w:val="12"/>
        </w:rPr>
        <w:t>Целевые индикаторы (показатели) муниципальной программы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36"/>
        <w:gridCol w:w="3817"/>
        <w:gridCol w:w="850"/>
        <w:gridCol w:w="709"/>
        <w:gridCol w:w="851"/>
        <w:gridCol w:w="850"/>
      </w:tblGrid>
      <w:tr w:rsidR="00966AAA" w:rsidRPr="009A0961" w:rsidTr="00716084">
        <w:tc>
          <w:tcPr>
            <w:tcW w:w="436" w:type="dxa"/>
            <w:vMerge w:val="restart"/>
            <w:hideMark/>
          </w:tcPr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3817" w:type="dxa"/>
            <w:vMerge w:val="restart"/>
            <w:hideMark/>
          </w:tcPr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t>Наименование целевого индикатора</w:t>
            </w:r>
          </w:p>
        </w:tc>
        <w:tc>
          <w:tcPr>
            <w:tcW w:w="850" w:type="dxa"/>
            <w:vMerge w:val="restart"/>
            <w:hideMark/>
          </w:tcPr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t>Единица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9A0961">
              <w:rPr>
                <w:rFonts w:ascii="Times New Roman" w:hAnsi="Times New Roman"/>
                <w:sz w:val="12"/>
                <w:szCs w:val="12"/>
              </w:rPr>
              <w:t>измерения</w:t>
            </w:r>
          </w:p>
        </w:tc>
        <w:tc>
          <w:tcPr>
            <w:tcW w:w="2410" w:type="dxa"/>
            <w:gridSpan w:val="3"/>
            <w:hideMark/>
          </w:tcPr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t>Значение целевого индикатора по годам</w:t>
            </w:r>
          </w:p>
        </w:tc>
      </w:tr>
      <w:tr w:rsidR="00966AAA" w:rsidRPr="009A0961" w:rsidTr="00716084">
        <w:tc>
          <w:tcPr>
            <w:tcW w:w="436" w:type="dxa"/>
            <w:vMerge/>
            <w:hideMark/>
          </w:tcPr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817" w:type="dxa"/>
            <w:vMerge/>
            <w:hideMark/>
          </w:tcPr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50" w:type="dxa"/>
            <w:vMerge/>
            <w:hideMark/>
          </w:tcPr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709" w:type="dxa"/>
            <w:hideMark/>
          </w:tcPr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t>2016</w:t>
            </w:r>
          </w:p>
        </w:tc>
        <w:tc>
          <w:tcPr>
            <w:tcW w:w="851" w:type="dxa"/>
            <w:hideMark/>
          </w:tcPr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t>2017</w:t>
            </w:r>
          </w:p>
        </w:tc>
        <w:tc>
          <w:tcPr>
            <w:tcW w:w="850" w:type="dxa"/>
            <w:hideMark/>
          </w:tcPr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t>2018</w:t>
            </w:r>
          </w:p>
        </w:tc>
      </w:tr>
      <w:tr w:rsidR="00966AAA" w:rsidRPr="009A0961" w:rsidTr="00716084">
        <w:tc>
          <w:tcPr>
            <w:tcW w:w="436" w:type="dxa"/>
            <w:hideMark/>
          </w:tcPr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817" w:type="dxa"/>
            <w:hideMark/>
          </w:tcPr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t>Задолженность по налогам и сборам на 1 жителя населения</w:t>
            </w:r>
          </w:p>
        </w:tc>
        <w:tc>
          <w:tcPr>
            <w:tcW w:w="850" w:type="dxa"/>
            <w:hideMark/>
          </w:tcPr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t>рублей</w:t>
            </w:r>
          </w:p>
        </w:tc>
        <w:tc>
          <w:tcPr>
            <w:tcW w:w="709" w:type="dxa"/>
            <w:hideMark/>
          </w:tcPr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t>206</w:t>
            </w:r>
          </w:p>
        </w:tc>
        <w:tc>
          <w:tcPr>
            <w:tcW w:w="851" w:type="dxa"/>
            <w:hideMark/>
          </w:tcPr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850" w:type="dxa"/>
            <w:hideMark/>
          </w:tcPr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</w:tr>
      <w:tr w:rsidR="00966AAA" w:rsidRPr="009A0961" w:rsidTr="00716084">
        <w:tc>
          <w:tcPr>
            <w:tcW w:w="436" w:type="dxa"/>
            <w:hideMark/>
          </w:tcPr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3817" w:type="dxa"/>
            <w:hideMark/>
          </w:tcPr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t>Расходы бюджета поселения на содержание работников органов местного самоуправления в расчете на одного жителя поселения</w:t>
            </w:r>
          </w:p>
        </w:tc>
        <w:tc>
          <w:tcPr>
            <w:tcW w:w="850" w:type="dxa"/>
            <w:hideMark/>
          </w:tcPr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t>рублей</w:t>
            </w:r>
          </w:p>
        </w:tc>
        <w:tc>
          <w:tcPr>
            <w:tcW w:w="709" w:type="dxa"/>
            <w:hideMark/>
          </w:tcPr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t>1676</w:t>
            </w:r>
          </w:p>
        </w:tc>
        <w:tc>
          <w:tcPr>
            <w:tcW w:w="851" w:type="dxa"/>
            <w:hideMark/>
          </w:tcPr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t>1676</w:t>
            </w:r>
          </w:p>
        </w:tc>
        <w:tc>
          <w:tcPr>
            <w:tcW w:w="850" w:type="dxa"/>
            <w:hideMark/>
          </w:tcPr>
          <w:p w:rsidR="00966AAA" w:rsidRPr="009A0961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A0961">
              <w:rPr>
                <w:rFonts w:ascii="Times New Roman" w:hAnsi="Times New Roman"/>
                <w:sz w:val="12"/>
                <w:szCs w:val="12"/>
              </w:rPr>
              <w:t>1676</w:t>
            </w:r>
          </w:p>
        </w:tc>
      </w:tr>
    </w:tbl>
    <w:p w:rsidR="00966AAA" w:rsidRPr="009A0961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9A0961">
        <w:rPr>
          <w:rFonts w:ascii="Times New Roman" w:hAnsi="Times New Roman"/>
          <w:b/>
          <w:sz w:val="12"/>
          <w:szCs w:val="12"/>
        </w:rPr>
        <w:t>7. Сроки реализации программы</w:t>
      </w:r>
    </w:p>
    <w:p w:rsidR="00966AAA" w:rsidRPr="009A0961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A0961">
        <w:rPr>
          <w:rFonts w:ascii="Times New Roman" w:hAnsi="Times New Roman"/>
          <w:sz w:val="12"/>
          <w:szCs w:val="12"/>
        </w:rPr>
        <w:t>Программа действует с 01 января 2016 года по 31 декабря 2018 года</w:t>
      </w:r>
    </w:p>
    <w:p w:rsidR="00966AAA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966AAA" w:rsidRPr="009A0961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9A0961">
        <w:rPr>
          <w:rFonts w:ascii="Times New Roman" w:hAnsi="Times New Roman"/>
          <w:b/>
          <w:sz w:val="12"/>
          <w:szCs w:val="12"/>
        </w:rPr>
        <w:t>8. Механизм реализации Программы, включающий в себя механизм управления Программой</w:t>
      </w:r>
    </w:p>
    <w:p w:rsidR="00966AAA" w:rsidRPr="009A0961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A0961">
        <w:rPr>
          <w:rFonts w:ascii="Times New Roman" w:hAnsi="Times New Roman"/>
          <w:sz w:val="12"/>
          <w:szCs w:val="12"/>
        </w:rPr>
        <w:t>Механизм реализации Программы включает в себя  разработанный комплекс прилагаемых мероприятий, осуществляемых в соответствии с основными расходами  бюджета поселения на содержание администрации поселения согласно утвержденной сметы.</w:t>
      </w:r>
    </w:p>
    <w:p w:rsidR="00966AAA" w:rsidRPr="009A0961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A0961">
        <w:rPr>
          <w:rFonts w:ascii="Times New Roman" w:hAnsi="Times New Roman"/>
          <w:sz w:val="12"/>
          <w:szCs w:val="12"/>
        </w:rPr>
        <w:t>Ответственный исполнитель осуществляет:</w:t>
      </w:r>
    </w:p>
    <w:p w:rsidR="00966AAA" w:rsidRPr="009A0961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9A0961">
        <w:rPr>
          <w:rFonts w:ascii="Times New Roman" w:hAnsi="Times New Roman"/>
          <w:sz w:val="12"/>
          <w:szCs w:val="12"/>
        </w:rPr>
        <w:t>планирование мероприятий программы в рамках выделенного ресурсного обеспечения, в том числе определения состава, сроков и ожидаемых результатов работ;</w:t>
      </w:r>
    </w:p>
    <w:p w:rsidR="00966AAA" w:rsidRPr="009A0961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9A0961">
        <w:rPr>
          <w:rFonts w:ascii="Times New Roman" w:hAnsi="Times New Roman"/>
          <w:sz w:val="12"/>
          <w:szCs w:val="12"/>
        </w:rPr>
        <w:t>выбор исполнителей работ, заключение муниципальных контрактов, координация выполняемых работ;</w:t>
      </w:r>
    </w:p>
    <w:p w:rsidR="00966AAA" w:rsidRPr="009A0961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9A0961">
        <w:rPr>
          <w:rFonts w:ascii="Times New Roman" w:hAnsi="Times New Roman"/>
          <w:sz w:val="12"/>
          <w:szCs w:val="12"/>
        </w:rPr>
        <w:t>внесение предложений по изменению показателей сводной бюджетной росписи в случае перераспределения бюджетных ассигнований, предусмотренных на реализацию мероприятий программы;</w:t>
      </w:r>
    </w:p>
    <w:p w:rsidR="00966AAA" w:rsidRPr="009A0961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9A0961">
        <w:rPr>
          <w:rFonts w:ascii="Times New Roman" w:hAnsi="Times New Roman"/>
          <w:sz w:val="12"/>
          <w:szCs w:val="12"/>
        </w:rPr>
        <w:t>организацию закупки товаров, работ и услуг в соответствии с Федеральным законом от 05.04.2013 года № 44-ФЗ «О контрактной системе в сфере закупки товаров, работ, услуг для государственных и муниципальных нужд» с учетом ежегодного выделяемых средств на реализацию программы.</w:t>
      </w:r>
    </w:p>
    <w:p w:rsidR="00966AAA" w:rsidRPr="009A0961" w:rsidRDefault="00966AAA" w:rsidP="00966AAA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9A0961">
        <w:rPr>
          <w:rFonts w:ascii="Times New Roman" w:hAnsi="Times New Roman"/>
          <w:b/>
          <w:bCs/>
          <w:sz w:val="12"/>
          <w:szCs w:val="12"/>
        </w:rPr>
        <w:t>9. Управление программой и контроль за ее реализацией</w:t>
      </w:r>
    </w:p>
    <w:p w:rsidR="00966AAA" w:rsidRPr="009A0961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A0961">
        <w:rPr>
          <w:rFonts w:ascii="Times New Roman" w:hAnsi="Times New Roman"/>
          <w:sz w:val="12"/>
          <w:szCs w:val="12"/>
        </w:rPr>
        <w:t>Контроль за реализацией мероприятий и целевым использованием бюджетных средств осуществляет Администрация сельского поселения Кандабулак муниципального района Сергиевский и Контрольно-ревизионное управление муниципального района Сергиевский.</w:t>
      </w:r>
    </w:p>
    <w:p w:rsidR="00966AAA" w:rsidRDefault="00966AAA" w:rsidP="00966AAA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966AAA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ВОРОТНЕЕ</w:t>
      </w: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B3E75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31 декабря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г.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№46</w:t>
      </w:r>
    </w:p>
    <w:p w:rsidR="00966AAA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3640C">
        <w:rPr>
          <w:rFonts w:ascii="Times New Roman" w:hAnsi="Times New Roman"/>
          <w:b/>
          <w:sz w:val="12"/>
          <w:szCs w:val="12"/>
        </w:rPr>
        <w:t xml:space="preserve">Об утверждении муниципальной программы «Совершенствование муниципального управления </w:t>
      </w:r>
    </w:p>
    <w:p w:rsidR="00966AAA" w:rsidRPr="0023640C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3640C">
        <w:rPr>
          <w:rFonts w:ascii="Times New Roman" w:hAnsi="Times New Roman"/>
          <w:b/>
          <w:sz w:val="12"/>
          <w:szCs w:val="12"/>
        </w:rPr>
        <w:t xml:space="preserve"> сельского поселения Воротнее муниципального района Сергиевский» на 2016-2018гг.</w:t>
      </w:r>
    </w:p>
    <w:p w:rsidR="00966AAA" w:rsidRPr="0023640C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</w:p>
    <w:p w:rsidR="00966AAA" w:rsidRPr="0023640C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3640C">
        <w:rPr>
          <w:rFonts w:ascii="Times New Roman" w:hAnsi="Times New Roman"/>
          <w:sz w:val="12"/>
          <w:szCs w:val="12"/>
        </w:rPr>
        <w:t>В соответствии со статьей 179  Бюджетного Кодекса Российской Федерации,  Федеральным законом РФ  от 06.10.2003 года  N 131-ФЗ «Об общих принципах организации местного самоуправления в Российской Федерации», Уставом сельского поселения Воротнее, Администрация сельского поселения Воротнее муниципального района Сергиевский</w:t>
      </w:r>
    </w:p>
    <w:p w:rsidR="00966AAA" w:rsidRPr="0023640C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3640C">
        <w:rPr>
          <w:rFonts w:ascii="Times New Roman" w:hAnsi="Times New Roman"/>
          <w:b/>
          <w:sz w:val="12"/>
          <w:szCs w:val="12"/>
        </w:rPr>
        <w:t>ПОСТАНОВЛЯЕТ</w:t>
      </w:r>
      <w:r w:rsidRPr="0023640C">
        <w:rPr>
          <w:rFonts w:ascii="Times New Roman" w:hAnsi="Times New Roman"/>
          <w:sz w:val="12"/>
          <w:szCs w:val="12"/>
        </w:rPr>
        <w:t>:</w:t>
      </w:r>
    </w:p>
    <w:p w:rsidR="00966AAA" w:rsidRPr="0023640C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3640C">
        <w:rPr>
          <w:rFonts w:ascii="Times New Roman" w:hAnsi="Times New Roman"/>
          <w:sz w:val="12"/>
          <w:szCs w:val="12"/>
        </w:rPr>
        <w:t>1.Утвердить муниципальную программу «Совершенствование муниципального управления сельского поселения Воротнее муниципального района Сергиевский» на 2016-2018гг. (Приложение №1 к настоящему Постановлению)</w:t>
      </w:r>
    </w:p>
    <w:p w:rsidR="00966AAA" w:rsidRPr="0023640C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3640C">
        <w:rPr>
          <w:rFonts w:ascii="Times New Roman" w:hAnsi="Times New Roman"/>
          <w:sz w:val="12"/>
          <w:szCs w:val="12"/>
        </w:rPr>
        <w:t>2.Установить, что расходные обязательства, возникающие в результате принятия настоящего постановления, исполняются за счет средств местного бюджета в пределах общего объема бюджетных ассигнований, предусматриваемого на соответствующий финансовый год.</w:t>
      </w:r>
    </w:p>
    <w:p w:rsidR="00966AAA" w:rsidRPr="0023640C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3640C">
        <w:rPr>
          <w:rFonts w:ascii="Times New Roman" w:hAnsi="Times New Roman"/>
          <w:sz w:val="12"/>
          <w:szCs w:val="12"/>
        </w:rPr>
        <w:t>3.Опубликовать настоящее Постановление в газете «Сергиевский вестник».</w:t>
      </w:r>
    </w:p>
    <w:p w:rsidR="00966AAA" w:rsidRPr="0023640C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3640C">
        <w:rPr>
          <w:rFonts w:ascii="Times New Roman" w:hAnsi="Times New Roman"/>
          <w:sz w:val="12"/>
          <w:szCs w:val="12"/>
        </w:rPr>
        <w:lastRenderedPageBreak/>
        <w:t>4.Настоящее Постановление вступает в силу с 01 января 2016года.</w:t>
      </w:r>
    </w:p>
    <w:p w:rsidR="00966AAA" w:rsidRPr="0023640C" w:rsidRDefault="00966AAA" w:rsidP="00966AAA">
      <w:pPr>
        <w:spacing w:after="0" w:line="240" w:lineRule="auto"/>
        <w:jc w:val="right"/>
        <w:rPr>
          <w:rFonts w:ascii="Times New Roman" w:hAnsi="Times New Roman"/>
          <w:bCs/>
          <w:sz w:val="12"/>
          <w:szCs w:val="12"/>
        </w:rPr>
      </w:pPr>
      <w:r w:rsidRPr="0023640C">
        <w:rPr>
          <w:rFonts w:ascii="Times New Roman" w:hAnsi="Times New Roman"/>
          <w:bCs/>
          <w:sz w:val="12"/>
          <w:szCs w:val="12"/>
        </w:rPr>
        <w:t>Глава сельского поселения Воротнее</w:t>
      </w:r>
    </w:p>
    <w:p w:rsidR="00966AAA" w:rsidRDefault="00966AAA" w:rsidP="00966AAA">
      <w:pPr>
        <w:spacing w:after="0" w:line="240" w:lineRule="auto"/>
        <w:jc w:val="right"/>
        <w:rPr>
          <w:rFonts w:ascii="Times New Roman" w:hAnsi="Times New Roman"/>
          <w:bCs/>
          <w:sz w:val="12"/>
          <w:szCs w:val="12"/>
        </w:rPr>
      </w:pPr>
      <w:r w:rsidRPr="0023640C">
        <w:rPr>
          <w:rFonts w:ascii="Times New Roman" w:hAnsi="Times New Roman"/>
          <w:bCs/>
          <w:sz w:val="12"/>
          <w:szCs w:val="12"/>
        </w:rPr>
        <w:t>муниципального района Сергиевский</w:t>
      </w:r>
    </w:p>
    <w:p w:rsidR="00966AAA" w:rsidRPr="0023640C" w:rsidRDefault="00966AAA" w:rsidP="00966AAA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23640C">
        <w:rPr>
          <w:rFonts w:ascii="Times New Roman" w:hAnsi="Times New Roman"/>
          <w:sz w:val="12"/>
          <w:szCs w:val="12"/>
        </w:rPr>
        <w:t>Сидельников А.И.</w:t>
      </w:r>
    </w:p>
    <w:p w:rsidR="00966AAA" w:rsidRPr="0023640C" w:rsidRDefault="00966AAA" w:rsidP="00966AAA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966AAA" w:rsidRPr="00F74D76" w:rsidRDefault="00966AAA" w:rsidP="00966AA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</w:t>
      </w:r>
    </w:p>
    <w:p w:rsidR="00966AAA" w:rsidRPr="00F74D76" w:rsidRDefault="00966AAA" w:rsidP="00966AA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Воротнее</w:t>
      </w:r>
    </w:p>
    <w:p w:rsidR="00966AAA" w:rsidRPr="00F74D76" w:rsidRDefault="00966AAA" w:rsidP="00966AA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966AAA" w:rsidRPr="00F74D76" w:rsidRDefault="00966AAA" w:rsidP="00966AA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46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31” декабря</w:t>
      </w:r>
      <w:r w:rsidRPr="00F74D76">
        <w:rPr>
          <w:rFonts w:ascii="Times New Roman" w:hAnsi="Times New Roman"/>
          <w:i/>
          <w:sz w:val="12"/>
          <w:szCs w:val="12"/>
        </w:rPr>
        <w:t xml:space="preserve"> 201</w:t>
      </w:r>
      <w:r>
        <w:rPr>
          <w:rFonts w:ascii="Times New Roman" w:hAnsi="Times New Roman"/>
          <w:i/>
          <w:sz w:val="12"/>
          <w:szCs w:val="12"/>
        </w:rPr>
        <w:t>5</w:t>
      </w:r>
      <w:r w:rsidRPr="00F74D76">
        <w:rPr>
          <w:rFonts w:ascii="Times New Roman" w:hAnsi="Times New Roman"/>
          <w:i/>
          <w:sz w:val="12"/>
          <w:szCs w:val="12"/>
        </w:rPr>
        <w:t xml:space="preserve"> г.</w:t>
      </w:r>
    </w:p>
    <w:p w:rsidR="00966AAA" w:rsidRPr="0023640C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3640C">
        <w:rPr>
          <w:rFonts w:ascii="Times New Roman" w:hAnsi="Times New Roman"/>
          <w:b/>
          <w:sz w:val="12"/>
          <w:szCs w:val="12"/>
        </w:rPr>
        <w:t>ПАСПОРТ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23640C">
        <w:rPr>
          <w:rFonts w:ascii="Times New Roman" w:hAnsi="Times New Roman"/>
          <w:b/>
          <w:sz w:val="12"/>
          <w:szCs w:val="12"/>
        </w:rPr>
        <w:t>МУНИЦИПАЛЬНОЙ  ПРОГРАММЫ</w:t>
      </w:r>
    </w:p>
    <w:p w:rsidR="00966AAA" w:rsidRDefault="00966AAA" w:rsidP="00966AAA">
      <w:pPr>
        <w:tabs>
          <w:tab w:val="left" w:pos="1701"/>
        </w:tabs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3640C">
        <w:rPr>
          <w:rFonts w:ascii="Times New Roman" w:hAnsi="Times New Roman"/>
          <w:b/>
          <w:sz w:val="12"/>
          <w:szCs w:val="12"/>
        </w:rPr>
        <w:t xml:space="preserve">«Совершенствование муниципального управления  сельского поселения Воротнее </w:t>
      </w:r>
    </w:p>
    <w:p w:rsidR="00966AAA" w:rsidRPr="0023640C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3640C">
        <w:rPr>
          <w:rFonts w:ascii="Times New Roman" w:hAnsi="Times New Roman"/>
          <w:b/>
          <w:sz w:val="12"/>
          <w:szCs w:val="12"/>
        </w:rPr>
        <w:t>муниципального района Сергиевский» на 2016-2018гг.</w:t>
      </w:r>
    </w:p>
    <w:p w:rsidR="00966AAA" w:rsidRPr="0023640C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3640C">
        <w:rPr>
          <w:rFonts w:ascii="Times New Roman" w:hAnsi="Times New Roman"/>
          <w:b/>
          <w:sz w:val="12"/>
          <w:szCs w:val="12"/>
        </w:rPr>
        <w:t>(далее – муниципальная программа)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5812"/>
      </w:tblGrid>
      <w:tr w:rsidR="00966AAA" w:rsidRPr="0023640C" w:rsidTr="00716084">
        <w:trPr>
          <w:trHeight w:val="20"/>
        </w:trPr>
        <w:tc>
          <w:tcPr>
            <w:tcW w:w="1701" w:type="dxa"/>
            <w:hideMark/>
          </w:tcPr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Наименование Программы</w:t>
            </w:r>
          </w:p>
        </w:tc>
        <w:tc>
          <w:tcPr>
            <w:tcW w:w="5812" w:type="dxa"/>
            <w:hideMark/>
          </w:tcPr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-     муниципальная   программа «Совершенствование муниципального управления сельского поселения Воротнее муниципального района Сергиевский» на 2016-2018гг.</w:t>
            </w:r>
          </w:p>
        </w:tc>
      </w:tr>
      <w:tr w:rsidR="00966AAA" w:rsidRPr="0023640C" w:rsidTr="00716084">
        <w:trPr>
          <w:trHeight w:val="20"/>
        </w:trPr>
        <w:tc>
          <w:tcPr>
            <w:tcW w:w="1701" w:type="dxa"/>
            <w:hideMark/>
          </w:tcPr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Муниципальный заказчик-координатор Программы</w:t>
            </w:r>
          </w:p>
        </w:tc>
        <w:tc>
          <w:tcPr>
            <w:tcW w:w="5812" w:type="dxa"/>
            <w:hideMark/>
          </w:tcPr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- Администрация  сельского поселения Воротнее муниципального района Сергиевский</w:t>
            </w:r>
          </w:p>
        </w:tc>
      </w:tr>
      <w:tr w:rsidR="00966AAA" w:rsidRPr="0023640C" w:rsidTr="00716084">
        <w:trPr>
          <w:trHeight w:val="20"/>
        </w:trPr>
        <w:tc>
          <w:tcPr>
            <w:tcW w:w="1701" w:type="dxa"/>
          </w:tcPr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Разработчик Программы</w:t>
            </w:r>
          </w:p>
        </w:tc>
        <w:tc>
          <w:tcPr>
            <w:tcW w:w="5812" w:type="dxa"/>
            <w:hideMark/>
          </w:tcPr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- Администрация сельского поселения Воротнее муниципального района Сергиевский</w:t>
            </w:r>
          </w:p>
        </w:tc>
      </w:tr>
      <w:tr w:rsidR="00966AAA" w:rsidRPr="0023640C" w:rsidTr="00716084">
        <w:trPr>
          <w:trHeight w:val="20"/>
        </w:trPr>
        <w:tc>
          <w:tcPr>
            <w:tcW w:w="1701" w:type="dxa"/>
            <w:hideMark/>
          </w:tcPr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Цели и задачи Программы</w:t>
            </w:r>
          </w:p>
        </w:tc>
        <w:tc>
          <w:tcPr>
            <w:tcW w:w="5812" w:type="dxa"/>
            <w:hideMark/>
          </w:tcPr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Основные цели Программы:</w:t>
            </w:r>
          </w:p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- совершенствование и повышение эффективности деятельности органов местного самоуправления по решению вопросов местного значения и переданных государственных полномочий</w:t>
            </w:r>
          </w:p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Основными задачами Программы являются:</w:t>
            </w:r>
          </w:p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- создание механизмов постоянного совершенствования деятельности органов местного самоуправления;</w:t>
            </w:r>
          </w:p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- повышение эффективности бюджетных расходов на осуществление полномочий и содержание органов местного самоуправления;</w:t>
            </w:r>
          </w:p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- укрепление материально-технической базы по исполнению полномочий органов местного самоуправления;</w:t>
            </w:r>
          </w:p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- повышение открытости и уровня осведомленности о деятельности органов местного самоуправления;</w:t>
            </w:r>
          </w:p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- создание условий для развития малого и среднего предпринимательства.</w:t>
            </w:r>
          </w:p>
        </w:tc>
      </w:tr>
      <w:tr w:rsidR="00966AAA" w:rsidRPr="0023640C" w:rsidTr="00716084">
        <w:trPr>
          <w:trHeight w:val="20"/>
        </w:trPr>
        <w:tc>
          <w:tcPr>
            <w:tcW w:w="1701" w:type="dxa"/>
            <w:hideMark/>
          </w:tcPr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Сроки  реализации Программы</w:t>
            </w:r>
          </w:p>
        </w:tc>
        <w:tc>
          <w:tcPr>
            <w:tcW w:w="5812" w:type="dxa"/>
          </w:tcPr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2016-2018 годы</w:t>
            </w:r>
          </w:p>
        </w:tc>
      </w:tr>
      <w:tr w:rsidR="00966AAA" w:rsidRPr="0023640C" w:rsidTr="00716084">
        <w:trPr>
          <w:trHeight w:val="20"/>
        </w:trPr>
        <w:tc>
          <w:tcPr>
            <w:tcW w:w="1701" w:type="dxa"/>
          </w:tcPr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Объемы и источники финансирования Программы</w:t>
            </w:r>
          </w:p>
        </w:tc>
        <w:tc>
          <w:tcPr>
            <w:tcW w:w="5812" w:type="dxa"/>
            <w:hideMark/>
          </w:tcPr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Общий объем финансирования Программы составляет 5135,40978  тыс. руб.,  в том числе по годам:</w:t>
            </w:r>
          </w:p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2016 год – 2181,87458 тыс. руб.;</w:t>
            </w:r>
          </w:p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2017 год –1459,14260 тыс. руб.;</w:t>
            </w:r>
          </w:p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2018 год – 1494,39260 тыс. руб.;</w:t>
            </w:r>
          </w:p>
        </w:tc>
      </w:tr>
      <w:tr w:rsidR="00966AAA" w:rsidRPr="0023640C" w:rsidTr="00716084">
        <w:trPr>
          <w:trHeight w:val="20"/>
        </w:trPr>
        <w:tc>
          <w:tcPr>
            <w:tcW w:w="1701" w:type="dxa"/>
          </w:tcPr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Целевые  показатели эффективности реализации муниципальной программы</w:t>
            </w:r>
          </w:p>
        </w:tc>
        <w:tc>
          <w:tcPr>
            <w:tcW w:w="5812" w:type="dxa"/>
            <w:hideMark/>
          </w:tcPr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Сокращение задолженности по налогам и сборам в местный бюджет;</w:t>
            </w:r>
          </w:p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Проведение оптимизации расходов на содержание органов местного самоуправления сельского поселения Воротнее, в том числе за счёт исключения дублирования выполняемых ими функций.</w:t>
            </w:r>
          </w:p>
        </w:tc>
      </w:tr>
      <w:tr w:rsidR="00966AAA" w:rsidRPr="0023640C" w:rsidTr="00716084">
        <w:trPr>
          <w:trHeight w:val="20"/>
        </w:trPr>
        <w:tc>
          <w:tcPr>
            <w:tcW w:w="1701" w:type="dxa"/>
            <w:hideMark/>
          </w:tcPr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Ожидаемые конечные результаты реализации муниципальной программы</w:t>
            </w:r>
          </w:p>
        </w:tc>
        <w:tc>
          <w:tcPr>
            <w:tcW w:w="5812" w:type="dxa"/>
            <w:hideMark/>
          </w:tcPr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Основным ожидаемым конечным результатом является полное и своевременное исполнение всех мероприятий, предусмотренных муниципальной программой, достижение запланированных значений целевых показателей и, таким образом, достижение целей муниципальной программы, а также улучшение качества жизни населения.</w:t>
            </w:r>
          </w:p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Реализация программы, связанного с развитием малого и среднего предпринимательства, должно привести к увеличению численности занятых в малом и среднем предпринимательстве, а также обеспечит получение консультационной и правовой поддержки субъектов малого и среднего предпринимательства поселений.</w:t>
            </w:r>
          </w:p>
        </w:tc>
      </w:tr>
    </w:tbl>
    <w:p w:rsidR="001B3BFC" w:rsidRDefault="001B3BFC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966AAA" w:rsidRPr="0023640C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 xml:space="preserve">1. </w:t>
      </w:r>
      <w:r w:rsidRPr="0023640C">
        <w:rPr>
          <w:rFonts w:ascii="Times New Roman" w:hAnsi="Times New Roman"/>
          <w:b/>
          <w:sz w:val="12"/>
          <w:szCs w:val="12"/>
        </w:rPr>
        <w:t>Характеристика проблемы, на решение которой направлена Программа</w:t>
      </w:r>
    </w:p>
    <w:p w:rsidR="00966AAA" w:rsidRPr="0023640C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3640C">
        <w:rPr>
          <w:rFonts w:ascii="Times New Roman" w:hAnsi="Times New Roman"/>
          <w:sz w:val="12"/>
          <w:szCs w:val="12"/>
        </w:rPr>
        <w:t>Муниципальная программа «Совершенствование муниципального управления сельского поселения Воротнее муниципального района Сергиевский» на 2016-2018 годы» (далее - муниципальная программа) разработана с целью создания условий для развития и совершенствования форм местного самоуправления на территории сельского поселения Воротнее муниципального района Сергиевский и повышения уровня социальной активности населения, направленных на повышение качества жизни населения на территории поселения.</w:t>
      </w:r>
    </w:p>
    <w:p w:rsidR="00966AAA" w:rsidRPr="0023640C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3640C">
        <w:rPr>
          <w:rFonts w:ascii="Times New Roman" w:hAnsi="Times New Roman"/>
          <w:sz w:val="12"/>
          <w:szCs w:val="12"/>
        </w:rPr>
        <w:t>В настоящее время перед органами местного самоуправления стоит задача обеспечения устойчивого развития и совершенствования местного самоуправления, направленного на эффективное решение вопросов местного значения, реализацию переданных органам местного самоуправления отдельных полномочий, оказание помощи населению в осуществлении собственных инициатив по вопросам местного значения. Развитие поселения, управление им может быть эффективным только в том случае, если имеется заинтересованность населения в общественно значимых вопросах, их решении.</w:t>
      </w:r>
    </w:p>
    <w:p w:rsidR="00966AAA" w:rsidRPr="0023640C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3640C">
        <w:rPr>
          <w:rFonts w:ascii="Times New Roman" w:hAnsi="Times New Roman"/>
          <w:sz w:val="12"/>
          <w:szCs w:val="12"/>
        </w:rPr>
        <w:t>Решение вопросов местного значения осуществляется администрацией сельского поселения Воротнее муниципального района Сергиевский в рамках полномочий, определенных Уставом поселения и Федеральным законом РФ  от 06.10.2003 года  N 131-ФЗ «Об общих принципах организации местного самоуправления в Российской Федерации».</w:t>
      </w:r>
    </w:p>
    <w:p w:rsidR="00966AAA" w:rsidRPr="0023640C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3640C">
        <w:rPr>
          <w:rFonts w:ascii="Times New Roman" w:hAnsi="Times New Roman"/>
          <w:sz w:val="12"/>
          <w:szCs w:val="12"/>
        </w:rPr>
        <w:t>Реализация полномочий связана с их материальным и финансовым обеспечением, созданием условий для плодотворной деятельности должностных лиц и муниципальных служащих по исполнению своих функциональных обязанностей.</w:t>
      </w:r>
    </w:p>
    <w:p w:rsidR="00966AAA" w:rsidRPr="0023640C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3640C">
        <w:rPr>
          <w:rFonts w:ascii="Times New Roman" w:hAnsi="Times New Roman"/>
          <w:sz w:val="12"/>
          <w:szCs w:val="12"/>
        </w:rPr>
        <w:t>Эффективная деятельность органов местного самоуправления предлагает обеспечение достаточного уровня материально-технического и информационно-технологического их оснащения, наличия необходимых ресурсов.</w:t>
      </w:r>
    </w:p>
    <w:p w:rsidR="00966AAA" w:rsidRPr="0023640C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3640C">
        <w:rPr>
          <w:rFonts w:ascii="Times New Roman" w:hAnsi="Times New Roman"/>
          <w:b/>
          <w:sz w:val="12"/>
          <w:szCs w:val="12"/>
        </w:rPr>
        <w:t>2. Цели и задачи Программы</w:t>
      </w:r>
    </w:p>
    <w:p w:rsidR="00966AAA" w:rsidRPr="0023640C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3640C">
        <w:rPr>
          <w:rFonts w:ascii="Times New Roman" w:hAnsi="Times New Roman"/>
          <w:sz w:val="12"/>
          <w:szCs w:val="12"/>
        </w:rPr>
        <w:t>Целями программы являются:</w:t>
      </w:r>
    </w:p>
    <w:p w:rsidR="00966AAA" w:rsidRPr="0023640C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3640C">
        <w:rPr>
          <w:rFonts w:ascii="Times New Roman" w:hAnsi="Times New Roman"/>
          <w:sz w:val="12"/>
          <w:szCs w:val="12"/>
        </w:rPr>
        <w:t>- совершенствование и повышение эффективности деятельности органов местного самоуправления по решению вопросов местного значения и переданных государственных полномочий.</w:t>
      </w:r>
    </w:p>
    <w:p w:rsidR="00966AAA" w:rsidRPr="0023640C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3640C">
        <w:rPr>
          <w:rFonts w:ascii="Times New Roman" w:hAnsi="Times New Roman"/>
          <w:sz w:val="12"/>
          <w:szCs w:val="12"/>
        </w:rPr>
        <w:t>Достичь поставленных целей предполагается благодаря последовательному решению следующих задач:</w:t>
      </w:r>
    </w:p>
    <w:p w:rsidR="00966AAA" w:rsidRPr="0023640C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3640C">
        <w:rPr>
          <w:rFonts w:ascii="Times New Roman" w:hAnsi="Times New Roman"/>
          <w:sz w:val="12"/>
          <w:szCs w:val="12"/>
        </w:rPr>
        <w:t>- создание механизмов постоянного совершенствования деятельности органов местного самоуправления;</w:t>
      </w:r>
    </w:p>
    <w:p w:rsidR="00966AAA" w:rsidRPr="0023640C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3640C">
        <w:rPr>
          <w:rFonts w:ascii="Times New Roman" w:hAnsi="Times New Roman"/>
          <w:sz w:val="12"/>
          <w:szCs w:val="12"/>
        </w:rPr>
        <w:t>- повышение эффективности бюджетных расходов на осуществление полномочий и содержание органов местного самоуправления;</w:t>
      </w:r>
    </w:p>
    <w:p w:rsidR="00966AAA" w:rsidRPr="0023640C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3640C">
        <w:rPr>
          <w:rFonts w:ascii="Times New Roman" w:hAnsi="Times New Roman"/>
          <w:sz w:val="12"/>
          <w:szCs w:val="12"/>
        </w:rPr>
        <w:t>- укрепление материально-технической базы по исполнению полномочий органов местного самоуправления;</w:t>
      </w:r>
    </w:p>
    <w:p w:rsidR="00966AAA" w:rsidRPr="0023640C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3640C">
        <w:rPr>
          <w:rFonts w:ascii="Times New Roman" w:hAnsi="Times New Roman"/>
          <w:sz w:val="12"/>
          <w:szCs w:val="12"/>
        </w:rPr>
        <w:t>- расширение сферы и повышение качества оказания муниципальных услуг, в том числе в электронном виде;</w:t>
      </w:r>
    </w:p>
    <w:p w:rsidR="00966AAA" w:rsidRPr="0023640C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3640C">
        <w:rPr>
          <w:rFonts w:ascii="Times New Roman" w:hAnsi="Times New Roman"/>
          <w:sz w:val="12"/>
          <w:szCs w:val="12"/>
        </w:rPr>
        <w:t>- повышение открытости и уровня осведомленности о деятельности органов местного самоуправления;</w:t>
      </w:r>
    </w:p>
    <w:p w:rsidR="00966AAA" w:rsidRPr="0023640C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3640C">
        <w:rPr>
          <w:rFonts w:ascii="Times New Roman" w:hAnsi="Times New Roman"/>
          <w:sz w:val="12"/>
          <w:szCs w:val="12"/>
        </w:rPr>
        <w:t>- создание условий для развития малого и среднего предпринимательства.</w:t>
      </w:r>
    </w:p>
    <w:p w:rsidR="00966AAA" w:rsidRPr="0023640C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3640C">
        <w:rPr>
          <w:rFonts w:ascii="Times New Roman" w:hAnsi="Times New Roman"/>
          <w:b/>
          <w:sz w:val="12"/>
          <w:szCs w:val="12"/>
        </w:rPr>
        <w:lastRenderedPageBreak/>
        <w:t>3. Описание ожидаемых результатов реализации программы и индикаторов, измеряемых количественными показателями</w:t>
      </w:r>
    </w:p>
    <w:p w:rsidR="00966AAA" w:rsidRPr="0023640C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3640C">
        <w:rPr>
          <w:rFonts w:ascii="Times New Roman" w:hAnsi="Times New Roman"/>
          <w:sz w:val="12"/>
          <w:szCs w:val="12"/>
        </w:rPr>
        <w:t>Основным ожидаемым конечным результатом программы «Совершенствование муниципального управления  сельского поселения Сергиевск муниципального района Сергиевский» на 2016-2018гг. является полное и своевременное исполнение всех мероприятий, предусмотренных муниципальной программой, достижение запланированных значений целевых показателей, а также улучшения качества жизни населения.</w:t>
      </w:r>
    </w:p>
    <w:p w:rsidR="00966AAA" w:rsidRPr="0023640C" w:rsidRDefault="00966AAA" w:rsidP="00966AAA">
      <w:pPr>
        <w:tabs>
          <w:tab w:val="left" w:pos="6237"/>
        </w:tabs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3640C">
        <w:rPr>
          <w:rFonts w:ascii="Times New Roman" w:hAnsi="Times New Roman"/>
          <w:sz w:val="12"/>
          <w:szCs w:val="12"/>
        </w:rPr>
        <w:t>Реализация программы, связанного с развитием малого и среднего предпринимательства, должно привести к увеличению численности занятых в малом и среднем предпринимательстве, а также обеспечит получение консультационной и правовой поддержки субъектов малого и среднего предпринимательства поселений.</w:t>
      </w:r>
    </w:p>
    <w:p w:rsidR="00966AAA" w:rsidRPr="0023640C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3640C">
        <w:rPr>
          <w:rFonts w:ascii="Times New Roman" w:hAnsi="Times New Roman"/>
          <w:b/>
          <w:sz w:val="12"/>
          <w:szCs w:val="12"/>
        </w:rPr>
        <w:t>4. Ресурсное обеспечение реализации Программы</w:t>
      </w:r>
    </w:p>
    <w:p w:rsidR="00966AAA" w:rsidRPr="0023640C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3640C">
        <w:rPr>
          <w:rFonts w:ascii="Times New Roman" w:hAnsi="Times New Roman"/>
          <w:sz w:val="12"/>
          <w:szCs w:val="12"/>
        </w:rPr>
        <w:t>На реализацию мероприятий программы направляются средства  бюджета поселения.</w:t>
      </w:r>
    </w:p>
    <w:p w:rsidR="00966AAA" w:rsidRPr="0023640C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3640C">
        <w:rPr>
          <w:rFonts w:ascii="Times New Roman" w:hAnsi="Times New Roman"/>
          <w:sz w:val="12"/>
          <w:szCs w:val="12"/>
        </w:rPr>
        <w:t>Общий объем финансирования программы «Совершенствование муниципального управления  сельского поселения Воротнее муниципального района Сергиевский» на 2016-2018гг. составляет:</w:t>
      </w:r>
    </w:p>
    <w:tbl>
      <w:tblPr>
        <w:tblStyle w:val="af1"/>
        <w:tblW w:w="7513" w:type="dxa"/>
        <w:tblInd w:w="108" w:type="dxa"/>
        <w:tblLook w:val="01C0" w:firstRow="0" w:lastRow="1" w:firstColumn="1" w:lastColumn="1" w:noHBand="0" w:noVBand="0"/>
      </w:tblPr>
      <w:tblGrid>
        <w:gridCol w:w="426"/>
        <w:gridCol w:w="5811"/>
        <w:gridCol w:w="1276"/>
      </w:tblGrid>
      <w:tr w:rsidR="00966AAA" w:rsidRPr="0023640C" w:rsidTr="00716084">
        <w:trPr>
          <w:trHeight w:val="20"/>
        </w:trPr>
        <w:tc>
          <w:tcPr>
            <w:tcW w:w="426" w:type="dxa"/>
            <w:vMerge w:val="restart"/>
            <w:hideMark/>
          </w:tcPr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5811" w:type="dxa"/>
            <w:vMerge w:val="restart"/>
          </w:tcPr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1276" w:type="dxa"/>
            <w:hideMark/>
          </w:tcPr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Годы реализации</w:t>
            </w:r>
          </w:p>
        </w:tc>
      </w:tr>
      <w:tr w:rsidR="00966AAA" w:rsidRPr="0023640C" w:rsidTr="00716084">
        <w:trPr>
          <w:trHeight w:val="20"/>
        </w:trPr>
        <w:tc>
          <w:tcPr>
            <w:tcW w:w="426" w:type="dxa"/>
            <w:vMerge/>
            <w:hideMark/>
          </w:tcPr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811" w:type="dxa"/>
            <w:vMerge/>
            <w:hideMark/>
          </w:tcPr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76" w:type="dxa"/>
            <w:hideMark/>
          </w:tcPr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2016 год в тыс.руб.</w:t>
            </w:r>
          </w:p>
        </w:tc>
      </w:tr>
      <w:tr w:rsidR="00966AAA" w:rsidRPr="0023640C" w:rsidTr="00716084">
        <w:trPr>
          <w:trHeight w:val="20"/>
        </w:trPr>
        <w:tc>
          <w:tcPr>
            <w:tcW w:w="426" w:type="dxa"/>
            <w:hideMark/>
          </w:tcPr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5811" w:type="dxa"/>
            <w:hideMark/>
          </w:tcPr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Функционирование высшего должностного лица муниципального образования</w:t>
            </w:r>
          </w:p>
        </w:tc>
        <w:tc>
          <w:tcPr>
            <w:tcW w:w="1276" w:type="dxa"/>
          </w:tcPr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716,24322</w:t>
            </w:r>
          </w:p>
        </w:tc>
      </w:tr>
      <w:tr w:rsidR="00966AAA" w:rsidRPr="0023640C" w:rsidTr="00716084">
        <w:trPr>
          <w:trHeight w:val="20"/>
        </w:trPr>
        <w:tc>
          <w:tcPr>
            <w:tcW w:w="426" w:type="dxa"/>
            <w:hideMark/>
          </w:tcPr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5811" w:type="dxa"/>
            <w:hideMark/>
          </w:tcPr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Функционирование местных администраций</w:t>
            </w:r>
          </w:p>
        </w:tc>
        <w:tc>
          <w:tcPr>
            <w:tcW w:w="1276" w:type="dxa"/>
            <w:hideMark/>
          </w:tcPr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975,38922</w:t>
            </w:r>
          </w:p>
        </w:tc>
      </w:tr>
      <w:tr w:rsidR="00966AAA" w:rsidRPr="0023640C" w:rsidTr="00716084">
        <w:trPr>
          <w:trHeight w:val="20"/>
        </w:trPr>
        <w:tc>
          <w:tcPr>
            <w:tcW w:w="426" w:type="dxa"/>
            <w:hideMark/>
          </w:tcPr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3</w:t>
            </w:r>
          </w:p>
        </w:tc>
        <w:tc>
          <w:tcPr>
            <w:tcW w:w="5811" w:type="dxa"/>
            <w:hideMark/>
          </w:tcPr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Укрепление материально-технической базы администрации</w:t>
            </w:r>
          </w:p>
        </w:tc>
        <w:tc>
          <w:tcPr>
            <w:tcW w:w="1276" w:type="dxa"/>
            <w:hideMark/>
          </w:tcPr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966AAA" w:rsidRPr="0023640C" w:rsidTr="00716084">
        <w:trPr>
          <w:trHeight w:val="20"/>
        </w:trPr>
        <w:tc>
          <w:tcPr>
            <w:tcW w:w="426" w:type="dxa"/>
            <w:hideMark/>
          </w:tcPr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5811" w:type="dxa"/>
            <w:hideMark/>
          </w:tcPr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Создание условий для развития малого и среднего предпринимательства*</w:t>
            </w:r>
          </w:p>
        </w:tc>
        <w:tc>
          <w:tcPr>
            <w:tcW w:w="1276" w:type="dxa"/>
            <w:hideMark/>
          </w:tcPr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5,32843</w:t>
            </w:r>
          </w:p>
        </w:tc>
      </w:tr>
      <w:tr w:rsidR="00966AAA" w:rsidRPr="0023640C" w:rsidTr="00716084">
        <w:trPr>
          <w:trHeight w:val="20"/>
        </w:trPr>
        <w:tc>
          <w:tcPr>
            <w:tcW w:w="426" w:type="dxa"/>
            <w:hideMark/>
          </w:tcPr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5</w:t>
            </w:r>
          </w:p>
        </w:tc>
        <w:tc>
          <w:tcPr>
            <w:tcW w:w="5811" w:type="dxa"/>
            <w:hideMark/>
          </w:tcPr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Осуществление полномочий по определению поставщиков(подрядчиков, исполнителей) для муниципальных нужд, в том числе размещение в единой информационной системе (ЕИС) план -закупок и внесенных в него изменений, размещение в ЕИС план –графика и внесенных в него изменений, а также размещение в ЕИС сведений и отчетов, предусмотренных Федеральным законом от 05.04.2013г. №44-ФЗ «О контрактной системе в сфере закупок товаров, работ, услуг для обеспечения государственных и муниципальных нужд»*</w:t>
            </w:r>
          </w:p>
        </w:tc>
        <w:tc>
          <w:tcPr>
            <w:tcW w:w="1276" w:type="dxa"/>
          </w:tcPr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3,46337</w:t>
            </w:r>
          </w:p>
        </w:tc>
      </w:tr>
      <w:tr w:rsidR="00966AAA" w:rsidRPr="0023640C" w:rsidTr="00716084">
        <w:trPr>
          <w:trHeight w:val="20"/>
        </w:trPr>
        <w:tc>
          <w:tcPr>
            <w:tcW w:w="426" w:type="dxa"/>
            <w:hideMark/>
          </w:tcPr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6</w:t>
            </w:r>
          </w:p>
        </w:tc>
        <w:tc>
          <w:tcPr>
            <w:tcW w:w="5811" w:type="dxa"/>
            <w:hideMark/>
          </w:tcPr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Осуществление полномочий по принятию правовых актов по отдельным вопросам в рамках переданных полномочий*</w:t>
            </w:r>
          </w:p>
        </w:tc>
        <w:tc>
          <w:tcPr>
            <w:tcW w:w="1276" w:type="dxa"/>
            <w:hideMark/>
          </w:tcPr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10,63901</w:t>
            </w:r>
          </w:p>
        </w:tc>
      </w:tr>
      <w:tr w:rsidR="00966AAA" w:rsidRPr="0023640C" w:rsidTr="00716084">
        <w:trPr>
          <w:trHeight w:val="20"/>
        </w:trPr>
        <w:tc>
          <w:tcPr>
            <w:tcW w:w="426" w:type="dxa"/>
            <w:hideMark/>
          </w:tcPr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7</w:t>
            </w:r>
          </w:p>
        </w:tc>
        <w:tc>
          <w:tcPr>
            <w:tcW w:w="5811" w:type="dxa"/>
            <w:hideMark/>
          </w:tcPr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Составление проекта бюджета поселения, исполнения бюджета поселения, осуществление контроля за его исполнением, составление отчета об исполнении бюджета поселения*</w:t>
            </w:r>
          </w:p>
        </w:tc>
        <w:tc>
          <w:tcPr>
            <w:tcW w:w="1276" w:type="dxa"/>
          </w:tcPr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55,72824</w:t>
            </w:r>
          </w:p>
        </w:tc>
      </w:tr>
      <w:tr w:rsidR="00966AAA" w:rsidRPr="0023640C" w:rsidTr="00716084">
        <w:trPr>
          <w:trHeight w:val="20"/>
        </w:trPr>
        <w:tc>
          <w:tcPr>
            <w:tcW w:w="426" w:type="dxa"/>
            <w:hideMark/>
          </w:tcPr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8</w:t>
            </w:r>
          </w:p>
        </w:tc>
        <w:tc>
          <w:tcPr>
            <w:tcW w:w="5811" w:type="dxa"/>
            <w:hideMark/>
          </w:tcPr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Осуществление внешнего муниципального контроля*</w:t>
            </w:r>
          </w:p>
        </w:tc>
        <w:tc>
          <w:tcPr>
            <w:tcW w:w="1276" w:type="dxa"/>
            <w:hideMark/>
          </w:tcPr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3,3307</w:t>
            </w:r>
          </w:p>
        </w:tc>
      </w:tr>
      <w:tr w:rsidR="00966AAA" w:rsidRPr="0023640C" w:rsidTr="00716084">
        <w:trPr>
          <w:trHeight w:val="20"/>
        </w:trPr>
        <w:tc>
          <w:tcPr>
            <w:tcW w:w="426" w:type="dxa"/>
            <w:hideMark/>
          </w:tcPr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9</w:t>
            </w:r>
          </w:p>
        </w:tc>
        <w:tc>
          <w:tcPr>
            <w:tcW w:w="5811" w:type="dxa"/>
            <w:hideMark/>
          </w:tcPr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Информационное обеспечение населения сельского поселения</w:t>
            </w:r>
          </w:p>
        </w:tc>
        <w:tc>
          <w:tcPr>
            <w:tcW w:w="1276" w:type="dxa"/>
            <w:hideMark/>
          </w:tcPr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290,00000</w:t>
            </w:r>
          </w:p>
        </w:tc>
      </w:tr>
      <w:tr w:rsidR="00966AAA" w:rsidRPr="0023640C" w:rsidTr="00716084">
        <w:trPr>
          <w:trHeight w:val="20"/>
        </w:trPr>
        <w:tc>
          <w:tcPr>
            <w:tcW w:w="426" w:type="dxa"/>
            <w:hideMark/>
          </w:tcPr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10</w:t>
            </w:r>
          </w:p>
        </w:tc>
        <w:tc>
          <w:tcPr>
            <w:tcW w:w="5811" w:type="dxa"/>
            <w:hideMark/>
          </w:tcPr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Присвоение адресов объектам адресации, изменение, аннулирование адресов, присвоение наименований элементам улично-дорожной сети местного значения поселения, наименований элементам планировочной структуры в границах поселения, изменение, аннулирование таких наименований, размещение информации в государственном адресном реестре*</w:t>
            </w:r>
          </w:p>
        </w:tc>
        <w:tc>
          <w:tcPr>
            <w:tcW w:w="1276" w:type="dxa"/>
            <w:hideMark/>
          </w:tcPr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10,63901</w:t>
            </w:r>
          </w:p>
        </w:tc>
      </w:tr>
      <w:tr w:rsidR="00966AAA" w:rsidRPr="0023640C" w:rsidTr="00716084">
        <w:trPr>
          <w:trHeight w:val="20"/>
        </w:trPr>
        <w:tc>
          <w:tcPr>
            <w:tcW w:w="426" w:type="dxa"/>
            <w:hideMark/>
          </w:tcPr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11</w:t>
            </w:r>
          </w:p>
        </w:tc>
        <w:tc>
          <w:tcPr>
            <w:tcW w:w="5811" w:type="dxa"/>
            <w:hideMark/>
          </w:tcPr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Подготовка проекта генерального плана поселения, проекта правил землепользования и застройки поселения самостоятельно, либо на основании муниципального контракта, заключенного по итогам размещения заказа в соответствии с законодательством Российской Федерации*</w:t>
            </w:r>
          </w:p>
        </w:tc>
        <w:tc>
          <w:tcPr>
            <w:tcW w:w="1276" w:type="dxa"/>
            <w:hideMark/>
          </w:tcPr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17,73169</w:t>
            </w:r>
          </w:p>
        </w:tc>
      </w:tr>
      <w:tr w:rsidR="00966AAA" w:rsidRPr="0023640C" w:rsidTr="00716084">
        <w:trPr>
          <w:trHeight w:val="20"/>
        </w:trPr>
        <w:tc>
          <w:tcPr>
            <w:tcW w:w="426" w:type="dxa"/>
            <w:hideMark/>
          </w:tcPr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12</w:t>
            </w:r>
          </w:p>
        </w:tc>
        <w:tc>
          <w:tcPr>
            <w:tcW w:w="5811" w:type="dxa"/>
            <w:hideMark/>
          </w:tcPr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Подготовка проектов планировки территории, проектов межевания территории самостоятельно либо на основании муниципального контракта, заключенного по итогам размещения муниципального заказа в соответствии с законодательством Российской Федерации (за исключением принятых нормативных правовых актов по указанным вопросам);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Федерации*</w:t>
            </w:r>
          </w:p>
        </w:tc>
        <w:tc>
          <w:tcPr>
            <w:tcW w:w="1276" w:type="dxa"/>
            <w:hideMark/>
          </w:tcPr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17,73169</w:t>
            </w:r>
          </w:p>
        </w:tc>
      </w:tr>
      <w:tr w:rsidR="00966AAA" w:rsidRPr="0023640C" w:rsidTr="00716084">
        <w:trPr>
          <w:trHeight w:val="20"/>
        </w:trPr>
        <w:tc>
          <w:tcPr>
            <w:tcW w:w="426" w:type="dxa"/>
            <w:hideMark/>
          </w:tcPr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13</w:t>
            </w:r>
          </w:p>
        </w:tc>
        <w:tc>
          <w:tcPr>
            <w:tcW w:w="5811" w:type="dxa"/>
            <w:hideMark/>
          </w:tcPr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Первичный воинский учет</w:t>
            </w:r>
          </w:p>
        </w:tc>
        <w:tc>
          <w:tcPr>
            <w:tcW w:w="1276" w:type="dxa"/>
            <w:hideMark/>
          </w:tcPr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75,65000</w:t>
            </w:r>
          </w:p>
        </w:tc>
      </w:tr>
      <w:tr w:rsidR="00966AAA" w:rsidRPr="0023640C" w:rsidTr="00716084">
        <w:trPr>
          <w:trHeight w:val="20"/>
        </w:trPr>
        <w:tc>
          <w:tcPr>
            <w:tcW w:w="426" w:type="dxa"/>
            <w:hideMark/>
          </w:tcPr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14</w:t>
            </w:r>
          </w:p>
        </w:tc>
        <w:tc>
          <w:tcPr>
            <w:tcW w:w="5811" w:type="dxa"/>
            <w:hideMark/>
          </w:tcPr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Госпошлина</w:t>
            </w:r>
          </w:p>
        </w:tc>
        <w:tc>
          <w:tcPr>
            <w:tcW w:w="1276" w:type="dxa"/>
            <w:hideMark/>
          </w:tcPr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966AAA" w:rsidRPr="0023640C" w:rsidTr="00716084">
        <w:trPr>
          <w:trHeight w:val="20"/>
        </w:trPr>
        <w:tc>
          <w:tcPr>
            <w:tcW w:w="426" w:type="dxa"/>
            <w:hideMark/>
          </w:tcPr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15</w:t>
            </w:r>
          </w:p>
        </w:tc>
        <w:tc>
          <w:tcPr>
            <w:tcW w:w="5811" w:type="dxa"/>
            <w:hideMark/>
          </w:tcPr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Обслуживание муниципального долга</w:t>
            </w:r>
          </w:p>
        </w:tc>
        <w:tc>
          <w:tcPr>
            <w:tcW w:w="1276" w:type="dxa"/>
            <w:hideMark/>
          </w:tcPr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966AAA" w:rsidRPr="0023640C" w:rsidTr="00716084">
        <w:trPr>
          <w:trHeight w:val="20"/>
        </w:trPr>
        <w:tc>
          <w:tcPr>
            <w:tcW w:w="426" w:type="dxa"/>
          </w:tcPr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811" w:type="dxa"/>
          </w:tcPr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ВСЕГО:</w:t>
            </w:r>
          </w:p>
        </w:tc>
        <w:tc>
          <w:tcPr>
            <w:tcW w:w="1276" w:type="dxa"/>
          </w:tcPr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2181,87458</w:t>
            </w:r>
          </w:p>
        </w:tc>
      </w:tr>
    </w:tbl>
    <w:p w:rsidR="00966AAA" w:rsidRPr="0023640C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3640C">
        <w:rPr>
          <w:rFonts w:ascii="Times New Roman" w:hAnsi="Times New Roman"/>
          <w:b/>
          <w:sz w:val="12"/>
          <w:szCs w:val="12"/>
        </w:rPr>
        <w:t xml:space="preserve">* </w:t>
      </w:r>
      <w:r w:rsidRPr="0023640C">
        <w:rPr>
          <w:rFonts w:ascii="Times New Roman" w:hAnsi="Times New Roman"/>
          <w:sz w:val="12"/>
          <w:szCs w:val="12"/>
        </w:rPr>
        <w:t>Финансирование мероприятий осуществляется в форме субвенции муниципальному району Сергиевский согласно методик расчета объемов иных межбюджетных трансфертов.</w:t>
      </w:r>
    </w:p>
    <w:p w:rsidR="00966AAA" w:rsidRPr="0023640C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3640C">
        <w:rPr>
          <w:rFonts w:ascii="Times New Roman" w:hAnsi="Times New Roman"/>
          <w:b/>
          <w:sz w:val="12"/>
          <w:szCs w:val="12"/>
        </w:rPr>
        <w:t>5. Исполнители Программы</w:t>
      </w:r>
    </w:p>
    <w:p w:rsidR="00966AAA" w:rsidRPr="0023640C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3640C">
        <w:rPr>
          <w:rFonts w:ascii="Times New Roman" w:hAnsi="Times New Roman"/>
          <w:sz w:val="12"/>
          <w:szCs w:val="12"/>
        </w:rPr>
        <w:t>Реализацию мероприятий программы по различным направлениям деятельности администрации сельского поселения Воротнее муниципального района Сергиевский по решению вопросов местного значения и переданных государственных полномочий осуществляет администрация сельского поселения Воротнее муниципального района Сергиевский.</w:t>
      </w:r>
    </w:p>
    <w:p w:rsidR="00966AAA" w:rsidRPr="0023640C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 xml:space="preserve">6. </w:t>
      </w:r>
      <w:r w:rsidRPr="0023640C">
        <w:rPr>
          <w:rFonts w:ascii="Times New Roman" w:hAnsi="Times New Roman"/>
          <w:b/>
          <w:sz w:val="12"/>
          <w:szCs w:val="12"/>
        </w:rPr>
        <w:t>Целевые индикаторы (показатели) муниципальной программы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37"/>
        <w:gridCol w:w="3674"/>
        <w:gridCol w:w="992"/>
        <w:gridCol w:w="699"/>
        <w:gridCol w:w="958"/>
        <w:gridCol w:w="753"/>
      </w:tblGrid>
      <w:tr w:rsidR="00966AAA" w:rsidRPr="0023640C" w:rsidTr="00716084">
        <w:tc>
          <w:tcPr>
            <w:tcW w:w="437" w:type="dxa"/>
            <w:vMerge w:val="restart"/>
            <w:hideMark/>
          </w:tcPr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3674" w:type="dxa"/>
            <w:vMerge w:val="restart"/>
            <w:hideMark/>
          </w:tcPr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Наименование целевого индикатора</w:t>
            </w:r>
          </w:p>
        </w:tc>
        <w:tc>
          <w:tcPr>
            <w:tcW w:w="992" w:type="dxa"/>
            <w:vMerge w:val="restart"/>
            <w:hideMark/>
          </w:tcPr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Единица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23640C">
              <w:rPr>
                <w:rFonts w:ascii="Times New Roman" w:hAnsi="Times New Roman"/>
                <w:sz w:val="12"/>
                <w:szCs w:val="12"/>
              </w:rPr>
              <w:t>измерения</w:t>
            </w:r>
          </w:p>
        </w:tc>
        <w:tc>
          <w:tcPr>
            <w:tcW w:w="2410" w:type="dxa"/>
            <w:gridSpan w:val="3"/>
            <w:hideMark/>
          </w:tcPr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Значение целевого индикатора по годам</w:t>
            </w:r>
          </w:p>
        </w:tc>
      </w:tr>
      <w:tr w:rsidR="00966AAA" w:rsidRPr="0023640C" w:rsidTr="00716084">
        <w:tc>
          <w:tcPr>
            <w:tcW w:w="437" w:type="dxa"/>
            <w:vMerge/>
            <w:hideMark/>
          </w:tcPr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674" w:type="dxa"/>
            <w:vMerge/>
            <w:hideMark/>
          </w:tcPr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699" w:type="dxa"/>
            <w:hideMark/>
          </w:tcPr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2016</w:t>
            </w:r>
          </w:p>
        </w:tc>
        <w:tc>
          <w:tcPr>
            <w:tcW w:w="958" w:type="dxa"/>
            <w:hideMark/>
          </w:tcPr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2017</w:t>
            </w:r>
          </w:p>
        </w:tc>
        <w:tc>
          <w:tcPr>
            <w:tcW w:w="753" w:type="dxa"/>
            <w:hideMark/>
          </w:tcPr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2018</w:t>
            </w:r>
          </w:p>
        </w:tc>
      </w:tr>
      <w:tr w:rsidR="00966AAA" w:rsidRPr="0023640C" w:rsidTr="00716084">
        <w:tc>
          <w:tcPr>
            <w:tcW w:w="437" w:type="dxa"/>
            <w:hideMark/>
          </w:tcPr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674" w:type="dxa"/>
            <w:hideMark/>
          </w:tcPr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Задолженность по налогам и сборам на 1 жителя населения</w:t>
            </w:r>
          </w:p>
        </w:tc>
        <w:tc>
          <w:tcPr>
            <w:tcW w:w="992" w:type="dxa"/>
            <w:hideMark/>
          </w:tcPr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рублей</w:t>
            </w:r>
          </w:p>
        </w:tc>
        <w:tc>
          <w:tcPr>
            <w:tcW w:w="699" w:type="dxa"/>
            <w:hideMark/>
          </w:tcPr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35</w:t>
            </w:r>
          </w:p>
        </w:tc>
        <w:tc>
          <w:tcPr>
            <w:tcW w:w="958" w:type="dxa"/>
            <w:hideMark/>
          </w:tcPr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753" w:type="dxa"/>
            <w:hideMark/>
          </w:tcPr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</w:tr>
      <w:tr w:rsidR="00966AAA" w:rsidRPr="0023640C" w:rsidTr="00716084">
        <w:tc>
          <w:tcPr>
            <w:tcW w:w="437" w:type="dxa"/>
            <w:hideMark/>
          </w:tcPr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3674" w:type="dxa"/>
            <w:hideMark/>
          </w:tcPr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Расходы бюджета поселения на содержание работников органов местного самоуправления в расчете на одного жителя поселения</w:t>
            </w:r>
          </w:p>
        </w:tc>
        <w:tc>
          <w:tcPr>
            <w:tcW w:w="992" w:type="dxa"/>
            <w:hideMark/>
          </w:tcPr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рублей</w:t>
            </w:r>
          </w:p>
        </w:tc>
        <w:tc>
          <w:tcPr>
            <w:tcW w:w="699" w:type="dxa"/>
            <w:hideMark/>
          </w:tcPr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1463</w:t>
            </w:r>
          </w:p>
        </w:tc>
        <w:tc>
          <w:tcPr>
            <w:tcW w:w="958" w:type="dxa"/>
            <w:hideMark/>
          </w:tcPr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1463</w:t>
            </w:r>
          </w:p>
        </w:tc>
        <w:tc>
          <w:tcPr>
            <w:tcW w:w="753" w:type="dxa"/>
            <w:hideMark/>
          </w:tcPr>
          <w:p w:rsidR="00966AAA" w:rsidRPr="0023640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23640C">
              <w:rPr>
                <w:rFonts w:ascii="Times New Roman" w:hAnsi="Times New Roman"/>
                <w:sz w:val="12"/>
                <w:szCs w:val="12"/>
              </w:rPr>
              <w:t>1463</w:t>
            </w:r>
          </w:p>
        </w:tc>
      </w:tr>
    </w:tbl>
    <w:p w:rsidR="00966AAA" w:rsidRPr="0023640C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3640C">
        <w:rPr>
          <w:rFonts w:ascii="Times New Roman" w:hAnsi="Times New Roman"/>
          <w:b/>
          <w:sz w:val="12"/>
          <w:szCs w:val="12"/>
        </w:rPr>
        <w:t>7. Сроки реализации программы</w:t>
      </w:r>
    </w:p>
    <w:p w:rsidR="00966AA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3640C">
        <w:rPr>
          <w:rFonts w:ascii="Times New Roman" w:hAnsi="Times New Roman"/>
          <w:sz w:val="12"/>
          <w:szCs w:val="12"/>
        </w:rPr>
        <w:t>Программа действует с 01 января 2016 года по 31 декабря 2018 года</w:t>
      </w:r>
    </w:p>
    <w:p w:rsidR="00966AAA" w:rsidRPr="0023640C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</w:p>
    <w:p w:rsidR="00966AAA" w:rsidRPr="0023640C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3640C">
        <w:rPr>
          <w:rFonts w:ascii="Times New Roman" w:hAnsi="Times New Roman"/>
          <w:b/>
          <w:sz w:val="12"/>
          <w:szCs w:val="12"/>
        </w:rPr>
        <w:t>8. Механизм реализации Программы, включающий в себя механизм управления Программой</w:t>
      </w:r>
    </w:p>
    <w:p w:rsidR="00966AAA" w:rsidRPr="0023640C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3640C">
        <w:rPr>
          <w:rFonts w:ascii="Times New Roman" w:hAnsi="Times New Roman"/>
          <w:sz w:val="12"/>
          <w:szCs w:val="12"/>
        </w:rPr>
        <w:t>Механизм реализации Программы включает в себя  разработанный комплекс прилагаемых мероприятий, осуществляемых в соответствии с основными расходами  бюджета поселения на содержание администрации поселения согласно утвержденной сметы.</w:t>
      </w:r>
    </w:p>
    <w:p w:rsidR="00966AAA" w:rsidRPr="0023640C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3640C">
        <w:rPr>
          <w:rFonts w:ascii="Times New Roman" w:hAnsi="Times New Roman"/>
          <w:sz w:val="12"/>
          <w:szCs w:val="12"/>
        </w:rPr>
        <w:t>Ответственный исполнитель осуществляет:</w:t>
      </w:r>
    </w:p>
    <w:p w:rsidR="00966AAA" w:rsidRPr="0023640C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23640C">
        <w:rPr>
          <w:rFonts w:ascii="Times New Roman" w:hAnsi="Times New Roman"/>
          <w:sz w:val="12"/>
          <w:szCs w:val="12"/>
        </w:rPr>
        <w:t>планирование мероприятий программы в рамках выделенного ресурсного обеспечения, в том числе определения состава, сроков и ожидаемых результатов работ;</w:t>
      </w:r>
    </w:p>
    <w:p w:rsidR="00966AAA" w:rsidRPr="0023640C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23640C">
        <w:rPr>
          <w:rFonts w:ascii="Times New Roman" w:hAnsi="Times New Roman"/>
          <w:sz w:val="12"/>
          <w:szCs w:val="12"/>
        </w:rPr>
        <w:t>выбор исполнителей работ, заключение муниципальных контрактов, координация выполняемых работ;</w:t>
      </w:r>
    </w:p>
    <w:p w:rsidR="00966AAA" w:rsidRPr="0023640C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23640C">
        <w:rPr>
          <w:rFonts w:ascii="Times New Roman" w:hAnsi="Times New Roman"/>
          <w:sz w:val="12"/>
          <w:szCs w:val="12"/>
        </w:rPr>
        <w:t>внесение предложений по изменению показателей сводной бюджетной росписи в случае перераспределения бюджетных ассигнований, предусмотренных на реализацию мероприятий программы;</w:t>
      </w:r>
    </w:p>
    <w:p w:rsidR="00966AAA" w:rsidRPr="0023640C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23640C">
        <w:rPr>
          <w:rFonts w:ascii="Times New Roman" w:hAnsi="Times New Roman"/>
          <w:sz w:val="12"/>
          <w:szCs w:val="12"/>
        </w:rPr>
        <w:t>организацию закупки товаров, работ и услуг в соответствии с Федеральным законом от 05.04.2013 года № 44-ФЗ «О контрактной системе в сфере закупки товаров, работ, услуг для государственных и муниципальных нужд» с учетом ежегодного выделяемых средств на реализацию программы.</w:t>
      </w:r>
    </w:p>
    <w:p w:rsidR="00966AAA" w:rsidRPr="0023640C" w:rsidRDefault="00966AAA" w:rsidP="00966AAA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23640C">
        <w:rPr>
          <w:rFonts w:ascii="Times New Roman" w:hAnsi="Times New Roman"/>
          <w:b/>
          <w:bCs/>
          <w:sz w:val="12"/>
          <w:szCs w:val="12"/>
        </w:rPr>
        <w:lastRenderedPageBreak/>
        <w:t>9. Управление программой и контроль за ее реализацией</w:t>
      </w:r>
    </w:p>
    <w:p w:rsidR="00966AAA" w:rsidRPr="0023640C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3640C">
        <w:rPr>
          <w:rFonts w:ascii="Times New Roman" w:hAnsi="Times New Roman"/>
          <w:sz w:val="12"/>
          <w:szCs w:val="12"/>
        </w:rPr>
        <w:t>Контроль за реализацией мероприятий и целевым использованием бюджетных средств осуществляет Администрация сельского поселения Воротнее муниципального района Сергиевский и Контрольно-ревизионное управление муниципального района Сергиевский.</w:t>
      </w:r>
    </w:p>
    <w:p w:rsidR="00966AAA" w:rsidRPr="0023640C" w:rsidRDefault="00966AAA" w:rsidP="00966AAA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966AAA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ЛИПОВКА</w:t>
      </w: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B3E75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31 декабря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г.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№44</w:t>
      </w:r>
    </w:p>
    <w:p w:rsidR="00966AAA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80CAC">
        <w:rPr>
          <w:rFonts w:ascii="Times New Roman" w:hAnsi="Times New Roman"/>
          <w:b/>
          <w:sz w:val="12"/>
          <w:szCs w:val="12"/>
        </w:rPr>
        <w:t>Об утверждении муниципальной программы «Совершенствование муниципального управления</w:t>
      </w:r>
    </w:p>
    <w:p w:rsidR="00966AAA" w:rsidRPr="00E80CAC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80CAC">
        <w:rPr>
          <w:rFonts w:ascii="Times New Roman" w:hAnsi="Times New Roman"/>
          <w:b/>
          <w:sz w:val="12"/>
          <w:szCs w:val="12"/>
        </w:rPr>
        <w:t xml:space="preserve">  сельского поселения Липовка муниципального района Сергиевский» на 2016-2018гг.</w:t>
      </w:r>
    </w:p>
    <w:p w:rsidR="00966AAA" w:rsidRPr="00E80CAC" w:rsidRDefault="00966AAA" w:rsidP="00966AAA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966AAA" w:rsidRPr="00E80CAC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80CAC">
        <w:rPr>
          <w:rFonts w:ascii="Times New Roman" w:hAnsi="Times New Roman"/>
          <w:sz w:val="12"/>
          <w:szCs w:val="12"/>
        </w:rPr>
        <w:t>В соответствии со статьей 179  Бюджетного Кодекса Российской Федерации,  Федеральным законом РФ  от 06.10.2003 года  N 131-ФЗ «Об общих принципах организации местного самоуправления в Российской Федерации», Уставом сельского поселения Липовка, Администрация сельского поселения Липовка муниципального района Сергиевский</w:t>
      </w:r>
    </w:p>
    <w:p w:rsidR="00966AAA" w:rsidRPr="00E80CAC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E80CAC">
        <w:rPr>
          <w:rFonts w:ascii="Times New Roman" w:hAnsi="Times New Roman"/>
          <w:b/>
          <w:sz w:val="12"/>
          <w:szCs w:val="12"/>
        </w:rPr>
        <w:t>ПОСТАНОВЛЯЕТ:</w:t>
      </w:r>
    </w:p>
    <w:p w:rsidR="00966AAA" w:rsidRPr="00E80CAC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80CAC">
        <w:rPr>
          <w:rFonts w:ascii="Times New Roman" w:hAnsi="Times New Roman"/>
          <w:sz w:val="12"/>
          <w:szCs w:val="12"/>
        </w:rPr>
        <w:t>1.Утвердить муниципальную программу «Совершенствование муниципального управления сельского поселения Липовка муниципального района Сергиевский» на 2016-2018гг. (Приложение №1 к настоящему Постановлению)</w:t>
      </w:r>
    </w:p>
    <w:p w:rsidR="00966AAA" w:rsidRPr="00E80CAC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80CAC">
        <w:rPr>
          <w:rFonts w:ascii="Times New Roman" w:hAnsi="Times New Roman"/>
          <w:sz w:val="12"/>
          <w:szCs w:val="12"/>
        </w:rPr>
        <w:t>2.Установить, что расходные обязательства, возникающие в результате принятия настоящего постановления, исполняются за счет средств местного бюджета в пределах общего объема бюджетных ассигнований, предусматриваемого на соответствующий финансовый год.</w:t>
      </w:r>
    </w:p>
    <w:p w:rsidR="00966AAA" w:rsidRPr="00E80CAC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80CAC">
        <w:rPr>
          <w:rFonts w:ascii="Times New Roman" w:hAnsi="Times New Roman"/>
          <w:sz w:val="12"/>
          <w:szCs w:val="12"/>
        </w:rPr>
        <w:t>3.Опубликовать настоящее Постановление в газете «Сергиевский вестник».</w:t>
      </w:r>
    </w:p>
    <w:p w:rsidR="00966AAA" w:rsidRPr="00E80CAC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80CAC">
        <w:rPr>
          <w:rFonts w:ascii="Times New Roman" w:hAnsi="Times New Roman"/>
          <w:sz w:val="12"/>
          <w:szCs w:val="12"/>
        </w:rPr>
        <w:t>4.Настоящее Постановление вступает в силу с 01 января 2016года.</w:t>
      </w:r>
    </w:p>
    <w:p w:rsidR="00966AAA" w:rsidRPr="00E80CAC" w:rsidRDefault="00966AAA" w:rsidP="00966AAA">
      <w:pPr>
        <w:spacing w:after="0" w:line="240" w:lineRule="auto"/>
        <w:jc w:val="right"/>
        <w:rPr>
          <w:rFonts w:ascii="Times New Roman" w:hAnsi="Times New Roman"/>
          <w:bCs/>
          <w:sz w:val="12"/>
          <w:szCs w:val="12"/>
        </w:rPr>
      </w:pPr>
      <w:r w:rsidRPr="00E80CAC">
        <w:rPr>
          <w:rFonts w:ascii="Times New Roman" w:hAnsi="Times New Roman"/>
          <w:bCs/>
          <w:sz w:val="12"/>
          <w:szCs w:val="12"/>
        </w:rPr>
        <w:t>Глава сельского поселения Липовка</w:t>
      </w:r>
    </w:p>
    <w:p w:rsidR="00966AAA" w:rsidRDefault="00966AAA" w:rsidP="00966AAA">
      <w:pPr>
        <w:spacing w:after="0" w:line="240" w:lineRule="auto"/>
        <w:jc w:val="right"/>
        <w:rPr>
          <w:rFonts w:ascii="Times New Roman" w:hAnsi="Times New Roman"/>
          <w:bCs/>
          <w:sz w:val="12"/>
          <w:szCs w:val="12"/>
        </w:rPr>
      </w:pPr>
      <w:r w:rsidRPr="00E80CAC">
        <w:rPr>
          <w:rFonts w:ascii="Times New Roman" w:hAnsi="Times New Roman"/>
          <w:bCs/>
          <w:sz w:val="12"/>
          <w:szCs w:val="12"/>
        </w:rPr>
        <w:t>муниципального района Сергиевский</w:t>
      </w:r>
    </w:p>
    <w:p w:rsidR="00966AAA" w:rsidRPr="00E80CAC" w:rsidRDefault="00966AAA" w:rsidP="00966AAA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E80CAC">
        <w:rPr>
          <w:rFonts w:ascii="Times New Roman" w:hAnsi="Times New Roman"/>
          <w:sz w:val="12"/>
          <w:szCs w:val="12"/>
        </w:rPr>
        <w:t>Вершинин С.И.</w:t>
      </w:r>
    </w:p>
    <w:p w:rsidR="00966AAA" w:rsidRPr="00E80CAC" w:rsidRDefault="00966AAA" w:rsidP="00966AAA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966AAA" w:rsidRPr="00F74D76" w:rsidRDefault="00966AAA" w:rsidP="00966AA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</w:t>
      </w:r>
    </w:p>
    <w:p w:rsidR="00966AAA" w:rsidRPr="00F74D76" w:rsidRDefault="00966AAA" w:rsidP="00966AA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Липовка</w:t>
      </w:r>
    </w:p>
    <w:p w:rsidR="00966AAA" w:rsidRPr="00F74D76" w:rsidRDefault="00966AAA" w:rsidP="00966AA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966AAA" w:rsidRPr="0023640C" w:rsidRDefault="00966AAA" w:rsidP="00966AAA">
      <w:pPr>
        <w:tabs>
          <w:tab w:val="left" w:pos="1701"/>
        </w:tabs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44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31” декабря</w:t>
      </w:r>
      <w:r w:rsidRPr="00F74D76">
        <w:rPr>
          <w:rFonts w:ascii="Times New Roman" w:hAnsi="Times New Roman"/>
          <w:i/>
          <w:sz w:val="12"/>
          <w:szCs w:val="12"/>
        </w:rPr>
        <w:t xml:space="preserve"> 201</w:t>
      </w:r>
      <w:r>
        <w:rPr>
          <w:rFonts w:ascii="Times New Roman" w:hAnsi="Times New Roman"/>
          <w:i/>
          <w:sz w:val="12"/>
          <w:szCs w:val="12"/>
        </w:rPr>
        <w:t>5</w:t>
      </w:r>
      <w:r w:rsidRPr="00F74D76">
        <w:rPr>
          <w:rFonts w:ascii="Times New Roman" w:hAnsi="Times New Roman"/>
          <w:i/>
          <w:sz w:val="12"/>
          <w:szCs w:val="12"/>
        </w:rPr>
        <w:t xml:space="preserve"> г.</w:t>
      </w:r>
    </w:p>
    <w:p w:rsidR="00966AAA" w:rsidRPr="009E565E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9E565E">
        <w:rPr>
          <w:rFonts w:ascii="Times New Roman" w:hAnsi="Times New Roman"/>
          <w:b/>
          <w:sz w:val="12"/>
          <w:szCs w:val="12"/>
        </w:rPr>
        <w:t>ПАСПОРТ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9E565E">
        <w:rPr>
          <w:rFonts w:ascii="Times New Roman" w:hAnsi="Times New Roman"/>
          <w:b/>
          <w:sz w:val="12"/>
          <w:szCs w:val="12"/>
        </w:rPr>
        <w:t>МУНИЦИПАЛЬНОЙ  ПРОГРАММЫ</w:t>
      </w:r>
    </w:p>
    <w:p w:rsidR="00966AAA" w:rsidRPr="009E565E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9E565E">
        <w:rPr>
          <w:rFonts w:ascii="Times New Roman" w:hAnsi="Times New Roman"/>
          <w:b/>
          <w:sz w:val="12"/>
          <w:szCs w:val="12"/>
        </w:rPr>
        <w:t>«Совершенствование муниципального управления  сельского поселения Липовка муниципального района Сергиевский» на 2016-2018гг.</w:t>
      </w:r>
    </w:p>
    <w:p w:rsidR="00966AAA" w:rsidRPr="009E565E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9E565E">
        <w:rPr>
          <w:rFonts w:ascii="Times New Roman" w:hAnsi="Times New Roman"/>
          <w:b/>
          <w:sz w:val="12"/>
          <w:szCs w:val="12"/>
        </w:rPr>
        <w:t>(далее – муниципальная программа)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5812"/>
      </w:tblGrid>
      <w:tr w:rsidR="00966AAA" w:rsidRPr="009E565E" w:rsidTr="00716084">
        <w:trPr>
          <w:trHeight w:val="20"/>
        </w:trPr>
        <w:tc>
          <w:tcPr>
            <w:tcW w:w="1701" w:type="dxa"/>
            <w:hideMark/>
          </w:tcPr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Наименование Программы</w:t>
            </w:r>
          </w:p>
        </w:tc>
        <w:tc>
          <w:tcPr>
            <w:tcW w:w="5812" w:type="dxa"/>
            <w:hideMark/>
          </w:tcPr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-     муниципальная   программа «Совершенствование муниципального управления сельского поселения Липовка муниципального района Сергиевский» на 2016-2018гг.</w:t>
            </w:r>
          </w:p>
        </w:tc>
      </w:tr>
      <w:tr w:rsidR="00966AAA" w:rsidRPr="009E565E" w:rsidTr="00716084">
        <w:trPr>
          <w:trHeight w:val="20"/>
        </w:trPr>
        <w:tc>
          <w:tcPr>
            <w:tcW w:w="1701" w:type="dxa"/>
            <w:hideMark/>
          </w:tcPr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Муниципальный заказчик-координатор Программы</w:t>
            </w:r>
          </w:p>
        </w:tc>
        <w:tc>
          <w:tcPr>
            <w:tcW w:w="5812" w:type="dxa"/>
            <w:hideMark/>
          </w:tcPr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- Администрация  сельского поселения Липовка муниципального района Сергиевский</w:t>
            </w:r>
          </w:p>
        </w:tc>
      </w:tr>
      <w:tr w:rsidR="00966AAA" w:rsidRPr="009E565E" w:rsidTr="00716084">
        <w:trPr>
          <w:trHeight w:val="20"/>
        </w:trPr>
        <w:tc>
          <w:tcPr>
            <w:tcW w:w="1701" w:type="dxa"/>
          </w:tcPr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Разработчик Программы</w:t>
            </w:r>
          </w:p>
        </w:tc>
        <w:tc>
          <w:tcPr>
            <w:tcW w:w="5812" w:type="dxa"/>
            <w:hideMark/>
          </w:tcPr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- Администрация сельского поселения Липовка муниципального района Сергиевский</w:t>
            </w:r>
          </w:p>
        </w:tc>
      </w:tr>
      <w:tr w:rsidR="00966AAA" w:rsidRPr="009E565E" w:rsidTr="00716084">
        <w:trPr>
          <w:trHeight w:val="20"/>
        </w:trPr>
        <w:tc>
          <w:tcPr>
            <w:tcW w:w="1701" w:type="dxa"/>
            <w:hideMark/>
          </w:tcPr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Цели и задачи Программы</w:t>
            </w:r>
          </w:p>
        </w:tc>
        <w:tc>
          <w:tcPr>
            <w:tcW w:w="5812" w:type="dxa"/>
            <w:hideMark/>
          </w:tcPr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Основные цели Программы:</w:t>
            </w:r>
          </w:p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- совершенствование и повышение эффективности деятельности органов местного самоуправления по решению вопросов местного значения и переданных государственных полномочий</w:t>
            </w:r>
          </w:p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Основными задачами Программы являются:</w:t>
            </w:r>
          </w:p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- создание механизмов постоянного совершенствования деятельности органов местного самоуправления;</w:t>
            </w:r>
          </w:p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- повышение эффективности бюджетных расходов на осуществление полномочий и содержание органов местного самоуправления;</w:t>
            </w:r>
          </w:p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- укрепление материально-технической базы по исполнению полномочий органов местного самоуправления;</w:t>
            </w:r>
          </w:p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- повышение открытости и уровня осведомленности о деятельности органов местного самоуправления;</w:t>
            </w:r>
          </w:p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- создание условий для развития малого и среднего предпринимательства.</w:t>
            </w:r>
          </w:p>
        </w:tc>
      </w:tr>
      <w:tr w:rsidR="00966AAA" w:rsidRPr="009E565E" w:rsidTr="00716084">
        <w:trPr>
          <w:trHeight w:val="20"/>
        </w:trPr>
        <w:tc>
          <w:tcPr>
            <w:tcW w:w="1701" w:type="dxa"/>
            <w:hideMark/>
          </w:tcPr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Сроки  реализации Программы</w:t>
            </w:r>
          </w:p>
        </w:tc>
        <w:tc>
          <w:tcPr>
            <w:tcW w:w="5812" w:type="dxa"/>
          </w:tcPr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2016-2018 годы</w:t>
            </w:r>
          </w:p>
        </w:tc>
      </w:tr>
      <w:tr w:rsidR="00966AAA" w:rsidRPr="009E565E" w:rsidTr="00716084">
        <w:trPr>
          <w:trHeight w:val="20"/>
        </w:trPr>
        <w:tc>
          <w:tcPr>
            <w:tcW w:w="1701" w:type="dxa"/>
          </w:tcPr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Объемы и источники финансирования Программы</w:t>
            </w:r>
          </w:p>
        </w:tc>
        <w:tc>
          <w:tcPr>
            <w:tcW w:w="5812" w:type="dxa"/>
            <w:hideMark/>
          </w:tcPr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Общий объем финансирования Программы составляет 3555,38200  тыс. руб.,  в том числе по годам:</w:t>
            </w:r>
          </w:p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2016 год – 1524,95778 тыс. руб.;</w:t>
            </w:r>
          </w:p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2017 год –977,75111 тыс. руб.;</w:t>
            </w:r>
          </w:p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2018 год – 1052,67311 тыс. руб.;</w:t>
            </w:r>
          </w:p>
        </w:tc>
      </w:tr>
      <w:tr w:rsidR="00966AAA" w:rsidRPr="009E565E" w:rsidTr="00716084">
        <w:trPr>
          <w:trHeight w:val="20"/>
        </w:trPr>
        <w:tc>
          <w:tcPr>
            <w:tcW w:w="1701" w:type="dxa"/>
          </w:tcPr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Целевые  показатели эффективности реализации муниципальной программы</w:t>
            </w:r>
          </w:p>
        </w:tc>
        <w:tc>
          <w:tcPr>
            <w:tcW w:w="5812" w:type="dxa"/>
            <w:hideMark/>
          </w:tcPr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Сокращение задолженности по налогам и сборам в местный бюджет;</w:t>
            </w:r>
          </w:p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Проведение оптимизации расходов на содержание органов местного самоуправления сельского поселения Липовка, в том числе за счёт исключения дублирования выполняемых ими функций.</w:t>
            </w:r>
          </w:p>
        </w:tc>
      </w:tr>
      <w:tr w:rsidR="00966AAA" w:rsidRPr="009E565E" w:rsidTr="00716084">
        <w:trPr>
          <w:trHeight w:val="20"/>
        </w:trPr>
        <w:tc>
          <w:tcPr>
            <w:tcW w:w="1701" w:type="dxa"/>
            <w:hideMark/>
          </w:tcPr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Ожидаемые конечные результаты реализации муниципальной программы</w:t>
            </w:r>
          </w:p>
        </w:tc>
        <w:tc>
          <w:tcPr>
            <w:tcW w:w="5812" w:type="dxa"/>
            <w:hideMark/>
          </w:tcPr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Основным ожидаемым конечным результатом является полное и своевременное исполнение всех мероприятий, предусмотренных муниципальной программой, достижение запланированных значений целевых показателей и, таким образом, достижение целей муниципальной программы, а также улучшение качества жизни населения.</w:t>
            </w:r>
          </w:p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Реализация программы, связанного с развитием малого и среднего предпринимательства, должно привести к увеличению численности занятых в малом и среднем предпринимательстве, а также обеспечит получение консультационной и правовой поддержки субъектов малого и среднего предпринимательства поселений.</w:t>
            </w:r>
          </w:p>
        </w:tc>
      </w:tr>
    </w:tbl>
    <w:p w:rsidR="00966AAA" w:rsidRPr="009E565E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 xml:space="preserve">1. </w:t>
      </w:r>
      <w:r w:rsidRPr="009E565E">
        <w:rPr>
          <w:rFonts w:ascii="Times New Roman" w:hAnsi="Times New Roman"/>
          <w:b/>
          <w:sz w:val="12"/>
          <w:szCs w:val="12"/>
        </w:rPr>
        <w:t>Характеристика проблемы, на решение которой направлена Программа</w:t>
      </w:r>
    </w:p>
    <w:p w:rsidR="00966AAA" w:rsidRPr="009E565E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E565E">
        <w:rPr>
          <w:rFonts w:ascii="Times New Roman" w:hAnsi="Times New Roman"/>
          <w:sz w:val="12"/>
          <w:szCs w:val="12"/>
        </w:rPr>
        <w:t>Муниципальная программа «Совершенствование муниципального управления сельского поселения Липовка муниципального района Сергиевский» на 2016-2018 годы» (далее - муниципальная программа) разработана с целью создания условий для развития и совершенствования форм местного самоуправления на территории сельского поселения Липовка муниципального района Сергиевский и повышения уровня социальной активности населения, направленных на повышение качества жизни населения на территории поселения.</w:t>
      </w:r>
    </w:p>
    <w:p w:rsidR="00966AAA" w:rsidRPr="009E565E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E565E">
        <w:rPr>
          <w:rFonts w:ascii="Times New Roman" w:hAnsi="Times New Roman"/>
          <w:sz w:val="12"/>
          <w:szCs w:val="12"/>
        </w:rPr>
        <w:t xml:space="preserve">В настоящее время перед органами местного самоуправления стоит задача обеспечения устойчивого развития и совершенствования местного самоуправления, направленного на эффективное решение вопросов местного значения, реализацию переданных органам местного </w:t>
      </w:r>
      <w:r w:rsidRPr="009E565E">
        <w:rPr>
          <w:rFonts w:ascii="Times New Roman" w:hAnsi="Times New Roman"/>
          <w:sz w:val="12"/>
          <w:szCs w:val="12"/>
        </w:rPr>
        <w:lastRenderedPageBreak/>
        <w:t>самоуправления отдельных полномочий, оказание помощи населению в осуществлении собственных инициатив по вопросам местного значения. Развитие поселения, управление им может быть эффективным только в том случае, если имеется заинтересованность населения в общественно значимых вопросах, их решении.</w:t>
      </w:r>
    </w:p>
    <w:p w:rsidR="00966AAA" w:rsidRPr="009E565E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E565E">
        <w:rPr>
          <w:rFonts w:ascii="Times New Roman" w:hAnsi="Times New Roman"/>
          <w:sz w:val="12"/>
          <w:szCs w:val="12"/>
        </w:rPr>
        <w:t>Решение вопросов местного значения осуществляется администрацией сельского поселения Липовка муниципального района Сергиевский в рамках полномочий, определенных Уставом поселения и Федеральным законом РФ  от 06.10.2003 года  N 131-ФЗ «Об общих принципах организации местного самоуправления в Российской Федерации».</w:t>
      </w:r>
    </w:p>
    <w:p w:rsidR="00966AAA" w:rsidRPr="009E565E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E565E">
        <w:rPr>
          <w:rFonts w:ascii="Times New Roman" w:hAnsi="Times New Roman"/>
          <w:sz w:val="12"/>
          <w:szCs w:val="12"/>
        </w:rPr>
        <w:t>Реализация полномочий связана с их материальным и финансовым обеспечением, созданием условий для плодотворной деятельности должностных лиц и муниципальных служащих по исполнению своих функциональных обязанностей.</w:t>
      </w:r>
    </w:p>
    <w:p w:rsidR="00966AAA" w:rsidRPr="009E565E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E565E">
        <w:rPr>
          <w:rFonts w:ascii="Times New Roman" w:hAnsi="Times New Roman"/>
          <w:sz w:val="12"/>
          <w:szCs w:val="12"/>
        </w:rPr>
        <w:t>Эффективная деятельность органов местного самоуправления предлагает обеспечение достаточного уровня материально-технического и информационно-технологического их оснащения, наличия необходимых ресурсов.</w:t>
      </w:r>
    </w:p>
    <w:p w:rsidR="00966AAA" w:rsidRPr="009E565E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9E565E">
        <w:rPr>
          <w:rFonts w:ascii="Times New Roman" w:hAnsi="Times New Roman"/>
          <w:b/>
          <w:sz w:val="12"/>
          <w:szCs w:val="12"/>
        </w:rPr>
        <w:t>2. Цели и задачи Программы</w:t>
      </w:r>
    </w:p>
    <w:p w:rsidR="00966AAA" w:rsidRPr="009E565E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E565E">
        <w:rPr>
          <w:rFonts w:ascii="Times New Roman" w:hAnsi="Times New Roman"/>
          <w:sz w:val="12"/>
          <w:szCs w:val="12"/>
        </w:rPr>
        <w:t>Целями программы являются:</w:t>
      </w:r>
    </w:p>
    <w:p w:rsidR="00966AAA" w:rsidRPr="009E565E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E565E">
        <w:rPr>
          <w:rFonts w:ascii="Times New Roman" w:hAnsi="Times New Roman"/>
          <w:sz w:val="12"/>
          <w:szCs w:val="12"/>
        </w:rPr>
        <w:t>- совершенствование и повышение эффективности деятельности органов местного самоуправления по решению вопросов местного значения и переданных государственных полномочий.</w:t>
      </w:r>
    </w:p>
    <w:p w:rsidR="00966AAA" w:rsidRPr="009E565E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E565E">
        <w:rPr>
          <w:rFonts w:ascii="Times New Roman" w:hAnsi="Times New Roman"/>
          <w:sz w:val="12"/>
          <w:szCs w:val="12"/>
        </w:rPr>
        <w:t>Достичь поставленных целей предполагается благодаря последовательному решению следующих задач:</w:t>
      </w:r>
    </w:p>
    <w:p w:rsidR="00966AAA" w:rsidRPr="009E565E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E565E">
        <w:rPr>
          <w:rFonts w:ascii="Times New Roman" w:hAnsi="Times New Roman"/>
          <w:sz w:val="12"/>
          <w:szCs w:val="12"/>
        </w:rPr>
        <w:t>- создание механизмов постоянного совершенствования деятельности органов местного самоуправления;</w:t>
      </w:r>
    </w:p>
    <w:p w:rsidR="00966AAA" w:rsidRPr="009E565E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E565E">
        <w:rPr>
          <w:rFonts w:ascii="Times New Roman" w:hAnsi="Times New Roman"/>
          <w:sz w:val="12"/>
          <w:szCs w:val="12"/>
        </w:rPr>
        <w:t>- повышение эффективности бюджетных расходов на осуществление полномочий и содержание органов местного самоуправления;</w:t>
      </w:r>
    </w:p>
    <w:p w:rsidR="00966AAA" w:rsidRPr="009E565E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E565E">
        <w:rPr>
          <w:rFonts w:ascii="Times New Roman" w:hAnsi="Times New Roman"/>
          <w:sz w:val="12"/>
          <w:szCs w:val="12"/>
        </w:rPr>
        <w:t>- укрепление материально-технической базы по исполнению полномочий органов местного самоуправления;</w:t>
      </w:r>
    </w:p>
    <w:p w:rsidR="00966AAA" w:rsidRPr="009E565E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E565E">
        <w:rPr>
          <w:rFonts w:ascii="Times New Roman" w:hAnsi="Times New Roman"/>
          <w:sz w:val="12"/>
          <w:szCs w:val="12"/>
        </w:rPr>
        <w:t>- расширение сферы и повышение качества оказания муниципальных услуг, в том числе в электронном виде;</w:t>
      </w:r>
    </w:p>
    <w:p w:rsidR="00966AAA" w:rsidRPr="009E565E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E565E">
        <w:rPr>
          <w:rFonts w:ascii="Times New Roman" w:hAnsi="Times New Roman"/>
          <w:sz w:val="12"/>
          <w:szCs w:val="12"/>
        </w:rPr>
        <w:t>- повышение открытости и уровня осведомленности о деятельности органов местного самоуправления;</w:t>
      </w:r>
    </w:p>
    <w:p w:rsidR="00966AAA" w:rsidRPr="009E565E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E565E">
        <w:rPr>
          <w:rFonts w:ascii="Times New Roman" w:hAnsi="Times New Roman"/>
          <w:sz w:val="12"/>
          <w:szCs w:val="12"/>
        </w:rPr>
        <w:t>- создание условий для развития малого и среднего предпринимательства.</w:t>
      </w:r>
    </w:p>
    <w:p w:rsidR="00966AAA" w:rsidRPr="009E565E" w:rsidRDefault="00966AAA" w:rsidP="00966AAA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966AAA" w:rsidRPr="009E565E" w:rsidRDefault="00966AAA" w:rsidP="00966AAA">
      <w:pPr>
        <w:tabs>
          <w:tab w:val="left" w:pos="6237"/>
        </w:tabs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9E565E">
        <w:rPr>
          <w:rFonts w:ascii="Times New Roman" w:hAnsi="Times New Roman"/>
          <w:b/>
          <w:sz w:val="12"/>
          <w:szCs w:val="12"/>
        </w:rPr>
        <w:t>3. Описание ожидаемых результатов реализации программы и индикаторов, измеряемых количественными показателями</w:t>
      </w:r>
    </w:p>
    <w:p w:rsidR="00966AAA" w:rsidRPr="009E565E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E565E">
        <w:rPr>
          <w:rFonts w:ascii="Times New Roman" w:hAnsi="Times New Roman"/>
          <w:sz w:val="12"/>
          <w:szCs w:val="12"/>
        </w:rPr>
        <w:t>Основным ожидаемым конечным результатом программы «Совершенствование муниципального управления  сельского поселения Сергиевск муниципального района Сергиевский» на 2016-2018гг. является полное и своевременное исполнение всех мероприятий, предусмотренных муниципальной программой, достижение запланированных значений целевых показателей, а также улучшения качества жизни населения.</w:t>
      </w:r>
    </w:p>
    <w:p w:rsidR="00966AAA" w:rsidRPr="009E565E" w:rsidRDefault="00966AAA" w:rsidP="00966AAA">
      <w:pPr>
        <w:tabs>
          <w:tab w:val="left" w:pos="6237"/>
        </w:tabs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E565E">
        <w:rPr>
          <w:rFonts w:ascii="Times New Roman" w:hAnsi="Times New Roman"/>
          <w:sz w:val="12"/>
          <w:szCs w:val="12"/>
        </w:rPr>
        <w:t>Реализация программы, связанного с развитием малого и среднего предпринимательства, должно привести к увеличению численности занятых в малом и среднем предпринимательстве, а также обеспечит получение консультационной и правовой поддержки субъектов малого и среднего предпринимательства поселений.</w:t>
      </w:r>
    </w:p>
    <w:p w:rsidR="00966AAA" w:rsidRPr="009E565E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9E565E">
        <w:rPr>
          <w:rFonts w:ascii="Times New Roman" w:hAnsi="Times New Roman"/>
          <w:b/>
          <w:sz w:val="12"/>
          <w:szCs w:val="12"/>
        </w:rPr>
        <w:t>4. Ресурсное обеспечение реализации Программы</w:t>
      </w:r>
    </w:p>
    <w:p w:rsidR="00966AAA" w:rsidRPr="009E565E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E565E">
        <w:rPr>
          <w:rFonts w:ascii="Times New Roman" w:hAnsi="Times New Roman"/>
          <w:sz w:val="12"/>
          <w:szCs w:val="12"/>
        </w:rPr>
        <w:t>На реализацию мероприятий программы направляются средства  бюджета поселения.</w:t>
      </w:r>
    </w:p>
    <w:p w:rsidR="00966AAA" w:rsidRPr="009E565E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E565E">
        <w:rPr>
          <w:rFonts w:ascii="Times New Roman" w:hAnsi="Times New Roman"/>
          <w:sz w:val="12"/>
          <w:szCs w:val="12"/>
        </w:rPr>
        <w:t>Общий объем финансирования программы «Совершенствование муниципального управления  сельского поселения Липовка муниципального района Сергиевский» на 2016-2018гг. составляет:</w:t>
      </w:r>
    </w:p>
    <w:tbl>
      <w:tblPr>
        <w:tblStyle w:val="af1"/>
        <w:tblW w:w="7513" w:type="dxa"/>
        <w:tblInd w:w="108" w:type="dxa"/>
        <w:tblLook w:val="01C0" w:firstRow="0" w:lastRow="1" w:firstColumn="1" w:lastColumn="1" w:noHBand="0" w:noVBand="0"/>
      </w:tblPr>
      <w:tblGrid>
        <w:gridCol w:w="426"/>
        <w:gridCol w:w="5811"/>
        <w:gridCol w:w="1276"/>
      </w:tblGrid>
      <w:tr w:rsidR="00966AAA" w:rsidRPr="009E565E" w:rsidTr="00716084">
        <w:trPr>
          <w:trHeight w:val="20"/>
        </w:trPr>
        <w:tc>
          <w:tcPr>
            <w:tcW w:w="426" w:type="dxa"/>
            <w:vMerge w:val="restart"/>
            <w:hideMark/>
          </w:tcPr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5811" w:type="dxa"/>
            <w:vMerge w:val="restart"/>
          </w:tcPr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1276" w:type="dxa"/>
            <w:hideMark/>
          </w:tcPr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Годы реализации</w:t>
            </w:r>
          </w:p>
        </w:tc>
      </w:tr>
      <w:tr w:rsidR="00966AAA" w:rsidRPr="009E565E" w:rsidTr="00716084">
        <w:trPr>
          <w:trHeight w:val="20"/>
        </w:trPr>
        <w:tc>
          <w:tcPr>
            <w:tcW w:w="426" w:type="dxa"/>
            <w:vMerge/>
            <w:hideMark/>
          </w:tcPr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811" w:type="dxa"/>
            <w:vMerge/>
            <w:hideMark/>
          </w:tcPr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76" w:type="dxa"/>
            <w:hideMark/>
          </w:tcPr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2016 год в тыс.руб.</w:t>
            </w:r>
          </w:p>
        </w:tc>
      </w:tr>
      <w:tr w:rsidR="00966AAA" w:rsidRPr="009E565E" w:rsidTr="00716084">
        <w:trPr>
          <w:trHeight w:val="20"/>
        </w:trPr>
        <w:tc>
          <w:tcPr>
            <w:tcW w:w="426" w:type="dxa"/>
            <w:hideMark/>
          </w:tcPr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5811" w:type="dxa"/>
            <w:hideMark/>
          </w:tcPr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Функционирование высшего должностного лица муниципального образования</w:t>
            </w:r>
          </w:p>
        </w:tc>
        <w:tc>
          <w:tcPr>
            <w:tcW w:w="1276" w:type="dxa"/>
          </w:tcPr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530,20044</w:t>
            </w:r>
          </w:p>
        </w:tc>
      </w:tr>
      <w:tr w:rsidR="00966AAA" w:rsidRPr="009E565E" w:rsidTr="00716084">
        <w:trPr>
          <w:trHeight w:val="20"/>
        </w:trPr>
        <w:tc>
          <w:tcPr>
            <w:tcW w:w="426" w:type="dxa"/>
            <w:hideMark/>
          </w:tcPr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5811" w:type="dxa"/>
            <w:hideMark/>
          </w:tcPr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Функционирование местных администраций</w:t>
            </w:r>
          </w:p>
        </w:tc>
        <w:tc>
          <w:tcPr>
            <w:tcW w:w="1276" w:type="dxa"/>
            <w:hideMark/>
          </w:tcPr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598,39048</w:t>
            </w:r>
          </w:p>
        </w:tc>
      </w:tr>
      <w:tr w:rsidR="00966AAA" w:rsidRPr="009E565E" w:rsidTr="00716084">
        <w:trPr>
          <w:trHeight w:val="20"/>
        </w:trPr>
        <w:tc>
          <w:tcPr>
            <w:tcW w:w="426" w:type="dxa"/>
            <w:hideMark/>
          </w:tcPr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3</w:t>
            </w:r>
          </w:p>
        </w:tc>
        <w:tc>
          <w:tcPr>
            <w:tcW w:w="5811" w:type="dxa"/>
            <w:hideMark/>
          </w:tcPr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Укрепление материально-технической базы администрации</w:t>
            </w:r>
          </w:p>
        </w:tc>
        <w:tc>
          <w:tcPr>
            <w:tcW w:w="1276" w:type="dxa"/>
            <w:hideMark/>
          </w:tcPr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100,31500</w:t>
            </w:r>
          </w:p>
        </w:tc>
      </w:tr>
      <w:tr w:rsidR="00966AAA" w:rsidRPr="009E565E" w:rsidTr="00716084">
        <w:trPr>
          <w:trHeight w:val="20"/>
        </w:trPr>
        <w:tc>
          <w:tcPr>
            <w:tcW w:w="426" w:type="dxa"/>
            <w:hideMark/>
          </w:tcPr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5811" w:type="dxa"/>
            <w:hideMark/>
          </w:tcPr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Создание условий для развития малого и среднего предпринимательства*</w:t>
            </w:r>
          </w:p>
        </w:tc>
        <w:tc>
          <w:tcPr>
            <w:tcW w:w="1276" w:type="dxa"/>
            <w:hideMark/>
          </w:tcPr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3,29855</w:t>
            </w:r>
          </w:p>
        </w:tc>
      </w:tr>
      <w:tr w:rsidR="00966AAA" w:rsidRPr="009E565E" w:rsidTr="00716084">
        <w:trPr>
          <w:trHeight w:val="20"/>
        </w:trPr>
        <w:tc>
          <w:tcPr>
            <w:tcW w:w="426" w:type="dxa"/>
            <w:hideMark/>
          </w:tcPr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5</w:t>
            </w:r>
          </w:p>
        </w:tc>
        <w:tc>
          <w:tcPr>
            <w:tcW w:w="5811" w:type="dxa"/>
            <w:hideMark/>
          </w:tcPr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Осуществление полномочий по определению поставщиков(подрядчиков, исполнителей) для муниципальных нужд, в том числе размещение в единой информационной системе (ЕИС) план -закупок и внесенных в него изменений, размещение в ЕИС план –графика и внесенных в него изменений, а также размещение в ЕИС сведений и отчетов, предусмотренных Федеральным законом от 05.04.2013г. №44-ФЗ «О контрактной системе в сфере закупок товаров, работ, услуг для обеспечения государственных и муниципальных нужд»*</w:t>
            </w:r>
          </w:p>
        </w:tc>
        <w:tc>
          <w:tcPr>
            <w:tcW w:w="1276" w:type="dxa"/>
          </w:tcPr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1,68547</w:t>
            </w:r>
          </w:p>
        </w:tc>
      </w:tr>
      <w:tr w:rsidR="00966AAA" w:rsidRPr="009E565E" w:rsidTr="00716084">
        <w:trPr>
          <w:trHeight w:val="20"/>
        </w:trPr>
        <w:tc>
          <w:tcPr>
            <w:tcW w:w="426" w:type="dxa"/>
            <w:hideMark/>
          </w:tcPr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6</w:t>
            </w:r>
          </w:p>
        </w:tc>
        <w:tc>
          <w:tcPr>
            <w:tcW w:w="5811" w:type="dxa"/>
            <w:hideMark/>
          </w:tcPr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Осуществление полномочий по принятию правовых актов по отдельным вопросам в рамках переданных полномочий*</w:t>
            </w:r>
          </w:p>
        </w:tc>
        <w:tc>
          <w:tcPr>
            <w:tcW w:w="1276" w:type="dxa"/>
            <w:hideMark/>
          </w:tcPr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6,00646</w:t>
            </w:r>
          </w:p>
        </w:tc>
      </w:tr>
      <w:tr w:rsidR="00966AAA" w:rsidRPr="009E565E" w:rsidTr="00716084">
        <w:trPr>
          <w:trHeight w:val="20"/>
        </w:trPr>
        <w:tc>
          <w:tcPr>
            <w:tcW w:w="426" w:type="dxa"/>
            <w:hideMark/>
          </w:tcPr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7</w:t>
            </w:r>
          </w:p>
        </w:tc>
        <w:tc>
          <w:tcPr>
            <w:tcW w:w="5811" w:type="dxa"/>
            <w:hideMark/>
          </w:tcPr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Составление проекта бюджета поселения, исполнения бюджета поселения, осуществление контроля за его исполнением, составление отчета об исполнении бюджета поселения*</w:t>
            </w:r>
          </w:p>
        </w:tc>
        <w:tc>
          <w:tcPr>
            <w:tcW w:w="1276" w:type="dxa"/>
          </w:tcPr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31,46247</w:t>
            </w:r>
          </w:p>
        </w:tc>
      </w:tr>
      <w:tr w:rsidR="00966AAA" w:rsidRPr="009E565E" w:rsidTr="00716084">
        <w:trPr>
          <w:trHeight w:val="20"/>
        </w:trPr>
        <w:tc>
          <w:tcPr>
            <w:tcW w:w="426" w:type="dxa"/>
            <w:hideMark/>
          </w:tcPr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8</w:t>
            </w:r>
          </w:p>
        </w:tc>
        <w:tc>
          <w:tcPr>
            <w:tcW w:w="5811" w:type="dxa"/>
            <w:hideMark/>
          </w:tcPr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Осуществление внешнего муниципального контроля*</w:t>
            </w:r>
          </w:p>
        </w:tc>
        <w:tc>
          <w:tcPr>
            <w:tcW w:w="1276" w:type="dxa"/>
            <w:hideMark/>
          </w:tcPr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1,62091</w:t>
            </w:r>
          </w:p>
        </w:tc>
      </w:tr>
      <w:tr w:rsidR="00966AAA" w:rsidRPr="009E565E" w:rsidTr="00716084">
        <w:trPr>
          <w:trHeight w:val="20"/>
        </w:trPr>
        <w:tc>
          <w:tcPr>
            <w:tcW w:w="426" w:type="dxa"/>
            <w:hideMark/>
          </w:tcPr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9</w:t>
            </w:r>
          </w:p>
        </w:tc>
        <w:tc>
          <w:tcPr>
            <w:tcW w:w="5811" w:type="dxa"/>
            <w:hideMark/>
          </w:tcPr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Информационное обеспечение населения сельского поселения</w:t>
            </w:r>
          </w:p>
        </w:tc>
        <w:tc>
          <w:tcPr>
            <w:tcW w:w="1276" w:type="dxa"/>
            <w:hideMark/>
          </w:tcPr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150,30000</w:t>
            </w:r>
          </w:p>
        </w:tc>
      </w:tr>
      <w:tr w:rsidR="00966AAA" w:rsidRPr="009E565E" w:rsidTr="00716084">
        <w:trPr>
          <w:trHeight w:val="20"/>
        </w:trPr>
        <w:tc>
          <w:tcPr>
            <w:tcW w:w="426" w:type="dxa"/>
            <w:hideMark/>
          </w:tcPr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10</w:t>
            </w:r>
          </w:p>
        </w:tc>
        <w:tc>
          <w:tcPr>
            <w:tcW w:w="5811" w:type="dxa"/>
            <w:hideMark/>
          </w:tcPr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Присвоение адресов объектам адресации, изменение, аннулирование адресов, присвоение наименований элементам улично-дорожной сети местного значения поселения, наименований элементам планировочной структуры в границах поселения, изменение, аннулирование таких наименований, размещение информации в государственном адресном реестре*</w:t>
            </w:r>
          </w:p>
        </w:tc>
        <w:tc>
          <w:tcPr>
            <w:tcW w:w="1276" w:type="dxa"/>
            <w:hideMark/>
          </w:tcPr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6,00646</w:t>
            </w:r>
          </w:p>
        </w:tc>
      </w:tr>
      <w:tr w:rsidR="00966AAA" w:rsidRPr="009E565E" w:rsidTr="00716084">
        <w:trPr>
          <w:trHeight w:val="20"/>
        </w:trPr>
        <w:tc>
          <w:tcPr>
            <w:tcW w:w="426" w:type="dxa"/>
            <w:hideMark/>
          </w:tcPr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11</w:t>
            </w:r>
          </w:p>
        </w:tc>
        <w:tc>
          <w:tcPr>
            <w:tcW w:w="5811" w:type="dxa"/>
            <w:hideMark/>
          </w:tcPr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Подготовка проекта генерального плана поселения, проекта правил землепользования и застройки поселения самостоятельно, либо на основании муниципального контракта, заключенного по итогам размещения заказа в соответствии с законодательством Российской Федерации*</w:t>
            </w:r>
          </w:p>
        </w:tc>
        <w:tc>
          <w:tcPr>
            <w:tcW w:w="1276" w:type="dxa"/>
            <w:hideMark/>
          </w:tcPr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10,01077</w:t>
            </w:r>
          </w:p>
        </w:tc>
      </w:tr>
      <w:tr w:rsidR="00966AAA" w:rsidRPr="009E565E" w:rsidTr="00716084">
        <w:trPr>
          <w:trHeight w:val="20"/>
        </w:trPr>
        <w:tc>
          <w:tcPr>
            <w:tcW w:w="426" w:type="dxa"/>
            <w:hideMark/>
          </w:tcPr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12</w:t>
            </w:r>
          </w:p>
        </w:tc>
        <w:tc>
          <w:tcPr>
            <w:tcW w:w="5811" w:type="dxa"/>
            <w:hideMark/>
          </w:tcPr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Подготовка проектов планировки территории, проектов межевания территории самостоятельно либо на основании муниципального контракта, заключенного по итогам размещения муниципального заказа в соответствии с законодательством Российской Федерации (за исключением принятых нормативных правовых актов по указанным вопросам);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Федерации*</w:t>
            </w:r>
          </w:p>
        </w:tc>
        <w:tc>
          <w:tcPr>
            <w:tcW w:w="1276" w:type="dxa"/>
            <w:hideMark/>
          </w:tcPr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10,01077</w:t>
            </w:r>
          </w:p>
        </w:tc>
      </w:tr>
      <w:tr w:rsidR="00966AAA" w:rsidRPr="009E565E" w:rsidTr="00716084">
        <w:trPr>
          <w:trHeight w:val="20"/>
        </w:trPr>
        <w:tc>
          <w:tcPr>
            <w:tcW w:w="426" w:type="dxa"/>
            <w:hideMark/>
          </w:tcPr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13</w:t>
            </w:r>
          </w:p>
        </w:tc>
        <w:tc>
          <w:tcPr>
            <w:tcW w:w="5811" w:type="dxa"/>
            <w:hideMark/>
          </w:tcPr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Первичный воинский учет</w:t>
            </w:r>
          </w:p>
        </w:tc>
        <w:tc>
          <w:tcPr>
            <w:tcW w:w="1276" w:type="dxa"/>
            <w:hideMark/>
          </w:tcPr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75,65000</w:t>
            </w:r>
          </w:p>
        </w:tc>
      </w:tr>
      <w:tr w:rsidR="00966AAA" w:rsidRPr="009E565E" w:rsidTr="00716084">
        <w:trPr>
          <w:trHeight w:val="20"/>
        </w:trPr>
        <w:tc>
          <w:tcPr>
            <w:tcW w:w="426" w:type="dxa"/>
            <w:hideMark/>
          </w:tcPr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14</w:t>
            </w:r>
          </w:p>
        </w:tc>
        <w:tc>
          <w:tcPr>
            <w:tcW w:w="5811" w:type="dxa"/>
            <w:hideMark/>
          </w:tcPr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Госпошлина</w:t>
            </w:r>
          </w:p>
        </w:tc>
        <w:tc>
          <w:tcPr>
            <w:tcW w:w="1276" w:type="dxa"/>
            <w:hideMark/>
          </w:tcPr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966AAA" w:rsidRPr="009E565E" w:rsidTr="00716084">
        <w:trPr>
          <w:trHeight w:val="20"/>
        </w:trPr>
        <w:tc>
          <w:tcPr>
            <w:tcW w:w="426" w:type="dxa"/>
            <w:hideMark/>
          </w:tcPr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15</w:t>
            </w:r>
          </w:p>
        </w:tc>
        <w:tc>
          <w:tcPr>
            <w:tcW w:w="5811" w:type="dxa"/>
            <w:hideMark/>
          </w:tcPr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Обслуживание муниципального долга</w:t>
            </w:r>
          </w:p>
        </w:tc>
        <w:tc>
          <w:tcPr>
            <w:tcW w:w="1276" w:type="dxa"/>
            <w:hideMark/>
          </w:tcPr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966AAA" w:rsidRPr="009E565E" w:rsidTr="00716084">
        <w:trPr>
          <w:trHeight w:val="20"/>
        </w:trPr>
        <w:tc>
          <w:tcPr>
            <w:tcW w:w="426" w:type="dxa"/>
          </w:tcPr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811" w:type="dxa"/>
          </w:tcPr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ВСЕГО:</w:t>
            </w:r>
          </w:p>
        </w:tc>
        <w:tc>
          <w:tcPr>
            <w:tcW w:w="1276" w:type="dxa"/>
          </w:tcPr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1524,95778</w:t>
            </w:r>
          </w:p>
        </w:tc>
      </w:tr>
    </w:tbl>
    <w:p w:rsidR="00966AAA" w:rsidRPr="009E565E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E565E">
        <w:rPr>
          <w:rFonts w:ascii="Times New Roman" w:hAnsi="Times New Roman"/>
          <w:b/>
          <w:sz w:val="12"/>
          <w:szCs w:val="12"/>
        </w:rPr>
        <w:t xml:space="preserve">* </w:t>
      </w:r>
      <w:r w:rsidRPr="009E565E">
        <w:rPr>
          <w:rFonts w:ascii="Times New Roman" w:hAnsi="Times New Roman"/>
          <w:sz w:val="12"/>
          <w:szCs w:val="12"/>
        </w:rPr>
        <w:t>Финансирование мероприятий осуществляется в форме субвенции муниципальному району Сергиевский согласно методик расчета объемов иных межбюджетных трансфертов.</w:t>
      </w:r>
    </w:p>
    <w:p w:rsidR="00966AAA" w:rsidRPr="009E565E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9E565E">
        <w:rPr>
          <w:rFonts w:ascii="Times New Roman" w:hAnsi="Times New Roman"/>
          <w:b/>
          <w:sz w:val="12"/>
          <w:szCs w:val="12"/>
        </w:rPr>
        <w:t>5. Исполнители Программы</w:t>
      </w:r>
    </w:p>
    <w:p w:rsidR="00966AAA" w:rsidRPr="009E565E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E565E">
        <w:rPr>
          <w:rFonts w:ascii="Times New Roman" w:hAnsi="Times New Roman"/>
          <w:sz w:val="12"/>
          <w:szCs w:val="12"/>
        </w:rPr>
        <w:t>Реализацию мероприятий программы по различным направлениям деятельности администрации сельского поселения Липовка муниципального района Сергиевский по решению вопросов местного значения и переданных государственных полномочий осуществляет администрация сельского поселения Липовка муниципального района Сергиевский.</w:t>
      </w:r>
    </w:p>
    <w:p w:rsidR="00966AAA" w:rsidRPr="009E565E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lastRenderedPageBreak/>
        <w:t xml:space="preserve">6. </w:t>
      </w:r>
      <w:r w:rsidRPr="009E565E">
        <w:rPr>
          <w:rFonts w:ascii="Times New Roman" w:hAnsi="Times New Roman"/>
          <w:b/>
          <w:sz w:val="12"/>
          <w:szCs w:val="12"/>
        </w:rPr>
        <w:t>Целевые индикаторы (показатели) муниципальной программы</w:t>
      </w:r>
    </w:p>
    <w:tbl>
      <w:tblPr>
        <w:tblStyle w:val="af1"/>
        <w:tblW w:w="756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36"/>
        <w:gridCol w:w="3675"/>
        <w:gridCol w:w="1134"/>
        <w:gridCol w:w="555"/>
        <w:gridCol w:w="959"/>
        <w:gridCol w:w="807"/>
      </w:tblGrid>
      <w:tr w:rsidR="00966AAA" w:rsidRPr="009E565E" w:rsidTr="00716084">
        <w:tc>
          <w:tcPr>
            <w:tcW w:w="436" w:type="dxa"/>
            <w:vMerge w:val="restart"/>
            <w:hideMark/>
          </w:tcPr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3675" w:type="dxa"/>
            <w:vMerge w:val="restart"/>
            <w:hideMark/>
          </w:tcPr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Наименование целевого индикатора</w:t>
            </w:r>
          </w:p>
        </w:tc>
        <w:tc>
          <w:tcPr>
            <w:tcW w:w="1134" w:type="dxa"/>
            <w:vMerge w:val="restart"/>
            <w:hideMark/>
          </w:tcPr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Единица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9E565E">
              <w:rPr>
                <w:rFonts w:ascii="Times New Roman" w:hAnsi="Times New Roman"/>
                <w:sz w:val="12"/>
                <w:szCs w:val="12"/>
              </w:rPr>
              <w:t>измерения</w:t>
            </w:r>
          </w:p>
        </w:tc>
        <w:tc>
          <w:tcPr>
            <w:tcW w:w="2321" w:type="dxa"/>
            <w:gridSpan w:val="3"/>
            <w:hideMark/>
          </w:tcPr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Значение целевого индикатора по годам</w:t>
            </w:r>
          </w:p>
        </w:tc>
      </w:tr>
      <w:tr w:rsidR="00966AAA" w:rsidRPr="009E565E" w:rsidTr="00716084">
        <w:tc>
          <w:tcPr>
            <w:tcW w:w="436" w:type="dxa"/>
            <w:vMerge/>
            <w:hideMark/>
          </w:tcPr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675" w:type="dxa"/>
            <w:vMerge/>
            <w:hideMark/>
          </w:tcPr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55" w:type="dxa"/>
            <w:hideMark/>
          </w:tcPr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2016</w:t>
            </w:r>
          </w:p>
        </w:tc>
        <w:tc>
          <w:tcPr>
            <w:tcW w:w="959" w:type="dxa"/>
            <w:hideMark/>
          </w:tcPr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2017</w:t>
            </w:r>
          </w:p>
        </w:tc>
        <w:tc>
          <w:tcPr>
            <w:tcW w:w="807" w:type="dxa"/>
            <w:hideMark/>
          </w:tcPr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2018</w:t>
            </w:r>
          </w:p>
        </w:tc>
      </w:tr>
      <w:tr w:rsidR="00966AAA" w:rsidRPr="009E565E" w:rsidTr="00716084">
        <w:tc>
          <w:tcPr>
            <w:tcW w:w="436" w:type="dxa"/>
            <w:hideMark/>
          </w:tcPr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675" w:type="dxa"/>
            <w:hideMark/>
          </w:tcPr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Задолженность по налогам и сборам на 1 жителя населения</w:t>
            </w:r>
          </w:p>
        </w:tc>
        <w:tc>
          <w:tcPr>
            <w:tcW w:w="1134" w:type="dxa"/>
            <w:hideMark/>
          </w:tcPr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рублей</w:t>
            </w:r>
          </w:p>
        </w:tc>
        <w:tc>
          <w:tcPr>
            <w:tcW w:w="555" w:type="dxa"/>
            <w:hideMark/>
          </w:tcPr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369</w:t>
            </w:r>
          </w:p>
        </w:tc>
        <w:tc>
          <w:tcPr>
            <w:tcW w:w="959" w:type="dxa"/>
            <w:hideMark/>
          </w:tcPr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807" w:type="dxa"/>
            <w:hideMark/>
          </w:tcPr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</w:tr>
      <w:tr w:rsidR="00966AAA" w:rsidRPr="009E565E" w:rsidTr="00716084">
        <w:tc>
          <w:tcPr>
            <w:tcW w:w="436" w:type="dxa"/>
            <w:hideMark/>
          </w:tcPr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3675" w:type="dxa"/>
            <w:hideMark/>
          </w:tcPr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Расходы бюджета поселения на содержание работников органов местного самоуправления в расчете на одного жителя поселения</w:t>
            </w:r>
          </w:p>
        </w:tc>
        <w:tc>
          <w:tcPr>
            <w:tcW w:w="1134" w:type="dxa"/>
            <w:hideMark/>
          </w:tcPr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рублей</w:t>
            </w:r>
          </w:p>
        </w:tc>
        <w:tc>
          <w:tcPr>
            <w:tcW w:w="555" w:type="dxa"/>
            <w:hideMark/>
          </w:tcPr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1913</w:t>
            </w:r>
          </w:p>
        </w:tc>
        <w:tc>
          <w:tcPr>
            <w:tcW w:w="959" w:type="dxa"/>
            <w:hideMark/>
          </w:tcPr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1913</w:t>
            </w:r>
          </w:p>
        </w:tc>
        <w:tc>
          <w:tcPr>
            <w:tcW w:w="807" w:type="dxa"/>
            <w:hideMark/>
          </w:tcPr>
          <w:p w:rsidR="00966AAA" w:rsidRPr="009E565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9E565E">
              <w:rPr>
                <w:rFonts w:ascii="Times New Roman" w:hAnsi="Times New Roman"/>
                <w:sz w:val="12"/>
                <w:szCs w:val="12"/>
              </w:rPr>
              <w:t>1913</w:t>
            </w:r>
          </w:p>
        </w:tc>
      </w:tr>
    </w:tbl>
    <w:p w:rsidR="00966AAA" w:rsidRPr="009E565E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9E565E">
        <w:rPr>
          <w:rFonts w:ascii="Times New Roman" w:hAnsi="Times New Roman"/>
          <w:b/>
          <w:sz w:val="12"/>
          <w:szCs w:val="12"/>
        </w:rPr>
        <w:t>7. Сроки реализации программы</w:t>
      </w:r>
    </w:p>
    <w:p w:rsidR="00966AAA" w:rsidRPr="009E565E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E565E">
        <w:rPr>
          <w:rFonts w:ascii="Times New Roman" w:hAnsi="Times New Roman"/>
          <w:sz w:val="12"/>
          <w:szCs w:val="12"/>
        </w:rPr>
        <w:t>Программа действует с 01 января 2016 года по 31 декабря 2018 года</w:t>
      </w:r>
    </w:p>
    <w:p w:rsidR="00966AAA" w:rsidRPr="009E565E" w:rsidRDefault="00966AAA" w:rsidP="00966AAA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966AAA" w:rsidRPr="009E565E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9E565E">
        <w:rPr>
          <w:rFonts w:ascii="Times New Roman" w:hAnsi="Times New Roman"/>
          <w:b/>
          <w:sz w:val="12"/>
          <w:szCs w:val="12"/>
        </w:rPr>
        <w:t>8. Механизм реализации Программы, включающий в себя механизм управления Программой</w:t>
      </w:r>
    </w:p>
    <w:p w:rsidR="00966AAA" w:rsidRPr="009E565E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E565E">
        <w:rPr>
          <w:rFonts w:ascii="Times New Roman" w:hAnsi="Times New Roman"/>
          <w:sz w:val="12"/>
          <w:szCs w:val="12"/>
        </w:rPr>
        <w:t>Механизм реализации Программы включает в себя  разработанный комплекс прилагаемых мероприятий, осуществляемых в соответствии с основными расходами  бюджета поселения на содержание администрации поселения согласно утвержденной сметы.</w:t>
      </w:r>
    </w:p>
    <w:p w:rsidR="00966AAA" w:rsidRPr="009E565E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E565E">
        <w:rPr>
          <w:rFonts w:ascii="Times New Roman" w:hAnsi="Times New Roman"/>
          <w:sz w:val="12"/>
          <w:szCs w:val="12"/>
        </w:rPr>
        <w:t>Ответственный исполнитель осуществляет:</w:t>
      </w:r>
    </w:p>
    <w:p w:rsidR="00966AAA" w:rsidRPr="009E565E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9E565E">
        <w:rPr>
          <w:rFonts w:ascii="Times New Roman" w:hAnsi="Times New Roman"/>
          <w:sz w:val="12"/>
          <w:szCs w:val="12"/>
        </w:rPr>
        <w:t>планирование мероприятий программы в рамках выделенного ресурсного обеспечения, в том числе определения состава, сроков и ожидаемых результатов работ;</w:t>
      </w:r>
    </w:p>
    <w:p w:rsidR="00966AAA" w:rsidRPr="009E565E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9E565E">
        <w:rPr>
          <w:rFonts w:ascii="Times New Roman" w:hAnsi="Times New Roman"/>
          <w:sz w:val="12"/>
          <w:szCs w:val="12"/>
        </w:rPr>
        <w:t>выбор исполнителей работ, заключение муниципальных контрактов, координация выполняемых работ;</w:t>
      </w:r>
    </w:p>
    <w:p w:rsidR="00966AAA" w:rsidRPr="009E565E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9E565E">
        <w:rPr>
          <w:rFonts w:ascii="Times New Roman" w:hAnsi="Times New Roman"/>
          <w:sz w:val="12"/>
          <w:szCs w:val="12"/>
        </w:rPr>
        <w:t>внесение предложений по изменению показателей сводной бюджетной росписи в случае перераспределения бюджетных ассигнований, предусмотренных на реализацию мероприятий программы;</w:t>
      </w:r>
    </w:p>
    <w:p w:rsidR="00966AAA" w:rsidRPr="009E565E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9E565E">
        <w:rPr>
          <w:rFonts w:ascii="Times New Roman" w:hAnsi="Times New Roman"/>
          <w:sz w:val="12"/>
          <w:szCs w:val="12"/>
        </w:rPr>
        <w:t>организацию закупки товаров, работ и услуг в соответствии с Федеральным законом от 05.04.2013 года № 44-ФЗ «О контрактной системе в сфере закупки товаров, работ, услуг для государственных и муниципальных нужд» с учетом ежегодного выделяемых средств на реализацию программы.</w:t>
      </w:r>
    </w:p>
    <w:p w:rsidR="00966AAA" w:rsidRPr="009E565E" w:rsidRDefault="00966AAA" w:rsidP="00966AAA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9E565E">
        <w:rPr>
          <w:rFonts w:ascii="Times New Roman" w:hAnsi="Times New Roman"/>
          <w:b/>
          <w:bCs/>
          <w:sz w:val="12"/>
          <w:szCs w:val="12"/>
        </w:rPr>
        <w:t>9. Управление программой и контроль за ее реализацией</w:t>
      </w:r>
    </w:p>
    <w:p w:rsidR="00966AAA" w:rsidRPr="009E565E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E565E">
        <w:rPr>
          <w:rFonts w:ascii="Times New Roman" w:hAnsi="Times New Roman"/>
          <w:sz w:val="12"/>
          <w:szCs w:val="12"/>
        </w:rPr>
        <w:t>Контроль за реализацией мероприятий и целевым использованием бюджетных средств осуществляет Администрация сельского поселения Липовка муниципального района Сергиевский и Контрольно-ревизионное управление муниципального района Сергиевский.</w:t>
      </w:r>
    </w:p>
    <w:p w:rsidR="00966AAA" w:rsidRPr="009E565E" w:rsidRDefault="00966AAA" w:rsidP="00966AAA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966AAA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СЕРГИЕВСК</w:t>
      </w: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B3E75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 декабря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г.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№63</w:t>
      </w:r>
    </w:p>
    <w:p w:rsidR="00966AAA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07416">
        <w:rPr>
          <w:rFonts w:ascii="Times New Roman" w:hAnsi="Times New Roman"/>
          <w:b/>
          <w:sz w:val="12"/>
          <w:szCs w:val="12"/>
        </w:rPr>
        <w:t>Об утверждении муниципальной программы «Совершенствование муниципального управления</w:t>
      </w:r>
    </w:p>
    <w:p w:rsidR="00966AAA" w:rsidRPr="00607416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07416">
        <w:rPr>
          <w:rFonts w:ascii="Times New Roman" w:hAnsi="Times New Roman"/>
          <w:b/>
          <w:sz w:val="12"/>
          <w:szCs w:val="12"/>
        </w:rPr>
        <w:t xml:space="preserve">  сельского поселения Сергиевск муниципального района Сергиевский» на 2016-2018гг.</w:t>
      </w:r>
    </w:p>
    <w:p w:rsidR="00966AAA" w:rsidRPr="00607416" w:rsidRDefault="00966AAA" w:rsidP="00966AAA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966AAA" w:rsidRPr="00607416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7416">
        <w:rPr>
          <w:rFonts w:ascii="Times New Roman" w:hAnsi="Times New Roman"/>
          <w:sz w:val="12"/>
          <w:szCs w:val="12"/>
        </w:rPr>
        <w:t>В соответствии со статьей 179  Бюджетного Кодекса Российской Федерации,  Федеральным законом РФ  от 06.10.2003 года  N 131-ФЗ «Об общих принципах организации местного самоуправления в Российской Федерации», Уставом сельского поселения Сергиевск муниципального района Сергиевский, Администрация сельского поселения Сергиевск муниципального района Сергиевский</w:t>
      </w:r>
    </w:p>
    <w:p w:rsidR="00966AAA" w:rsidRPr="00607416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7416">
        <w:rPr>
          <w:rFonts w:ascii="Times New Roman" w:hAnsi="Times New Roman"/>
          <w:b/>
          <w:sz w:val="12"/>
          <w:szCs w:val="12"/>
        </w:rPr>
        <w:t>ПОСТАНОВЛЯЕТ</w:t>
      </w:r>
      <w:r w:rsidRPr="00607416">
        <w:rPr>
          <w:rFonts w:ascii="Times New Roman" w:hAnsi="Times New Roman"/>
          <w:sz w:val="12"/>
          <w:szCs w:val="12"/>
        </w:rPr>
        <w:t>:</w:t>
      </w:r>
    </w:p>
    <w:p w:rsidR="00966AAA" w:rsidRPr="00607416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7416">
        <w:rPr>
          <w:rFonts w:ascii="Times New Roman" w:hAnsi="Times New Roman"/>
          <w:sz w:val="12"/>
          <w:szCs w:val="12"/>
        </w:rPr>
        <w:t>1. Утвердить муниципальную программу «Совершенствование муниципального управления сельского поселения Сергиевск муниципального района Сергиевский» на 2016-2018гг. (Приложение №1 к настоящему Постановлению)</w:t>
      </w:r>
    </w:p>
    <w:p w:rsidR="00966AAA" w:rsidRPr="00607416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7416">
        <w:rPr>
          <w:rFonts w:ascii="Times New Roman" w:hAnsi="Times New Roman"/>
          <w:sz w:val="12"/>
          <w:szCs w:val="12"/>
        </w:rPr>
        <w:t>2.</w:t>
      </w:r>
      <w:r>
        <w:rPr>
          <w:rFonts w:ascii="Times New Roman" w:hAnsi="Times New Roman"/>
          <w:sz w:val="12"/>
          <w:szCs w:val="12"/>
        </w:rPr>
        <w:t xml:space="preserve"> </w:t>
      </w:r>
      <w:r w:rsidRPr="00607416">
        <w:rPr>
          <w:rFonts w:ascii="Times New Roman" w:hAnsi="Times New Roman"/>
          <w:sz w:val="12"/>
          <w:szCs w:val="12"/>
        </w:rPr>
        <w:t>Установить, что расходные обязательства, возникающие в результате принятия настоящего постановления, исполняются за счет средств местного бюджета в пределах общего объема бюджетных ассигнований, предусматриваемого на соответствующий финансовый год.</w:t>
      </w:r>
    </w:p>
    <w:p w:rsidR="00966AAA" w:rsidRPr="00607416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7416">
        <w:rPr>
          <w:rFonts w:ascii="Times New Roman" w:hAnsi="Times New Roman"/>
          <w:sz w:val="12"/>
          <w:szCs w:val="12"/>
        </w:rPr>
        <w:t>3. Опубликовать настоящее Постановление в газете «Сергиевский вестник».</w:t>
      </w:r>
    </w:p>
    <w:p w:rsidR="00966AAA" w:rsidRPr="00607416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07416">
        <w:rPr>
          <w:rFonts w:ascii="Times New Roman" w:hAnsi="Times New Roman"/>
          <w:sz w:val="12"/>
          <w:szCs w:val="12"/>
        </w:rPr>
        <w:t>4.</w:t>
      </w:r>
      <w:r>
        <w:rPr>
          <w:rFonts w:ascii="Times New Roman" w:hAnsi="Times New Roman"/>
          <w:sz w:val="12"/>
          <w:szCs w:val="12"/>
        </w:rPr>
        <w:t xml:space="preserve"> </w:t>
      </w:r>
      <w:r w:rsidRPr="00607416">
        <w:rPr>
          <w:rFonts w:ascii="Times New Roman" w:hAnsi="Times New Roman"/>
          <w:sz w:val="12"/>
          <w:szCs w:val="12"/>
        </w:rPr>
        <w:t>Настоящее Постановление вступает в силу с 01 января 2016 года.</w:t>
      </w:r>
    </w:p>
    <w:p w:rsidR="00966AAA" w:rsidRPr="00607416" w:rsidRDefault="00966AAA" w:rsidP="00966AAA">
      <w:pPr>
        <w:spacing w:after="0" w:line="240" w:lineRule="auto"/>
        <w:jc w:val="right"/>
        <w:rPr>
          <w:rFonts w:ascii="Times New Roman" w:hAnsi="Times New Roman"/>
          <w:bCs/>
          <w:sz w:val="12"/>
          <w:szCs w:val="12"/>
        </w:rPr>
      </w:pPr>
      <w:r w:rsidRPr="00607416">
        <w:rPr>
          <w:rFonts w:ascii="Times New Roman" w:hAnsi="Times New Roman"/>
          <w:bCs/>
          <w:sz w:val="12"/>
          <w:szCs w:val="12"/>
        </w:rPr>
        <w:t>Глава сельского поселения Сергиевск</w:t>
      </w:r>
    </w:p>
    <w:p w:rsidR="00966AAA" w:rsidRDefault="00966AAA" w:rsidP="00966AAA">
      <w:pPr>
        <w:spacing w:after="0" w:line="240" w:lineRule="auto"/>
        <w:jc w:val="right"/>
        <w:rPr>
          <w:rFonts w:ascii="Times New Roman" w:hAnsi="Times New Roman"/>
          <w:bCs/>
          <w:sz w:val="12"/>
          <w:szCs w:val="12"/>
        </w:rPr>
      </w:pPr>
      <w:r w:rsidRPr="00607416">
        <w:rPr>
          <w:rFonts w:ascii="Times New Roman" w:hAnsi="Times New Roman"/>
          <w:bCs/>
          <w:sz w:val="12"/>
          <w:szCs w:val="12"/>
        </w:rPr>
        <w:t>муниципального района Сергиевский</w:t>
      </w:r>
    </w:p>
    <w:p w:rsidR="00966AAA" w:rsidRPr="00607416" w:rsidRDefault="00966AAA" w:rsidP="00966AAA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607416">
        <w:rPr>
          <w:rFonts w:ascii="Times New Roman" w:hAnsi="Times New Roman"/>
          <w:sz w:val="12"/>
          <w:szCs w:val="12"/>
        </w:rPr>
        <w:t>М.М. Арчибасов</w:t>
      </w:r>
    </w:p>
    <w:p w:rsidR="00966AAA" w:rsidRPr="00607416" w:rsidRDefault="00966AAA" w:rsidP="00966AAA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966AAA" w:rsidRPr="00F74D76" w:rsidRDefault="00966AAA" w:rsidP="00966AA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</w:t>
      </w:r>
    </w:p>
    <w:p w:rsidR="00966AAA" w:rsidRPr="00F74D76" w:rsidRDefault="00966AAA" w:rsidP="00966AA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Сергиевск</w:t>
      </w:r>
    </w:p>
    <w:p w:rsidR="00966AAA" w:rsidRPr="00F74D76" w:rsidRDefault="00966AAA" w:rsidP="00966AA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966AAA" w:rsidRPr="0023640C" w:rsidRDefault="00966AAA" w:rsidP="00966AAA">
      <w:pPr>
        <w:tabs>
          <w:tab w:val="left" w:pos="1701"/>
        </w:tabs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63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30” декабря</w:t>
      </w:r>
      <w:r w:rsidRPr="00F74D76">
        <w:rPr>
          <w:rFonts w:ascii="Times New Roman" w:hAnsi="Times New Roman"/>
          <w:i/>
          <w:sz w:val="12"/>
          <w:szCs w:val="12"/>
        </w:rPr>
        <w:t xml:space="preserve"> 201</w:t>
      </w:r>
      <w:r>
        <w:rPr>
          <w:rFonts w:ascii="Times New Roman" w:hAnsi="Times New Roman"/>
          <w:i/>
          <w:sz w:val="12"/>
          <w:szCs w:val="12"/>
        </w:rPr>
        <w:t>5</w:t>
      </w:r>
      <w:r w:rsidRPr="00F74D76">
        <w:rPr>
          <w:rFonts w:ascii="Times New Roman" w:hAnsi="Times New Roman"/>
          <w:i/>
          <w:sz w:val="12"/>
          <w:szCs w:val="12"/>
        </w:rPr>
        <w:t xml:space="preserve"> г.</w:t>
      </w:r>
    </w:p>
    <w:p w:rsidR="00966AAA" w:rsidRPr="00DF0032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DF0032">
        <w:rPr>
          <w:rFonts w:ascii="Times New Roman" w:hAnsi="Times New Roman"/>
          <w:b/>
          <w:sz w:val="12"/>
          <w:szCs w:val="12"/>
        </w:rPr>
        <w:t>ПАСПОРТ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DF0032">
        <w:rPr>
          <w:rFonts w:ascii="Times New Roman" w:hAnsi="Times New Roman"/>
          <w:b/>
          <w:sz w:val="12"/>
          <w:szCs w:val="12"/>
        </w:rPr>
        <w:t>МУНИЦИПАЛЬНОЙ  ПРОГРАММЫ</w:t>
      </w:r>
    </w:p>
    <w:p w:rsidR="00966AAA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DF0032">
        <w:rPr>
          <w:rFonts w:ascii="Times New Roman" w:hAnsi="Times New Roman"/>
          <w:b/>
          <w:sz w:val="12"/>
          <w:szCs w:val="12"/>
        </w:rPr>
        <w:t xml:space="preserve">«Совершенствование муниципального управления  сельского поселения Сергиевск </w:t>
      </w:r>
    </w:p>
    <w:p w:rsidR="00966AAA" w:rsidRPr="00DF0032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DF0032">
        <w:rPr>
          <w:rFonts w:ascii="Times New Roman" w:hAnsi="Times New Roman"/>
          <w:b/>
          <w:sz w:val="12"/>
          <w:szCs w:val="12"/>
        </w:rPr>
        <w:t>муниципального района Сергиевский» на 2016-2018гг.</w:t>
      </w:r>
    </w:p>
    <w:p w:rsidR="00966AAA" w:rsidRPr="00DF0032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DF0032">
        <w:rPr>
          <w:rFonts w:ascii="Times New Roman" w:hAnsi="Times New Roman"/>
          <w:b/>
          <w:sz w:val="12"/>
          <w:szCs w:val="12"/>
        </w:rPr>
        <w:t>(далее – муниципальная программа)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5812"/>
      </w:tblGrid>
      <w:tr w:rsidR="00966AAA" w:rsidRPr="00DF0032" w:rsidTr="00716084">
        <w:trPr>
          <w:trHeight w:val="20"/>
        </w:trPr>
        <w:tc>
          <w:tcPr>
            <w:tcW w:w="1701" w:type="dxa"/>
          </w:tcPr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Наименование Программы</w:t>
            </w:r>
          </w:p>
        </w:tc>
        <w:tc>
          <w:tcPr>
            <w:tcW w:w="5812" w:type="dxa"/>
          </w:tcPr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-     муниципальная   программа «Совершенствование муниципального управления сельского поселения Сергиевск муниципального района Сергиевский» на 2016-2018гг.</w:t>
            </w:r>
          </w:p>
        </w:tc>
      </w:tr>
      <w:tr w:rsidR="00966AAA" w:rsidRPr="00DF0032" w:rsidTr="00716084">
        <w:trPr>
          <w:trHeight w:val="20"/>
        </w:trPr>
        <w:tc>
          <w:tcPr>
            <w:tcW w:w="1701" w:type="dxa"/>
          </w:tcPr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Муниципальный заказчик-координатор Программы</w:t>
            </w:r>
          </w:p>
        </w:tc>
        <w:tc>
          <w:tcPr>
            <w:tcW w:w="5812" w:type="dxa"/>
          </w:tcPr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- Администрация  сельского поселения Сергиевск муниципального района Сергиевский</w:t>
            </w:r>
          </w:p>
        </w:tc>
      </w:tr>
      <w:tr w:rsidR="00966AAA" w:rsidRPr="00DF0032" w:rsidTr="00716084">
        <w:trPr>
          <w:trHeight w:val="20"/>
        </w:trPr>
        <w:tc>
          <w:tcPr>
            <w:tcW w:w="1701" w:type="dxa"/>
          </w:tcPr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Разработчик Программы</w:t>
            </w:r>
          </w:p>
        </w:tc>
        <w:tc>
          <w:tcPr>
            <w:tcW w:w="5812" w:type="dxa"/>
          </w:tcPr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- Администрация сельского поселения Сергиевск муниципального района Сергиевский</w:t>
            </w:r>
          </w:p>
        </w:tc>
      </w:tr>
      <w:tr w:rsidR="00966AAA" w:rsidRPr="00DF0032" w:rsidTr="00716084">
        <w:trPr>
          <w:trHeight w:val="20"/>
        </w:trPr>
        <w:tc>
          <w:tcPr>
            <w:tcW w:w="1701" w:type="dxa"/>
          </w:tcPr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Цели и задачи Программы</w:t>
            </w:r>
          </w:p>
        </w:tc>
        <w:tc>
          <w:tcPr>
            <w:tcW w:w="5812" w:type="dxa"/>
          </w:tcPr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Основные цели Программы:</w:t>
            </w:r>
          </w:p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- совершенствование и повышение эффективности деятельности органов местного самоуправления по решению вопросов местного значения и переданных государственных полномочий</w:t>
            </w:r>
          </w:p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Основными задачами Программы являются:</w:t>
            </w:r>
          </w:p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- создание механизмов постоянного совершенствования деятельности органов местного самоуправления;</w:t>
            </w:r>
          </w:p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- повышение эффективности бюджетных расходов на осуществление полномочий и содержание органов местного самоуправления;</w:t>
            </w:r>
          </w:p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- укрепление материально-технической базы по исполнению полномочий органов местного самоуправления;</w:t>
            </w:r>
          </w:p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- повышение открытости и уровня осведомленности о деятельности органов местного самоуправления;</w:t>
            </w:r>
          </w:p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- создание условий для развития малого и среднего предпринимательства.</w:t>
            </w:r>
          </w:p>
        </w:tc>
      </w:tr>
      <w:tr w:rsidR="00966AAA" w:rsidRPr="00DF0032" w:rsidTr="00716084">
        <w:trPr>
          <w:trHeight w:val="20"/>
        </w:trPr>
        <w:tc>
          <w:tcPr>
            <w:tcW w:w="1701" w:type="dxa"/>
          </w:tcPr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 xml:space="preserve">Сроки  реализации </w:t>
            </w:r>
            <w:r w:rsidRPr="00DF0032">
              <w:rPr>
                <w:rFonts w:ascii="Times New Roman" w:hAnsi="Times New Roman"/>
                <w:sz w:val="12"/>
                <w:szCs w:val="12"/>
              </w:rPr>
              <w:lastRenderedPageBreak/>
              <w:t>Программы</w:t>
            </w:r>
          </w:p>
        </w:tc>
        <w:tc>
          <w:tcPr>
            <w:tcW w:w="5812" w:type="dxa"/>
          </w:tcPr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lastRenderedPageBreak/>
              <w:t>2016-2018 годы</w:t>
            </w:r>
          </w:p>
        </w:tc>
      </w:tr>
      <w:tr w:rsidR="00966AAA" w:rsidRPr="00DF0032" w:rsidTr="00716084">
        <w:trPr>
          <w:trHeight w:val="20"/>
        </w:trPr>
        <w:tc>
          <w:tcPr>
            <w:tcW w:w="1701" w:type="dxa"/>
          </w:tcPr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lastRenderedPageBreak/>
              <w:t>Объемы и источники финансирования Программы</w:t>
            </w:r>
          </w:p>
        </w:tc>
        <w:tc>
          <w:tcPr>
            <w:tcW w:w="5812" w:type="dxa"/>
          </w:tcPr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Общий объем финансирования Программы составляет 10869,92414 тыс. руб.,  в том числе по годам:</w:t>
            </w:r>
          </w:p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2016 год – 5031,09075 тыс. руб.;</w:t>
            </w:r>
          </w:p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2017 год – 2850,87179 тыс. руб.;</w:t>
            </w:r>
          </w:p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2018 год – 2987,96160 тыс. руб.;</w:t>
            </w:r>
          </w:p>
        </w:tc>
      </w:tr>
      <w:tr w:rsidR="00966AAA" w:rsidRPr="00DF0032" w:rsidTr="00716084">
        <w:trPr>
          <w:trHeight w:val="20"/>
        </w:trPr>
        <w:tc>
          <w:tcPr>
            <w:tcW w:w="1701" w:type="dxa"/>
          </w:tcPr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Целевые  показатели эффективности реализации муниципальной программы</w:t>
            </w:r>
          </w:p>
        </w:tc>
        <w:tc>
          <w:tcPr>
            <w:tcW w:w="5812" w:type="dxa"/>
          </w:tcPr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Сокращение задолженности по налогам и сборам в местный бюджет;</w:t>
            </w:r>
          </w:p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Проведение оптимизации расходов на содержание органов местного самоуправления сельского поселения Сергиевск, в том числе за счёт исключения дублирования выполняемых ими функций.</w:t>
            </w:r>
          </w:p>
        </w:tc>
      </w:tr>
      <w:tr w:rsidR="00966AAA" w:rsidRPr="00DF0032" w:rsidTr="00716084">
        <w:trPr>
          <w:trHeight w:val="20"/>
        </w:trPr>
        <w:tc>
          <w:tcPr>
            <w:tcW w:w="1701" w:type="dxa"/>
          </w:tcPr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Ожидаемые конечные результаты реализации муниципальной программы</w:t>
            </w:r>
          </w:p>
        </w:tc>
        <w:tc>
          <w:tcPr>
            <w:tcW w:w="5812" w:type="dxa"/>
          </w:tcPr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Основным ожидаемым конечным результатом является полное и своевременное исполнение всех мероприятий, предусмотренных муниципальной программой, достижение запланированных значений целевых показателей и, таким образом, достижение целей муниципальной программы, а также улучшение качества жизни населения.</w:t>
            </w:r>
          </w:p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Реализация программы, связанного с развитием малого и среднего предпринимательства, должно привести к увеличению численности занятых в малом и среднем предпринимательстве, а также обеспечит получение консультационной и правовой поддержки субъектов малого и среднего предпринимательства поселений.</w:t>
            </w:r>
          </w:p>
        </w:tc>
      </w:tr>
    </w:tbl>
    <w:p w:rsidR="00020BE7" w:rsidRDefault="00020BE7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966AAA" w:rsidRPr="00DF0032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 xml:space="preserve">1. </w:t>
      </w:r>
      <w:r w:rsidRPr="00DF0032">
        <w:rPr>
          <w:rFonts w:ascii="Times New Roman" w:hAnsi="Times New Roman"/>
          <w:b/>
          <w:sz w:val="12"/>
          <w:szCs w:val="12"/>
        </w:rPr>
        <w:t>Характеристика проблемы, на решение которой направлена Программа</w:t>
      </w:r>
    </w:p>
    <w:p w:rsidR="00966AAA" w:rsidRPr="00DF0032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F0032">
        <w:rPr>
          <w:rFonts w:ascii="Times New Roman" w:hAnsi="Times New Roman"/>
          <w:sz w:val="12"/>
          <w:szCs w:val="12"/>
        </w:rPr>
        <w:t>Муниципальная программа «Совершенствование муниципального управления сельского поселения Сергиевск муниципального района Сергиевский» на 2016-2018 годы» (далее - муниципальная программа) разработана с целью создания условий для развития и совершенствования форм местного самоуправления на территории сельского поселения Сергиевск муниципального района Сергиевский и повышения уровня социальной активности населения, направленных на повышение качества жизни населения на территории поселения.</w:t>
      </w:r>
    </w:p>
    <w:p w:rsidR="00966AAA" w:rsidRPr="00DF0032" w:rsidRDefault="00966AAA" w:rsidP="00966AAA">
      <w:pPr>
        <w:tabs>
          <w:tab w:val="left" w:pos="1701"/>
        </w:tabs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F0032">
        <w:rPr>
          <w:rFonts w:ascii="Times New Roman" w:hAnsi="Times New Roman"/>
          <w:sz w:val="12"/>
          <w:szCs w:val="12"/>
        </w:rPr>
        <w:t>В настоящее время перед органами местного самоуправления стоит задача обеспечения устойчивого развития и совершенствования местного самоуправления, направленного на эффективное решение вопросов местного значения, реализацию переданных органам местного самоуправления отдельных полномочий, оказание помощи населению в осуществлении собственных инициатив по вопросам местного значения. Развитие поселения, управление им может быть эффективным только в том случае, если имеется заинтересованность населения в общественно значимых вопросах, их решении.</w:t>
      </w:r>
    </w:p>
    <w:p w:rsidR="00966AAA" w:rsidRPr="00DF0032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F0032">
        <w:rPr>
          <w:rFonts w:ascii="Times New Roman" w:hAnsi="Times New Roman"/>
          <w:sz w:val="12"/>
          <w:szCs w:val="12"/>
        </w:rPr>
        <w:t>Решение вопросов местного значения осуществляется администрацией сельского поселения Сергиевск муниципального района Сергиевский в рамках полномочий, определенных Уставом поселения и Федеральным законом РФ  от 06.10.2003 года  N 131-ФЗ «Об общих принципах организации местного самоуправления в Российской Федерации».</w:t>
      </w:r>
    </w:p>
    <w:p w:rsidR="00966AAA" w:rsidRPr="00DF0032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F0032">
        <w:rPr>
          <w:rFonts w:ascii="Times New Roman" w:hAnsi="Times New Roman"/>
          <w:sz w:val="12"/>
          <w:szCs w:val="12"/>
        </w:rPr>
        <w:t>Реализация полномочий связана с их материальным и финансовым обеспечением, созданием условий для плодотворной деятельности должностных лиц и муниципальных служащих по исполнению своих функциональных обязанностей.</w:t>
      </w:r>
    </w:p>
    <w:p w:rsidR="00966AAA" w:rsidRPr="00DF0032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F0032">
        <w:rPr>
          <w:rFonts w:ascii="Times New Roman" w:hAnsi="Times New Roman"/>
          <w:sz w:val="12"/>
          <w:szCs w:val="12"/>
        </w:rPr>
        <w:t>Эффективная деятельность органов местного самоуправления предлагает обеспечение достаточного уровня материально-технического и информационно-технологического их оснащения, наличия необходимых ресурсов.</w:t>
      </w:r>
    </w:p>
    <w:p w:rsidR="00966AAA" w:rsidRPr="00DF0032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DF0032">
        <w:rPr>
          <w:rFonts w:ascii="Times New Roman" w:hAnsi="Times New Roman"/>
          <w:b/>
          <w:sz w:val="12"/>
          <w:szCs w:val="12"/>
        </w:rPr>
        <w:t>2. Цели и задачи Программы</w:t>
      </w:r>
    </w:p>
    <w:p w:rsidR="00966AAA" w:rsidRPr="00DF0032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F0032">
        <w:rPr>
          <w:rFonts w:ascii="Times New Roman" w:hAnsi="Times New Roman"/>
          <w:sz w:val="12"/>
          <w:szCs w:val="12"/>
        </w:rPr>
        <w:t>Целями программы являются:</w:t>
      </w:r>
    </w:p>
    <w:p w:rsidR="00966AAA" w:rsidRPr="00DF0032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F0032">
        <w:rPr>
          <w:rFonts w:ascii="Times New Roman" w:hAnsi="Times New Roman"/>
          <w:sz w:val="12"/>
          <w:szCs w:val="12"/>
        </w:rPr>
        <w:t>- совершенствование и повышение эффективности деятельности органов местного самоуправления по решению вопросов местного значения и переданных государственных полномочий.</w:t>
      </w:r>
    </w:p>
    <w:p w:rsidR="00966AAA" w:rsidRPr="00DF0032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F0032">
        <w:rPr>
          <w:rFonts w:ascii="Times New Roman" w:hAnsi="Times New Roman"/>
          <w:sz w:val="12"/>
          <w:szCs w:val="12"/>
        </w:rPr>
        <w:t>Достичь поставленных целей предполагается благодаря последовательному решению следующих задач:</w:t>
      </w:r>
    </w:p>
    <w:p w:rsidR="00966AAA" w:rsidRPr="00DF0032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F0032">
        <w:rPr>
          <w:rFonts w:ascii="Times New Roman" w:hAnsi="Times New Roman"/>
          <w:sz w:val="12"/>
          <w:szCs w:val="12"/>
        </w:rPr>
        <w:t>- создание механизмов постоянного совершенствования деятельности органов местного самоуправления;</w:t>
      </w:r>
    </w:p>
    <w:p w:rsidR="00966AAA" w:rsidRPr="00DF0032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F0032">
        <w:rPr>
          <w:rFonts w:ascii="Times New Roman" w:hAnsi="Times New Roman"/>
          <w:sz w:val="12"/>
          <w:szCs w:val="12"/>
        </w:rPr>
        <w:t>- повышение эффективности бюджетных расходов на осуществление полномочий и содержание органов местного самоуправления;</w:t>
      </w:r>
    </w:p>
    <w:p w:rsidR="00966AAA" w:rsidRPr="00DF0032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F0032">
        <w:rPr>
          <w:rFonts w:ascii="Times New Roman" w:hAnsi="Times New Roman"/>
          <w:sz w:val="12"/>
          <w:szCs w:val="12"/>
        </w:rPr>
        <w:t>- укрепление материально-технической базы по исполнению полномочий органов местного самоуправления;</w:t>
      </w:r>
    </w:p>
    <w:p w:rsidR="00966AAA" w:rsidRPr="00DF0032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F0032">
        <w:rPr>
          <w:rFonts w:ascii="Times New Roman" w:hAnsi="Times New Roman"/>
          <w:sz w:val="12"/>
          <w:szCs w:val="12"/>
        </w:rPr>
        <w:t>- повышение открытости и уровня осведомленности о деятельности органов местного самоуправления;</w:t>
      </w:r>
    </w:p>
    <w:p w:rsidR="00966AAA" w:rsidRPr="00DF0032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F0032">
        <w:rPr>
          <w:rFonts w:ascii="Times New Roman" w:hAnsi="Times New Roman"/>
          <w:sz w:val="12"/>
          <w:szCs w:val="12"/>
        </w:rPr>
        <w:t>- создание условий для развития малого и среднего предпринимательства.</w:t>
      </w:r>
    </w:p>
    <w:p w:rsidR="00966AAA" w:rsidRPr="00DF0032" w:rsidRDefault="00966AAA" w:rsidP="00966AAA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966AAA" w:rsidRPr="00DF0032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DF0032">
        <w:rPr>
          <w:rFonts w:ascii="Times New Roman" w:hAnsi="Times New Roman"/>
          <w:b/>
          <w:sz w:val="12"/>
          <w:szCs w:val="12"/>
        </w:rPr>
        <w:t>3. Описание ожидаемых результатов реализации программы и индикаторов, измеряемых количественными показателями</w:t>
      </w:r>
    </w:p>
    <w:p w:rsidR="00966AAA" w:rsidRPr="00DF0032" w:rsidRDefault="00966AAA" w:rsidP="00966AAA">
      <w:pPr>
        <w:tabs>
          <w:tab w:val="left" w:pos="6237"/>
        </w:tabs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F0032">
        <w:rPr>
          <w:rFonts w:ascii="Times New Roman" w:hAnsi="Times New Roman"/>
          <w:sz w:val="12"/>
          <w:szCs w:val="12"/>
        </w:rPr>
        <w:t>Основным ожидаемым конечным результатом программы «Совершенствование муниципального управления  сельского поселения Сергиевск муниципального района Сергиевский» на 2016-2018гг. является полное и своевременное исполнение всех мероприятий, предусмотренных муниципальной программой, достижение запланированных значений целевых показателей, а также улучшения качества жизни населения.</w:t>
      </w:r>
    </w:p>
    <w:p w:rsidR="00966AAA" w:rsidRPr="00DF0032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F0032">
        <w:rPr>
          <w:rFonts w:ascii="Times New Roman" w:hAnsi="Times New Roman"/>
          <w:sz w:val="12"/>
          <w:szCs w:val="12"/>
        </w:rPr>
        <w:t>Реализация программы, связанного с развитием малого и среднего предпринимательства, должно привести к увеличению численности занятых в малом и среднем предпринимательстве, а также обеспечит получение консультационной и правовой поддержки субъектов малого и среднего предпринимательства поселений.</w:t>
      </w:r>
    </w:p>
    <w:p w:rsidR="00020BE7" w:rsidRDefault="00020BE7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966AAA" w:rsidRPr="00DF0032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DF0032">
        <w:rPr>
          <w:rFonts w:ascii="Times New Roman" w:hAnsi="Times New Roman"/>
          <w:b/>
          <w:sz w:val="12"/>
          <w:szCs w:val="12"/>
        </w:rPr>
        <w:t>4. Ресурсное обеспечение реализации Программы</w:t>
      </w:r>
    </w:p>
    <w:p w:rsidR="00966AAA" w:rsidRPr="00DF0032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F0032">
        <w:rPr>
          <w:rFonts w:ascii="Times New Roman" w:hAnsi="Times New Roman"/>
          <w:sz w:val="12"/>
          <w:szCs w:val="12"/>
        </w:rPr>
        <w:t>На реализацию мероприятий программы направляются средства  бюджета поселения.</w:t>
      </w:r>
    </w:p>
    <w:p w:rsidR="00966AAA" w:rsidRPr="00DF0032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F0032">
        <w:rPr>
          <w:rFonts w:ascii="Times New Roman" w:hAnsi="Times New Roman"/>
          <w:sz w:val="12"/>
          <w:szCs w:val="12"/>
        </w:rPr>
        <w:t>Общий объем финансирования программы «Совершенствование муниципального управления  сельского поселения Сергиевск муниципального района Сергиевский» на 2016-2018гг. составляет:</w:t>
      </w:r>
    </w:p>
    <w:tbl>
      <w:tblPr>
        <w:tblStyle w:val="af1"/>
        <w:tblW w:w="7513" w:type="dxa"/>
        <w:tblInd w:w="108" w:type="dxa"/>
        <w:tblLook w:val="01C0" w:firstRow="0" w:lastRow="1" w:firstColumn="1" w:lastColumn="1" w:noHBand="0" w:noVBand="0"/>
      </w:tblPr>
      <w:tblGrid>
        <w:gridCol w:w="426"/>
        <w:gridCol w:w="5811"/>
        <w:gridCol w:w="1276"/>
      </w:tblGrid>
      <w:tr w:rsidR="00966AAA" w:rsidRPr="00DF0032" w:rsidTr="00716084">
        <w:trPr>
          <w:trHeight w:val="20"/>
        </w:trPr>
        <w:tc>
          <w:tcPr>
            <w:tcW w:w="426" w:type="dxa"/>
            <w:vMerge w:val="restart"/>
          </w:tcPr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5811" w:type="dxa"/>
            <w:vMerge w:val="restart"/>
          </w:tcPr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1276" w:type="dxa"/>
          </w:tcPr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Годы реализации</w:t>
            </w:r>
          </w:p>
        </w:tc>
      </w:tr>
      <w:tr w:rsidR="00966AAA" w:rsidRPr="00DF0032" w:rsidTr="00716084">
        <w:trPr>
          <w:trHeight w:val="20"/>
        </w:trPr>
        <w:tc>
          <w:tcPr>
            <w:tcW w:w="426" w:type="dxa"/>
            <w:vMerge/>
          </w:tcPr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811" w:type="dxa"/>
            <w:vMerge/>
          </w:tcPr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76" w:type="dxa"/>
          </w:tcPr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2016 год в тыс.руб.</w:t>
            </w:r>
          </w:p>
        </w:tc>
      </w:tr>
      <w:tr w:rsidR="00966AAA" w:rsidRPr="00DF0032" w:rsidTr="00716084">
        <w:trPr>
          <w:trHeight w:val="20"/>
        </w:trPr>
        <w:tc>
          <w:tcPr>
            <w:tcW w:w="426" w:type="dxa"/>
          </w:tcPr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5811" w:type="dxa"/>
          </w:tcPr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Функционирование высшего должностного лица муниципального образования</w:t>
            </w:r>
          </w:p>
        </w:tc>
        <w:tc>
          <w:tcPr>
            <w:tcW w:w="1276" w:type="dxa"/>
          </w:tcPr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718,57510</w:t>
            </w:r>
          </w:p>
        </w:tc>
      </w:tr>
      <w:tr w:rsidR="00966AAA" w:rsidRPr="00DF0032" w:rsidTr="00716084">
        <w:trPr>
          <w:trHeight w:val="20"/>
        </w:trPr>
        <w:tc>
          <w:tcPr>
            <w:tcW w:w="426" w:type="dxa"/>
          </w:tcPr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5811" w:type="dxa"/>
          </w:tcPr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Функционирование местных администраций</w:t>
            </w:r>
          </w:p>
        </w:tc>
        <w:tc>
          <w:tcPr>
            <w:tcW w:w="1276" w:type="dxa"/>
          </w:tcPr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2463,43506</w:t>
            </w:r>
          </w:p>
        </w:tc>
      </w:tr>
      <w:tr w:rsidR="00966AAA" w:rsidRPr="00DF0032" w:rsidTr="00716084">
        <w:trPr>
          <w:trHeight w:val="20"/>
        </w:trPr>
        <w:tc>
          <w:tcPr>
            <w:tcW w:w="426" w:type="dxa"/>
          </w:tcPr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3</w:t>
            </w:r>
          </w:p>
        </w:tc>
        <w:tc>
          <w:tcPr>
            <w:tcW w:w="5811" w:type="dxa"/>
          </w:tcPr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Укрепление материально-технической базы администрации</w:t>
            </w:r>
          </w:p>
        </w:tc>
        <w:tc>
          <w:tcPr>
            <w:tcW w:w="1276" w:type="dxa"/>
          </w:tcPr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64,112</w:t>
            </w:r>
          </w:p>
        </w:tc>
      </w:tr>
      <w:tr w:rsidR="00966AAA" w:rsidRPr="00DF0032" w:rsidTr="00716084">
        <w:trPr>
          <w:trHeight w:val="20"/>
        </w:trPr>
        <w:tc>
          <w:tcPr>
            <w:tcW w:w="426" w:type="dxa"/>
          </w:tcPr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5811" w:type="dxa"/>
          </w:tcPr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Создание условий для развития малого и среднего предпринимательства*</w:t>
            </w:r>
          </w:p>
        </w:tc>
        <w:tc>
          <w:tcPr>
            <w:tcW w:w="1276" w:type="dxa"/>
          </w:tcPr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83,73244</w:t>
            </w:r>
          </w:p>
        </w:tc>
      </w:tr>
      <w:tr w:rsidR="00966AAA" w:rsidRPr="00DF0032" w:rsidTr="00716084">
        <w:trPr>
          <w:trHeight w:val="20"/>
        </w:trPr>
        <w:tc>
          <w:tcPr>
            <w:tcW w:w="426" w:type="dxa"/>
          </w:tcPr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5</w:t>
            </w:r>
          </w:p>
        </w:tc>
        <w:tc>
          <w:tcPr>
            <w:tcW w:w="5811" w:type="dxa"/>
          </w:tcPr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Осуществление полномочий по определению поставщиков(подрядчиков, исполнителей) для муниципальных нужд, в том числе размещение в единой информационной системе (ЕИС) план -закупок и внесенных в него изменений, размещение в ЕИС план –графика и внесенных в него изменений, а также размещение в ЕИС сведений и отчетов, предусмотренных Федеральным законом от 05.04.2013г. №44-ФЗ «О контрактной системе в сфере закупок товаров, работ, услуг для обеспечения государственных и муниципальных нужд»*</w:t>
            </w:r>
          </w:p>
        </w:tc>
        <w:tc>
          <w:tcPr>
            <w:tcW w:w="1276" w:type="dxa"/>
          </w:tcPr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23,29793</w:t>
            </w:r>
          </w:p>
        </w:tc>
      </w:tr>
      <w:tr w:rsidR="00966AAA" w:rsidRPr="00DF0032" w:rsidTr="00716084">
        <w:trPr>
          <w:trHeight w:val="20"/>
        </w:trPr>
        <w:tc>
          <w:tcPr>
            <w:tcW w:w="426" w:type="dxa"/>
          </w:tcPr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6</w:t>
            </w:r>
          </w:p>
        </w:tc>
        <w:tc>
          <w:tcPr>
            <w:tcW w:w="5811" w:type="dxa"/>
          </w:tcPr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Осуществление полномочий по принятию правовых актов по отдельным вопросам в рамках переданных полномочий*</w:t>
            </w:r>
          </w:p>
        </w:tc>
        <w:tc>
          <w:tcPr>
            <w:tcW w:w="1276" w:type="dxa"/>
          </w:tcPr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80,92872</w:t>
            </w:r>
          </w:p>
        </w:tc>
      </w:tr>
      <w:tr w:rsidR="00966AAA" w:rsidRPr="00DF0032" w:rsidTr="00716084">
        <w:trPr>
          <w:trHeight w:val="20"/>
        </w:trPr>
        <w:tc>
          <w:tcPr>
            <w:tcW w:w="426" w:type="dxa"/>
          </w:tcPr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7</w:t>
            </w:r>
          </w:p>
        </w:tc>
        <w:tc>
          <w:tcPr>
            <w:tcW w:w="5811" w:type="dxa"/>
          </w:tcPr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Составление проекта бюджета поселения, исполнения бюджета поселения, осуществление контроля за его исполнением, составление отчета об исполнении бюджета поселения*</w:t>
            </w:r>
          </w:p>
        </w:tc>
        <w:tc>
          <w:tcPr>
            <w:tcW w:w="1276" w:type="dxa"/>
          </w:tcPr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423,91292</w:t>
            </w:r>
          </w:p>
        </w:tc>
      </w:tr>
      <w:tr w:rsidR="00966AAA" w:rsidRPr="00DF0032" w:rsidTr="00716084">
        <w:trPr>
          <w:trHeight w:val="20"/>
        </w:trPr>
        <w:tc>
          <w:tcPr>
            <w:tcW w:w="426" w:type="dxa"/>
          </w:tcPr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8</w:t>
            </w:r>
          </w:p>
        </w:tc>
        <w:tc>
          <w:tcPr>
            <w:tcW w:w="5811" w:type="dxa"/>
          </w:tcPr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Осуществление внешнего муниципального контроля*</w:t>
            </w:r>
          </w:p>
        </w:tc>
        <w:tc>
          <w:tcPr>
            <w:tcW w:w="1276" w:type="dxa"/>
          </w:tcPr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22,40546</w:t>
            </w:r>
          </w:p>
        </w:tc>
      </w:tr>
      <w:tr w:rsidR="00966AAA" w:rsidRPr="00DF0032" w:rsidTr="00716084">
        <w:trPr>
          <w:trHeight w:val="20"/>
        </w:trPr>
        <w:tc>
          <w:tcPr>
            <w:tcW w:w="426" w:type="dxa"/>
          </w:tcPr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lastRenderedPageBreak/>
              <w:t>9</w:t>
            </w:r>
          </w:p>
        </w:tc>
        <w:tc>
          <w:tcPr>
            <w:tcW w:w="5811" w:type="dxa"/>
          </w:tcPr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Информационное обеспечение населения сельского поселения</w:t>
            </w:r>
          </w:p>
        </w:tc>
        <w:tc>
          <w:tcPr>
            <w:tcW w:w="1276" w:type="dxa"/>
          </w:tcPr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800,00000</w:t>
            </w:r>
          </w:p>
        </w:tc>
      </w:tr>
      <w:tr w:rsidR="00966AAA" w:rsidRPr="00DF0032" w:rsidTr="00716084">
        <w:trPr>
          <w:trHeight w:val="20"/>
        </w:trPr>
        <w:tc>
          <w:tcPr>
            <w:tcW w:w="426" w:type="dxa"/>
          </w:tcPr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10</w:t>
            </w:r>
          </w:p>
        </w:tc>
        <w:tc>
          <w:tcPr>
            <w:tcW w:w="5811" w:type="dxa"/>
          </w:tcPr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Присвоение адресов объектам адресации, изменение, аннулирование адресов, присвоение наименований элементам улично-дорожной сети местного значения поселения, наименований элементам планировочной структуры в границах поселения, изменение, аннулирование таких наименований, размещение информации в государственном адресном реестре*</w:t>
            </w:r>
          </w:p>
        </w:tc>
        <w:tc>
          <w:tcPr>
            <w:tcW w:w="1276" w:type="dxa"/>
          </w:tcPr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80,92872</w:t>
            </w:r>
          </w:p>
        </w:tc>
      </w:tr>
      <w:tr w:rsidR="00966AAA" w:rsidRPr="00DF0032" w:rsidTr="00716084">
        <w:trPr>
          <w:trHeight w:val="20"/>
        </w:trPr>
        <w:tc>
          <w:tcPr>
            <w:tcW w:w="426" w:type="dxa"/>
          </w:tcPr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11</w:t>
            </w:r>
          </w:p>
        </w:tc>
        <w:tc>
          <w:tcPr>
            <w:tcW w:w="5811" w:type="dxa"/>
          </w:tcPr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Подготовка проекта генерального плана поселения, проекта правил землепользования и застройки поселения самостоятельно, либо на основании муниципального контракта, заключенного по итогам размещения заказа в соответствии с законодательством Российской Федерации*</w:t>
            </w:r>
          </w:p>
        </w:tc>
        <w:tc>
          <w:tcPr>
            <w:tcW w:w="1276" w:type="dxa"/>
          </w:tcPr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134,88120</w:t>
            </w:r>
          </w:p>
        </w:tc>
      </w:tr>
      <w:tr w:rsidR="00966AAA" w:rsidRPr="00DF0032" w:rsidTr="00716084">
        <w:trPr>
          <w:trHeight w:val="20"/>
        </w:trPr>
        <w:tc>
          <w:tcPr>
            <w:tcW w:w="426" w:type="dxa"/>
          </w:tcPr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12</w:t>
            </w:r>
          </w:p>
        </w:tc>
        <w:tc>
          <w:tcPr>
            <w:tcW w:w="5811" w:type="dxa"/>
          </w:tcPr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Подготовка проектов планировки территории, проектов межевания территории самостоятельно либо на основании муниципального контракта, заключенного по итогам размещения муниципального заказа в соответствии с законодательством Российской Федерации (за исключением принятых нормативных правовых актов по указанным вопросам);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Федерации*</w:t>
            </w:r>
          </w:p>
        </w:tc>
        <w:tc>
          <w:tcPr>
            <w:tcW w:w="1276" w:type="dxa"/>
          </w:tcPr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134,88120</w:t>
            </w:r>
          </w:p>
        </w:tc>
      </w:tr>
      <w:tr w:rsidR="00966AAA" w:rsidRPr="00DF0032" w:rsidTr="00716084">
        <w:trPr>
          <w:trHeight w:val="20"/>
        </w:trPr>
        <w:tc>
          <w:tcPr>
            <w:tcW w:w="426" w:type="dxa"/>
          </w:tcPr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13</w:t>
            </w:r>
          </w:p>
        </w:tc>
        <w:tc>
          <w:tcPr>
            <w:tcW w:w="5811" w:type="dxa"/>
          </w:tcPr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Первичный воинский учет</w:t>
            </w:r>
          </w:p>
        </w:tc>
        <w:tc>
          <w:tcPr>
            <w:tcW w:w="1276" w:type="dxa"/>
          </w:tcPr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966AAA" w:rsidRPr="00DF0032" w:rsidTr="00716084">
        <w:trPr>
          <w:trHeight w:val="20"/>
        </w:trPr>
        <w:tc>
          <w:tcPr>
            <w:tcW w:w="426" w:type="dxa"/>
          </w:tcPr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14</w:t>
            </w:r>
          </w:p>
        </w:tc>
        <w:tc>
          <w:tcPr>
            <w:tcW w:w="5811" w:type="dxa"/>
          </w:tcPr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Госпошлина</w:t>
            </w:r>
          </w:p>
        </w:tc>
        <w:tc>
          <w:tcPr>
            <w:tcW w:w="1276" w:type="dxa"/>
          </w:tcPr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966AAA" w:rsidRPr="00DF0032" w:rsidTr="00716084">
        <w:trPr>
          <w:trHeight w:val="20"/>
        </w:trPr>
        <w:tc>
          <w:tcPr>
            <w:tcW w:w="426" w:type="dxa"/>
          </w:tcPr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15</w:t>
            </w:r>
          </w:p>
        </w:tc>
        <w:tc>
          <w:tcPr>
            <w:tcW w:w="5811" w:type="dxa"/>
          </w:tcPr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Обслуживание муниципального долга</w:t>
            </w:r>
          </w:p>
        </w:tc>
        <w:tc>
          <w:tcPr>
            <w:tcW w:w="1276" w:type="dxa"/>
          </w:tcPr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966AAA" w:rsidRPr="00DF0032" w:rsidTr="00716084">
        <w:trPr>
          <w:trHeight w:val="20"/>
        </w:trPr>
        <w:tc>
          <w:tcPr>
            <w:tcW w:w="426" w:type="dxa"/>
          </w:tcPr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811" w:type="dxa"/>
          </w:tcPr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ВСЕГО:</w:t>
            </w:r>
          </w:p>
        </w:tc>
        <w:tc>
          <w:tcPr>
            <w:tcW w:w="1276" w:type="dxa"/>
          </w:tcPr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5031,09075</w:t>
            </w:r>
          </w:p>
        </w:tc>
      </w:tr>
    </w:tbl>
    <w:p w:rsidR="00966AAA" w:rsidRPr="00DF0032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F0032">
        <w:rPr>
          <w:rFonts w:ascii="Times New Roman" w:hAnsi="Times New Roman"/>
          <w:b/>
          <w:sz w:val="12"/>
          <w:szCs w:val="12"/>
        </w:rPr>
        <w:t>*</w:t>
      </w:r>
      <w:r w:rsidRPr="00DF0032">
        <w:rPr>
          <w:rFonts w:ascii="Times New Roman" w:hAnsi="Times New Roman"/>
          <w:sz w:val="12"/>
          <w:szCs w:val="12"/>
        </w:rPr>
        <w:t>Финансирование мероприятий осуществляется в форме субвенции муниципальному району Сергиевский согласно методик расчета объемов иных межбюджетных трансфертов.</w:t>
      </w:r>
    </w:p>
    <w:p w:rsidR="00020BE7" w:rsidRDefault="00020BE7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966AAA" w:rsidRPr="00DF0032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DF0032">
        <w:rPr>
          <w:rFonts w:ascii="Times New Roman" w:hAnsi="Times New Roman"/>
          <w:b/>
          <w:sz w:val="12"/>
          <w:szCs w:val="12"/>
        </w:rPr>
        <w:t>5. Исполнители Программы</w:t>
      </w:r>
    </w:p>
    <w:p w:rsidR="00966AAA" w:rsidRPr="00DF0032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F0032">
        <w:rPr>
          <w:rFonts w:ascii="Times New Roman" w:hAnsi="Times New Roman"/>
          <w:sz w:val="12"/>
          <w:szCs w:val="12"/>
        </w:rPr>
        <w:t>Реализацию мероприятий программы по различным направлениям деятельности администрации сельского поселения Сергиевск муниципального района Сергиевский по решению вопросов местного значения и переданных государственных полномочий осуществляет администрация сельского поселения Сергиевск муниципального района Сергиевский.</w:t>
      </w:r>
    </w:p>
    <w:p w:rsidR="00020BE7" w:rsidRDefault="00020BE7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966AAA" w:rsidRPr="00DF0032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 xml:space="preserve">6. </w:t>
      </w:r>
      <w:r w:rsidRPr="00DF0032">
        <w:rPr>
          <w:rFonts w:ascii="Times New Roman" w:hAnsi="Times New Roman"/>
          <w:b/>
          <w:sz w:val="12"/>
          <w:szCs w:val="12"/>
        </w:rPr>
        <w:t>Целевые индикаторы (показатели) муниципальной программы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36"/>
        <w:gridCol w:w="3675"/>
        <w:gridCol w:w="851"/>
        <w:gridCol w:w="838"/>
        <w:gridCol w:w="1146"/>
        <w:gridCol w:w="567"/>
      </w:tblGrid>
      <w:tr w:rsidR="00966AAA" w:rsidRPr="00DF0032" w:rsidTr="00716084">
        <w:tc>
          <w:tcPr>
            <w:tcW w:w="436" w:type="dxa"/>
            <w:vMerge w:val="restart"/>
          </w:tcPr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3675" w:type="dxa"/>
            <w:vMerge w:val="restart"/>
          </w:tcPr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Наименование целевого индикатора</w:t>
            </w:r>
          </w:p>
        </w:tc>
        <w:tc>
          <w:tcPr>
            <w:tcW w:w="851" w:type="dxa"/>
            <w:vMerge w:val="restart"/>
          </w:tcPr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Единица</w:t>
            </w:r>
          </w:p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измерения</w:t>
            </w:r>
          </w:p>
        </w:tc>
        <w:tc>
          <w:tcPr>
            <w:tcW w:w="2551" w:type="dxa"/>
            <w:gridSpan w:val="3"/>
          </w:tcPr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Значение целевого индикатора по годам</w:t>
            </w:r>
          </w:p>
        </w:tc>
      </w:tr>
      <w:tr w:rsidR="00966AAA" w:rsidRPr="00DF0032" w:rsidTr="00716084">
        <w:tc>
          <w:tcPr>
            <w:tcW w:w="436" w:type="dxa"/>
            <w:vMerge/>
          </w:tcPr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675" w:type="dxa"/>
            <w:vMerge/>
          </w:tcPr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51" w:type="dxa"/>
            <w:vMerge/>
          </w:tcPr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38" w:type="dxa"/>
          </w:tcPr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2016</w:t>
            </w:r>
          </w:p>
        </w:tc>
        <w:tc>
          <w:tcPr>
            <w:tcW w:w="1146" w:type="dxa"/>
          </w:tcPr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2017</w:t>
            </w:r>
          </w:p>
        </w:tc>
        <w:tc>
          <w:tcPr>
            <w:tcW w:w="567" w:type="dxa"/>
          </w:tcPr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2018</w:t>
            </w:r>
          </w:p>
        </w:tc>
      </w:tr>
      <w:tr w:rsidR="00966AAA" w:rsidRPr="00DF0032" w:rsidTr="00716084">
        <w:tc>
          <w:tcPr>
            <w:tcW w:w="436" w:type="dxa"/>
          </w:tcPr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675" w:type="dxa"/>
          </w:tcPr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Задолженность по налогам и сборам на 1 жителя населения</w:t>
            </w:r>
          </w:p>
        </w:tc>
        <w:tc>
          <w:tcPr>
            <w:tcW w:w="851" w:type="dxa"/>
          </w:tcPr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рублей</w:t>
            </w:r>
          </w:p>
        </w:tc>
        <w:tc>
          <w:tcPr>
            <w:tcW w:w="838" w:type="dxa"/>
          </w:tcPr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159</w:t>
            </w:r>
          </w:p>
        </w:tc>
        <w:tc>
          <w:tcPr>
            <w:tcW w:w="1146" w:type="dxa"/>
          </w:tcPr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</w:tcPr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</w:tr>
      <w:tr w:rsidR="00966AAA" w:rsidRPr="00DF0032" w:rsidTr="00716084">
        <w:tc>
          <w:tcPr>
            <w:tcW w:w="436" w:type="dxa"/>
          </w:tcPr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3675" w:type="dxa"/>
          </w:tcPr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Расходы бюджета поселения на содержание работников органов местного самоуправления в расчете на одного жителя поселения</w:t>
            </w:r>
          </w:p>
        </w:tc>
        <w:tc>
          <w:tcPr>
            <w:tcW w:w="851" w:type="dxa"/>
          </w:tcPr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рублей</w:t>
            </w:r>
          </w:p>
        </w:tc>
        <w:tc>
          <w:tcPr>
            <w:tcW w:w="838" w:type="dxa"/>
          </w:tcPr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353</w:t>
            </w:r>
          </w:p>
        </w:tc>
        <w:tc>
          <w:tcPr>
            <w:tcW w:w="1146" w:type="dxa"/>
          </w:tcPr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353</w:t>
            </w:r>
          </w:p>
        </w:tc>
        <w:tc>
          <w:tcPr>
            <w:tcW w:w="567" w:type="dxa"/>
          </w:tcPr>
          <w:p w:rsidR="00966AAA" w:rsidRPr="00DF0032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DF0032">
              <w:rPr>
                <w:rFonts w:ascii="Times New Roman" w:hAnsi="Times New Roman"/>
                <w:sz w:val="12"/>
                <w:szCs w:val="12"/>
              </w:rPr>
              <w:t>353</w:t>
            </w:r>
          </w:p>
        </w:tc>
      </w:tr>
    </w:tbl>
    <w:p w:rsidR="00020BE7" w:rsidRDefault="00020BE7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966AAA" w:rsidRPr="00DF0032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DF0032">
        <w:rPr>
          <w:rFonts w:ascii="Times New Roman" w:hAnsi="Times New Roman"/>
          <w:b/>
          <w:sz w:val="12"/>
          <w:szCs w:val="12"/>
        </w:rPr>
        <w:t>7. Сроки реализации программы</w:t>
      </w:r>
    </w:p>
    <w:p w:rsidR="00966AAA" w:rsidRPr="00DF0032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F0032">
        <w:rPr>
          <w:rFonts w:ascii="Times New Roman" w:hAnsi="Times New Roman"/>
          <w:sz w:val="12"/>
          <w:szCs w:val="12"/>
        </w:rPr>
        <w:t>Программа действует с 01 января 2016 года по 31 декабря 2018 года</w:t>
      </w:r>
    </w:p>
    <w:p w:rsidR="00966AAA" w:rsidRPr="00DF0032" w:rsidRDefault="00966AAA" w:rsidP="00966AAA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966AAA" w:rsidRPr="00DF0032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DF0032">
        <w:rPr>
          <w:rFonts w:ascii="Times New Roman" w:hAnsi="Times New Roman"/>
          <w:b/>
          <w:sz w:val="12"/>
          <w:szCs w:val="12"/>
        </w:rPr>
        <w:t>8. Механизм реализации Программы, включающий в себя механизм управления Программой</w:t>
      </w:r>
    </w:p>
    <w:p w:rsidR="00966AAA" w:rsidRPr="00DF0032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F0032">
        <w:rPr>
          <w:rFonts w:ascii="Times New Roman" w:hAnsi="Times New Roman"/>
          <w:sz w:val="12"/>
          <w:szCs w:val="12"/>
        </w:rPr>
        <w:t>Механизм реализации Программы включает в себя  разработанный комплекс прилагаемых мероприятий, осуществляемых в соответствии с основными расходами  бюджета поселения на содержание администрации поселения согласно утвержденной сметы.</w:t>
      </w:r>
    </w:p>
    <w:p w:rsidR="00966AAA" w:rsidRPr="00DF0032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F0032">
        <w:rPr>
          <w:rFonts w:ascii="Times New Roman" w:hAnsi="Times New Roman"/>
          <w:sz w:val="12"/>
          <w:szCs w:val="12"/>
        </w:rPr>
        <w:t>Ответственный исполнитель осуществляет:</w:t>
      </w:r>
    </w:p>
    <w:p w:rsidR="00966AAA" w:rsidRPr="00DF0032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DF0032">
        <w:rPr>
          <w:rFonts w:ascii="Times New Roman" w:hAnsi="Times New Roman"/>
          <w:sz w:val="12"/>
          <w:szCs w:val="12"/>
        </w:rPr>
        <w:t>планирование мероприятий программы в рамках выделенного ресурсного обеспечения, в том числе определения состава, сроков и ожидаемых результатов работ;</w:t>
      </w:r>
    </w:p>
    <w:p w:rsidR="00966AAA" w:rsidRPr="00DF0032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DF0032">
        <w:rPr>
          <w:rFonts w:ascii="Times New Roman" w:hAnsi="Times New Roman"/>
          <w:sz w:val="12"/>
          <w:szCs w:val="12"/>
        </w:rPr>
        <w:t>выбор исполнителей работ, заключение муниципальных контрактов, координация выполняемых работ;</w:t>
      </w:r>
    </w:p>
    <w:p w:rsidR="00966AAA" w:rsidRPr="00DF0032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DF0032">
        <w:rPr>
          <w:rFonts w:ascii="Times New Roman" w:hAnsi="Times New Roman"/>
          <w:sz w:val="12"/>
          <w:szCs w:val="12"/>
        </w:rPr>
        <w:t>внесение предложений по изменению показателей сводной бюджетной росписи в случае перераспределения бюджетных ассигнований, предусмотренных на реализацию мероприятий программы;</w:t>
      </w:r>
    </w:p>
    <w:p w:rsidR="00966AAA" w:rsidRPr="00DF0032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DF0032">
        <w:rPr>
          <w:rFonts w:ascii="Times New Roman" w:hAnsi="Times New Roman"/>
          <w:sz w:val="12"/>
          <w:szCs w:val="12"/>
        </w:rPr>
        <w:t>организацию закупки товаров, работ и услуг в соответствии с Федеральным законом от 05.04.2013 года № 44-ФЗ «О контрактной системе в сфере закупки товаров, работ, услуг для государственных и муниципальных нужд» с учетом ежегодного выделяемых средств на реализацию программы.</w:t>
      </w:r>
    </w:p>
    <w:p w:rsidR="00966AAA" w:rsidRPr="00DF0032" w:rsidRDefault="00966AAA" w:rsidP="00966AAA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DF0032">
        <w:rPr>
          <w:rFonts w:ascii="Times New Roman" w:hAnsi="Times New Roman"/>
          <w:b/>
          <w:bCs/>
          <w:sz w:val="12"/>
          <w:szCs w:val="12"/>
        </w:rPr>
        <w:t>9. Управление программой и контроль за ее реализацией</w:t>
      </w:r>
    </w:p>
    <w:p w:rsidR="00966AAA" w:rsidRPr="00DF0032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F0032">
        <w:rPr>
          <w:rFonts w:ascii="Times New Roman" w:hAnsi="Times New Roman"/>
          <w:sz w:val="12"/>
          <w:szCs w:val="12"/>
        </w:rPr>
        <w:t>Контроль за реализацией мероприятий и целевым использованием бюджетных средств осуществляет Администрация сельского поселения Сергиевск муниципального района Сергиевский и Контрольно-ревизионное управление муниципального района Сергиевский.</w:t>
      </w:r>
    </w:p>
    <w:p w:rsidR="00966AAA" w:rsidRPr="00DF0032" w:rsidRDefault="00966AAA" w:rsidP="00966AAA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966AAA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КАЛИНОВКА</w:t>
      </w: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B3E75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 декабря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г.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№43</w:t>
      </w:r>
    </w:p>
    <w:p w:rsidR="00966AAA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15252F">
        <w:rPr>
          <w:rFonts w:ascii="Times New Roman" w:hAnsi="Times New Roman"/>
          <w:b/>
          <w:sz w:val="12"/>
          <w:szCs w:val="12"/>
        </w:rPr>
        <w:t xml:space="preserve">Об утверждении муниципальной программы «Совершенствование муниципального управления </w:t>
      </w:r>
    </w:p>
    <w:p w:rsidR="00966AAA" w:rsidRPr="0015252F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15252F">
        <w:rPr>
          <w:rFonts w:ascii="Times New Roman" w:hAnsi="Times New Roman"/>
          <w:b/>
          <w:sz w:val="12"/>
          <w:szCs w:val="12"/>
        </w:rPr>
        <w:t xml:space="preserve"> сельского поселения Калиновка муниципального района Сергиевский» на 2016-2018гг.</w:t>
      </w:r>
    </w:p>
    <w:p w:rsidR="00966AAA" w:rsidRPr="0015252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</w:p>
    <w:p w:rsidR="00966AAA" w:rsidRPr="0015252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5252F">
        <w:rPr>
          <w:rFonts w:ascii="Times New Roman" w:hAnsi="Times New Roman"/>
          <w:sz w:val="12"/>
          <w:szCs w:val="12"/>
        </w:rPr>
        <w:t>В соответствии со статьей 179  Бюджетного Кодекса Российской Федерации,  Федеральным законом РФ  от 06.10.2003 года  N 131-ФЗ «Об общих принципах организации местного самоуправления в Российской Федерации», Уставом сельского поселения Калиновка, Администрация сельского поселения Калиновка муниципального района Сергиевский</w:t>
      </w:r>
    </w:p>
    <w:p w:rsidR="00966AAA" w:rsidRPr="0015252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5252F">
        <w:rPr>
          <w:rFonts w:ascii="Times New Roman" w:hAnsi="Times New Roman"/>
          <w:b/>
          <w:sz w:val="12"/>
          <w:szCs w:val="12"/>
        </w:rPr>
        <w:t>ПОСТАНОВЛЯЕТ</w:t>
      </w:r>
      <w:r w:rsidRPr="0015252F">
        <w:rPr>
          <w:rFonts w:ascii="Times New Roman" w:hAnsi="Times New Roman"/>
          <w:sz w:val="12"/>
          <w:szCs w:val="12"/>
        </w:rPr>
        <w:t>:</w:t>
      </w:r>
    </w:p>
    <w:p w:rsidR="00966AAA" w:rsidRPr="0015252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5252F">
        <w:rPr>
          <w:rFonts w:ascii="Times New Roman" w:hAnsi="Times New Roman"/>
          <w:sz w:val="12"/>
          <w:szCs w:val="12"/>
        </w:rPr>
        <w:t>1.Утвердить муниципальную программу «Совершенствование муниципального управления сельского поселения Калиновка муниципального района Сергиевский» на 2016-2018гг. (Приложение №1 к настоящему Постановлению)</w:t>
      </w:r>
    </w:p>
    <w:p w:rsidR="00966AAA" w:rsidRPr="0015252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5252F">
        <w:rPr>
          <w:rFonts w:ascii="Times New Roman" w:hAnsi="Times New Roman"/>
          <w:sz w:val="12"/>
          <w:szCs w:val="12"/>
        </w:rPr>
        <w:t>2.Установить, что расходные обязательства, возникающие в результате принятия настоящего постановления, исполняются за счет средств местного бюджета в пределах общего объема бюджетных ассигнований, предусматриваемого на соответствующий финансовый год.</w:t>
      </w:r>
    </w:p>
    <w:p w:rsidR="00966AAA" w:rsidRPr="0015252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5252F">
        <w:rPr>
          <w:rFonts w:ascii="Times New Roman" w:hAnsi="Times New Roman"/>
          <w:sz w:val="12"/>
          <w:szCs w:val="12"/>
        </w:rPr>
        <w:t>3.Опубликовать настоящее Постановление в газете «Сергиевский вестник».</w:t>
      </w:r>
    </w:p>
    <w:p w:rsidR="00966AAA" w:rsidRPr="0015252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5252F">
        <w:rPr>
          <w:rFonts w:ascii="Times New Roman" w:hAnsi="Times New Roman"/>
          <w:sz w:val="12"/>
          <w:szCs w:val="12"/>
        </w:rPr>
        <w:t>4.Настоящее Постановление вступает в силу с 01 января 2016года.</w:t>
      </w:r>
    </w:p>
    <w:p w:rsidR="00966AAA" w:rsidRPr="0015252F" w:rsidRDefault="00966AAA" w:rsidP="00966AAA">
      <w:pPr>
        <w:spacing w:after="0" w:line="240" w:lineRule="auto"/>
        <w:jc w:val="right"/>
        <w:rPr>
          <w:rFonts w:ascii="Times New Roman" w:hAnsi="Times New Roman"/>
          <w:bCs/>
          <w:sz w:val="12"/>
          <w:szCs w:val="12"/>
        </w:rPr>
      </w:pPr>
      <w:r w:rsidRPr="0015252F">
        <w:rPr>
          <w:rFonts w:ascii="Times New Roman" w:hAnsi="Times New Roman"/>
          <w:bCs/>
          <w:sz w:val="12"/>
          <w:szCs w:val="12"/>
        </w:rPr>
        <w:t>Глава сельского поселения Калиновка</w:t>
      </w:r>
    </w:p>
    <w:p w:rsidR="00966AAA" w:rsidRDefault="00966AAA" w:rsidP="00966AAA">
      <w:pPr>
        <w:spacing w:after="0" w:line="240" w:lineRule="auto"/>
        <w:jc w:val="right"/>
        <w:rPr>
          <w:rFonts w:ascii="Times New Roman" w:hAnsi="Times New Roman"/>
          <w:bCs/>
          <w:sz w:val="12"/>
          <w:szCs w:val="12"/>
        </w:rPr>
      </w:pPr>
      <w:r w:rsidRPr="0015252F">
        <w:rPr>
          <w:rFonts w:ascii="Times New Roman" w:hAnsi="Times New Roman"/>
          <w:bCs/>
          <w:sz w:val="12"/>
          <w:szCs w:val="12"/>
        </w:rPr>
        <w:t>муниципального района Сергиевский</w:t>
      </w:r>
    </w:p>
    <w:p w:rsidR="00966AAA" w:rsidRPr="0015252F" w:rsidRDefault="00966AAA" w:rsidP="00966AAA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15252F">
        <w:rPr>
          <w:rFonts w:ascii="Times New Roman" w:hAnsi="Times New Roman"/>
          <w:sz w:val="12"/>
          <w:szCs w:val="12"/>
        </w:rPr>
        <w:t>Беспалов С.В.</w:t>
      </w:r>
    </w:p>
    <w:p w:rsidR="00966AAA" w:rsidRPr="00F74D76" w:rsidRDefault="00966AAA" w:rsidP="00966AA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lastRenderedPageBreak/>
        <w:t>Приложение</w:t>
      </w:r>
    </w:p>
    <w:p w:rsidR="00966AAA" w:rsidRPr="00F74D76" w:rsidRDefault="00966AAA" w:rsidP="00966AA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Калиновка</w:t>
      </w:r>
    </w:p>
    <w:p w:rsidR="00966AAA" w:rsidRPr="00F74D76" w:rsidRDefault="00966AAA" w:rsidP="00966AAA">
      <w:pPr>
        <w:tabs>
          <w:tab w:val="left" w:pos="1701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966AAA" w:rsidRPr="0023640C" w:rsidRDefault="00966AAA" w:rsidP="00966AAA">
      <w:pPr>
        <w:tabs>
          <w:tab w:val="left" w:pos="1701"/>
        </w:tabs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43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30” декабря</w:t>
      </w:r>
      <w:r w:rsidRPr="00F74D76">
        <w:rPr>
          <w:rFonts w:ascii="Times New Roman" w:hAnsi="Times New Roman"/>
          <w:i/>
          <w:sz w:val="12"/>
          <w:szCs w:val="12"/>
        </w:rPr>
        <w:t xml:space="preserve"> 201</w:t>
      </w:r>
      <w:r>
        <w:rPr>
          <w:rFonts w:ascii="Times New Roman" w:hAnsi="Times New Roman"/>
          <w:i/>
          <w:sz w:val="12"/>
          <w:szCs w:val="12"/>
        </w:rPr>
        <w:t>5</w:t>
      </w:r>
      <w:r w:rsidRPr="00F74D76">
        <w:rPr>
          <w:rFonts w:ascii="Times New Roman" w:hAnsi="Times New Roman"/>
          <w:i/>
          <w:sz w:val="12"/>
          <w:szCs w:val="12"/>
        </w:rPr>
        <w:t xml:space="preserve"> г.</w:t>
      </w:r>
    </w:p>
    <w:p w:rsidR="00966AAA" w:rsidRPr="00644ADF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44ADF">
        <w:rPr>
          <w:rFonts w:ascii="Times New Roman" w:hAnsi="Times New Roman"/>
          <w:b/>
          <w:sz w:val="12"/>
          <w:szCs w:val="12"/>
        </w:rPr>
        <w:t>ПАСПОРТ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644ADF">
        <w:rPr>
          <w:rFonts w:ascii="Times New Roman" w:hAnsi="Times New Roman"/>
          <w:b/>
          <w:sz w:val="12"/>
          <w:szCs w:val="12"/>
        </w:rPr>
        <w:t>МУНИЦИПАЛЬНОЙ  ПРОГРАММЫ</w:t>
      </w:r>
    </w:p>
    <w:p w:rsidR="00966AAA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44ADF">
        <w:rPr>
          <w:rFonts w:ascii="Times New Roman" w:hAnsi="Times New Roman"/>
          <w:b/>
          <w:sz w:val="12"/>
          <w:szCs w:val="12"/>
        </w:rPr>
        <w:t xml:space="preserve">«Совершенствование муниципального управления  сельского поселения Калиновка </w:t>
      </w:r>
    </w:p>
    <w:p w:rsidR="00966AAA" w:rsidRPr="00644ADF" w:rsidRDefault="00966AAA" w:rsidP="00966AAA">
      <w:pPr>
        <w:tabs>
          <w:tab w:val="left" w:pos="1701"/>
        </w:tabs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44ADF">
        <w:rPr>
          <w:rFonts w:ascii="Times New Roman" w:hAnsi="Times New Roman"/>
          <w:b/>
          <w:sz w:val="12"/>
          <w:szCs w:val="12"/>
        </w:rPr>
        <w:t>муниципального района Сергиевский» на 2016-2018гг.</w:t>
      </w:r>
    </w:p>
    <w:p w:rsidR="00966AAA" w:rsidRPr="00644ADF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44ADF">
        <w:rPr>
          <w:rFonts w:ascii="Times New Roman" w:hAnsi="Times New Roman"/>
          <w:b/>
          <w:sz w:val="12"/>
          <w:szCs w:val="12"/>
        </w:rPr>
        <w:t>(далее – муниципальная программа)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5812"/>
      </w:tblGrid>
      <w:tr w:rsidR="00966AAA" w:rsidRPr="00644ADF" w:rsidTr="00716084">
        <w:trPr>
          <w:trHeight w:val="20"/>
        </w:trPr>
        <w:tc>
          <w:tcPr>
            <w:tcW w:w="1701" w:type="dxa"/>
            <w:hideMark/>
          </w:tcPr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Наименование Программы</w:t>
            </w:r>
          </w:p>
        </w:tc>
        <w:tc>
          <w:tcPr>
            <w:tcW w:w="5812" w:type="dxa"/>
            <w:hideMark/>
          </w:tcPr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- муниципальная   программа «Совершенствование муниципального управления сельского поселения Калиновка муниципального района Сергиевский» на 2016-2018гг.</w:t>
            </w:r>
          </w:p>
        </w:tc>
      </w:tr>
      <w:tr w:rsidR="00966AAA" w:rsidRPr="00644ADF" w:rsidTr="00716084">
        <w:trPr>
          <w:trHeight w:val="20"/>
        </w:trPr>
        <w:tc>
          <w:tcPr>
            <w:tcW w:w="1701" w:type="dxa"/>
            <w:hideMark/>
          </w:tcPr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Муниципальный заказчик-координатор Программы</w:t>
            </w:r>
          </w:p>
        </w:tc>
        <w:tc>
          <w:tcPr>
            <w:tcW w:w="5812" w:type="dxa"/>
            <w:hideMark/>
          </w:tcPr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- Администрация  сельского поселения Калиновка муниципального района Сергиевский</w:t>
            </w:r>
          </w:p>
        </w:tc>
      </w:tr>
      <w:tr w:rsidR="00966AAA" w:rsidRPr="00644ADF" w:rsidTr="00716084">
        <w:trPr>
          <w:trHeight w:val="20"/>
        </w:trPr>
        <w:tc>
          <w:tcPr>
            <w:tcW w:w="1701" w:type="dxa"/>
          </w:tcPr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Разработчик Программы</w:t>
            </w:r>
          </w:p>
        </w:tc>
        <w:tc>
          <w:tcPr>
            <w:tcW w:w="5812" w:type="dxa"/>
            <w:hideMark/>
          </w:tcPr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- Администрация сельского поселения Калиновка муниципального района Сергиевский</w:t>
            </w:r>
          </w:p>
        </w:tc>
      </w:tr>
      <w:tr w:rsidR="00966AAA" w:rsidRPr="00644ADF" w:rsidTr="00716084">
        <w:trPr>
          <w:trHeight w:val="20"/>
        </w:trPr>
        <w:tc>
          <w:tcPr>
            <w:tcW w:w="1701" w:type="dxa"/>
            <w:hideMark/>
          </w:tcPr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Цели и задачи Программы</w:t>
            </w:r>
          </w:p>
        </w:tc>
        <w:tc>
          <w:tcPr>
            <w:tcW w:w="5812" w:type="dxa"/>
            <w:hideMark/>
          </w:tcPr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Основные цели Программы:</w:t>
            </w:r>
          </w:p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- совершенствование и повышение эффективности деятельности органов местного самоуправления по решению вопросов местного значения и переданных государственных полномочий</w:t>
            </w:r>
          </w:p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Основными задачами Программы являются:</w:t>
            </w:r>
          </w:p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- создание механизмов постоянного совершенствования деятельности органов местного самоуправления;</w:t>
            </w:r>
          </w:p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- повышение эффективности бюджетных расходов на осуществление полномочий и содержание органов местного самоуправления;</w:t>
            </w:r>
          </w:p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- укрепление материально-технической базы по исполнению полномочий органов местного самоуправления;</w:t>
            </w:r>
          </w:p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- повышение открытости и уровня осведомленности о деятельности органов местного самоуправления;</w:t>
            </w:r>
          </w:p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- создание условий для развития малого и среднего предпринимательства.</w:t>
            </w:r>
          </w:p>
        </w:tc>
      </w:tr>
      <w:tr w:rsidR="00966AAA" w:rsidRPr="00644ADF" w:rsidTr="00716084">
        <w:trPr>
          <w:trHeight w:val="20"/>
        </w:trPr>
        <w:tc>
          <w:tcPr>
            <w:tcW w:w="1701" w:type="dxa"/>
            <w:hideMark/>
          </w:tcPr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Сроки  реализации Программы</w:t>
            </w:r>
          </w:p>
        </w:tc>
        <w:tc>
          <w:tcPr>
            <w:tcW w:w="5812" w:type="dxa"/>
          </w:tcPr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2016-2018 годы</w:t>
            </w:r>
          </w:p>
        </w:tc>
      </w:tr>
      <w:tr w:rsidR="00966AAA" w:rsidRPr="00644ADF" w:rsidTr="00716084">
        <w:trPr>
          <w:trHeight w:val="20"/>
        </w:trPr>
        <w:tc>
          <w:tcPr>
            <w:tcW w:w="1701" w:type="dxa"/>
          </w:tcPr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Объемы и источники финансирования Программы</w:t>
            </w:r>
          </w:p>
        </w:tc>
        <w:tc>
          <w:tcPr>
            <w:tcW w:w="5812" w:type="dxa"/>
            <w:hideMark/>
          </w:tcPr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Общий объем финансирования Программы составляет 5366,80519  тыс. руб.,  в том числе по годам:</w:t>
            </w:r>
          </w:p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2016 год – 2412,81625 тыс. руб.;</w:t>
            </w:r>
          </w:p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2017 год –1453,98271 тыс. руб.;</w:t>
            </w:r>
          </w:p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2018 год – 1500,00623 тыс. руб.;</w:t>
            </w:r>
          </w:p>
        </w:tc>
      </w:tr>
      <w:tr w:rsidR="00966AAA" w:rsidRPr="00644ADF" w:rsidTr="00716084">
        <w:trPr>
          <w:trHeight w:val="20"/>
        </w:trPr>
        <w:tc>
          <w:tcPr>
            <w:tcW w:w="1701" w:type="dxa"/>
          </w:tcPr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Целевые  показатели эффективности реализации муниципальной программы</w:t>
            </w:r>
          </w:p>
        </w:tc>
        <w:tc>
          <w:tcPr>
            <w:tcW w:w="5812" w:type="dxa"/>
            <w:hideMark/>
          </w:tcPr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Сокращение задолженности по налогам и сборам в местный бюджет;</w:t>
            </w:r>
          </w:p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Проведение оптимизации расходов на содержание органов местного самоуправления сельского поселения Калиновка, в том числе за счёт исключения дублирования выполняемых ими функций.</w:t>
            </w:r>
          </w:p>
        </w:tc>
      </w:tr>
      <w:tr w:rsidR="00966AAA" w:rsidRPr="00644ADF" w:rsidTr="00716084">
        <w:trPr>
          <w:trHeight w:val="20"/>
        </w:trPr>
        <w:tc>
          <w:tcPr>
            <w:tcW w:w="1701" w:type="dxa"/>
            <w:hideMark/>
          </w:tcPr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Ожидаемые конечные результаты реализации муниципальной программы</w:t>
            </w:r>
          </w:p>
        </w:tc>
        <w:tc>
          <w:tcPr>
            <w:tcW w:w="5812" w:type="dxa"/>
            <w:hideMark/>
          </w:tcPr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Основным ожидаемым конечным результатом является полное и своевременное исполнение всех мероприятий, предусмотренных муниципальной программой, достижение запланированных значений целевых показателей и, таким образом, достижение целей муниципальной программы, а также улучшение качества жизни населения.</w:t>
            </w:r>
          </w:p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Реализация программы, связанного с развитием малого и среднего предпринимательства, должно привести к увеличению численности занятых в малом и среднем предпринимательстве, а также обеспечит получение консультационной и правовой поддержки субъектов малого и среднего предпринимательства поселений.</w:t>
            </w:r>
          </w:p>
        </w:tc>
      </w:tr>
    </w:tbl>
    <w:p w:rsidR="00DC75E6" w:rsidRDefault="00DC75E6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966AAA" w:rsidRPr="00644ADF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 xml:space="preserve">1. </w:t>
      </w:r>
      <w:r w:rsidRPr="00644ADF">
        <w:rPr>
          <w:rFonts w:ascii="Times New Roman" w:hAnsi="Times New Roman"/>
          <w:b/>
          <w:sz w:val="12"/>
          <w:szCs w:val="12"/>
        </w:rPr>
        <w:t>Характеристика проблемы, на решение которой направлена Программа</w:t>
      </w:r>
    </w:p>
    <w:p w:rsidR="00966AAA" w:rsidRPr="00644AD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44ADF">
        <w:rPr>
          <w:rFonts w:ascii="Times New Roman" w:hAnsi="Times New Roman"/>
          <w:sz w:val="12"/>
          <w:szCs w:val="12"/>
        </w:rPr>
        <w:t>Муниципальная программа «Совершенствование муниципального управления сельского поселения Калиновка муниципального района Сергиевский» на 2016-2018 годы» (далее - муниципальная программа) разработана с целью создания условий для развития и совершенствования форм местного самоуправления на территории сельского поселения Калиновка муниципального района Сергиевский и повышения уровня социальной активности населения, направленных на повышение качества жизни населения на территории поселения.</w:t>
      </w:r>
    </w:p>
    <w:p w:rsidR="00966AAA" w:rsidRPr="00644AD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44ADF">
        <w:rPr>
          <w:rFonts w:ascii="Times New Roman" w:hAnsi="Times New Roman"/>
          <w:sz w:val="12"/>
          <w:szCs w:val="12"/>
        </w:rPr>
        <w:t>В настоящее время перед органами местного самоуправления стоит задача обеспечения устойчивого развития и совершенствования местного самоуправления, направленного на эффективное решение вопросов местного значения, реализацию переданных органам местного самоуправления отдельных полномочий, оказание помощи населению в осуществлении собственных инициатив по вопросам местного значения. Развитие поселения, управление им может быть эффективным только в том случае, если имеется заинтересованность населения в общественно значимых вопросах, их решении.</w:t>
      </w:r>
    </w:p>
    <w:p w:rsidR="00966AAA" w:rsidRPr="00644AD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44ADF">
        <w:rPr>
          <w:rFonts w:ascii="Times New Roman" w:hAnsi="Times New Roman"/>
          <w:sz w:val="12"/>
          <w:szCs w:val="12"/>
        </w:rPr>
        <w:t>Решение вопросов местного значения осуществляется администрацией сельского поселения Калиновка муниципального района Сергиевский в рамках полномочий, определенных Уставом поселения и Федеральным законом РФ  от 06.10.2003 года  N 131-ФЗ «Об общих принципах организации местного самоуправления в Российской Федерации».</w:t>
      </w:r>
    </w:p>
    <w:p w:rsidR="00966AAA" w:rsidRPr="00644AD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44ADF">
        <w:rPr>
          <w:rFonts w:ascii="Times New Roman" w:hAnsi="Times New Roman"/>
          <w:sz w:val="12"/>
          <w:szCs w:val="12"/>
        </w:rPr>
        <w:t>Реализация полномочий связана с их материальным и финансовым обеспечением, созданием условий для плодотворной деятельности должностных лиц и муниципальных служащих по исполнению своих функциональных обязанностей.</w:t>
      </w:r>
    </w:p>
    <w:p w:rsidR="00966AAA" w:rsidRPr="00644AD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44ADF">
        <w:rPr>
          <w:rFonts w:ascii="Times New Roman" w:hAnsi="Times New Roman"/>
          <w:sz w:val="12"/>
          <w:szCs w:val="12"/>
        </w:rPr>
        <w:t>Эффективная деятельность органов местного самоуправления предлагает обеспечение достаточного уровня материально-технического и информационно-технологического их оснащения, наличия необходимых ресурсов.</w:t>
      </w:r>
    </w:p>
    <w:p w:rsidR="00966AAA" w:rsidRPr="00644ADF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44ADF">
        <w:rPr>
          <w:rFonts w:ascii="Times New Roman" w:hAnsi="Times New Roman"/>
          <w:b/>
          <w:sz w:val="12"/>
          <w:szCs w:val="12"/>
        </w:rPr>
        <w:t>2. Цели и задачи Программы</w:t>
      </w:r>
    </w:p>
    <w:p w:rsidR="00966AAA" w:rsidRPr="00644AD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44ADF">
        <w:rPr>
          <w:rFonts w:ascii="Times New Roman" w:hAnsi="Times New Roman"/>
          <w:sz w:val="12"/>
          <w:szCs w:val="12"/>
        </w:rPr>
        <w:t>Целями программы являются:</w:t>
      </w:r>
    </w:p>
    <w:p w:rsidR="00966AAA" w:rsidRPr="00644AD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44ADF">
        <w:rPr>
          <w:rFonts w:ascii="Times New Roman" w:hAnsi="Times New Roman"/>
          <w:sz w:val="12"/>
          <w:szCs w:val="12"/>
        </w:rPr>
        <w:t>- совершенствование и повышение эффективности деятельности органов местного самоуправления по решению вопросов местного значения и переданных государственных полномочий.</w:t>
      </w:r>
    </w:p>
    <w:p w:rsidR="00966AAA" w:rsidRPr="00644AD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44ADF">
        <w:rPr>
          <w:rFonts w:ascii="Times New Roman" w:hAnsi="Times New Roman"/>
          <w:sz w:val="12"/>
          <w:szCs w:val="12"/>
        </w:rPr>
        <w:t>Достичь поставленных целей предполагается благодаря последовательному решению следующих задач:</w:t>
      </w:r>
    </w:p>
    <w:p w:rsidR="00966AAA" w:rsidRPr="00644AD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44ADF">
        <w:rPr>
          <w:rFonts w:ascii="Times New Roman" w:hAnsi="Times New Roman"/>
          <w:sz w:val="12"/>
          <w:szCs w:val="12"/>
        </w:rPr>
        <w:t>- создание механизмов постоянного совершенствования деятельности органов местного самоуправления;</w:t>
      </w:r>
    </w:p>
    <w:p w:rsidR="00966AAA" w:rsidRPr="00644AD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44ADF">
        <w:rPr>
          <w:rFonts w:ascii="Times New Roman" w:hAnsi="Times New Roman"/>
          <w:sz w:val="12"/>
          <w:szCs w:val="12"/>
        </w:rPr>
        <w:t>- повышение эффективности бюджетных расходов на осуществление полномочий и содержание органов местного самоуправления;</w:t>
      </w:r>
    </w:p>
    <w:p w:rsidR="00966AAA" w:rsidRPr="00644AD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44ADF">
        <w:rPr>
          <w:rFonts w:ascii="Times New Roman" w:hAnsi="Times New Roman"/>
          <w:sz w:val="12"/>
          <w:szCs w:val="12"/>
        </w:rPr>
        <w:t>- укрепление материально-технической базы по исполнению полномочий органов местного самоуправления;</w:t>
      </w:r>
    </w:p>
    <w:p w:rsidR="00966AAA" w:rsidRPr="00644AD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44ADF">
        <w:rPr>
          <w:rFonts w:ascii="Times New Roman" w:hAnsi="Times New Roman"/>
          <w:sz w:val="12"/>
          <w:szCs w:val="12"/>
        </w:rPr>
        <w:t>- расширение сферы и повышение качества оказания муниципальных услуг, в том числе в электронном виде;</w:t>
      </w:r>
    </w:p>
    <w:p w:rsidR="00966AAA" w:rsidRPr="00644AD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44ADF">
        <w:rPr>
          <w:rFonts w:ascii="Times New Roman" w:hAnsi="Times New Roman"/>
          <w:sz w:val="12"/>
          <w:szCs w:val="12"/>
        </w:rPr>
        <w:t>- повышение открытости и уровня осведомленности о деятельности органов местного самоуправления;</w:t>
      </w:r>
    </w:p>
    <w:p w:rsidR="00966AAA" w:rsidRPr="00644AD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44ADF">
        <w:rPr>
          <w:rFonts w:ascii="Times New Roman" w:hAnsi="Times New Roman"/>
          <w:sz w:val="12"/>
          <w:szCs w:val="12"/>
        </w:rPr>
        <w:t>- создание условий для развития малого и среднего предпринимательства.</w:t>
      </w:r>
    </w:p>
    <w:p w:rsidR="00966AAA" w:rsidRPr="00644ADF" w:rsidRDefault="00966AAA" w:rsidP="00966AAA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966AAA" w:rsidRPr="00644ADF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44ADF">
        <w:rPr>
          <w:rFonts w:ascii="Times New Roman" w:hAnsi="Times New Roman"/>
          <w:b/>
          <w:sz w:val="12"/>
          <w:szCs w:val="12"/>
        </w:rPr>
        <w:t>3. Описание ожидаемых результатов реализации программы и индикаторов, измеряемых количественными показателями</w:t>
      </w:r>
    </w:p>
    <w:p w:rsidR="00DC75E6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44ADF">
        <w:rPr>
          <w:rFonts w:ascii="Times New Roman" w:hAnsi="Times New Roman"/>
          <w:sz w:val="12"/>
          <w:szCs w:val="12"/>
        </w:rPr>
        <w:t xml:space="preserve">Основным ожидаемым конечным результатом программы «Совершенствование муниципального управления  сельского поселения Калиновка муниципального района Сергиевский» на 2016-2018гг. является полное и своевременное исполнение всех мероприятий, предусмотренных муниципальной программой, достижение запланированных значений целевых показателей, а также улучшения качества жизни </w:t>
      </w:r>
    </w:p>
    <w:p w:rsidR="00966AAA" w:rsidRPr="00644ADF" w:rsidRDefault="00966AAA" w:rsidP="00DC75E6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644ADF">
        <w:rPr>
          <w:rFonts w:ascii="Times New Roman" w:hAnsi="Times New Roman"/>
          <w:sz w:val="12"/>
          <w:szCs w:val="12"/>
        </w:rPr>
        <w:lastRenderedPageBreak/>
        <w:t>населения.</w:t>
      </w:r>
    </w:p>
    <w:p w:rsidR="00966AAA" w:rsidRPr="00644ADF" w:rsidRDefault="00966AAA" w:rsidP="00966AAA">
      <w:pPr>
        <w:tabs>
          <w:tab w:val="left" w:pos="6237"/>
        </w:tabs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44ADF">
        <w:rPr>
          <w:rFonts w:ascii="Times New Roman" w:hAnsi="Times New Roman"/>
          <w:sz w:val="12"/>
          <w:szCs w:val="12"/>
        </w:rPr>
        <w:t>Реализация программы, связанного с развитием малого и среднего предпринимательства, должно привести к увеличению численности занятых в малом и среднем предпринимательстве, а также обеспечит получение консультационной и правовой поддержки субъектов малого и среднего предпринимательства поселений.</w:t>
      </w:r>
    </w:p>
    <w:p w:rsidR="00966AAA" w:rsidRPr="00644ADF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44ADF">
        <w:rPr>
          <w:rFonts w:ascii="Times New Roman" w:hAnsi="Times New Roman"/>
          <w:b/>
          <w:sz w:val="12"/>
          <w:szCs w:val="12"/>
        </w:rPr>
        <w:t>4. Ресурсное обеспечение реализации Программы</w:t>
      </w:r>
    </w:p>
    <w:p w:rsidR="00966AAA" w:rsidRPr="00644AD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44ADF">
        <w:rPr>
          <w:rFonts w:ascii="Times New Roman" w:hAnsi="Times New Roman"/>
          <w:sz w:val="12"/>
          <w:szCs w:val="12"/>
        </w:rPr>
        <w:t>На реализацию мероприятий программы направляются средства  бюджета поселения.</w:t>
      </w:r>
    </w:p>
    <w:p w:rsidR="00966AAA" w:rsidRPr="00644AD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44ADF">
        <w:rPr>
          <w:rFonts w:ascii="Times New Roman" w:hAnsi="Times New Roman"/>
          <w:sz w:val="12"/>
          <w:szCs w:val="12"/>
        </w:rPr>
        <w:t>Общий объем финансирования программы «Совершенствование муниципального управления  сельского поселения Калиновка муниципального района Сергиевский» на 2016-2018гг. составляет:</w:t>
      </w:r>
    </w:p>
    <w:tbl>
      <w:tblPr>
        <w:tblStyle w:val="af1"/>
        <w:tblW w:w="7513" w:type="dxa"/>
        <w:tblInd w:w="108" w:type="dxa"/>
        <w:tblLook w:val="01C0" w:firstRow="0" w:lastRow="1" w:firstColumn="1" w:lastColumn="1" w:noHBand="0" w:noVBand="0"/>
      </w:tblPr>
      <w:tblGrid>
        <w:gridCol w:w="426"/>
        <w:gridCol w:w="5811"/>
        <w:gridCol w:w="1276"/>
      </w:tblGrid>
      <w:tr w:rsidR="00966AAA" w:rsidRPr="00644ADF" w:rsidTr="00716084">
        <w:trPr>
          <w:trHeight w:val="20"/>
        </w:trPr>
        <w:tc>
          <w:tcPr>
            <w:tcW w:w="426" w:type="dxa"/>
            <w:vMerge w:val="restart"/>
            <w:hideMark/>
          </w:tcPr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5811" w:type="dxa"/>
            <w:vMerge w:val="restart"/>
          </w:tcPr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1276" w:type="dxa"/>
            <w:hideMark/>
          </w:tcPr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Годы реализации</w:t>
            </w:r>
          </w:p>
        </w:tc>
      </w:tr>
      <w:tr w:rsidR="00966AAA" w:rsidRPr="00644ADF" w:rsidTr="00716084">
        <w:trPr>
          <w:trHeight w:val="20"/>
        </w:trPr>
        <w:tc>
          <w:tcPr>
            <w:tcW w:w="426" w:type="dxa"/>
            <w:vMerge/>
            <w:hideMark/>
          </w:tcPr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811" w:type="dxa"/>
            <w:vMerge/>
            <w:hideMark/>
          </w:tcPr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76" w:type="dxa"/>
            <w:hideMark/>
          </w:tcPr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2016 год в тыс.руб.</w:t>
            </w:r>
          </w:p>
        </w:tc>
      </w:tr>
      <w:tr w:rsidR="00966AAA" w:rsidRPr="00644ADF" w:rsidTr="00716084">
        <w:trPr>
          <w:trHeight w:val="20"/>
        </w:trPr>
        <w:tc>
          <w:tcPr>
            <w:tcW w:w="426" w:type="dxa"/>
            <w:hideMark/>
          </w:tcPr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5811" w:type="dxa"/>
            <w:hideMark/>
          </w:tcPr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Функционирование высшего должностного лица муниципального образования</w:t>
            </w:r>
          </w:p>
        </w:tc>
        <w:tc>
          <w:tcPr>
            <w:tcW w:w="1276" w:type="dxa"/>
          </w:tcPr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549,01173</w:t>
            </w:r>
          </w:p>
        </w:tc>
      </w:tr>
      <w:tr w:rsidR="00966AAA" w:rsidRPr="00644ADF" w:rsidTr="00716084">
        <w:trPr>
          <w:trHeight w:val="20"/>
        </w:trPr>
        <w:tc>
          <w:tcPr>
            <w:tcW w:w="426" w:type="dxa"/>
            <w:hideMark/>
          </w:tcPr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5811" w:type="dxa"/>
            <w:hideMark/>
          </w:tcPr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Функционирование местных администраций</w:t>
            </w:r>
          </w:p>
        </w:tc>
        <w:tc>
          <w:tcPr>
            <w:tcW w:w="1276" w:type="dxa"/>
            <w:hideMark/>
          </w:tcPr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1236,40641</w:t>
            </w:r>
          </w:p>
        </w:tc>
      </w:tr>
      <w:tr w:rsidR="00966AAA" w:rsidRPr="00644ADF" w:rsidTr="00716084">
        <w:trPr>
          <w:trHeight w:val="20"/>
        </w:trPr>
        <w:tc>
          <w:tcPr>
            <w:tcW w:w="426" w:type="dxa"/>
            <w:hideMark/>
          </w:tcPr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3</w:t>
            </w:r>
          </w:p>
        </w:tc>
        <w:tc>
          <w:tcPr>
            <w:tcW w:w="5811" w:type="dxa"/>
            <w:hideMark/>
          </w:tcPr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Укрепление материально-технической базы администрации</w:t>
            </w:r>
          </w:p>
        </w:tc>
        <w:tc>
          <w:tcPr>
            <w:tcW w:w="1276" w:type="dxa"/>
            <w:hideMark/>
          </w:tcPr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7,02000</w:t>
            </w:r>
          </w:p>
        </w:tc>
      </w:tr>
      <w:tr w:rsidR="00966AAA" w:rsidRPr="00644ADF" w:rsidTr="00716084">
        <w:trPr>
          <w:trHeight w:val="20"/>
        </w:trPr>
        <w:tc>
          <w:tcPr>
            <w:tcW w:w="426" w:type="dxa"/>
            <w:hideMark/>
          </w:tcPr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5811" w:type="dxa"/>
            <w:hideMark/>
          </w:tcPr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Создание условий для развития малого и среднего предпринимательства*</w:t>
            </w:r>
          </w:p>
        </w:tc>
        <w:tc>
          <w:tcPr>
            <w:tcW w:w="1276" w:type="dxa"/>
            <w:hideMark/>
          </w:tcPr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9,13445</w:t>
            </w:r>
          </w:p>
        </w:tc>
      </w:tr>
      <w:tr w:rsidR="00966AAA" w:rsidRPr="00644ADF" w:rsidTr="00716084">
        <w:trPr>
          <w:trHeight w:val="20"/>
        </w:trPr>
        <w:tc>
          <w:tcPr>
            <w:tcW w:w="426" w:type="dxa"/>
            <w:hideMark/>
          </w:tcPr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5</w:t>
            </w:r>
          </w:p>
        </w:tc>
        <w:tc>
          <w:tcPr>
            <w:tcW w:w="5811" w:type="dxa"/>
            <w:hideMark/>
          </w:tcPr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Осуществление полномочий по определению поставщиков (подрядчиков, исполнителей) для муниципальных нужд, в том числе размещение в единой информационной системе (ЕИС) план -закупок и внесенных в него изменений, размещение в ЕИС план –графика и внесенных в него изменений, а также размещение в ЕИС сведений и отчетов, предусмотренных Федеральным законом от 05.04.2013г. №44-ФЗ «О контрактной системе в сфере закупок товаров, работ, услуг для обеспечения государственных и муниципальных нужд»*</w:t>
            </w:r>
          </w:p>
        </w:tc>
        <w:tc>
          <w:tcPr>
            <w:tcW w:w="1276" w:type="dxa"/>
          </w:tcPr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3,70794</w:t>
            </w:r>
          </w:p>
        </w:tc>
      </w:tr>
      <w:tr w:rsidR="00966AAA" w:rsidRPr="00644ADF" w:rsidTr="00716084">
        <w:trPr>
          <w:trHeight w:val="20"/>
        </w:trPr>
        <w:tc>
          <w:tcPr>
            <w:tcW w:w="426" w:type="dxa"/>
            <w:hideMark/>
          </w:tcPr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6</w:t>
            </w:r>
          </w:p>
        </w:tc>
        <w:tc>
          <w:tcPr>
            <w:tcW w:w="5811" w:type="dxa"/>
            <w:hideMark/>
          </w:tcPr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Осуществление полномочий по принятию правовых актов по отдельным вопросам в рамках переданных полномочий*</w:t>
            </w:r>
          </w:p>
        </w:tc>
        <w:tc>
          <w:tcPr>
            <w:tcW w:w="1276" w:type="dxa"/>
            <w:hideMark/>
          </w:tcPr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13,70389</w:t>
            </w:r>
          </w:p>
        </w:tc>
      </w:tr>
      <w:tr w:rsidR="00966AAA" w:rsidRPr="00644ADF" w:rsidTr="00716084">
        <w:trPr>
          <w:trHeight w:val="20"/>
        </w:trPr>
        <w:tc>
          <w:tcPr>
            <w:tcW w:w="426" w:type="dxa"/>
            <w:hideMark/>
          </w:tcPr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7</w:t>
            </w:r>
          </w:p>
        </w:tc>
        <w:tc>
          <w:tcPr>
            <w:tcW w:w="5811" w:type="dxa"/>
            <w:hideMark/>
          </w:tcPr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Составление проекта бюджета поселения, исполнения бюджета поселения, осуществление контроля за его исполнением, составление отчета об исполнении бюджета поселения*</w:t>
            </w:r>
          </w:p>
        </w:tc>
        <w:tc>
          <w:tcPr>
            <w:tcW w:w="1276" w:type="dxa"/>
          </w:tcPr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71,7824</w:t>
            </w:r>
          </w:p>
        </w:tc>
      </w:tr>
      <w:tr w:rsidR="00966AAA" w:rsidRPr="00644ADF" w:rsidTr="00716084">
        <w:trPr>
          <w:trHeight w:val="20"/>
        </w:trPr>
        <w:tc>
          <w:tcPr>
            <w:tcW w:w="426" w:type="dxa"/>
            <w:hideMark/>
          </w:tcPr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8</w:t>
            </w:r>
          </w:p>
        </w:tc>
        <w:tc>
          <w:tcPr>
            <w:tcW w:w="5811" w:type="dxa"/>
            <w:hideMark/>
          </w:tcPr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Осуществление внешнего муниципального контроля*</w:t>
            </w:r>
          </w:p>
        </w:tc>
        <w:tc>
          <w:tcPr>
            <w:tcW w:w="1276" w:type="dxa"/>
            <w:hideMark/>
          </w:tcPr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3,5659</w:t>
            </w:r>
          </w:p>
        </w:tc>
      </w:tr>
      <w:tr w:rsidR="00966AAA" w:rsidRPr="00644ADF" w:rsidTr="00716084">
        <w:trPr>
          <w:trHeight w:val="20"/>
        </w:trPr>
        <w:tc>
          <w:tcPr>
            <w:tcW w:w="426" w:type="dxa"/>
            <w:hideMark/>
          </w:tcPr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9</w:t>
            </w:r>
          </w:p>
        </w:tc>
        <w:tc>
          <w:tcPr>
            <w:tcW w:w="5811" w:type="dxa"/>
            <w:hideMark/>
          </w:tcPr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Информационное обеспечение населения сельского поселения</w:t>
            </w:r>
          </w:p>
        </w:tc>
        <w:tc>
          <w:tcPr>
            <w:tcW w:w="1276" w:type="dxa"/>
            <w:hideMark/>
          </w:tcPr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270,00000</w:t>
            </w:r>
          </w:p>
        </w:tc>
      </w:tr>
      <w:tr w:rsidR="00966AAA" w:rsidRPr="00644ADF" w:rsidTr="00716084">
        <w:trPr>
          <w:trHeight w:val="20"/>
        </w:trPr>
        <w:tc>
          <w:tcPr>
            <w:tcW w:w="426" w:type="dxa"/>
            <w:hideMark/>
          </w:tcPr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10</w:t>
            </w:r>
          </w:p>
        </w:tc>
        <w:tc>
          <w:tcPr>
            <w:tcW w:w="5811" w:type="dxa"/>
            <w:hideMark/>
          </w:tcPr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Присвоение адресов объектам адресации, изменение, аннулирование адресов, присвоение наименований элементам улично-дорожной сети местного значения поселения, наименований элементам планировочной структуры в границах поселения, изменение, аннулирование таких наименований, размещение информации в государственном адресном реестре*</w:t>
            </w:r>
          </w:p>
        </w:tc>
        <w:tc>
          <w:tcPr>
            <w:tcW w:w="1276" w:type="dxa"/>
            <w:hideMark/>
          </w:tcPr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13,70389</w:t>
            </w:r>
          </w:p>
        </w:tc>
      </w:tr>
      <w:tr w:rsidR="00966AAA" w:rsidRPr="00644ADF" w:rsidTr="00716084">
        <w:trPr>
          <w:trHeight w:val="20"/>
        </w:trPr>
        <w:tc>
          <w:tcPr>
            <w:tcW w:w="426" w:type="dxa"/>
            <w:hideMark/>
          </w:tcPr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11</w:t>
            </w:r>
          </w:p>
        </w:tc>
        <w:tc>
          <w:tcPr>
            <w:tcW w:w="5811" w:type="dxa"/>
            <w:hideMark/>
          </w:tcPr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Подготовка проекта генерального плана поселения, проекта правил землепользования и застройки поселения самостоятельно, либо на основании муниципального контракта, заключенного по итогам размещения заказа в соответствии с законодательством Российской Федерации*</w:t>
            </w:r>
          </w:p>
        </w:tc>
        <w:tc>
          <w:tcPr>
            <w:tcW w:w="1276" w:type="dxa"/>
            <w:hideMark/>
          </w:tcPr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22,83982</w:t>
            </w:r>
          </w:p>
        </w:tc>
      </w:tr>
      <w:tr w:rsidR="00966AAA" w:rsidRPr="00644ADF" w:rsidTr="00716084">
        <w:trPr>
          <w:trHeight w:val="20"/>
        </w:trPr>
        <w:tc>
          <w:tcPr>
            <w:tcW w:w="426" w:type="dxa"/>
            <w:hideMark/>
          </w:tcPr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12</w:t>
            </w:r>
          </w:p>
        </w:tc>
        <w:tc>
          <w:tcPr>
            <w:tcW w:w="5811" w:type="dxa"/>
            <w:hideMark/>
          </w:tcPr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Подготовка проектов планировки территории, проектов межевания территории самостоятельно либо на основании муниципального контракта, заключенного по итогам размещения муниципального заказа в соответствии с законодательством Российской Федерации (за исключением принятых нормативных правовых актов по указанным вопросам);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Федерации*</w:t>
            </w:r>
          </w:p>
        </w:tc>
        <w:tc>
          <w:tcPr>
            <w:tcW w:w="1276" w:type="dxa"/>
            <w:hideMark/>
          </w:tcPr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22,83982</w:t>
            </w:r>
          </w:p>
        </w:tc>
      </w:tr>
      <w:tr w:rsidR="00966AAA" w:rsidRPr="00644ADF" w:rsidTr="00716084">
        <w:trPr>
          <w:trHeight w:val="20"/>
        </w:trPr>
        <w:tc>
          <w:tcPr>
            <w:tcW w:w="426" w:type="dxa"/>
            <w:hideMark/>
          </w:tcPr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13</w:t>
            </w:r>
          </w:p>
        </w:tc>
        <w:tc>
          <w:tcPr>
            <w:tcW w:w="5811" w:type="dxa"/>
            <w:hideMark/>
          </w:tcPr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Первичный воинский учет</w:t>
            </w:r>
          </w:p>
        </w:tc>
        <w:tc>
          <w:tcPr>
            <w:tcW w:w="1276" w:type="dxa"/>
            <w:hideMark/>
          </w:tcPr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189,10000</w:t>
            </w:r>
          </w:p>
        </w:tc>
      </w:tr>
      <w:tr w:rsidR="00966AAA" w:rsidRPr="00644ADF" w:rsidTr="00716084">
        <w:trPr>
          <w:trHeight w:val="20"/>
        </w:trPr>
        <w:tc>
          <w:tcPr>
            <w:tcW w:w="426" w:type="dxa"/>
            <w:hideMark/>
          </w:tcPr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14</w:t>
            </w:r>
          </w:p>
        </w:tc>
        <w:tc>
          <w:tcPr>
            <w:tcW w:w="5811" w:type="dxa"/>
            <w:hideMark/>
          </w:tcPr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Госпошлина</w:t>
            </w:r>
          </w:p>
        </w:tc>
        <w:tc>
          <w:tcPr>
            <w:tcW w:w="1276" w:type="dxa"/>
            <w:hideMark/>
          </w:tcPr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966AAA" w:rsidRPr="00644ADF" w:rsidTr="00716084">
        <w:trPr>
          <w:trHeight w:val="20"/>
        </w:trPr>
        <w:tc>
          <w:tcPr>
            <w:tcW w:w="426" w:type="dxa"/>
            <w:hideMark/>
          </w:tcPr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15</w:t>
            </w:r>
          </w:p>
        </w:tc>
        <w:tc>
          <w:tcPr>
            <w:tcW w:w="5811" w:type="dxa"/>
            <w:hideMark/>
          </w:tcPr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Обслуживание муниципального долга</w:t>
            </w:r>
          </w:p>
        </w:tc>
        <w:tc>
          <w:tcPr>
            <w:tcW w:w="1276" w:type="dxa"/>
            <w:hideMark/>
          </w:tcPr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966AAA" w:rsidRPr="00644ADF" w:rsidTr="00716084">
        <w:trPr>
          <w:trHeight w:val="20"/>
        </w:trPr>
        <w:tc>
          <w:tcPr>
            <w:tcW w:w="426" w:type="dxa"/>
          </w:tcPr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811" w:type="dxa"/>
          </w:tcPr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ВСЕГО:</w:t>
            </w:r>
          </w:p>
        </w:tc>
        <w:tc>
          <w:tcPr>
            <w:tcW w:w="1276" w:type="dxa"/>
          </w:tcPr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2412,81625</w:t>
            </w:r>
          </w:p>
        </w:tc>
      </w:tr>
    </w:tbl>
    <w:p w:rsidR="00966AAA" w:rsidRPr="00644AD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44ADF">
        <w:rPr>
          <w:rFonts w:ascii="Times New Roman" w:hAnsi="Times New Roman"/>
          <w:b/>
          <w:sz w:val="12"/>
          <w:szCs w:val="12"/>
        </w:rPr>
        <w:t xml:space="preserve">* </w:t>
      </w:r>
      <w:r w:rsidRPr="00644ADF">
        <w:rPr>
          <w:rFonts w:ascii="Times New Roman" w:hAnsi="Times New Roman"/>
          <w:sz w:val="12"/>
          <w:szCs w:val="12"/>
        </w:rPr>
        <w:t>Финансирование мероприятий осуществляется в форме субвенции муниципальному району Сергиевский согласно методик расчета объемов иных межбюджетных трансфертов.</w:t>
      </w:r>
    </w:p>
    <w:p w:rsidR="00966AAA" w:rsidRPr="00644ADF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44ADF">
        <w:rPr>
          <w:rFonts w:ascii="Times New Roman" w:hAnsi="Times New Roman"/>
          <w:b/>
          <w:sz w:val="12"/>
          <w:szCs w:val="12"/>
        </w:rPr>
        <w:t>5. Исполнители Программы</w:t>
      </w:r>
    </w:p>
    <w:p w:rsidR="00966AAA" w:rsidRPr="00644AD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44ADF">
        <w:rPr>
          <w:rFonts w:ascii="Times New Roman" w:hAnsi="Times New Roman"/>
          <w:sz w:val="12"/>
          <w:szCs w:val="12"/>
        </w:rPr>
        <w:t>Реализацию мероприятий программы по различным направлениям деятельности администрации сельского поселения Калиновка муниципального района Сергиевский по решению вопросов местного значения и переданных государственных полномочий осуществляет администрация сельского поселения Калиновка муниципального района Сергиевский.</w:t>
      </w:r>
    </w:p>
    <w:p w:rsidR="00DC75E6" w:rsidRDefault="00DC75E6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966AAA" w:rsidRPr="00644ADF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 xml:space="preserve">6. </w:t>
      </w:r>
      <w:r w:rsidRPr="00644ADF">
        <w:rPr>
          <w:rFonts w:ascii="Times New Roman" w:hAnsi="Times New Roman"/>
          <w:b/>
          <w:sz w:val="12"/>
          <w:szCs w:val="12"/>
        </w:rPr>
        <w:t>Целевые индикаторы (показатели) муниципальной программы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436"/>
        <w:gridCol w:w="3675"/>
        <w:gridCol w:w="851"/>
        <w:gridCol w:w="838"/>
        <w:gridCol w:w="721"/>
        <w:gridCol w:w="992"/>
      </w:tblGrid>
      <w:tr w:rsidR="00966AAA" w:rsidRPr="00644ADF" w:rsidTr="00716084">
        <w:tc>
          <w:tcPr>
            <w:tcW w:w="436" w:type="dxa"/>
            <w:vMerge w:val="restart"/>
            <w:hideMark/>
          </w:tcPr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3675" w:type="dxa"/>
            <w:vMerge w:val="restart"/>
            <w:hideMark/>
          </w:tcPr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Наименование целевого индикатора</w:t>
            </w:r>
          </w:p>
        </w:tc>
        <w:tc>
          <w:tcPr>
            <w:tcW w:w="851" w:type="dxa"/>
            <w:vMerge w:val="restart"/>
            <w:hideMark/>
          </w:tcPr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Единица</w:t>
            </w:r>
          </w:p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измерения</w:t>
            </w:r>
          </w:p>
        </w:tc>
        <w:tc>
          <w:tcPr>
            <w:tcW w:w="2551" w:type="dxa"/>
            <w:gridSpan w:val="3"/>
            <w:hideMark/>
          </w:tcPr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Значение целевого индикатора по годам</w:t>
            </w:r>
          </w:p>
        </w:tc>
      </w:tr>
      <w:tr w:rsidR="00966AAA" w:rsidRPr="00644ADF" w:rsidTr="00716084">
        <w:tc>
          <w:tcPr>
            <w:tcW w:w="436" w:type="dxa"/>
            <w:vMerge/>
            <w:hideMark/>
          </w:tcPr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675" w:type="dxa"/>
            <w:vMerge/>
            <w:hideMark/>
          </w:tcPr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51" w:type="dxa"/>
            <w:vMerge/>
            <w:hideMark/>
          </w:tcPr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38" w:type="dxa"/>
            <w:hideMark/>
          </w:tcPr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2016</w:t>
            </w:r>
          </w:p>
        </w:tc>
        <w:tc>
          <w:tcPr>
            <w:tcW w:w="721" w:type="dxa"/>
            <w:hideMark/>
          </w:tcPr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2017</w:t>
            </w:r>
          </w:p>
        </w:tc>
        <w:tc>
          <w:tcPr>
            <w:tcW w:w="992" w:type="dxa"/>
            <w:hideMark/>
          </w:tcPr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2018</w:t>
            </w:r>
          </w:p>
        </w:tc>
      </w:tr>
      <w:tr w:rsidR="00966AAA" w:rsidRPr="00644ADF" w:rsidTr="00716084">
        <w:tc>
          <w:tcPr>
            <w:tcW w:w="436" w:type="dxa"/>
            <w:hideMark/>
          </w:tcPr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675" w:type="dxa"/>
            <w:hideMark/>
          </w:tcPr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Задолженность по налогам и сборам на 1 жителя населения</w:t>
            </w:r>
          </w:p>
        </w:tc>
        <w:tc>
          <w:tcPr>
            <w:tcW w:w="851" w:type="dxa"/>
            <w:hideMark/>
          </w:tcPr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рублей</w:t>
            </w:r>
          </w:p>
        </w:tc>
        <w:tc>
          <w:tcPr>
            <w:tcW w:w="838" w:type="dxa"/>
            <w:hideMark/>
          </w:tcPr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210</w:t>
            </w:r>
          </w:p>
        </w:tc>
        <w:tc>
          <w:tcPr>
            <w:tcW w:w="721" w:type="dxa"/>
            <w:hideMark/>
          </w:tcPr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992" w:type="dxa"/>
            <w:hideMark/>
          </w:tcPr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</w:tr>
      <w:tr w:rsidR="00966AAA" w:rsidRPr="00644ADF" w:rsidTr="00716084">
        <w:tc>
          <w:tcPr>
            <w:tcW w:w="436" w:type="dxa"/>
            <w:hideMark/>
          </w:tcPr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3675" w:type="dxa"/>
            <w:hideMark/>
          </w:tcPr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Расходы бюджета поселения на содержание работников органов местного самоуправления в расчете на одного жителя поселения</w:t>
            </w:r>
          </w:p>
        </w:tc>
        <w:tc>
          <w:tcPr>
            <w:tcW w:w="851" w:type="dxa"/>
            <w:hideMark/>
          </w:tcPr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рублей</w:t>
            </w:r>
          </w:p>
        </w:tc>
        <w:tc>
          <w:tcPr>
            <w:tcW w:w="838" w:type="dxa"/>
            <w:hideMark/>
          </w:tcPr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1273</w:t>
            </w:r>
          </w:p>
        </w:tc>
        <w:tc>
          <w:tcPr>
            <w:tcW w:w="721" w:type="dxa"/>
            <w:hideMark/>
          </w:tcPr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1273</w:t>
            </w:r>
          </w:p>
        </w:tc>
        <w:tc>
          <w:tcPr>
            <w:tcW w:w="992" w:type="dxa"/>
            <w:hideMark/>
          </w:tcPr>
          <w:p w:rsidR="00966AAA" w:rsidRPr="00644A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644ADF">
              <w:rPr>
                <w:rFonts w:ascii="Times New Roman" w:hAnsi="Times New Roman"/>
                <w:sz w:val="12"/>
                <w:szCs w:val="12"/>
              </w:rPr>
              <w:t>1273</w:t>
            </w:r>
          </w:p>
        </w:tc>
      </w:tr>
    </w:tbl>
    <w:p w:rsidR="00966AAA" w:rsidRPr="00644ADF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44ADF">
        <w:rPr>
          <w:rFonts w:ascii="Times New Roman" w:hAnsi="Times New Roman"/>
          <w:b/>
          <w:sz w:val="12"/>
          <w:szCs w:val="12"/>
        </w:rPr>
        <w:t>7. Сроки реализации программы</w:t>
      </w:r>
    </w:p>
    <w:p w:rsidR="00966AAA" w:rsidRPr="00644AD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44ADF">
        <w:rPr>
          <w:rFonts w:ascii="Times New Roman" w:hAnsi="Times New Roman"/>
          <w:sz w:val="12"/>
          <w:szCs w:val="12"/>
        </w:rPr>
        <w:t>Программа действует с 01 января 2016 года по 31 декабря 2018 года</w:t>
      </w:r>
    </w:p>
    <w:p w:rsidR="00966AAA" w:rsidRPr="00644ADF" w:rsidRDefault="00966AAA" w:rsidP="00966AAA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966AAA" w:rsidRPr="00644ADF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44ADF">
        <w:rPr>
          <w:rFonts w:ascii="Times New Roman" w:hAnsi="Times New Roman"/>
          <w:b/>
          <w:sz w:val="12"/>
          <w:szCs w:val="12"/>
        </w:rPr>
        <w:t>8. Механизм реализации Программы, включающий в себя механизм управления Программой</w:t>
      </w:r>
    </w:p>
    <w:p w:rsidR="00966AAA" w:rsidRPr="00644AD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44ADF">
        <w:rPr>
          <w:rFonts w:ascii="Times New Roman" w:hAnsi="Times New Roman"/>
          <w:sz w:val="12"/>
          <w:szCs w:val="12"/>
        </w:rPr>
        <w:t>Механизм реализации Программы включает в себя  разработанный комплекс прилагаемых мероприятий, осуществляемых в соответствии с основными расходами  бюджета поселения на содержание администрации поселения согласно утвержденной сметы.</w:t>
      </w:r>
    </w:p>
    <w:p w:rsidR="00966AAA" w:rsidRPr="00644AD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44ADF">
        <w:rPr>
          <w:rFonts w:ascii="Times New Roman" w:hAnsi="Times New Roman"/>
          <w:sz w:val="12"/>
          <w:szCs w:val="12"/>
        </w:rPr>
        <w:t>Ответственный исполнитель осуществляет:</w:t>
      </w:r>
    </w:p>
    <w:p w:rsidR="00966AAA" w:rsidRPr="00644AD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644ADF">
        <w:rPr>
          <w:rFonts w:ascii="Times New Roman" w:hAnsi="Times New Roman"/>
          <w:sz w:val="12"/>
          <w:szCs w:val="12"/>
        </w:rPr>
        <w:t>планирование мероприятий программы в рамках выделенного ресурсного обеспечения, в том числе определения состава, сроков и ожидаемых результатов работ;</w:t>
      </w:r>
    </w:p>
    <w:p w:rsidR="00966AAA" w:rsidRPr="00644AD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644ADF">
        <w:rPr>
          <w:rFonts w:ascii="Times New Roman" w:hAnsi="Times New Roman"/>
          <w:sz w:val="12"/>
          <w:szCs w:val="12"/>
        </w:rPr>
        <w:t>выбор исполнителей работ, заключение муниципальных контрактов, координация выполняемых работ;</w:t>
      </w:r>
    </w:p>
    <w:p w:rsidR="00966AAA" w:rsidRPr="00644AD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644ADF">
        <w:rPr>
          <w:rFonts w:ascii="Times New Roman" w:hAnsi="Times New Roman"/>
          <w:sz w:val="12"/>
          <w:szCs w:val="12"/>
        </w:rPr>
        <w:t>внесение предложений по изменению показателей сводной бюджетной росписи в случае перераспределения бюджетных ассигнований, предусмотренных на реализацию мероприятий программы;</w:t>
      </w:r>
    </w:p>
    <w:p w:rsidR="00966AAA" w:rsidRPr="00644AD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644ADF">
        <w:rPr>
          <w:rFonts w:ascii="Times New Roman" w:hAnsi="Times New Roman"/>
          <w:sz w:val="12"/>
          <w:szCs w:val="12"/>
        </w:rPr>
        <w:t>организацию закупки товаров, работ и услуг в соответствии с Федеральным законом от 05.04.2013 года № 44-ФЗ «О контрактной системе в сфере закупки товаров, работ, услуг для государственных и муниципальных нужд» с учетом ежегодного выделяемых средств на реализацию программы.</w:t>
      </w:r>
    </w:p>
    <w:p w:rsidR="00966AAA" w:rsidRPr="00644ADF" w:rsidRDefault="00966AAA" w:rsidP="00966AAA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644ADF">
        <w:rPr>
          <w:rFonts w:ascii="Times New Roman" w:hAnsi="Times New Roman"/>
          <w:b/>
          <w:bCs/>
          <w:sz w:val="12"/>
          <w:szCs w:val="12"/>
        </w:rPr>
        <w:t>9. Управление программой и контроль за ее реализацией</w:t>
      </w:r>
    </w:p>
    <w:p w:rsidR="00966AAA" w:rsidRPr="00644AD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44ADF">
        <w:rPr>
          <w:rFonts w:ascii="Times New Roman" w:hAnsi="Times New Roman"/>
          <w:sz w:val="12"/>
          <w:szCs w:val="12"/>
        </w:rPr>
        <w:t>Контроль за реализацией мероприятий и целевым использованием бюджетных средств осуществляет Администрация сельского поселения Калиновка муниципального района Сергиевский и Контрольно-ревизионное управление муниципального района Сергиевский.</w:t>
      </w:r>
    </w:p>
    <w:p w:rsidR="00966AAA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АДМИНИСТРАЦИЯ</w:t>
      </w: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АНТОНОВКА</w:t>
      </w: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B3E75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25 декабря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г.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№39</w:t>
      </w:r>
    </w:p>
    <w:p w:rsidR="00966AAA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93DB7">
        <w:rPr>
          <w:rFonts w:ascii="Times New Roman" w:hAnsi="Times New Roman"/>
          <w:b/>
          <w:sz w:val="12"/>
          <w:szCs w:val="12"/>
        </w:rPr>
        <w:t xml:space="preserve">Об утверждении муниципальной программы «Совершенствование муниципального управления  </w:t>
      </w:r>
    </w:p>
    <w:p w:rsidR="00966AAA" w:rsidRPr="00F93DB7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93DB7">
        <w:rPr>
          <w:rFonts w:ascii="Times New Roman" w:hAnsi="Times New Roman"/>
          <w:b/>
          <w:sz w:val="12"/>
          <w:szCs w:val="12"/>
        </w:rPr>
        <w:t>сельского поселения Антоновка муниципального района Сергиевский» на 2016-2018гг.</w:t>
      </w:r>
    </w:p>
    <w:p w:rsidR="00966AAA" w:rsidRPr="00F93DB7" w:rsidRDefault="00966AAA" w:rsidP="00966AAA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966AAA" w:rsidRPr="00F93DB7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93DB7">
        <w:rPr>
          <w:rFonts w:ascii="Times New Roman" w:hAnsi="Times New Roman"/>
          <w:sz w:val="12"/>
          <w:szCs w:val="12"/>
        </w:rPr>
        <w:t>В соответствии со статьей 179  Бюджетного Кодекса Российской Федерации,  Федеральным законом РФ  от 06.10.2003 года  N 131-ФЗ «Об общих принципах организации местного самоуправления в Российской Федерации», Уставом сельского поселения Антоновка, Администрация сельского поселения Антоновка муниципального района Сергиевский</w:t>
      </w:r>
    </w:p>
    <w:p w:rsidR="00966AAA" w:rsidRPr="00F93DB7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93DB7">
        <w:rPr>
          <w:rFonts w:ascii="Times New Roman" w:hAnsi="Times New Roman"/>
          <w:b/>
          <w:sz w:val="12"/>
          <w:szCs w:val="12"/>
        </w:rPr>
        <w:t>ПОСТАНОВЛЯЕТ</w:t>
      </w:r>
      <w:r w:rsidRPr="00F93DB7">
        <w:rPr>
          <w:rFonts w:ascii="Times New Roman" w:hAnsi="Times New Roman"/>
          <w:sz w:val="12"/>
          <w:szCs w:val="12"/>
        </w:rPr>
        <w:t>:</w:t>
      </w:r>
    </w:p>
    <w:p w:rsidR="00966AAA" w:rsidRPr="00F93DB7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93DB7">
        <w:rPr>
          <w:rFonts w:ascii="Times New Roman" w:hAnsi="Times New Roman"/>
          <w:sz w:val="12"/>
          <w:szCs w:val="12"/>
        </w:rPr>
        <w:t>1.Утвердить муниципальную программу «Совершенствование муниципального управления сельского поселения Антоновка муниципального района Сергиевский» на 2016-2018гг. (Приложение №1 к настоящему Постановлению)</w:t>
      </w:r>
    </w:p>
    <w:p w:rsidR="00966AAA" w:rsidRPr="00F93DB7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93DB7">
        <w:rPr>
          <w:rFonts w:ascii="Times New Roman" w:hAnsi="Times New Roman"/>
          <w:sz w:val="12"/>
          <w:szCs w:val="12"/>
        </w:rPr>
        <w:t>2.Установить, что расходные обязательства, возникающие в результате принятия настоящего постановления, исполняются за счет средств местного бюджета в пределах общего объема бюджетных ассигнований, предусматриваемого на соответствующий финансовый год.</w:t>
      </w:r>
    </w:p>
    <w:p w:rsidR="00966AAA" w:rsidRPr="00F93DB7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93DB7">
        <w:rPr>
          <w:rFonts w:ascii="Times New Roman" w:hAnsi="Times New Roman"/>
          <w:sz w:val="12"/>
          <w:szCs w:val="12"/>
        </w:rPr>
        <w:t>3.Опубликовать настоящее Постановление в газете «Сергиевский вестник».</w:t>
      </w:r>
    </w:p>
    <w:p w:rsidR="00966AAA" w:rsidRPr="00F93DB7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93DB7">
        <w:rPr>
          <w:rFonts w:ascii="Times New Roman" w:hAnsi="Times New Roman"/>
          <w:sz w:val="12"/>
          <w:szCs w:val="12"/>
        </w:rPr>
        <w:t>4.Настоящее Постановление вступает в силу с 01 января 2016года.</w:t>
      </w:r>
    </w:p>
    <w:p w:rsidR="00966AAA" w:rsidRPr="00F93DB7" w:rsidRDefault="00966AAA" w:rsidP="00966AAA">
      <w:pPr>
        <w:spacing w:after="0" w:line="240" w:lineRule="auto"/>
        <w:jc w:val="right"/>
        <w:rPr>
          <w:rFonts w:ascii="Times New Roman" w:hAnsi="Times New Roman"/>
          <w:bCs/>
          <w:sz w:val="12"/>
          <w:szCs w:val="12"/>
        </w:rPr>
      </w:pPr>
      <w:r w:rsidRPr="00F93DB7">
        <w:rPr>
          <w:rFonts w:ascii="Times New Roman" w:hAnsi="Times New Roman"/>
          <w:bCs/>
          <w:sz w:val="12"/>
          <w:szCs w:val="12"/>
        </w:rPr>
        <w:t>Глава сельского поселения Антоновка</w:t>
      </w:r>
    </w:p>
    <w:p w:rsidR="00966AAA" w:rsidRDefault="00966AAA" w:rsidP="00966AAA">
      <w:pPr>
        <w:spacing w:after="0" w:line="240" w:lineRule="auto"/>
        <w:jc w:val="right"/>
        <w:rPr>
          <w:rFonts w:ascii="Times New Roman" w:hAnsi="Times New Roman"/>
          <w:bCs/>
          <w:sz w:val="12"/>
          <w:szCs w:val="12"/>
        </w:rPr>
      </w:pPr>
      <w:r w:rsidRPr="00F93DB7">
        <w:rPr>
          <w:rFonts w:ascii="Times New Roman" w:hAnsi="Times New Roman"/>
          <w:bCs/>
          <w:sz w:val="12"/>
          <w:szCs w:val="12"/>
        </w:rPr>
        <w:t>муниципального района Сергиевский</w:t>
      </w:r>
    </w:p>
    <w:p w:rsidR="00966AAA" w:rsidRPr="00F93DB7" w:rsidRDefault="00966AAA" w:rsidP="00966AAA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F93DB7">
        <w:rPr>
          <w:rFonts w:ascii="Times New Roman" w:hAnsi="Times New Roman"/>
          <w:sz w:val="12"/>
          <w:szCs w:val="12"/>
        </w:rPr>
        <w:t>Долгаев К.Е.</w:t>
      </w:r>
    </w:p>
    <w:p w:rsidR="00966AAA" w:rsidRDefault="00966AAA" w:rsidP="00966AAA">
      <w:pPr>
        <w:tabs>
          <w:tab w:val="left" w:pos="1701"/>
        </w:tabs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966AAA" w:rsidRPr="00F74D76" w:rsidRDefault="00966AAA" w:rsidP="00966AA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</w:t>
      </w:r>
    </w:p>
    <w:p w:rsidR="00966AAA" w:rsidRPr="00F74D76" w:rsidRDefault="00966AAA" w:rsidP="00966AA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Антоновка</w:t>
      </w:r>
    </w:p>
    <w:p w:rsidR="00966AAA" w:rsidRPr="00F74D76" w:rsidRDefault="00966AAA" w:rsidP="00966AAA">
      <w:pPr>
        <w:tabs>
          <w:tab w:val="left" w:pos="1701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966AAA" w:rsidRPr="0023640C" w:rsidRDefault="00966AAA" w:rsidP="00966AAA">
      <w:pPr>
        <w:tabs>
          <w:tab w:val="left" w:pos="1701"/>
        </w:tabs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39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25” декабря</w:t>
      </w:r>
      <w:r w:rsidRPr="00F74D76">
        <w:rPr>
          <w:rFonts w:ascii="Times New Roman" w:hAnsi="Times New Roman"/>
          <w:i/>
          <w:sz w:val="12"/>
          <w:szCs w:val="12"/>
        </w:rPr>
        <w:t xml:space="preserve"> 201</w:t>
      </w:r>
      <w:r>
        <w:rPr>
          <w:rFonts w:ascii="Times New Roman" w:hAnsi="Times New Roman"/>
          <w:i/>
          <w:sz w:val="12"/>
          <w:szCs w:val="12"/>
        </w:rPr>
        <w:t>5</w:t>
      </w:r>
      <w:r w:rsidRPr="00F74D76">
        <w:rPr>
          <w:rFonts w:ascii="Times New Roman" w:hAnsi="Times New Roman"/>
          <w:i/>
          <w:sz w:val="12"/>
          <w:szCs w:val="12"/>
        </w:rPr>
        <w:t xml:space="preserve"> г.</w:t>
      </w:r>
    </w:p>
    <w:p w:rsidR="00966AAA" w:rsidRPr="00F23EDF" w:rsidRDefault="00966AAA" w:rsidP="00966AAA">
      <w:pPr>
        <w:tabs>
          <w:tab w:val="left" w:pos="1701"/>
        </w:tabs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23EDF">
        <w:rPr>
          <w:rFonts w:ascii="Times New Roman" w:hAnsi="Times New Roman"/>
          <w:b/>
          <w:sz w:val="12"/>
          <w:szCs w:val="12"/>
        </w:rPr>
        <w:t>ПАСПОРТ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F23EDF">
        <w:rPr>
          <w:rFonts w:ascii="Times New Roman" w:hAnsi="Times New Roman"/>
          <w:b/>
          <w:sz w:val="12"/>
          <w:szCs w:val="12"/>
        </w:rPr>
        <w:t>МУНИЦИПАЛЬНОЙ  ПРОГРАММЫ</w:t>
      </w:r>
    </w:p>
    <w:p w:rsidR="00966AAA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23EDF">
        <w:rPr>
          <w:rFonts w:ascii="Times New Roman" w:hAnsi="Times New Roman"/>
          <w:b/>
          <w:sz w:val="12"/>
          <w:szCs w:val="12"/>
        </w:rPr>
        <w:t>«Совершенствование муниципального управления  сельского поселения Антоновка</w:t>
      </w:r>
    </w:p>
    <w:p w:rsidR="00966AAA" w:rsidRPr="00F23EDF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23EDF">
        <w:rPr>
          <w:rFonts w:ascii="Times New Roman" w:hAnsi="Times New Roman"/>
          <w:b/>
          <w:sz w:val="12"/>
          <w:szCs w:val="12"/>
        </w:rPr>
        <w:t xml:space="preserve"> муниципального района Сергиевский» на 2016-2018гг.</w:t>
      </w:r>
    </w:p>
    <w:p w:rsidR="00966AAA" w:rsidRPr="00F23EDF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23EDF">
        <w:rPr>
          <w:rFonts w:ascii="Times New Roman" w:hAnsi="Times New Roman"/>
          <w:b/>
          <w:sz w:val="12"/>
          <w:szCs w:val="12"/>
        </w:rPr>
        <w:t>(далее – муниципальная программа)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5812"/>
      </w:tblGrid>
      <w:tr w:rsidR="00966AAA" w:rsidRPr="00F23EDF" w:rsidTr="00716084">
        <w:trPr>
          <w:trHeight w:val="20"/>
        </w:trPr>
        <w:tc>
          <w:tcPr>
            <w:tcW w:w="1701" w:type="dxa"/>
            <w:hideMark/>
          </w:tcPr>
          <w:p w:rsidR="00966AAA" w:rsidRPr="00F23E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23EDF">
              <w:rPr>
                <w:rFonts w:ascii="Times New Roman" w:hAnsi="Times New Roman"/>
                <w:sz w:val="12"/>
                <w:szCs w:val="12"/>
              </w:rPr>
              <w:t>Наименование Программы</w:t>
            </w:r>
          </w:p>
        </w:tc>
        <w:tc>
          <w:tcPr>
            <w:tcW w:w="5812" w:type="dxa"/>
            <w:hideMark/>
          </w:tcPr>
          <w:p w:rsidR="00966AAA" w:rsidRPr="00F23E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 xml:space="preserve">- </w:t>
            </w:r>
            <w:r w:rsidRPr="00F23EDF">
              <w:rPr>
                <w:rFonts w:ascii="Times New Roman" w:hAnsi="Times New Roman"/>
                <w:sz w:val="12"/>
                <w:szCs w:val="12"/>
              </w:rPr>
              <w:t>муниципальная   программа «Совершенствование муниципального управления сельского поселения Антоновка муниципального района Сергиевский» на 2016-2018гг.</w:t>
            </w:r>
          </w:p>
        </w:tc>
      </w:tr>
      <w:tr w:rsidR="00966AAA" w:rsidRPr="00F23EDF" w:rsidTr="00716084">
        <w:trPr>
          <w:trHeight w:val="20"/>
        </w:trPr>
        <w:tc>
          <w:tcPr>
            <w:tcW w:w="1701" w:type="dxa"/>
            <w:hideMark/>
          </w:tcPr>
          <w:p w:rsidR="00966AAA" w:rsidRPr="00F23E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23EDF">
              <w:rPr>
                <w:rFonts w:ascii="Times New Roman" w:hAnsi="Times New Roman"/>
                <w:sz w:val="12"/>
                <w:szCs w:val="12"/>
              </w:rPr>
              <w:t>Муниципальный заказчик-координатор Программы</w:t>
            </w:r>
          </w:p>
        </w:tc>
        <w:tc>
          <w:tcPr>
            <w:tcW w:w="5812" w:type="dxa"/>
            <w:hideMark/>
          </w:tcPr>
          <w:p w:rsidR="00966AAA" w:rsidRPr="00F23E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23EDF">
              <w:rPr>
                <w:rFonts w:ascii="Times New Roman" w:hAnsi="Times New Roman"/>
                <w:sz w:val="12"/>
                <w:szCs w:val="12"/>
              </w:rPr>
              <w:t>- Администрация  сельского поселения Антоновка муниципального района Сергиевский</w:t>
            </w:r>
          </w:p>
        </w:tc>
      </w:tr>
      <w:tr w:rsidR="00966AAA" w:rsidRPr="00F23EDF" w:rsidTr="00716084">
        <w:trPr>
          <w:trHeight w:val="20"/>
        </w:trPr>
        <w:tc>
          <w:tcPr>
            <w:tcW w:w="1701" w:type="dxa"/>
          </w:tcPr>
          <w:p w:rsidR="00966AAA" w:rsidRPr="00F23E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23EDF">
              <w:rPr>
                <w:rFonts w:ascii="Times New Roman" w:hAnsi="Times New Roman"/>
                <w:sz w:val="12"/>
                <w:szCs w:val="12"/>
              </w:rPr>
              <w:t>Разработчик Программы</w:t>
            </w:r>
          </w:p>
        </w:tc>
        <w:tc>
          <w:tcPr>
            <w:tcW w:w="5812" w:type="dxa"/>
            <w:hideMark/>
          </w:tcPr>
          <w:p w:rsidR="00966AAA" w:rsidRPr="00F23E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23EDF">
              <w:rPr>
                <w:rFonts w:ascii="Times New Roman" w:hAnsi="Times New Roman"/>
                <w:sz w:val="12"/>
                <w:szCs w:val="12"/>
              </w:rPr>
              <w:t>- Администрация сельского поселения Антоновка муниципального района Сергиевский</w:t>
            </w:r>
          </w:p>
        </w:tc>
      </w:tr>
      <w:tr w:rsidR="00966AAA" w:rsidRPr="00F23EDF" w:rsidTr="00716084">
        <w:trPr>
          <w:trHeight w:val="20"/>
        </w:trPr>
        <w:tc>
          <w:tcPr>
            <w:tcW w:w="1701" w:type="dxa"/>
            <w:hideMark/>
          </w:tcPr>
          <w:p w:rsidR="00966AAA" w:rsidRPr="00F23E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23EDF">
              <w:rPr>
                <w:rFonts w:ascii="Times New Roman" w:hAnsi="Times New Roman"/>
                <w:sz w:val="12"/>
                <w:szCs w:val="12"/>
              </w:rPr>
              <w:t>Цели и задачи Программы</w:t>
            </w:r>
          </w:p>
        </w:tc>
        <w:tc>
          <w:tcPr>
            <w:tcW w:w="5812" w:type="dxa"/>
            <w:hideMark/>
          </w:tcPr>
          <w:p w:rsidR="00966AAA" w:rsidRPr="00F23E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23EDF">
              <w:rPr>
                <w:rFonts w:ascii="Times New Roman" w:hAnsi="Times New Roman"/>
                <w:sz w:val="12"/>
                <w:szCs w:val="12"/>
              </w:rPr>
              <w:t>Основные цели Программы:</w:t>
            </w:r>
          </w:p>
          <w:p w:rsidR="00966AAA" w:rsidRPr="00F23E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23EDF">
              <w:rPr>
                <w:rFonts w:ascii="Times New Roman" w:hAnsi="Times New Roman"/>
                <w:sz w:val="12"/>
                <w:szCs w:val="12"/>
              </w:rPr>
              <w:t>- совершенствование и повышение эффективности деятельности органов местного самоуправления по решению вопросов местного значения и переданных государственных полномочий</w:t>
            </w:r>
          </w:p>
          <w:p w:rsidR="00966AAA" w:rsidRPr="00F23E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23EDF">
              <w:rPr>
                <w:rFonts w:ascii="Times New Roman" w:hAnsi="Times New Roman"/>
                <w:sz w:val="12"/>
                <w:szCs w:val="12"/>
              </w:rPr>
              <w:t>Основными задачами Программы являются:</w:t>
            </w:r>
          </w:p>
          <w:p w:rsidR="00966AAA" w:rsidRPr="00F23E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23EDF">
              <w:rPr>
                <w:rFonts w:ascii="Times New Roman" w:hAnsi="Times New Roman"/>
                <w:sz w:val="12"/>
                <w:szCs w:val="12"/>
              </w:rPr>
              <w:t>- создание механизмов постоянного совершенствования деятельности органов местного самоуправления;</w:t>
            </w:r>
          </w:p>
          <w:p w:rsidR="00966AAA" w:rsidRPr="00F23E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23EDF">
              <w:rPr>
                <w:rFonts w:ascii="Times New Roman" w:hAnsi="Times New Roman"/>
                <w:sz w:val="12"/>
                <w:szCs w:val="12"/>
              </w:rPr>
              <w:t>- повышение эффективности бюджетных расходов на осуществление полномочий и содержание органов местного самоуправления;</w:t>
            </w:r>
          </w:p>
          <w:p w:rsidR="00966AAA" w:rsidRPr="00F23E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23EDF">
              <w:rPr>
                <w:rFonts w:ascii="Times New Roman" w:hAnsi="Times New Roman"/>
                <w:sz w:val="12"/>
                <w:szCs w:val="12"/>
              </w:rPr>
              <w:t>- укрепление материально-технической базы по исполнению полномочий органов местного самоуправления;</w:t>
            </w:r>
          </w:p>
          <w:p w:rsidR="00966AAA" w:rsidRPr="00F23E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23EDF">
              <w:rPr>
                <w:rFonts w:ascii="Times New Roman" w:hAnsi="Times New Roman"/>
                <w:sz w:val="12"/>
                <w:szCs w:val="12"/>
              </w:rPr>
              <w:t>- повышение открытости и уровня осведомленности о деятельности органов местного самоуправления;</w:t>
            </w:r>
          </w:p>
          <w:p w:rsidR="00966AAA" w:rsidRPr="00F23E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23EDF">
              <w:rPr>
                <w:rFonts w:ascii="Times New Roman" w:hAnsi="Times New Roman"/>
                <w:sz w:val="12"/>
                <w:szCs w:val="12"/>
              </w:rPr>
              <w:t>- создание условий для развития малого и среднего предпринимательства.</w:t>
            </w:r>
          </w:p>
        </w:tc>
      </w:tr>
      <w:tr w:rsidR="00966AAA" w:rsidRPr="00F23EDF" w:rsidTr="00716084">
        <w:trPr>
          <w:trHeight w:val="20"/>
        </w:trPr>
        <w:tc>
          <w:tcPr>
            <w:tcW w:w="1701" w:type="dxa"/>
            <w:hideMark/>
          </w:tcPr>
          <w:p w:rsidR="00966AAA" w:rsidRPr="00F23E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23EDF">
              <w:rPr>
                <w:rFonts w:ascii="Times New Roman" w:hAnsi="Times New Roman"/>
                <w:sz w:val="12"/>
                <w:szCs w:val="12"/>
              </w:rPr>
              <w:t>Сроки  реализации Программы</w:t>
            </w:r>
          </w:p>
        </w:tc>
        <w:tc>
          <w:tcPr>
            <w:tcW w:w="5812" w:type="dxa"/>
          </w:tcPr>
          <w:p w:rsidR="00966AAA" w:rsidRPr="00F23E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23EDF">
              <w:rPr>
                <w:rFonts w:ascii="Times New Roman" w:hAnsi="Times New Roman"/>
                <w:sz w:val="12"/>
                <w:szCs w:val="12"/>
              </w:rPr>
              <w:t>2016-2018 годы</w:t>
            </w:r>
          </w:p>
        </w:tc>
      </w:tr>
      <w:tr w:rsidR="00966AAA" w:rsidRPr="00F23EDF" w:rsidTr="00716084">
        <w:trPr>
          <w:trHeight w:val="20"/>
        </w:trPr>
        <w:tc>
          <w:tcPr>
            <w:tcW w:w="1701" w:type="dxa"/>
          </w:tcPr>
          <w:p w:rsidR="00966AAA" w:rsidRPr="00F23E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23EDF">
              <w:rPr>
                <w:rFonts w:ascii="Times New Roman" w:hAnsi="Times New Roman"/>
                <w:sz w:val="12"/>
                <w:szCs w:val="12"/>
              </w:rPr>
              <w:t>Объемы и источники финансирования Программы</w:t>
            </w:r>
          </w:p>
        </w:tc>
        <w:tc>
          <w:tcPr>
            <w:tcW w:w="5812" w:type="dxa"/>
            <w:hideMark/>
          </w:tcPr>
          <w:p w:rsidR="00966AAA" w:rsidRPr="00F23E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23EDF">
              <w:rPr>
                <w:rFonts w:ascii="Times New Roman" w:hAnsi="Times New Roman"/>
                <w:sz w:val="12"/>
                <w:szCs w:val="12"/>
              </w:rPr>
              <w:t>Общий объем финансирования Программы составляет 3286,30281  тыс. руб.,  в том числе по годам:</w:t>
            </w:r>
          </w:p>
          <w:p w:rsidR="00966AAA" w:rsidRPr="00F23E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23EDF">
              <w:rPr>
                <w:rFonts w:ascii="Times New Roman" w:hAnsi="Times New Roman"/>
                <w:sz w:val="12"/>
                <w:szCs w:val="12"/>
              </w:rPr>
              <w:t>2016 год – 1457,02489 тыс. руб.;</w:t>
            </w:r>
          </w:p>
          <w:p w:rsidR="00966AAA" w:rsidRPr="00F23E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23EDF">
              <w:rPr>
                <w:rFonts w:ascii="Times New Roman" w:hAnsi="Times New Roman"/>
                <w:sz w:val="12"/>
                <w:szCs w:val="12"/>
              </w:rPr>
              <w:t>2017 год –853,08820 тыс. руб.;</w:t>
            </w:r>
          </w:p>
          <w:p w:rsidR="00966AAA" w:rsidRPr="00F23E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23EDF">
              <w:rPr>
                <w:rFonts w:ascii="Times New Roman" w:hAnsi="Times New Roman"/>
                <w:sz w:val="12"/>
                <w:szCs w:val="12"/>
              </w:rPr>
              <w:t>2018 год – 976,18972 тыс. руб.;</w:t>
            </w:r>
          </w:p>
        </w:tc>
      </w:tr>
      <w:tr w:rsidR="00966AAA" w:rsidRPr="00F23EDF" w:rsidTr="00716084">
        <w:trPr>
          <w:trHeight w:val="20"/>
        </w:trPr>
        <w:tc>
          <w:tcPr>
            <w:tcW w:w="1701" w:type="dxa"/>
          </w:tcPr>
          <w:p w:rsidR="00966AAA" w:rsidRPr="00F23E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23EDF">
              <w:rPr>
                <w:rFonts w:ascii="Times New Roman" w:hAnsi="Times New Roman"/>
                <w:sz w:val="12"/>
                <w:szCs w:val="12"/>
              </w:rPr>
              <w:t>Целевые  показатели эффективности реализации муниципальной программы</w:t>
            </w:r>
          </w:p>
        </w:tc>
        <w:tc>
          <w:tcPr>
            <w:tcW w:w="5812" w:type="dxa"/>
            <w:hideMark/>
          </w:tcPr>
          <w:p w:rsidR="00966AAA" w:rsidRPr="00F23E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23EDF">
              <w:rPr>
                <w:rFonts w:ascii="Times New Roman" w:hAnsi="Times New Roman"/>
                <w:sz w:val="12"/>
                <w:szCs w:val="12"/>
              </w:rPr>
              <w:t>Сокращение задолженности по налогам и сборам в местный бюджет;</w:t>
            </w:r>
          </w:p>
          <w:p w:rsidR="00966AAA" w:rsidRPr="00F23E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23EDF">
              <w:rPr>
                <w:rFonts w:ascii="Times New Roman" w:hAnsi="Times New Roman"/>
                <w:sz w:val="12"/>
                <w:szCs w:val="12"/>
              </w:rPr>
              <w:t>Проведение оптимизации расходов на содержание органов местного самоуправления сельского поселения Антоновка, в том числе за счёт исключения дублирования выполняемых ими функций.</w:t>
            </w:r>
          </w:p>
        </w:tc>
      </w:tr>
      <w:tr w:rsidR="00966AAA" w:rsidRPr="00F23EDF" w:rsidTr="00716084">
        <w:trPr>
          <w:trHeight w:val="20"/>
        </w:trPr>
        <w:tc>
          <w:tcPr>
            <w:tcW w:w="1701" w:type="dxa"/>
            <w:hideMark/>
          </w:tcPr>
          <w:p w:rsidR="00966AAA" w:rsidRPr="00F23E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23EDF">
              <w:rPr>
                <w:rFonts w:ascii="Times New Roman" w:hAnsi="Times New Roman"/>
                <w:sz w:val="12"/>
                <w:szCs w:val="12"/>
              </w:rPr>
              <w:t>Ожидаемые конечные результаты реализации муниципальной программы</w:t>
            </w:r>
          </w:p>
        </w:tc>
        <w:tc>
          <w:tcPr>
            <w:tcW w:w="5812" w:type="dxa"/>
            <w:hideMark/>
          </w:tcPr>
          <w:p w:rsidR="00966AAA" w:rsidRPr="00F23E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23EDF">
              <w:rPr>
                <w:rFonts w:ascii="Times New Roman" w:hAnsi="Times New Roman"/>
                <w:sz w:val="12"/>
                <w:szCs w:val="12"/>
              </w:rPr>
              <w:t>Основным ожидаемым конечным результатом является полное и своевременное исполнение всех мероприятий, предусмотренных муниципальной программой, достижение запланированных значений целевых показателей и, таким образом, достижение целей муниципальной программы, а также улучшение качества жизни населения.</w:t>
            </w:r>
          </w:p>
          <w:p w:rsidR="00966AAA" w:rsidRPr="00F23ED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23EDF">
              <w:rPr>
                <w:rFonts w:ascii="Times New Roman" w:hAnsi="Times New Roman"/>
                <w:sz w:val="12"/>
                <w:szCs w:val="12"/>
              </w:rPr>
              <w:t>Реализация программы, связанного с развитием малого и среднего предпринимательства, должно привести к увеличению численности занятых в малом и среднем предпринимательстве, а также обеспечит получение консультационной и правовой поддержки субъектов малого и среднего предпринимательства поселений.</w:t>
            </w:r>
          </w:p>
        </w:tc>
      </w:tr>
    </w:tbl>
    <w:p w:rsidR="00966AAA" w:rsidRPr="00F23EDF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 xml:space="preserve">1. </w:t>
      </w:r>
      <w:r w:rsidRPr="00F23EDF">
        <w:rPr>
          <w:rFonts w:ascii="Times New Roman" w:hAnsi="Times New Roman"/>
          <w:b/>
          <w:sz w:val="12"/>
          <w:szCs w:val="12"/>
        </w:rPr>
        <w:t>Характеристика проблемы, на решение которой направлена Программа</w:t>
      </w:r>
    </w:p>
    <w:p w:rsidR="00966AAA" w:rsidRPr="00F23ED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23EDF">
        <w:rPr>
          <w:rFonts w:ascii="Times New Roman" w:hAnsi="Times New Roman"/>
          <w:sz w:val="12"/>
          <w:szCs w:val="12"/>
        </w:rPr>
        <w:t>Муниципальная программа «Совершенствование муниципального управления сельского поселения Антоновка муниципального района Сергиевский» на 2016-2018 годы» (далее - муниципальная программа) разработана с целью создания условий для развития и совершенствования форм местного самоуправления на территории сельского поселения Антоновка муниципального района Сергиевский и повышения уровня социальной активности населения, направленных на повышение качества жизни населения на территории поселения.</w:t>
      </w:r>
    </w:p>
    <w:p w:rsidR="00966AAA" w:rsidRPr="00F23ED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23EDF">
        <w:rPr>
          <w:rFonts w:ascii="Times New Roman" w:hAnsi="Times New Roman"/>
          <w:sz w:val="12"/>
          <w:szCs w:val="12"/>
        </w:rPr>
        <w:t>В настоящее время перед органами местного самоуправления стоит задача обеспечения устойчивого развития и совершенствования местного самоуправления, направленного на эффективное решение вопросов местного значения, реализацию переданных органам местного самоуправления отдельных полномочий, оказание помощи населению в осуществлении собственных инициатив по вопросам местного значения. Развитие поселения, управление им может быть эффективным только в том случае, если имеется заинтересованность населения в общественно значимых вопросах, их решении.</w:t>
      </w:r>
    </w:p>
    <w:p w:rsidR="00966AAA" w:rsidRPr="00F23ED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23EDF">
        <w:rPr>
          <w:rFonts w:ascii="Times New Roman" w:hAnsi="Times New Roman"/>
          <w:sz w:val="12"/>
          <w:szCs w:val="12"/>
        </w:rPr>
        <w:lastRenderedPageBreak/>
        <w:t>Решение вопросов местного значения осуществляется администрацией сельского поселения Антоновка муниципального района Сергиевский в рамках полномочий, определенных Уставом поселения и Федеральным законом РФ  от 06.10.2003 года  N 131-ФЗ «Об общих принципах организации местного самоуправления в Российской Федерации».</w:t>
      </w:r>
    </w:p>
    <w:p w:rsidR="00966AAA" w:rsidRPr="00F23ED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23EDF">
        <w:rPr>
          <w:rFonts w:ascii="Times New Roman" w:hAnsi="Times New Roman"/>
          <w:sz w:val="12"/>
          <w:szCs w:val="12"/>
        </w:rPr>
        <w:t>Реализация полномочий связана с их материальным и финансовым обеспечением, созданием условий для плодотворной деятельности должностных лиц и муниципальных служащих по исполнению своих функциональных обязанностей.</w:t>
      </w:r>
    </w:p>
    <w:p w:rsidR="00966AAA" w:rsidRPr="00F23ED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23EDF">
        <w:rPr>
          <w:rFonts w:ascii="Times New Roman" w:hAnsi="Times New Roman"/>
          <w:sz w:val="12"/>
          <w:szCs w:val="12"/>
        </w:rPr>
        <w:t>Эффективная деятельность органов местного самоуправления предлагает обеспечение достаточного уровня материально-технического и информационно-технологического их оснащения, наличия необходимых ресурсов.</w:t>
      </w:r>
    </w:p>
    <w:p w:rsidR="00966AAA" w:rsidRPr="00F23EDF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23EDF">
        <w:rPr>
          <w:rFonts w:ascii="Times New Roman" w:hAnsi="Times New Roman"/>
          <w:b/>
          <w:sz w:val="12"/>
          <w:szCs w:val="12"/>
        </w:rPr>
        <w:t>2. Цели и задачи Программы</w:t>
      </w:r>
    </w:p>
    <w:p w:rsidR="00966AAA" w:rsidRPr="00F23ED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23EDF">
        <w:rPr>
          <w:rFonts w:ascii="Times New Roman" w:hAnsi="Times New Roman"/>
          <w:sz w:val="12"/>
          <w:szCs w:val="12"/>
        </w:rPr>
        <w:t>Целями программы являются:</w:t>
      </w:r>
    </w:p>
    <w:p w:rsidR="00966AAA" w:rsidRPr="00F23ED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23EDF">
        <w:rPr>
          <w:rFonts w:ascii="Times New Roman" w:hAnsi="Times New Roman"/>
          <w:sz w:val="12"/>
          <w:szCs w:val="12"/>
        </w:rPr>
        <w:t>- совершенствование и повышение эффективности деятельности органов местного самоуправления по решению вопросов местного значения и переданных государственных полномочий.</w:t>
      </w:r>
    </w:p>
    <w:p w:rsidR="00966AAA" w:rsidRPr="00F23ED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23EDF">
        <w:rPr>
          <w:rFonts w:ascii="Times New Roman" w:hAnsi="Times New Roman"/>
          <w:sz w:val="12"/>
          <w:szCs w:val="12"/>
        </w:rPr>
        <w:t>Достичь поставленных целей предполагается благодаря последовательному решению следующих задач:</w:t>
      </w:r>
    </w:p>
    <w:p w:rsidR="00966AAA" w:rsidRPr="00F23ED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23EDF">
        <w:rPr>
          <w:rFonts w:ascii="Times New Roman" w:hAnsi="Times New Roman"/>
          <w:sz w:val="12"/>
          <w:szCs w:val="12"/>
        </w:rPr>
        <w:t>- создание механизмов постоянного совершенствования деятельности органов местного самоуправления;</w:t>
      </w:r>
    </w:p>
    <w:p w:rsidR="00966AAA" w:rsidRPr="00F23ED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23EDF">
        <w:rPr>
          <w:rFonts w:ascii="Times New Roman" w:hAnsi="Times New Roman"/>
          <w:sz w:val="12"/>
          <w:szCs w:val="12"/>
        </w:rPr>
        <w:t>- повышение эффективности бюджетных расходов на осуществление полномочий и содержание органов местного самоуправления;</w:t>
      </w:r>
    </w:p>
    <w:p w:rsidR="00966AAA" w:rsidRPr="00F23ED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23EDF">
        <w:rPr>
          <w:rFonts w:ascii="Times New Roman" w:hAnsi="Times New Roman"/>
          <w:sz w:val="12"/>
          <w:szCs w:val="12"/>
        </w:rPr>
        <w:t>- укрепление материально-технической базы по исполнению полномочий органов местного самоуправления;</w:t>
      </w:r>
    </w:p>
    <w:p w:rsidR="00966AAA" w:rsidRPr="00F23ED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23EDF">
        <w:rPr>
          <w:rFonts w:ascii="Times New Roman" w:hAnsi="Times New Roman"/>
          <w:sz w:val="12"/>
          <w:szCs w:val="12"/>
        </w:rPr>
        <w:t>- расширение сферы и повышение качества оказания муниципальных услуг, в том числе в электронном виде;</w:t>
      </w:r>
    </w:p>
    <w:p w:rsidR="00966AAA" w:rsidRPr="00F23ED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23EDF">
        <w:rPr>
          <w:rFonts w:ascii="Times New Roman" w:hAnsi="Times New Roman"/>
          <w:sz w:val="12"/>
          <w:szCs w:val="12"/>
        </w:rPr>
        <w:t>- повышение открытости и уровня осведомленности о деятельности органов местного самоуправления;</w:t>
      </w:r>
    </w:p>
    <w:p w:rsidR="00966AAA" w:rsidRPr="00F23ED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23EDF">
        <w:rPr>
          <w:rFonts w:ascii="Times New Roman" w:hAnsi="Times New Roman"/>
          <w:sz w:val="12"/>
          <w:szCs w:val="12"/>
        </w:rPr>
        <w:t>- создание условий для развития малого и среднего предпринимательства.</w:t>
      </w:r>
    </w:p>
    <w:p w:rsidR="00966AAA" w:rsidRPr="00F23EDF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23EDF">
        <w:rPr>
          <w:rFonts w:ascii="Times New Roman" w:hAnsi="Times New Roman"/>
          <w:b/>
          <w:sz w:val="12"/>
          <w:szCs w:val="12"/>
        </w:rPr>
        <w:t>3. Описание ожидаемых результатов реализации программы и индикаторов, измеряемых количественными показателями</w:t>
      </w:r>
    </w:p>
    <w:p w:rsidR="00966AAA" w:rsidRPr="00F23ED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23EDF">
        <w:rPr>
          <w:rFonts w:ascii="Times New Roman" w:hAnsi="Times New Roman"/>
          <w:sz w:val="12"/>
          <w:szCs w:val="12"/>
        </w:rPr>
        <w:t>Основным ожидаемым конечным результатом программы «Совершенствование муниципального управления  сельского поселения Сергиевск муниципального района Сергиевский» на 2016-2018гг. является полное и своевременное исполнение всех мероприятий, предусмотренных муниципальной программой, достижение запланированных значений целевых показателей, а также улучшения качества жизни населения.</w:t>
      </w:r>
    </w:p>
    <w:p w:rsidR="00966AAA" w:rsidRPr="00F23EDF" w:rsidRDefault="00966AAA" w:rsidP="00966AAA">
      <w:pPr>
        <w:tabs>
          <w:tab w:val="left" w:pos="6237"/>
        </w:tabs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23EDF">
        <w:rPr>
          <w:rFonts w:ascii="Times New Roman" w:hAnsi="Times New Roman"/>
          <w:sz w:val="12"/>
          <w:szCs w:val="12"/>
        </w:rPr>
        <w:t>Реализация программы, связанного с развитием малого и среднего предпринимательства, должно привести к увеличению численности занятых в малом и среднем предпринимательстве, а также обеспечит получение консультационной и правовой поддержки субъектов малого и среднего предпринимательства поселений.</w:t>
      </w:r>
    </w:p>
    <w:p w:rsidR="00966AAA" w:rsidRPr="00F23EDF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23EDF">
        <w:rPr>
          <w:rFonts w:ascii="Times New Roman" w:hAnsi="Times New Roman"/>
          <w:b/>
          <w:sz w:val="12"/>
          <w:szCs w:val="12"/>
        </w:rPr>
        <w:t>4. Ресурсное обеспечение реализации Программы</w:t>
      </w:r>
    </w:p>
    <w:p w:rsidR="00966AAA" w:rsidRPr="00F23ED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23EDF">
        <w:rPr>
          <w:rFonts w:ascii="Times New Roman" w:hAnsi="Times New Roman"/>
          <w:sz w:val="12"/>
          <w:szCs w:val="12"/>
        </w:rPr>
        <w:t>На реализацию мероприятий программы направляются средства  бюджета поселения.</w:t>
      </w:r>
    </w:p>
    <w:p w:rsidR="00966AAA" w:rsidRPr="00F23ED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23EDF">
        <w:rPr>
          <w:rFonts w:ascii="Times New Roman" w:hAnsi="Times New Roman"/>
          <w:sz w:val="12"/>
          <w:szCs w:val="12"/>
        </w:rPr>
        <w:t>Общий объем финансирования программы «Совершенствование муниципального управления  сельского поселения Антоновка муниципального района Сергиевский» на 2016-2018гг. составляет:</w:t>
      </w:r>
    </w:p>
    <w:tbl>
      <w:tblPr>
        <w:tblStyle w:val="af1"/>
        <w:tblW w:w="7513" w:type="dxa"/>
        <w:tblInd w:w="108" w:type="dxa"/>
        <w:tblLook w:val="01C0" w:firstRow="0" w:lastRow="1" w:firstColumn="1" w:lastColumn="1" w:noHBand="0" w:noVBand="0"/>
      </w:tblPr>
      <w:tblGrid>
        <w:gridCol w:w="426"/>
        <w:gridCol w:w="5811"/>
        <w:gridCol w:w="1276"/>
      </w:tblGrid>
      <w:tr w:rsidR="00966AAA" w:rsidRPr="00F23EDF" w:rsidTr="00716084">
        <w:trPr>
          <w:trHeight w:val="20"/>
        </w:trPr>
        <w:tc>
          <w:tcPr>
            <w:tcW w:w="426" w:type="dxa"/>
            <w:vMerge w:val="restart"/>
            <w:hideMark/>
          </w:tcPr>
          <w:p w:rsidR="00966AAA" w:rsidRPr="007C13F5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C13F5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5811" w:type="dxa"/>
            <w:vMerge w:val="restart"/>
          </w:tcPr>
          <w:p w:rsidR="00966AAA" w:rsidRPr="007C13F5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C13F5">
              <w:rPr>
                <w:rFonts w:ascii="Times New Roman" w:hAnsi="Times New Roman"/>
                <w:sz w:val="12"/>
                <w:szCs w:val="12"/>
              </w:rPr>
              <w:t>Наименование мероприятия</w:t>
            </w:r>
          </w:p>
          <w:p w:rsidR="00966AAA" w:rsidRPr="007C13F5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76" w:type="dxa"/>
            <w:hideMark/>
          </w:tcPr>
          <w:p w:rsidR="00966AAA" w:rsidRPr="007C13F5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C13F5">
              <w:rPr>
                <w:rFonts w:ascii="Times New Roman" w:hAnsi="Times New Roman"/>
                <w:sz w:val="12"/>
                <w:szCs w:val="12"/>
              </w:rPr>
              <w:t>Годы реализации</w:t>
            </w:r>
          </w:p>
        </w:tc>
      </w:tr>
      <w:tr w:rsidR="00966AAA" w:rsidRPr="00F23EDF" w:rsidTr="00716084">
        <w:trPr>
          <w:trHeight w:val="20"/>
        </w:trPr>
        <w:tc>
          <w:tcPr>
            <w:tcW w:w="426" w:type="dxa"/>
            <w:vMerge/>
            <w:hideMark/>
          </w:tcPr>
          <w:p w:rsidR="00966AAA" w:rsidRPr="007C13F5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811" w:type="dxa"/>
            <w:vMerge/>
            <w:hideMark/>
          </w:tcPr>
          <w:p w:rsidR="00966AAA" w:rsidRPr="007C13F5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76" w:type="dxa"/>
            <w:hideMark/>
          </w:tcPr>
          <w:p w:rsidR="00966AAA" w:rsidRPr="007C13F5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C13F5">
              <w:rPr>
                <w:rFonts w:ascii="Times New Roman" w:hAnsi="Times New Roman"/>
                <w:sz w:val="12"/>
                <w:szCs w:val="12"/>
              </w:rPr>
              <w:t>2016 год в тыс.руб.</w:t>
            </w:r>
          </w:p>
        </w:tc>
      </w:tr>
      <w:tr w:rsidR="00966AAA" w:rsidRPr="00F23EDF" w:rsidTr="00716084">
        <w:trPr>
          <w:trHeight w:val="20"/>
        </w:trPr>
        <w:tc>
          <w:tcPr>
            <w:tcW w:w="426" w:type="dxa"/>
            <w:hideMark/>
          </w:tcPr>
          <w:p w:rsidR="00966AAA" w:rsidRPr="007C13F5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C13F5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5811" w:type="dxa"/>
            <w:hideMark/>
          </w:tcPr>
          <w:p w:rsidR="00966AAA" w:rsidRPr="007C13F5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C13F5">
              <w:rPr>
                <w:rFonts w:ascii="Times New Roman" w:hAnsi="Times New Roman"/>
                <w:sz w:val="12"/>
                <w:szCs w:val="12"/>
              </w:rPr>
              <w:t>Функционирование высшего должностного лица муниципального образования</w:t>
            </w:r>
          </w:p>
        </w:tc>
        <w:tc>
          <w:tcPr>
            <w:tcW w:w="1276" w:type="dxa"/>
          </w:tcPr>
          <w:p w:rsidR="00966AAA" w:rsidRPr="007C13F5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C13F5">
              <w:rPr>
                <w:rFonts w:ascii="Times New Roman" w:hAnsi="Times New Roman"/>
                <w:sz w:val="12"/>
                <w:szCs w:val="12"/>
              </w:rPr>
              <w:t>530,20044</w:t>
            </w:r>
          </w:p>
        </w:tc>
      </w:tr>
      <w:tr w:rsidR="00966AAA" w:rsidRPr="00F23EDF" w:rsidTr="00716084">
        <w:trPr>
          <w:trHeight w:val="20"/>
        </w:trPr>
        <w:tc>
          <w:tcPr>
            <w:tcW w:w="426" w:type="dxa"/>
            <w:hideMark/>
          </w:tcPr>
          <w:p w:rsidR="00966AAA" w:rsidRPr="007C13F5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C13F5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5811" w:type="dxa"/>
            <w:hideMark/>
          </w:tcPr>
          <w:p w:rsidR="00966AAA" w:rsidRPr="007C13F5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C13F5">
              <w:rPr>
                <w:rFonts w:ascii="Times New Roman" w:hAnsi="Times New Roman"/>
                <w:sz w:val="12"/>
                <w:szCs w:val="12"/>
              </w:rPr>
              <w:t>Функционирование местных администраций</w:t>
            </w:r>
          </w:p>
        </w:tc>
        <w:tc>
          <w:tcPr>
            <w:tcW w:w="1276" w:type="dxa"/>
            <w:hideMark/>
          </w:tcPr>
          <w:p w:rsidR="00966AAA" w:rsidRPr="007C13F5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C13F5">
              <w:rPr>
                <w:rFonts w:ascii="Times New Roman" w:hAnsi="Times New Roman"/>
                <w:sz w:val="12"/>
                <w:szCs w:val="12"/>
              </w:rPr>
              <w:t>583,50124</w:t>
            </w:r>
          </w:p>
        </w:tc>
      </w:tr>
      <w:tr w:rsidR="00966AAA" w:rsidRPr="00F23EDF" w:rsidTr="00716084">
        <w:trPr>
          <w:trHeight w:val="20"/>
        </w:trPr>
        <w:tc>
          <w:tcPr>
            <w:tcW w:w="426" w:type="dxa"/>
            <w:hideMark/>
          </w:tcPr>
          <w:p w:rsidR="00966AAA" w:rsidRPr="007C13F5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C13F5">
              <w:rPr>
                <w:rFonts w:ascii="Times New Roman" w:hAnsi="Times New Roman"/>
                <w:sz w:val="12"/>
                <w:szCs w:val="12"/>
              </w:rPr>
              <w:t>3</w:t>
            </w:r>
          </w:p>
        </w:tc>
        <w:tc>
          <w:tcPr>
            <w:tcW w:w="5811" w:type="dxa"/>
            <w:hideMark/>
          </w:tcPr>
          <w:p w:rsidR="00966AAA" w:rsidRPr="007C13F5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C13F5">
              <w:rPr>
                <w:rFonts w:ascii="Times New Roman" w:hAnsi="Times New Roman"/>
                <w:sz w:val="12"/>
                <w:szCs w:val="12"/>
              </w:rPr>
              <w:t>Укрепление материально-технической базы администрации</w:t>
            </w:r>
          </w:p>
        </w:tc>
        <w:tc>
          <w:tcPr>
            <w:tcW w:w="1276" w:type="dxa"/>
            <w:hideMark/>
          </w:tcPr>
          <w:p w:rsidR="00966AAA" w:rsidRPr="007C13F5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C13F5">
              <w:rPr>
                <w:rFonts w:ascii="Times New Roman" w:hAnsi="Times New Roman"/>
                <w:sz w:val="12"/>
                <w:szCs w:val="12"/>
              </w:rPr>
              <w:t>6,00000</w:t>
            </w:r>
          </w:p>
        </w:tc>
      </w:tr>
      <w:tr w:rsidR="00966AAA" w:rsidRPr="00F23EDF" w:rsidTr="00716084">
        <w:trPr>
          <w:trHeight w:val="20"/>
        </w:trPr>
        <w:tc>
          <w:tcPr>
            <w:tcW w:w="426" w:type="dxa"/>
            <w:hideMark/>
          </w:tcPr>
          <w:p w:rsidR="00966AAA" w:rsidRPr="007C13F5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C13F5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5811" w:type="dxa"/>
            <w:hideMark/>
          </w:tcPr>
          <w:p w:rsidR="00966AAA" w:rsidRPr="007C13F5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C13F5">
              <w:rPr>
                <w:rFonts w:ascii="Times New Roman" w:hAnsi="Times New Roman"/>
                <w:sz w:val="12"/>
                <w:szCs w:val="12"/>
              </w:rPr>
              <w:t>Создание условий для развития малого и среднего предпринимательства*</w:t>
            </w:r>
          </w:p>
        </w:tc>
        <w:tc>
          <w:tcPr>
            <w:tcW w:w="1276" w:type="dxa"/>
            <w:hideMark/>
          </w:tcPr>
          <w:p w:rsidR="00966AAA" w:rsidRPr="007C13F5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C13F5">
              <w:rPr>
                <w:rFonts w:ascii="Times New Roman" w:hAnsi="Times New Roman"/>
                <w:sz w:val="12"/>
                <w:szCs w:val="12"/>
              </w:rPr>
              <w:t>2,53734</w:t>
            </w:r>
          </w:p>
        </w:tc>
      </w:tr>
      <w:tr w:rsidR="00966AAA" w:rsidRPr="00F23EDF" w:rsidTr="00716084">
        <w:trPr>
          <w:trHeight w:val="20"/>
        </w:trPr>
        <w:tc>
          <w:tcPr>
            <w:tcW w:w="426" w:type="dxa"/>
            <w:hideMark/>
          </w:tcPr>
          <w:p w:rsidR="00966AAA" w:rsidRPr="007C13F5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C13F5">
              <w:rPr>
                <w:rFonts w:ascii="Times New Roman" w:hAnsi="Times New Roman"/>
                <w:sz w:val="12"/>
                <w:szCs w:val="12"/>
              </w:rPr>
              <w:t>5</w:t>
            </w:r>
          </w:p>
        </w:tc>
        <w:tc>
          <w:tcPr>
            <w:tcW w:w="5811" w:type="dxa"/>
            <w:hideMark/>
          </w:tcPr>
          <w:p w:rsidR="00966AAA" w:rsidRPr="007C13F5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C13F5">
              <w:rPr>
                <w:rFonts w:ascii="Times New Roman" w:hAnsi="Times New Roman"/>
                <w:sz w:val="12"/>
                <w:szCs w:val="12"/>
              </w:rPr>
              <w:t>Осуществление полномочий по определению поставщиков(подрядчиков, исполнителей) для муниципальных нужд, в том числе размещение в единой информационной системе (ЕИС) план -закупок и внесенных в него изменений, размещение в ЕИС план –графика и внесенных в него изменений, а также размещение в ЕИС сведений и отчетов, предусмотренных Федеральным законом от 05.04.2013г. №44-ФЗ «О контрактной системе в сфере закупок товаров, работ, услуг для обеспечения государственных и муниципальных нужд»*</w:t>
            </w:r>
          </w:p>
        </w:tc>
        <w:tc>
          <w:tcPr>
            <w:tcW w:w="1276" w:type="dxa"/>
          </w:tcPr>
          <w:p w:rsidR="00966AAA" w:rsidRPr="007C13F5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C13F5">
              <w:rPr>
                <w:rFonts w:ascii="Times New Roman" w:hAnsi="Times New Roman"/>
                <w:sz w:val="12"/>
                <w:szCs w:val="12"/>
              </w:rPr>
              <w:t>1,92530</w:t>
            </w:r>
          </w:p>
        </w:tc>
      </w:tr>
      <w:tr w:rsidR="00966AAA" w:rsidRPr="00F23EDF" w:rsidTr="00716084">
        <w:trPr>
          <w:trHeight w:val="20"/>
        </w:trPr>
        <w:tc>
          <w:tcPr>
            <w:tcW w:w="426" w:type="dxa"/>
            <w:hideMark/>
          </w:tcPr>
          <w:p w:rsidR="00966AAA" w:rsidRPr="007C13F5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C13F5">
              <w:rPr>
                <w:rFonts w:ascii="Times New Roman" w:hAnsi="Times New Roman"/>
                <w:sz w:val="12"/>
                <w:szCs w:val="12"/>
              </w:rPr>
              <w:t>6</w:t>
            </w:r>
          </w:p>
        </w:tc>
        <w:tc>
          <w:tcPr>
            <w:tcW w:w="5811" w:type="dxa"/>
            <w:hideMark/>
          </w:tcPr>
          <w:p w:rsidR="00966AAA" w:rsidRPr="007C13F5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C13F5">
              <w:rPr>
                <w:rFonts w:ascii="Times New Roman" w:hAnsi="Times New Roman"/>
                <w:sz w:val="12"/>
                <w:szCs w:val="12"/>
              </w:rPr>
              <w:t>Осуществление полномочий по принятию правовых актов по отдельным вопросам в рамках переданных полномочий*</w:t>
            </w:r>
          </w:p>
        </w:tc>
        <w:tc>
          <w:tcPr>
            <w:tcW w:w="1276" w:type="dxa"/>
            <w:hideMark/>
          </w:tcPr>
          <w:p w:rsidR="00966AAA" w:rsidRPr="007C13F5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C13F5">
              <w:rPr>
                <w:rFonts w:ascii="Times New Roman" w:hAnsi="Times New Roman"/>
                <w:sz w:val="12"/>
                <w:szCs w:val="12"/>
              </w:rPr>
              <w:t>6,18261</w:t>
            </w:r>
          </w:p>
        </w:tc>
      </w:tr>
      <w:tr w:rsidR="00966AAA" w:rsidRPr="00F23EDF" w:rsidTr="00716084">
        <w:trPr>
          <w:trHeight w:val="20"/>
        </w:trPr>
        <w:tc>
          <w:tcPr>
            <w:tcW w:w="426" w:type="dxa"/>
            <w:hideMark/>
          </w:tcPr>
          <w:p w:rsidR="00966AAA" w:rsidRPr="007C13F5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C13F5">
              <w:rPr>
                <w:rFonts w:ascii="Times New Roman" w:hAnsi="Times New Roman"/>
                <w:sz w:val="12"/>
                <w:szCs w:val="12"/>
              </w:rPr>
              <w:t>7</w:t>
            </w:r>
          </w:p>
        </w:tc>
        <w:tc>
          <w:tcPr>
            <w:tcW w:w="5811" w:type="dxa"/>
            <w:hideMark/>
          </w:tcPr>
          <w:p w:rsidR="00966AAA" w:rsidRPr="007C13F5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C13F5">
              <w:rPr>
                <w:rFonts w:ascii="Times New Roman" w:hAnsi="Times New Roman"/>
                <w:sz w:val="12"/>
                <w:szCs w:val="12"/>
              </w:rPr>
              <w:t>Составление проекта бюджета поселения, исполнения бюджета поселения, осуществление контроля за его исполнением, составление отчета об исполнении бюджета поселения*</w:t>
            </w:r>
          </w:p>
        </w:tc>
        <w:tc>
          <w:tcPr>
            <w:tcW w:w="1276" w:type="dxa"/>
          </w:tcPr>
          <w:p w:rsidR="00966AAA" w:rsidRPr="007C13F5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C13F5">
              <w:rPr>
                <w:rFonts w:ascii="Times New Roman" w:hAnsi="Times New Roman"/>
                <w:sz w:val="12"/>
                <w:szCs w:val="12"/>
              </w:rPr>
              <w:t>32,38512</w:t>
            </w:r>
          </w:p>
        </w:tc>
      </w:tr>
      <w:tr w:rsidR="00966AAA" w:rsidRPr="00F23EDF" w:rsidTr="00716084">
        <w:trPr>
          <w:trHeight w:val="20"/>
        </w:trPr>
        <w:tc>
          <w:tcPr>
            <w:tcW w:w="426" w:type="dxa"/>
            <w:hideMark/>
          </w:tcPr>
          <w:p w:rsidR="00966AAA" w:rsidRPr="007C13F5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C13F5">
              <w:rPr>
                <w:rFonts w:ascii="Times New Roman" w:hAnsi="Times New Roman"/>
                <w:sz w:val="12"/>
                <w:szCs w:val="12"/>
              </w:rPr>
              <w:t>8</w:t>
            </w:r>
          </w:p>
        </w:tc>
        <w:tc>
          <w:tcPr>
            <w:tcW w:w="5811" w:type="dxa"/>
            <w:hideMark/>
          </w:tcPr>
          <w:p w:rsidR="00966AAA" w:rsidRPr="007C13F5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C13F5">
              <w:rPr>
                <w:rFonts w:ascii="Times New Roman" w:hAnsi="Times New Roman"/>
                <w:sz w:val="12"/>
                <w:szCs w:val="12"/>
              </w:rPr>
              <w:t>Осуществление внешнего муниципального контроля*</w:t>
            </w:r>
          </w:p>
        </w:tc>
        <w:tc>
          <w:tcPr>
            <w:tcW w:w="1276" w:type="dxa"/>
            <w:hideMark/>
          </w:tcPr>
          <w:p w:rsidR="00966AAA" w:rsidRPr="007C13F5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C13F5">
              <w:rPr>
                <w:rFonts w:ascii="Times New Roman" w:hAnsi="Times New Roman"/>
                <w:sz w:val="12"/>
                <w:szCs w:val="12"/>
              </w:rPr>
              <w:t>1,85155</w:t>
            </w:r>
          </w:p>
        </w:tc>
      </w:tr>
      <w:tr w:rsidR="00966AAA" w:rsidRPr="00F23EDF" w:rsidTr="00716084">
        <w:trPr>
          <w:trHeight w:val="20"/>
        </w:trPr>
        <w:tc>
          <w:tcPr>
            <w:tcW w:w="426" w:type="dxa"/>
            <w:hideMark/>
          </w:tcPr>
          <w:p w:rsidR="00966AAA" w:rsidRPr="007C13F5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C13F5">
              <w:rPr>
                <w:rFonts w:ascii="Times New Roman" w:hAnsi="Times New Roman"/>
                <w:sz w:val="12"/>
                <w:szCs w:val="12"/>
              </w:rPr>
              <w:t>9</w:t>
            </w:r>
          </w:p>
        </w:tc>
        <w:tc>
          <w:tcPr>
            <w:tcW w:w="5811" w:type="dxa"/>
            <w:hideMark/>
          </w:tcPr>
          <w:p w:rsidR="00966AAA" w:rsidRPr="007C13F5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C13F5">
              <w:rPr>
                <w:rFonts w:ascii="Times New Roman" w:hAnsi="Times New Roman"/>
                <w:sz w:val="12"/>
                <w:szCs w:val="12"/>
              </w:rPr>
              <w:t>Информационное обеспечение населения сельского поселения</w:t>
            </w:r>
          </w:p>
        </w:tc>
        <w:tc>
          <w:tcPr>
            <w:tcW w:w="1276" w:type="dxa"/>
            <w:hideMark/>
          </w:tcPr>
          <w:p w:rsidR="00966AAA" w:rsidRPr="007C13F5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C13F5">
              <w:rPr>
                <w:rFonts w:ascii="Times New Roman" w:hAnsi="Times New Roman"/>
                <w:sz w:val="12"/>
                <w:szCs w:val="12"/>
              </w:rPr>
              <w:t>190,00000</w:t>
            </w:r>
          </w:p>
        </w:tc>
      </w:tr>
      <w:tr w:rsidR="00966AAA" w:rsidRPr="00F23EDF" w:rsidTr="00716084">
        <w:trPr>
          <w:trHeight w:val="20"/>
        </w:trPr>
        <w:tc>
          <w:tcPr>
            <w:tcW w:w="426" w:type="dxa"/>
            <w:hideMark/>
          </w:tcPr>
          <w:p w:rsidR="00966AAA" w:rsidRPr="007C13F5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C13F5">
              <w:rPr>
                <w:rFonts w:ascii="Times New Roman" w:hAnsi="Times New Roman"/>
                <w:sz w:val="12"/>
                <w:szCs w:val="12"/>
              </w:rPr>
              <w:t>10</w:t>
            </w:r>
          </w:p>
        </w:tc>
        <w:tc>
          <w:tcPr>
            <w:tcW w:w="5811" w:type="dxa"/>
            <w:hideMark/>
          </w:tcPr>
          <w:p w:rsidR="00966AAA" w:rsidRPr="007C13F5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C13F5">
              <w:rPr>
                <w:rFonts w:ascii="Times New Roman" w:hAnsi="Times New Roman"/>
                <w:sz w:val="12"/>
                <w:szCs w:val="12"/>
              </w:rPr>
              <w:t>Присвоение адресов объектам адресации, изменение, аннулирование адресов, присвоение наименований элементам улично-дорожной сети местного значения поселения, наименований элементам планировочной структуры в границах поселения, изменение, аннулирование таких наименований, размещение информации в государственном адресном реестре*</w:t>
            </w:r>
          </w:p>
        </w:tc>
        <w:tc>
          <w:tcPr>
            <w:tcW w:w="1276" w:type="dxa"/>
            <w:hideMark/>
          </w:tcPr>
          <w:p w:rsidR="00966AAA" w:rsidRPr="007C13F5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C13F5">
              <w:rPr>
                <w:rFonts w:ascii="Times New Roman" w:hAnsi="Times New Roman"/>
                <w:sz w:val="12"/>
                <w:szCs w:val="12"/>
              </w:rPr>
              <w:t>6,18261</w:t>
            </w:r>
          </w:p>
        </w:tc>
      </w:tr>
      <w:tr w:rsidR="00966AAA" w:rsidRPr="00F23EDF" w:rsidTr="00716084">
        <w:trPr>
          <w:trHeight w:val="20"/>
        </w:trPr>
        <w:tc>
          <w:tcPr>
            <w:tcW w:w="426" w:type="dxa"/>
            <w:hideMark/>
          </w:tcPr>
          <w:p w:rsidR="00966AAA" w:rsidRPr="007C13F5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C13F5">
              <w:rPr>
                <w:rFonts w:ascii="Times New Roman" w:hAnsi="Times New Roman"/>
                <w:sz w:val="12"/>
                <w:szCs w:val="12"/>
              </w:rPr>
              <w:t>11</w:t>
            </w:r>
          </w:p>
        </w:tc>
        <w:tc>
          <w:tcPr>
            <w:tcW w:w="5811" w:type="dxa"/>
            <w:hideMark/>
          </w:tcPr>
          <w:p w:rsidR="00966AAA" w:rsidRPr="007C13F5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C13F5">
              <w:rPr>
                <w:rFonts w:ascii="Times New Roman" w:hAnsi="Times New Roman"/>
                <w:sz w:val="12"/>
                <w:szCs w:val="12"/>
              </w:rPr>
              <w:t>Подготовка проекта генерального плана поселения, проекта правил землепользования и застройки поселения самостоятельно, либо на основании муниципального контракта, заключенного по итогам размещения заказа в соответствии с законодательством Российской Федерации*</w:t>
            </w:r>
          </w:p>
        </w:tc>
        <w:tc>
          <w:tcPr>
            <w:tcW w:w="1276" w:type="dxa"/>
            <w:hideMark/>
          </w:tcPr>
          <w:p w:rsidR="00966AAA" w:rsidRPr="007C13F5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C13F5">
              <w:rPr>
                <w:rFonts w:ascii="Times New Roman" w:hAnsi="Times New Roman"/>
                <w:sz w:val="12"/>
                <w:szCs w:val="12"/>
              </w:rPr>
              <w:t>10,30434</w:t>
            </w:r>
          </w:p>
        </w:tc>
      </w:tr>
      <w:tr w:rsidR="00966AAA" w:rsidRPr="00F23EDF" w:rsidTr="00716084">
        <w:trPr>
          <w:trHeight w:val="20"/>
        </w:trPr>
        <w:tc>
          <w:tcPr>
            <w:tcW w:w="426" w:type="dxa"/>
            <w:hideMark/>
          </w:tcPr>
          <w:p w:rsidR="00966AAA" w:rsidRPr="007C13F5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C13F5">
              <w:rPr>
                <w:rFonts w:ascii="Times New Roman" w:hAnsi="Times New Roman"/>
                <w:sz w:val="12"/>
                <w:szCs w:val="12"/>
              </w:rPr>
              <w:t>12</w:t>
            </w:r>
          </w:p>
        </w:tc>
        <w:tc>
          <w:tcPr>
            <w:tcW w:w="5811" w:type="dxa"/>
            <w:hideMark/>
          </w:tcPr>
          <w:p w:rsidR="00966AAA" w:rsidRPr="007C13F5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C13F5">
              <w:rPr>
                <w:rFonts w:ascii="Times New Roman" w:hAnsi="Times New Roman"/>
                <w:sz w:val="12"/>
                <w:szCs w:val="12"/>
              </w:rPr>
              <w:t>Подготовка проектов планировки территории, проектов межевания территории самостоятельно либо на основании муниципального контракта, заключенного по итогам размещения муниципального заказа в соответствии с законодательством Российской Федерации (за исключением принятых нормативных правовых актов по указанным вопросам);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Федерации*</w:t>
            </w:r>
          </w:p>
        </w:tc>
        <w:tc>
          <w:tcPr>
            <w:tcW w:w="1276" w:type="dxa"/>
            <w:hideMark/>
          </w:tcPr>
          <w:p w:rsidR="00966AAA" w:rsidRPr="007C13F5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C13F5">
              <w:rPr>
                <w:rFonts w:ascii="Times New Roman" w:hAnsi="Times New Roman"/>
                <w:sz w:val="12"/>
                <w:szCs w:val="12"/>
              </w:rPr>
              <w:t>10,30434</w:t>
            </w:r>
          </w:p>
        </w:tc>
      </w:tr>
      <w:tr w:rsidR="00966AAA" w:rsidRPr="00F23EDF" w:rsidTr="00716084">
        <w:trPr>
          <w:trHeight w:val="20"/>
        </w:trPr>
        <w:tc>
          <w:tcPr>
            <w:tcW w:w="426" w:type="dxa"/>
            <w:hideMark/>
          </w:tcPr>
          <w:p w:rsidR="00966AAA" w:rsidRPr="007C13F5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C13F5">
              <w:rPr>
                <w:rFonts w:ascii="Times New Roman" w:hAnsi="Times New Roman"/>
                <w:sz w:val="12"/>
                <w:szCs w:val="12"/>
              </w:rPr>
              <w:t>13</w:t>
            </w:r>
          </w:p>
        </w:tc>
        <w:tc>
          <w:tcPr>
            <w:tcW w:w="5811" w:type="dxa"/>
            <w:hideMark/>
          </w:tcPr>
          <w:p w:rsidR="00966AAA" w:rsidRPr="007C13F5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C13F5">
              <w:rPr>
                <w:rFonts w:ascii="Times New Roman" w:hAnsi="Times New Roman"/>
                <w:sz w:val="12"/>
                <w:szCs w:val="12"/>
              </w:rPr>
              <w:t>Первичный воинский учет</w:t>
            </w:r>
          </w:p>
        </w:tc>
        <w:tc>
          <w:tcPr>
            <w:tcW w:w="1276" w:type="dxa"/>
            <w:hideMark/>
          </w:tcPr>
          <w:p w:rsidR="00966AAA" w:rsidRPr="007C13F5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C13F5">
              <w:rPr>
                <w:rFonts w:ascii="Times New Roman" w:hAnsi="Times New Roman"/>
                <w:sz w:val="12"/>
                <w:szCs w:val="12"/>
              </w:rPr>
              <w:t>75,65000</w:t>
            </w:r>
          </w:p>
        </w:tc>
      </w:tr>
      <w:tr w:rsidR="00966AAA" w:rsidRPr="00F23EDF" w:rsidTr="00716084">
        <w:trPr>
          <w:trHeight w:val="20"/>
        </w:trPr>
        <w:tc>
          <w:tcPr>
            <w:tcW w:w="426" w:type="dxa"/>
            <w:hideMark/>
          </w:tcPr>
          <w:p w:rsidR="00966AAA" w:rsidRPr="007C13F5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C13F5">
              <w:rPr>
                <w:rFonts w:ascii="Times New Roman" w:hAnsi="Times New Roman"/>
                <w:sz w:val="12"/>
                <w:szCs w:val="12"/>
              </w:rPr>
              <w:t>14</w:t>
            </w:r>
          </w:p>
        </w:tc>
        <w:tc>
          <w:tcPr>
            <w:tcW w:w="5811" w:type="dxa"/>
            <w:hideMark/>
          </w:tcPr>
          <w:p w:rsidR="00966AAA" w:rsidRPr="007C13F5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C13F5">
              <w:rPr>
                <w:rFonts w:ascii="Times New Roman" w:hAnsi="Times New Roman"/>
                <w:sz w:val="12"/>
                <w:szCs w:val="12"/>
              </w:rPr>
              <w:t>Госпошлина</w:t>
            </w:r>
          </w:p>
        </w:tc>
        <w:tc>
          <w:tcPr>
            <w:tcW w:w="1276" w:type="dxa"/>
            <w:hideMark/>
          </w:tcPr>
          <w:p w:rsidR="00966AAA" w:rsidRPr="007C13F5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C13F5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966AAA" w:rsidRPr="00F23EDF" w:rsidTr="00716084">
        <w:trPr>
          <w:trHeight w:val="20"/>
        </w:trPr>
        <w:tc>
          <w:tcPr>
            <w:tcW w:w="426" w:type="dxa"/>
            <w:hideMark/>
          </w:tcPr>
          <w:p w:rsidR="00966AAA" w:rsidRPr="007C13F5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C13F5">
              <w:rPr>
                <w:rFonts w:ascii="Times New Roman" w:hAnsi="Times New Roman"/>
                <w:sz w:val="12"/>
                <w:szCs w:val="12"/>
              </w:rPr>
              <w:t>15</w:t>
            </w:r>
          </w:p>
        </w:tc>
        <w:tc>
          <w:tcPr>
            <w:tcW w:w="5811" w:type="dxa"/>
            <w:hideMark/>
          </w:tcPr>
          <w:p w:rsidR="00966AAA" w:rsidRPr="007C13F5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C13F5">
              <w:rPr>
                <w:rFonts w:ascii="Times New Roman" w:hAnsi="Times New Roman"/>
                <w:sz w:val="12"/>
                <w:szCs w:val="12"/>
              </w:rPr>
              <w:t>Обслуживание муниципального долга</w:t>
            </w:r>
          </w:p>
        </w:tc>
        <w:tc>
          <w:tcPr>
            <w:tcW w:w="1276" w:type="dxa"/>
            <w:hideMark/>
          </w:tcPr>
          <w:p w:rsidR="00966AAA" w:rsidRPr="007C13F5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C13F5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966AAA" w:rsidRPr="00F23EDF" w:rsidTr="00716084">
        <w:trPr>
          <w:trHeight w:val="20"/>
        </w:trPr>
        <w:tc>
          <w:tcPr>
            <w:tcW w:w="426" w:type="dxa"/>
          </w:tcPr>
          <w:p w:rsidR="00966AAA" w:rsidRPr="007C13F5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811" w:type="dxa"/>
          </w:tcPr>
          <w:p w:rsidR="00966AAA" w:rsidRPr="007C13F5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C13F5">
              <w:rPr>
                <w:rFonts w:ascii="Times New Roman" w:hAnsi="Times New Roman"/>
                <w:sz w:val="12"/>
                <w:szCs w:val="12"/>
              </w:rPr>
              <w:t>ВСЕГО:</w:t>
            </w:r>
          </w:p>
        </w:tc>
        <w:tc>
          <w:tcPr>
            <w:tcW w:w="1276" w:type="dxa"/>
          </w:tcPr>
          <w:p w:rsidR="00966AAA" w:rsidRPr="007C13F5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C13F5">
              <w:rPr>
                <w:rFonts w:ascii="Times New Roman" w:hAnsi="Times New Roman"/>
                <w:sz w:val="12"/>
                <w:szCs w:val="12"/>
              </w:rPr>
              <w:t>1457,02489</w:t>
            </w:r>
          </w:p>
        </w:tc>
      </w:tr>
    </w:tbl>
    <w:p w:rsidR="00966AAA" w:rsidRPr="00F23ED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23EDF">
        <w:rPr>
          <w:rFonts w:ascii="Times New Roman" w:hAnsi="Times New Roman"/>
          <w:b/>
          <w:sz w:val="12"/>
          <w:szCs w:val="12"/>
        </w:rPr>
        <w:t xml:space="preserve">* </w:t>
      </w:r>
      <w:r w:rsidRPr="00F23EDF">
        <w:rPr>
          <w:rFonts w:ascii="Times New Roman" w:hAnsi="Times New Roman"/>
          <w:sz w:val="12"/>
          <w:szCs w:val="12"/>
        </w:rPr>
        <w:t>Финансирование мероприятий осуществляется в форме субвенции муниципальному району Сергиевский согласно методик расчета объемов иных межбюджетных трансфертов.</w:t>
      </w:r>
    </w:p>
    <w:p w:rsidR="00966AAA" w:rsidRPr="00F23EDF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23EDF">
        <w:rPr>
          <w:rFonts w:ascii="Times New Roman" w:hAnsi="Times New Roman"/>
          <w:b/>
          <w:sz w:val="12"/>
          <w:szCs w:val="12"/>
        </w:rPr>
        <w:t>5. Исполнители Программы</w:t>
      </w:r>
    </w:p>
    <w:p w:rsidR="00966AAA" w:rsidRPr="00F23ED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23EDF">
        <w:rPr>
          <w:rFonts w:ascii="Times New Roman" w:hAnsi="Times New Roman"/>
          <w:sz w:val="12"/>
          <w:szCs w:val="12"/>
        </w:rPr>
        <w:t>Реализацию мероприятий программы по различным направлениям деятельности администрации сельского поселения Антоновка муниципального района Сергиевский по решению вопросов местного значения и переданных государственных полномочий осуществляет администрация сельского поселения Антоновка муниципального района Сергиевский.</w:t>
      </w:r>
    </w:p>
    <w:p w:rsidR="00966AAA" w:rsidRPr="00F23EDF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 xml:space="preserve">6. </w:t>
      </w:r>
      <w:r w:rsidRPr="00F23EDF">
        <w:rPr>
          <w:rFonts w:ascii="Times New Roman" w:hAnsi="Times New Roman"/>
          <w:b/>
          <w:sz w:val="12"/>
          <w:szCs w:val="12"/>
        </w:rPr>
        <w:t>Целевые индикаторы (показатели) муниципальной программы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436"/>
        <w:gridCol w:w="3772"/>
        <w:gridCol w:w="754"/>
        <w:gridCol w:w="838"/>
        <w:gridCol w:w="959"/>
        <w:gridCol w:w="754"/>
      </w:tblGrid>
      <w:tr w:rsidR="00966AAA" w:rsidRPr="00F23EDF" w:rsidTr="00716084">
        <w:tc>
          <w:tcPr>
            <w:tcW w:w="436" w:type="dxa"/>
            <w:vMerge w:val="restart"/>
            <w:hideMark/>
          </w:tcPr>
          <w:p w:rsidR="00966AAA" w:rsidRPr="007C13F5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C13F5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3772" w:type="dxa"/>
            <w:vMerge w:val="restart"/>
            <w:hideMark/>
          </w:tcPr>
          <w:p w:rsidR="00966AAA" w:rsidRPr="007C13F5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C13F5">
              <w:rPr>
                <w:rFonts w:ascii="Times New Roman" w:hAnsi="Times New Roman"/>
                <w:sz w:val="12"/>
                <w:szCs w:val="12"/>
              </w:rPr>
              <w:t>Наименование целевого индикатора</w:t>
            </w:r>
          </w:p>
        </w:tc>
        <w:tc>
          <w:tcPr>
            <w:tcW w:w="754" w:type="dxa"/>
            <w:vMerge w:val="restart"/>
            <w:hideMark/>
          </w:tcPr>
          <w:p w:rsidR="00966AAA" w:rsidRPr="007C13F5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C13F5">
              <w:rPr>
                <w:rFonts w:ascii="Times New Roman" w:hAnsi="Times New Roman"/>
                <w:sz w:val="12"/>
                <w:szCs w:val="12"/>
              </w:rPr>
              <w:t>Единица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7C13F5">
              <w:rPr>
                <w:rFonts w:ascii="Times New Roman" w:hAnsi="Times New Roman"/>
                <w:sz w:val="12"/>
                <w:szCs w:val="12"/>
              </w:rPr>
              <w:t>измерения</w:t>
            </w:r>
          </w:p>
        </w:tc>
        <w:tc>
          <w:tcPr>
            <w:tcW w:w="2551" w:type="dxa"/>
            <w:gridSpan w:val="3"/>
            <w:hideMark/>
          </w:tcPr>
          <w:p w:rsidR="00966AAA" w:rsidRPr="007C13F5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C13F5">
              <w:rPr>
                <w:rFonts w:ascii="Times New Roman" w:hAnsi="Times New Roman"/>
                <w:sz w:val="12"/>
                <w:szCs w:val="12"/>
              </w:rPr>
              <w:t>Значение целевого индикатора по годам</w:t>
            </w:r>
          </w:p>
        </w:tc>
      </w:tr>
      <w:tr w:rsidR="00966AAA" w:rsidRPr="00F23EDF" w:rsidTr="00716084">
        <w:tc>
          <w:tcPr>
            <w:tcW w:w="436" w:type="dxa"/>
            <w:vMerge/>
            <w:hideMark/>
          </w:tcPr>
          <w:p w:rsidR="00966AAA" w:rsidRPr="007C13F5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772" w:type="dxa"/>
            <w:vMerge/>
            <w:hideMark/>
          </w:tcPr>
          <w:p w:rsidR="00966AAA" w:rsidRPr="007C13F5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754" w:type="dxa"/>
            <w:vMerge/>
            <w:hideMark/>
          </w:tcPr>
          <w:p w:rsidR="00966AAA" w:rsidRPr="007C13F5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38" w:type="dxa"/>
            <w:hideMark/>
          </w:tcPr>
          <w:p w:rsidR="00966AAA" w:rsidRPr="007C13F5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C13F5">
              <w:rPr>
                <w:rFonts w:ascii="Times New Roman" w:hAnsi="Times New Roman"/>
                <w:sz w:val="12"/>
                <w:szCs w:val="12"/>
              </w:rPr>
              <w:t>2016</w:t>
            </w:r>
          </w:p>
        </w:tc>
        <w:tc>
          <w:tcPr>
            <w:tcW w:w="959" w:type="dxa"/>
            <w:hideMark/>
          </w:tcPr>
          <w:p w:rsidR="00966AAA" w:rsidRPr="007C13F5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C13F5">
              <w:rPr>
                <w:rFonts w:ascii="Times New Roman" w:hAnsi="Times New Roman"/>
                <w:sz w:val="12"/>
                <w:szCs w:val="12"/>
              </w:rPr>
              <w:t>2017</w:t>
            </w:r>
          </w:p>
        </w:tc>
        <w:tc>
          <w:tcPr>
            <w:tcW w:w="754" w:type="dxa"/>
            <w:hideMark/>
          </w:tcPr>
          <w:p w:rsidR="00966AAA" w:rsidRPr="007C13F5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C13F5">
              <w:rPr>
                <w:rFonts w:ascii="Times New Roman" w:hAnsi="Times New Roman"/>
                <w:sz w:val="12"/>
                <w:szCs w:val="12"/>
              </w:rPr>
              <w:t>2018</w:t>
            </w:r>
          </w:p>
        </w:tc>
      </w:tr>
      <w:tr w:rsidR="00966AAA" w:rsidRPr="00F23EDF" w:rsidTr="00716084">
        <w:tc>
          <w:tcPr>
            <w:tcW w:w="436" w:type="dxa"/>
            <w:hideMark/>
          </w:tcPr>
          <w:p w:rsidR="00966AAA" w:rsidRPr="007C13F5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C13F5">
              <w:rPr>
                <w:rFonts w:ascii="Times New Roman" w:hAnsi="Times New Roman"/>
                <w:sz w:val="12"/>
                <w:szCs w:val="12"/>
              </w:rPr>
              <w:lastRenderedPageBreak/>
              <w:t>1</w:t>
            </w:r>
          </w:p>
        </w:tc>
        <w:tc>
          <w:tcPr>
            <w:tcW w:w="3772" w:type="dxa"/>
            <w:hideMark/>
          </w:tcPr>
          <w:p w:rsidR="00966AAA" w:rsidRPr="007C13F5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C13F5">
              <w:rPr>
                <w:rFonts w:ascii="Times New Roman" w:hAnsi="Times New Roman"/>
                <w:sz w:val="12"/>
                <w:szCs w:val="12"/>
              </w:rPr>
              <w:t>Задолженность по налогам и сборам на 1 жителя населения</w:t>
            </w:r>
          </w:p>
        </w:tc>
        <w:tc>
          <w:tcPr>
            <w:tcW w:w="754" w:type="dxa"/>
            <w:hideMark/>
          </w:tcPr>
          <w:p w:rsidR="00966AAA" w:rsidRPr="007C13F5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C13F5">
              <w:rPr>
                <w:rFonts w:ascii="Times New Roman" w:hAnsi="Times New Roman"/>
                <w:sz w:val="12"/>
                <w:szCs w:val="12"/>
              </w:rPr>
              <w:t>рублей</w:t>
            </w:r>
          </w:p>
        </w:tc>
        <w:tc>
          <w:tcPr>
            <w:tcW w:w="838" w:type="dxa"/>
            <w:hideMark/>
          </w:tcPr>
          <w:p w:rsidR="00966AAA" w:rsidRPr="007C13F5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C13F5">
              <w:rPr>
                <w:rFonts w:ascii="Times New Roman" w:hAnsi="Times New Roman"/>
                <w:sz w:val="12"/>
                <w:szCs w:val="12"/>
              </w:rPr>
              <w:t>33</w:t>
            </w:r>
          </w:p>
        </w:tc>
        <w:tc>
          <w:tcPr>
            <w:tcW w:w="959" w:type="dxa"/>
            <w:hideMark/>
          </w:tcPr>
          <w:p w:rsidR="00966AAA" w:rsidRPr="007C13F5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C13F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754" w:type="dxa"/>
            <w:hideMark/>
          </w:tcPr>
          <w:p w:rsidR="00966AAA" w:rsidRPr="007C13F5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C13F5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</w:tr>
      <w:tr w:rsidR="00966AAA" w:rsidRPr="00F23EDF" w:rsidTr="00716084">
        <w:tc>
          <w:tcPr>
            <w:tcW w:w="436" w:type="dxa"/>
            <w:hideMark/>
          </w:tcPr>
          <w:p w:rsidR="00966AAA" w:rsidRPr="007C13F5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C13F5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3772" w:type="dxa"/>
            <w:hideMark/>
          </w:tcPr>
          <w:p w:rsidR="00966AAA" w:rsidRPr="007C13F5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C13F5">
              <w:rPr>
                <w:rFonts w:ascii="Times New Roman" w:hAnsi="Times New Roman"/>
                <w:sz w:val="12"/>
                <w:szCs w:val="12"/>
              </w:rPr>
              <w:t>Расходы бюджета поселения на содержание работников органов местного самоуправления в расчете на одного жителя поселения</w:t>
            </w:r>
          </w:p>
        </w:tc>
        <w:tc>
          <w:tcPr>
            <w:tcW w:w="754" w:type="dxa"/>
            <w:hideMark/>
          </w:tcPr>
          <w:p w:rsidR="00966AAA" w:rsidRPr="007C13F5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C13F5">
              <w:rPr>
                <w:rFonts w:ascii="Times New Roman" w:hAnsi="Times New Roman"/>
                <w:sz w:val="12"/>
                <w:szCs w:val="12"/>
              </w:rPr>
              <w:t>рублей</w:t>
            </w:r>
          </w:p>
        </w:tc>
        <w:tc>
          <w:tcPr>
            <w:tcW w:w="838" w:type="dxa"/>
            <w:hideMark/>
          </w:tcPr>
          <w:p w:rsidR="00966AAA" w:rsidRPr="007C13F5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C13F5">
              <w:rPr>
                <w:rFonts w:ascii="Times New Roman" w:hAnsi="Times New Roman"/>
                <w:sz w:val="12"/>
                <w:szCs w:val="12"/>
              </w:rPr>
              <w:t>1703</w:t>
            </w:r>
          </w:p>
        </w:tc>
        <w:tc>
          <w:tcPr>
            <w:tcW w:w="959" w:type="dxa"/>
            <w:hideMark/>
          </w:tcPr>
          <w:p w:rsidR="00966AAA" w:rsidRPr="007C13F5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C13F5">
              <w:rPr>
                <w:rFonts w:ascii="Times New Roman" w:hAnsi="Times New Roman"/>
                <w:sz w:val="12"/>
                <w:szCs w:val="12"/>
              </w:rPr>
              <w:t>1703</w:t>
            </w:r>
          </w:p>
        </w:tc>
        <w:tc>
          <w:tcPr>
            <w:tcW w:w="754" w:type="dxa"/>
            <w:hideMark/>
          </w:tcPr>
          <w:p w:rsidR="00966AAA" w:rsidRPr="007C13F5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C13F5">
              <w:rPr>
                <w:rFonts w:ascii="Times New Roman" w:hAnsi="Times New Roman"/>
                <w:sz w:val="12"/>
                <w:szCs w:val="12"/>
              </w:rPr>
              <w:t>1703</w:t>
            </w:r>
          </w:p>
        </w:tc>
      </w:tr>
    </w:tbl>
    <w:p w:rsidR="00966AAA" w:rsidRPr="00F23EDF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23EDF">
        <w:rPr>
          <w:rFonts w:ascii="Times New Roman" w:hAnsi="Times New Roman"/>
          <w:b/>
          <w:sz w:val="12"/>
          <w:szCs w:val="12"/>
        </w:rPr>
        <w:t>7. Сроки реализации программы</w:t>
      </w:r>
    </w:p>
    <w:p w:rsidR="00966AAA" w:rsidRPr="00F23ED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23EDF">
        <w:rPr>
          <w:rFonts w:ascii="Times New Roman" w:hAnsi="Times New Roman"/>
          <w:sz w:val="12"/>
          <w:szCs w:val="12"/>
        </w:rPr>
        <w:t>Программа действует с 01 января 2016 года по 31 декабря 2018 года</w:t>
      </w:r>
    </w:p>
    <w:p w:rsidR="00966AAA" w:rsidRPr="00F23EDF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23EDF">
        <w:rPr>
          <w:rFonts w:ascii="Times New Roman" w:hAnsi="Times New Roman"/>
          <w:b/>
          <w:sz w:val="12"/>
          <w:szCs w:val="12"/>
        </w:rPr>
        <w:t>8. Механизм реализации Программы, включающий в себя механизм управления Программой</w:t>
      </w:r>
    </w:p>
    <w:p w:rsidR="00966AAA" w:rsidRPr="00F23ED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23EDF">
        <w:rPr>
          <w:rFonts w:ascii="Times New Roman" w:hAnsi="Times New Roman"/>
          <w:sz w:val="12"/>
          <w:szCs w:val="12"/>
        </w:rPr>
        <w:t>Механизм реализации Программы включает в себя  разработанный комплекс прилагаемых мероприятий, осуществляемых в соответствии с основными расходами  бюджета поселения на содержание администрации поселения согласно утвержденной сметы.</w:t>
      </w:r>
    </w:p>
    <w:p w:rsidR="00966AAA" w:rsidRPr="00F23ED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23EDF">
        <w:rPr>
          <w:rFonts w:ascii="Times New Roman" w:hAnsi="Times New Roman"/>
          <w:sz w:val="12"/>
          <w:szCs w:val="12"/>
        </w:rPr>
        <w:t>Ответственный исполнитель осуществляет:</w:t>
      </w:r>
    </w:p>
    <w:p w:rsidR="00966AAA" w:rsidRPr="00F23ED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F23EDF">
        <w:rPr>
          <w:rFonts w:ascii="Times New Roman" w:hAnsi="Times New Roman"/>
          <w:sz w:val="12"/>
          <w:szCs w:val="12"/>
        </w:rPr>
        <w:t>планирование мероприятий программы в рамках выделенного ресурсного обеспечения, в том числе определения состава, сроков и ожидаемых результатов работ;</w:t>
      </w:r>
    </w:p>
    <w:p w:rsidR="00966AAA" w:rsidRPr="00F23ED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F23EDF">
        <w:rPr>
          <w:rFonts w:ascii="Times New Roman" w:hAnsi="Times New Roman"/>
          <w:sz w:val="12"/>
          <w:szCs w:val="12"/>
        </w:rPr>
        <w:t>выбор исполнителей работ, заключение муниципальных контрактов, координация выполняемых работ;</w:t>
      </w:r>
    </w:p>
    <w:p w:rsidR="00966AAA" w:rsidRPr="00F23ED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F23EDF">
        <w:rPr>
          <w:rFonts w:ascii="Times New Roman" w:hAnsi="Times New Roman"/>
          <w:sz w:val="12"/>
          <w:szCs w:val="12"/>
        </w:rPr>
        <w:t>внесение предложений по изменению показателей сводной бюджетной росписи в случае перераспределения бюджетных ассигнований, предусмотренных на реализацию мероприятий программы;</w:t>
      </w:r>
    </w:p>
    <w:p w:rsidR="00966AAA" w:rsidRPr="00F23ED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F23EDF">
        <w:rPr>
          <w:rFonts w:ascii="Times New Roman" w:hAnsi="Times New Roman"/>
          <w:sz w:val="12"/>
          <w:szCs w:val="12"/>
        </w:rPr>
        <w:t>организацию закупки товаров, работ и услуг в соответствии с Федеральным законом от 05.04.2013 года № 44-ФЗ «О контрактной системе в сфере закупки товаров, работ, услуг для государственных и муниципальных нужд» с учетом ежегодного выделяемых средств на реализацию программы.</w:t>
      </w:r>
    </w:p>
    <w:p w:rsidR="00966AAA" w:rsidRPr="00F23EDF" w:rsidRDefault="00966AAA" w:rsidP="00966AAA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F23EDF">
        <w:rPr>
          <w:rFonts w:ascii="Times New Roman" w:hAnsi="Times New Roman"/>
          <w:b/>
          <w:bCs/>
          <w:sz w:val="12"/>
          <w:szCs w:val="12"/>
        </w:rPr>
        <w:t>9. Управление программой и контроль за ее реализацией</w:t>
      </w:r>
    </w:p>
    <w:p w:rsidR="00966AAA" w:rsidRPr="00F23ED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23EDF">
        <w:rPr>
          <w:rFonts w:ascii="Times New Roman" w:hAnsi="Times New Roman"/>
          <w:sz w:val="12"/>
          <w:szCs w:val="12"/>
        </w:rPr>
        <w:t>Контроль за реализацией мероприятий и целевым использованием бюджетных средств осуществляет Администрация сельского поселения Антоновка муниципального района Сергиевский и Контрольно-ревизионное управление муниципального района Сергиевский.</w:t>
      </w:r>
    </w:p>
    <w:p w:rsidR="00966AAA" w:rsidRDefault="00966AAA" w:rsidP="00966AAA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966AAA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ГОРОДСКОГО ПОСЕЛЕНИЯ СУХОДОЛ</w:t>
      </w: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B3E75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31 декабря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г.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№60</w:t>
      </w:r>
    </w:p>
    <w:p w:rsidR="00966AAA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43774">
        <w:rPr>
          <w:rFonts w:ascii="Times New Roman" w:hAnsi="Times New Roman"/>
          <w:b/>
          <w:sz w:val="12"/>
          <w:szCs w:val="12"/>
        </w:rPr>
        <w:t xml:space="preserve">Об утверждении муниципальной программы «Совершенствование муниципального управления </w:t>
      </w:r>
    </w:p>
    <w:p w:rsidR="00966AAA" w:rsidRPr="00643774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43774">
        <w:rPr>
          <w:rFonts w:ascii="Times New Roman" w:hAnsi="Times New Roman"/>
          <w:b/>
          <w:sz w:val="12"/>
          <w:szCs w:val="12"/>
        </w:rPr>
        <w:t xml:space="preserve"> городского поселения Суходол муниципального района Сергиевский» на 2016-2018гг.</w:t>
      </w:r>
    </w:p>
    <w:p w:rsidR="00966AAA" w:rsidRPr="00643774" w:rsidRDefault="00966AAA" w:rsidP="00966AAA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966AAA" w:rsidRPr="00643774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43774">
        <w:rPr>
          <w:rFonts w:ascii="Times New Roman" w:hAnsi="Times New Roman"/>
          <w:sz w:val="12"/>
          <w:szCs w:val="12"/>
        </w:rPr>
        <w:t>В соответствии со статьей 179  Бюджетного Кодекса Российской Федерации,  Федеральным законом РФ  от 06.10.2003 года  N 131-ФЗ «Об общих принципах организации местного самоуправления в Российской Федерации», Уставом городского поселения Суходол, Администрация городского поселения Суходол муниципального района Сергиевский</w:t>
      </w:r>
    </w:p>
    <w:p w:rsidR="00966AAA" w:rsidRPr="00643774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643774">
        <w:rPr>
          <w:rFonts w:ascii="Times New Roman" w:hAnsi="Times New Roman"/>
          <w:b/>
          <w:sz w:val="12"/>
          <w:szCs w:val="12"/>
        </w:rPr>
        <w:t>ПОСТАНОВЛЯЕТ:</w:t>
      </w:r>
    </w:p>
    <w:p w:rsidR="00966AAA" w:rsidRPr="00643774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43774">
        <w:rPr>
          <w:rFonts w:ascii="Times New Roman" w:hAnsi="Times New Roman"/>
          <w:sz w:val="12"/>
          <w:szCs w:val="12"/>
        </w:rPr>
        <w:t>1.Утвердить муниципальную программу «Совершенствование муниципального управления городского поселения Суходол муниципального района Сергиевский» на 2016-2018гг. (Приложение №1 к настоящему Постановлению)</w:t>
      </w:r>
    </w:p>
    <w:p w:rsidR="00966AAA" w:rsidRPr="00643774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43774">
        <w:rPr>
          <w:rFonts w:ascii="Times New Roman" w:hAnsi="Times New Roman"/>
          <w:sz w:val="12"/>
          <w:szCs w:val="12"/>
        </w:rPr>
        <w:t>2.Установить, что расходные обязательства, возникающие в результате принятия настоящего постановления, исполняются за счет средств местного бюджета в пределах общего объема бюджетных ассигнований, предусматриваемого на соответствующий финансовый год.</w:t>
      </w:r>
    </w:p>
    <w:p w:rsidR="00966AAA" w:rsidRPr="00643774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43774">
        <w:rPr>
          <w:rFonts w:ascii="Times New Roman" w:hAnsi="Times New Roman"/>
          <w:sz w:val="12"/>
          <w:szCs w:val="12"/>
        </w:rPr>
        <w:t>3.Опубликовать настоящее Постановление в газете «Сергиевский вестник».</w:t>
      </w:r>
    </w:p>
    <w:p w:rsidR="00966AAA" w:rsidRPr="00643774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43774">
        <w:rPr>
          <w:rFonts w:ascii="Times New Roman" w:hAnsi="Times New Roman"/>
          <w:sz w:val="12"/>
          <w:szCs w:val="12"/>
        </w:rPr>
        <w:t>4.Настоящее Постановление вступает в силу с 01 января 2016года.</w:t>
      </w:r>
    </w:p>
    <w:p w:rsidR="00966AAA" w:rsidRPr="00643774" w:rsidRDefault="00966AAA" w:rsidP="00966AAA">
      <w:pPr>
        <w:spacing w:after="0" w:line="240" w:lineRule="auto"/>
        <w:jc w:val="right"/>
        <w:rPr>
          <w:rFonts w:ascii="Times New Roman" w:hAnsi="Times New Roman"/>
          <w:bCs/>
          <w:sz w:val="12"/>
          <w:szCs w:val="12"/>
        </w:rPr>
      </w:pPr>
      <w:r w:rsidRPr="00643774">
        <w:rPr>
          <w:rFonts w:ascii="Times New Roman" w:hAnsi="Times New Roman"/>
          <w:bCs/>
          <w:sz w:val="12"/>
          <w:szCs w:val="12"/>
        </w:rPr>
        <w:t>Глава городского поселения Суходол</w:t>
      </w:r>
    </w:p>
    <w:p w:rsidR="00966AAA" w:rsidRDefault="00966AAA" w:rsidP="00966AAA">
      <w:pPr>
        <w:tabs>
          <w:tab w:val="left" w:pos="1701"/>
        </w:tabs>
        <w:spacing w:after="0" w:line="240" w:lineRule="auto"/>
        <w:jc w:val="right"/>
        <w:rPr>
          <w:rFonts w:ascii="Times New Roman" w:hAnsi="Times New Roman"/>
          <w:bCs/>
          <w:sz w:val="12"/>
          <w:szCs w:val="12"/>
        </w:rPr>
      </w:pPr>
      <w:r w:rsidRPr="00643774">
        <w:rPr>
          <w:rFonts w:ascii="Times New Roman" w:hAnsi="Times New Roman"/>
          <w:bCs/>
          <w:sz w:val="12"/>
          <w:szCs w:val="12"/>
        </w:rPr>
        <w:t>муниципального района Сергиевский</w:t>
      </w:r>
    </w:p>
    <w:p w:rsidR="00966AAA" w:rsidRPr="00643774" w:rsidRDefault="00966AAA" w:rsidP="00966AAA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643774">
        <w:rPr>
          <w:rFonts w:ascii="Times New Roman" w:hAnsi="Times New Roman"/>
          <w:sz w:val="12"/>
          <w:szCs w:val="12"/>
        </w:rPr>
        <w:t>Малышев А.Н.</w:t>
      </w:r>
    </w:p>
    <w:p w:rsidR="00966AAA" w:rsidRPr="00643774" w:rsidRDefault="00966AAA" w:rsidP="00966AAA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966AAA" w:rsidRPr="00F74D76" w:rsidRDefault="00966AAA" w:rsidP="00966AAA">
      <w:pPr>
        <w:tabs>
          <w:tab w:val="left" w:pos="1701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</w:t>
      </w:r>
    </w:p>
    <w:p w:rsidR="00966AAA" w:rsidRPr="00F74D76" w:rsidRDefault="00966AAA" w:rsidP="00966AA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городского поселения Суходол</w:t>
      </w:r>
    </w:p>
    <w:p w:rsidR="00966AAA" w:rsidRPr="00F74D76" w:rsidRDefault="00966AAA" w:rsidP="00966AAA">
      <w:pPr>
        <w:tabs>
          <w:tab w:val="left" w:pos="1701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966AAA" w:rsidRPr="0023640C" w:rsidRDefault="00966AAA" w:rsidP="00966AAA">
      <w:pPr>
        <w:tabs>
          <w:tab w:val="left" w:pos="1701"/>
        </w:tabs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60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31” декабря</w:t>
      </w:r>
      <w:r w:rsidRPr="00F74D76">
        <w:rPr>
          <w:rFonts w:ascii="Times New Roman" w:hAnsi="Times New Roman"/>
          <w:i/>
          <w:sz w:val="12"/>
          <w:szCs w:val="12"/>
        </w:rPr>
        <w:t xml:space="preserve"> 201</w:t>
      </w:r>
      <w:r>
        <w:rPr>
          <w:rFonts w:ascii="Times New Roman" w:hAnsi="Times New Roman"/>
          <w:i/>
          <w:sz w:val="12"/>
          <w:szCs w:val="12"/>
        </w:rPr>
        <w:t>5</w:t>
      </w:r>
      <w:r w:rsidRPr="00F74D76">
        <w:rPr>
          <w:rFonts w:ascii="Times New Roman" w:hAnsi="Times New Roman"/>
          <w:i/>
          <w:sz w:val="12"/>
          <w:szCs w:val="12"/>
        </w:rPr>
        <w:t xml:space="preserve"> г.</w:t>
      </w:r>
    </w:p>
    <w:p w:rsidR="00966AAA" w:rsidRPr="001C51A3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1C51A3">
        <w:rPr>
          <w:rFonts w:ascii="Times New Roman" w:hAnsi="Times New Roman"/>
          <w:b/>
          <w:sz w:val="12"/>
          <w:szCs w:val="12"/>
        </w:rPr>
        <w:t>ПАСПОРТ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1C51A3">
        <w:rPr>
          <w:rFonts w:ascii="Times New Roman" w:hAnsi="Times New Roman"/>
          <w:b/>
          <w:sz w:val="12"/>
          <w:szCs w:val="12"/>
        </w:rPr>
        <w:t>МУНИЦИПАЛЬНОЙ  ПРОГРАММЫ</w:t>
      </w:r>
    </w:p>
    <w:p w:rsidR="00966AAA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1C51A3">
        <w:rPr>
          <w:rFonts w:ascii="Times New Roman" w:hAnsi="Times New Roman"/>
          <w:b/>
          <w:sz w:val="12"/>
          <w:szCs w:val="12"/>
        </w:rPr>
        <w:t xml:space="preserve">«Совершенствование муниципального управления  городского поселения Суходол </w:t>
      </w:r>
    </w:p>
    <w:p w:rsidR="00966AAA" w:rsidRPr="001C51A3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1C51A3">
        <w:rPr>
          <w:rFonts w:ascii="Times New Roman" w:hAnsi="Times New Roman"/>
          <w:b/>
          <w:sz w:val="12"/>
          <w:szCs w:val="12"/>
        </w:rPr>
        <w:t>муниципального района Сергиевский» на 2016-2018гг.</w:t>
      </w:r>
    </w:p>
    <w:p w:rsidR="00966AAA" w:rsidRPr="001C51A3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1C51A3">
        <w:rPr>
          <w:rFonts w:ascii="Times New Roman" w:hAnsi="Times New Roman"/>
          <w:b/>
          <w:sz w:val="12"/>
          <w:szCs w:val="12"/>
        </w:rPr>
        <w:t>(далее – муниципальная программа)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5812"/>
      </w:tblGrid>
      <w:tr w:rsidR="00966AAA" w:rsidRPr="001C51A3" w:rsidTr="00716084">
        <w:trPr>
          <w:trHeight w:val="20"/>
        </w:trPr>
        <w:tc>
          <w:tcPr>
            <w:tcW w:w="1701" w:type="dxa"/>
            <w:hideMark/>
          </w:tcPr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Наименование Программы</w:t>
            </w:r>
          </w:p>
        </w:tc>
        <w:tc>
          <w:tcPr>
            <w:tcW w:w="5812" w:type="dxa"/>
            <w:hideMark/>
          </w:tcPr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-     муниципальная   программа «Совершенствование муниципального управления городского поселения Суходол муниципального района Сергиевский» на 2016-2018гг.</w:t>
            </w:r>
          </w:p>
        </w:tc>
      </w:tr>
      <w:tr w:rsidR="00966AAA" w:rsidRPr="001C51A3" w:rsidTr="00716084">
        <w:trPr>
          <w:trHeight w:val="20"/>
        </w:trPr>
        <w:tc>
          <w:tcPr>
            <w:tcW w:w="1701" w:type="dxa"/>
            <w:hideMark/>
          </w:tcPr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Муниципальный заказчик-координатор Программы</w:t>
            </w:r>
          </w:p>
        </w:tc>
        <w:tc>
          <w:tcPr>
            <w:tcW w:w="5812" w:type="dxa"/>
            <w:hideMark/>
          </w:tcPr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- Администрация  городского поселения Суходол муниципального района Сергиевский</w:t>
            </w:r>
          </w:p>
        </w:tc>
      </w:tr>
      <w:tr w:rsidR="00966AAA" w:rsidRPr="001C51A3" w:rsidTr="00716084">
        <w:trPr>
          <w:trHeight w:val="20"/>
        </w:trPr>
        <w:tc>
          <w:tcPr>
            <w:tcW w:w="1701" w:type="dxa"/>
          </w:tcPr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Разработчик Программы</w:t>
            </w:r>
          </w:p>
        </w:tc>
        <w:tc>
          <w:tcPr>
            <w:tcW w:w="5812" w:type="dxa"/>
            <w:hideMark/>
          </w:tcPr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- Администрация городского поселения Суходол муниципального района Сергиевский</w:t>
            </w:r>
          </w:p>
        </w:tc>
      </w:tr>
      <w:tr w:rsidR="00966AAA" w:rsidRPr="001C51A3" w:rsidTr="00716084">
        <w:trPr>
          <w:trHeight w:val="20"/>
        </w:trPr>
        <w:tc>
          <w:tcPr>
            <w:tcW w:w="1701" w:type="dxa"/>
            <w:hideMark/>
          </w:tcPr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Цели и задачи Программы</w:t>
            </w:r>
          </w:p>
        </w:tc>
        <w:tc>
          <w:tcPr>
            <w:tcW w:w="5812" w:type="dxa"/>
            <w:hideMark/>
          </w:tcPr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Основные цели Программы:</w:t>
            </w:r>
          </w:p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- совершенствование и повышение эффективности деятельности органов местного самоуправления по решению вопросов местного значения и переданных государственных полномочий</w:t>
            </w:r>
          </w:p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Основными задачами Программы являются:</w:t>
            </w:r>
          </w:p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- создание механизмов постоянного совершенствования деятельности органов местного самоуправления;</w:t>
            </w:r>
          </w:p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- повышение эффективности бюджетных расходов на осуществление полномочий и содержание органов местного самоуправления;</w:t>
            </w:r>
          </w:p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- укрепление материально-технической базы по исполнению полномочий органов местного самоуправления;</w:t>
            </w:r>
          </w:p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- повышение открытости и уровня осведомленности о деятельности органов местного самоуправления;</w:t>
            </w:r>
          </w:p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- создание условий для развития малого и среднего предпринимательства.</w:t>
            </w:r>
          </w:p>
        </w:tc>
      </w:tr>
      <w:tr w:rsidR="00966AAA" w:rsidRPr="001C51A3" w:rsidTr="00716084">
        <w:trPr>
          <w:trHeight w:val="20"/>
        </w:trPr>
        <w:tc>
          <w:tcPr>
            <w:tcW w:w="1701" w:type="dxa"/>
            <w:hideMark/>
          </w:tcPr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Сроки  реализации Программы</w:t>
            </w:r>
          </w:p>
        </w:tc>
        <w:tc>
          <w:tcPr>
            <w:tcW w:w="5812" w:type="dxa"/>
          </w:tcPr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2016-2018 годы</w:t>
            </w:r>
          </w:p>
        </w:tc>
      </w:tr>
      <w:tr w:rsidR="00966AAA" w:rsidRPr="001C51A3" w:rsidTr="00716084">
        <w:trPr>
          <w:trHeight w:val="20"/>
        </w:trPr>
        <w:tc>
          <w:tcPr>
            <w:tcW w:w="1701" w:type="dxa"/>
          </w:tcPr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Объемы и источники финансирования Программы</w:t>
            </w:r>
          </w:p>
        </w:tc>
        <w:tc>
          <w:tcPr>
            <w:tcW w:w="5812" w:type="dxa"/>
            <w:hideMark/>
          </w:tcPr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Общий объем финансирования Программы составляет 18571,32665  тыс. руб.,  в том числе по годам:</w:t>
            </w:r>
          </w:p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2016 год – 8233,24215 тыс. руб.;</w:t>
            </w:r>
          </w:p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2017 год –5097,97580 тыс. руб.;</w:t>
            </w:r>
          </w:p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lastRenderedPageBreak/>
              <w:t>2018 год – 5240,10870 тыс. руб.;</w:t>
            </w:r>
          </w:p>
        </w:tc>
      </w:tr>
      <w:tr w:rsidR="00966AAA" w:rsidRPr="001C51A3" w:rsidTr="00716084">
        <w:trPr>
          <w:trHeight w:val="20"/>
        </w:trPr>
        <w:tc>
          <w:tcPr>
            <w:tcW w:w="1701" w:type="dxa"/>
          </w:tcPr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Целевые  показатели эффективности реализации муниципальной программы</w:t>
            </w:r>
          </w:p>
        </w:tc>
        <w:tc>
          <w:tcPr>
            <w:tcW w:w="5812" w:type="dxa"/>
            <w:hideMark/>
          </w:tcPr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Сокращение задолженности по налогам и сборам в местный бюджет;</w:t>
            </w:r>
          </w:p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Проведение оптимизации расходов на содержание органов местного самоуправления городского поселения Суходол, в том числе за счёт исключения дублирования выполняемых ими функций.</w:t>
            </w:r>
          </w:p>
        </w:tc>
      </w:tr>
      <w:tr w:rsidR="00966AAA" w:rsidRPr="001C51A3" w:rsidTr="00716084">
        <w:trPr>
          <w:trHeight w:val="20"/>
        </w:trPr>
        <w:tc>
          <w:tcPr>
            <w:tcW w:w="1701" w:type="dxa"/>
            <w:hideMark/>
          </w:tcPr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Ожидаемые конечные результаты реализации муниципальной программы</w:t>
            </w:r>
          </w:p>
        </w:tc>
        <w:tc>
          <w:tcPr>
            <w:tcW w:w="5812" w:type="dxa"/>
            <w:hideMark/>
          </w:tcPr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Основным ожидаемым конечным результатом является полное и своевременное исполнение всех мероприятий, предусмотренных муниципальной программой, достижение запланированных значений целевых показателей и, таким образом, достижение целей муниципальной программы, а также улучшение качества жизни населения.</w:t>
            </w:r>
          </w:p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Реализация программы, связанного с развитием малого и среднего предпринимательства, должно привести к увеличению численности занятых в малом и среднем предпринимательстве, а также обеспечит получение консультационной и правовой поддержки субъектов малого и среднего предпринимательства поселений.</w:t>
            </w:r>
          </w:p>
        </w:tc>
      </w:tr>
    </w:tbl>
    <w:p w:rsidR="00966AAA" w:rsidRPr="001C51A3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 xml:space="preserve">1. </w:t>
      </w:r>
      <w:r w:rsidRPr="001C51A3">
        <w:rPr>
          <w:rFonts w:ascii="Times New Roman" w:hAnsi="Times New Roman"/>
          <w:b/>
          <w:sz w:val="12"/>
          <w:szCs w:val="12"/>
        </w:rPr>
        <w:t>Характеристика проблемы, на решение которой направлена Программа</w:t>
      </w:r>
    </w:p>
    <w:p w:rsidR="00966AAA" w:rsidRPr="001C51A3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C51A3">
        <w:rPr>
          <w:rFonts w:ascii="Times New Roman" w:hAnsi="Times New Roman"/>
          <w:sz w:val="12"/>
          <w:szCs w:val="12"/>
        </w:rPr>
        <w:t>Муниципальная программа «Совершенствование муниципального управления городского поселения Суходол муниципального района Сергиевский» на 2016-2018 годы» (далее - муниципальная программа) разработана с целью создания условий для развития и совершенствования форм местного самоуправления на территории городского поселения Суходол муниципального района Сергиевский и повышения уровня социальной активности населения, направленных на повышение качества жизни населения на территории поселения.</w:t>
      </w:r>
    </w:p>
    <w:p w:rsidR="00966AAA" w:rsidRPr="001C51A3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C51A3">
        <w:rPr>
          <w:rFonts w:ascii="Times New Roman" w:hAnsi="Times New Roman"/>
          <w:sz w:val="12"/>
          <w:szCs w:val="12"/>
        </w:rPr>
        <w:t>В настоящее время перед органами местного самоуправления стоит задача обеспечения устойчивого развития и совершенствования местного самоуправления, направленного на эффективное решение вопросов местного значения, реализацию переданных органам местного самоуправления отдельных полномочий, оказание помощи населению в осуществлении собственных инициатив по вопросам местного значения. Развитие поселения, управление им может быть эффективным только в том случае, если имеется заинтересованность населения в общественно значимых вопросах, их решении.</w:t>
      </w:r>
    </w:p>
    <w:p w:rsidR="00966AAA" w:rsidRPr="001C51A3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C51A3">
        <w:rPr>
          <w:rFonts w:ascii="Times New Roman" w:hAnsi="Times New Roman"/>
          <w:sz w:val="12"/>
          <w:szCs w:val="12"/>
        </w:rPr>
        <w:t>Решение вопросов местного значения осуществляется администрацией городского поселения Суходол муниципального района Сергиевский в рамках полномочий, определенных Уставом поселения и Федеральным законом РФ  от 06.10.2003 года  N 131-ФЗ «Об общих принципах организации местного самоуправления в Российской Федерации».</w:t>
      </w:r>
    </w:p>
    <w:p w:rsidR="00966AAA" w:rsidRPr="001C51A3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C51A3">
        <w:rPr>
          <w:rFonts w:ascii="Times New Roman" w:hAnsi="Times New Roman"/>
          <w:sz w:val="12"/>
          <w:szCs w:val="12"/>
        </w:rPr>
        <w:t>Реализация полномочий связана с их материальным и финансовым обеспечением, созданием условий для плодотворной деятельности должностных лиц и муниципальных служащих по исполнению своих функциональных обязанностей.</w:t>
      </w:r>
    </w:p>
    <w:p w:rsidR="00966AAA" w:rsidRPr="001C51A3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C51A3">
        <w:rPr>
          <w:rFonts w:ascii="Times New Roman" w:hAnsi="Times New Roman"/>
          <w:sz w:val="12"/>
          <w:szCs w:val="12"/>
        </w:rPr>
        <w:t>Эффективная деятельность органов местного самоуправления предлагает обеспечение достаточного уровня материально-технического и информационно-технологического их оснащения, наличия необходимых ресурсов.</w:t>
      </w:r>
    </w:p>
    <w:p w:rsidR="00966AAA" w:rsidRPr="001C51A3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1C51A3">
        <w:rPr>
          <w:rFonts w:ascii="Times New Roman" w:hAnsi="Times New Roman"/>
          <w:b/>
          <w:sz w:val="12"/>
          <w:szCs w:val="12"/>
        </w:rPr>
        <w:t>2. Цели и задачи Программы</w:t>
      </w:r>
    </w:p>
    <w:p w:rsidR="00966AAA" w:rsidRPr="001C51A3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C51A3">
        <w:rPr>
          <w:rFonts w:ascii="Times New Roman" w:hAnsi="Times New Roman"/>
          <w:sz w:val="12"/>
          <w:szCs w:val="12"/>
        </w:rPr>
        <w:t>Целями программы являются:</w:t>
      </w:r>
    </w:p>
    <w:p w:rsidR="00966AAA" w:rsidRPr="001C51A3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C51A3">
        <w:rPr>
          <w:rFonts w:ascii="Times New Roman" w:hAnsi="Times New Roman"/>
          <w:sz w:val="12"/>
          <w:szCs w:val="12"/>
        </w:rPr>
        <w:t>- совершенствование и повышение эффективности деятельности органов местного самоуправления по решению вопросов местного значения и переданных государственных полномочий.</w:t>
      </w:r>
    </w:p>
    <w:p w:rsidR="00966AAA" w:rsidRPr="001C51A3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C51A3">
        <w:rPr>
          <w:rFonts w:ascii="Times New Roman" w:hAnsi="Times New Roman"/>
          <w:sz w:val="12"/>
          <w:szCs w:val="12"/>
        </w:rPr>
        <w:t>Достичь поставленных целей предполагается благодаря последовательному решению следующих задач:</w:t>
      </w:r>
    </w:p>
    <w:p w:rsidR="00966AAA" w:rsidRPr="001C51A3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C51A3">
        <w:rPr>
          <w:rFonts w:ascii="Times New Roman" w:hAnsi="Times New Roman"/>
          <w:sz w:val="12"/>
          <w:szCs w:val="12"/>
        </w:rPr>
        <w:t>- создание механизмов постоянного совершенствования деятельности органов местного самоуправления;</w:t>
      </w:r>
    </w:p>
    <w:p w:rsidR="00966AAA" w:rsidRPr="001C51A3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C51A3">
        <w:rPr>
          <w:rFonts w:ascii="Times New Roman" w:hAnsi="Times New Roman"/>
          <w:sz w:val="12"/>
          <w:szCs w:val="12"/>
        </w:rPr>
        <w:t>- повышение эффективности бюджетных расходов на осуществление полномочий и содержание органов местного самоуправления;</w:t>
      </w:r>
    </w:p>
    <w:p w:rsidR="00966AAA" w:rsidRPr="001C51A3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C51A3">
        <w:rPr>
          <w:rFonts w:ascii="Times New Roman" w:hAnsi="Times New Roman"/>
          <w:sz w:val="12"/>
          <w:szCs w:val="12"/>
        </w:rPr>
        <w:t>- укрепление материально-технической базы по исполнению полномочий органов местного самоуправления;</w:t>
      </w:r>
    </w:p>
    <w:p w:rsidR="00966AAA" w:rsidRPr="001C51A3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C51A3">
        <w:rPr>
          <w:rFonts w:ascii="Times New Roman" w:hAnsi="Times New Roman"/>
          <w:sz w:val="12"/>
          <w:szCs w:val="12"/>
        </w:rPr>
        <w:t>- расширение сферы и повышение качества оказания муниципальных услуг, в том числе в электронном виде;</w:t>
      </w:r>
    </w:p>
    <w:p w:rsidR="00966AAA" w:rsidRPr="001C51A3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C51A3">
        <w:rPr>
          <w:rFonts w:ascii="Times New Roman" w:hAnsi="Times New Roman"/>
          <w:sz w:val="12"/>
          <w:szCs w:val="12"/>
        </w:rPr>
        <w:t>- повышение открытости и уровня осведомленности о деятельности органов местного самоуправления;</w:t>
      </w:r>
    </w:p>
    <w:p w:rsidR="00966AAA" w:rsidRPr="001C51A3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C51A3">
        <w:rPr>
          <w:rFonts w:ascii="Times New Roman" w:hAnsi="Times New Roman"/>
          <w:sz w:val="12"/>
          <w:szCs w:val="12"/>
        </w:rPr>
        <w:t>- создание условий для развития малого и среднего предпринимательства.</w:t>
      </w:r>
    </w:p>
    <w:p w:rsidR="00966AAA" w:rsidRPr="001C51A3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1C51A3">
        <w:rPr>
          <w:rFonts w:ascii="Times New Roman" w:hAnsi="Times New Roman"/>
          <w:b/>
          <w:sz w:val="12"/>
          <w:szCs w:val="12"/>
        </w:rPr>
        <w:t>3. Описание ожидаемых результатов реализации программы и индикаторов, измеряемых количественными показателями</w:t>
      </w:r>
    </w:p>
    <w:p w:rsidR="00966AAA" w:rsidRPr="001C51A3" w:rsidRDefault="00966AAA" w:rsidP="00966AAA">
      <w:pPr>
        <w:tabs>
          <w:tab w:val="left" w:pos="6237"/>
        </w:tabs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C51A3">
        <w:rPr>
          <w:rFonts w:ascii="Times New Roman" w:hAnsi="Times New Roman"/>
          <w:sz w:val="12"/>
          <w:szCs w:val="12"/>
        </w:rPr>
        <w:t>Основным ожидаемым конечным результатом программы «Совершенствование муниципального управления  городского поселения Сергиевск муниципального района Сергиевский» на 2016-2018гг. является полное и своевременное исполнение всех мероприятий, предусмотренных муниципальной программой, достижение запланированных значений целевых показателей, а также улучшения качества жизни населения.</w:t>
      </w:r>
    </w:p>
    <w:p w:rsidR="00966AAA" w:rsidRPr="001C51A3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C51A3">
        <w:rPr>
          <w:rFonts w:ascii="Times New Roman" w:hAnsi="Times New Roman"/>
          <w:sz w:val="12"/>
          <w:szCs w:val="12"/>
        </w:rPr>
        <w:t>Реализация программы, связанного с развитием малого и среднего предпринимательства, должно привести к увеличению численности занятых в малом и среднем предпринимательстве, а также обеспечит получение консультационной и правовой поддержки субъектов малого и среднего предпринимательства поселений.</w:t>
      </w:r>
    </w:p>
    <w:p w:rsidR="00966AAA" w:rsidRPr="001C51A3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1C51A3">
        <w:rPr>
          <w:rFonts w:ascii="Times New Roman" w:hAnsi="Times New Roman"/>
          <w:b/>
          <w:sz w:val="12"/>
          <w:szCs w:val="12"/>
        </w:rPr>
        <w:t>4. Ресурсное обеспечение реализации Программы</w:t>
      </w:r>
    </w:p>
    <w:p w:rsidR="00966AAA" w:rsidRPr="001C51A3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C51A3">
        <w:rPr>
          <w:rFonts w:ascii="Times New Roman" w:hAnsi="Times New Roman"/>
          <w:sz w:val="12"/>
          <w:szCs w:val="12"/>
        </w:rPr>
        <w:t>На реализацию мероприятий программы направляются средства  бюджета поселения.</w:t>
      </w:r>
    </w:p>
    <w:p w:rsidR="00966AAA" w:rsidRPr="001C51A3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C51A3">
        <w:rPr>
          <w:rFonts w:ascii="Times New Roman" w:hAnsi="Times New Roman"/>
          <w:sz w:val="12"/>
          <w:szCs w:val="12"/>
        </w:rPr>
        <w:t>Общий объем финансирования программы «Совершенствование муниципального управления  городского поселения Суходол муниципального района Сергиевский» на 2016-2018гг. составляет:</w:t>
      </w:r>
    </w:p>
    <w:tbl>
      <w:tblPr>
        <w:tblStyle w:val="af1"/>
        <w:tblW w:w="7513" w:type="dxa"/>
        <w:tblInd w:w="108" w:type="dxa"/>
        <w:tblLook w:val="01C0" w:firstRow="0" w:lastRow="1" w:firstColumn="1" w:lastColumn="1" w:noHBand="0" w:noVBand="0"/>
      </w:tblPr>
      <w:tblGrid>
        <w:gridCol w:w="426"/>
        <w:gridCol w:w="5811"/>
        <w:gridCol w:w="1276"/>
      </w:tblGrid>
      <w:tr w:rsidR="00966AAA" w:rsidRPr="001C51A3" w:rsidTr="00716084">
        <w:trPr>
          <w:trHeight w:val="20"/>
        </w:trPr>
        <w:tc>
          <w:tcPr>
            <w:tcW w:w="426" w:type="dxa"/>
            <w:vMerge w:val="restart"/>
            <w:hideMark/>
          </w:tcPr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5811" w:type="dxa"/>
            <w:vMerge w:val="restart"/>
          </w:tcPr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1276" w:type="dxa"/>
            <w:hideMark/>
          </w:tcPr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Годы реализации</w:t>
            </w:r>
          </w:p>
        </w:tc>
      </w:tr>
      <w:tr w:rsidR="00966AAA" w:rsidRPr="001C51A3" w:rsidTr="00716084">
        <w:trPr>
          <w:trHeight w:val="20"/>
        </w:trPr>
        <w:tc>
          <w:tcPr>
            <w:tcW w:w="426" w:type="dxa"/>
            <w:vMerge/>
            <w:hideMark/>
          </w:tcPr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811" w:type="dxa"/>
            <w:vMerge/>
            <w:hideMark/>
          </w:tcPr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76" w:type="dxa"/>
            <w:hideMark/>
          </w:tcPr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2016 год в тыс.руб.</w:t>
            </w:r>
          </w:p>
        </w:tc>
      </w:tr>
      <w:tr w:rsidR="00966AAA" w:rsidRPr="001C51A3" w:rsidTr="00716084">
        <w:trPr>
          <w:trHeight w:val="20"/>
        </w:trPr>
        <w:tc>
          <w:tcPr>
            <w:tcW w:w="426" w:type="dxa"/>
            <w:hideMark/>
          </w:tcPr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5811" w:type="dxa"/>
            <w:hideMark/>
          </w:tcPr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Функционирование высшего должностного лица муниципального образования</w:t>
            </w:r>
          </w:p>
        </w:tc>
        <w:tc>
          <w:tcPr>
            <w:tcW w:w="1276" w:type="dxa"/>
          </w:tcPr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1174,00298</w:t>
            </w:r>
          </w:p>
        </w:tc>
      </w:tr>
      <w:tr w:rsidR="00966AAA" w:rsidRPr="001C51A3" w:rsidTr="00716084">
        <w:trPr>
          <w:trHeight w:val="20"/>
        </w:trPr>
        <w:tc>
          <w:tcPr>
            <w:tcW w:w="426" w:type="dxa"/>
            <w:hideMark/>
          </w:tcPr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5811" w:type="dxa"/>
            <w:hideMark/>
          </w:tcPr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Функционирование местных администраций</w:t>
            </w:r>
          </w:p>
        </w:tc>
        <w:tc>
          <w:tcPr>
            <w:tcW w:w="1276" w:type="dxa"/>
            <w:hideMark/>
          </w:tcPr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4259,97029</w:t>
            </w:r>
          </w:p>
        </w:tc>
      </w:tr>
      <w:tr w:rsidR="00966AAA" w:rsidRPr="001C51A3" w:rsidTr="00716084">
        <w:trPr>
          <w:trHeight w:val="20"/>
        </w:trPr>
        <w:tc>
          <w:tcPr>
            <w:tcW w:w="426" w:type="dxa"/>
            <w:hideMark/>
          </w:tcPr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3</w:t>
            </w:r>
          </w:p>
        </w:tc>
        <w:tc>
          <w:tcPr>
            <w:tcW w:w="5811" w:type="dxa"/>
            <w:hideMark/>
          </w:tcPr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Укрепление материально-технической базы администрации</w:t>
            </w:r>
          </w:p>
        </w:tc>
        <w:tc>
          <w:tcPr>
            <w:tcW w:w="1276" w:type="dxa"/>
            <w:hideMark/>
          </w:tcPr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30,87885</w:t>
            </w:r>
          </w:p>
        </w:tc>
      </w:tr>
      <w:tr w:rsidR="00966AAA" w:rsidRPr="001C51A3" w:rsidTr="00716084">
        <w:trPr>
          <w:trHeight w:val="20"/>
        </w:trPr>
        <w:tc>
          <w:tcPr>
            <w:tcW w:w="426" w:type="dxa"/>
            <w:hideMark/>
          </w:tcPr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5811" w:type="dxa"/>
            <w:hideMark/>
          </w:tcPr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Создание условий для развития малого и среднего предпринимательства*</w:t>
            </w:r>
          </w:p>
        </w:tc>
        <w:tc>
          <w:tcPr>
            <w:tcW w:w="1276" w:type="dxa"/>
            <w:hideMark/>
          </w:tcPr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74,09053</w:t>
            </w:r>
          </w:p>
        </w:tc>
      </w:tr>
      <w:tr w:rsidR="00966AAA" w:rsidRPr="001C51A3" w:rsidTr="00716084">
        <w:trPr>
          <w:trHeight w:val="20"/>
        </w:trPr>
        <w:tc>
          <w:tcPr>
            <w:tcW w:w="426" w:type="dxa"/>
            <w:hideMark/>
          </w:tcPr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5</w:t>
            </w:r>
          </w:p>
        </w:tc>
        <w:tc>
          <w:tcPr>
            <w:tcW w:w="5811" w:type="dxa"/>
            <w:hideMark/>
          </w:tcPr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Осуществление полномочий по определению поставщиков(подрядчиков, исполнителей) для муниципальных нужд, в том числе размещение в единой информационной системе (ЕИС) план -закупок и внесенных в него изменений, размещение в ЕИС план –графика и внесенных в него изменений, а также размещение в ЕИС сведений и отчетов, предусмотренных Федеральным законом от 05.04.2013г. №44-ФЗ «О контрактной системе в сфере закупок товаров, работ, услуг для обеспечения государственных и муниципальных нужд»*</w:t>
            </w:r>
          </w:p>
        </w:tc>
        <w:tc>
          <w:tcPr>
            <w:tcW w:w="1276" w:type="dxa"/>
          </w:tcPr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34,49458</w:t>
            </w:r>
          </w:p>
        </w:tc>
      </w:tr>
      <w:tr w:rsidR="00966AAA" w:rsidRPr="001C51A3" w:rsidTr="00716084">
        <w:trPr>
          <w:trHeight w:val="20"/>
        </w:trPr>
        <w:tc>
          <w:tcPr>
            <w:tcW w:w="426" w:type="dxa"/>
            <w:hideMark/>
          </w:tcPr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6</w:t>
            </w:r>
          </w:p>
        </w:tc>
        <w:tc>
          <w:tcPr>
            <w:tcW w:w="5811" w:type="dxa"/>
            <w:hideMark/>
          </w:tcPr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Осуществление полномочий по принятию правовых актов по отдельным вопросам в рамках переданных полномочий*</w:t>
            </w:r>
          </w:p>
        </w:tc>
        <w:tc>
          <w:tcPr>
            <w:tcW w:w="1276" w:type="dxa"/>
            <w:hideMark/>
          </w:tcPr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119,11643</w:t>
            </w:r>
          </w:p>
        </w:tc>
      </w:tr>
      <w:tr w:rsidR="00966AAA" w:rsidRPr="001C51A3" w:rsidTr="00716084">
        <w:trPr>
          <w:trHeight w:val="20"/>
        </w:trPr>
        <w:tc>
          <w:tcPr>
            <w:tcW w:w="426" w:type="dxa"/>
            <w:hideMark/>
          </w:tcPr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7</w:t>
            </w:r>
          </w:p>
        </w:tc>
        <w:tc>
          <w:tcPr>
            <w:tcW w:w="5811" w:type="dxa"/>
            <w:hideMark/>
          </w:tcPr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Составление проекта бюджета поселения, исполнения бюджета поселения, осуществление контроля за его исполнением, составление отчета об исполнении бюджета поселения*</w:t>
            </w:r>
          </w:p>
        </w:tc>
        <w:tc>
          <w:tcPr>
            <w:tcW w:w="1276" w:type="dxa"/>
          </w:tcPr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623,94409</w:t>
            </w:r>
          </w:p>
        </w:tc>
      </w:tr>
      <w:tr w:rsidR="00966AAA" w:rsidRPr="001C51A3" w:rsidTr="00716084">
        <w:trPr>
          <w:trHeight w:val="20"/>
        </w:trPr>
        <w:tc>
          <w:tcPr>
            <w:tcW w:w="426" w:type="dxa"/>
            <w:hideMark/>
          </w:tcPr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8</w:t>
            </w:r>
          </w:p>
        </w:tc>
        <w:tc>
          <w:tcPr>
            <w:tcW w:w="5811" w:type="dxa"/>
            <w:hideMark/>
          </w:tcPr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Осуществление внешнего муниципального контроля*</w:t>
            </w:r>
          </w:p>
        </w:tc>
        <w:tc>
          <w:tcPr>
            <w:tcW w:w="1276" w:type="dxa"/>
            <w:hideMark/>
          </w:tcPr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33,17319</w:t>
            </w:r>
          </w:p>
        </w:tc>
      </w:tr>
      <w:tr w:rsidR="00966AAA" w:rsidRPr="001C51A3" w:rsidTr="00716084">
        <w:trPr>
          <w:trHeight w:val="20"/>
        </w:trPr>
        <w:tc>
          <w:tcPr>
            <w:tcW w:w="426" w:type="dxa"/>
            <w:hideMark/>
          </w:tcPr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9</w:t>
            </w:r>
          </w:p>
        </w:tc>
        <w:tc>
          <w:tcPr>
            <w:tcW w:w="5811" w:type="dxa"/>
            <w:hideMark/>
          </w:tcPr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Информационное обеспечение населения городского поселения</w:t>
            </w:r>
          </w:p>
        </w:tc>
        <w:tc>
          <w:tcPr>
            <w:tcW w:w="1276" w:type="dxa"/>
            <w:hideMark/>
          </w:tcPr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800,00000</w:t>
            </w:r>
          </w:p>
        </w:tc>
      </w:tr>
      <w:tr w:rsidR="00966AAA" w:rsidRPr="001C51A3" w:rsidTr="00716084">
        <w:trPr>
          <w:trHeight w:val="20"/>
        </w:trPr>
        <w:tc>
          <w:tcPr>
            <w:tcW w:w="426" w:type="dxa"/>
            <w:hideMark/>
          </w:tcPr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10</w:t>
            </w:r>
          </w:p>
        </w:tc>
        <w:tc>
          <w:tcPr>
            <w:tcW w:w="5811" w:type="dxa"/>
            <w:hideMark/>
          </w:tcPr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Присвоение адресов объектам адресации, изменение, аннулирование адресов, присвоение наименований элементам улично-дорожной сети местного значения поселения, наименований элементам планировочной структуры в границах поселения, изменение, аннулирование таких наименований, размещение информации в государственном адресном реестре*</w:t>
            </w:r>
          </w:p>
        </w:tc>
        <w:tc>
          <w:tcPr>
            <w:tcW w:w="1276" w:type="dxa"/>
            <w:hideMark/>
          </w:tcPr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119,11643</w:t>
            </w:r>
          </w:p>
        </w:tc>
      </w:tr>
      <w:tr w:rsidR="00966AAA" w:rsidRPr="001C51A3" w:rsidTr="00716084">
        <w:trPr>
          <w:trHeight w:val="20"/>
        </w:trPr>
        <w:tc>
          <w:tcPr>
            <w:tcW w:w="426" w:type="dxa"/>
            <w:hideMark/>
          </w:tcPr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11</w:t>
            </w:r>
          </w:p>
        </w:tc>
        <w:tc>
          <w:tcPr>
            <w:tcW w:w="5811" w:type="dxa"/>
            <w:hideMark/>
          </w:tcPr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 xml:space="preserve">Подготовка проекта генерального плана поселения, проекта правил землепользования и застройки </w:t>
            </w:r>
            <w:r w:rsidRPr="001C51A3">
              <w:rPr>
                <w:rFonts w:ascii="Times New Roman" w:hAnsi="Times New Roman"/>
                <w:sz w:val="12"/>
                <w:szCs w:val="12"/>
              </w:rPr>
              <w:lastRenderedPageBreak/>
              <w:t>поселения самостоятельно, либо на основании муниципального контракта, заключенного по итогам размещения заказа в соответствии с законодательством Российской Федерации*</w:t>
            </w:r>
          </w:p>
        </w:tc>
        <w:tc>
          <w:tcPr>
            <w:tcW w:w="1276" w:type="dxa"/>
            <w:hideMark/>
          </w:tcPr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lastRenderedPageBreak/>
              <w:t>198,52739</w:t>
            </w:r>
          </w:p>
        </w:tc>
      </w:tr>
      <w:tr w:rsidR="00966AAA" w:rsidRPr="001C51A3" w:rsidTr="00716084">
        <w:trPr>
          <w:trHeight w:val="20"/>
        </w:trPr>
        <w:tc>
          <w:tcPr>
            <w:tcW w:w="426" w:type="dxa"/>
            <w:hideMark/>
          </w:tcPr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lastRenderedPageBreak/>
              <w:t>12</w:t>
            </w:r>
          </w:p>
        </w:tc>
        <w:tc>
          <w:tcPr>
            <w:tcW w:w="5811" w:type="dxa"/>
            <w:hideMark/>
          </w:tcPr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Подготовка проектов планировки территории, проектов межевания территории самостоятельно либо на основании муниципального контракта, заключенного по итогам размещения муниципального заказа в соответствии с законодательством Российской Федерации (за исключением принятых нормативных правовых актов по указанным вопросам);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Федерации*</w:t>
            </w:r>
          </w:p>
        </w:tc>
        <w:tc>
          <w:tcPr>
            <w:tcW w:w="1276" w:type="dxa"/>
            <w:hideMark/>
          </w:tcPr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198,52739</w:t>
            </w:r>
          </w:p>
        </w:tc>
      </w:tr>
      <w:tr w:rsidR="00966AAA" w:rsidRPr="001C51A3" w:rsidTr="00716084">
        <w:trPr>
          <w:trHeight w:val="20"/>
        </w:trPr>
        <w:tc>
          <w:tcPr>
            <w:tcW w:w="426" w:type="dxa"/>
            <w:hideMark/>
          </w:tcPr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13</w:t>
            </w:r>
          </w:p>
        </w:tc>
        <w:tc>
          <w:tcPr>
            <w:tcW w:w="5811" w:type="dxa"/>
            <w:hideMark/>
          </w:tcPr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Первичный воинский учет</w:t>
            </w:r>
          </w:p>
        </w:tc>
        <w:tc>
          <w:tcPr>
            <w:tcW w:w="1276" w:type="dxa"/>
            <w:hideMark/>
          </w:tcPr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567,40000</w:t>
            </w:r>
          </w:p>
        </w:tc>
      </w:tr>
      <w:tr w:rsidR="00966AAA" w:rsidRPr="001C51A3" w:rsidTr="00716084">
        <w:trPr>
          <w:trHeight w:val="20"/>
        </w:trPr>
        <w:tc>
          <w:tcPr>
            <w:tcW w:w="426" w:type="dxa"/>
            <w:hideMark/>
          </w:tcPr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14</w:t>
            </w:r>
          </w:p>
        </w:tc>
        <w:tc>
          <w:tcPr>
            <w:tcW w:w="5811" w:type="dxa"/>
            <w:hideMark/>
          </w:tcPr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Госпошлина</w:t>
            </w:r>
          </w:p>
        </w:tc>
        <w:tc>
          <w:tcPr>
            <w:tcW w:w="1276" w:type="dxa"/>
            <w:hideMark/>
          </w:tcPr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966AAA" w:rsidRPr="001C51A3" w:rsidTr="00716084">
        <w:trPr>
          <w:trHeight w:val="20"/>
        </w:trPr>
        <w:tc>
          <w:tcPr>
            <w:tcW w:w="426" w:type="dxa"/>
            <w:hideMark/>
          </w:tcPr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15</w:t>
            </w:r>
          </w:p>
        </w:tc>
        <w:tc>
          <w:tcPr>
            <w:tcW w:w="5811" w:type="dxa"/>
            <w:hideMark/>
          </w:tcPr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Обслуживание муниципального долга</w:t>
            </w:r>
          </w:p>
        </w:tc>
        <w:tc>
          <w:tcPr>
            <w:tcW w:w="1276" w:type="dxa"/>
            <w:hideMark/>
          </w:tcPr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966AAA" w:rsidRPr="001C51A3" w:rsidTr="00716084">
        <w:trPr>
          <w:trHeight w:val="20"/>
        </w:trPr>
        <w:tc>
          <w:tcPr>
            <w:tcW w:w="426" w:type="dxa"/>
          </w:tcPr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811" w:type="dxa"/>
          </w:tcPr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ВСЕГО:</w:t>
            </w:r>
          </w:p>
        </w:tc>
        <w:tc>
          <w:tcPr>
            <w:tcW w:w="1276" w:type="dxa"/>
          </w:tcPr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8233,24215</w:t>
            </w:r>
          </w:p>
        </w:tc>
      </w:tr>
    </w:tbl>
    <w:p w:rsidR="00966AAA" w:rsidRPr="001C51A3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C51A3">
        <w:rPr>
          <w:rFonts w:ascii="Times New Roman" w:hAnsi="Times New Roman"/>
          <w:b/>
          <w:sz w:val="12"/>
          <w:szCs w:val="12"/>
        </w:rPr>
        <w:t xml:space="preserve">* </w:t>
      </w:r>
      <w:r w:rsidRPr="001C51A3">
        <w:rPr>
          <w:rFonts w:ascii="Times New Roman" w:hAnsi="Times New Roman"/>
          <w:sz w:val="12"/>
          <w:szCs w:val="12"/>
        </w:rPr>
        <w:t>Финансирование мероприятий осуществляется в форме субвенции муниципальному району Сергиевский согласно методик расчета объемов иных межбюджетных трансфертов.</w:t>
      </w:r>
    </w:p>
    <w:p w:rsidR="00966AAA" w:rsidRPr="001C51A3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1C51A3">
        <w:rPr>
          <w:rFonts w:ascii="Times New Roman" w:hAnsi="Times New Roman"/>
          <w:b/>
          <w:sz w:val="12"/>
          <w:szCs w:val="12"/>
        </w:rPr>
        <w:t>5. Исполнители Программы</w:t>
      </w:r>
    </w:p>
    <w:p w:rsidR="00966AAA" w:rsidRPr="001C51A3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C51A3">
        <w:rPr>
          <w:rFonts w:ascii="Times New Roman" w:hAnsi="Times New Roman"/>
          <w:sz w:val="12"/>
          <w:szCs w:val="12"/>
        </w:rPr>
        <w:t>Реализацию мероприятий программы по различным направлениям деятельности администрации городского поселения Суходол муниципального района Сергиевский по решению вопросов местного значения и переданных государственных полномочий осуществляет администрация городского поселения Суходол муниципального района Сергиевский.</w:t>
      </w:r>
    </w:p>
    <w:p w:rsidR="00966AAA" w:rsidRPr="001C51A3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 xml:space="preserve">6. </w:t>
      </w:r>
      <w:r w:rsidRPr="001C51A3">
        <w:rPr>
          <w:rFonts w:ascii="Times New Roman" w:hAnsi="Times New Roman"/>
          <w:b/>
          <w:sz w:val="12"/>
          <w:szCs w:val="12"/>
        </w:rPr>
        <w:t>Целевые индикаторы (показатели) муниципальной программы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436"/>
        <w:gridCol w:w="3649"/>
        <w:gridCol w:w="754"/>
        <w:gridCol w:w="961"/>
        <w:gridCol w:w="863"/>
        <w:gridCol w:w="850"/>
      </w:tblGrid>
      <w:tr w:rsidR="00966AAA" w:rsidRPr="001C51A3" w:rsidTr="00716084">
        <w:tc>
          <w:tcPr>
            <w:tcW w:w="436" w:type="dxa"/>
            <w:vMerge w:val="restart"/>
            <w:hideMark/>
          </w:tcPr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3649" w:type="dxa"/>
            <w:vMerge w:val="restart"/>
            <w:hideMark/>
          </w:tcPr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Наименование целевого индикатора</w:t>
            </w:r>
          </w:p>
        </w:tc>
        <w:tc>
          <w:tcPr>
            <w:tcW w:w="754" w:type="dxa"/>
            <w:vMerge w:val="restart"/>
            <w:hideMark/>
          </w:tcPr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Единица</w:t>
            </w:r>
          </w:p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измерения</w:t>
            </w:r>
          </w:p>
        </w:tc>
        <w:tc>
          <w:tcPr>
            <w:tcW w:w="2674" w:type="dxa"/>
            <w:gridSpan w:val="3"/>
            <w:hideMark/>
          </w:tcPr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Значение целевого индикатора по годам</w:t>
            </w:r>
          </w:p>
        </w:tc>
      </w:tr>
      <w:tr w:rsidR="00966AAA" w:rsidRPr="001C51A3" w:rsidTr="00716084">
        <w:tc>
          <w:tcPr>
            <w:tcW w:w="436" w:type="dxa"/>
            <w:vMerge/>
            <w:hideMark/>
          </w:tcPr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649" w:type="dxa"/>
            <w:vMerge/>
            <w:hideMark/>
          </w:tcPr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754" w:type="dxa"/>
            <w:vMerge/>
            <w:hideMark/>
          </w:tcPr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961" w:type="dxa"/>
            <w:hideMark/>
          </w:tcPr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2016</w:t>
            </w:r>
          </w:p>
        </w:tc>
        <w:tc>
          <w:tcPr>
            <w:tcW w:w="863" w:type="dxa"/>
            <w:hideMark/>
          </w:tcPr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2017</w:t>
            </w:r>
          </w:p>
        </w:tc>
        <w:tc>
          <w:tcPr>
            <w:tcW w:w="850" w:type="dxa"/>
            <w:hideMark/>
          </w:tcPr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2018</w:t>
            </w:r>
          </w:p>
        </w:tc>
      </w:tr>
      <w:tr w:rsidR="00966AAA" w:rsidRPr="001C51A3" w:rsidTr="00716084">
        <w:tc>
          <w:tcPr>
            <w:tcW w:w="436" w:type="dxa"/>
            <w:hideMark/>
          </w:tcPr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649" w:type="dxa"/>
            <w:hideMark/>
          </w:tcPr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Задолженность по налогам и сборам на 1 жителя населения</w:t>
            </w:r>
          </w:p>
        </w:tc>
        <w:tc>
          <w:tcPr>
            <w:tcW w:w="754" w:type="dxa"/>
            <w:hideMark/>
          </w:tcPr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рублей</w:t>
            </w:r>
          </w:p>
        </w:tc>
        <w:tc>
          <w:tcPr>
            <w:tcW w:w="961" w:type="dxa"/>
            <w:hideMark/>
          </w:tcPr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94</w:t>
            </w:r>
          </w:p>
        </w:tc>
        <w:tc>
          <w:tcPr>
            <w:tcW w:w="863" w:type="dxa"/>
            <w:hideMark/>
          </w:tcPr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850" w:type="dxa"/>
            <w:hideMark/>
          </w:tcPr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</w:tr>
      <w:tr w:rsidR="00966AAA" w:rsidRPr="001C51A3" w:rsidTr="00716084">
        <w:tc>
          <w:tcPr>
            <w:tcW w:w="436" w:type="dxa"/>
            <w:hideMark/>
          </w:tcPr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3649" w:type="dxa"/>
            <w:hideMark/>
          </w:tcPr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Расходы бюджета поселения на содержание работников органов местного самоуправления в расчете на одного жителя поселения</w:t>
            </w:r>
          </w:p>
        </w:tc>
        <w:tc>
          <w:tcPr>
            <w:tcW w:w="754" w:type="dxa"/>
            <w:hideMark/>
          </w:tcPr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рублей</w:t>
            </w:r>
          </w:p>
        </w:tc>
        <w:tc>
          <w:tcPr>
            <w:tcW w:w="961" w:type="dxa"/>
            <w:hideMark/>
          </w:tcPr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446</w:t>
            </w:r>
          </w:p>
        </w:tc>
        <w:tc>
          <w:tcPr>
            <w:tcW w:w="863" w:type="dxa"/>
            <w:hideMark/>
          </w:tcPr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446</w:t>
            </w:r>
          </w:p>
        </w:tc>
        <w:tc>
          <w:tcPr>
            <w:tcW w:w="850" w:type="dxa"/>
            <w:hideMark/>
          </w:tcPr>
          <w:p w:rsidR="00966AAA" w:rsidRPr="001C51A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C51A3">
              <w:rPr>
                <w:rFonts w:ascii="Times New Roman" w:hAnsi="Times New Roman"/>
                <w:sz w:val="12"/>
                <w:szCs w:val="12"/>
              </w:rPr>
              <w:t>446</w:t>
            </w:r>
          </w:p>
        </w:tc>
      </w:tr>
    </w:tbl>
    <w:p w:rsidR="00966AAA" w:rsidRPr="001C51A3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1C51A3">
        <w:rPr>
          <w:rFonts w:ascii="Times New Roman" w:hAnsi="Times New Roman"/>
          <w:b/>
          <w:sz w:val="12"/>
          <w:szCs w:val="12"/>
        </w:rPr>
        <w:t>7. Сроки реализации программы</w:t>
      </w:r>
    </w:p>
    <w:p w:rsidR="00966AAA" w:rsidRPr="001C51A3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C51A3">
        <w:rPr>
          <w:rFonts w:ascii="Times New Roman" w:hAnsi="Times New Roman"/>
          <w:sz w:val="12"/>
          <w:szCs w:val="12"/>
        </w:rPr>
        <w:t>Программа действует с 01 января 2016 года по 31 декабря 2018 года</w:t>
      </w:r>
    </w:p>
    <w:p w:rsidR="00966AAA" w:rsidRPr="001C51A3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1C51A3">
        <w:rPr>
          <w:rFonts w:ascii="Times New Roman" w:hAnsi="Times New Roman"/>
          <w:b/>
          <w:sz w:val="12"/>
          <w:szCs w:val="12"/>
        </w:rPr>
        <w:t>8. Механизм реализации Программы, включающий в себя механизм управления Программой</w:t>
      </w:r>
    </w:p>
    <w:p w:rsidR="00966AAA" w:rsidRPr="001C51A3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C51A3">
        <w:rPr>
          <w:rFonts w:ascii="Times New Roman" w:hAnsi="Times New Roman"/>
          <w:sz w:val="12"/>
          <w:szCs w:val="12"/>
        </w:rPr>
        <w:t>Механизм реализации Программы включает в себя  разработанный комплекс прилагаемых мероприятий, осуществляемых в соответствии с основными расходами  бюджета поселения на содержание администрации поселения согласно утвержденной сметы.</w:t>
      </w:r>
    </w:p>
    <w:p w:rsidR="00966AAA" w:rsidRPr="001C51A3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C51A3">
        <w:rPr>
          <w:rFonts w:ascii="Times New Roman" w:hAnsi="Times New Roman"/>
          <w:sz w:val="12"/>
          <w:szCs w:val="12"/>
        </w:rPr>
        <w:t>Ответственный исполнитель осуществляет:</w:t>
      </w:r>
    </w:p>
    <w:p w:rsidR="00966AAA" w:rsidRPr="001C51A3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1C51A3">
        <w:rPr>
          <w:rFonts w:ascii="Times New Roman" w:hAnsi="Times New Roman"/>
          <w:sz w:val="12"/>
          <w:szCs w:val="12"/>
        </w:rPr>
        <w:t>планирование мероприятий программы в рамках выделенного ресурсного обеспечения, в том числе определения состава, сроков и ожидаемых результатов работ;</w:t>
      </w:r>
    </w:p>
    <w:p w:rsidR="00966AAA" w:rsidRPr="001C51A3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1C51A3">
        <w:rPr>
          <w:rFonts w:ascii="Times New Roman" w:hAnsi="Times New Roman"/>
          <w:sz w:val="12"/>
          <w:szCs w:val="12"/>
        </w:rPr>
        <w:t>выбор исполнителей работ, заключение муниципальных контрактов, координация выполняемых работ;</w:t>
      </w:r>
    </w:p>
    <w:p w:rsidR="00966AAA" w:rsidRPr="001C51A3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1C51A3">
        <w:rPr>
          <w:rFonts w:ascii="Times New Roman" w:hAnsi="Times New Roman"/>
          <w:sz w:val="12"/>
          <w:szCs w:val="12"/>
        </w:rPr>
        <w:t>внесение предложений по изменению показателей сводной бюджетной росписи в случае перераспределения бюджетных ассигнований, предусмотренных на реализацию мероприятий программы;</w:t>
      </w:r>
    </w:p>
    <w:p w:rsidR="00966AAA" w:rsidRPr="001C51A3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1C51A3">
        <w:rPr>
          <w:rFonts w:ascii="Times New Roman" w:hAnsi="Times New Roman"/>
          <w:sz w:val="12"/>
          <w:szCs w:val="12"/>
        </w:rPr>
        <w:t>организацию закупки товаров, работ и услуг в соответствии с Федеральным законом от 05.04.2013 года № 44-ФЗ «О контрактной системе в сфере закупки товаров, работ, услуг для государственных и муниципальных нужд» с учетом ежегодного выделяемых средств на реализацию программы.</w:t>
      </w:r>
    </w:p>
    <w:p w:rsidR="00966AAA" w:rsidRPr="001C51A3" w:rsidRDefault="00966AAA" w:rsidP="00966AAA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1C51A3">
        <w:rPr>
          <w:rFonts w:ascii="Times New Roman" w:hAnsi="Times New Roman"/>
          <w:b/>
          <w:bCs/>
          <w:sz w:val="12"/>
          <w:szCs w:val="12"/>
        </w:rPr>
        <w:t>9. Управление программой и контроль за ее реализацией</w:t>
      </w:r>
    </w:p>
    <w:p w:rsidR="00966AAA" w:rsidRPr="001C51A3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C51A3">
        <w:rPr>
          <w:rFonts w:ascii="Times New Roman" w:hAnsi="Times New Roman"/>
          <w:sz w:val="12"/>
          <w:szCs w:val="12"/>
        </w:rPr>
        <w:t>Контроль за реализацией мероприятий и целевым использованием бюджетных средств осуществляет Администрация городского поселения Суходол муниципального района Сергиевский и Контрольно-ревизионное управление муниципального района Сергиевский.</w:t>
      </w:r>
    </w:p>
    <w:p w:rsidR="00966AAA" w:rsidRPr="001C51A3" w:rsidRDefault="00966AAA" w:rsidP="00966AAA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966AAA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ЧЕРНОВКА</w:t>
      </w: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B3E75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31 декабря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г.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№51</w:t>
      </w:r>
    </w:p>
    <w:p w:rsidR="00966AAA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C10CDB">
        <w:rPr>
          <w:rFonts w:ascii="Times New Roman" w:hAnsi="Times New Roman"/>
          <w:b/>
          <w:sz w:val="12"/>
          <w:szCs w:val="12"/>
        </w:rPr>
        <w:t xml:space="preserve">Об утверждении муниципальной программы «Совершенствование муниципального управления </w:t>
      </w:r>
    </w:p>
    <w:p w:rsidR="00966AAA" w:rsidRPr="00C10CDB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C10CDB">
        <w:rPr>
          <w:rFonts w:ascii="Times New Roman" w:hAnsi="Times New Roman"/>
          <w:b/>
          <w:sz w:val="12"/>
          <w:szCs w:val="12"/>
        </w:rPr>
        <w:t xml:space="preserve"> сельского поселения Черновка муниципального района Сергиевский» на 2016-2018гг.</w:t>
      </w:r>
    </w:p>
    <w:p w:rsidR="00966AAA" w:rsidRPr="00C10CDB" w:rsidRDefault="00966AAA" w:rsidP="00966AAA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966AAA" w:rsidRPr="00C10CDB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10CDB">
        <w:rPr>
          <w:rFonts w:ascii="Times New Roman" w:hAnsi="Times New Roman"/>
          <w:sz w:val="12"/>
          <w:szCs w:val="12"/>
        </w:rPr>
        <w:t>В соответствии со статьей 179  Бюджетного Кодекса Российской Федерации,  Федеральным законом РФ  от 06.10.2003 года  N 131-ФЗ «Об общих принципах организации местного самоуправления в Российской Федерации», Уставом сельского поселения Черновка, Администрация сельского поселения Черновка муниципального района Сергиевский</w:t>
      </w:r>
    </w:p>
    <w:p w:rsidR="00966AAA" w:rsidRPr="00C10CDB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10CDB">
        <w:rPr>
          <w:rFonts w:ascii="Times New Roman" w:hAnsi="Times New Roman"/>
          <w:b/>
          <w:sz w:val="12"/>
          <w:szCs w:val="12"/>
        </w:rPr>
        <w:t>ПОСТАНОВЛЯЕТ</w:t>
      </w:r>
      <w:r w:rsidRPr="00C10CDB">
        <w:rPr>
          <w:rFonts w:ascii="Times New Roman" w:hAnsi="Times New Roman"/>
          <w:sz w:val="12"/>
          <w:szCs w:val="12"/>
        </w:rPr>
        <w:t>:</w:t>
      </w:r>
    </w:p>
    <w:p w:rsidR="00966AAA" w:rsidRPr="00C10CDB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10CDB">
        <w:rPr>
          <w:rFonts w:ascii="Times New Roman" w:hAnsi="Times New Roman"/>
          <w:sz w:val="12"/>
          <w:szCs w:val="12"/>
        </w:rPr>
        <w:t>1.Утвердить муниципальную программу «Совершенствование муниципального управления сельского поселения Черновка муниципального района Сергиевский» на 2016-2018гг. (Приложение №1 к настоящему Постановлению)</w:t>
      </w:r>
    </w:p>
    <w:p w:rsidR="00966AAA" w:rsidRPr="00C10CDB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10CDB">
        <w:rPr>
          <w:rFonts w:ascii="Times New Roman" w:hAnsi="Times New Roman"/>
          <w:sz w:val="12"/>
          <w:szCs w:val="12"/>
        </w:rPr>
        <w:t>2.Установить, что расходные обязательства, возникающие в результате принятия настоящего постановления, исполняются за счет средств местного бюджета в пределах общего объема бюджетных ассигнований, предусматриваемого на соответствующий финансовый год.</w:t>
      </w:r>
    </w:p>
    <w:p w:rsidR="00966AAA" w:rsidRPr="00C10CDB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10CDB">
        <w:rPr>
          <w:rFonts w:ascii="Times New Roman" w:hAnsi="Times New Roman"/>
          <w:sz w:val="12"/>
          <w:szCs w:val="12"/>
        </w:rPr>
        <w:t>3.Опубликовать настоящее Постановление в газете «Сергиевский вестник».</w:t>
      </w:r>
    </w:p>
    <w:p w:rsidR="00966AAA" w:rsidRPr="00C10CDB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10CDB">
        <w:rPr>
          <w:rFonts w:ascii="Times New Roman" w:hAnsi="Times New Roman"/>
          <w:sz w:val="12"/>
          <w:szCs w:val="12"/>
        </w:rPr>
        <w:t>4.Настоящее Постановление вступает в силу с 01 января 2016года.</w:t>
      </w:r>
    </w:p>
    <w:p w:rsidR="00966AAA" w:rsidRPr="00C10CDB" w:rsidRDefault="00966AAA" w:rsidP="00966AAA">
      <w:pPr>
        <w:spacing w:after="0" w:line="240" w:lineRule="auto"/>
        <w:jc w:val="right"/>
        <w:rPr>
          <w:rFonts w:ascii="Times New Roman" w:hAnsi="Times New Roman"/>
          <w:bCs/>
          <w:sz w:val="12"/>
          <w:szCs w:val="12"/>
        </w:rPr>
      </w:pPr>
      <w:r w:rsidRPr="00C10CDB">
        <w:rPr>
          <w:rFonts w:ascii="Times New Roman" w:hAnsi="Times New Roman"/>
          <w:bCs/>
          <w:sz w:val="12"/>
          <w:szCs w:val="12"/>
        </w:rPr>
        <w:t>Глава сельского поселения Черновка</w:t>
      </w:r>
    </w:p>
    <w:p w:rsidR="00966AAA" w:rsidRDefault="00966AAA" w:rsidP="00966AAA">
      <w:pPr>
        <w:spacing w:after="0" w:line="240" w:lineRule="auto"/>
        <w:jc w:val="right"/>
        <w:rPr>
          <w:rFonts w:ascii="Times New Roman" w:hAnsi="Times New Roman"/>
          <w:bCs/>
          <w:sz w:val="12"/>
          <w:szCs w:val="12"/>
        </w:rPr>
      </w:pPr>
      <w:r w:rsidRPr="00C10CDB">
        <w:rPr>
          <w:rFonts w:ascii="Times New Roman" w:hAnsi="Times New Roman"/>
          <w:bCs/>
          <w:sz w:val="12"/>
          <w:szCs w:val="12"/>
        </w:rPr>
        <w:t>муниципального района Сергиевский</w:t>
      </w:r>
    </w:p>
    <w:p w:rsidR="00966AAA" w:rsidRPr="00C10CDB" w:rsidRDefault="00966AAA" w:rsidP="00966AAA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C10CDB">
        <w:rPr>
          <w:rFonts w:ascii="Times New Roman" w:hAnsi="Times New Roman"/>
          <w:sz w:val="12"/>
          <w:szCs w:val="12"/>
        </w:rPr>
        <w:t>Беляев А.В.</w:t>
      </w:r>
    </w:p>
    <w:p w:rsidR="00966AAA" w:rsidRPr="00C10CDB" w:rsidRDefault="00966AAA" w:rsidP="00966AAA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966AAA" w:rsidRPr="00F74D76" w:rsidRDefault="00966AAA" w:rsidP="00966AA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</w:t>
      </w:r>
    </w:p>
    <w:p w:rsidR="00966AAA" w:rsidRPr="00F74D76" w:rsidRDefault="00966AAA" w:rsidP="00966AA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Черновка</w:t>
      </w:r>
    </w:p>
    <w:p w:rsidR="00966AAA" w:rsidRPr="00F74D76" w:rsidRDefault="00966AAA" w:rsidP="00966AAA">
      <w:pPr>
        <w:tabs>
          <w:tab w:val="left" w:pos="1701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966AAA" w:rsidRPr="0023640C" w:rsidRDefault="00966AAA" w:rsidP="00966AAA">
      <w:pPr>
        <w:tabs>
          <w:tab w:val="left" w:pos="1701"/>
        </w:tabs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51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31” декабря</w:t>
      </w:r>
      <w:r w:rsidRPr="00F74D76">
        <w:rPr>
          <w:rFonts w:ascii="Times New Roman" w:hAnsi="Times New Roman"/>
          <w:i/>
          <w:sz w:val="12"/>
          <w:szCs w:val="12"/>
        </w:rPr>
        <w:t xml:space="preserve"> 201</w:t>
      </w:r>
      <w:r>
        <w:rPr>
          <w:rFonts w:ascii="Times New Roman" w:hAnsi="Times New Roman"/>
          <w:i/>
          <w:sz w:val="12"/>
          <w:szCs w:val="12"/>
        </w:rPr>
        <w:t>5</w:t>
      </w:r>
      <w:r w:rsidRPr="00F74D76">
        <w:rPr>
          <w:rFonts w:ascii="Times New Roman" w:hAnsi="Times New Roman"/>
          <w:i/>
          <w:sz w:val="12"/>
          <w:szCs w:val="12"/>
        </w:rPr>
        <w:t xml:space="preserve"> г.</w:t>
      </w:r>
    </w:p>
    <w:p w:rsidR="00966AAA" w:rsidRPr="001F4DDE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1F4DDE">
        <w:rPr>
          <w:rFonts w:ascii="Times New Roman" w:hAnsi="Times New Roman"/>
          <w:b/>
          <w:sz w:val="12"/>
          <w:szCs w:val="12"/>
        </w:rPr>
        <w:t>ПАСПОРТ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1F4DDE">
        <w:rPr>
          <w:rFonts w:ascii="Times New Roman" w:hAnsi="Times New Roman"/>
          <w:b/>
          <w:sz w:val="12"/>
          <w:szCs w:val="12"/>
        </w:rPr>
        <w:t>МУНИЦИПАЛЬНОЙ  ПРОГРАММЫ</w:t>
      </w:r>
    </w:p>
    <w:p w:rsidR="00966AAA" w:rsidRDefault="00966AAA" w:rsidP="00966AAA">
      <w:pPr>
        <w:tabs>
          <w:tab w:val="left" w:pos="1701"/>
        </w:tabs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1F4DDE">
        <w:rPr>
          <w:rFonts w:ascii="Times New Roman" w:hAnsi="Times New Roman"/>
          <w:b/>
          <w:sz w:val="12"/>
          <w:szCs w:val="12"/>
        </w:rPr>
        <w:t>«Совершенствование муниципального управления  сельского поселения Черновка</w:t>
      </w:r>
    </w:p>
    <w:p w:rsidR="00966AAA" w:rsidRPr="001F4DDE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1F4DDE">
        <w:rPr>
          <w:rFonts w:ascii="Times New Roman" w:hAnsi="Times New Roman"/>
          <w:b/>
          <w:sz w:val="12"/>
          <w:szCs w:val="12"/>
        </w:rPr>
        <w:t xml:space="preserve"> муниципального района Сергиевский» на 2016-2018гг.</w:t>
      </w:r>
    </w:p>
    <w:p w:rsidR="00966AAA" w:rsidRPr="001F4DDE" w:rsidRDefault="00966AAA" w:rsidP="00966AAA">
      <w:pPr>
        <w:tabs>
          <w:tab w:val="left" w:pos="1701"/>
        </w:tabs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1F4DDE">
        <w:rPr>
          <w:rFonts w:ascii="Times New Roman" w:hAnsi="Times New Roman"/>
          <w:b/>
          <w:sz w:val="12"/>
          <w:szCs w:val="12"/>
        </w:rPr>
        <w:t>(далее – муниципальная программа)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5812"/>
      </w:tblGrid>
      <w:tr w:rsidR="00966AAA" w:rsidRPr="001F4DDE" w:rsidTr="00716084">
        <w:trPr>
          <w:trHeight w:val="20"/>
        </w:trPr>
        <w:tc>
          <w:tcPr>
            <w:tcW w:w="1701" w:type="dxa"/>
            <w:hideMark/>
          </w:tcPr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Наименование Программы</w:t>
            </w:r>
          </w:p>
        </w:tc>
        <w:tc>
          <w:tcPr>
            <w:tcW w:w="5812" w:type="dxa"/>
            <w:hideMark/>
          </w:tcPr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 xml:space="preserve">-     муниципальная   программа «Совершенствование муниципального управления сельского поселения </w:t>
            </w:r>
            <w:r w:rsidRPr="001F4DDE">
              <w:rPr>
                <w:rFonts w:ascii="Times New Roman" w:hAnsi="Times New Roman"/>
                <w:sz w:val="12"/>
                <w:szCs w:val="12"/>
              </w:rPr>
              <w:lastRenderedPageBreak/>
              <w:t>Черновка муниципального района Сергиевский» на 2016-2018гг.</w:t>
            </w:r>
          </w:p>
        </w:tc>
      </w:tr>
      <w:tr w:rsidR="00966AAA" w:rsidRPr="001F4DDE" w:rsidTr="00716084">
        <w:trPr>
          <w:trHeight w:val="20"/>
        </w:trPr>
        <w:tc>
          <w:tcPr>
            <w:tcW w:w="1701" w:type="dxa"/>
            <w:hideMark/>
          </w:tcPr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Муниципальный заказчик-координатор Программы</w:t>
            </w:r>
          </w:p>
        </w:tc>
        <w:tc>
          <w:tcPr>
            <w:tcW w:w="5812" w:type="dxa"/>
            <w:hideMark/>
          </w:tcPr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- Администрация  сельского поселения Черновка муниципального района Сергиевский</w:t>
            </w:r>
          </w:p>
        </w:tc>
      </w:tr>
      <w:tr w:rsidR="00966AAA" w:rsidRPr="001F4DDE" w:rsidTr="00716084">
        <w:trPr>
          <w:trHeight w:val="20"/>
        </w:trPr>
        <w:tc>
          <w:tcPr>
            <w:tcW w:w="1701" w:type="dxa"/>
          </w:tcPr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Разработчик Программы</w:t>
            </w:r>
          </w:p>
        </w:tc>
        <w:tc>
          <w:tcPr>
            <w:tcW w:w="5812" w:type="dxa"/>
            <w:hideMark/>
          </w:tcPr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- Администрация сельского поселения Черновка муниципального района Сергиевский</w:t>
            </w:r>
          </w:p>
        </w:tc>
      </w:tr>
      <w:tr w:rsidR="00966AAA" w:rsidRPr="001F4DDE" w:rsidTr="00716084">
        <w:trPr>
          <w:trHeight w:val="20"/>
        </w:trPr>
        <w:tc>
          <w:tcPr>
            <w:tcW w:w="1701" w:type="dxa"/>
            <w:hideMark/>
          </w:tcPr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Цели и задачи Программы</w:t>
            </w:r>
          </w:p>
        </w:tc>
        <w:tc>
          <w:tcPr>
            <w:tcW w:w="5812" w:type="dxa"/>
            <w:hideMark/>
          </w:tcPr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Основные цели Программы:</w:t>
            </w:r>
          </w:p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- совершенствование и повышение эффективности деятельности органов местного самоуправления по решению вопросов местного значения и переданных государственных полномочий</w:t>
            </w:r>
          </w:p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Основными задачами Программы являются:</w:t>
            </w:r>
          </w:p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- создание механизмов постоянного совершенствования деятельности органов местного самоуправления;</w:t>
            </w:r>
          </w:p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- повышение эффективности бюджетных расходов на осуществление полномочий и содержание органов местного самоуправления;</w:t>
            </w:r>
          </w:p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- укрепление материально-технической базы по исполнению полномочий органов местного самоуправления;</w:t>
            </w:r>
          </w:p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- повышение открытости и уровня осведомленности о деятельности органов местного самоуправления;</w:t>
            </w:r>
          </w:p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- создание условий для развития малого и среднего предпринимательства.</w:t>
            </w:r>
          </w:p>
        </w:tc>
      </w:tr>
      <w:tr w:rsidR="00966AAA" w:rsidRPr="001F4DDE" w:rsidTr="00716084">
        <w:trPr>
          <w:trHeight w:val="20"/>
        </w:trPr>
        <w:tc>
          <w:tcPr>
            <w:tcW w:w="1701" w:type="dxa"/>
            <w:hideMark/>
          </w:tcPr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Сроки  реализации Программы</w:t>
            </w:r>
          </w:p>
        </w:tc>
        <w:tc>
          <w:tcPr>
            <w:tcW w:w="5812" w:type="dxa"/>
          </w:tcPr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2016-2018 годы</w:t>
            </w:r>
          </w:p>
        </w:tc>
      </w:tr>
      <w:tr w:rsidR="00966AAA" w:rsidRPr="001F4DDE" w:rsidTr="00716084">
        <w:trPr>
          <w:trHeight w:val="20"/>
        </w:trPr>
        <w:tc>
          <w:tcPr>
            <w:tcW w:w="1701" w:type="dxa"/>
          </w:tcPr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Объемы и источники финансирования Программы</w:t>
            </w:r>
          </w:p>
        </w:tc>
        <w:tc>
          <w:tcPr>
            <w:tcW w:w="5812" w:type="dxa"/>
            <w:hideMark/>
          </w:tcPr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Общий объем финансирования Программы составляет 5164,00967  тыс. руб.,  в том числе по годам:</w:t>
            </w:r>
          </w:p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2016 год – 2275,69426 тыс. руб.;</w:t>
            </w:r>
          </w:p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2017 год –1411,62503 тыс. руб.;</w:t>
            </w:r>
          </w:p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2018 год – 1476,69038 тыс. руб.;</w:t>
            </w:r>
          </w:p>
        </w:tc>
      </w:tr>
      <w:tr w:rsidR="00966AAA" w:rsidRPr="001F4DDE" w:rsidTr="00716084">
        <w:trPr>
          <w:trHeight w:val="20"/>
        </w:trPr>
        <w:tc>
          <w:tcPr>
            <w:tcW w:w="1701" w:type="dxa"/>
          </w:tcPr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Целевые  показатели эффективности реализации муниципальной программы</w:t>
            </w:r>
          </w:p>
        </w:tc>
        <w:tc>
          <w:tcPr>
            <w:tcW w:w="5812" w:type="dxa"/>
            <w:hideMark/>
          </w:tcPr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Сокращение задолженности по налогам и сборам в местный бюджет;</w:t>
            </w:r>
          </w:p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Проведение оптимизации расходов на содержание органов местного самоуправления сельского поселения Черновка, в том числе за счёт исключения дублирования выполняемых ими функций.</w:t>
            </w:r>
          </w:p>
        </w:tc>
      </w:tr>
      <w:tr w:rsidR="00966AAA" w:rsidRPr="001F4DDE" w:rsidTr="00716084">
        <w:trPr>
          <w:trHeight w:val="20"/>
        </w:trPr>
        <w:tc>
          <w:tcPr>
            <w:tcW w:w="1701" w:type="dxa"/>
            <w:hideMark/>
          </w:tcPr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Ожидаемые конечные результаты реализации муниципальной программы</w:t>
            </w:r>
          </w:p>
        </w:tc>
        <w:tc>
          <w:tcPr>
            <w:tcW w:w="5812" w:type="dxa"/>
            <w:hideMark/>
          </w:tcPr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Основным ожидаемым конечным результатом является полное и своевременное исполнение всех мероприятий, предусмотренных муниципальной программой, достижение запланированных значений целевых показателей и, таким образом, достижение целей муниципальной программы, а также улучшение качества жизни населения.</w:t>
            </w:r>
          </w:p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Реализация программы, связанного с развитием малого и среднего предпринимательства, должно привести к увеличению численности занятых в малом и среднем предпринимательстве, а также обеспечит получение консультационной и правовой поддержки субъектов малого и среднего предпринимательства поселений.</w:t>
            </w:r>
          </w:p>
        </w:tc>
      </w:tr>
    </w:tbl>
    <w:p w:rsidR="00966AAA" w:rsidRPr="001F4DDE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 xml:space="preserve">1. </w:t>
      </w:r>
      <w:r w:rsidRPr="001F4DDE">
        <w:rPr>
          <w:rFonts w:ascii="Times New Roman" w:hAnsi="Times New Roman"/>
          <w:b/>
          <w:sz w:val="12"/>
          <w:szCs w:val="12"/>
        </w:rPr>
        <w:t>Характеристика проблемы, на решение которой направлена Программа</w:t>
      </w:r>
    </w:p>
    <w:p w:rsidR="00966AAA" w:rsidRPr="001F4DDE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F4DDE">
        <w:rPr>
          <w:rFonts w:ascii="Times New Roman" w:hAnsi="Times New Roman"/>
          <w:sz w:val="12"/>
          <w:szCs w:val="12"/>
        </w:rPr>
        <w:t>Муниципальная программа «Совершенствование муниципального управления сельского поселения Черновка муниципального района Сергиевский» на 2016-2018 годы» (далее - муниципальная программа) разработана с целью создания условий для развития и совершенствования форм местного самоуправления на территории сельского поселения Черновка муниципального района Сергиевский и повышения уровня социальной активности населения, направленных на повышение качества жизни населения на территории поселения.</w:t>
      </w:r>
    </w:p>
    <w:p w:rsidR="00966AAA" w:rsidRPr="001F4DDE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F4DDE">
        <w:rPr>
          <w:rFonts w:ascii="Times New Roman" w:hAnsi="Times New Roman"/>
          <w:sz w:val="12"/>
          <w:szCs w:val="12"/>
        </w:rPr>
        <w:t>В настоящее время перед органами местного самоуправления стоит задача обеспечения устойчивого развития и совершенствования местного самоуправления, направленного на эффективное решение вопросов местного значения, реализацию переданных органам местного самоуправления отдельных полномочий, оказание помощи населению в осуществлении собственных инициатив по вопросам местного значения. Развитие поселения, управление им может быть эффективным только в том случае, если имеется заинтересованность населения в общественно значимых вопросах, их решении.</w:t>
      </w:r>
    </w:p>
    <w:p w:rsidR="00966AAA" w:rsidRPr="001F4DDE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F4DDE">
        <w:rPr>
          <w:rFonts w:ascii="Times New Roman" w:hAnsi="Times New Roman"/>
          <w:sz w:val="12"/>
          <w:szCs w:val="12"/>
        </w:rPr>
        <w:t>Решение вопросов местного значения осуществляется администрацией сельского поселения Черновка муниципального района Сергиевский в рамках полномочий, определенных Уставом поселения и Федеральным законом РФ  от 06.10.2003 года  N 131-ФЗ «Об общих принципах организации местного самоуправления в Российской Федерации».</w:t>
      </w:r>
    </w:p>
    <w:p w:rsidR="00966AAA" w:rsidRPr="001F4DDE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F4DDE">
        <w:rPr>
          <w:rFonts w:ascii="Times New Roman" w:hAnsi="Times New Roman"/>
          <w:sz w:val="12"/>
          <w:szCs w:val="12"/>
        </w:rPr>
        <w:t>Реализация полномочий связана с их материальным и финансовым обеспечением, созданием условий для плодотворной деятельности должностных лиц и муниципальных служащих по исполнению своих функциональных обязанностей.</w:t>
      </w:r>
    </w:p>
    <w:p w:rsidR="00966AAA" w:rsidRPr="001F4DDE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F4DDE">
        <w:rPr>
          <w:rFonts w:ascii="Times New Roman" w:hAnsi="Times New Roman"/>
          <w:sz w:val="12"/>
          <w:szCs w:val="12"/>
        </w:rPr>
        <w:t>Эффективная деятельность органов местного самоуправления предлагает обеспечение достаточного уровня материально-технического и информационно-технологического их оснащения, наличия необходимых ресурсов.</w:t>
      </w:r>
    </w:p>
    <w:p w:rsidR="00966AAA" w:rsidRPr="001F4DDE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1F4DDE">
        <w:rPr>
          <w:rFonts w:ascii="Times New Roman" w:hAnsi="Times New Roman"/>
          <w:b/>
          <w:sz w:val="12"/>
          <w:szCs w:val="12"/>
        </w:rPr>
        <w:t>2. Цели и задачи Программы</w:t>
      </w:r>
    </w:p>
    <w:p w:rsidR="00966AAA" w:rsidRPr="001F4DDE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F4DDE">
        <w:rPr>
          <w:rFonts w:ascii="Times New Roman" w:hAnsi="Times New Roman"/>
          <w:sz w:val="12"/>
          <w:szCs w:val="12"/>
        </w:rPr>
        <w:t>Целями программы являются:</w:t>
      </w:r>
    </w:p>
    <w:p w:rsidR="00966AAA" w:rsidRPr="001F4DDE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F4DDE">
        <w:rPr>
          <w:rFonts w:ascii="Times New Roman" w:hAnsi="Times New Roman"/>
          <w:sz w:val="12"/>
          <w:szCs w:val="12"/>
        </w:rPr>
        <w:t>- совершенствование и повышение эффективности деятельности органов местного самоуправления по решению вопросов местного значения и переданных государственных полномочий.</w:t>
      </w:r>
    </w:p>
    <w:p w:rsidR="00966AAA" w:rsidRPr="001F4DDE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F4DDE">
        <w:rPr>
          <w:rFonts w:ascii="Times New Roman" w:hAnsi="Times New Roman"/>
          <w:sz w:val="12"/>
          <w:szCs w:val="12"/>
        </w:rPr>
        <w:t>Достичь поставленных целей предполагается благодаря последовательному решению следующих задач:</w:t>
      </w:r>
    </w:p>
    <w:p w:rsidR="00966AAA" w:rsidRPr="001F4DDE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F4DDE">
        <w:rPr>
          <w:rFonts w:ascii="Times New Roman" w:hAnsi="Times New Roman"/>
          <w:sz w:val="12"/>
          <w:szCs w:val="12"/>
        </w:rPr>
        <w:t>- создание механизмов постоянного совершенствования деятельности органов местного самоуправления;</w:t>
      </w:r>
    </w:p>
    <w:p w:rsidR="00966AAA" w:rsidRPr="001F4DDE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F4DDE">
        <w:rPr>
          <w:rFonts w:ascii="Times New Roman" w:hAnsi="Times New Roman"/>
          <w:sz w:val="12"/>
          <w:szCs w:val="12"/>
        </w:rPr>
        <w:t>- повышение эффективности бюджетных расходов на осуществление полномочий и содержание органов местного самоуправления;</w:t>
      </w:r>
    </w:p>
    <w:p w:rsidR="00966AAA" w:rsidRPr="001F4DDE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F4DDE">
        <w:rPr>
          <w:rFonts w:ascii="Times New Roman" w:hAnsi="Times New Roman"/>
          <w:sz w:val="12"/>
          <w:szCs w:val="12"/>
        </w:rPr>
        <w:t>- укрепление материально-технической базы по исполнению полномочий органов местного самоуправления;</w:t>
      </w:r>
    </w:p>
    <w:p w:rsidR="00966AAA" w:rsidRPr="001F4DDE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F4DDE">
        <w:rPr>
          <w:rFonts w:ascii="Times New Roman" w:hAnsi="Times New Roman"/>
          <w:sz w:val="12"/>
          <w:szCs w:val="12"/>
        </w:rPr>
        <w:t>- расширение сферы и повышение качества оказания муниципальных услуг, в том числе в электронном виде;</w:t>
      </w:r>
    </w:p>
    <w:p w:rsidR="00966AAA" w:rsidRPr="001F4DDE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F4DDE">
        <w:rPr>
          <w:rFonts w:ascii="Times New Roman" w:hAnsi="Times New Roman"/>
          <w:sz w:val="12"/>
          <w:szCs w:val="12"/>
        </w:rPr>
        <w:t>- повышение открытости и уровня осведомленности о деятельности органов местного самоуправления;</w:t>
      </w:r>
    </w:p>
    <w:p w:rsidR="00966AAA" w:rsidRPr="001F4DDE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F4DDE">
        <w:rPr>
          <w:rFonts w:ascii="Times New Roman" w:hAnsi="Times New Roman"/>
          <w:sz w:val="12"/>
          <w:szCs w:val="12"/>
        </w:rPr>
        <w:t>- создание условий для развития малого и среднего предпринимательства.</w:t>
      </w:r>
    </w:p>
    <w:p w:rsidR="00966AAA" w:rsidRPr="001F4DDE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1F4DDE">
        <w:rPr>
          <w:rFonts w:ascii="Times New Roman" w:hAnsi="Times New Roman"/>
          <w:b/>
          <w:sz w:val="12"/>
          <w:szCs w:val="12"/>
        </w:rPr>
        <w:t>3. Описание ожидаемых результатов реализации программы и индикаторов, измеряемых количественными показателями</w:t>
      </w:r>
    </w:p>
    <w:p w:rsidR="00966AAA" w:rsidRPr="001F4DDE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F4DDE">
        <w:rPr>
          <w:rFonts w:ascii="Times New Roman" w:hAnsi="Times New Roman"/>
          <w:sz w:val="12"/>
          <w:szCs w:val="12"/>
        </w:rPr>
        <w:t>Основным ожидаемым конечным результатом программы «Совершенствование муниципального управления  сельского поселения Сергиевск муниципального района Сергиевский» на 2016-2018гг. является полное и своевременное исполнение всех мероприятий, предусмотренных муниципальной программой, достижение запланированных значений целевых показателей, а также улучшения качества жизни населения.</w:t>
      </w:r>
    </w:p>
    <w:p w:rsidR="00966AAA" w:rsidRPr="001F4DDE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F4DDE">
        <w:rPr>
          <w:rFonts w:ascii="Times New Roman" w:hAnsi="Times New Roman"/>
          <w:sz w:val="12"/>
          <w:szCs w:val="12"/>
        </w:rPr>
        <w:t>Реализация программы, связанного с развитием малого и среднего предпринимательства, должно привести к увеличению численности занятых в малом и среднем предпринимательстве, а также обеспечит получение консультационной и правовой поддержки субъектов малого и среднего предпринимательства поселений.</w:t>
      </w:r>
    </w:p>
    <w:p w:rsidR="00966AAA" w:rsidRPr="001F4DDE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1F4DDE">
        <w:rPr>
          <w:rFonts w:ascii="Times New Roman" w:hAnsi="Times New Roman"/>
          <w:b/>
          <w:sz w:val="12"/>
          <w:szCs w:val="12"/>
        </w:rPr>
        <w:t>4. Ресурсное обеспечение реализации Программы</w:t>
      </w:r>
    </w:p>
    <w:p w:rsidR="00966AAA" w:rsidRPr="001F4DDE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F4DDE">
        <w:rPr>
          <w:rFonts w:ascii="Times New Roman" w:hAnsi="Times New Roman"/>
          <w:sz w:val="12"/>
          <w:szCs w:val="12"/>
        </w:rPr>
        <w:t>На реализацию мероприятий программы направляются средства  бюджета поселения.</w:t>
      </w:r>
    </w:p>
    <w:p w:rsidR="00966AAA" w:rsidRPr="001F4DDE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F4DDE">
        <w:rPr>
          <w:rFonts w:ascii="Times New Roman" w:hAnsi="Times New Roman"/>
          <w:sz w:val="12"/>
          <w:szCs w:val="12"/>
        </w:rPr>
        <w:t>Общий объем финансирования программы «Совершенствование муниципального управления  сельского поселения Черновка муниципального района Сергиевский» на 2016-2018гг. составляет:</w:t>
      </w:r>
    </w:p>
    <w:tbl>
      <w:tblPr>
        <w:tblStyle w:val="af1"/>
        <w:tblW w:w="7513" w:type="dxa"/>
        <w:tblInd w:w="108" w:type="dxa"/>
        <w:tblLook w:val="01C0" w:firstRow="0" w:lastRow="1" w:firstColumn="1" w:lastColumn="1" w:noHBand="0" w:noVBand="0"/>
      </w:tblPr>
      <w:tblGrid>
        <w:gridCol w:w="426"/>
        <w:gridCol w:w="5811"/>
        <w:gridCol w:w="1276"/>
      </w:tblGrid>
      <w:tr w:rsidR="00966AAA" w:rsidRPr="001F4DDE" w:rsidTr="00716084">
        <w:trPr>
          <w:trHeight w:val="20"/>
        </w:trPr>
        <w:tc>
          <w:tcPr>
            <w:tcW w:w="426" w:type="dxa"/>
            <w:vMerge w:val="restart"/>
            <w:hideMark/>
          </w:tcPr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5811" w:type="dxa"/>
            <w:vMerge w:val="restart"/>
          </w:tcPr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1276" w:type="dxa"/>
            <w:hideMark/>
          </w:tcPr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Годы реализации</w:t>
            </w:r>
          </w:p>
        </w:tc>
      </w:tr>
      <w:tr w:rsidR="00966AAA" w:rsidRPr="001F4DDE" w:rsidTr="00716084">
        <w:trPr>
          <w:trHeight w:val="20"/>
        </w:trPr>
        <w:tc>
          <w:tcPr>
            <w:tcW w:w="426" w:type="dxa"/>
            <w:vMerge/>
            <w:hideMark/>
          </w:tcPr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811" w:type="dxa"/>
            <w:vMerge/>
            <w:hideMark/>
          </w:tcPr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76" w:type="dxa"/>
            <w:hideMark/>
          </w:tcPr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2016 год в тыс.руб.</w:t>
            </w:r>
          </w:p>
        </w:tc>
      </w:tr>
      <w:tr w:rsidR="00966AAA" w:rsidRPr="001F4DDE" w:rsidTr="00716084">
        <w:trPr>
          <w:trHeight w:val="20"/>
        </w:trPr>
        <w:tc>
          <w:tcPr>
            <w:tcW w:w="426" w:type="dxa"/>
            <w:hideMark/>
          </w:tcPr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5811" w:type="dxa"/>
            <w:hideMark/>
          </w:tcPr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Функционирование высшего должностного лица муниципального образования</w:t>
            </w:r>
          </w:p>
        </w:tc>
        <w:tc>
          <w:tcPr>
            <w:tcW w:w="1276" w:type="dxa"/>
          </w:tcPr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546,94937</w:t>
            </w:r>
          </w:p>
        </w:tc>
      </w:tr>
      <w:tr w:rsidR="00966AAA" w:rsidRPr="001F4DDE" w:rsidTr="00716084">
        <w:trPr>
          <w:trHeight w:val="20"/>
        </w:trPr>
        <w:tc>
          <w:tcPr>
            <w:tcW w:w="426" w:type="dxa"/>
            <w:hideMark/>
          </w:tcPr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lastRenderedPageBreak/>
              <w:t>2</w:t>
            </w:r>
          </w:p>
        </w:tc>
        <w:tc>
          <w:tcPr>
            <w:tcW w:w="5811" w:type="dxa"/>
            <w:hideMark/>
          </w:tcPr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Функционирование местных администраций</w:t>
            </w:r>
          </w:p>
        </w:tc>
        <w:tc>
          <w:tcPr>
            <w:tcW w:w="1276" w:type="dxa"/>
            <w:hideMark/>
          </w:tcPr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1228,97187</w:t>
            </w:r>
          </w:p>
        </w:tc>
      </w:tr>
      <w:tr w:rsidR="00966AAA" w:rsidRPr="001F4DDE" w:rsidTr="00716084">
        <w:trPr>
          <w:trHeight w:val="20"/>
        </w:trPr>
        <w:tc>
          <w:tcPr>
            <w:tcW w:w="426" w:type="dxa"/>
            <w:hideMark/>
          </w:tcPr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3</w:t>
            </w:r>
          </w:p>
        </w:tc>
        <w:tc>
          <w:tcPr>
            <w:tcW w:w="5811" w:type="dxa"/>
            <w:hideMark/>
          </w:tcPr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Укрепление материально-технической базы администрации</w:t>
            </w:r>
          </w:p>
        </w:tc>
        <w:tc>
          <w:tcPr>
            <w:tcW w:w="1276" w:type="dxa"/>
            <w:hideMark/>
          </w:tcPr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22,62600</w:t>
            </w:r>
          </w:p>
        </w:tc>
      </w:tr>
      <w:tr w:rsidR="00966AAA" w:rsidRPr="001F4DDE" w:rsidTr="00716084">
        <w:trPr>
          <w:trHeight w:val="20"/>
        </w:trPr>
        <w:tc>
          <w:tcPr>
            <w:tcW w:w="426" w:type="dxa"/>
            <w:hideMark/>
          </w:tcPr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5811" w:type="dxa"/>
            <w:hideMark/>
          </w:tcPr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Создание условий для развития малого и среднего предпринимательства*</w:t>
            </w:r>
          </w:p>
        </w:tc>
        <w:tc>
          <w:tcPr>
            <w:tcW w:w="1276" w:type="dxa"/>
            <w:hideMark/>
          </w:tcPr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6,85084</w:t>
            </w:r>
          </w:p>
        </w:tc>
      </w:tr>
      <w:tr w:rsidR="00966AAA" w:rsidRPr="001F4DDE" w:rsidTr="00716084">
        <w:trPr>
          <w:trHeight w:val="20"/>
        </w:trPr>
        <w:tc>
          <w:tcPr>
            <w:tcW w:w="426" w:type="dxa"/>
            <w:hideMark/>
          </w:tcPr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5</w:t>
            </w:r>
          </w:p>
        </w:tc>
        <w:tc>
          <w:tcPr>
            <w:tcW w:w="5811" w:type="dxa"/>
            <w:hideMark/>
          </w:tcPr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Осуществление полномочий по определению поставщиков(подрядчиков, исполнителей) для муниципальных нужд, в том числе размещение в единой информационной системе (ЕИС) план -закупок и внесенных в него изменений, размещение в ЕИС план –графика и внесенных в него изменений, а также размещение в ЕИС сведений и отчетов, предусмотренных Федеральным законом от 05.04.2013г. №44-ФЗ «О контрактной системе в сфере закупок товаров, работ, услуг для обеспечения государственных и муниципальных нужд»*</w:t>
            </w:r>
          </w:p>
        </w:tc>
        <w:tc>
          <w:tcPr>
            <w:tcW w:w="1276" w:type="dxa"/>
          </w:tcPr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3,75848</w:t>
            </w:r>
          </w:p>
        </w:tc>
      </w:tr>
      <w:tr w:rsidR="00966AAA" w:rsidRPr="001F4DDE" w:rsidTr="00716084">
        <w:trPr>
          <w:trHeight w:val="20"/>
        </w:trPr>
        <w:tc>
          <w:tcPr>
            <w:tcW w:w="426" w:type="dxa"/>
            <w:hideMark/>
          </w:tcPr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6</w:t>
            </w:r>
          </w:p>
        </w:tc>
        <w:tc>
          <w:tcPr>
            <w:tcW w:w="5811" w:type="dxa"/>
            <w:hideMark/>
          </w:tcPr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Осуществление полномочий по принятию правовых актов по отдельным вопросам в рамках переданных полномочий*</w:t>
            </w:r>
          </w:p>
        </w:tc>
        <w:tc>
          <w:tcPr>
            <w:tcW w:w="1276" w:type="dxa"/>
            <w:hideMark/>
          </w:tcPr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12,03935</w:t>
            </w:r>
          </w:p>
        </w:tc>
      </w:tr>
      <w:tr w:rsidR="00966AAA" w:rsidRPr="001F4DDE" w:rsidTr="00716084">
        <w:trPr>
          <w:trHeight w:val="20"/>
        </w:trPr>
        <w:tc>
          <w:tcPr>
            <w:tcW w:w="426" w:type="dxa"/>
            <w:hideMark/>
          </w:tcPr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7</w:t>
            </w:r>
          </w:p>
        </w:tc>
        <w:tc>
          <w:tcPr>
            <w:tcW w:w="5811" w:type="dxa"/>
            <w:hideMark/>
          </w:tcPr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Составление проекта бюджета поселения, исполнения бюджета поселения, осуществление контроля за его исполнением, составление отчета об исполнении бюджета поселения*</w:t>
            </w:r>
          </w:p>
        </w:tc>
        <w:tc>
          <w:tcPr>
            <w:tcW w:w="1276" w:type="dxa"/>
          </w:tcPr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63,06333</w:t>
            </w:r>
          </w:p>
        </w:tc>
      </w:tr>
      <w:tr w:rsidR="00966AAA" w:rsidRPr="001F4DDE" w:rsidTr="00716084">
        <w:trPr>
          <w:trHeight w:val="20"/>
        </w:trPr>
        <w:tc>
          <w:tcPr>
            <w:tcW w:w="426" w:type="dxa"/>
            <w:hideMark/>
          </w:tcPr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8</w:t>
            </w:r>
          </w:p>
        </w:tc>
        <w:tc>
          <w:tcPr>
            <w:tcW w:w="5811" w:type="dxa"/>
            <w:hideMark/>
          </w:tcPr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Осуществление внешнего муниципального контроля*</w:t>
            </w:r>
          </w:p>
        </w:tc>
        <w:tc>
          <w:tcPr>
            <w:tcW w:w="1276" w:type="dxa"/>
            <w:hideMark/>
          </w:tcPr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3,61451</w:t>
            </w:r>
          </w:p>
        </w:tc>
      </w:tr>
      <w:tr w:rsidR="00966AAA" w:rsidRPr="001F4DDE" w:rsidTr="00716084">
        <w:trPr>
          <w:trHeight w:val="20"/>
        </w:trPr>
        <w:tc>
          <w:tcPr>
            <w:tcW w:w="426" w:type="dxa"/>
            <w:hideMark/>
          </w:tcPr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9</w:t>
            </w:r>
          </w:p>
        </w:tc>
        <w:tc>
          <w:tcPr>
            <w:tcW w:w="5811" w:type="dxa"/>
            <w:hideMark/>
          </w:tcPr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Информационное обеспечение населения сельского поселения</w:t>
            </w:r>
          </w:p>
        </w:tc>
        <w:tc>
          <w:tcPr>
            <w:tcW w:w="1276" w:type="dxa"/>
            <w:hideMark/>
          </w:tcPr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240,00000</w:t>
            </w:r>
          </w:p>
        </w:tc>
      </w:tr>
      <w:tr w:rsidR="00966AAA" w:rsidRPr="001F4DDE" w:rsidTr="00716084">
        <w:trPr>
          <w:trHeight w:val="20"/>
        </w:trPr>
        <w:tc>
          <w:tcPr>
            <w:tcW w:w="426" w:type="dxa"/>
            <w:hideMark/>
          </w:tcPr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10</w:t>
            </w:r>
          </w:p>
        </w:tc>
        <w:tc>
          <w:tcPr>
            <w:tcW w:w="5811" w:type="dxa"/>
            <w:hideMark/>
          </w:tcPr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Присвоение адресов объектам адресации, изменение, аннулирование адресов, присвоение наименований элементам улично-дорожной сети местного значения поселения, наименований элементам планировочной структуры в границах поселения, изменение, аннулирование таких наименований, размещение информации в государственном адресном реестре*</w:t>
            </w:r>
          </w:p>
        </w:tc>
        <w:tc>
          <w:tcPr>
            <w:tcW w:w="1276" w:type="dxa"/>
            <w:hideMark/>
          </w:tcPr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12,03935</w:t>
            </w:r>
          </w:p>
        </w:tc>
      </w:tr>
      <w:tr w:rsidR="00966AAA" w:rsidRPr="001F4DDE" w:rsidTr="00716084">
        <w:trPr>
          <w:trHeight w:val="20"/>
        </w:trPr>
        <w:tc>
          <w:tcPr>
            <w:tcW w:w="426" w:type="dxa"/>
            <w:hideMark/>
          </w:tcPr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11</w:t>
            </w:r>
          </w:p>
        </w:tc>
        <w:tc>
          <w:tcPr>
            <w:tcW w:w="5811" w:type="dxa"/>
            <w:hideMark/>
          </w:tcPr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Подготовка проекта генерального плана поселения, проекта правил землепользования и застройки поселения самостоятельно, либо на основании муниципального контракта, заключенного по итогам размещения заказа в соответствии с законодательством Российской Федерации*</w:t>
            </w:r>
          </w:p>
        </w:tc>
        <w:tc>
          <w:tcPr>
            <w:tcW w:w="1276" w:type="dxa"/>
            <w:hideMark/>
          </w:tcPr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20,06558</w:t>
            </w:r>
          </w:p>
        </w:tc>
      </w:tr>
      <w:tr w:rsidR="00966AAA" w:rsidRPr="001F4DDE" w:rsidTr="00716084">
        <w:trPr>
          <w:trHeight w:val="20"/>
        </w:trPr>
        <w:tc>
          <w:tcPr>
            <w:tcW w:w="426" w:type="dxa"/>
            <w:hideMark/>
          </w:tcPr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12</w:t>
            </w:r>
          </w:p>
        </w:tc>
        <w:tc>
          <w:tcPr>
            <w:tcW w:w="5811" w:type="dxa"/>
            <w:hideMark/>
          </w:tcPr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Подготовка проектов планировки территории, проектов межевания территории самостоятельно либо на основании муниципального контракта, заключенного по итогам размещения муниципального заказа в соответствии с законодательством Российской Федерации (за исключением принятых нормативных правовых актов по указанным вопросам);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Федерации*</w:t>
            </w:r>
          </w:p>
        </w:tc>
        <w:tc>
          <w:tcPr>
            <w:tcW w:w="1276" w:type="dxa"/>
            <w:hideMark/>
          </w:tcPr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20,06558</w:t>
            </w:r>
          </w:p>
        </w:tc>
      </w:tr>
      <w:tr w:rsidR="00966AAA" w:rsidRPr="001F4DDE" w:rsidTr="00716084">
        <w:trPr>
          <w:trHeight w:val="20"/>
        </w:trPr>
        <w:tc>
          <w:tcPr>
            <w:tcW w:w="426" w:type="dxa"/>
            <w:hideMark/>
          </w:tcPr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13</w:t>
            </w:r>
          </w:p>
        </w:tc>
        <w:tc>
          <w:tcPr>
            <w:tcW w:w="5811" w:type="dxa"/>
            <w:hideMark/>
          </w:tcPr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Первичный воинский учет</w:t>
            </w:r>
          </w:p>
        </w:tc>
        <w:tc>
          <w:tcPr>
            <w:tcW w:w="1276" w:type="dxa"/>
            <w:hideMark/>
          </w:tcPr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75,65000</w:t>
            </w:r>
          </w:p>
        </w:tc>
      </w:tr>
      <w:tr w:rsidR="00966AAA" w:rsidRPr="001F4DDE" w:rsidTr="00716084">
        <w:trPr>
          <w:trHeight w:val="20"/>
        </w:trPr>
        <w:tc>
          <w:tcPr>
            <w:tcW w:w="426" w:type="dxa"/>
            <w:hideMark/>
          </w:tcPr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14</w:t>
            </w:r>
          </w:p>
        </w:tc>
        <w:tc>
          <w:tcPr>
            <w:tcW w:w="5811" w:type="dxa"/>
            <w:hideMark/>
          </w:tcPr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Госпошлина</w:t>
            </w:r>
          </w:p>
        </w:tc>
        <w:tc>
          <w:tcPr>
            <w:tcW w:w="1276" w:type="dxa"/>
            <w:hideMark/>
          </w:tcPr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20,00000</w:t>
            </w:r>
          </w:p>
        </w:tc>
      </w:tr>
      <w:tr w:rsidR="00966AAA" w:rsidRPr="001F4DDE" w:rsidTr="00716084">
        <w:trPr>
          <w:trHeight w:val="20"/>
        </w:trPr>
        <w:tc>
          <w:tcPr>
            <w:tcW w:w="426" w:type="dxa"/>
            <w:hideMark/>
          </w:tcPr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15</w:t>
            </w:r>
          </w:p>
        </w:tc>
        <w:tc>
          <w:tcPr>
            <w:tcW w:w="5811" w:type="dxa"/>
            <w:hideMark/>
          </w:tcPr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Обслуживание муниципального долга</w:t>
            </w:r>
          </w:p>
        </w:tc>
        <w:tc>
          <w:tcPr>
            <w:tcW w:w="1276" w:type="dxa"/>
            <w:hideMark/>
          </w:tcPr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966AAA" w:rsidRPr="001F4DDE" w:rsidTr="00716084">
        <w:trPr>
          <w:trHeight w:val="20"/>
        </w:trPr>
        <w:tc>
          <w:tcPr>
            <w:tcW w:w="426" w:type="dxa"/>
          </w:tcPr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811" w:type="dxa"/>
          </w:tcPr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ВСЕГО:</w:t>
            </w:r>
          </w:p>
        </w:tc>
        <w:tc>
          <w:tcPr>
            <w:tcW w:w="1276" w:type="dxa"/>
          </w:tcPr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2275,69426</w:t>
            </w:r>
          </w:p>
        </w:tc>
      </w:tr>
    </w:tbl>
    <w:p w:rsidR="00966AAA" w:rsidRPr="001F4DDE" w:rsidRDefault="00966AAA" w:rsidP="00966AAA">
      <w:pPr>
        <w:tabs>
          <w:tab w:val="left" w:pos="6237"/>
        </w:tabs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F4DDE">
        <w:rPr>
          <w:rFonts w:ascii="Times New Roman" w:hAnsi="Times New Roman"/>
          <w:b/>
          <w:sz w:val="12"/>
          <w:szCs w:val="12"/>
        </w:rPr>
        <w:t xml:space="preserve">* </w:t>
      </w:r>
      <w:r w:rsidRPr="001F4DDE">
        <w:rPr>
          <w:rFonts w:ascii="Times New Roman" w:hAnsi="Times New Roman"/>
          <w:sz w:val="12"/>
          <w:szCs w:val="12"/>
        </w:rPr>
        <w:t>Финансирование мероприятий осуществляется в форме субвенции муниципальному району Сергиевский согласно методик расчета объемов иных межбюджетных трансфертов.</w:t>
      </w:r>
    </w:p>
    <w:p w:rsidR="00966AAA" w:rsidRPr="001F4DDE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1F4DDE">
        <w:rPr>
          <w:rFonts w:ascii="Times New Roman" w:hAnsi="Times New Roman"/>
          <w:b/>
          <w:sz w:val="12"/>
          <w:szCs w:val="12"/>
        </w:rPr>
        <w:t>5. Исполнители Программы</w:t>
      </w:r>
    </w:p>
    <w:p w:rsidR="00966AAA" w:rsidRPr="001F4DDE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F4DDE">
        <w:rPr>
          <w:rFonts w:ascii="Times New Roman" w:hAnsi="Times New Roman"/>
          <w:sz w:val="12"/>
          <w:szCs w:val="12"/>
        </w:rPr>
        <w:t>Реализацию мероприятий программы по различным направлениям деятельности администрации сельского поселения Черновка муниципального района Сергиевский по решению вопросов местного значения и переданных государственных полномочий осуществляет администрация сельского поселения Черновка муниципального района Сергиевский.</w:t>
      </w:r>
    </w:p>
    <w:p w:rsidR="00966AAA" w:rsidRPr="001F4DDE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 xml:space="preserve">6. </w:t>
      </w:r>
      <w:r w:rsidRPr="001F4DDE">
        <w:rPr>
          <w:rFonts w:ascii="Times New Roman" w:hAnsi="Times New Roman"/>
          <w:b/>
          <w:sz w:val="12"/>
          <w:szCs w:val="12"/>
        </w:rPr>
        <w:t>Целевые индикаторы (показатели) муниципальной программы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36"/>
        <w:gridCol w:w="3817"/>
        <w:gridCol w:w="850"/>
        <w:gridCol w:w="709"/>
        <w:gridCol w:w="567"/>
        <w:gridCol w:w="1134"/>
      </w:tblGrid>
      <w:tr w:rsidR="00966AAA" w:rsidRPr="001F4DDE" w:rsidTr="00716084">
        <w:tc>
          <w:tcPr>
            <w:tcW w:w="436" w:type="dxa"/>
            <w:vMerge w:val="restart"/>
            <w:hideMark/>
          </w:tcPr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3817" w:type="dxa"/>
            <w:vMerge w:val="restart"/>
            <w:hideMark/>
          </w:tcPr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Наименование целевого индикатора</w:t>
            </w:r>
          </w:p>
        </w:tc>
        <w:tc>
          <w:tcPr>
            <w:tcW w:w="850" w:type="dxa"/>
            <w:vMerge w:val="restart"/>
            <w:hideMark/>
          </w:tcPr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Единица</w:t>
            </w:r>
          </w:p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измерения</w:t>
            </w:r>
          </w:p>
        </w:tc>
        <w:tc>
          <w:tcPr>
            <w:tcW w:w="2410" w:type="dxa"/>
            <w:gridSpan w:val="3"/>
            <w:hideMark/>
          </w:tcPr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Значение целевого индикатора по годам</w:t>
            </w:r>
          </w:p>
        </w:tc>
      </w:tr>
      <w:tr w:rsidR="00966AAA" w:rsidRPr="001F4DDE" w:rsidTr="00716084">
        <w:tc>
          <w:tcPr>
            <w:tcW w:w="436" w:type="dxa"/>
            <w:vMerge/>
            <w:hideMark/>
          </w:tcPr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817" w:type="dxa"/>
            <w:vMerge/>
            <w:hideMark/>
          </w:tcPr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50" w:type="dxa"/>
            <w:vMerge/>
            <w:hideMark/>
          </w:tcPr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709" w:type="dxa"/>
            <w:hideMark/>
          </w:tcPr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2016</w:t>
            </w:r>
          </w:p>
        </w:tc>
        <w:tc>
          <w:tcPr>
            <w:tcW w:w="567" w:type="dxa"/>
            <w:hideMark/>
          </w:tcPr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2017</w:t>
            </w:r>
          </w:p>
        </w:tc>
        <w:tc>
          <w:tcPr>
            <w:tcW w:w="1134" w:type="dxa"/>
            <w:hideMark/>
          </w:tcPr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2018</w:t>
            </w:r>
          </w:p>
        </w:tc>
      </w:tr>
      <w:tr w:rsidR="00966AAA" w:rsidRPr="001F4DDE" w:rsidTr="00716084">
        <w:tc>
          <w:tcPr>
            <w:tcW w:w="436" w:type="dxa"/>
            <w:hideMark/>
          </w:tcPr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817" w:type="dxa"/>
            <w:hideMark/>
          </w:tcPr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Задолженность по налогам и сборам на 1 жителя населения</w:t>
            </w:r>
          </w:p>
        </w:tc>
        <w:tc>
          <w:tcPr>
            <w:tcW w:w="850" w:type="dxa"/>
            <w:hideMark/>
          </w:tcPr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рублей</w:t>
            </w:r>
          </w:p>
        </w:tc>
        <w:tc>
          <w:tcPr>
            <w:tcW w:w="709" w:type="dxa"/>
            <w:hideMark/>
          </w:tcPr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163</w:t>
            </w:r>
          </w:p>
        </w:tc>
        <w:tc>
          <w:tcPr>
            <w:tcW w:w="567" w:type="dxa"/>
            <w:hideMark/>
          </w:tcPr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1134" w:type="dxa"/>
            <w:hideMark/>
          </w:tcPr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</w:tr>
      <w:tr w:rsidR="00966AAA" w:rsidRPr="001F4DDE" w:rsidTr="00716084">
        <w:tc>
          <w:tcPr>
            <w:tcW w:w="436" w:type="dxa"/>
            <w:hideMark/>
          </w:tcPr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3817" w:type="dxa"/>
            <w:hideMark/>
          </w:tcPr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Расходы бюджета поселения на содержание работников органов местного самоуправления в расчете на одного жителя поселения</w:t>
            </w:r>
          </w:p>
        </w:tc>
        <w:tc>
          <w:tcPr>
            <w:tcW w:w="850" w:type="dxa"/>
            <w:hideMark/>
          </w:tcPr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рублей</w:t>
            </w:r>
          </w:p>
        </w:tc>
        <w:tc>
          <w:tcPr>
            <w:tcW w:w="709" w:type="dxa"/>
            <w:hideMark/>
          </w:tcPr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1386</w:t>
            </w:r>
          </w:p>
        </w:tc>
        <w:tc>
          <w:tcPr>
            <w:tcW w:w="567" w:type="dxa"/>
            <w:hideMark/>
          </w:tcPr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1386</w:t>
            </w:r>
          </w:p>
        </w:tc>
        <w:tc>
          <w:tcPr>
            <w:tcW w:w="1134" w:type="dxa"/>
            <w:hideMark/>
          </w:tcPr>
          <w:p w:rsidR="00966AAA" w:rsidRPr="001F4DDE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1F4DDE">
              <w:rPr>
                <w:rFonts w:ascii="Times New Roman" w:hAnsi="Times New Roman"/>
                <w:sz w:val="12"/>
                <w:szCs w:val="12"/>
              </w:rPr>
              <w:t>1386</w:t>
            </w:r>
          </w:p>
        </w:tc>
      </w:tr>
    </w:tbl>
    <w:p w:rsidR="00966AAA" w:rsidRPr="001F4DDE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1F4DDE">
        <w:rPr>
          <w:rFonts w:ascii="Times New Roman" w:hAnsi="Times New Roman"/>
          <w:b/>
          <w:sz w:val="12"/>
          <w:szCs w:val="12"/>
        </w:rPr>
        <w:t>7. Сроки реализации программы</w:t>
      </w:r>
    </w:p>
    <w:p w:rsidR="00966AAA" w:rsidRPr="001F4DDE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F4DDE">
        <w:rPr>
          <w:rFonts w:ascii="Times New Roman" w:hAnsi="Times New Roman"/>
          <w:sz w:val="12"/>
          <w:szCs w:val="12"/>
        </w:rPr>
        <w:t>Программа действует с 01 января 2016 года по 31 декабря 2018 года</w:t>
      </w:r>
    </w:p>
    <w:p w:rsidR="00966AAA" w:rsidRPr="001F4DDE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1F4DDE">
        <w:rPr>
          <w:rFonts w:ascii="Times New Roman" w:hAnsi="Times New Roman"/>
          <w:b/>
          <w:sz w:val="12"/>
          <w:szCs w:val="12"/>
        </w:rPr>
        <w:t>8. Механизм реализации Программы, включающий в себя механизм управления Программой</w:t>
      </w:r>
    </w:p>
    <w:p w:rsidR="00966AAA" w:rsidRPr="001F4DDE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F4DDE">
        <w:rPr>
          <w:rFonts w:ascii="Times New Roman" w:hAnsi="Times New Roman"/>
          <w:sz w:val="12"/>
          <w:szCs w:val="12"/>
        </w:rPr>
        <w:t>Механизм реализации Программы включает в себя  разработанный комплекс прилагаемых мероприятий, осуществляемых в соответствии с основными расходами  бюджета поселения на содержание администрации поселения согласно утвержденной сметы.</w:t>
      </w:r>
    </w:p>
    <w:p w:rsidR="00966AAA" w:rsidRPr="001F4DDE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F4DDE">
        <w:rPr>
          <w:rFonts w:ascii="Times New Roman" w:hAnsi="Times New Roman"/>
          <w:sz w:val="12"/>
          <w:szCs w:val="12"/>
        </w:rPr>
        <w:t>Ответственный исполнитель осуществляет:</w:t>
      </w:r>
    </w:p>
    <w:p w:rsidR="00966AAA" w:rsidRPr="001F4DDE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1F4DDE">
        <w:rPr>
          <w:rFonts w:ascii="Times New Roman" w:hAnsi="Times New Roman"/>
          <w:sz w:val="12"/>
          <w:szCs w:val="12"/>
        </w:rPr>
        <w:t>планирование мероприятий программы в рамках выделенного ресурсного обеспечения, в том числе определения состава, сроков и ожидаемых результатов работ;</w:t>
      </w:r>
    </w:p>
    <w:p w:rsidR="00966AAA" w:rsidRPr="001F4DDE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1F4DDE">
        <w:rPr>
          <w:rFonts w:ascii="Times New Roman" w:hAnsi="Times New Roman"/>
          <w:sz w:val="12"/>
          <w:szCs w:val="12"/>
        </w:rPr>
        <w:t>выбор исполнителей работ, заключение муниципальных контрактов, координация выполняемых работ;</w:t>
      </w:r>
    </w:p>
    <w:p w:rsidR="00966AAA" w:rsidRPr="001F4DDE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1F4DDE">
        <w:rPr>
          <w:rFonts w:ascii="Times New Roman" w:hAnsi="Times New Roman"/>
          <w:sz w:val="12"/>
          <w:szCs w:val="12"/>
        </w:rPr>
        <w:t>внесение предложений по изменению показателей сводной бюджетной росписи в случае перераспределения бюджетных ассигнований, предусмотренных на реализацию мероприятий программы;</w:t>
      </w:r>
    </w:p>
    <w:p w:rsidR="00966AAA" w:rsidRPr="001F4DDE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1F4DDE">
        <w:rPr>
          <w:rFonts w:ascii="Times New Roman" w:hAnsi="Times New Roman"/>
          <w:sz w:val="12"/>
          <w:szCs w:val="12"/>
        </w:rPr>
        <w:t>организацию закупки товаров, работ и услуг в соответствии с Федеральным законом от 05.04.2013 года № 44-ФЗ «О контрактной системе в сфере закупки товаров, работ, услуг для государственных и муниципальных нужд» с учетом ежегодного выделяемых средств на реализацию программы.</w:t>
      </w:r>
    </w:p>
    <w:p w:rsidR="00966AAA" w:rsidRPr="001F4DDE" w:rsidRDefault="00966AAA" w:rsidP="00966AAA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1F4DDE">
        <w:rPr>
          <w:rFonts w:ascii="Times New Roman" w:hAnsi="Times New Roman"/>
          <w:b/>
          <w:bCs/>
          <w:sz w:val="12"/>
          <w:szCs w:val="12"/>
        </w:rPr>
        <w:t>9. Управление программой и контроль за ее реализацией</w:t>
      </w:r>
    </w:p>
    <w:p w:rsidR="00966AAA" w:rsidRPr="001F4DDE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F4DDE">
        <w:rPr>
          <w:rFonts w:ascii="Times New Roman" w:hAnsi="Times New Roman"/>
          <w:sz w:val="12"/>
          <w:szCs w:val="12"/>
        </w:rPr>
        <w:t>Контроль за реализацией мероприятий и целевым использованием бюджетных средств осуществляет Администрация сельского поселения Черновка муниципального района Сергиевский и Контрольно-ревизионное управление муниципального района Сергиевский.</w:t>
      </w:r>
    </w:p>
    <w:p w:rsidR="00966AAA" w:rsidRPr="001F4DDE" w:rsidRDefault="00966AAA" w:rsidP="00966AAA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966AAA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ВЕРХНЯЯ ОРЛЯНКА</w:t>
      </w: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B3E75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31 декабря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г.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№42</w:t>
      </w:r>
    </w:p>
    <w:p w:rsidR="00966AAA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D2FC3">
        <w:rPr>
          <w:rFonts w:ascii="Times New Roman" w:hAnsi="Times New Roman"/>
          <w:b/>
          <w:sz w:val="12"/>
          <w:szCs w:val="12"/>
        </w:rPr>
        <w:t>Об утверждении муниципальной программы «Совершенствование муниципального управления</w:t>
      </w:r>
    </w:p>
    <w:p w:rsidR="00966AAA" w:rsidRPr="00ED2FC3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D2FC3">
        <w:rPr>
          <w:rFonts w:ascii="Times New Roman" w:hAnsi="Times New Roman"/>
          <w:b/>
          <w:sz w:val="12"/>
          <w:szCs w:val="12"/>
        </w:rPr>
        <w:t xml:space="preserve">  сельского поселения Верхняя Орлянка муниципального района Сергиевский» на 2016-2018гг.</w:t>
      </w:r>
    </w:p>
    <w:p w:rsidR="00966AAA" w:rsidRPr="00ED2FC3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D2FC3">
        <w:rPr>
          <w:rFonts w:ascii="Times New Roman" w:hAnsi="Times New Roman"/>
          <w:sz w:val="12"/>
          <w:szCs w:val="12"/>
        </w:rPr>
        <w:t>В соответствии со статьей 179  Бюджетного Кодекса Российской Федерации,  Федеральным законом РФ  от 06.10.2003 года  N 131-ФЗ «Об общих принципах организации местного самоуправления в Российской Федерации», Уставом сельского поселения Верхняя Орлянка, Администрация сельского поселения Верхняя Орлянка муниципального района Сергиевский</w:t>
      </w:r>
    </w:p>
    <w:p w:rsidR="00966AAA" w:rsidRPr="00ED2FC3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D2FC3">
        <w:rPr>
          <w:rFonts w:ascii="Times New Roman" w:hAnsi="Times New Roman"/>
          <w:b/>
          <w:sz w:val="12"/>
          <w:szCs w:val="12"/>
        </w:rPr>
        <w:lastRenderedPageBreak/>
        <w:t>ПОСТАНОВЛЯЕТ</w:t>
      </w:r>
      <w:r w:rsidRPr="00ED2FC3">
        <w:rPr>
          <w:rFonts w:ascii="Times New Roman" w:hAnsi="Times New Roman"/>
          <w:sz w:val="12"/>
          <w:szCs w:val="12"/>
        </w:rPr>
        <w:t>:</w:t>
      </w:r>
    </w:p>
    <w:p w:rsidR="00966AAA" w:rsidRPr="00ED2FC3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D2FC3">
        <w:rPr>
          <w:rFonts w:ascii="Times New Roman" w:hAnsi="Times New Roman"/>
          <w:sz w:val="12"/>
          <w:szCs w:val="12"/>
        </w:rPr>
        <w:t>1.Утвердить муниципальную программу «Совершенствование муниципального управления сельского поселения Верхняя Орлянка муниципального района Сергиевский» на 2016-2018гг. (Приложение №1 к настоящему Постановлению)</w:t>
      </w:r>
    </w:p>
    <w:p w:rsidR="00966AAA" w:rsidRPr="00ED2FC3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D2FC3">
        <w:rPr>
          <w:rFonts w:ascii="Times New Roman" w:hAnsi="Times New Roman"/>
          <w:sz w:val="12"/>
          <w:szCs w:val="12"/>
        </w:rPr>
        <w:t>2.Установить, что расходные обязательства, возникающие в результате принятия настоящего постановления, исполняются за счет средств местного бюджета в пределах общего объема бюджетных ассигнований, предусматриваемого на соответствующий финансовый год.</w:t>
      </w:r>
    </w:p>
    <w:p w:rsidR="00966AAA" w:rsidRPr="00ED2FC3" w:rsidRDefault="00966AAA" w:rsidP="00966AAA">
      <w:pPr>
        <w:tabs>
          <w:tab w:val="left" w:pos="1701"/>
        </w:tabs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D2FC3">
        <w:rPr>
          <w:rFonts w:ascii="Times New Roman" w:hAnsi="Times New Roman"/>
          <w:sz w:val="12"/>
          <w:szCs w:val="12"/>
        </w:rPr>
        <w:t>3.Опубликовать настоящее Постановление в газете «Сергиевский вестник».</w:t>
      </w:r>
    </w:p>
    <w:p w:rsidR="00966AAA" w:rsidRPr="00ED2FC3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D2FC3">
        <w:rPr>
          <w:rFonts w:ascii="Times New Roman" w:hAnsi="Times New Roman"/>
          <w:sz w:val="12"/>
          <w:szCs w:val="12"/>
        </w:rPr>
        <w:t>4.Настоящее Постановление вступает в силу с 01 января 2016года.</w:t>
      </w:r>
    </w:p>
    <w:p w:rsidR="00966AAA" w:rsidRPr="00ED2FC3" w:rsidRDefault="00966AAA" w:rsidP="00966AAA">
      <w:pPr>
        <w:tabs>
          <w:tab w:val="left" w:pos="1701"/>
        </w:tabs>
        <w:spacing w:after="0" w:line="240" w:lineRule="auto"/>
        <w:jc w:val="right"/>
        <w:rPr>
          <w:rFonts w:ascii="Times New Roman" w:hAnsi="Times New Roman"/>
          <w:bCs/>
          <w:sz w:val="12"/>
          <w:szCs w:val="12"/>
        </w:rPr>
      </w:pPr>
      <w:r w:rsidRPr="00ED2FC3">
        <w:rPr>
          <w:rFonts w:ascii="Times New Roman" w:hAnsi="Times New Roman"/>
          <w:bCs/>
          <w:sz w:val="12"/>
          <w:szCs w:val="12"/>
        </w:rPr>
        <w:t>Глава сельского поселения Верхняя Орлянка</w:t>
      </w:r>
    </w:p>
    <w:p w:rsidR="00966AAA" w:rsidRDefault="00966AAA" w:rsidP="00966AAA">
      <w:pPr>
        <w:spacing w:after="0" w:line="240" w:lineRule="auto"/>
        <w:jc w:val="right"/>
        <w:rPr>
          <w:rFonts w:ascii="Times New Roman" w:hAnsi="Times New Roman"/>
          <w:bCs/>
          <w:sz w:val="12"/>
          <w:szCs w:val="12"/>
        </w:rPr>
      </w:pPr>
      <w:r w:rsidRPr="00ED2FC3">
        <w:rPr>
          <w:rFonts w:ascii="Times New Roman" w:hAnsi="Times New Roman"/>
          <w:bCs/>
          <w:sz w:val="12"/>
          <w:szCs w:val="12"/>
        </w:rPr>
        <w:t>муниципального района Сергиевский</w:t>
      </w:r>
    </w:p>
    <w:p w:rsidR="00966AAA" w:rsidRPr="00ED2FC3" w:rsidRDefault="00966AAA" w:rsidP="00966AAA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ED2FC3">
        <w:rPr>
          <w:rFonts w:ascii="Times New Roman" w:hAnsi="Times New Roman"/>
          <w:sz w:val="12"/>
          <w:szCs w:val="12"/>
        </w:rPr>
        <w:t>Исмагилов Р.Р.</w:t>
      </w:r>
    </w:p>
    <w:p w:rsidR="00966AAA" w:rsidRPr="001F4DDE" w:rsidRDefault="00966AAA" w:rsidP="00966AAA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</w:p>
    <w:p w:rsidR="00966AAA" w:rsidRPr="00F74D76" w:rsidRDefault="00966AAA" w:rsidP="00966AA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</w:t>
      </w:r>
    </w:p>
    <w:p w:rsidR="00966AAA" w:rsidRPr="00F74D76" w:rsidRDefault="00966AAA" w:rsidP="00966AA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Верхняя Орлянка</w:t>
      </w:r>
    </w:p>
    <w:p w:rsidR="00966AAA" w:rsidRPr="00F74D76" w:rsidRDefault="00966AAA" w:rsidP="00966AAA">
      <w:pPr>
        <w:tabs>
          <w:tab w:val="left" w:pos="1701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966AAA" w:rsidRPr="0023640C" w:rsidRDefault="00966AAA" w:rsidP="00966AAA">
      <w:pPr>
        <w:tabs>
          <w:tab w:val="left" w:pos="1701"/>
        </w:tabs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42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31” декабря</w:t>
      </w:r>
      <w:r w:rsidRPr="00F74D76">
        <w:rPr>
          <w:rFonts w:ascii="Times New Roman" w:hAnsi="Times New Roman"/>
          <w:i/>
          <w:sz w:val="12"/>
          <w:szCs w:val="12"/>
        </w:rPr>
        <w:t xml:space="preserve"> 201</w:t>
      </w:r>
      <w:r>
        <w:rPr>
          <w:rFonts w:ascii="Times New Roman" w:hAnsi="Times New Roman"/>
          <w:i/>
          <w:sz w:val="12"/>
          <w:szCs w:val="12"/>
        </w:rPr>
        <w:t>5</w:t>
      </w:r>
      <w:r w:rsidRPr="00F74D76">
        <w:rPr>
          <w:rFonts w:ascii="Times New Roman" w:hAnsi="Times New Roman"/>
          <w:i/>
          <w:sz w:val="12"/>
          <w:szCs w:val="12"/>
        </w:rPr>
        <w:t xml:space="preserve"> г.</w:t>
      </w:r>
    </w:p>
    <w:p w:rsidR="00966AAA" w:rsidRPr="00A421AA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A421AA">
        <w:rPr>
          <w:rFonts w:ascii="Times New Roman" w:hAnsi="Times New Roman"/>
          <w:b/>
          <w:sz w:val="12"/>
          <w:szCs w:val="12"/>
        </w:rPr>
        <w:t>ПАСПОРТ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A421AA">
        <w:rPr>
          <w:rFonts w:ascii="Times New Roman" w:hAnsi="Times New Roman"/>
          <w:b/>
          <w:sz w:val="12"/>
          <w:szCs w:val="12"/>
        </w:rPr>
        <w:t>МУНИЦИПАЛЬНОЙ  ПРОГРАММЫ</w:t>
      </w:r>
    </w:p>
    <w:p w:rsidR="00966AAA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A421AA">
        <w:rPr>
          <w:rFonts w:ascii="Times New Roman" w:hAnsi="Times New Roman"/>
          <w:b/>
          <w:sz w:val="12"/>
          <w:szCs w:val="12"/>
        </w:rPr>
        <w:t xml:space="preserve">«Совершенствование муниципального управления  сельского поселения Верхняя Орлянка </w:t>
      </w:r>
    </w:p>
    <w:p w:rsidR="00966AAA" w:rsidRPr="00A421AA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A421AA">
        <w:rPr>
          <w:rFonts w:ascii="Times New Roman" w:hAnsi="Times New Roman"/>
          <w:b/>
          <w:sz w:val="12"/>
          <w:szCs w:val="12"/>
        </w:rPr>
        <w:t>муниципального района Сергиевский» на 2016-2018гг.</w:t>
      </w:r>
    </w:p>
    <w:p w:rsidR="00966AAA" w:rsidRPr="00A421AA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A421AA">
        <w:rPr>
          <w:rFonts w:ascii="Times New Roman" w:hAnsi="Times New Roman"/>
          <w:b/>
          <w:sz w:val="12"/>
          <w:szCs w:val="12"/>
        </w:rPr>
        <w:t>(далее – муниципальная программа)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5812"/>
      </w:tblGrid>
      <w:tr w:rsidR="00966AAA" w:rsidRPr="00A421AA" w:rsidTr="00716084">
        <w:trPr>
          <w:trHeight w:val="20"/>
        </w:trPr>
        <w:tc>
          <w:tcPr>
            <w:tcW w:w="1701" w:type="dxa"/>
            <w:hideMark/>
          </w:tcPr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Наименование Программы</w:t>
            </w:r>
          </w:p>
        </w:tc>
        <w:tc>
          <w:tcPr>
            <w:tcW w:w="5812" w:type="dxa"/>
            <w:hideMark/>
          </w:tcPr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-     муниципальная   программа «Совершенствование муниципального управления сельского поселения Верхняя Орлянка муниципального района Сергиевский» на 2016-2018гг.</w:t>
            </w:r>
          </w:p>
        </w:tc>
      </w:tr>
      <w:tr w:rsidR="00966AAA" w:rsidRPr="00A421AA" w:rsidTr="00716084">
        <w:trPr>
          <w:trHeight w:val="20"/>
        </w:trPr>
        <w:tc>
          <w:tcPr>
            <w:tcW w:w="1701" w:type="dxa"/>
            <w:hideMark/>
          </w:tcPr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Муниципальный заказчик-координатор Программы</w:t>
            </w:r>
          </w:p>
        </w:tc>
        <w:tc>
          <w:tcPr>
            <w:tcW w:w="5812" w:type="dxa"/>
            <w:hideMark/>
          </w:tcPr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- Администрация  сельского поселения Верхняя Орлянка муниципального района Сергиевский</w:t>
            </w:r>
          </w:p>
        </w:tc>
      </w:tr>
      <w:tr w:rsidR="00966AAA" w:rsidRPr="00A421AA" w:rsidTr="00716084">
        <w:trPr>
          <w:trHeight w:val="20"/>
        </w:trPr>
        <w:tc>
          <w:tcPr>
            <w:tcW w:w="1701" w:type="dxa"/>
          </w:tcPr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Разработчик Программы</w:t>
            </w:r>
          </w:p>
        </w:tc>
        <w:tc>
          <w:tcPr>
            <w:tcW w:w="5812" w:type="dxa"/>
            <w:hideMark/>
          </w:tcPr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- Администрация сельского поселения Верхняя Орлянка муниципального района Сергиевский</w:t>
            </w:r>
          </w:p>
        </w:tc>
      </w:tr>
      <w:tr w:rsidR="00966AAA" w:rsidRPr="00A421AA" w:rsidTr="00716084">
        <w:trPr>
          <w:trHeight w:val="20"/>
        </w:trPr>
        <w:tc>
          <w:tcPr>
            <w:tcW w:w="1701" w:type="dxa"/>
            <w:hideMark/>
          </w:tcPr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Цели и задачи Программы</w:t>
            </w:r>
          </w:p>
        </w:tc>
        <w:tc>
          <w:tcPr>
            <w:tcW w:w="5812" w:type="dxa"/>
            <w:hideMark/>
          </w:tcPr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Основные цели Программы:</w:t>
            </w:r>
          </w:p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- совершенствование и повышение эффективности деятельности органов местного самоуправления по решению вопросов местного значения и переданных государственных полномочий</w:t>
            </w:r>
          </w:p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Основными задачами Программы являются:</w:t>
            </w:r>
          </w:p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- создание механизмов постоянного совершенствования деятельности органов местного самоуправления;</w:t>
            </w:r>
          </w:p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- повышение эффективности бюджетных расходов на осуществление полномочий и содержание органов местного самоуправления;</w:t>
            </w:r>
          </w:p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- укрепление материально-технической базы по исполнению полномочий органов местного самоуправления;</w:t>
            </w:r>
          </w:p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- повышение открытости и уровня осведомленности о деятельности органов местного самоуправления;</w:t>
            </w:r>
          </w:p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- создание условий для развития малого и среднего предпринимательства.</w:t>
            </w:r>
          </w:p>
        </w:tc>
      </w:tr>
      <w:tr w:rsidR="00966AAA" w:rsidRPr="00A421AA" w:rsidTr="00716084">
        <w:trPr>
          <w:trHeight w:val="20"/>
        </w:trPr>
        <w:tc>
          <w:tcPr>
            <w:tcW w:w="1701" w:type="dxa"/>
            <w:hideMark/>
          </w:tcPr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Сроки  реализации Программы</w:t>
            </w:r>
          </w:p>
        </w:tc>
        <w:tc>
          <w:tcPr>
            <w:tcW w:w="5812" w:type="dxa"/>
          </w:tcPr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2016-2018 годы</w:t>
            </w:r>
          </w:p>
        </w:tc>
      </w:tr>
      <w:tr w:rsidR="00966AAA" w:rsidRPr="00A421AA" w:rsidTr="00716084">
        <w:trPr>
          <w:trHeight w:val="20"/>
        </w:trPr>
        <w:tc>
          <w:tcPr>
            <w:tcW w:w="1701" w:type="dxa"/>
          </w:tcPr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Объемы и источники финансирования Программы</w:t>
            </w:r>
          </w:p>
        </w:tc>
        <w:tc>
          <w:tcPr>
            <w:tcW w:w="5812" w:type="dxa"/>
            <w:hideMark/>
          </w:tcPr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Общий объем финансирования Программы составляет 4291,05792  тыс. руб.,  в том числе по годам:</w:t>
            </w:r>
          </w:p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2016 год – 1869,58100 тыс. руб.;</w:t>
            </w:r>
          </w:p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2017 год –1175,50746 тыс. руб.;</w:t>
            </w:r>
          </w:p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2018 год – 1245,96946 тыс. руб.;</w:t>
            </w:r>
          </w:p>
        </w:tc>
      </w:tr>
      <w:tr w:rsidR="00966AAA" w:rsidRPr="00A421AA" w:rsidTr="00716084">
        <w:trPr>
          <w:trHeight w:val="20"/>
        </w:trPr>
        <w:tc>
          <w:tcPr>
            <w:tcW w:w="1701" w:type="dxa"/>
          </w:tcPr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Целевые  показатели эффективности реализации муниципальной программы</w:t>
            </w:r>
          </w:p>
        </w:tc>
        <w:tc>
          <w:tcPr>
            <w:tcW w:w="5812" w:type="dxa"/>
            <w:hideMark/>
          </w:tcPr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Сокращение задолженности по налогам и сборам в местный бюджет;</w:t>
            </w:r>
          </w:p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Проведение оптимизации расходов на содержание органов местного самоуправления сельского поселения Верхняя Орлянка, в том числе за счёт исключения дублирования выполняемых ими функций.</w:t>
            </w:r>
          </w:p>
        </w:tc>
      </w:tr>
      <w:tr w:rsidR="00966AAA" w:rsidRPr="00A421AA" w:rsidTr="00716084">
        <w:trPr>
          <w:trHeight w:val="20"/>
        </w:trPr>
        <w:tc>
          <w:tcPr>
            <w:tcW w:w="1701" w:type="dxa"/>
            <w:hideMark/>
          </w:tcPr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Ожидаемые конечные результаты реализации муниципальной программы</w:t>
            </w:r>
          </w:p>
        </w:tc>
        <w:tc>
          <w:tcPr>
            <w:tcW w:w="5812" w:type="dxa"/>
            <w:hideMark/>
          </w:tcPr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Основным ожидаемым конечным результатом является полное и своевременное исполнение всех мероприятий, предусмотренных муниципальной программой, достижение запланированных значений целевых показателей и, таким образом, достижение целей муниципальной программы, а также улучшение качества жизни населения.</w:t>
            </w:r>
          </w:p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Реализация программы, связанного с развитием малого и среднего предпринимательства, должно привести к увеличению численности занятых в малом и среднем предпринимательстве, а также обеспечит получение консультационной и правовой поддержки субъектов малого и среднего предпринимательства поселений.</w:t>
            </w:r>
          </w:p>
        </w:tc>
      </w:tr>
    </w:tbl>
    <w:p w:rsidR="00966AAA" w:rsidRPr="00A421AA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 xml:space="preserve">1. </w:t>
      </w:r>
      <w:r w:rsidRPr="00A421AA">
        <w:rPr>
          <w:rFonts w:ascii="Times New Roman" w:hAnsi="Times New Roman"/>
          <w:b/>
          <w:sz w:val="12"/>
          <w:szCs w:val="12"/>
        </w:rPr>
        <w:t>Характеристика проблемы, на решение которой направлена Программа</w:t>
      </w:r>
    </w:p>
    <w:p w:rsidR="00966AAA" w:rsidRPr="00A421A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421AA">
        <w:rPr>
          <w:rFonts w:ascii="Times New Roman" w:hAnsi="Times New Roman"/>
          <w:sz w:val="12"/>
          <w:szCs w:val="12"/>
        </w:rPr>
        <w:t>Муниципальная программа «Совершенствование муниципального управления сельского поселения Верхняя Орлянка муниципального района Сергиевский» на 2016-2018 годы» (далее - муниципальная программа) разработана с целью создания условий для развития и совершенствования форм местного самоуправления на территории сельского поселения Верхняя Орлянка муниципального района Сергиевский и повышения уровня социальной активности населения, направленных на повышение качества жизни населения на территории поселения.</w:t>
      </w:r>
    </w:p>
    <w:p w:rsidR="00966AAA" w:rsidRPr="00A421A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421AA">
        <w:rPr>
          <w:rFonts w:ascii="Times New Roman" w:hAnsi="Times New Roman"/>
          <w:sz w:val="12"/>
          <w:szCs w:val="12"/>
        </w:rPr>
        <w:t>В настоящее время перед органами местного самоуправления стоит задача обеспечения устойчивого развития и совершенствования местного самоуправления, направленного на эффективное решение вопросов местного значения, реализацию переданных органам местного самоуправления отдельных полномочий, оказание помощи населению в осуществлении собственных инициатив по вопросам местного значения. Развитие поселения, управление им может быть эффективным только в том случае, если имеется заинтересованность населения в общественно значимых вопросах, их решении.</w:t>
      </w:r>
    </w:p>
    <w:p w:rsidR="00966AAA" w:rsidRPr="00A421A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421AA">
        <w:rPr>
          <w:rFonts w:ascii="Times New Roman" w:hAnsi="Times New Roman"/>
          <w:sz w:val="12"/>
          <w:szCs w:val="12"/>
        </w:rPr>
        <w:t>Решение вопросов местного значения осуществляется администрацией сельского поселения Верхняя Орлянка муниципального района Сергиевский в рамках полномочий, определенных Уставом поселения и Федеральным законом РФ  от 06.10.2003 года  N 131-ФЗ «Об общих принципах организации местного самоуправления в Российской Федерации».</w:t>
      </w:r>
    </w:p>
    <w:p w:rsidR="00966AAA" w:rsidRPr="00A421A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421AA">
        <w:rPr>
          <w:rFonts w:ascii="Times New Roman" w:hAnsi="Times New Roman"/>
          <w:sz w:val="12"/>
          <w:szCs w:val="12"/>
        </w:rPr>
        <w:t>Реализация полномочий связана с их материальным и финансовым обеспечением, созданием условий для плодотворной деятельности должностных лиц и муниципальных служащих по исполнению своих функциональных обязанностей.</w:t>
      </w:r>
    </w:p>
    <w:p w:rsidR="00966AAA" w:rsidRPr="00A421A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421AA">
        <w:rPr>
          <w:rFonts w:ascii="Times New Roman" w:hAnsi="Times New Roman"/>
          <w:sz w:val="12"/>
          <w:szCs w:val="12"/>
        </w:rPr>
        <w:t>Эффективная деятельность органов местного самоуправления предлагает обеспечение достаточного уровня материально-технического и информационно-технологического их оснащения, наличия необходимых ресурсов.</w:t>
      </w:r>
    </w:p>
    <w:p w:rsidR="00966AAA" w:rsidRPr="00A421AA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A421AA">
        <w:rPr>
          <w:rFonts w:ascii="Times New Roman" w:hAnsi="Times New Roman"/>
          <w:b/>
          <w:sz w:val="12"/>
          <w:szCs w:val="12"/>
        </w:rPr>
        <w:t>2. Цели и задачи Программы</w:t>
      </w:r>
    </w:p>
    <w:p w:rsidR="00966AAA" w:rsidRPr="00A421A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421AA">
        <w:rPr>
          <w:rFonts w:ascii="Times New Roman" w:hAnsi="Times New Roman"/>
          <w:sz w:val="12"/>
          <w:szCs w:val="12"/>
        </w:rPr>
        <w:t>Целями программы являются:</w:t>
      </w:r>
    </w:p>
    <w:p w:rsidR="00966AAA" w:rsidRPr="00A421A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421AA">
        <w:rPr>
          <w:rFonts w:ascii="Times New Roman" w:hAnsi="Times New Roman"/>
          <w:sz w:val="12"/>
          <w:szCs w:val="12"/>
        </w:rPr>
        <w:t>- совершенствование и повышение эффективности деятельности органов местного самоуправления по решению вопросов местного значения и переданных государственных полномочий.</w:t>
      </w:r>
    </w:p>
    <w:p w:rsidR="00966AAA" w:rsidRPr="00A421A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421AA">
        <w:rPr>
          <w:rFonts w:ascii="Times New Roman" w:hAnsi="Times New Roman"/>
          <w:sz w:val="12"/>
          <w:szCs w:val="12"/>
        </w:rPr>
        <w:t>Достичь поставленных целей предполагается благодаря последовательному решению следующих задач:</w:t>
      </w:r>
    </w:p>
    <w:p w:rsidR="00966AAA" w:rsidRPr="00A421A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421AA">
        <w:rPr>
          <w:rFonts w:ascii="Times New Roman" w:hAnsi="Times New Roman"/>
          <w:sz w:val="12"/>
          <w:szCs w:val="12"/>
        </w:rPr>
        <w:t>- создание механизмов постоянного совершенствования деятельности органов местного самоуправления;</w:t>
      </w:r>
    </w:p>
    <w:p w:rsidR="00966AAA" w:rsidRPr="00A421A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421AA">
        <w:rPr>
          <w:rFonts w:ascii="Times New Roman" w:hAnsi="Times New Roman"/>
          <w:sz w:val="12"/>
          <w:szCs w:val="12"/>
        </w:rPr>
        <w:lastRenderedPageBreak/>
        <w:t>- повышение эффективности бюджетных расходов на осуществление полномочий и содержание органов местного самоуправления;</w:t>
      </w:r>
    </w:p>
    <w:p w:rsidR="00966AAA" w:rsidRPr="00A421A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421AA">
        <w:rPr>
          <w:rFonts w:ascii="Times New Roman" w:hAnsi="Times New Roman"/>
          <w:sz w:val="12"/>
          <w:szCs w:val="12"/>
        </w:rPr>
        <w:t>- укрепление материально-технической базы по исполнению полномочий органов местного самоуправления;</w:t>
      </w:r>
    </w:p>
    <w:p w:rsidR="00966AAA" w:rsidRPr="00A421A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421AA">
        <w:rPr>
          <w:rFonts w:ascii="Times New Roman" w:hAnsi="Times New Roman"/>
          <w:sz w:val="12"/>
          <w:szCs w:val="12"/>
        </w:rPr>
        <w:t>- расширение сферы и повышение качества оказания муниципальных услуг, в том числе в электронном виде;</w:t>
      </w:r>
    </w:p>
    <w:p w:rsidR="00966AAA" w:rsidRPr="00A421A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421AA">
        <w:rPr>
          <w:rFonts w:ascii="Times New Roman" w:hAnsi="Times New Roman"/>
          <w:sz w:val="12"/>
          <w:szCs w:val="12"/>
        </w:rPr>
        <w:t>- повышение открытости и уровня осведомленности о деятельности органов местного самоуправления;</w:t>
      </w:r>
    </w:p>
    <w:p w:rsidR="00966AAA" w:rsidRPr="00A421A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421AA">
        <w:rPr>
          <w:rFonts w:ascii="Times New Roman" w:hAnsi="Times New Roman"/>
          <w:sz w:val="12"/>
          <w:szCs w:val="12"/>
        </w:rPr>
        <w:t>- создание условий для развития малого и среднего предпринимательства.</w:t>
      </w:r>
    </w:p>
    <w:p w:rsidR="00C674D6" w:rsidRDefault="00C674D6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966AAA" w:rsidRPr="00A421AA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A421AA">
        <w:rPr>
          <w:rFonts w:ascii="Times New Roman" w:hAnsi="Times New Roman"/>
          <w:b/>
          <w:sz w:val="12"/>
          <w:szCs w:val="12"/>
        </w:rPr>
        <w:t>3. Описание ожидаемых результатов реализации программы и индикаторов, измеряемых количественными показателями</w:t>
      </w:r>
    </w:p>
    <w:p w:rsidR="00966AAA" w:rsidRPr="00A421A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421AA">
        <w:rPr>
          <w:rFonts w:ascii="Times New Roman" w:hAnsi="Times New Roman"/>
          <w:sz w:val="12"/>
          <w:szCs w:val="12"/>
        </w:rPr>
        <w:t>Основным ожидаемым конечным результатом программы «Совершенствование муниципального управления  сельского поселения Сергиевск муниципального района Сергиевский» на 2016-2018гг. является полное и своевременное исполнение всех мероприятий, предусмотренных муниципальной программой, достижение запланированных значений целевых показателей, а также улучшения качества жизни населения.</w:t>
      </w:r>
    </w:p>
    <w:p w:rsidR="00966AAA" w:rsidRPr="00A421AA" w:rsidRDefault="00966AAA" w:rsidP="00966AAA">
      <w:pPr>
        <w:tabs>
          <w:tab w:val="left" w:pos="6237"/>
        </w:tabs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421AA">
        <w:rPr>
          <w:rFonts w:ascii="Times New Roman" w:hAnsi="Times New Roman"/>
          <w:sz w:val="12"/>
          <w:szCs w:val="12"/>
        </w:rPr>
        <w:t>Реализация программы, связанного с развитием малого и среднего предпринимательства, должно привести к увеличению численности занятых в малом и среднем предпринимательстве, а также обеспечит получение консультационной и правовой поддержки субъектов малого и среднего предпринимательства поселений.</w:t>
      </w:r>
    </w:p>
    <w:p w:rsidR="00966AAA" w:rsidRPr="00A421AA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A421AA">
        <w:rPr>
          <w:rFonts w:ascii="Times New Roman" w:hAnsi="Times New Roman"/>
          <w:b/>
          <w:sz w:val="12"/>
          <w:szCs w:val="12"/>
        </w:rPr>
        <w:t>4. Ресурсное обеспечение реализации Программы</w:t>
      </w:r>
    </w:p>
    <w:p w:rsidR="00966AAA" w:rsidRPr="00A421A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421AA">
        <w:rPr>
          <w:rFonts w:ascii="Times New Roman" w:hAnsi="Times New Roman"/>
          <w:sz w:val="12"/>
          <w:szCs w:val="12"/>
        </w:rPr>
        <w:t>На реализацию мероприятий программы направляются средства  бюджета поселения.</w:t>
      </w:r>
    </w:p>
    <w:p w:rsidR="00966AAA" w:rsidRPr="00A421A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421AA">
        <w:rPr>
          <w:rFonts w:ascii="Times New Roman" w:hAnsi="Times New Roman"/>
          <w:sz w:val="12"/>
          <w:szCs w:val="12"/>
        </w:rPr>
        <w:t>Общий объем финансирования программы «Совершенствование муниципального управления  сельского поселения Верхняя Орлянка муниципального района Сергиевский» на 2016-2018гг. составляет:</w:t>
      </w:r>
    </w:p>
    <w:tbl>
      <w:tblPr>
        <w:tblStyle w:val="af1"/>
        <w:tblW w:w="7513" w:type="dxa"/>
        <w:tblInd w:w="108" w:type="dxa"/>
        <w:tblLook w:val="01C0" w:firstRow="0" w:lastRow="1" w:firstColumn="1" w:lastColumn="1" w:noHBand="0" w:noVBand="0"/>
      </w:tblPr>
      <w:tblGrid>
        <w:gridCol w:w="426"/>
        <w:gridCol w:w="5811"/>
        <w:gridCol w:w="1276"/>
      </w:tblGrid>
      <w:tr w:rsidR="00966AAA" w:rsidRPr="00A421AA" w:rsidTr="00716084">
        <w:trPr>
          <w:trHeight w:val="20"/>
        </w:trPr>
        <w:tc>
          <w:tcPr>
            <w:tcW w:w="426" w:type="dxa"/>
            <w:vMerge w:val="restart"/>
            <w:hideMark/>
          </w:tcPr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5811" w:type="dxa"/>
            <w:vMerge w:val="restart"/>
          </w:tcPr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1276" w:type="dxa"/>
            <w:hideMark/>
          </w:tcPr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Годы реализации</w:t>
            </w:r>
          </w:p>
        </w:tc>
      </w:tr>
      <w:tr w:rsidR="00966AAA" w:rsidRPr="00A421AA" w:rsidTr="00716084">
        <w:trPr>
          <w:trHeight w:val="20"/>
        </w:trPr>
        <w:tc>
          <w:tcPr>
            <w:tcW w:w="426" w:type="dxa"/>
            <w:vMerge/>
            <w:hideMark/>
          </w:tcPr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811" w:type="dxa"/>
            <w:vMerge/>
            <w:hideMark/>
          </w:tcPr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76" w:type="dxa"/>
            <w:hideMark/>
          </w:tcPr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2016 год в тыс.руб.</w:t>
            </w:r>
          </w:p>
        </w:tc>
      </w:tr>
      <w:tr w:rsidR="00966AAA" w:rsidRPr="00A421AA" w:rsidTr="00716084">
        <w:trPr>
          <w:trHeight w:val="20"/>
        </w:trPr>
        <w:tc>
          <w:tcPr>
            <w:tcW w:w="426" w:type="dxa"/>
            <w:hideMark/>
          </w:tcPr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5811" w:type="dxa"/>
            <w:hideMark/>
          </w:tcPr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Функционирование высшего должностного лица муниципального образования</w:t>
            </w:r>
          </w:p>
        </w:tc>
        <w:tc>
          <w:tcPr>
            <w:tcW w:w="1276" w:type="dxa"/>
          </w:tcPr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530,20043</w:t>
            </w:r>
          </w:p>
        </w:tc>
      </w:tr>
      <w:tr w:rsidR="00966AAA" w:rsidRPr="00A421AA" w:rsidTr="00716084">
        <w:trPr>
          <w:trHeight w:val="20"/>
        </w:trPr>
        <w:tc>
          <w:tcPr>
            <w:tcW w:w="426" w:type="dxa"/>
            <w:hideMark/>
          </w:tcPr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5811" w:type="dxa"/>
            <w:hideMark/>
          </w:tcPr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Функционирование местных администраций</w:t>
            </w:r>
          </w:p>
        </w:tc>
        <w:tc>
          <w:tcPr>
            <w:tcW w:w="1276" w:type="dxa"/>
            <w:hideMark/>
          </w:tcPr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898,93242</w:t>
            </w:r>
          </w:p>
        </w:tc>
      </w:tr>
      <w:tr w:rsidR="00966AAA" w:rsidRPr="00A421AA" w:rsidTr="00716084">
        <w:trPr>
          <w:trHeight w:val="20"/>
        </w:trPr>
        <w:tc>
          <w:tcPr>
            <w:tcW w:w="426" w:type="dxa"/>
            <w:hideMark/>
          </w:tcPr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3</w:t>
            </w:r>
          </w:p>
        </w:tc>
        <w:tc>
          <w:tcPr>
            <w:tcW w:w="5811" w:type="dxa"/>
            <w:hideMark/>
          </w:tcPr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Укрепление материально-технической базы администрации</w:t>
            </w:r>
          </w:p>
        </w:tc>
        <w:tc>
          <w:tcPr>
            <w:tcW w:w="1276" w:type="dxa"/>
            <w:hideMark/>
          </w:tcPr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37,31200</w:t>
            </w:r>
          </w:p>
        </w:tc>
      </w:tr>
      <w:tr w:rsidR="00966AAA" w:rsidRPr="00A421AA" w:rsidTr="00716084">
        <w:trPr>
          <w:trHeight w:val="20"/>
        </w:trPr>
        <w:tc>
          <w:tcPr>
            <w:tcW w:w="426" w:type="dxa"/>
            <w:hideMark/>
          </w:tcPr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5811" w:type="dxa"/>
            <w:hideMark/>
          </w:tcPr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Создание условий для развития малого и среднего предпринимательства*</w:t>
            </w:r>
          </w:p>
        </w:tc>
        <w:tc>
          <w:tcPr>
            <w:tcW w:w="1276" w:type="dxa"/>
            <w:hideMark/>
          </w:tcPr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4,31349</w:t>
            </w:r>
          </w:p>
        </w:tc>
      </w:tr>
      <w:tr w:rsidR="00966AAA" w:rsidRPr="00A421AA" w:rsidTr="00716084">
        <w:trPr>
          <w:trHeight w:val="20"/>
        </w:trPr>
        <w:tc>
          <w:tcPr>
            <w:tcW w:w="426" w:type="dxa"/>
            <w:hideMark/>
          </w:tcPr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5</w:t>
            </w:r>
          </w:p>
        </w:tc>
        <w:tc>
          <w:tcPr>
            <w:tcW w:w="5811" w:type="dxa"/>
            <w:hideMark/>
          </w:tcPr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Осуществление полномочий по определению поставщиков(подрядчиков, исполнителей) для муниципальных нужд, в том числе размещение в единой информационной системе (ЕИС) план -закупок и внесенных в него изменений, размещение в ЕИС план –графика и внесенных в него изменений, а также размещение в ЕИС сведений и отчетов, предусмотренных Федеральным законом от 05.04.2013г. №44-ФЗ «О контрактной системе в сфере закупок товаров, работ, услуг для обеспечения государственных и муниципальных нужд»*</w:t>
            </w:r>
          </w:p>
        </w:tc>
        <w:tc>
          <w:tcPr>
            <w:tcW w:w="1276" w:type="dxa"/>
          </w:tcPr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1,89482</w:t>
            </w:r>
          </w:p>
        </w:tc>
      </w:tr>
      <w:tr w:rsidR="00966AAA" w:rsidRPr="00A421AA" w:rsidTr="00716084">
        <w:trPr>
          <w:trHeight w:val="20"/>
        </w:trPr>
        <w:tc>
          <w:tcPr>
            <w:tcW w:w="426" w:type="dxa"/>
            <w:hideMark/>
          </w:tcPr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6</w:t>
            </w:r>
          </w:p>
        </w:tc>
        <w:tc>
          <w:tcPr>
            <w:tcW w:w="5811" w:type="dxa"/>
            <w:hideMark/>
          </w:tcPr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Осуществление полномочий по принятию правовых актов по отдельным вопросам в рамках переданных полномочий*</w:t>
            </w:r>
          </w:p>
        </w:tc>
        <w:tc>
          <w:tcPr>
            <w:tcW w:w="1276" w:type="dxa"/>
            <w:hideMark/>
          </w:tcPr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6,57012</w:t>
            </w:r>
          </w:p>
        </w:tc>
      </w:tr>
      <w:tr w:rsidR="00966AAA" w:rsidRPr="00A421AA" w:rsidTr="00716084">
        <w:trPr>
          <w:trHeight w:val="20"/>
        </w:trPr>
        <w:tc>
          <w:tcPr>
            <w:tcW w:w="426" w:type="dxa"/>
            <w:hideMark/>
          </w:tcPr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7</w:t>
            </w:r>
          </w:p>
        </w:tc>
        <w:tc>
          <w:tcPr>
            <w:tcW w:w="5811" w:type="dxa"/>
            <w:hideMark/>
          </w:tcPr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Составление проекта бюджета поселения, исполнения бюджета поселения, осуществление контроля за его исполнением, составление отчета об исполнении бюджета поселения*</w:t>
            </w:r>
          </w:p>
        </w:tc>
        <w:tc>
          <w:tcPr>
            <w:tcW w:w="1276" w:type="dxa"/>
          </w:tcPr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34,41496</w:t>
            </w:r>
          </w:p>
        </w:tc>
      </w:tr>
      <w:tr w:rsidR="00966AAA" w:rsidRPr="00A421AA" w:rsidTr="00716084">
        <w:trPr>
          <w:trHeight w:val="20"/>
        </w:trPr>
        <w:tc>
          <w:tcPr>
            <w:tcW w:w="426" w:type="dxa"/>
            <w:hideMark/>
          </w:tcPr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8</w:t>
            </w:r>
          </w:p>
        </w:tc>
        <w:tc>
          <w:tcPr>
            <w:tcW w:w="5811" w:type="dxa"/>
            <w:hideMark/>
          </w:tcPr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Осуществление внешнего муниципального контроля*</w:t>
            </w:r>
          </w:p>
        </w:tc>
        <w:tc>
          <w:tcPr>
            <w:tcW w:w="1276" w:type="dxa"/>
            <w:hideMark/>
          </w:tcPr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1,82224</w:t>
            </w:r>
          </w:p>
        </w:tc>
      </w:tr>
      <w:tr w:rsidR="00966AAA" w:rsidRPr="00A421AA" w:rsidTr="00716084">
        <w:trPr>
          <w:trHeight w:val="20"/>
        </w:trPr>
        <w:tc>
          <w:tcPr>
            <w:tcW w:w="426" w:type="dxa"/>
            <w:hideMark/>
          </w:tcPr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9</w:t>
            </w:r>
          </w:p>
        </w:tc>
        <w:tc>
          <w:tcPr>
            <w:tcW w:w="5811" w:type="dxa"/>
            <w:hideMark/>
          </w:tcPr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Информационное обеспечение населения сельского поселения</w:t>
            </w:r>
          </w:p>
        </w:tc>
        <w:tc>
          <w:tcPr>
            <w:tcW w:w="1276" w:type="dxa"/>
            <w:hideMark/>
          </w:tcPr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250,00000</w:t>
            </w:r>
          </w:p>
        </w:tc>
      </w:tr>
      <w:tr w:rsidR="00966AAA" w:rsidRPr="00A421AA" w:rsidTr="00716084">
        <w:trPr>
          <w:trHeight w:val="20"/>
        </w:trPr>
        <w:tc>
          <w:tcPr>
            <w:tcW w:w="426" w:type="dxa"/>
            <w:hideMark/>
          </w:tcPr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10</w:t>
            </w:r>
          </w:p>
        </w:tc>
        <w:tc>
          <w:tcPr>
            <w:tcW w:w="5811" w:type="dxa"/>
            <w:hideMark/>
          </w:tcPr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Присвоение адресов объектам адресации, изменение, аннулирование адресов, присвоение наименований элементам улично-дорожной сети местного значения поселения, наименований элементам планировочной структуры в границах поселения, изменение, аннулирование таких наименований, размещение информации в государственном адресном реестре*</w:t>
            </w:r>
          </w:p>
        </w:tc>
        <w:tc>
          <w:tcPr>
            <w:tcW w:w="1276" w:type="dxa"/>
            <w:hideMark/>
          </w:tcPr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6,57012</w:t>
            </w:r>
          </w:p>
        </w:tc>
      </w:tr>
      <w:tr w:rsidR="00966AAA" w:rsidRPr="00A421AA" w:rsidTr="00716084">
        <w:trPr>
          <w:trHeight w:val="20"/>
        </w:trPr>
        <w:tc>
          <w:tcPr>
            <w:tcW w:w="426" w:type="dxa"/>
            <w:hideMark/>
          </w:tcPr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11</w:t>
            </w:r>
          </w:p>
        </w:tc>
        <w:tc>
          <w:tcPr>
            <w:tcW w:w="5811" w:type="dxa"/>
            <w:hideMark/>
          </w:tcPr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Подготовка проекта генерального плана поселения, проекта правил землепользования и застройки поселения самостоятельно, либо на основании муниципального контракта, заключенного по итогам размещения заказа в соответствии с законодательством Российской Федерации*</w:t>
            </w:r>
          </w:p>
        </w:tc>
        <w:tc>
          <w:tcPr>
            <w:tcW w:w="1276" w:type="dxa"/>
            <w:hideMark/>
          </w:tcPr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10,9502</w:t>
            </w:r>
          </w:p>
        </w:tc>
      </w:tr>
      <w:tr w:rsidR="00966AAA" w:rsidRPr="00A421AA" w:rsidTr="00716084">
        <w:trPr>
          <w:trHeight w:val="20"/>
        </w:trPr>
        <w:tc>
          <w:tcPr>
            <w:tcW w:w="426" w:type="dxa"/>
            <w:hideMark/>
          </w:tcPr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12</w:t>
            </w:r>
          </w:p>
        </w:tc>
        <w:tc>
          <w:tcPr>
            <w:tcW w:w="5811" w:type="dxa"/>
            <w:hideMark/>
          </w:tcPr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Подготовка проектов планировки территории, проектов межевания территории самостоятельно либо на основании муниципального контракта, заключенного по итогам размещения муниципального заказа в соответствии с законодательством Российской Федерации (за исключением принятых нормативных правовых актов по указанным вопросам);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Федерации*</w:t>
            </w:r>
          </w:p>
        </w:tc>
        <w:tc>
          <w:tcPr>
            <w:tcW w:w="1276" w:type="dxa"/>
            <w:hideMark/>
          </w:tcPr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10,9502</w:t>
            </w:r>
          </w:p>
        </w:tc>
      </w:tr>
      <w:tr w:rsidR="00966AAA" w:rsidRPr="00A421AA" w:rsidTr="00716084">
        <w:trPr>
          <w:trHeight w:val="20"/>
        </w:trPr>
        <w:tc>
          <w:tcPr>
            <w:tcW w:w="426" w:type="dxa"/>
            <w:hideMark/>
          </w:tcPr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13</w:t>
            </w:r>
          </w:p>
        </w:tc>
        <w:tc>
          <w:tcPr>
            <w:tcW w:w="5811" w:type="dxa"/>
            <w:hideMark/>
          </w:tcPr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Первичный воинский учет</w:t>
            </w:r>
          </w:p>
        </w:tc>
        <w:tc>
          <w:tcPr>
            <w:tcW w:w="1276" w:type="dxa"/>
            <w:hideMark/>
          </w:tcPr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75,65000</w:t>
            </w:r>
          </w:p>
        </w:tc>
      </w:tr>
      <w:tr w:rsidR="00966AAA" w:rsidRPr="00A421AA" w:rsidTr="00716084">
        <w:trPr>
          <w:trHeight w:val="20"/>
        </w:trPr>
        <w:tc>
          <w:tcPr>
            <w:tcW w:w="426" w:type="dxa"/>
            <w:hideMark/>
          </w:tcPr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14</w:t>
            </w:r>
          </w:p>
        </w:tc>
        <w:tc>
          <w:tcPr>
            <w:tcW w:w="5811" w:type="dxa"/>
            <w:hideMark/>
          </w:tcPr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Госпошлина</w:t>
            </w:r>
          </w:p>
        </w:tc>
        <w:tc>
          <w:tcPr>
            <w:tcW w:w="1276" w:type="dxa"/>
            <w:hideMark/>
          </w:tcPr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966AAA" w:rsidRPr="00A421AA" w:rsidTr="00716084">
        <w:trPr>
          <w:trHeight w:val="20"/>
        </w:trPr>
        <w:tc>
          <w:tcPr>
            <w:tcW w:w="426" w:type="dxa"/>
            <w:hideMark/>
          </w:tcPr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15</w:t>
            </w:r>
          </w:p>
        </w:tc>
        <w:tc>
          <w:tcPr>
            <w:tcW w:w="5811" w:type="dxa"/>
            <w:hideMark/>
          </w:tcPr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Обслуживание муниципального долга</w:t>
            </w:r>
          </w:p>
        </w:tc>
        <w:tc>
          <w:tcPr>
            <w:tcW w:w="1276" w:type="dxa"/>
            <w:hideMark/>
          </w:tcPr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966AAA" w:rsidRPr="00A421AA" w:rsidTr="00716084">
        <w:trPr>
          <w:trHeight w:val="20"/>
        </w:trPr>
        <w:tc>
          <w:tcPr>
            <w:tcW w:w="426" w:type="dxa"/>
          </w:tcPr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811" w:type="dxa"/>
          </w:tcPr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ВСЕГО:</w:t>
            </w:r>
          </w:p>
        </w:tc>
        <w:tc>
          <w:tcPr>
            <w:tcW w:w="1276" w:type="dxa"/>
          </w:tcPr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1869,58100</w:t>
            </w:r>
          </w:p>
        </w:tc>
      </w:tr>
    </w:tbl>
    <w:p w:rsidR="00966AAA" w:rsidRPr="00A421A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421AA">
        <w:rPr>
          <w:rFonts w:ascii="Times New Roman" w:hAnsi="Times New Roman"/>
          <w:b/>
          <w:sz w:val="12"/>
          <w:szCs w:val="12"/>
        </w:rPr>
        <w:t xml:space="preserve">* </w:t>
      </w:r>
      <w:r w:rsidRPr="00A421AA">
        <w:rPr>
          <w:rFonts w:ascii="Times New Roman" w:hAnsi="Times New Roman"/>
          <w:sz w:val="12"/>
          <w:szCs w:val="12"/>
        </w:rPr>
        <w:t>Финансирование мероприятий осуществляется в форме субвенции муниципальному району Сергиевский согласно методик расчета объемов иных межбюджетных трансфертов.</w:t>
      </w:r>
    </w:p>
    <w:p w:rsidR="00966AAA" w:rsidRPr="00A421AA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A421AA">
        <w:rPr>
          <w:rFonts w:ascii="Times New Roman" w:hAnsi="Times New Roman"/>
          <w:b/>
          <w:sz w:val="12"/>
          <w:szCs w:val="12"/>
        </w:rPr>
        <w:t>5. Исполнители Программы</w:t>
      </w:r>
    </w:p>
    <w:p w:rsidR="00966AAA" w:rsidRPr="00A421A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421AA">
        <w:rPr>
          <w:rFonts w:ascii="Times New Roman" w:hAnsi="Times New Roman"/>
          <w:sz w:val="12"/>
          <w:szCs w:val="12"/>
        </w:rPr>
        <w:t>Реализацию мероприятий программы по различным направлениям деятельности администрации сельского поселения Верхняя Орлянка муниципального района Сергиевский по решению вопросов местного значения и переданных государственных полномочий осуществляет администрация сельского поселения Верхняя Орлянка муниципального района Сергиевский.</w:t>
      </w:r>
    </w:p>
    <w:p w:rsidR="00966AAA" w:rsidRPr="00A421AA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 xml:space="preserve">6. </w:t>
      </w:r>
      <w:r w:rsidRPr="00A421AA">
        <w:rPr>
          <w:rFonts w:ascii="Times New Roman" w:hAnsi="Times New Roman"/>
          <w:b/>
          <w:sz w:val="12"/>
          <w:szCs w:val="12"/>
        </w:rPr>
        <w:t>Целевые индикаторы (показатели) муниципальной программы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36"/>
        <w:gridCol w:w="3817"/>
        <w:gridCol w:w="850"/>
        <w:gridCol w:w="697"/>
        <w:gridCol w:w="721"/>
        <w:gridCol w:w="992"/>
      </w:tblGrid>
      <w:tr w:rsidR="00966AAA" w:rsidRPr="00A421AA" w:rsidTr="00716084">
        <w:tc>
          <w:tcPr>
            <w:tcW w:w="436" w:type="dxa"/>
            <w:vMerge w:val="restart"/>
            <w:hideMark/>
          </w:tcPr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3817" w:type="dxa"/>
            <w:vMerge w:val="restart"/>
            <w:hideMark/>
          </w:tcPr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Наименование целевого индикатора</w:t>
            </w:r>
          </w:p>
        </w:tc>
        <w:tc>
          <w:tcPr>
            <w:tcW w:w="850" w:type="dxa"/>
            <w:vMerge w:val="restart"/>
            <w:hideMark/>
          </w:tcPr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Единица</w:t>
            </w:r>
          </w:p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измерения</w:t>
            </w:r>
          </w:p>
        </w:tc>
        <w:tc>
          <w:tcPr>
            <w:tcW w:w="2410" w:type="dxa"/>
            <w:gridSpan w:val="3"/>
            <w:hideMark/>
          </w:tcPr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Значение целевого индикатора по годам</w:t>
            </w:r>
          </w:p>
        </w:tc>
      </w:tr>
      <w:tr w:rsidR="00966AAA" w:rsidRPr="00A421AA" w:rsidTr="00716084">
        <w:tc>
          <w:tcPr>
            <w:tcW w:w="436" w:type="dxa"/>
            <w:vMerge/>
            <w:hideMark/>
          </w:tcPr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817" w:type="dxa"/>
            <w:vMerge/>
            <w:hideMark/>
          </w:tcPr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50" w:type="dxa"/>
            <w:vMerge/>
            <w:hideMark/>
          </w:tcPr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697" w:type="dxa"/>
            <w:hideMark/>
          </w:tcPr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2016</w:t>
            </w:r>
          </w:p>
        </w:tc>
        <w:tc>
          <w:tcPr>
            <w:tcW w:w="721" w:type="dxa"/>
            <w:hideMark/>
          </w:tcPr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2017</w:t>
            </w:r>
          </w:p>
        </w:tc>
        <w:tc>
          <w:tcPr>
            <w:tcW w:w="992" w:type="dxa"/>
            <w:hideMark/>
          </w:tcPr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2018</w:t>
            </w:r>
          </w:p>
        </w:tc>
      </w:tr>
      <w:tr w:rsidR="00966AAA" w:rsidRPr="00A421AA" w:rsidTr="00716084">
        <w:tc>
          <w:tcPr>
            <w:tcW w:w="436" w:type="dxa"/>
            <w:hideMark/>
          </w:tcPr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817" w:type="dxa"/>
            <w:hideMark/>
          </w:tcPr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Задолженность по налогам и сборам на 1 жителя населения</w:t>
            </w:r>
          </w:p>
        </w:tc>
        <w:tc>
          <w:tcPr>
            <w:tcW w:w="850" w:type="dxa"/>
            <w:hideMark/>
          </w:tcPr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рублей</w:t>
            </w:r>
          </w:p>
        </w:tc>
        <w:tc>
          <w:tcPr>
            <w:tcW w:w="697" w:type="dxa"/>
            <w:hideMark/>
          </w:tcPr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123</w:t>
            </w:r>
          </w:p>
        </w:tc>
        <w:tc>
          <w:tcPr>
            <w:tcW w:w="721" w:type="dxa"/>
            <w:hideMark/>
          </w:tcPr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992" w:type="dxa"/>
            <w:hideMark/>
          </w:tcPr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</w:tr>
      <w:tr w:rsidR="00966AAA" w:rsidRPr="00A421AA" w:rsidTr="00716084">
        <w:tc>
          <w:tcPr>
            <w:tcW w:w="436" w:type="dxa"/>
            <w:hideMark/>
          </w:tcPr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3817" w:type="dxa"/>
            <w:hideMark/>
          </w:tcPr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Расходы бюджета поселения на содержание работников органов местного самоуправления в расчете на одного жителя поселения</w:t>
            </w:r>
          </w:p>
        </w:tc>
        <w:tc>
          <w:tcPr>
            <w:tcW w:w="850" w:type="dxa"/>
            <w:hideMark/>
          </w:tcPr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рублей</w:t>
            </w:r>
          </w:p>
        </w:tc>
        <w:tc>
          <w:tcPr>
            <w:tcW w:w="697" w:type="dxa"/>
            <w:hideMark/>
          </w:tcPr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2067</w:t>
            </w:r>
          </w:p>
        </w:tc>
        <w:tc>
          <w:tcPr>
            <w:tcW w:w="721" w:type="dxa"/>
            <w:hideMark/>
          </w:tcPr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2067</w:t>
            </w:r>
          </w:p>
        </w:tc>
        <w:tc>
          <w:tcPr>
            <w:tcW w:w="992" w:type="dxa"/>
            <w:hideMark/>
          </w:tcPr>
          <w:p w:rsidR="00966AAA" w:rsidRPr="00A421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421AA">
              <w:rPr>
                <w:rFonts w:ascii="Times New Roman" w:hAnsi="Times New Roman"/>
                <w:sz w:val="12"/>
                <w:szCs w:val="12"/>
              </w:rPr>
              <w:t>2067</w:t>
            </w:r>
          </w:p>
        </w:tc>
      </w:tr>
    </w:tbl>
    <w:p w:rsidR="00966AAA" w:rsidRPr="00A421AA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A421AA">
        <w:rPr>
          <w:rFonts w:ascii="Times New Roman" w:hAnsi="Times New Roman"/>
          <w:b/>
          <w:sz w:val="12"/>
          <w:szCs w:val="12"/>
        </w:rPr>
        <w:t>7. Сроки реализации программы</w:t>
      </w:r>
    </w:p>
    <w:p w:rsidR="00966AAA" w:rsidRPr="00A421A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421AA">
        <w:rPr>
          <w:rFonts w:ascii="Times New Roman" w:hAnsi="Times New Roman"/>
          <w:sz w:val="12"/>
          <w:szCs w:val="12"/>
        </w:rPr>
        <w:t>Программа действует с 01 января 2016 года по 31 декабря 2018 года</w:t>
      </w:r>
    </w:p>
    <w:p w:rsidR="00C674D6" w:rsidRDefault="00C674D6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966AAA" w:rsidRPr="00A421AA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A421AA">
        <w:rPr>
          <w:rFonts w:ascii="Times New Roman" w:hAnsi="Times New Roman"/>
          <w:b/>
          <w:sz w:val="12"/>
          <w:szCs w:val="12"/>
        </w:rPr>
        <w:t>8. Механизм реализации Программы, включающий в себя механизм управления Программой</w:t>
      </w:r>
    </w:p>
    <w:p w:rsidR="00966AAA" w:rsidRPr="00A421A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421AA">
        <w:rPr>
          <w:rFonts w:ascii="Times New Roman" w:hAnsi="Times New Roman"/>
          <w:sz w:val="12"/>
          <w:szCs w:val="12"/>
        </w:rPr>
        <w:t>Механизм реализации Программы включает в себя  разработанный комплекс прилагаемых мероприятий, осуществляемых в соответствии с основными расходами  бюджета поселения на содержание администрации поселения согласно утвержденной сметы.</w:t>
      </w:r>
    </w:p>
    <w:p w:rsidR="00966AAA" w:rsidRPr="00A421A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421AA">
        <w:rPr>
          <w:rFonts w:ascii="Times New Roman" w:hAnsi="Times New Roman"/>
          <w:sz w:val="12"/>
          <w:szCs w:val="12"/>
        </w:rPr>
        <w:t>Ответственный исполнитель осуществляет:</w:t>
      </w:r>
    </w:p>
    <w:p w:rsidR="00966AAA" w:rsidRPr="00A421A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A421AA">
        <w:rPr>
          <w:rFonts w:ascii="Times New Roman" w:hAnsi="Times New Roman"/>
          <w:sz w:val="12"/>
          <w:szCs w:val="12"/>
        </w:rPr>
        <w:t>планирование мероприятий программы в рамках выделенного ресурсного обеспечения, в том числе определения состава, сроков и ожидаемых результатов работ;</w:t>
      </w:r>
    </w:p>
    <w:p w:rsidR="00966AAA" w:rsidRPr="00A421A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lastRenderedPageBreak/>
        <w:t>-</w:t>
      </w:r>
      <w:r w:rsidRPr="00A421AA">
        <w:rPr>
          <w:rFonts w:ascii="Times New Roman" w:hAnsi="Times New Roman"/>
          <w:sz w:val="12"/>
          <w:szCs w:val="12"/>
        </w:rPr>
        <w:t>выбор исполнителей работ, заключение муниципальных контрактов, координация выполняемых работ;</w:t>
      </w:r>
    </w:p>
    <w:p w:rsidR="00966AAA" w:rsidRPr="00A421A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A421AA">
        <w:rPr>
          <w:rFonts w:ascii="Times New Roman" w:hAnsi="Times New Roman"/>
          <w:sz w:val="12"/>
          <w:szCs w:val="12"/>
        </w:rPr>
        <w:t>внесение предложений по изменению показателей сводной бюджетной росписи в случае перераспределения бюджетных ассигнований, предусмотренных на реализацию мероприятий программы;</w:t>
      </w:r>
    </w:p>
    <w:p w:rsidR="00966AAA" w:rsidRPr="00A421A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A421AA">
        <w:rPr>
          <w:rFonts w:ascii="Times New Roman" w:hAnsi="Times New Roman"/>
          <w:sz w:val="12"/>
          <w:szCs w:val="12"/>
        </w:rPr>
        <w:t>организацию закупки товаров, работ и услуг в соответствии с Федеральным законом от 05.04.2013 года № 44-ФЗ «О контрактной системе в сфере закупки товаров, работ, услуг для государственных и муниципальных нужд» с учетом ежегодного выделяемых средств на реализацию программы.</w:t>
      </w:r>
    </w:p>
    <w:p w:rsidR="00966AAA" w:rsidRPr="00A421AA" w:rsidRDefault="00966AAA" w:rsidP="00966AAA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A421AA">
        <w:rPr>
          <w:rFonts w:ascii="Times New Roman" w:hAnsi="Times New Roman"/>
          <w:b/>
          <w:bCs/>
          <w:sz w:val="12"/>
          <w:szCs w:val="12"/>
        </w:rPr>
        <w:t>9. Управление программой и контроль за ее реализацией</w:t>
      </w:r>
    </w:p>
    <w:p w:rsidR="00966AAA" w:rsidRPr="00A421A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421AA">
        <w:rPr>
          <w:rFonts w:ascii="Times New Roman" w:hAnsi="Times New Roman"/>
          <w:sz w:val="12"/>
          <w:szCs w:val="12"/>
        </w:rPr>
        <w:t>Контроль за реализацией мероприятий и целевым использованием бюджетных средств осуществляет Администрация сельского поселения Верхняя Орлянка муниципального района Сергиевский и Контрольно-ревизионное управление муниципального района Сергиевский.</w:t>
      </w:r>
    </w:p>
    <w:p w:rsidR="00966AAA" w:rsidRPr="00C10CDB" w:rsidRDefault="00966AAA" w:rsidP="00966AAA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966AAA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КАРМАЛО-АДЕЛЯКОВО</w:t>
      </w: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B3E75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 декабря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г.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№39</w:t>
      </w:r>
    </w:p>
    <w:p w:rsidR="00966AAA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5716A">
        <w:rPr>
          <w:rFonts w:ascii="Times New Roman" w:hAnsi="Times New Roman"/>
          <w:b/>
          <w:sz w:val="12"/>
          <w:szCs w:val="12"/>
        </w:rPr>
        <w:t xml:space="preserve">Об утверждении муниципальной программы «Совершенствование муниципального управления </w:t>
      </w:r>
    </w:p>
    <w:p w:rsidR="00966AAA" w:rsidRPr="00E5716A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5716A">
        <w:rPr>
          <w:rFonts w:ascii="Times New Roman" w:hAnsi="Times New Roman"/>
          <w:b/>
          <w:sz w:val="12"/>
          <w:szCs w:val="12"/>
        </w:rPr>
        <w:t xml:space="preserve"> сельского поселения Кармало-Аделяково муниципального района Сергиевский» на 2016-2018гг.</w:t>
      </w:r>
    </w:p>
    <w:p w:rsidR="00966AAA" w:rsidRPr="00E5716A" w:rsidRDefault="00966AAA" w:rsidP="00966AAA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966AAA" w:rsidRPr="00E5716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5716A">
        <w:rPr>
          <w:rFonts w:ascii="Times New Roman" w:hAnsi="Times New Roman"/>
          <w:sz w:val="12"/>
          <w:szCs w:val="12"/>
        </w:rPr>
        <w:t>В соответствии со статьей 179  Бюджетного Кодекса Российской Федерации,  Федеральным законом РФ  от 06.10.2003 года  N 131-ФЗ «Об общих принципах организации местного самоуправления в Российской Федерации», Уставом сельского поселения Кармало-Аделяково, Администрация сельского поселения Кармало-Аделяково муниципального района Сергиевский</w:t>
      </w:r>
    </w:p>
    <w:p w:rsidR="00966AAA" w:rsidRPr="00E5716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E5716A">
        <w:rPr>
          <w:rFonts w:ascii="Times New Roman" w:hAnsi="Times New Roman"/>
          <w:b/>
          <w:sz w:val="12"/>
          <w:szCs w:val="12"/>
        </w:rPr>
        <w:t>ПОСТАНОВЛЯЕТ:</w:t>
      </w:r>
    </w:p>
    <w:p w:rsidR="00966AAA" w:rsidRPr="00E5716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5716A">
        <w:rPr>
          <w:rFonts w:ascii="Times New Roman" w:hAnsi="Times New Roman"/>
          <w:sz w:val="12"/>
          <w:szCs w:val="12"/>
        </w:rPr>
        <w:t>1.Утвердить муниципальную программу «Совершенствование муниципального управления сельского поселения Кармало-Аделяково муниципального района Сергиевский» на 2016-2018гг. (Приложение №1 к настоящему Постановлению)</w:t>
      </w:r>
    </w:p>
    <w:p w:rsidR="00966AAA" w:rsidRPr="00E5716A" w:rsidRDefault="00966AAA" w:rsidP="00966AAA">
      <w:pPr>
        <w:tabs>
          <w:tab w:val="left" w:pos="7371"/>
        </w:tabs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5716A">
        <w:rPr>
          <w:rFonts w:ascii="Times New Roman" w:hAnsi="Times New Roman"/>
          <w:sz w:val="12"/>
          <w:szCs w:val="12"/>
        </w:rPr>
        <w:t>2.Установить, что расходные обязательства, возникающие в результате принятия настоящего постановления, исполняются за счет средств местного бюджета в пределах общего объема бюджетных ассигнований, предусматриваемого на соответствующий финансовый год.</w:t>
      </w:r>
    </w:p>
    <w:p w:rsidR="00966AAA" w:rsidRPr="00E5716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5716A">
        <w:rPr>
          <w:rFonts w:ascii="Times New Roman" w:hAnsi="Times New Roman"/>
          <w:sz w:val="12"/>
          <w:szCs w:val="12"/>
        </w:rPr>
        <w:t>3.Опубликовать настоящее Постановление в газете «Сергиевский вестник».</w:t>
      </w:r>
    </w:p>
    <w:p w:rsidR="00966AAA" w:rsidRPr="00E5716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5716A">
        <w:rPr>
          <w:rFonts w:ascii="Times New Roman" w:hAnsi="Times New Roman"/>
          <w:sz w:val="12"/>
          <w:szCs w:val="12"/>
        </w:rPr>
        <w:t>4.Настоящее Постановление вступает в силу с 01 января 2016года.</w:t>
      </w:r>
    </w:p>
    <w:p w:rsidR="00966AAA" w:rsidRPr="00E5716A" w:rsidRDefault="00966AAA" w:rsidP="00966AAA">
      <w:pPr>
        <w:tabs>
          <w:tab w:val="left" w:pos="1701"/>
        </w:tabs>
        <w:spacing w:after="0" w:line="240" w:lineRule="auto"/>
        <w:jc w:val="right"/>
        <w:rPr>
          <w:rFonts w:ascii="Times New Roman" w:hAnsi="Times New Roman"/>
          <w:bCs/>
          <w:sz w:val="12"/>
          <w:szCs w:val="12"/>
        </w:rPr>
      </w:pPr>
      <w:r w:rsidRPr="00E5716A">
        <w:rPr>
          <w:rFonts w:ascii="Times New Roman" w:hAnsi="Times New Roman"/>
          <w:bCs/>
          <w:sz w:val="12"/>
          <w:szCs w:val="12"/>
        </w:rPr>
        <w:t>Глава сельского поселения Кармало-Аделяково</w:t>
      </w:r>
    </w:p>
    <w:p w:rsidR="00966AAA" w:rsidRDefault="00966AAA" w:rsidP="00966AAA">
      <w:pPr>
        <w:spacing w:after="0" w:line="240" w:lineRule="auto"/>
        <w:jc w:val="right"/>
        <w:rPr>
          <w:rFonts w:ascii="Times New Roman" w:hAnsi="Times New Roman"/>
          <w:bCs/>
          <w:sz w:val="12"/>
          <w:szCs w:val="12"/>
        </w:rPr>
      </w:pPr>
      <w:r w:rsidRPr="00E5716A">
        <w:rPr>
          <w:rFonts w:ascii="Times New Roman" w:hAnsi="Times New Roman"/>
          <w:bCs/>
          <w:sz w:val="12"/>
          <w:szCs w:val="12"/>
        </w:rPr>
        <w:t>муниципального района Сергиевский</w:t>
      </w:r>
    </w:p>
    <w:p w:rsidR="00966AAA" w:rsidRPr="00E5716A" w:rsidRDefault="00966AAA" w:rsidP="00966AAA">
      <w:pPr>
        <w:tabs>
          <w:tab w:val="left" w:pos="1701"/>
        </w:tabs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E5716A">
        <w:rPr>
          <w:rFonts w:ascii="Times New Roman" w:hAnsi="Times New Roman"/>
          <w:sz w:val="12"/>
          <w:szCs w:val="12"/>
        </w:rPr>
        <w:t>Карягин О.М.</w:t>
      </w:r>
    </w:p>
    <w:p w:rsidR="00966AAA" w:rsidRDefault="00966AAA" w:rsidP="00966AAA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966AAA" w:rsidRPr="00F74D76" w:rsidRDefault="00966AAA" w:rsidP="00966AA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</w:t>
      </w:r>
    </w:p>
    <w:p w:rsidR="00966AAA" w:rsidRPr="00F74D76" w:rsidRDefault="00966AAA" w:rsidP="00966AA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Кармало-Аделяково</w:t>
      </w:r>
    </w:p>
    <w:p w:rsidR="00966AAA" w:rsidRPr="00F74D76" w:rsidRDefault="00966AAA" w:rsidP="00966AAA">
      <w:pPr>
        <w:tabs>
          <w:tab w:val="left" w:pos="1701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966AAA" w:rsidRPr="0023640C" w:rsidRDefault="00966AAA" w:rsidP="00966AAA">
      <w:pPr>
        <w:tabs>
          <w:tab w:val="left" w:pos="1701"/>
        </w:tabs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39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30” декабря</w:t>
      </w:r>
      <w:r w:rsidRPr="00F74D76">
        <w:rPr>
          <w:rFonts w:ascii="Times New Roman" w:hAnsi="Times New Roman"/>
          <w:i/>
          <w:sz w:val="12"/>
          <w:szCs w:val="12"/>
        </w:rPr>
        <w:t xml:space="preserve"> 201</w:t>
      </w:r>
      <w:r>
        <w:rPr>
          <w:rFonts w:ascii="Times New Roman" w:hAnsi="Times New Roman"/>
          <w:i/>
          <w:sz w:val="12"/>
          <w:szCs w:val="12"/>
        </w:rPr>
        <w:t>5</w:t>
      </w:r>
      <w:r w:rsidRPr="00F74D76">
        <w:rPr>
          <w:rFonts w:ascii="Times New Roman" w:hAnsi="Times New Roman"/>
          <w:i/>
          <w:sz w:val="12"/>
          <w:szCs w:val="12"/>
        </w:rPr>
        <w:t xml:space="preserve"> г.</w:t>
      </w:r>
    </w:p>
    <w:p w:rsidR="00966AAA" w:rsidRPr="008F1893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8F1893">
        <w:rPr>
          <w:rFonts w:ascii="Times New Roman" w:hAnsi="Times New Roman"/>
          <w:b/>
          <w:sz w:val="12"/>
          <w:szCs w:val="12"/>
        </w:rPr>
        <w:t>ПАСПОРТ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8F1893">
        <w:rPr>
          <w:rFonts w:ascii="Times New Roman" w:hAnsi="Times New Roman"/>
          <w:b/>
          <w:sz w:val="12"/>
          <w:szCs w:val="12"/>
        </w:rPr>
        <w:t>МУНИЦИПАЛЬНОЙ  ПРОГРАММЫ</w:t>
      </w:r>
    </w:p>
    <w:p w:rsidR="00966AAA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8F1893">
        <w:rPr>
          <w:rFonts w:ascii="Times New Roman" w:hAnsi="Times New Roman"/>
          <w:b/>
          <w:sz w:val="12"/>
          <w:szCs w:val="12"/>
        </w:rPr>
        <w:t xml:space="preserve">«Совершенствование муниципального управления  сельского поселения Кармало-Аделяково </w:t>
      </w:r>
    </w:p>
    <w:p w:rsidR="00966AAA" w:rsidRPr="008F1893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8F1893">
        <w:rPr>
          <w:rFonts w:ascii="Times New Roman" w:hAnsi="Times New Roman"/>
          <w:b/>
          <w:sz w:val="12"/>
          <w:szCs w:val="12"/>
        </w:rPr>
        <w:t>муниципального района Сергиевский» на 2016-2018гг.</w:t>
      </w:r>
    </w:p>
    <w:p w:rsidR="00966AAA" w:rsidRPr="008F1893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8F1893">
        <w:rPr>
          <w:rFonts w:ascii="Times New Roman" w:hAnsi="Times New Roman"/>
          <w:b/>
          <w:sz w:val="12"/>
          <w:szCs w:val="12"/>
        </w:rPr>
        <w:t>(далее – муниципальная программа)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5812"/>
      </w:tblGrid>
      <w:tr w:rsidR="00966AAA" w:rsidRPr="008F1893" w:rsidTr="00716084">
        <w:trPr>
          <w:trHeight w:val="20"/>
        </w:trPr>
        <w:tc>
          <w:tcPr>
            <w:tcW w:w="1701" w:type="dxa"/>
            <w:hideMark/>
          </w:tcPr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Наименование Программы</w:t>
            </w:r>
          </w:p>
        </w:tc>
        <w:tc>
          <w:tcPr>
            <w:tcW w:w="5812" w:type="dxa"/>
            <w:hideMark/>
          </w:tcPr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-     муниципальная   программа «Совершенствование муниципального управления сельского поселения Кармало-Аделяково муниципального района Сергиевский» на 2016-2018гг.</w:t>
            </w:r>
          </w:p>
        </w:tc>
      </w:tr>
      <w:tr w:rsidR="00966AAA" w:rsidRPr="008F1893" w:rsidTr="00716084">
        <w:trPr>
          <w:trHeight w:val="20"/>
        </w:trPr>
        <w:tc>
          <w:tcPr>
            <w:tcW w:w="1701" w:type="dxa"/>
            <w:hideMark/>
          </w:tcPr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Муниципальный заказчик-координатор Программы</w:t>
            </w:r>
          </w:p>
        </w:tc>
        <w:tc>
          <w:tcPr>
            <w:tcW w:w="5812" w:type="dxa"/>
            <w:hideMark/>
          </w:tcPr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- Администрация  сельского поселения Кармало-Аделяково муниципального района Сергиевский</w:t>
            </w:r>
          </w:p>
        </w:tc>
      </w:tr>
      <w:tr w:rsidR="00966AAA" w:rsidRPr="008F1893" w:rsidTr="00716084">
        <w:trPr>
          <w:trHeight w:val="20"/>
        </w:trPr>
        <w:tc>
          <w:tcPr>
            <w:tcW w:w="1701" w:type="dxa"/>
          </w:tcPr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Разработчик Программы</w:t>
            </w:r>
          </w:p>
        </w:tc>
        <w:tc>
          <w:tcPr>
            <w:tcW w:w="5812" w:type="dxa"/>
            <w:hideMark/>
          </w:tcPr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- Администрация сельского поселения Кармало-Аделяково муниципального района Сергиевский</w:t>
            </w:r>
          </w:p>
        </w:tc>
      </w:tr>
      <w:tr w:rsidR="00966AAA" w:rsidRPr="008F1893" w:rsidTr="00716084">
        <w:trPr>
          <w:trHeight w:val="20"/>
        </w:trPr>
        <w:tc>
          <w:tcPr>
            <w:tcW w:w="1701" w:type="dxa"/>
            <w:hideMark/>
          </w:tcPr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Цели и задачи Программы</w:t>
            </w:r>
          </w:p>
        </w:tc>
        <w:tc>
          <w:tcPr>
            <w:tcW w:w="5812" w:type="dxa"/>
            <w:hideMark/>
          </w:tcPr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Основные цели Программы:</w:t>
            </w:r>
          </w:p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- совершенствование и повышение эффективности деятельности органов местного самоуправления по решению вопросов местного значения и переданных государственных полномочий</w:t>
            </w:r>
          </w:p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Основными задачами Программы являются:</w:t>
            </w:r>
          </w:p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- создание механизмов постоянного совершенствования деятельности органов местного самоуправления;</w:t>
            </w:r>
          </w:p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- повышение эффективности бюджетных расходов на осуществление полномочий и содержание органов местного самоуправления;</w:t>
            </w:r>
          </w:p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- укрепление материально-технической базы по исполнению полномочий органов местного самоуправления;</w:t>
            </w:r>
          </w:p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- повышение открытости и уровня осведомленности о деятельности органов местного самоуправления;</w:t>
            </w:r>
          </w:p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- создание условий для развития малого и среднего предпринимательства.</w:t>
            </w:r>
          </w:p>
        </w:tc>
      </w:tr>
      <w:tr w:rsidR="00966AAA" w:rsidRPr="008F1893" w:rsidTr="00716084">
        <w:trPr>
          <w:trHeight w:val="20"/>
        </w:trPr>
        <w:tc>
          <w:tcPr>
            <w:tcW w:w="1701" w:type="dxa"/>
            <w:hideMark/>
          </w:tcPr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Сроки  реализации Программы</w:t>
            </w:r>
          </w:p>
        </w:tc>
        <w:tc>
          <w:tcPr>
            <w:tcW w:w="5812" w:type="dxa"/>
          </w:tcPr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2016-2018 годы</w:t>
            </w:r>
          </w:p>
        </w:tc>
      </w:tr>
      <w:tr w:rsidR="00966AAA" w:rsidRPr="008F1893" w:rsidTr="00716084">
        <w:trPr>
          <w:trHeight w:val="20"/>
        </w:trPr>
        <w:tc>
          <w:tcPr>
            <w:tcW w:w="1701" w:type="dxa"/>
          </w:tcPr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Объемы и источники финансирования Программы</w:t>
            </w:r>
          </w:p>
        </w:tc>
        <w:tc>
          <w:tcPr>
            <w:tcW w:w="5812" w:type="dxa"/>
            <w:hideMark/>
          </w:tcPr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Общий объем финансирования Программы составляет 4354,28813  тыс. руб.,  в том числе по годам:</w:t>
            </w:r>
          </w:p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2016 год – 2077,14233 тыс. руб.;</w:t>
            </w:r>
          </w:p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2017 год –1076,22939 тыс. руб.;</w:t>
            </w:r>
          </w:p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2018 год – 1200,91641 тыс. руб.;</w:t>
            </w:r>
          </w:p>
        </w:tc>
      </w:tr>
      <w:tr w:rsidR="00966AAA" w:rsidRPr="008F1893" w:rsidTr="00716084">
        <w:trPr>
          <w:trHeight w:val="20"/>
        </w:trPr>
        <w:tc>
          <w:tcPr>
            <w:tcW w:w="1701" w:type="dxa"/>
          </w:tcPr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Целевые  показатели эффективности реализации муниципальной программы</w:t>
            </w:r>
          </w:p>
        </w:tc>
        <w:tc>
          <w:tcPr>
            <w:tcW w:w="5812" w:type="dxa"/>
            <w:hideMark/>
          </w:tcPr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Сокращение задолженности по налогам и сборам в местный бюджет;</w:t>
            </w:r>
          </w:p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Проведение оптимизации расходов на содержание органов местного самоуправления сельского поселения Кармало-Аделяково, в том числе за счёт исключения дублирования выполняемых ими функций.</w:t>
            </w:r>
          </w:p>
        </w:tc>
      </w:tr>
      <w:tr w:rsidR="00966AAA" w:rsidRPr="008F1893" w:rsidTr="00716084">
        <w:trPr>
          <w:trHeight w:val="20"/>
        </w:trPr>
        <w:tc>
          <w:tcPr>
            <w:tcW w:w="1701" w:type="dxa"/>
            <w:hideMark/>
          </w:tcPr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Ожидаемые конечные результаты реализации муниципальной программы</w:t>
            </w:r>
          </w:p>
        </w:tc>
        <w:tc>
          <w:tcPr>
            <w:tcW w:w="5812" w:type="dxa"/>
            <w:hideMark/>
          </w:tcPr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Основным ожидаемым конечным результатом является полное и своевременное исполнение всех мероприятий, предусмотренных муниципальной программой, достижение запланированных значений целевых показателей и, таким образом, достижение целей муниципальной программы, а также улучшение качества жизни населения.</w:t>
            </w:r>
          </w:p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Реализация программы, связанного с развитием малого и среднего предпринимательства, должно привести к увеличению численности занятых в малом и среднем предпринимательстве, а также обеспечит получение консультационной и правовой поддержки субъектов малого и среднего предпринимательства поселений.</w:t>
            </w:r>
          </w:p>
        </w:tc>
      </w:tr>
    </w:tbl>
    <w:p w:rsidR="00966AAA" w:rsidRPr="008F1893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lastRenderedPageBreak/>
        <w:t xml:space="preserve">1. </w:t>
      </w:r>
      <w:r w:rsidRPr="008F1893">
        <w:rPr>
          <w:rFonts w:ascii="Times New Roman" w:hAnsi="Times New Roman"/>
          <w:b/>
          <w:sz w:val="12"/>
          <w:szCs w:val="12"/>
        </w:rPr>
        <w:t>Характеристика проблемы, на решение которой направлена Программа</w:t>
      </w:r>
    </w:p>
    <w:p w:rsidR="00966AAA" w:rsidRPr="008F1893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F1893">
        <w:rPr>
          <w:rFonts w:ascii="Times New Roman" w:hAnsi="Times New Roman"/>
          <w:sz w:val="12"/>
          <w:szCs w:val="12"/>
        </w:rPr>
        <w:t>Муниципальная программа «Совершенствование муниципального управления сельского поселения Кармало-Аделяково муниципального района Сергиевский» на 2016-2018 годы» (далее - муниципальная программа) разработана с целью создания условий для развития и совершенствования форм местного самоуправления на территории сельского поселения Кармало-Аделяково муниципального района Сергиевский и повышения уровня социальной активности населения, направленных на повышение качества жизни населения на территории поселения.</w:t>
      </w:r>
    </w:p>
    <w:p w:rsidR="00966AAA" w:rsidRPr="008F1893" w:rsidRDefault="00966AAA" w:rsidP="00966AAA">
      <w:pPr>
        <w:tabs>
          <w:tab w:val="left" w:pos="1701"/>
        </w:tabs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F1893">
        <w:rPr>
          <w:rFonts w:ascii="Times New Roman" w:hAnsi="Times New Roman"/>
          <w:sz w:val="12"/>
          <w:szCs w:val="12"/>
        </w:rPr>
        <w:t>В настоящее время перед органами местного самоуправления стоит задача обеспечения устойчивого развития и совершенствования местного самоуправления, направленного на эффективное решение вопросов местного значения, реализацию переданных органам местного самоуправления отдельных полномочий, оказание помощи населению в осуществлении собственных инициатив по вопросам местного значения. Развитие поселения, управление им может быть эффективным только в том случае, если имеется заинтересованность населения в общественно значимых вопросах, их решении.</w:t>
      </w:r>
    </w:p>
    <w:p w:rsidR="00966AAA" w:rsidRPr="008F1893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F1893">
        <w:rPr>
          <w:rFonts w:ascii="Times New Roman" w:hAnsi="Times New Roman"/>
          <w:sz w:val="12"/>
          <w:szCs w:val="12"/>
        </w:rPr>
        <w:t>Решение вопросов местного значения осуществляется администрацией сельского поселения Кармало-Аделяково муниципального района Сергиевский в рамках полномочий, определенных Уставом поселения и Федеральным законом РФ  от 06.10.2003 года  N 131-ФЗ «Об общих принципах организации местного самоуправления в Российской Федерации».</w:t>
      </w:r>
    </w:p>
    <w:p w:rsidR="00966AAA" w:rsidRPr="008F1893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F1893">
        <w:rPr>
          <w:rFonts w:ascii="Times New Roman" w:hAnsi="Times New Roman"/>
          <w:sz w:val="12"/>
          <w:szCs w:val="12"/>
        </w:rPr>
        <w:t>Реализация полномочий связана с их материальным и финансовым обеспечением, созданием условий для плодотворной деятельности должностных лиц и муниципальных служащих по исполнению своих функциональных обязанностей.</w:t>
      </w:r>
    </w:p>
    <w:p w:rsidR="00966AAA" w:rsidRPr="008F1893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F1893">
        <w:rPr>
          <w:rFonts w:ascii="Times New Roman" w:hAnsi="Times New Roman"/>
          <w:sz w:val="12"/>
          <w:szCs w:val="12"/>
        </w:rPr>
        <w:t>Эффективная деятельность органов местного самоуправления предлагает обеспечение достаточного уровня материально-технического и информационно-технологического их оснащения, наличия необходимых ресурсов.</w:t>
      </w:r>
    </w:p>
    <w:p w:rsidR="00966AAA" w:rsidRPr="008F1893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8F1893">
        <w:rPr>
          <w:rFonts w:ascii="Times New Roman" w:hAnsi="Times New Roman"/>
          <w:b/>
          <w:sz w:val="12"/>
          <w:szCs w:val="12"/>
        </w:rPr>
        <w:t>2. Цели и задачи Программы</w:t>
      </w:r>
    </w:p>
    <w:p w:rsidR="00966AAA" w:rsidRPr="008F1893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F1893">
        <w:rPr>
          <w:rFonts w:ascii="Times New Roman" w:hAnsi="Times New Roman"/>
          <w:sz w:val="12"/>
          <w:szCs w:val="12"/>
        </w:rPr>
        <w:t>Целями программы являются:</w:t>
      </w:r>
    </w:p>
    <w:p w:rsidR="00966AAA" w:rsidRPr="008F1893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F1893">
        <w:rPr>
          <w:rFonts w:ascii="Times New Roman" w:hAnsi="Times New Roman"/>
          <w:sz w:val="12"/>
          <w:szCs w:val="12"/>
        </w:rPr>
        <w:t>- совершенствование и повышение эффективности деятельности органов местного самоуправления по решению вопросов местного значения и переданных государственных полномочий.</w:t>
      </w:r>
    </w:p>
    <w:p w:rsidR="00966AAA" w:rsidRPr="008F1893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F1893">
        <w:rPr>
          <w:rFonts w:ascii="Times New Roman" w:hAnsi="Times New Roman"/>
          <w:sz w:val="12"/>
          <w:szCs w:val="12"/>
        </w:rPr>
        <w:t>Достичь поставленных целей предполагается благодаря последовательному решению следующих задач:</w:t>
      </w:r>
    </w:p>
    <w:p w:rsidR="00966AAA" w:rsidRPr="008F1893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F1893">
        <w:rPr>
          <w:rFonts w:ascii="Times New Roman" w:hAnsi="Times New Roman"/>
          <w:sz w:val="12"/>
          <w:szCs w:val="12"/>
        </w:rPr>
        <w:t>- создание механизмов постоянного совершенствования деятельности органов местного самоуправления;</w:t>
      </w:r>
    </w:p>
    <w:p w:rsidR="00966AAA" w:rsidRPr="008F1893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F1893">
        <w:rPr>
          <w:rFonts w:ascii="Times New Roman" w:hAnsi="Times New Roman"/>
          <w:sz w:val="12"/>
          <w:szCs w:val="12"/>
        </w:rPr>
        <w:t>- повышение эффективности бюджетных расходов на осуществление полномочий и содержание органов местного самоуправления;</w:t>
      </w:r>
    </w:p>
    <w:p w:rsidR="00966AAA" w:rsidRPr="008F1893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F1893">
        <w:rPr>
          <w:rFonts w:ascii="Times New Roman" w:hAnsi="Times New Roman"/>
          <w:sz w:val="12"/>
          <w:szCs w:val="12"/>
        </w:rPr>
        <w:t>- укрепление материально-технической базы по исполнению полномочий органов местного самоуправления;</w:t>
      </w:r>
    </w:p>
    <w:p w:rsidR="00966AAA" w:rsidRPr="008F1893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F1893">
        <w:rPr>
          <w:rFonts w:ascii="Times New Roman" w:hAnsi="Times New Roman"/>
          <w:sz w:val="12"/>
          <w:szCs w:val="12"/>
        </w:rPr>
        <w:t>- расширение сферы и повышение качества оказания муниципальных услуг, в том числе в электронном виде;</w:t>
      </w:r>
    </w:p>
    <w:p w:rsidR="00966AAA" w:rsidRPr="008F1893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F1893">
        <w:rPr>
          <w:rFonts w:ascii="Times New Roman" w:hAnsi="Times New Roman"/>
          <w:sz w:val="12"/>
          <w:szCs w:val="12"/>
        </w:rPr>
        <w:t>- повышение открытости и уровня осведомленности о деятельности органов местного самоуправления;</w:t>
      </w:r>
    </w:p>
    <w:p w:rsidR="00966AAA" w:rsidRPr="008F1893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F1893">
        <w:rPr>
          <w:rFonts w:ascii="Times New Roman" w:hAnsi="Times New Roman"/>
          <w:sz w:val="12"/>
          <w:szCs w:val="12"/>
        </w:rPr>
        <w:t>- создание условий для развития малого и среднего предпринимательства.</w:t>
      </w:r>
    </w:p>
    <w:p w:rsidR="00966AAA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966AAA" w:rsidRPr="008F1893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8F1893">
        <w:rPr>
          <w:rFonts w:ascii="Times New Roman" w:hAnsi="Times New Roman"/>
          <w:b/>
          <w:sz w:val="12"/>
          <w:szCs w:val="12"/>
        </w:rPr>
        <w:t>3. Описание ожидаемых результатов реализации программы и индикаторов, измеряемых количественными показателями</w:t>
      </w:r>
    </w:p>
    <w:p w:rsidR="00966AAA" w:rsidRPr="008F1893" w:rsidRDefault="00966AAA" w:rsidP="00966AAA">
      <w:pPr>
        <w:tabs>
          <w:tab w:val="left" w:pos="6237"/>
        </w:tabs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F1893">
        <w:rPr>
          <w:rFonts w:ascii="Times New Roman" w:hAnsi="Times New Roman"/>
          <w:sz w:val="12"/>
          <w:szCs w:val="12"/>
        </w:rPr>
        <w:t>Основным ожидаемым конечным результатом программы «Совершенствование муниципального управления  сельского поселения Сергиевск муниципального района Сергиевский» на 2016-2018гг. является полное и своевременное исполнение всех мероприятий, предусмотренных муниципальной программой, достижение запланированных значений целевых показателей, а также улучшения качества жизни населения.</w:t>
      </w:r>
    </w:p>
    <w:p w:rsidR="00966AAA" w:rsidRPr="008F1893" w:rsidRDefault="00966AAA" w:rsidP="00966AAA">
      <w:pPr>
        <w:tabs>
          <w:tab w:val="left" w:pos="6237"/>
        </w:tabs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F1893">
        <w:rPr>
          <w:rFonts w:ascii="Times New Roman" w:hAnsi="Times New Roman"/>
          <w:sz w:val="12"/>
          <w:szCs w:val="12"/>
        </w:rPr>
        <w:t>Реализация программы, связанного с развитием малого и среднего предпринимательства, должно привести к увеличению численности занятых в малом и среднем предпринимательстве, а также обеспечит получение консультационной и правовой поддержки субъектов малого и среднего предпринимательства поселений.</w:t>
      </w:r>
    </w:p>
    <w:p w:rsidR="00966AAA" w:rsidRPr="008F1893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8F1893">
        <w:rPr>
          <w:rFonts w:ascii="Times New Roman" w:hAnsi="Times New Roman"/>
          <w:b/>
          <w:sz w:val="12"/>
          <w:szCs w:val="12"/>
        </w:rPr>
        <w:t>4. Ресурсное обеспечение реализации Программы</w:t>
      </w:r>
    </w:p>
    <w:p w:rsidR="00966AAA" w:rsidRPr="008F1893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F1893">
        <w:rPr>
          <w:rFonts w:ascii="Times New Roman" w:hAnsi="Times New Roman"/>
          <w:sz w:val="12"/>
          <w:szCs w:val="12"/>
        </w:rPr>
        <w:t>На реализацию мероприятий программы направляются средства  бюджета поселения.</w:t>
      </w:r>
    </w:p>
    <w:p w:rsidR="00966AAA" w:rsidRPr="008F1893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F1893">
        <w:rPr>
          <w:rFonts w:ascii="Times New Roman" w:hAnsi="Times New Roman"/>
          <w:sz w:val="12"/>
          <w:szCs w:val="12"/>
        </w:rPr>
        <w:t>Общий объем финансирования программы «Совершенствование муниципального управления  сельского поселения Кармало-Аделяково муниципального района Сергиевский» на 2016-2018гг. составляет:</w:t>
      </w:r>
    </w:p>
    <w:tbl>
      <w:tblPr>
        <w:tblStyle w:val="af1"/>
        <w:tblW w:w="7513" w:type="dxa"/>
        <w:tblInd w:w="108" w:type="dxa"/>
        <w:tblLook w:val="01C0" w:firstRow="0" w:lastRow="1" w:firstColumn="1" w:lastColumn="1" w:noHBand="0" w:noVBand="0"/>
      </w:tblPr>
      <w:tblGrid>
        <w:gridCol w:w="426"/>
        <w:gridCol w:w="5811"/>
        <w:gridCol w:w="1276"/>
      </w:tblGrid>
      <w:tr w:rsidR="00966AAA" w:rsidRPr="008F1893" w:rsidTr="00716084">
        <w:trPr>
          <w:trHeight w:val="20"/>
        </w:trPr>
        <w:tc>
          <w:tcPr>
            <w:tcW w:w="426" w:type="dxa"/>
            <w:vMerge w:val="restart"/>
            <w:hideMark/>
          </w:tcPr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5811" w:type="dxa"/>
            <w:vMerge w:val="restart"/>
          </w:tcPr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1276" w:type="dxa"/>
            <w:hideMark/>
          </w:tcPr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Годы реализации</w:t>
            </w:r>
          </w:p>
        </w:tc>
      </w:tr>
      <w:tr w:rsidR="00966AAA" w:rsidRPr="008F1893" w:rsidTr="00716084">
        <w:trPr>
          <w:trHeight w:val="20"/>
        </w:trPr>
        <w:tc>
          <w:tcPr>
            <w:tcW w:w="426" w:type="dxa"/>
            <w:vMerge/>
            <w:hideMark/>
          </w:tcPr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811" w:type="dxa"/>
            <w:vMerge/>
            <w:hideMark/>
          </w:tcPr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76" w:type="dxa"/>
            <w:hideMark/>
          </w:tcPr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2016 год в тыс.руб.</w:t>
            </w:r>
          </w:p>
        </w:tc>
      </w:tr>
      <w:tr w:rsidR="00966AAA" w:rsidRPr="008F1893" w:rsidTr="00716084">
        <w:trPr>
          <w:trHeight w:val="20"/>
        </w:trPr>
        <w:tc>
          <w:tcPr>
            <w:tcW w:w="426" w:type="dxa"/>
            <w:hideMark/>
          </w:tcPr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5811" w:type="dxa"/>
            <w:hideMark/>
          </w:tcPr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Функционирование высшего должностного лица муниципального образования</w:t>
            </w:r>
          </w:p>
        </w:tc>
        <w:tc>
          <w:tcPr>
            <w:tcW w:w="1276" w:type="dxa"/>
          </w:tcPr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533,92676</w:t>
            </w:r>
          </w:p>
        </w:tc>
      </w:tr>
      <w:tr w:rsidR="00966AAA" w:rsidRPr="008F1893" w:rsidTr="00716084">
        <w:trPr>
          <w:trHeight w:val="20"/>
        </w:trPr>
        <w:tc>
          <w:tcPr>
            <w:tcW w:w="426" w:type="dxa"/>
            <w:hideMark/>
          </w:tcPr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5811" w:type="dxa"/>
            <w:hideMark/>
          </w:tcPr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Функционирование местных администраций</w:t>
            </w:r>
          </w:p>
        </w:tc>
        <w:tc>
          <w:tcPr>
            <w:tcW w:w="1276" w:type="dxa"/>
            <w:hideMark/>
          </w:tcPr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1134,86543</w:t>
            </w:r>
          </w:p>
        </w:tc>
      </w:tr>
      <w:tr w:rsidR="00966AAA" w:rsidRPr="008F1893" w:rsidTr="00716084">
        <w:trPr>
          <w:trHeight w:val="20"/>
        </w:trPr>
        <w:tc>
          <w:tcPr>
            <w:tcW w:w="426" w:type="dxa"/>
            <w:hideMark/>
          </w:tcPr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3</w:t>
            </w:r>
          </w:p>
        </w:tc>
        <w:tc>
          <w:tcPr>
            <w:tcW w:w="5811" w:type="dxa"/>
            <w:hideMark/>
          </w:tcPr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Укрепление материально-технической базы администрации</w:t>
            </w:r>
          </w:p>
        </w:tc>
        <w:tc>
          <w:tcPr>
            <w:tcW w:w="1276" w:type="dxa"/>
            <w:hideMark/>
          </w:tcPr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54,18160</w:t>
            </w:r>
          </w:p>
        </w:tc>
      </w:tr>
      <w:tr w:rsidR="00966AAA" w:rsidRPr="008F1893" w:rsidTr="00716084">
        <w:trPr>
          <w:trHeight w:val="20"/>
        </w:trPr>
        <w:tc>
          <w:tcPr>
            <w:tcW w:w="426" w:type="dxa"/>
            <w:hideMark/>
          </w:tcPr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5811" w:type="dxa"/>
            <w:hideMark/>
          </w:tcPr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Создание условий для развития малого и среднего предпринимательства*</w:t>
            </w:r>
          </w:p>
        </w:tc>
        <w:tc>
          <w:tcPr>
            <w:tcW w:w="1276" w:type="dxa"/>
            <w:hideMark/>
          </w:tcPr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4,31349</w:t>
            </w:r>
          </w:p>
        </w:tc>
      </w:tr>
      <w:tr w:rsidR="00966AAA" w:rsidRPr="008F1893" w:rsidTr="00716084">
        <w:trPr>
          <w:trHeight w:val="20"/>
        </w:trPr>
        <w:tc>
          <w:tcPr>
            <w:tcW w:w="426" w:type="dxa"/>
            <w:hideMark/>
          </w:tcPr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5</w:t>
            </w:r>
          </w:p>
        </w:tc>
        <w:tc>
          <w:tcPr>
            <w:tcW w:w="5811" w:type="dxa"/>
            <w:hideMark/>
          </w:tcPr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Осуществление полномочий по определению поставщиков(подрядчиков, исполнителей) для муниципальных нужд, в том числе размещение в единой информационной системе (ЕИС) план -закупок и внесенных в него изменений, размещение в ЕИС план –графика и внесенных в него изменений, а также размещение в ЕИС сведений и отчетов, предусмотренных Федеральным законом от 05.04.2013г. №44-ФЗ «О контрактной системе в сфере закупок товаров, работ, услуг для обеспечения государственных и муниципальных нужд»*</w:t>
            </w:r>
          </w:p>
        </w:tc>
        <w:tc>
          <w:tcPr>
            <w:tcW w:w="1276" w:type="dxa"/>
          </w:tcPr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2,83055</w:t>
            </w:r>
          </w:p>
        </w:tc>
      </w:tr>
      <w:tr w:rsidR="00966AAA" w:rsidRPr="008F1893" w:rsidTr="00716084">
        <w:trPr>
          <w:trHeight w:val="20"/>
        </w:trPr>
        <w:tc>
          <w:tcPr>
            <w:tcW w:w="426" w:type="dxa"/>
            <w:hideMark/>
          </w:tcPr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6</w:t>
            </w:r>
          </w:p>
        </w:tc>
        <w:tc>
          <w:tcPr>
            <w:tcW w:w="5811" w:type="dxa"/>
            <w:hideMark/>
          </w:tcPr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Осуществление полномочий по принятию правовых актов по отдельным вопросам в рамках переданных полномочий*</w:t>
            </w:r>
          </w:p>
        </w:tc>
        <w:tc>
          <w:tcPr>
            <w:tcW w:w="1276" w:type="dxa"/>
            <w:hideMark/>
          </w:tcPr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10,27792</w:t>
            </w:r>
          </w:p>
        </w:tc>
      </w:tr>
      <w:tr w:rsidR="00966AAA" w:rsidRPr="008F1893" w:rsidTr="00716084">
        <w:trPr>
          <w:trHeight w:val="20"/>
        </w:trPr>
        <w:tc>
          <w:tcPr>
            <w:tcW w:w="426" w:type="dxa"/>
            <w:hideMark/>
          </w:tcPr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7</w:t>
            </w:r>
          </w:p>
        </w:tc>
        <w:tc>
          <w:tcPr>
            <w:tcW w:w="5811" w:type="dxa"/>
            <w:hideMark/>
          </w:tcPr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Составление проекта бюджета поселения, исполнения бюджета поселения, осуществление контроля за его исполнением, составление отчета об исполнении бюджета поселения*</w:t>
            </w:r>
          </w:p>
        </w:tc>
        <w:tc>
          <w:tcPr>
            <w:tcW w:w="1276" w:type="dxa"/>
          </w:tcPr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53,8368</w:t>
            </w:r>
          </w:p>
        </w:tc>
      </w:tr>
      <w:tr w:rsidR="00966AAA" w:rsidRPr="008F1893" w:rsidTr="00716084">
        <w:trPr>
          <w:trHeight w:val="20"/>
        </w:trPr>
        <w:tc>
          <w:tcPr>
            <w:tcW w:w="426" w:type="dxa"/>
            <w:hideMark/>
          </w:tcPr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8</w:t>
            </w:r>
          </w:p>
        </w:tc>
        <w:tc>
          <w:tcPr>
            <w:tcW w:w="5811" w:type="dxa"/>
            <w:hideMark/>
          </w:tcPr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Осуществление внешнего муниципального контроля*</w:t>
            </w:r>
          </w:p>
        </w:tc>
        <w:tc>
          <w:tcPr>
            <w:tcW w:w="1276" w:type="dxa"/>
            <w:hideMark/>
          </w:tcPr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2,72212</w:t>
            </w:r>
          </w:p>
        </w:tc>
      </w:tr>
      <w:tr w:rsidR="00966AAA" w:rsidRPr="008F1893" w:rsidTr="00716084">
        <w:trPr>
          <w:trHeight w:val="20"/>
        </w:trPr>
        <w:tc>
          <w:tcPr>
            <w:tcW w:w="426" w:type="dxa"/>
            <w:hideMark/>
          </w:tcPr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9</w:t>
            </w:r>
          </w:p>
        </w:tc>
        <w:tc>
          <w:tcPr>
            <w:tcW w:w="5811" w:type="dxa"/>
            <w:hideMark/>
          </w:tcPr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Информационное обеспечение населения сельского поселения</w:t>
            </w:r>
          </w:p>
        </w:tc>
        <w:tc>
          <w:tcPr>
            <w:tcW w:w="1276" w:type="dxa"/>
            <w:hideMark/>
          </w:tcPr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160,00000</w:t>
            </w:r>
          </w:p>
        </w:tc>
      </w:tr>
      <w:tr w:rsidR="00966AAA" w:rsidRPr="008F1893" w:rsidTr="00716084">
        <w:trPr>
          <w:trHeight w:val="20"/>
        </w:trPr>
        <w:tc>
          <w:tcPr>
            <w:tcW w:w="426" w:type="dxa"/>
            <w:hideMark/>
          </w:tcPr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10</w:t>
            </w:r>
          </w:p>
        </w:tc>
        <w:tc>
          <w:tcPr>
            <w:tcW w:w="5811" w:type="dxa"/>
            <w:hideMark/>
          </w:tcPr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Присвоение адресов объектам адресации, изменение, аннулирование адресов, присвоение наименований элементам улично-дорожной сети местного значения поселения, наименований элементам планировочной структуры в границах поселения, изменение, аннулирование таких наименований, размещение информации в государственном адресном реестре*</w:t>
            </w:r>
          </w:p>
        </w:tc>
        <w:tc>
          <w:tcPr>
            <w:tcW w:w="1276" w:type="dxa"/>
            <w:hideMark/>
          </w:tcPr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10,27792</w:t>
            </w:r>
          </w:p>
        </w:tc>
      </w:tr>
      <w:tr w:rsidR="00966AAA" w:rsidRPr="008F1893" w:rsidTr="00716084">
        <w:trPr>
          <w:trHeight w:val="20"/>
        </w:trPr>
        <w:tc>
          <w:tcPr>
            <w:tcW w:w="426" w:type="dxa"/>
            <w:hideMark/>
          </w:tcPr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11</w:t>
            </w:r>
          </w:p>
        </w:tc>
        <w:tc>
          <w:tcPr>
            <w:tcW w:w="5811" w:type="dxa"/>
            <w:hideMark/>
          </w:tcPr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Подготовка проекта генерального плана поселения, проекта правил землепользования и застройки поселения самостоятельно, либо на основании муниципального контракта, заключенного по итогам размещения заказа в соответствии с законодательством Российской Федерации*</w:t>
            </w:r>
          </w:p>
        </w:tc>
        <w:tc>
          <w:tcPr>
            <w:tcW w:w="1276" w:type="dxa"/>
            <w:hideMark/>
          </w:tcPr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17,12987</w:t>
            </w:r>
          </w:p>
        </w:tc>
      </w:tr>
      <w:tr w:rsidR="00966AAA" w:rsidRPr="008F1893" w:rsidTr="00716084">
        <w:trPr>
          <w:trHeight w:val="20"/>
        </w:trPr>
        <w:tc>
          <w:tcPr>
            <w:tcW w:w="426" w:type="dxa"/>
            <w:hideMark/>
          </w:tcPr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12</w:t>
            </w:r>
          </w:p>
        </w:tc>
        <w:tc>
          <w:tcPr>
            <w:tcW w:w="5811" w:type="dxa"/>
            <w:hideMark/>
          </w:tcPr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Подготовка проектов планировки территории, проектов межевания территории самостоятельно либо на основании муниципального контракта, заключенного по итогам размещения муниципального заказа в соответствии с законодательством Российской Федерации (за исключением принятых нормативных правовых актов по указанным вопросам);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Федерации*</w:t>
            </w:r>
          </w:p>
        </w:tc>
        <w:tc>
          <w:tcPr>
            <w:tcW w:w="1276" w:type="dxa"/>
            <w:hideMark/>
          </w:tcPr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17,12987</w:t>
            </w:r>
          </w:p>
        </w:tc>
      </w:tr>
      <w:tr w:rsidR="00966AAA" w:rsidRPr="008F1893" w:rsidTr="00716084">
        <w:trPr>
          <w:trHeight w:val="20"/>
        </w:trPr>
        <w:tc>
          <w:tcPr>
            <w:tcW w:w="426" w:type="dxa"/>
            <w:hideMark/>
          </w:tcPr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13</w:t>
            </w:r>
          </w:p>
        </w:tc>
        <w:tc>
          <w:tcPr>
            <w:tcW w:w="5811" w:type="dxa"/>
            <w:hideMark/>
          </w:tcPr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Первичный воинский учет</w:t>
            </w:r>
          </w:p>
        </w:tc>
        <w:tc>
          <w:tcPr>
            <w:tcW w:w="1276" w:type="dxa"/>
            <w:hideMark/>
          </w:tcPr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75,65000</w:t>
            </w:r>
          </w:p>
        </w:tc>
      </w:tr>
      <w:tr w:rsidR="00966AAA" w:rsidRPr="008F1893" w:rsidTr="00716084">
        <w:trPr>
          <w:trHeight w:val="20"/>
        </w:trPr>
        <w:tc>
          <w:tcPr>
            <w:tcW w:w="426" w:type="dxa"/>
            <w:hideMark/>
          </w:tcPr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14</w:t>
            </w:r>
          </w:p>
        </w:tc>
        <w:tc>
          <w:tcPr>
            <w:tcW w:w="5811" w:type="dxa"/>
            <w:hideMark/>
          </w:tcPr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Госпошлина</w:t>
            </w:r>
          </w:p>
        </w:tc>
        <w:tc>
          <w:tcPr>
            <w:tcW w:w="1276" w:type="dxa"/>
            <w:hideMark/>
          </w:tcPr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966AAA" w:rsidRPr="008F1893" w:rsidTr="00716084">
        <w:trPr>
          <w:trHeight w:val="20"/>
        </w:trPr>
        <w:tc>
          <w:tcPr>
            <w:tcW w:w="426" w:type="dxa"/>
            <w:hideMark/>
          </w:tcPr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lastRenderedPageBreak/>
              <w:t>15</w:t>
            </w:r>
          </w:p>
        </w:tc>
        <w:tc>
          <w:tcPr>
            <w:tcW w:w="5811" w:type="dxa"/>
            <w:hideMark/>
          </w:tcPr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Обслуживание муниципального долга</w:t>
            </w:r>
          </w:p>
        </w:tc>
        <w:tc>
          <w:tcPr>
            <w:tcW w:w="1276" w:type="dxa"/>
            <w:hideMark/>
          </w:tcPr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966AAA" w:rsidRPr="008F1893" w:rsidTr="00716084">
        <w:trPr>
          <w:trHeight w:val="20"/>
        </w:trPr>
        <w:tc>
          <w:tcPr>
            <w:tcW w:w="426" w:type="dxa"/>
          </w:tcPr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811" w:type="dxa"/>
          </w:tcPr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ВСЕГО:</w:t>
            </w:r>
          </w:p>
        </w:tc>
        <w:tc>
          <w:tcPr>
            <w:tcW w:w="1276" w:type="dxa"/>
          </w:tcPr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2077,14233</w:t>
            </w:r>
          </w:p>
        </w:tc>
      </w:tr>
    </w:tbl>
    <w:p w:rsidR="00966AAA" w:rsidRPr="008F1893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F1893">
        <w:rPr>
          <w:rFonts w:ascii="Times New Roman" w:hAnsi="Times New Roman"/>
          <w:b/>
          <w:sz w:val="12"/>
          <w:szCs w:val="12"/>
        </w:rPr>
        <w:t xml:space="preserve">* </w:t>
      </w:r>
      <w:r w:rsidRPr="008F1893">
        <w:rPr>
          <w:rFonts w:ascii="Times New Roman" w:hAnsi="Times New Roman"/>
          <w:sz w:val="12"/>
          <w:szCs w:val="12"/>
        </w:rPr>
        <w:t>Финансирование мероприятий осуществляется в форме субвенции муниципальному району Сергиевский согласно методик расчета объемов иных межбюджетных трансфертов.</w:t>
      </w:r>
    </w:p>
    <w:p w:rsidR="00966AAA" w:rsidRPr="008F1893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8F1893">
        <w:rPr>
          <w:rFonts w:ascii="Times New Roman" w:hAnsi="Times New Roman"/>
          <w:b/>
          <w:sz w:val="12"/>
          <w:szCs w:val="12"/>
        </w:rPr>
        <w:t>5. Исполнители Программы</w:t>
      </w:r>
    </w:p>
    <w:p w:rsidR="00966AAA" w:rsidRPr="008F1893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F1893">
        <w:rPr>
          <w:rFonts w:ascii="Times New Roman" w:hAnsi="Times New Roman"/>
          <w:sz w:val="12"/>
          <w:szCs w:val="12"/>
        </w:rPr>
        <w:t>Реализацию мероприятий программы по различным направлениям деятельности администрации сельского поселения Кармало-Аделяково муниципального района Сергиевский по решению вопросов местного значения и переданных государственных полномочий осуществляет администрация сельского поселения Кармало-Аделяково муниципального района Сергиевский.</w:t>
      </w:r>
    </w:p>
    <w:p w:rsidR="00966AAA" w:rsidRPr="008F1893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 xml:space="preserve">6. </w:t>
      </w:r>
      <w:r w:rsidRPr="008F1893">
        <w:rPr>
          <w:rFonts w:ascii="Times New Roman" w:hAnsi="Times New Roman"/>
          <w:b/>
          <w:sz w:val="12"/>
          <w:szCs w:val="12"/>
        </w:rPr>
        <w:t>Целевые индикаторы (показатели) муниципальной программы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436"/>
        <w:gridCol w:w="3649"/>
        <w:gridCol w:w="754"/>
        <w:gridCol w:w="961"/>
        <w:gridCol w:w="579"/>
        <w:gridCol w:w="1134"/>
      </w:tblGrid>
      <w:tr w:rsidR="00966AAA" w:rsidRPr="008F1893" w:rsidTr="00716084">
        <w:tc>
          <w:tcPr>
            <w:tcW w:w="436" w:type="dxa"/>
            <w:vMerge w:val="restart"/>
            <w:hideMark/>
          </w:tcPr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3649" w:type="dxa"/>
            <w:vMerge w:val="restart"/>
            <w:hideMark/>
          </w:tcPr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Наименование целевого индикатора</w:t>
            </w:r>
          </w:p>
        </w:tc>
        <w:tc>
          <w:tcPr>
            <w:tcW w:w="754" w:type="dxa"/>
            <w:vMerge w:val="restart"/>
            <w:hideMark/>
          </w:tcPr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Единица</w:t>
            </w:r>
          </w:p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измерения</w:t>
            </w:r>
          </w:p>
        </w:tc>
        <w:tc>
          <w:tcPr>
            <w:tcW w:w="2674" w:type="dxa"/>
            <w:gridSpan w:val="3"/>
            <w:hideMark/>
          </w:tcPr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Значение целевого индикатора по годам</w:t>
            </w:r>
          </w:p>
        </w:tc>
      </w:tr>
      <w:tr w:rsidR="00966AAA" w:rsidRPr="008F1893" w:rsidTr="00716084">
        <w:tc>
          <w:tcPr>
            <w:tcW w:w="436" w:type="dxa"/>
            <w:vMerge/>
            <w:hideMark/>
          </w:tcPr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649" w:type="dxa"/>
            <w:vMerge/>
            <w:hideMark/>
          </w:tcPr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754" w:type="dxa"/>
            <w:vMerge/>
            <w:hideMark/>
          </w:tcPr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961" w:type="dxa"/>
            <w:hideMark/>
          </w:tcPr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2016</w:t>
            </w:r>
          </w:p>
        </w:tc>
        <w:tc>
          <w:tcPr>
            <w:tcW w:w="579" w:type="dxa"/>
            <w:hideMark/>
          </w:tcPr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2017</w:t>
            </w:r>
          </w:p>
        </w:tc>
        <w:tc>
          <w:tcPr>
            <w:tcW w:w="1134" w:type="dxa"/>
            <w:hideMark/>
          </w:tcPr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2018</w:t>
            </w:r>
          </w:p>
        </w:tc>
      </w:tr>
      <w:tr w:rsidR="00966AAA" w:rsidRPr="008F1893" w:rsidTr="00716084">
        <w:tc>
          <w:tcPr>
            <w:tcW w:w="436" w:type="dxa"/>
            <w:hideMark/>
          </w:tcPr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649" w:type="dxa"/>
            <w:hideMark/>
          </w:tcPr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Задолженность по налогам и сборам на 1 жителя населения</w:t>
            </w:r>
          </w:p>
        </w:tc>
        <w:tc>
          <w:tcPr>
            <w:tcW w:w="754" w:type="dxa"/>
            <w:hideMark/>
          </w:tcPr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рублей</w:t>
            </w:r>
          </w:p>
        </w:tc>
        <w:tc>
          <w:tcPr>
            <w:tcW w:w="961" w:type="dxa"/>
            <w:hideMark/>
          </w:tcPr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98</w:t>
            </w:r>
          </w:p>
        </w:tc>
        <w:tc>
          <w:tcPr>
            <w:tcW w:w="579" w:type="dxa"/>
            <w:hideMark/>
          </w:tcPr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1134" w:type="dxa"/>
            <w:hideMark/>
          </w:tcPr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</w:tr>
      <w:tr w:rsidR="00966AAA" w:rsidRPr="008F1893" w:rsidTr="00716084">
        <w:tc>
          <w:tcPr>
            <w:tcW w:w="436" w:type="dxa"/>
            <w:hideMark/>
          </w:tcPr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3649" w:type="dxa"/>
            <w:hideMark/>
          </w:tcPr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Расходы бюджета поселения на содержание работников органов местного самоуправления в расчете на одного жителя поселения</w:t>
            </w:r>
          </w:p>
        </w:tc>
        <w:tc>
          <w:tcPr>
            <w:tcW w:w="754" w:type="dxa"/>
            <w:hideMark/>
          </w:tcPr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рублей</w:t>
            </w:r>
          </w:p>
        </w:tc>
        <w:tc>
          <w:tcPr>
            <w:tcW w:w="961" w:type="dxa"/>
            <w:hideMark/>
          </w:tcPr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1541</w:t>
            </w:r>
          </w:p>
        </w:tc>
        <w:tc>
          <w:tcPr>
            <w:tcW w:w="579" w:type="dxa"/>
            <w:hideMark/>
          </w:tcPr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1541</w:t>
            </w:r>
          </w:p>
        </w:tc>
        <w:tc>
          <w:tcPr>
            <w:tcW w:w="1134" w:type="dxa"/>
            <w:hideMark/>
          </w:tcPr>
          <w:p w:rsidR="00966AAA" w:rsidRPr="008F1893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8F1893">
              <w:rPr>
                <w:rFonts w:ascii="Times New Roman" w:hAnsi="Times New Roman"/>
                <w:sz w:val="12"/>
                <w:szCs w:val="12"/>
              </w:rPr>
              <w:t>1541</w:t>
            </w:r>
          </w:p>
        </w:tc>
      </w:tr>
    </w:tbl>
    <w:p w:rsidR="00966AAA" w:rsidRPr="008F1893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8F1893">
        <w:rPr>
          <w:rFonts w:ascii="Times New Roman" w:hAnsi="Times New Roman"/>
          <w:b/>
          <w:sz w:val="12"/>
          <w:szCs w:val="12"/>
        </w:rPr>
        <w:t>7. Сроки реализации программы</w:t>
      </w:r>
    </w:p>
    <w:p w:rsidR="00966AAA" w:rsidRPr="008F1893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F1893">
        <w:rPr>
          <w:rFonts w:ascii="Times New Roman" w:hAnsi="Times New Roman"/>
          <w:sz w:val="12"/>
          <w:szCs w:val="12"/>
        </w:rPr>
        <w:t>Программа действует с 01 января 2016 года по 31 декабря 2018 года</w:t>
      </w:r>
    </w:p>
    <w:p w:rsidR="00966AAA" w:rsidRPr="008F1893" w:rsidRDefault="00966AAA" w:rsidP="00966AAA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966AAA" w:rsidRPr="008F1893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8F1893">
        <w:rPr>
          <w:rFonts w:ascii="Times New Roman" w:hAnsi="Times New Roman"/>
          <w:b/>
          <w:sz w:val="12"/>
          <w:szCs w:val="12"/>
        </w:rPr>
        <w:t>8. Механизм реализации Программы, включающий в себя механизм управления Программой</w:t>
      </w:r>
    </w:p>
    <w:p w:rsidR="00966AAA" w:rsidRPr="008F1893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F1893">
        <w:rPr>
          <w:rFonts w:ascii="Times New Roman" w:hAnsi="Times New Roman"/>
          <w:sz w:val="12"/>
          <w:szCs w:val="12"/>
        </w:rPr>
        <w:t>Механизм реализации Программы включает в себя  разработанный комплекс прилагаемых мероприятий, осуществляемых в соответствии с основными расходами  бюджета поселения на содержание администрации поселения согласно утвержденной сметы.</w:t>
      </w:r>
    </w:p>
    <w:p w:rsidR="00966AAA" w:rsidRPr="008F1893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F1893">
        <w:rPr>
          <w:rFonts w:ascii="Times New Roman" w:hAnsi="Times New Roman"/>
          <w:sz w:val="12"/>
          <w:szCs w:val="12"/>
        </w:rPr>
        <w:t>Ответственный исполнитель осуществляет:</w:t>
      </w:r>
    </w:p>
    <w:p w:rsidR="00966AAA" w:rsidRPr="008F1893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8F1893">
        <w:rPr>
          <w:rFonts w:ascii="Times New Roman" w:hAnsi="Times New Roman"/>
          <w:sz w:val="12"/>
          <w:szCs w:val="12"/>
        </w:rPr>
        <w:t>планирование мероприятий программы в рамках выделенного ресурсного обеспечения, в том числе определения состава, сроков и ожидаемых результатов работ;</w:t>
      </w:r>
    </w:p>
    <w:p w:rsidR="00966AAA" w:rsidRPr="008F1893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8F1893">
        <w:rPr>
          <w:rFonts w:ascii="Times New Roman" w:hAnsi="Times New Roman"/>
          <w:sz w:val="12"/>
          <w:szCs w:val="12"/>
        </w:rPr>
        <w:t>выбор исполнителей работ, заключение муниципальных контрактов, координация выполняемых работ;</w:t>
      </w:r>
    </w:p>
    <w:p w:rsidR="00966AAA" w:rsidRPr="008F1893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8F1893">
        <w:rPr>
          <w:rFonts w:ascii="Times New Roman" w:hAnsi="Times New Roman"/>
          <w:sz w:val="12"/>
          <w:szCs w:val="12"/>
        </w:rPr>
        <w:t>внесение предложений по изменению показателей сводной бюджетной росписи в случае перераспределения бюджетных ассигнований, предусмотренных на реализацию мероприятий программы;</w:t>
      </w:r>
    </w:p>
    <w:p w:rsidR="00966AAA" w:rsidRPr="008F1893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8F1893">
        <w:rPr>
          <w:rFonts w:ascii="Times New Roman" w:hAnsi="Times New Roman"/>
          <w:sz w:val="12"/>
          <w:szCs w:val="12"/>
        </w:rPr>
        <w:t>организацию закупки товаров, работ и услуг в соответствии с Федеральным законом от 05.04.2013 года № 44-ФЗ «О контрактной системе в сфере закупки товаров, работ, услуг для государственных и муниципальных нужд» с учетом ежегодного выделяемых средств на реализацию программы.</w:t>
      </w:r>
    </w:p>
    <w:p w:rsidR="00966AAA" w:rsidRPr="008F1893" w:rsidRDefault="00966AAA" w:rsidP="00966AAA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8F1893">
        <w:rPr>
          <w:rFonts w:ascii="Times New Roman" w:hAnsi="Times New Roman"/>
          <w:b/>
          <w:bCs/>
          <w:sz w:val="12"/>
          <w:szCs w:val="12"/>
        </w:rPr>
        <w:t>9. Управление программой и контроль за ее реализацией</w:t>
      </w:r>
    </w:p>
    <w:p w:rsidR="00966AAA" w:rsidRPr="008F1893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F1893">
        <w:rPr>
          <w:rFonts w:ascii="Times New Roman" w:hAnsi="Times New Roman"/>
          <w:sz w:val="12"/>
          <w:szCs w:val="12"/>
        </w:rPr>
        <w:t>Контроль за реализацией мероприятий и целевым использованием бюджетных средств осуществляет Администрация сельского поселения Кармало-Аделяково муниципального района Сергиевский и Контрольно-ревизионное управление муниципального района Сергиевский.</w:t>
      </w:r>
    </w:p>
    <w:p w:rsidR="00966AAA" w:rsidRDefault="00966AAA" w:rsidP="00966AAA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966AAA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КРАСНОСЕЛЬСКОЕ</w:t>
      </w: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B3E75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31 декабря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г.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№41</w:t>
      </w:r>
    </w:p>
    <w:p w:rsidR="00966AAA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4124C8">
        <w:rPr>
          <w:rFonts w:ascii="Times New Roman" w:hAnsi="Times New Roman"/>
          <w:b/>
          <w:sz w:val="12"/>
          <w:szCs w:val="12"/>
        </w:rPr>
        <w:t xml:space="preserve">Об утверждении муниципальной программы «Совершенствование муниципального управления </w:t>
      </w:r>
    </w:p>
    <w:p w:rsidR="00966AAA" w:rsidRPr="004124C8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4124C8">
        <w:rPr>
          <w:rFonts w:ascii="Times New Roman" w:hAnsi="Times New Roman"/>
          <w:b/>
          <w:sz w:val="12"/>
          <w:szCs w:val="12"/>
        </w:rPr>
        <w:t>сельского поселения Красносельское муниципального района Сергиевский» на 2016-2018гг.</w:t>
      </w:r>
    </w:p>
    <w:p w:rsidR="00966AAA" w:rsidRPr="004124C8" w:rsidRDefault="00966AAA" w:rsidP="00966AAA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966AAA" w:rsidRPr="004124C8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124C8">
        <w:rPr>
          <w:rFonts w:ascii="Times New Roman" w:hAnsi="Times New Roman"/>
          <w:sz w:val="12"/>
          <w:szCs w:val="12"/>
        </w:rPr>
        <w:t>В соответствии со статьей 179  Бюджетного Кодекса Российской Федерации,  Федеральным законом РФ  от 06.10.2003 года  N 131-ФЗ «Об общих принципах организации местного самоуправления в Российской Федерации», Уставом сельского поселения Красносельское, Администрация сельского поселения Красносельское муниципального района Сергиевский</w:t>
      </w:r>
    </w:p>
    <w:p w:rsidR="00966AAA" w:rsidRPr="004124C8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124C8">
        <w:rPr>
          <w:rFonts w:ascii="Times New Roman" w:hAnsi="Times New Roman"/>
          <w:b/>
          <w:sz w:val="12"/>
          <w:szCs w:val="12"/>
        </w:rPr>
        <w:t>ПОСТАНОВЛЯЕТ</w:t>
      </w:r>
      <w:r w:rsidRPr="004124C8">
        <w:rPr>
          <w:rFonts w:ascii="Times New Roman" w:hAnsi="Times New Roman"/>
          <w:sz w:val="12"/>
          <w:szCs w:val="12"/>
        </w:rPr>
        <w:t>:</w:t>
      </w:r>
    </w:p>
    <w:p w:rsidR="00966AAA" w:rsidRPr="004124C8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124C8">
        <w:rPr>
          <w:rFonts w:ascii="Times New Roman" w:hAnsi="Times New Roman"/>
          <w:sz w:val="12"/>
          <w:szCs w:val="12"/>
        </w:rPr>
        <w:t>1.Утвердить муниципальную программу «Совершенствование муниципального управления сельского поселения Красносельское муниципального района Сергиевский» на 2016-2018гг. (Приложение №1 к настоящему Постановлению)</w:t>
      </w:r>
    </w:p>
    <w:p w:rsidR="00966AAA" w:rsidRPr="004124C8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124C8">
        <w:rPr>
          <w:rFonts w:ascii="Times New Roman" w:hAnsi="Times New Roman"/>
          <w:sz w:val="12"/>
          <w:szCs w:val="12"/>
        </w:rPr>
        <w:t>2.Установить, что расходные обязательства, возникающие в результате принятия настоящего постановления, исполняются за счет средств местного бюджета в пределах общего объема бюджетных ассигнований, предусматриваемого на соответствующий финансовый год.</w:t>
      </w:r>
    </w:p>
    <w:p w:rsidR="00966AAA" w:rsidRPr="004124C8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124C8">
        <w:rPr>
          <w:rFonts w:ascii="Times New Roman" w:hAnsi="Times New Roman"/>
          <w:sz w:val="12"/>
          <w:szCs w:val="12"/>
        </w:rPr>
        <w:t>3.Опубликовать настоящее Постановление в газете «Сергиевский вестник».</w:t>
      </w:r>
    </w:p>
    <w:p w:rsidR="00966AAA" w:rsidRPr="004124C8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124C8">
        <w:rPr>
          <w:rFonts w:ascii="Times New Roman" w:hAnsi="Times New Roman"/>
          <w:sz w:val="12"/>
          <w:szCs w:val="12"/>
        </w:rPr>
        <w:t>4.Настоящее Постановление вступает в силу с 01 января 2016года.</w:t>
      </w:r>
    </w:p>
    <w:p w:rsidR="00966AAA" w:rsidRPr="004124C8" w:rsidRDefault="00966AAA" w:rsidP="00966AAA">
      <w:pPr>
        <w:spacing w:after="0" w:line="240" w:lineRule="auto"/>
        <w:jc w:val="right"/>
        <w:rPr>
          <w:rFonts w:ascii="Times New Roman" w:hAnsi="Times New Roman"/>
          <w:bCs/>
          <w:sz w:val="12"/>
          <w:szCs w:val="12"/>
        </w:rPr>
      </w:pPr>
      <w:r w:rsidRPr="004124C8">
        <w:rPr>
          <w:rFonts w:ascii="Times New Roman" w:hAnsi="Times New Roman"/>
          <w:bCs/>
          <w:sz w:val="12"/>
          <w:szCs w:val="12"/>
        </w:rPr>
        <w:t>Глава сельского поселения Красносельское</w:t>
      </w:r>
    </w:p>
    <w:p w:rsidR="00966AAA" w:rsidRDefault="00966AAA" w:rsidP="00966AAA">
      <w:pPr>
        <w:spacing w:after="0" w:line="240" w:lineRule="auto"/>
        <w:jc w:val="right"/>
        <w:rPr>
          <w:rFonts w:ascii="Times New Roman" w:hAnsi="Times New Roman"/>
          <w:bCs/>
          <w:sz w:val="12"/>
          <w:szCs w:val="12"/>
        </w:rPr>
      </w:pPr>
      <w:r w:rsidRPr="004124C8">
        <w:rPr>
          <w:rFonts w:ascii="Times New Roman" w:hAnsi="Times New Roman"/>
          <w:bCs/>
          <w:sz w:val="12"/>
          <w:szCs w:val="12"/>
        </w:rPr>
        <w:t>муниципального района Сергиевский</w:t>
      </w:r>
    </w:p>
    <w:p w:rsidR="00966AAA" w:rsidRPr="004124C8" w:rsidRDefault="00966AAA" w:rsidP="00966AAA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proofErr w:type="spellStart"/>
      <w:r w:rsidRPr="004124C8">
        <w:rPr>
          <w:rFonts w:ascii="Times New Roman" w:hAnsi="Times New Roman"/>
          <w:sz w:val="12"/>
          <w:szCs w:val="12"/>
        </w:rPr>
        <w:t>Облыгин</w:t>
      </w:r>
      <w:proofErr w:type="spellEnd"/>
      <w:r w:rsidRPr="004124C8">
        <w:rPr>
          <w:rFonts w:ascii="Times New Roman" w:hAnsi="Times New Roman"/>
          <w:sz w:val="12"/>
          <w:szCs w:val="12"/>
        </w:rPr>
        <w:t xml:space="preserve"> В.Е.</w:t>
      </w:r>
    </w:p>
    <w:p w:rsidR="00966AAA" w:rsidRDefault="00966AAA" w:rsidP="00966AAA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966AAA" w:rsidRPr="00F74D76" w:rsidRDefault="00966AAA" w:rsidP="00966AA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</w:t>
      </w:r>
    </w:p>
    <w:p w:rsidR="00966AAA" w:rsidRPr="00F74D76" w:rsidRDefault="00966AAA" w:rsidP="00966AA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Красносельское</w:t>
      </w:r>
    </w:p>
    <w:p w:rsidR="00966AAA" w:rsidRPr="00F74D76" w:rsidRDefault="00966AAA" w:rsidP="00966AAA">
      <w:pPr>
        <w:tabs>
          <w:tab w:val="left" w:pos="1701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966AAA" w:rsidRPr="0023640C" w:rsidRDefault="00966AAA" w:rsidP="00966AAA">
      <w:pPr>
        <w:tabs>
          <w:tab w:val="left" w:pos="1701"/>
        </w:tabs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41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31” декабря</w:t>
      </w:r>
      <w:r w:rsidRPr="00F74D76">
        <w:rPr>
          <w:rFonts w:ascii="Times New Roman" w:hAnsi="Times New Roman"/>
          <w:i/>
          <w:sz w:val="12"/>
          <w:szCs w:val="12"/>
        </w:rPr>
        <w:t xml:space="preserve"> 201</w:t>
      </w:r>
      <w:r>
        <w:rPr>
          <w:rFonts w:ascii="Times New Roman" w:hAnsi="Times New Roman"/>
          <w:i/>
          <w:sz w:val="12"/>
          <w:szCs w:val="12"/>
        </w:rPr>
        <w:t>5</w:t>
      </w:r>
      <w:r w:rsidRPr="00F74D76">
        <w:rPr>
          <w:rFonts w:ascii="Times New Roman" w:hAnsi="Times New Roman"/>
          <w:i/>
          <w:sz w:val="12"/>
          <w:szCs w:val="12"/>
        </w:rPr>
        <w:t xml:space="preserve"> г.</w:t>
      </w:r>
    </w:p>
    <w:p w:rsidR="00966AAA" w:rsidRPr="005055AA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055AA">
        <w:rPr>
          <w:rFonts w:ascii="Times New Roman" w:hAnsi="Times New Roman"/>
          <w:b/>
          <w:sz w:val="12"/>
          <w:szCs w:val="12"/>
        </w:rPr>
        <w:t>ПАСПОРТ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5055AA">
        <w:rPr>
          <w:rFonts w:ascii="Times New Roman" w:hAnsi="Times New Roman"/>
          <w:b/>
          <w:sz w:val="12"/>
          <w:szCs w:val="12"/>
        </w:rPr>
        <w:t>МУНИЦИПАЛЬНОЙ  ПРОГРАММЫ</w:t>
      </w:r>
    </w:p>
    <w:p w:rsidR="00966AAA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055AA">
        <w:rPr>
          <w:rFonts w:ascii="Times New Roman" w:hAnsi="Times New Roman"/>
          <w:b/>
          <w:sz w:val="12"/>
          <w:szCs w:val="12"/>
        </w:rPr>
        <w:t xml:space="preserve">«Совершенствование муниципального управления  сельского поселения Красносельское </w:t>
      </w:r>
    </w:p>
    <w:p w:rsidR="00966AAA" w:rsidRPr="005055AA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055AA">
        <w:rPr>
          <w:rFonts w:ascii="Times New Roman" w:hAnsi="Times New Roman"/>
          <w:b/>
          <w:sz w:val="12"/>
          <w:szCs w:val="12"/>
        </w:rPr>
        <w:t>муниципального района Сергиевский» на 2016-2018гг.</w:t>
      </w:r>
    </w:p>
    <w:p w:rsidR="00966AAA" w:rsidRPr="005055AA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055AA">
        <w:rPr>
          <w:rFonts w:ascii="Times New Roman" w:hAnsi="Times New Roman"/>
          <w:b/>
          <w:sz w:val="12"/>
          <w:szCs w:val="12"/>
        </w:rPr>
        <w:t>(далее – муниципальная программа)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5812"/>
      </w:tblGrid>
      <w:tr w:rsidR="00966AAA" w:rsidRPr="005055AA" w:rsidTr="00716084">
        <w:trPr>
          <w:trHeight w:val="20"/>
        </w:trPr>
        <w:tc>
          <w:tcPr>
            <w:tcW w:w="1701" w:type="dxa"/>
            <w:hideMark/>
          </w:tcPr>
          <w:p w:rsidR="00966AAA" w:rsidRPr="005055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055AA">
              <w:rPr>
                <w:rFonts w:ascii="Times New Roman" w:hAnsi="Times New Roman"/>
                <w:sz w:val="12"/>
                <w:szCs w:val="12"/>
              </w:rPr>
              <w:t>Наименование Программы</w:t>
            </w:r>
          </w:p>
        </w:tc>
        <w:tc>
          <w:tcPr>
            <w:tcW w:w="5812" w:type="dxa"/>
            <w:hideMark/>
          </w:tcPr>
          <w:p w:rsidR="00966AAA" w:rsidRPr="005055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055AA">
              <w:rPr>
                <w:rFonts w:ascii="Times New Roman" w:hAnsi="Times New Roman"/>
                <w:sz w:val="12"/>
                <w:szCs w:val="12"/>
              </w:rPr>
              <w:t>-     муниципальная   программа «Совершенствование муниципального управления сельского поселения Красносельское муниципального района Сергиевский» на 2016-2018гг.</w:t>
            </w:r>
          </w:p>
        </w:tc>
      </w:tr>
      <w:tr w:rsidR="00966AAA" w:rsidRPr="005055AA" w:rsidTr="00716084">
        <w:trPr>
          <w:trHeight w:val="20"/>
        </w:trPr>
        <w:tc>
          <w:tcPr>
            <w:tcW w:w="1701" w:type="dxa"/>
            <w:hideMark/>
          </w:tcPr>
          <w:p w:rsidR="00966AAA" w:rsidRPr="005055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055AA">
              <w:rPr>
                <w:rFonts w:ascii="Times New Roman" w:hAnsi="Times New Roman"/>
                <w:sz w:val="12"/>
                <w:szCs w:val="12"/>
              </w:rPr>
              <w:t>Муниципальный заказчик-координатор Программы</w:t>
            </w:r>
          </w:p>
        </w:tc>
        <w:tc>
          <w:tcPr>
            <w:tcW w:w="5812" w:type="dxa"/>
            <w:hideMark/>
          </w:tcPr>
          <w:p w:rsidR="00966AAA" w:rsidRPr="005055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055AA">
              <w:rPr>
                <w:rFonts w:ascii="Times New Roman" w:hAnsi="Times New Roman"/>
                <w:sz w:val="12"/>
                <w:szCs w:val="12"/>
              </w:rPr>
              <w:t>- Администрация  сельского поселения Красносельское муниципального района Сергиевский</w:t>
            </w:r>
          </w:p>
        </w:tc>
      </w:tr>
      <w:tr w:rsidR="00966AAA" w:rsidRPr="005055AA" w:rsidTr="00716084">
        <w:trPr>
          <w:trHeight w:val="20"/>
        </w:trPr>
        <w:tc>
          <w:tcPr>
            <w:tcW w:w="1701" w:type="dxa"/>
          </w:tcPr>
          <w:p w:rsidR="00966AAA" w:rsidRPr="005055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055AA">
              <w:rPr>
                <w:rFonts w:ascii="Times New Roman" w:hAnsi="Times New Roman"/>
                <w:sz w:val="12"/>
                <w:szCs w:val="12"/>
              </w:rPr>
              <w:t>Разработчик Программы</w:t>
            </w:r>
          </w:p>
        </w:tc>
        <w:tc>
          <w:tcPr>
            <w:tcW w:w="5812" w:type="dxa"/>
            <w:hideMark/>
          </w:tcPr>
          <w:p w:rsidR="00966AAA" w:rsidRPr="005055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055AA">
              <w:rPr>
                <w:rFonts w:ascii="Times New Roman" w:hAnsi="Times New Roman"/>
                <w:sz w:val="12"/>
                <w:szCs w:val="12"/>
              </w:rPr>
              <w:t>- Администрация сельского поселения Красносельское муниципального района Сергиевский</w:t>
            </w:r>
          </w:p>
        </w:tc>
      </w:tr>
      <w:tr w:rsidR="00966AAA" w:rsidRPr="005055AA" w:rsidTr="00716084">
        <w:trPr>
          <w:trHeight w:val="20"/>
        </w:trPr>
        <w:tc>
          <w:tcPr>
            <w:tcW w:w="1701" w:type="dxa"/>
            <w:hideMark/>
          </w:tcPr>
          <w:p w:rsidR="00966AAA" w:rsidRPr="005055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055AA">
              <w:rPr>
                <w:rFonts w:ascii="Times New Roman" w:hAnsi="Times New Roman"/>
                <w:sz w:val="12"/>
                <w:szCs w:val="12"/>
              </w:rPr>
              <w:t>Цели и задачи Программы</w:t>
            </w:r>
          </w:p>
        </w:tc>
        <w:tc>
          <w:tcPr>
            <w:tcW w:w="5812" w:type="dxa"/>
            <w:hideMark/>
          </w:tcPr>
          <w:p w:rsidR="00966AAA" w:rsidRPr="005055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055AA">
              <w:rPr>
                <w:rFonts w:ascii="Times New Roman" w:hAnsi="Times New Roman"/>
                <w:sz w:val="12"/>
                <w:szCs w:val="12"/>
              </w:rPr>
              <w:t>Основные цели Программы:</w:t>
            </w:r>
          </w:p>
          <w:p w:rsidR="00966AAA" w:rsidRPr="005055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055AA">
              <w:rPr>
                <w:rFonts w:ascii="Times New Roman" w:hAnsi="Times New Roman"/>
                <w:sz w:val="12"/>
                <w:szCs w:val="12"/>
              </w:rPr>
              <w:t>- совершенствование и повышение эффективности деятельности органов местного самоуправления по решению вопросов местного значения и переданных государственных полномочий</w:t>
            </w:r>
          </w:p>
          <w:p w:rsidR="00966AAA" w:rsidRPr="005055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055AA">
              <w:rPr>
                <w:rFonts w:ascii="Times New Roman" w:hAnsi="Times New Roman"/>
                <w:sz w:val="12"/>
                <w:szCs w:val="12"/>
              </w:rPr>
              <w:t>Основными задачами Программы являются:</w:t>
            </w:r>
          </w:p>
          <w:p w:rsidR="00966AAA" w:rsidRPr="005055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055AA">
              <w:rPr>
                <w:rFonts w:ascii="Times New Roman" w:hAnsi="Times New Roman"/>
                <w:sz w:val="12"/>
                <w:szCs w:val="12"/>
              </w:rPr>
              <w:lastRenderedPageBreak/>
              <w:t>- создание механизмов постоянного совершенствования деятельности органов местного самоуправления;</w:t>
            </w:r>
          </w:p>
          <w:p w:rsidR="00966AAA" w:rsidRPr="005055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055AA">
              <w:rPr>
                <w:rFonts w:ascii="Times New Roman" w:hAnsi="Times New Roman"/>
                <w:sz w:val="12"/>
                <w:szCs w:val="12"/>
              </w:rPr>
              <w:t>- повышение эффективности бюджетных расходов на осуществление полномочий и содержание органов местного самоуправления;</w:t>
            </w:r>
          </w:p>
          <w:p w:rsidR="00966AAA" w:rsidRPr="005055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055AA">
              <w:rPr>
                <w:rFonts w:ascii="Times New Roman" w:hAnsi="Times New Roman"/>
                <w:sz w:val="12"/>
                <w:szCs w:val="12"/>
              </w:rPr>
              <w:t>- укрепление материально-технической базы по исполнению полномочий органов местного самоуправления;</w:t>
            </w:r>
          </w:p>
          <w:p w:rsidR="00966AAA" w:rsidRPr="005055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055AA">
              <w:rPr>
                <w:rFonts w:ascii="Times New Roman" w:hAnsi="Times New Roman"/>
                <w:sz w:val="12"/>
                <w:szCs w:val="12"/>
              </w:rPr>
              <w:t>- повышение открытости и уровня осведомленности о деятельности органов местного самоуправления;</w:t>
            </w:r>
          </w:p>
          <w:p w:rsidR="00966AAA" w:rsidRPr="005055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055AA">
              <w:rPr>
                <w:rFonts w:ascii="Times New Roman" w:hAnsi="Times New Roman"/>
                <w:sz w:val="12"/>
                <w:szCs w:val="12"/>
              </w:rPr>
              <w:t>- создание условий для развития малого и среднего предпринимательства.</w:t>
            </w:r>
          </w:p>
        </w:tc>
      </w:tr>
      <w:tr w:rsidR="00966AAA" w:rsidRPr="005055AA" w:rsidTr="00716084">
        <w:trPr>
          <w:trHeight w:val="20"/>
        </w:trPr>
        <w:tc>
          <w:tcPr>
            <w:tcW w:w="1701" w:type="dxa"/>
            <w:hideMark/>
          </w:tcPr>
          <w:p w:rsidR="00966AAA" w:rsidRPr="005055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055AA">
              <w:rPr>
                <w:rFonts w:ascii="Times New Roman" w:hAnsi="Times New Roman"/>
                <w:sz w:val="12"/>
                <w:szCs w:val="12"/>
              </w:rPr>
              <w:lastRenderedPageBreak/>
              <w:t>Сроки  реализации Программы</w:t>
            </w:r>
          </w:p>
        </w:tc>
        <w:tc>
          <w:tcPr>
            <w:tcW w:w="5812" w:type="dxa"/>
          </w:tcPr>
          <w:p w:rsidR="00966AAA" w:rsidRPr="005055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055AA">
              <w:rPr>
                <w:rFonts w:ascii="Times New Roman" w:hAnsi="Times New Roman"/>
                <w:sz w:val="12"/>
                <w:szCs w:val="12"/>
              </w:rPr>
              <w:t>2016-2018 годы</w:t>
            </w:r>
          </w:p>
        </w:tc>
      </w:tr>
      <w:tr w:rsidR="00966AAA" w:rsidRPr="005055AA" w:rsidTr="00716084">
        <w:trPr>
          <w:trHeight w:val="20"/>
        </w:trPr>
        <w:tc>
          <w:tcPr>
            <w:tcW w:w="1701" w:type="dxa"/>
          </w:tcPr>
          <w:p w:rsidR="00966AAA" w:rsidRPr="005055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055AA">
              <w:rPr>
                <w:rFonts w:ascii="Times New Roman" w:hAnsi="Times New Roman"/>
                <w:sz w:val="12"/>
                <w:szCs w:val="12"/>
              </w:rPr>
              <w:t>Объемы и источники финансирования Программы</w:t>
            </w:r>
          </w:p>
        </w:tc>
        <w:tc>
          <w:tcPr>
            <w:tcW w:w="5812" w:type="dxa"/>
            <w:hideMark/>
          </w:tcPr>
          <w:p w:rsidR="00966AAA" w:rsidRPr="005055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055AA">
              <w:rPr>
                <w:rFonts w:ascii="Times New Roman" w:hAnsi="Times New Roman"/>
                <w:sz w:val="12"/>
                <w:szCs w:val="12"/>
              </w:rPr>
              <w:t>Общий объем финансирования Программы составляет 4102,60329  тыс. руб.,  в том числе по годам:</w:t>
            </w:r>
          </w:p>
          <w:p w:rsidR="00966AAA" w:rsidRPr="005055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055AA">
              <w:rPr>
                <w:rFonts w:ascii="Times New Roman" w:hAnsi="Times New Roman"/>
                <w:sz w:val="12"/>
                <w:szCs w:val="12"/>
              </w:rPr>
              <w:t>2016 год – 2063,20795 тыс. руб.;</w:t>
            </w:r>
          </w:p>
          <w:p w:rsidR="00966AAA" w:rsidRPr="005055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055AA">
              <w:rPr>
                <w:rFonts w:ascii="Times New Roman" w:hAnsi="Times New Roman"/>
                <w:sz w:val="12"/>
                <w:szCs w:val="12"/>
              </w:rPr>
              <w:t>2017 год –1060,11344 тыс. руб.;</w:t>
            </w:r>
          </w:p>
          <w:p w:rsidR="00966AAA" w:rsidRPr="005055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055AA">
              <w:rPr>
                <w:rFonts w:ascii="Times New Roman" w:hAnsi="Times New Roman"/>
                <w:sz w:val="12"/>
                <w:szCs w:val="12"/>
              </w:rPr>
              <w:t>2018 год – 979,28190 тыс. руб.;</w:t>
            </w:r>
          </w:p>
        </w:tc>
      </w:tr>
      <w:tr w:rsidR="00966AAA" w:rsidRPr="005055AA" w:rsidTr="00716084">
        <w:trPr>
          <w:trHeight w:val="20"/>
        </w:trPr>
        <w:tc>
          <w:tcPr>
            <w:tcW w:w="1701" w:type="dxa"/>
          </w:tcPr>
          <w:p w:rsidR="00966AAA" w:rsidRPr="005055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055AA">
              <w:rPr>
                <w:rFonts w:ascii="Times New Roman" w:hAnsi="Times New Roman"/>
                <w:sz w:val="12"/>
                <w:szCs w:val="12"/>
              </w:rPr>
              <w:t>Целевые  показатели эффективности реализации муниципальной программы</w:t>
            </w:r>
          </w:p>
        </w:tc>
        <w:tc>
          <w:tcPr>
            <w:tcW w:w="5812" w:type="dxa"/>
            <w:hideMark/>
          </w:tcPr>
          <w:p w:rsidR="00966AAA" w:rsidRPr="005055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055AA">
              <w:rPr>
                <w:rFonts w:ascii="Times New Roman" w:hAnsi="Times New Roman"/>
                <w:sz w:val="12"/>
                <w:szCs w:val="12"/>
              </w:rPr>
              <w:t>Сокращение задолженности по налогам и сборам в местный бюджет;</w:t>
            </w:r>
          </w:p>
          <w:p w:rsidR="00966AAA" w:rsidRPr="005055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055AA">
              <w:rPr>
                <w:rFonts w:ascii="Times New Roman" w:hAnsi="Times New Roman"/>
                <w:sz w:val="12"/>
                <w:szCs w:val="12"/>
              </w:rPr>
              <w:t>Проведение оптимизации расходов на содержание органов местного самоуправления сельского поселения Красносельское, в том числе за счёт исключения дублирования выполняемых ими функций.</w:t>
            </w:r>
          </w:p>
        </w:tc>
      </w:tr>
      <w:tr w:rsidR="00966AAA" w:rsidRPr="005055AA" w:rsidTr="00716084">
        <w:trPr>
          <w:trHeight w:val="20"/>
        </w:trPr>
        <w:tc>
          <w:tcPr>
            <w:tcW w:w="1701" w:type="dxa"/>
            <w:hideMark/>
          </w:tcPr>
          <w:p w:rsidR="00966AAA" w:rsidRPr="005055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055AA">
              <w:rPr>
                <w:rFonts w:ascii="Times New Roman" w:hAnsi="Times New Roman"/>
                <w:sz w:val="12"/>
                <w:szCs w:val="12"/>
              </w:rPr>
              <w:t>Ожидаемые конечные результаты реализации муниципальной программы</w:t>
            </w:r>
          </w:p>
        </w:tc>
        <w:tc>
          <w:tcPr>
            <w:tcW w:w="5812" w:type="dxa"/>
            <w:hideMark/>
          </w:tcPr>
          <w:p w:rsidR="00966AAA" w:rsidRPr="005055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055AA">
              <w:rPr>
                <w:rFonts w:ascii="Times New Roman" w:hAnsi="Times New Roman"/>
                <w:sz w:val="12"/>
                <w:szCs w:val="12"/>
              </w:rPr>
              <w:t>Основным ожидаемым конечным результатом является полное и своевременное исполнение всех мероприятий, предусмотренных муниципальной программой, достижение запланированных значений целевых показателей и, таким образом, достижение целей муниципальной программы, а также улучшение качества жизни населения.</w:t>
            </w:r>
          </w:p>
          <w:p w:rsidR="00966AAA" w:rsidRPr="005055A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055AA">
              <w:rPr>
                <w:rFonts w:ascii="Times New Roman" w:hAnsi="Times New Roman"/>
                <w:sz w:val="12"/>
                <w:szCs w:val="12"/>
              </w:rPr>
              <w:t>Реализация программы, связанного с развитием малого и среднего предпринимательства, должно привести к увеличению численности занятых в малом и среднем предпринимательстве, а также обеспечит получение консультационной и правовой поддержки субъектов малого и среднего предпринимательства поселений.</w:t>
            </w:r>
          </w:p>
        </w:tc>
      </w:tr>
    </w:tbl>
    <w:p w:rsidR="00966AAA" w:rsidRPr="005055AA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 xml:space="preserve">1. </w:t>
      </w:r>
      <w:r w:rsidRPr="005055AA">
        <w:rPr>
          <w:rFonts w:ascii="Times New Roman" w:hAnsi="Times New Roman"/>
          <w:b/>
          <w:sz w:val="12"/>
          <w:szCs w:val="12"/>
        </w:rPr>
        <w:t>Характеристика проблемы, на решение которой направлена Программа</w:t>
      </w:r>
    </w:p>
    <w:p w:rsidR="00966AAA" w:rsidRPr="005055AA" w:rsidRDefault="00966AAA" w:rsidP="00966AAA">
      <w:pPr>
        <w:tabs>
          <w:tab w:val="left" w:pos="1701"/>
        </w:tabs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055AA">
        <w:rPr>
          <w:rFonts w:ascii="Times New Roman" w:hAnsi="Times New Roman"/>
          <w:sz w:val="12"/>
          <w:szCs w:val="12"/>
        </w:rPr>
        <w:t>Муниципальная программа «Совершенствование муниципального управления сельского поселения Красносельское муниципального района Сергиевский» на 2016-2018 годы» (далее - муниципальная программа) разработана с целью создания условий для развития и совершенствования форм местного самоуправления на территории сельского поселения Красносельское муниципального района Сергиевский и повышения уровня социальной активности населения, направленных на повышение качества жизни населения на территории поселения.</w:t>
      </w:r>
    </w:p>
    <w:p w:rsidR="00966AAA" w:rsidRPr="005055A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055AA">
        <w:rPr>
          <w:rFonts w:ascii="Times New Roman" w:hAnsi="Times New Roman"/>
          <w:sz w:val="12"/>
          <w:szCs w:val="12"/>
        </w:rPr>
        <w:t>В настоящее время перед органами местного самоуправления стоит задача обеспечения устойчивого развития и совершенствования местного самоуправления, направленного на эффективное решение вопросов местного значения, реализацию переданных органам местного самоуправления отдельных полномочий, оказание помощи населению в осуществлении собственных инициатив по вопросам местного значения. Развитие поселения, управление им может быть эффективным только в том случае, если имеется заинтересованность населения в общественно значимых вопросах, их решении.</w:t>
      </w:r>
    </w:p>
    <w:p w:rsidR="00966AAA" w:rsidRPr="005055AA" w:rsidRDefault="00966AAA" w:rsidP="00966AAA">
      <w:pPr>
        <w:tabs>
          <w:tab w:val="left" w:pos="1701"/>
        </w:tabs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055AA">
        <w:rPr>
          <w:rFonts w:ascii="Times New Roman" w:hAnsi="Times New Roman"/>
          <w:sz w:val="12"/>
          <w:szCs w:val="12"/>
        </w:rPr>
        <w:t>Решение вопросов местного значения осуществляется администрацией сельского поселения Красносельское муниципального района Сергиевский в рамках полномочий, определенных Уставом поселения и Федеральным законом РФ  от 06.10.2003 года  N 131-ФЗ «Об общих принципах организации местного самоуправления в Российской Федерации».</w:t>
      </w:r>
    </w:p>
    <w:p w:rsidR="00966AAA" w:rsidRPr="005055A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055AA">
        <w:rPr>
          <w:rFonts w:ascii="Times New Roman" w:hAnsi="Times New Roman"/>
          <w:sz w:val="12"/>
          <w:szCs w:val="12"/>
        </w:rPr>
        <w:t>Реализация полномочий связана с их материальным и финансовым обеспечением, созданием условий для плодотворной деятельности должностных лиц и муниципальных служащих по исполнению своих функциональных обязанностей.</w:t>
      </w:r>
    </w:p>
    <w:p w:rsidR="00966AAA" w:rsidRPr="005055A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055AA">
        <w:rPr>
          <w:rFonts w:ascii="Times New Roman" w:hAnsi="Times New Roman"/>
          <w:sz w:val="12"/>
          <w:szCs w:val="12"/>
        </w:rPr>
        <w:t>Эффективная деятельность органов местного самоуправления предлагает обеспечение достаточного уровня материально-технического и информационно-технологического их оснащения, наличия необходимых ресурсов.</w:t>
      </w:r>
    </w:p>
    <w:p w:rsidR="00966AAA" w:rsidRPr="005055AA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055AA">
        <w:rPr>
          <w:rFonts w:ascii="Times New Roman" w:hAnsi="Times New Roman"/>
          <w:b/>
          <w:sz w:val="12"/>
          <w:szCs w:val="12"/>
        </w:rPr>
        <w:t>2. Цели и задачи Программы</w:t>
      </w:r>
    </w:p>
    <w:p w:rsidR="00966AAA" w:rsidRPr="005055A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055AA">
        <w:rPr>
          <w:rFonts w:ascii="Times New Roman" w:hAnsi="Times New Roman"/>
          <w:sz w:val="12"/>
          <w:szCs w:val="12"/>
        </w:rPr>
        <w:t>Целями программы являются:</w:t>
      </w:r>
    </w:p>
    <w:p w:rsidR="00966AAA" w:rsidRPr="005055A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055AA">
        <w:rPr>
          <w:rFonts w:ascii="Times New Roman" w:hAnsi="Times New Roman"/>
          <w:sz w:val="12"/>
          <w:szCs w:val="12"/>
        </w:rPr>
        <w:t>- совершенствование и повышение эффективности деятельности органов местного самоуправления по решению вопросов местного значения и переданных государственных полномочий.</w:t>
      </w:r>
    </w:p>
    <w:p w:rsidR="00966AAA" w:rsidRPr="005055A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055AA">
        <w:rPr>
          <w:rFonts w:ascii="Times New Roman" w:hAnsi="Times New Roman"/>
          <w:sz w:val="12"/>
          <w:szCs w:val="12"/>
        </w:rPr>
        <w:t>Достичь поставленных целей предполагается благодаря последовательному решению следующих задач:</w:t>
      </w:r>
    </w:p>
    <w:p w:rsidR="00966AAA" w:rsidRPr="005055A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055AA">
        <w:rPr>
          <w:rFonts w:ascii="Times New Roman" w:hAnsi="Times New Roman"/>
          <w:sz w:val="12"/>
          <w:szCs w:val="12"/>
        </w:rPr>
        <w:t>- создание механизмов постоянного совершенствования деятельности органов местного самоуправления;</w:t>
      </w:r>
    </w:p>
    <w:p w:rsidR="00966AAA" w:rsidRPr="005055A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055AA">
        <w:rPr>
          <w:rFonts w:ascii="Times New Roman" w:hAnsi="Times New Roman"/>
          <w:sz w:val="12"/>
          <w:szCs w:val="12"/>
        </w:rPr>
        <w:t>- повышение эффективности бюджетных расходов на осуществление полномочий и содержание органов местного самоуправления;</w:t>
      </w:r>
    </w:p>
    <w:p w:rsidR="00966AAA" w:rsidRPr="005055A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055AA">
        <w:rPr>
          <w:rFonts w:ascii="Times New Roman" w:hAnsi="Times New Roman"/>
          <w:sz w:val="12"/>
          <w:szCs w:val="12"/>
        </w:rPr>
        <w:t>- укрепление материально-технической базы по исполнению полномочий органов местного самоуправления;</w:t>
      </w:r>
    </w:p>
    <w:p w:rsidR="00966AAA" w:rsidRPr="005055A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055AA">
        <w:rPr>
          <w:rFonts w:ascii="Times New Roman" w:hAnsi="Times New Roman"/>
          <w:sz w:val="12"/>
          <w:szCs w:val="12"/>
        </w:rPr>
        <w:t>- расширение сферы и повышение качества оказания муниципальных услуг, в том числе в электронном виде;</w:t>
      </w:r>
    </w:p>
    <w:p w:rsidR="00966AAA" w:rsidRPr="005055A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055AA">
        <w:rPr>
          <w:rFonts w:ascii="Times New Roman" w:hAnsi="Times New Roman"/>
          <w:sz w:val="12"/>
          <w:szCs w:val="12"/>
        </w:rPr>
        <w:t>- повышение открытости и уровня осведомленности о деятельности органов местного самоуправления;</w:t>
      </w:r>
    </w:p>
    <w:p w:rsidR="00966AAA" w:rsidRPr="005055A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055AA">
        <w:rPr>
          <w:rFonts w:ascii="Times New Roman" w:hAnsi="Times New Roman"/>
          <w:sz w:val="12"/>
          <w:szCs w:val="12"/>
        </w:rPr>
        <w:t>- создание условий для развития малого и среднего предпринимательства.</w:t>
      </w:r>
    </w:p>
    <w:p w:rsidR="00966AAA" w:rsidRPr="005055AA" w:rsidRDefault="00966AAA" w:rsidP="00966AAA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966AAA" w:rsidRPr="005055AA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055AA">
        <w:rPr>
          <w:rFonts w:ascii="Times New Roman" w:hAnsi="Times New Roman"/>
          <w:b/>
          <w:sz w:val="12"/>
          <w:szCs w:val="12"/>
        </w:rPr>
        <w:t>3. Описание ожидаемых результатов реализации программы и индикаторов, измеряемых количественными показателями</w:t>
      </w:r>
    </w:p>
    <w:p w:rsidR="00966AAA" w:rsidRPr="005055A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055AA">
        <w:rPr>
          <w:rFonts w:ascii="Times New Roman" w:hAnsi="Times New Roman"/>
          <w:sz w:val="12"/>
          <w:szCs w:val="12"/>
        </w:rPr>
        <w:t>Основным ожидаемым конечным результатом программы «Совершенствование муниципального управления  сельского поселения Сергиевск муниципального района Сергиевский» на 2016-2018гг. является полное и своевременное исполнение всех мероприятий, предусмотренных муниципальной программой, достижение запланированных значений целевых показателей, а также улучшения качества жизни населения.</w:t>
      </w:r>
    </w:p>
    <w:p w:rsidR="00966AAA" w:rsidRPr="005055A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055AA">
        <w:rPr>
          <w:rFonts w:ascii="Times New Roman" w:hAnsi="Times New Roman"/>
          <w:sz w:val="12"/>
          <w:szCs w:val="12"/>
        </w:rPr>
        <w:t>Реализация программы, связанного с развитием малого и среднего предпринимательства, должно привести к увеличению численности занятых в малом и среднем предпринимательстве, а также обеспечит получение консультационной и правовой поддержки субъектов малого и среднего предпринимательства поселений.</w:t>
      </w:r>
    </w:p>
    <w:p w:rsidR="00966AAA" w:rsidRPr="005055AA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055AA">
        <w:rPr>
          <w:rFonts w:ascii="Times New Roman" w:hAnsi="Times New Roman"/>
          <w:b/>
          <w:sz w:val="12"/>
          <w:szCs w:val="12"/>
        </w:rPr>
        <w:t>4. Ресурсное обеспечение реализации Программы</w:t>
      </w:r>
    </w:p>
    <w:p w:rsidR="00966AAA" w:rsidRPr="005055A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055AA">
        <w:rPr>
          <w:rFonts w:ascii="Times New Roman" w:hAnsi="Times New Roman"/>
          <w:sz w:val="12"/>
          <w:szCs w:val="12"/>
        </w:rPr>
        <w:t>На реализацию мероприятий программы направляются средства  бюджета поселения.</w:t>
      </w:r>
    </w:p>
    <w:p w:rsidR="00966AAA" w:rsidRPr="005055A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055AA">
        <w:rPr>
          <w:rFonts w:ascii="Times New Roman" w:hAnsi="Times New Roman"/>
          <w:sz w:val="12"/>
          <w:szCs w:val="12"/>
        </w:rPr>
        <w:t>Общий объем финансирования программы «Совершенствование муниципального управления  сельского поселения Красносельское муниципального района Сергиевский» на 2016-2018гг. составляет:</w:t>
      </w:r>
    </w:p>
    <w:tbl>
      <w:tblPr>
        <w:tblStyle w:val="af1"/>
        <w:tblW w:w="7513" w:type="dxa"/>
        <w:tblInd w:w="108" w:type="dxa"/>
        <w:tblLook w:val="01C0" w:firstRow="0" w:lastRow="1" w:firstColumn="1" w:lastColumn="1" w:noHBand="0" w:noVBand="0"/>
      </w:tblPr>
      <w:tblGrid>
        <w:gridCol w:w="426"/>
        <w:gridCol w:w="5811"/>
        <w:gridCol w:w="1276"/>
      </w:tblGrid>
      <w:tr w:rsidR="00966AAA" w:rsidRPr="005055AA" w:rsidTr="00716084">
        <w:trPr>
          <w:trHeight w:val="20"/>
        </w:trPr>
        <w:tc>
          <w:tcPr>
            <w:tcW w:w="426" w:type="dxa"/>
            <w:vMerge w:val="restart"/>
            <w:hideMark/>
          </w:tcPr>
          <w:p w:rsidR="00966AAA" w:rsidRPr="00FF381B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F381B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5811" w:type="dxa"/>
            <w:vMerge w:val="restart"/>
          </w:tcPr>
          <w:p w:rsidR="00966AAA" w:rsidRPr="00FF381B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F381B">
              <w:rPr>
                <w:rFonts w:ascii="Times New Roman" w:hAnsi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1276" w:type="dxa"/>
            <w:hideMark/>
          </w:tcPr>
          <w:p w:rsidR="00966AAA" w:rsidRPr="00FF381B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F381B">
              <w:rPr>
                <w:rFonts w:ascii="Times New Roman" w:hAnsi="Times New Roman"/>
                <w:sz w:val="12"/>
                <w:szCs w:val="12"/>
              </w:rPr>
              <w:t>Годы реализации</w:t>
            </w:r>
          </w:p>
        </w:tc>
      </w:tr>
      <w:tr w:rsidR="00966AAA" w:rsidRPr="005055AA" w:rsidTr="00716084">
        <w:trPr>
          <w:trHeight w:val="20"/>
        </w:trPr>
        <w:tc>
          <w:tcPr>
            <w:tcW w:w="426" w:type="dxa"/>
            <w:vMerge/>
            <w:hideMark/>
          </w:tcPr>
          <w:p w:rsidR="00966AAA" w:rsidRPr="00FF381B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811" w:type="dxa"/>
            <w:vMerge/>
            <w:hideMark/>
          </w:tcPr>
          <w:p w:rsidR="00966AAA" w:rsidRPr="00FF381B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76" w:type="dxa"/>
            <w:hideMark/>
          </w:tcPr>
          <w:p w:rsidR="00966AAA" w:rsidRPr="00FF381B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F381B">
              <w:rPr>
                <w:rFonts w:ascii="Times New Roman" w:hAnsi="Times New Roman"/>
                <w:sz w:val="12"/>
                <w:szCs w:val="12"/>
              </w:rPr>
              <w:t>2016 год в тыс.руб.</w:t>
            </w:r>
          </w:p>
        </w:tc>
      </w:tr>
      <w:tr w:rsidR="00966AAA" w:rsidRPr="005055AA" w:rsidTr="00716084">
        <w:trPr>
          <w:trHeight w:val="20"/>
        </w:trPr>
        <w:tc>
          <w:tcPr>
            <w:tcW w:w="426" w:type="dxa"/>
            <w:hideMark/>
          </w:tcPr>
          <w:p w:rsidR="00966AAA" w:rsidRPr="00FF381B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F381B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5811" w:type="dxa"/>
            <w:hideMark/>
          </w:tcPr>
          <w:p w:rsidR="00966AAA" w:rsidRPr="00FF381B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F381B">
              <w:rPr>
                <w:rFonts w:ascii="Times New Roman" w:hAnsi="Times New Roman"/>
                <w:sz w:val="12"/>
                <w:szCs w:val="12"/>
              </w:rPr>
              <w:t>Функционирование высшего должностного лица муниципального образования</w:t>
            </w:r>
          </w:p>
        </w:tc>
        <w:tc>
          <w:tcPr>
            <w:tcW w:w="1276" w:type="dxa"/>
          </w:tcPr>
          <w:p w:rsidR="00966AAA" w:rsidRPr="00FF381B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F381B">
              <w:rPr>
                <w:rFonts w:ascii="Times New Roman" w:hAnsi="Times New Roman"/>
                <w:sz w:val="12"/>
                <w:szCs w:val="12"/>
              </w:rPr>
              <w:t>530,20044</w:t>
            </w:r>
          </w:p>
        </w:tc>
      </w:tr>
      <w:tr w:rsidR="00966AAA" w:rsidRPr="005055AA" w:rsidTr="00716084">
        <w:trPr>
          <w:trHeight w:val="20"/>
        </w:trPr>
        <w:tc>
          <w:tcPr>
            <w:tcW w:w="426" w:type="dxa"/>
            <w:hideMark/>
          </w:tcPr>
          <w:p w:rsidR="00966AAA" w:rsidRPr="00FF381B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F381B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5811" w:type="dxa"/>
            <w:hideMark/>
          </w:tcPr>
          <w:p w:rsidR="00966AAA" w:rsidRPr="00FF381B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F381B">
              <w:rPr>
                <w:rFonts w:ascii="Times New Roman" w:hAnsi="Times New Roman"/>
                <w:sz w:val="12"/>
                <w:szCs w:val="12"/>
              </w:rPr>
              <w:t>Функционирование местных администраций</w:t>
            </w:r>
          </w:p>
        </w:tc>
        <w:tc>
          <w:tcPr>
            <w:tcW w:w="1276" w:type="dxa"/>
            <w:hideMark/>
          </w:tcPr>
          <w:p w:rsidR="00966AAA" w:rsidRPr="00FF381B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F381B">
              <w:rPr>
                <w:rFonts w:ascii="Times New Roman" w:hAnsi="Times New Roman"/>
                <w:sz w:val="12"/>
                <w:szCs w:val="12"/>
              </w:rPr>
              <w:t>1151,14320</w:t>
            </w:r>
          </w:p>
        </w:tc>
      </w:tr>
      <w:tr w:rsidR="00966AAA" w:rsidRPr="005055AA" w:rsidTr="00716084">
        <w:trPr>
          <w:trHeight w:val="20"/>
        </w:trPr>
        <w:tc>
          <w:tcPr>
            <w:tcW w:w="426" w:type="dxa"/>
            <w:hideMark/>
          </w:tcPr>
          <w:p w:rsidR="00966AAA" w:rsidRPr="00FF381B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F381B">
              <w:rPr>
                <w:rFonts w:ascii="Times New Roman" w:hAnsi="Times New Roman"/>
                <w:sz w:val="12"/>
                <w:szCs w:val="12"/>
              </w:rPr>
              <w:t>3</w:t>
            </w:r>
          </w:p>
        </w:tc>
        <w:tc>
          <w:tcPr>
            <w:tcW w:w="5811" w:type="dxa"/>
            <w:hideMark/>
          </w:tcPr>
          <w:p w:rsidR="00966AAA" w:rsidRPr="00FF381B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F381B">
              <w:rPr>
                <w:rFonts w:ascii="Times New Roman" w:hAnsi="Times New Roman"/>
                <w:sz w:val="12"/>
                <w:szCs w:val="12"/>
              </w:rPr>
              <w:t>Укрепление материально-технической базы администрации</w:t>
            </w:r>
          </w:p>
        </w:tc>
        <w:tc>
          <w:tcPr>
            <w:tcW w:w="1276" w:type="dxa"/>
            <w:hideMark/>
          </w:tcPr>
          <w:p w:rsidR="00966AAA" w:rsidRPr="00FF381B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F381B">
              <w:rPr>
                <w:rFonts w:ascii="Times New Roman" w:hAnsi="Times New Roman"/>
                <w:sz w:val="12"/>
                <w:szCs w:val="12"/>
              </w:rPr>
              <w:t>10,80000</w:t>
            </w:r>
          </w:p>
        </w:tc>
      </w:tr>
      <w:tr w:rsidR="00966AAA" w:rsidRPr="005055AA" w:rsidTr="00716084">
        <w:trPr>
          <w:trHeight w:val="20"/>
        </w:trPr>
        <w:tc>
          <w:tcPr>
            <w:tcW w:w="426" w:type="dxa"/>
            <w:hideMark/>
          </w:tcPr>
          <w:p w:rsidR="00966AAA" w:rsidRPr="00FF381B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F381B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5811" w:type="dxa"/>
            <w:hideMark/>
          </w:tcPr>
          <w:p w:rsidR="00966AAA" w:rsidRPr="00FF381B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F381B">
              <w:rPr>
                <w:rFonts w:ascii="Times New Roman" w:hAnsi="Times New Roman"/>
                <w:sz w:val="12"/>
                <w:szCs w:val="12"/>
              </w:rPr>
              <w:t>Создание условий для развития малого и среднего предпринимательства*</w:t>
            </w:r>
          </w:p>
        </w:tc>
        <w:tc>
          <w:tcPr>
            <w:tcW w:w="1276" w:type="dxa"/>
            <w:hideMark/>
          </w:tcPr>
          <w:p w:rsidR="00966AAA" w:rsidRPr="00FF381B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F381B">
              <w:rPr>
                <w:rFonts w:ascii="Times New Roman" w:hAnsi="Times New Roman"/>
                <w:sz w:val="12"/>
                <w:szCs w:val="12"/>
              </w:rPr>
              <w:t>2,28361</w:t>
            </w:r>
          </w:p>
        </w:tc>
      </w:tr>
      <w:tr w:rsidR="00966AAA" w:rsidRPr="005055AA" w:rsidTr="00716084">
        <w:trPr>
          <w:trHeight w:val="20"/>
        </w:trPr>
        <w:tc>
          <w:tcPr>
            <w:tcW w:w="426" w:type="dxa"/>
            <w:hideMark/>
          </w:tcPr>
          <w:p w:rsidR="00966AAA" w:rsidRPr="00FF381B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F381B">
              <w:rPr>
                <w:rFonts w:ascii="Times New Roman" w:hAnsi="Times New Roman"/>
                <w:sz w:val="12"/>
                <w:szCs w:val="12"/>
              </w:rPr>
              <w:t>5</w:t>
            </w:r>
          </w:p>
        </w:tc>
        <w:tc>
          <w:tcPr>
            <w:tcW w:w="5811" w:type="dxa"/>
            <w:hideMark/>
          </w:tcPr>
          <w:p w:rsidR="00966AAA" w:rsidRPr="00FF381B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F381B">
              <w:rPr>
                <w:rFonts w:ascii="Times New Roman" w:hAnsi="Times New Roman"/>
                <w:sz w:val="12"/>
                <w:szCs w:val="12"/>
              </w:rPr>
              <w:t xml:space="preserve">Осуществление полномочий по определению поставщиков(подрядчиков, исполнителей) для муниципальных нужд, в том числе размещение в единой информационной системе (ЕИС) план -закупок и внесенных в него изменений, размещение в ЕИС план –графика и внесенных в него изменений, а также размещение в ЕИС сведений и отчетов, предусмотренных Федеральным законом от 05.04.2013г. №44-ФЗ «О </w:t>
            </w:r>
            <w:r w:rsidRPr="00FF381B">
              <w:rPr>
                <w:rFonts w:ascii="Times New Roman" w:hAnsi="Times New Roman"/>
                <w:sz w:val="12"/>
                <w:szCs w:val="12"/>
              </w:rPr>
              <w:lastRenderedPageBreak/>
              <w:t>контрактной системе в сфере закупок товаров, работ, услуг для обеспечения государственных и муниципальных нужд»*</w:t>
            </w:r>
          </w:p>
        </w:tc>
        <w:tc>
          <w:tcPr>
            <w:tcW w:w="1276" w:type="dxa"/>
          </w:tcPr>
          <w:p w:rsidR="00966AAA" w:rsidRPr="00FF381B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F381B">
              <w:rPr>
                <w:rFonts w:ascii="Times New Roman" w:hAnsi="Times New Roman"/>
                <w:sz w:val="12"/>
                <w:szCs w:val="12"/>
              </w:rPr>
              <w:t>2,48335</w:t>
            </w:r>
          </w:p>
        </w:tc>
      </w:tr>
      <w:tr w:rsidR="00966AAA" w:rsidRPr="005055AA" w:rsidTr="00716084">
        <w:trPr>
          <w:trHeight w:val="20"/>
        </w:trPr>
        <w:tc>
          <w:tcPr>
            <w:tcW w:w="426" w:type="dxa"/>
            <w:hideMark/>
          </w:tcPr>
          <w:p w:rsidR="00966AAA" w:rsidRPr="00FF381B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F381B">
              <w:rPr>
                <w:rFonts w:ascii="Times New Roman" w:hAnsi="Times New Roman"/>
                <w:sz w:val="12"/>
                <w:szCs w:val="12"/>
              </w:rPr>
              <w:t>6</w:t>
            </w:r>
          </w:p>
        </w:tc>
        <w:tc>
          <w:tcPr>
            <w:tcW w:w="5811" w:type="dxa"/>
            <w:hideMark/>
          </w:tcPr>
          <w:p w:rsidR="00966AAA" w:rsidRPr="00FF381B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F381B">
              <w:rPr>
                <w:rFonts w:ascii="Times New Roman" w:hAnsi="Times New Roman"/>
                <w:sz w:val="12"/>
                <w:szCs w:val="12"/>
              </w:rPr>
              <w:t>Осуществление полномочий по принятию правовых актов по отдельным вопросам в рамках переданных полномочий*</w:t>
            </w:r>
          </w:p>
        </w:tc>
        <w:tc>
          <w:tcPr>
            <w:tcW w:w="1276" w:type="dxa"/>
            <w:hideMark/>
          </w:tcPr>
          <w:p w:rsidR="00966AAA" w:rsidRPr="00FF381B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F381B">
              <w:rPr>
                <w:rFonts w:ascii="Times New Roman" w:hAnsi="Times New Roman"/>
                <w:sz w:val="12"/>
                <w:szCs w:val="12"/>
              </w:rPr>
              <w:t>7,97045</w:t>
            </w:r>
          </w:p>
        </w:tc>
      </w:tr>
      <w:tr w:rsidR="00966AAA" w:rsidRPr="005055AA" w:rsidTr="00716084">
        <w:trPr>
          <w:trHeight w:val="20"/>
        </w:trPr>
        <w:tc>
          <w:tcPr>
            <w:tcW w:w="426" w:type="dxa"/>
            <w:hideMark/>
          </w:tcPr>
          <w:p w:rsidR="00966AAA" w:rsidRPr="00FF381B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F381B">
              <w:rPr>
                <w:rFonts w:ascii="Times New Roman" w:hAnsi="Times New Roman"/>
                <w:sz w:val="12"/>
                <w:szCs w:val="12"/>
              </w:rPr>
              <w:t>7</w:t>
            </w:r>
          </w:p>
        </w:tc>
        <w:tc>
          <w:tcPr>
            <w:tcW w:w="5811" w:type="dxa"/>
            <w:hideMark/>
          </w:tcPr>
          <w:p w:rsidR="00966AAA" w:rsidRPr="00FF381B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F381B">
              <w:rPr>
                <w:rFonts w:ascii="Times New Roman" w:hAnsi="Times New Roman"/>
                <w:sz w:val="12"/>
                <w:szCs w:val="12"/>
              </w:rPr>
              <w:t>Составление проекта бюджета поселения, исполнения бюджета поселения, осуществление контроля за его исполнением, составление отчета об исполнении бюджета поселения*</w:t>
            </w:r>
          </w:p>
        </w:tc>
        <w:tc>
          <w:tcPr>
            <w:tcW w:w="1276" w:type="dxa"/>
          </w:tcPr>
          <w:p w:rsidR="00966AAA" w:rsidRPr="00FF381B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F381B">
              <w:rPr>
                <w:rFonts w:ascii="Times New Roman" w:hAnsi="Times New Roman"/>
                <w:sz w:val="12"/>
                <w:szCs w:val="12"/>
              </w:rPr>
              <w:t>41,75005</w:t>
            </w:r>
          </w:p>
        </w:tc>
      </w:tr>
      <w:tr w:rsidR="00966AAA" w:rsidRPr="005055AA" w:rsidTr="00716084">
        <w:trPr>
          <w:trHeight w:val="20"/>
        </w:trPr>
        <w:tc>
          <w:tcPr>
            <w:tcW w:w="426" w:type="dxa"/>
            <w:hideMark/>
          </w:tcPr>
          <w:p w:rsidR="00966AAA" w:rsidRPr="00FF381B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F381B">
              <w:rPr>
                <w:rFonts w:ascii="Times New Roman" w:hAnsi="Times New Roman"/>
                <w:sz w:val="12"/>
                <w:szCs w:val="12"/>
              </w:rPr>
              <w:t>8</w:t>
            </w:r>
          </w:p>
        </w:tc>
        <w:tc>
          <w:tcPr>
            <w:tcW w:w="5811" w:type="dxa"/>
            <w:hideMark/>
          </w:tcPr>
          <w:p w:rsidR="00966AAA" w:rsidRPr="00FF381B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F381B">
              <w:rPr>
                <w:rFonts w:ascii="Times New Roman" w:hAnsi="Times New Roman"/>
                <w:sz w:val="12"/>
                <w:szCs w:val="12"/>
              </w:rPr>
              <w:t>Осуществление внешнего муниципального контроля*</w:t>
            </w:r>
          </w:p>
        </w:tc>
        <w:tc>
          <w:tcPr>
            <w:tcW w:w="1276" w:type="dxa"/>
            <w:hideMark/>
          </w:tcPr>
          <w:p w:rsidR="00966AAA" w:rsidRPr="00FF381B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F381B">
              <w:rPr>
                <w:rFonts w:ascii="Times New Roman" w:hAnsi="Times New Roman"/>
                <w:sz w:val="12"/>
                <w:szCs w:val="12"/>
              </w:rPr>
              <w:t>2,38822</w:t>
            </w:r>
          </w:p>
        </w:tc>
      </w:tr>
      <w:tr w:rsidR="00966AAA" w:rsidRPr="005055AA" w:rsidTr="00716084">
        <w:trPr>
          <w:trHeight w:val="20"/>
        </w:trPr>
        <w:tc>
          <w:tcPr>
            <w:tcW w:w="426" w:type="dxa"/>
            <w:hideMark/>
          </w:tcPr>
          <w:p w:rsidR="00966AAA" w:rsidRPr="00FF381B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F381B">
              <w:rPr>
                <w:rFonts w:ascii="Times New Roman" w:hAnsi="Times New Roman"/>
                <w:sz w:val="12"/>
                <w:szCs w:val="12"/>
              </w:rPr>
              <w:t>9</w:t>
            </w:r>
          </w:p>
        </w:tc>
        <w:tc>
          <w:tcPr>
            <w:tcW w:w="5811" w:type="dxa"/>
            <w:hideMark/>
          </w:tcPr>
          <w:p w:rsidR="00966AAA" w:rsidRPr="00FF381B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F381B">
              <w:rPr>
                <w:rFonts w:ascii="Times New Roman" w:hAnsi="Times New Roman"/>
                <w:sz w:val="12"/>
                <w:szCs w:val="12"/>
              </w:rPr>
              <w:t>Информационное обеспечение населения сельского поселения</w:t>
            </w:r>
          </w:p>
        </w:tc>
        <w:tc>
          <w:tcPr>
            <w:tcW w:w="1276" w:type="dxa"/>
            <w:hideMark/>
          </w:tcPr>
          <w:p w:rsidR="00966AAA" w:rsidRPr="00FF381B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F381B">
              <w:rPr>
                <w:rFonts w:ascii="Times New Roman" w:hAnsi="Times New Roman"/>
                <w:sz w:val="12"/>
                <w:szCs w:val="12"/>
              </w:rPr>
              <w:t>204,00000</w:t>
            </w:r>
          </w:p>
        </w:tc>
      </w:tr>
      <w:tr w:rsidR="00966AAA" w:rsidRPr="005055AA" w:rsidTr="00716084">
        <w:trPr>
          <w:trHeight w:val="20"/>
        </w:trPr>
        <w:tc>
          <w:tcPr>
            <w:tcW w:w="426" w:type="dxa"/>
            <w:hideMark/>
          </w:tcPr>
          <w:p w:rsidR="00966AAA" w:rsidRPr="00FF381B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F381B">
              <w:rPr>
                <w:rFonts w:ascii="Times New Roman" w:hAnsi="Times New Roman"/>
                <w:sz w:val="12"/>
                <w:szCs w:val="12"/>
              </w:rPr>
              <w:t>10</w:t>
            </w:r>
          </w:p>
        </w:tc>
        <w:tc>
          <w:tcPr>
            <w:tcW w:w="5811" w:type="dxa"/>
            <w:hideMark/>
          </w:tcPr>
          <w:p w:rsidR="00966AAA" w:rsidRPr="00FF381B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F381B">
              <w:rPr>
                <w:rFonts w:ascii="Times New Roman" w:hAnsi="Times New Roman"/>
                <w:sz w:val="12"/>
                <w:szCs w:val="12"/>
              </w:rPr>
              <w:t>Присвоение адресов объектам адресации, изменение, аннулирование адресов, присвоение наименований элементам улично-дорожной сети местного значения поселения, наименований элементам планировочной структуры в границах поселения, изменение, аннулирование таких наименований, размещение информации в государственном адресном реестре*</w:t>
            </w:r>
          </w:p>
        </w:tc>
        <w:tc>
          <w:tcPr>
            <w:tcW w:w="1276" w:type="dxa"/>
            <w:hideMark/>
          </w:tcPr>
          <w:p w:rsidR="00966AAA" w:rsidRPr="00FF381B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F381B">
              <w:rPr>
                <w:rFonts w:ascii="Times New Roman" w:hAnsi="Times New Roman"/>
                <w:sz w:val="12"/>
                <w:szCs w:val="12"/>
              </w:rPr>
              <w:t>7,97045</w:t>
            </w:r>
          </w:p>
        </w:tc>
      </w:tr>
      <w:tr w:rsidR="00966AAA" w:rsidRPr="005055AA" w:rsidTr="00716084">
        <w:trPr>
          <w:trHeight w:val="20"/>
        </w:trPr>
        <w:tc>
          <w:tcPr>
            <w:tcW w:w="426" w:type="dxa"/>
            <w:hideMark/>
          </w:tcPr>
          <w:p w:rsidR="00966AAA" w:rsidRPr="00FF381B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F381B">
              <w:rPr>
                <w:rFonts w:ascii="Times New Roman" w:hAnsi="Times New Roman"/>
                <w:sz w:val="12"/>
                <w:szCs w:val="12"/>
              </w:rPr>
              <w:t>11</w:t>
            </w:r>
          </w:p>
        </w:tc>
        <w:tc>
          <w:tcPr>
            <w:tcW w:w="5811" w:type="dxa"/>
            <w:hideMark/>
          </w:tcPr>
          <w:p w:rsidR="00966AAA" w:rsidRPr="00FF381B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F381B">
              <w:rPr>
                <w:rFonts w:ascii="Times New Roman" w:hAnsi="Times New Roman"/>
                <w:sz w:val="12"/>
                <w:szCs w:val="12"/>
              </w:rPr>
              <w:t>Подготовка проекта генерального плана поселения, проекта правил землепользования и застройки поселения самостоятельно, либо на основании муниципального контракта, заключенного по итогам размещения заказа в соответствии с законодательством Российской Федерации*</w:t>
            </w:r>
          </w:p>
        </w:tc>
        <w:tc>
          <w:tcPr>
            <w:tcW w:w="1276" w:type="dxa"/>
            <w:hideMark/>
          </w:tcPr>
          <w:p w:rsidR="00966AAA" w:rsidRPr="00FF381B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F381B">
              <w:rPr>
                <w:rFonts w:ascii="Times New Roman" w:hAnsi="Times New Roman"/>
                <w:sz w:val="12"/>
                <w:szCs w:val="12"/>
              </w:rPr>
              <w:t>13,28409</w:t>
            </w:r>
          </w:p>
        </w:tc>
      </w:tr>
      <w:tr w:rsidR="00966AAA" w:rsidRPr="005055AA" w:rsidTr="00716084">
        <w:trPr>
          <w:trHeight w:val="20"/>
        </w:trPr>
        <w:tc>
          <w:tcPr>
            <w:tcW w:w="426" w:type="dxa"/>
            <w:hideMark/>
          </w:tcPr>
          <w:p w:rsidR="00966AAA" w:rsidRPr="00FF381B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F381B">
              <w:rPr>
                <w:rFonts w:ascii="Times New Roman" w:hAnsi="Times New Roman"/>
                <w:sz w:val="12"/>
                <w:szCs w:val="12"/>
              </w:rPr>
              <w:t>12</w:t>
            </w:r>
          </w:p>
        </w:tc>
        <w:tc>
          <w:tcPr>
            <w:tcW w:w="5811" w:type="dxa"/>
            <w:hideMark/>
          </w:tcPr>
          <w:p w:rsidR="00966AAA" w:rsidRPr="00FF381B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F381B">
              <w:rPr>
                <w:rFonts w:ascii="Times New Roman" w:hAnsi="Times New Roman"/>
                <w:sz w:val="12"/>
                <w:szCs w:val="12"/>
              </w:rPr>
              <w:t>Подготовка проектов планировки территории, проектов межевания территории самостоятельно либо на основании муниципального контракта, заключенного по итогам размещения муниципального заказа в соответствии с законодательством Российской Федерации (за исключением принятых нормативных правовых актов по указанным вопросам);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Федерации*</w:t>
            </w:r>
          </w:p>
        </w:tc>
        <w:tc>
          <w:tcPr>
            <w:tcW w:w="1276" w:type="dxa"/>
            <w:hideMark/>
          </w:tcPr>
          <w:p w:rsidR="00966AAA" w:rsidRPr="00FF381B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F381B">
              <w:rPr>
                <w:rFonts w:ascii="Times New Roman" w:hAnsi="Times New Roman"/>
                <w:sz w:val="12"/>
                <w:szCs w:val="12"/>
              </w:rPr>
              <w:t>13,28409</w:t>
            </w:r>
          </w:p>
        </w:tc>
      </w:tr>
      <w:tr w:rsidR="00966AAA" w:rsidRPr="005055AA" w:rsidTr="00716084">
        <w:trPr>
          <w:trHeight w:val="20"/>
        </w:trPr>
        <w:tc>
          <w:tcPr>
            <w:tcW w:w="426" w:type="dxa"/>
            <w:hideMark/>
          </w:tcPr>
          <w:p w:rsidR="00966AAA" w:rsidRPr="00FF381B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F381B">
              <w:rPr>
                <w:rFonts w:ascii="Times New Roman" w:hAnsi="Times New Roman"/>
                <w:sz w:val="12"/>
                <w:szCs w:val="12"/>
              </w:rPr>
              <w:t>13</w:t>
            </w:r>
          </w:p>
        </w:tc>
        <w:tc>
          <w:tcPr>
            <w:tcW w:w="5811" w:type="dxa"/>
            <w:hideMark/>
          </w:tcPr>
          <w:p w:rsidR="00966AAA" w:rsidRPr="00FF381B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F381B">
              <w:rPr>
                <w:rFonts w:ascii="Times New Roman" w:hAnsi="Times New Roman"/>
                <w:sz w:val="12"/>
                <w:szCs w:val="12"/>
              </w:rPr>
              <w:t>Первичный воинский учет</w:t>
            </w:r>
          </w:p>
        </w:tc>
        <w:tc>
          <w:tcPr>
            <w:tcW w:w="1276" w:type="dxa"/>
            <w:hideMark/>
          </w:tcPr>
          <w:p w:rsidR="00966AAA" w:rsidRPr="00FF381B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F381B">
              <w:rPr>
                <w:rFonts w:ascii="Times New Roman" w:hAnsi="Times New Roman"/>
                <w:sz w:val="12"/>
                <w:szCs w:val="12"/>
              </w:rPr>
              <w:t>75,65000</w:t>
            </w:r>
          </w:p>
        </w:tc>
      </w:tr>
      <w:tr w:rsidR="00966AAA" w:rsidRPr="005055AA" w:rsidTr="00716084">
        <w:trPr>
          <w:trHeight w:val="20"/>
        </w:trPr>
        <w:tc>
          <w:tcPr>
            <w:tcW w:w="426" w:type="dxa"/>
            <w:hideMark/>
          </w:tcPr>
          <w:p w:rsidR="00966AAA" w:rsidRPr="00FF381B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F381B">
              <w:rPr>
                <w:rFonts w:ascii="Times New Roman" w:hAnsi="Times New Roman"/>
                <w:sz w:val="12"/>
                <w:szCs w:val="12"/>
              </w:rPr>
              <w:t>14</w:t>
            </w:r>
          </w:p>
        </w:tc>
        <w:tc>
          <w:tcPr>
            <w:tcW w:w="5811" w:type="dxa"/>
            <w:hideMark/>
          </w:tcPr>
          <w:p w:rsidR="00966AAA" w:rsidRPr="00FF381B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F381B">
              <w:rPr>
                <w:rFonts w:ascii="Times New Roman" w:hAnsi="Times New Roman"/>
                <w:sz w:val="12"/>
                <w:szCs w:val="12"/>
              </w:rPr>
              <w:t>Госпошлина</w:t>
            </w:r>
          </w:p>
        </w:tc>
        <w:tc>
          <w:tcPr>
            <w:tcW w:w="1276" w:type="dxa"/>
            <w:hideMark/>
          </w:tcPr>
          <w:p w:rsidR="00966AAA" w:rsidRPr="00FF381B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F381B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966AAA" w:rsidRPr="005055AA" w:rsidTr="00716084">
        <w:trPr>
          <w:trHeight w:val="20"/>
        </w:trPr>
        <w:tc>
          <w:tcPr>
            <w:tcW w:w="426" w:type="dxa"/>
            <w:hideMark/>
          </w:tcPr>
          <w:p w:rsidR="00966AAA" w:rsidRPr="00FF381B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F381B">
              <w:rPr>
                <w:rFonts w:ascii="Times New Roman" w:hAnsi="Times New Roman"/>
                <w:sz w:val="12"/>
                <w:szCs w:val="12"/>
              </w:rPr>
              <w:t>15</w:t>
            </w:r>
          </w:p>
        </w:tc>
        <w:tc>
          <w:tcPr>
            <w:tcW w:w="5811" w:type="dxa"/>
            <w:hideMark/>
          </w:tcPr>
          <w:p w:rsidR="00966AAA" w:rsidRPr="00FF381B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F381B">
              <w:rPr>
                <w:rFonts w:ascii="Times New Roman" w:hAnsi="Times New Roman"/>
                <w:sz w:val="12"/>
                <w:szCs w:val="12"/>
              </w:rPr>
              <w:t>Обслуживание муниципального долга</w:t>
            </w:r>
          </w:p>
        </w:tc>
        <w:tc>
          <w:tcPr>
            <w:tcW w:w="1276" w:type="dxa"/>
            <w:hideMark/>
          </w:tcPr>
          <w:p w:rsidR="00966AAA" w:rsidRPr="00FF381B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F381B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966AAA" w:rsidRPr="005055AA" w:rsidTr="00716084">
        <w:trPr>
          <w:trHeight w:val="20"/>
        </w:trPr>
        <w:tc>
          <w:tcPr>
            <w:tcW w:w="426" w:type="dxa"/>
          </w:tcPr>
          <w:p w:rsidR="00966AAA" w:rsidRPr="00FF381B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811" w:type="dxa"/>
          </w:tcPr>
          <w:p w:rsidR="00966AAA" w:rsidRPr="00FF381B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F381B">
              <w:rPr>
                <w:rFonts w:ascii="Times New Roman" w:hAnsi="Times New Roman"/>
                <w:sz w:val="12"/>
                <w:szCs w:val="12"/>
              </w:rPr>
              <w:t>ВСЕГО:</w:t>
            </w:r>
          </w:p>
        </w:tc>
        <w:tc>
          <w:tcPr>
            <w:tcW w:w="1276" w:type="dxa"/>
          </w:tcPr>
          <w:p w:rsidR="00966AAA" w:rsidRPr="00FF381B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F381B">
              <w:rPr>
                <w:rFonts w:ascii="Times New Roman" w:hAnsi="Times New Roman"/>
                <w:sz w:val="12"/>
                <w:szCs w:val="12"/>
              </w:rPr>
              <w:t>2063,20795</w:t>
            </w:r>
          </w:p>
        </w:tc>
      </w:tr>
    </w:tbl>
    <w:p w:rsidR="00966AAA" w:rsidRPr="005055AA" w:rsidRDefault="00966AAA" w:rsidP="00966AAA">
      <w:pPr>
        <w:tabs>
          <w:tab w:val="left" w:pos="6237"/>
        </w:tabs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055AA">
        <w:rPr>
          <w:rFonts w:ascii="Times New Roman" w:hAnsi="Times New Roman"/>
          <w:b/>
          <w:sz w:val="12"/>
          <w:szCs w:val="12"/>
        </w:rPr>
        <w:t xml:space="preserve">* </w:t>
      </w:r>
      <w:r w:rsidRPr="005055AA">
        <w:rPr>
          <w:rFonts w:ascii="Times New Roman" w:hAnsi="Times New Roman"/>
          <w:sz w:val="12"/>
          <w:szCs w:val="12"/>
        </w:rPr>
        <w:t>Финансирование мероприятий осуществляется в форме субвенции муниципальному району Сергиевский согласно методик расчета объемов иных межбюджетных трансфертов.</w:t>
      </w:r>
    </w:p>
    <w:p w:rsidR="00966AAA" w:rsidRPr="005055AA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055AA">
        <w:rPr>
          <w:rFonts w:ascii="Times New Roman" w:hAnsi="Times New Roman"/>
          <w:b/>
          <w:sz w:val="12"/>
          <w:szCs w:val="12"/>
        </w:rPr>
        <w:t>5. Исполнители Программы</w:t>
      </w:r>
    </w:p>
    <w:p w:rsidR="00966AAA" w:rsidRPr="005055A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055AA">
        <w:rPr>
          <w:rFonts w:ascii="Times New Roman" w:hAnsi="Times New Roman"/>
          <w:sz w:val="12"/>
          <w:szCs w:val="12"/>
        </w:rPr>
        <w:t>Реализацию мероприятий программы по различным направлениям деятельности администрации сельского поселения Красносельское муниципального района Сергиевский по решению вопросов местного значения и переданных государственных полномочий осуществляет администрация сельского поселения Красносельское муниципального района Сергиевский.</w:t>
      </w:r>
    </w:p>
    <w:p w:rsidR="00966AAA" w:rsidRPr="005055AA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 xml:space="preserve">6. </w:t>
      </w:r>
      <w:r w:rsidRPr="005055AA">
        <w:rPr>
          <w:rFonts w:ascii="Times New Roman" w:hAnsi="Times New Roman"/>
          <w:b/>
          <w:sz w:val="12"/>
          <w:szCs w:val="12"/>
        </w:rPr>
        <w:t>Целевые индикаторы (показатели) муниципальной программы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436"/>
        <w:gridCol w:w="3649"/>
        <w:gridCol w:w="754"/>
        <w:gridCol w:w="961"/>
        <w:gridCol w:w="579"/>
        <w:gridCol w:w="1134"/>
      </w:tblGrid>
      <w:tr w:rsidR="00966AAA" w:rsidRPr="005055AA" w:rsidTr="00716084">
        <w:tc>
          <w:tcPr>
            <w:tcW w:w="436" w:type="dxa"/>
            <w:vMerge w:val="restart"/>
            <w:hideMark/>
          </w:tcPr>
          <w:p w:rsidR="00966AAA" w:rsidRPr="00FF381B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F381B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3649" w:type="dxa"/>
            <w:vMerge w:val="restart"/>
            <w:hideMark/>
          </w:tcPr>
          <w:p w:rsidR="00966AAA" w:rsidRPr="00FF381B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F381B">
              <w:rPr>
                <w:rFonts w:ascii="Times New Roman" w:hAnsi="Times New Roman"/>
                <w:sz w:val="12"/>
                <w:szCs w:val="12"/>
              </w:rPr>
              <w:t>Наименование целевого индикатора</w:t>
            </w:r>
          </w:p>
        </w:tc>
        <w:tc>
          <w:tcPr>
            <w:tcW w:w="754" w:type="dxa"/>
            <w:vMerge w:val="restart"/>
            <w:hideMark/>
          </w:tcPr>
          <w:p w:rsidR="00966AAA" w:rsidRPr="00FF381B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F381B">
              <w:rPr>
                <w:rFonts w:ascii="Times New Roman" w:hAnsi="Times New Roman"/>
                <w:sz w:val="12"/>
                <w:szCs w:val="12"/>
              </w:rPr>
              <w:t>Единица</w:t>
            </w:r>
          </w:p>
          <w:p w:rsidR="00966AAA" w:rsidRPr="00FF381B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F381B">
              <w:rPr>
                <w:rFonts w:ascii="Times New Roman" w:hAnsi="Times New Roman"/>
                <w:sz w:val="12"/>
                <w:szCs w:val="12"/>
              </w:rPr>
              <w:t>измерения</w:t>
            </w:r>
          </w:p>
        </w:tc>
        <w:tc>
          <w:tcPr>
            <w:tcW w:w="2674" w:type="dxa"/>
            <w:gridSpan w:val="3"/>
            <w:hideMark/>
          </w:tcPr>
          <w:p w:rsidR="00966AAA" w:rsidRPr="00FF381B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F381B">
              <w:rPr>
                <w:rFonts w:ascii="Times New Roman" w:hAnsi="Times New Roman"/>
                <w:sz w:val="12"/>
                <w:szCs w:val="12"/>
              </w:rPr>
              <w:t>Значение целевого индикатора по годам</w:t>
            </w:r>
          </w:p>
        </w:tc>
      </w:tr>
      <w:tr w:rsidR="00966AAA" w:rsidRPr="005055AA" w:rsidTr="00716084">
        <w:tc>
          <w:tcPr>
            <w:tcW w:w="436" w:type="dxa"/>
            <w:vMerge/>
            <w:hideMark/>
          </w:tcPr>
          <w:p w:rsidR="00966AAA" w:rsidRPr="00FF381B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649" w:type="dxa"/>
            <w:vMerge/>
            <w:hideMark/>
          </w:tcPr>
          <w:p w:rsidR="00966AAA" w:rsidRPr="00FF381B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754" w:type="dxa"/>
            <w:vMerge/>
            <w:hideMark/>
          </w:tcPr>
          <w:p w:rsidR="00966AAA" w:rsidRPr="00FF381B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961" w:type="dxa"/>
            <w:hideMark/>
          </w:tcPr>
          <w:p w:rsidR="00966AAA" w:rsidRPr="00FF381B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F381B">
              <w:rPr>
                <w:rFonts w:ascii="Times New Roman" w:hAnsi="Times New Roman"/>
                <w:sz w:val="12"/>
                <w:szCs w:val="12"/>
              </w:rPr>
              <w:t>2016</w:t>
            </w:r>
          </w:p>
        </w:tc>
        <w:tc>
          <w:tcPr>
            <w:tcW w:w="579" w:type="dxa"/>
            <w:hideMark/>
          </w:tcPr>
          <w:p w:rsidR="00966AAA" w:rsidRPr="00FF381B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F381B">
              <w:rPr>
                <w:rFonts w:ascii="Times New Roman" w:hAnsi="Times New Roman"/>
                <w:sz w:val="12"/>
                <w:szCs w:val="12"/>
              </w:rPr>
              <w:t>2017</w:t>
            </w:r>
          </w:p>
        </w:tc>
        <w:tc>
          <w:tcPr>
            <w:tcW w:w="1134" w:type="dxa"/>
            <w:hideMark/>
          </w:tcPr>
          <w:p w:rsidR="00966AAA" w:rsidRPr="00FF381B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F381B">
              <w:rPr>
                <w:rFonts w:ascii="Times New Roman" w:hAnsi="Times New Roman"/>
                <w:sz w:val="12"/>
                <w:szCs w:val="12"/>
              </w:rPr>
              <w:t>2018</w:t>
            </w:r>
          </w:p>
        </w:tc>
      </w:tr>
      <w:tr w:rsidR="00966AAA" w:rsidRPr="005055AA" w:rsidTr="00716084">
        <w:tc>
          <w:tcPr>
            <w:tcW w:w="436" w:type="dxa"/>
            <w:hideMark/>
          </w:tcPr>
          <w:p w:rsidR="00966AAA" w:rsidRPr="00FF381B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F381B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649" w:type="dxa"/>
            <w:hideMark/>
          </w:tcPr>
          <w:p w:rsidR="00966AAA" w:rsidRPr="00FF381B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F381B">
              <w:rPr>
                <w:rFonts w:ascii="Times New Roman" w:hAnsi="Times New Roman"/>
                <w:sz w:val="12"/>
                <w:szCs w:val="12"/>
              </w:rPr>
              <w:t>Задолженность по налогам и сборам на 1 жителя населения</w:t>
            </w:r>
          </w:p>
        </w:tc>
        <w:tc>
          <w:tcPr>
            <w:tcW w:w="754" w:type="dxa"/>
            <w:hideMark/>
          </w:tcPr>
          <w:p w:rsidR="00966AAA" w:rsidRPr="00FF381B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F381B">
              <w:rPr>
                <w:rFonts w:ascii="Times New Roman" w:hAnsi="Times New Roman"/>
                <w:sz w:val="12"/>
                <w:szCs w:val="12"/>
              </w:rPr>
              <w:t>рублей</w:t>
            </w:r>
          </w:p>
        </w:tc>
        <w:tc>
          <w:tcPr>
            <w:tcW w:w="961" w:type="dxa"/>
            <w:hideMark/>
          </w:tcPr>
          <w:p w:rsidR="00966AAA" w:rsidRPr="00FF381B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F381B">
              <w:rPr>
                <w:rFonts w:ascii="Times New Roman" w:hAnsi="Times New Roman"/>
                <w:sz w:val="12"/>
                <w:szCs w:val="12"/>
              </w:rPr>
              <w:t>164</w:t>
            </w:r>
          </w:p>
        </w:tc>
        <w:tc>
          <w:tcPr>
            <w:tcW w:w="579" w:type="dxa"/>
            <w:hideMark/>
          </w:tcPr>
          <w:p w:rsidR="00966AAA" w:rsidRPr="00FF381B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F381B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1134" w:type="dxa"/>
            <w:hideMark/>
          </w:tcPr>
          <w:p w:rsidR="00966AAA" w:rsidRPr="00FF381B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F381B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</w:tr>
      <w:tr w:rsidR="00966AAA" w:rsidRPr="005055AA" w:rsidTr="00716084">
        <w:tc>
          <w:tcPr>
            <w:tcW w:w="436" w:type="dxa"/>
            <w:hideMark/>
          </w:tcPr>
          <w:p w:rsidR="00966AAA" w:rsidRPr="00FF381B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F381B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3649" w:type="dxa"/>
            <w:hideMark/>
          </w:tcPr>
          <w:p w:rsidR="00966AAA" w:rsidRPr="00FF381B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F381B">
              <w:rPr>
                <w:rFonts w:ascii="Times New Roman" w:hAnsi="Times New Roman"/>
                <w:sz w:val="12"/>
                <w:szCs w:val="12"/>
              </w:rPr>
              <w:t>Расходы бюджета поселения на содержание работников органов местного самоуправления в расчете на одного жителя поселения</w:t>
            </w:r>
          </w:p>
        </w:tc>
        <w:tc>
          <w:tcPr>
            <w:tcW w:w="754" w:type="dxa"/>
            <w:hideMark/>
          </w:tcPr>
          <w:p w:rsidR="00966AAA" w:rsidRPr="00FF381B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F381B">
              <w:rPr>
                <w:rFonts w:ascii="Times New Roman" w:hAnsi="Times New Roman"/>
                <w:sz w:val="12"/>
                <w:szCs w:val="12"/>
              </w:rPr>
              <w:t>рублей</w:t>
            </w:r>
          </w:p>
        </w:tc>
        <w:tc>
          <w:tcPr>
            <w:tcW w:w="961" w:type="dxa"/>
            <w:hideMark/>
          </w:tcPr>
          <w:p w:rsidR="00966AAA" w:rsidRPr="00FF381B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F381B">
              <w:rPr>
                <w:rFonts w:ascii="Times New Roman" w:hAnsi="Times New Roman"/>
                <w:sz w:val="12"/>
                <w:szCs w:val="12"/>
              </w:rPr>
              <w:t>1953</w:t>
            </w:r>
          </w:p>
        </w:tc>
        <w:tc>
          <w:tcPr>
            <w:tcW w:w="579" w:type="dxa"/>
            <w:hideMark/>
          </w:tcPr>
          <w:p w:rsidR="00966AAA" w:rsidRPr="00FF381B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F381B">
              <w:rPr>
                <w:rFonts w:ascii="Times New Roman" w:hAnsi="Times New Roman"/>
                <w:sz w:val="12"/>
                <w:szCs w:val="12"/>
              </w:rPr>
              <w:t>1953</w:t>
            </w:r>
          </w:p>
        </w:tc>
        <w:tc>
          <w:tcPr>
            <w:tcW w:w="1134" w:type="dxa"/>
            <w:hideMark/>
          </w:tcPr>
          <w:p w:rsidR="00966AAA" w:rsidRPr="00FF381B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F381B">
              <w:rPr>
                <w:rFonts w:ascii="Times New Roman" w:hAnsi="Times New Roman"/>
                <w:sz w:val="12"/>
                <w:szCs w:val="12"/>
              </w:rPr>
              <w:t>1953</w:t>
            </w:r>
          </w:p>
        </w:tc>
      </w:tr>
    </w:tbl>
    <w:p w:rsidR="00966AAA" w:rsidRPr="005055AA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055AA">
        <w:rPr>
          <w:rFonts w:ascii="Times New Roman" w:hAnsi="Times New Roman"/>
          <w:b/>
          <w:sz w:val="12"/>
          <w:szCs w:val="12"/>
        </w:rPr>
        <w:t>7. Сроки реализации программы</w:t>
      </w:r>
    </w:p>
    <w:p w:rsidR="00966AAA" w:rsidRPr="005055A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055AA">
        <w:rPr>
          <w:rFonts w:ascii="Times New Roman" w:hAnsi="Times New Roman"/>
          <w:sz w:val="12"/>
          <w:szCs w:val="12"/>
        </w:rPr>
        <w:t>Программа действует с 01 января 2016 года по 31 декабря 2018 года</w:t>
      </w:r>
    </w:p>
    <w:p w:rsidR="00966AAA" w:rsidRPr="005055AA" w:rsidRDefault="00966AAA" w:rsidP="00966AAA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966AAA" w:rsidRPr="005055AA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055AA">
        <w:rPr>
          <w:rFonts w:ascii="Times New Roman" w:hAnsi="Times New Roman"/>
          <w:b/>
          <w:sz w:val="12"/>
          <w:szCs w:val="12"/>
        </w:rPr>
        <w:t>8. Механизм реализации Программы, включающий в себя механизм управления Программой</w:t>
      </w:r>
    </w:p>
    <w:p w:rsidR="00966AAA" w:rsidRPr="005055A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055AA">
        <w:rPr>
          <w:rFonts w:ascii="Times New Roman" w:hAnsi="Times New Roman"/>
          <w:sz w:val="12"/>
          <w:szCs w:val="12"/>
        </w:rPr>
        <w:t>Механизм реализации Программы включает в себя  разработанный комплекс прилагаемых мероприятий, осуществляемых в соответствии с основными расходами  бюджета поселения на содержание администрации поселения согласно утвержденной сметы.</w:t>
      </w:r>
    </w:p>
    <w:p w:rsidR="00966AAA" w:rsidRPr="005055A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055AA">
        <w:rPr>
          <w:rFonts w:ascii="Times New Roman" w:hAnsi="Times New Roman"/>
          <w:sz w:val="12"/>
          <w:szCs w:val="12"/>
        </w:rPr>
        <w:t>Ответственный исполнитель осуществляет:</w:t>
      </w:r>
    </w:p>
    <w:p w:rsidR="00966AAA" w:rsidRPr="005055A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5055AA">
        <w:rPr>
          <w:rFonts w:ascii="Times New Roman" w:hAnsi="Times New Roman"/>
          <w:sz w:val="12"/>
          <w:szCs w:val="12"/>
        </w:rPr>
        <w:t>планирование мероприятий программы в рамках выделенного ресурсного обеспечения, в том числе определения состава, сроков и ожидаемых результатов работ;</w:t>
      </w:r>
    </w:p>
    <w:p w:rsidR="00966AAA" w:rsidRPr="005055A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5055AA">
        <w:rPr>
          <w:rFonts w:ascii="Times New Roman" w:hAnsi="Times New Roman"/>
          <w:sz w:val="12"/>
          <w:szCs w:val="12"/>
        </w:rPr>
        <w:t>выбор исполнителей работ, заключение муниципальных контрактов, координация выполняемых работ;</w:t>
      </w:r>
    </w:p>
    <w:p w:rsidR="00966AAA" w:rsidRPr="005055A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5055AA">
        <w:rPr>
          <w:rFonts w:ascii="Times New Roman" w:hAnsi="Times New Roman"/>
          <w:sz w:val="12"/>
          <w:szCs w:val="12"/>
        </w:rPr>
        <w:t>внесение предложений по изменению показателей сводной бюджетной росписи в случае перераспределения бюджетных ассигнований, предусмотренных на реализацию мероприятий программы;</w:t>
      </w:r>
    </w:p>
    <w:p w:rsidR="00966AAA" w:rsidRPr="005055A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5055AA">
        <w:rPr>
          <w:rFonts w:ascii="Times New Roman" w:hAnsi="Times New Roman"/>
          <w:sz w:val="12"/>
          <w:szCs w:val="12"/>
        </w:rPr>
        <w:t>организацию закупки товаров, работ и услуг в соответствии с Федеральным законом от 05.04.2013 года № 44-ФЗ «О контрактной системе в сфере закупки товаров, работ, услуг для государственных и муниципальных нужд» с учетом ежегодного выделяемых средств на реализацию программы.</w:t>
      </w:r>
    </w:p>
    <w:p w:rsidR="00966AAA" w:rsidRPr="005055AA" w:rsidRDefault="00966AAA" w:rsidP="00966AAA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5055AA">
        <w:rPr>
          <w:rFonts w:ascii="Times New Roman" w:hAnsi="Times New Roman"/>
          <w:b/>
          <w:bCs/>
          <w:sz w:val="12"/>
          <w:szCs w:val="12"/>
        </w:rPr>
        <w:t>9. Управление программой и контроль за ее реализацией</w:t>
      </w:r>
    </w:p>
    <w:p w:rsidR="00966AAA" w:rsidRPr="005055A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055AA">
        <w:rPr>
          <w:rFonts w:ascii="Times New Roman" w:hAnsi="Times New Roman"/>
          <w:sz w:val="12"/>
          <w:szCs w:val="12"/>
        </w:rPr>
        <w:t>Контроль за реализацией мероприятий и целевым использованием бюджетных средств осуществляет Администрация сельского поселения Красносельское муниципального района Сергиевский и Контрольно-ревизионное управление муниципального района Сергиевский.</w:t>
      </w:r>
    </w:p>
    <w:p w:rsidR="00966AAA" w:rsidRPr="005055AA" w:rsidRDefault="00966AAA" w:rsidP="00966AAA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966AAA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ЗАХАРКИНО</w:t>
      </w: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B3E75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31 декабря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г.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№43</w:t>
      </w:r>
    </w:p>
    <w:p w:rsidR="00966AAA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A4BCF">
        <w:rPr>
          <w:rFonts w:ascii="Times New Roman" w:hAnsi="Times New Roman"/>
          <w:b/>
          <w:sz w:val="12"/>
          <w:szCs w:val="12"/>
        </w:rPr>
        <w:t xml:space="preserve">Об утверждении муниципальной программы «Совершенствование муниципального управления  </w:t>
      </w:r>
    </w:p>
    <w:p w:rsidR="00966AAA" w:rsidRPr="00FA4BCF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A4BCF">
        <w:rPr>
          <w:rFonts w:ascii="Times New Roman" w:hAnsi="Times New Roman"/>
          <w:b/>
          <w:sz w:val="12"/>
          <w:szCs w:val="12"/>
        </w:rPr>
        <w:t>сельского поселения Захаркино муниципального района Сергиевский» на 2016-2018гг.</w:t>
      </w:r>
    </w:p>
    <w:p w:rsidR="00966AAA" w:rsidRPr="00FA4BCF" w:rsidRDefault="00966AAA" w:rsidP="00966AAA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966AAA" w:rsidRPr="00FA4BC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A4BCF">
        <w:rPr>
          <w:rFonts w:ascii="Times New Roman" w:hAnsi="Times New Roman"/>
          <w:sz w:val="12"/>
          <w:szCs w:val="12"/>
        </w:rPr>
        <w:t>В соответствии со статьей 179  Бюджетного Кодекса Российской Федерации,  Федеральным законом РФ  от 06.10.2003 года  N 131-ФЗ «Об общих принципах организации местного самоуправления в Российской Федерации», Уставом сельского поселения Захаркино, Администрация сельского поселения Захаркино муниципального района Сергиевский</w:t>
      </w:r>
    </w:p>
    <w:p w:rsidR="00966AAA" w:rsidRPr="00FA4BC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FA4BCF">
        <w:rPr>
          <w:rFonts w:ascii="Times New Roman" w:hAnsi="Times New Roman"/>
          <w:b/>
          <w:sz w:val="12"/>
          <w:szCs w:val="12"/>
        </w:rPr>
        <w:t>ПОСТАНОВЛЯЕТ:</w:t>
      </w:r>
    </w:p>
    <w:p w:rsidR="00966AAA" w:rsidRPr="00FA4BC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A4BCF">
        <w:rPr>
          <w:rFonts w:ascii="Times New Roman" w:hAnsi="Times New Roman"/>
          <w:sz w:val="12"/>
          <w:szCs w:val="12"/>
        </w:rPr>
        <w:t>1.Утвердить муниципальную программу «Совершенствование муниципального управления сельского поселения Захаркино муниципального района Сергиевский» на 2016-2018гг. (Приложение №1 к настоящему  Постановлению)</w:t>
      </w:r>
    </w:p>
    <w:p w:rsidR="00966AAA" w:rsidRPr="00FA4BC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A4BCF">
        <w:rPr>
          <w:rFonts w:ascii="Times New Roman" w:hAnsi="Times New Roman"/>
          <w:sz w:val="12"/>
          <w:szCs w:val="12"/>
        </w:rPr>
        <w:t>2.Установить, что расходные обязательства, возникающие в результате принятия настоящего постановления, исполняются за счет средств местного бюджета в пределах общего объема бюджетных ассигнований, предусматриваемого на соответствующий финансовый год.</w:t>
      </w:r>
    </w:p>
    <w:p w:rsidR="00966AAA" w:rsidRPr="00FA4BC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A4BCF">
        <w:rPr>
          <w:rFonts w:ascii="Times New Roman" w:hAnsi="Times New Roman"/>
          <w:sz w:val="12"/>
          <w:szCs w:val="12"/>
        </w:rPr>
        <w:t>3.Опубликовать настоящее Постановление в газете «Сергиевский вестник».</w:t>
      </w:r>
    </w:p>
    <w:p w:rsidR="00966AAA" w:rsidRPr="00FA4BCF" w:rsidRDefault="00966AAA" w:rsidP="00966AAA">
      <w:pPr>
        <w:tabs>
          <w:tab w:val="left" w:pos="1701"/>
        </w:tabs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A4BCF">
        <w:rPr>
          <w:rFonts w:ascii="Times New Roman" w:hAnsi="Times New Roman"/>
          <w:sz w:val="12"/>
          <w:szCs w:val="12"/>
        </w:rPr>
        <w:lastRenderedPageBreak/>
        <w:t>4.Настоящее Постановление вступает в силу с 01 января 2016года.</w:t>
      </w:r>
    </w:p>
    <w:p w:rsidR="00966AAA" w:rsidRPr="00FA4BCF" w:rsidRDefault="00966AAA" w:rsidP="00966AAA">
      <w:pPr>
        <w:spacing w:after="0" w:line="240" w:lineRule="auto"/>
        <w:jc w:val="right"/>
        <w:rPr>
          <w:rFonts w:ascii="Times New Roman" w:hAnsi="Times New Roman"/>
          <w:bCs/>
          <w:sz w:val="12"/>
          <w:szCs w:val="12"/>
        </w:rPr>
      </w:pPr>
      <w:r w:rsidRPr="00FA4BCF">
        <w:rPr>
          <w:rFonts w:ascii="Times New Roman" w:hAnsi="Times New Roman"/>
          <w:bCs/>
          <w:sz w:val="12"/>
          <w:szCs w:val="12"/>
        </w:rPr>
        <w:t>Глава сельского поселения Захаркино</w:t>
      </w:r>
    </w:p>
    <w:p w:rsidR="00966AAA" w:rsidRDefault="00966AAA" w:rsidP="00966AAA">
      <w:pPr>
        <w:spacing w:after="0" w:line="240" w:lineRule="auto"/>
        <w:jc w:val="right"/>
        <w:rPr>
          <w:rFonts w:ascii="Times New Roman" w:hAnsi="Times New Roman"/>
          <w:bCs/>
          <w:sz w:val="12"/>
          <w:szCs w:val="12"/>
        </w:rPr>
      </w:pPr>
      <w:r w:rsidRPr="00FA4BCF">
        <w:rPr>
          <w:rFonts w:ascii="Times New Roman" w:hAnsi="Times New Roman"/>
          <w:bCs/>
          <w:sz w:val="12"/>
          <w:szCs w:val="12"/>
        </w:rPr>
        <w:t>муниципального района Сергиевский</w:t>
      </w:r>
    </w:p>
    <w:p w:rsidR="00966AAA" w:rsidRPr="00FA4BCF" w:rsidRDefault="00966AAA" w:rsidP="00966AAA">
      <w:pPr>
        <w:tabs>
          <w:tab w:val="left" w:pos="1701"/>
        </w:tabs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FA4BCF">
        <w:rPr>
          <w:rFonts w:ascii="Times New Roman" w:hAnsi="Times New Roman"/>
          <w:sz w:val="12"/>
          <w:szCs w:val="12"/>
        </w:rPr>
        <w:t>Служаева С.Е.</w:t>
      </w:r>
    </w:p>
    <w:p w:rsidR="00966AAA" w:rsidRDefault="00966AAA" w:rsidP="00966AAA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966AAA" w:rsidRPr="00F74D76" w:rsidRDefault="00966AAA" w:rsidP="00966AA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</w:t>
      </w:r>
    </w:p>
    <w:p w:rsidR="00966AAA" w:rsidRPr="00F74D76" w:rsidRDefault="00966AAA" w:rsidP="00966AA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Захаркино</w:t>
      </w:r>
    </w:p>
    <w:p w:rsidR="00966AAA" w:rsidRPr="00F74D76" w:rsidRDefault="00966AAA" w:rsidP="00966AAA">
      <w:pPr>
        <w:tabs>
          <w:tab w:val="left" w:pos="1701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966AAA" w:rsidRPr="0023640C" w:rsidRDefault="00966AAA" w:rsidP="00966AAA">
      <w:pPr>
        <w:tabs>
          <w:tab w:val="left" w:pos="1701"/>
        </w:tabs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43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31” декабря</w:t>
      </w:r>
      <w:r w:rsidRPr="00F74D76">
        <w:rPr>
          <w:rFonts w:ascii="Times New Roman" w:hAnsi="Times New Roman"/>
          <w:i/>
          <w:sz w:val="12"/>
          <w:szCs w:val="12"/>
        </w:rPr>
        <w:t xml:space="preserve"> 201</w:t>
      </w:r>
      <w:r>
        <w:rPr>
          <w:rFonts w:ascii="Times New Roman" w:hAnsi="Times New Roman"/>
          <w:i/>
          <w:sz w:val="12"/>
          <w:szCs w:val="12"/>
        </w:rPr>
        <w:t>5</w:t>
      </w:r>
      <w:r w:rsidRPr="00F74D76">
        <w:rPr>
          <w:rFonts w:ascii="Times New Roman" w:hAnsi="Times New Roman"/>
          <w:i/>
          <w:sz w:val="12"/>
          <w:szCs w:val="12"/>
        </w:rPr>
        <w:t xml:space="preserve"> г.</w:t>
      </w:r>
    </w:p>
    <w:p w:rsidR="00966AAA" w:rsidRPr="00FA4BCF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A4BCF">
        <w:rPr>
          <w:rFonts w:ascii="Times New Roman" w:hAnsi="Times New Roman"/>
          <w:b/>
          <w:sz w:val="12"/>
          <w:szCs w:val="12"/>
        </w:rPr>
        <w:t>ПАСПОРТ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FA4BCF">
        <w:rPr>
          <w:rFonts w:ascii="Times New Roman" w:hAnsi="Times New Roman"/>
          <w:b/>
          <w:sz w:val="12"/>
          <w:szCs w:val="12"/>
        </w:rPr>
        <w:t>МУНИЦИПАЛЬНОЙ  ПРОГРАММЫ</w:t>
      </w:r>
    </w:p>
    <w:p w:rsidR="00966AAA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A4BCF">
        <w:rPr>
          <w:rFonts w:ascii="Times New Roman" w:hAnsi="Times New Roman"/>
          <w:b/>
          <w:sz w:val="12"/>
          <w:szCs w:val="12"/>
        </w:rPr>
        <w:t>«Совершенствование муниципального управления  сельского поселения Захаркино</w:t>
      </w:r>
    </w:p>
    <w:p w:rsidR="00966AAA" w:rsidRPr="00FA4BCF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A4BCF">
        <w:rPr>
          <w:rFonts w:ascii="Times New Roman" w:hAnsi="Times New Roman"/>
          <w:b/>
          <w:sz w:val="12"/>
          <w:szCs w:val="12"/>
        </w:rPr>
        <w:t xml:space="preserve"> муниципального района Сергиевский» на 2016-2018гг.</w:t>
      </w:r>
    </w:p>
    <w:p w:rsidR="00966AAA" w:rsidRPr="00FA4BCF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A4BCF">
        <w:rPr>
          <w:rFonts w:ascii="Times New Roman" w:hAnsi="Times New Roman"/>
          <w:b/>
          <w:sz w:val="12"/>
          <w:szCs w:val="12"/>
        </w:rPr>
        <w:t>(далее – муниципальная программа)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5812"/>
      </w:tblGrid>
      <w:tr w:rsidR="00966AAA" w:rsidRPr="00FA4BCF" w:rsidTr="00716084">
        <w:trPr>
          <w:trHeight w:val="20"/>
        </w:trPr>
        <w:tc>
          <w:tcPr>
            <w:tcW w:w="1701" w:type="dxa"/>
            <w:hideMark/>
          </w:tcPr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Наименование Программы</w:t>
            </w:r>
          </w:p>
        </w:tc>
        <w:tc>
          <w:tcPr>
            <w:tcW w:w="5812" w:type="dxa"/>
            <w:hideMark/>
          </w:tcPr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-     муниципальная   программа «Совершенствование муниципального управления сельского поселения Захаркино муниципального района Сергиевский» на 2016-2018гг.</w:t>
            </w:r>
          </w:p>
        </w:tc>
      </w:tr>
      <w:tr w:rsidR="00966AAA" w:rsidRPr="00FA4BCF" w:rsidTr="00716084">
        <w:trPr>
          <w:trHeight w:val="20"/>
        </w:trPr>
        <w:tc>
          <w:tcPr>
            <w:tcW w:w="1701" w:type="dxa"/>
            <w:hideMark/>
          </w:tcPr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Муниципальный заказчик-координатор Программы</w:t>
            </w:r>
          </w:p>
        </w:tc>
        <w:tc>
          <w:tcPr>
            <w:tcW w:w="5812" w:type="dxa"/>
            <w:hideMark/>
          </w:tcPr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- Администрация  сельского поселения Захаркино муниципального района Сергиевский</w:t>
            </w:r>
          </w:p>
        </w:tc>
      </w:tr>
      <w:tr w:rsidR="00966AAA" w:rsidRPr="00FA4BCF" w:rsidTr="00716084">
        <w:trPr>
          <w:trHeight w:val="20"/>
        </w:trPr>
        <w:tc>
          <w:tcPr>
            <w:tcW w:w="1701" w:type="dxa"/>
          </w:tcPr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Разработчик Программы</w:t>
            </w:r>
          </w:p>
        </w:tc>
        <w:tc>
          <w:tcPr>
            <w:tcW w:w="5812" w:type="dxa"/>
            <w:hideMark/>
          </w:tcPr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- Администрация сельского поселения Захаркино муниципального района Сергиевский</w:t>
            </w:r>
          </w:p>
        </w:tc>
      </w:tr>
      <w:tr w:rsidR="00966AAA" w:rsidRPr="00FA4BCF" w:rsidTr="00716084">
        <w:trPr>
          <w:trHeight w:val="20"/>
        </w:trPr>
        <w:tc>
          <w:tcPr>
            <w:tcW w:w="1701" w:type="dxa"/>
            <w:hideMark/>
          </w:tcPr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Цели и задачи Программы</w:t>
            </w:r>
          </w:p>
        </w:tc>
        <w:tc>
          <w:tcPr>
            <w:tcW w:w="5812" w:type="dxa"/>
            <w:hideMark/>
          </w:tcPr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Основные цели Программы:</w:t>
            </w:r>
          </w:p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- совершенствование и повышение эффективности деятельности органов местного самоуправления по решению вопросов местного значения и переданных государственных полномочий</w:t>
            </w:r>
          </w:p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Основными задачами Программы являются:</w:t>
            </w:r>
          </w:p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- создание механизмов постоянного совершенствования деятельности органов местного самоуправления;</w:t>
            </w:r>
          </w:p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- повышение эффективности бюджетных расходов на осуществление полномочий и содержание органов местного самоуправления;</w:t>
            </w:r>
          </w:p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- укрепление материально-технической базы по исполнению полномочий органов местного самоуправления;</w:t>
            </w:r>
          </w:p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- повышение открытости и уровня осведомленности о деятельности органов местного самоуправления;</w:t>
            </w:r>
          </w:p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- создание условий для развития малого и среднего предпринимательства.</w:t>
            </w:r>
          </w:p>
        </w:tc>
      </w:tr>
      <w:tr w:rsidR="00966AAA" w:rsidRPr="00FA4BCF" w:rsidTr="00716084">
        <w:trPr>
          <w:trHeight w:val="20"/>
        </w:trPr>
        <w:tc>
          <w:tcPr>
            <w:tcW w:w="1701" w:type="dxa"/>
            <w:hideMark/>
          </w:tcPr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Сроки  реализации Программы</w:t>
            </w:r>
          </w:p>
        </w:tc>
        <w:tc>
          <w:tcPr>
            <w:tcW w:w="5812" w:type="dxa"/>
          </w:tcPr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2016-2018 годы</w:t>
            </w:r>
          </w:p>
        </w:tc>
      </w:tr>
      <w:tr w:rsidR="00966AAA" w:rsidRPr="00FA4BCF" w:rsidTr="00716084">
        <w:trPr>
          <w:trHeight w:val="20"/>
        </w:trPr>
        <w:tc>
          <w:tcPr>
            <w:tcW w:w="1701" w:type="dxa"/>
          </w:tcPr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Объемы и источники финансирования Программы</w:t>
            </w:r>
          </w:p>
        </w:tc>
        <w:tc>
          <w:tcPr>
            <w:tcW w:w="5812" w:type="dxa"/>
            <w:hideMark/>
          </w:tcPr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Общий объем финансирования Программы составляет 5352,60741  тыс. руб.,  в том числе по годам:</w:t>
            </w:r>
          </w:p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2016 год – 2302,25952 тыс. руб.;</w:t>
            </w:r>
          </w:p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2017 год –1469,05040 тыс. руб.;</w:t>
            </w:r>
          </w:p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2018 год – 1581,29749 тыс. руб.;</w:t>
            </w:r>
          </w:p>
        </w:tc>
      </w:tr>
      <w:tr w:rsidR="00966AAA" w:rsidRPr="00FA4BCF" w:rsidTr="00716084">
        <w:trPr>
          <w:trHeight w:val="20"/>
        </w:trPr>
        <w:tc>
          <w:tcPr>
            <w:tcW w:w="1701" w:type="dxa"/>
          </w:tcPr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Целевые  показатели эффективности реализации муниципальной программы</w:t>
            </w:r>
          </w:p>
        </w:tc>
        <w:tc>
          <w:tcPr>
            <w:tcW w:w="5812" w:type="dxa"/>
            <w:hideMark/>
          </w:tcPr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Сокращение задолженности по налогам и сборам в местный бюджет;</w:t>
            </w:r>
          </w:p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Проведение оптимизации расходов на содержание органов местного самоуправления сельского поселения Захаркино, в том числе за счёт исключения дублирования выполняемых ими функций.</w:t>
            </w:r>
          </w:p>
        </w:tc>
      </w:tr>
      <w:tr w:rsidR="00966AAA" w:rsidRPr="00FA4BCF" w:rsidTr="00716084">
        <w:trPr>
          <w:trHeight w:val="20"/>
        </w:trPr>
        <w:tc>
          <w:tcPr>
            <w:tcW w:w="1701" w:type="dxa"/>
            <w:hideMark/>
          </w:tcPr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Ожидаемые конечные результаты реализации муниципальной программы</w:t>
            </w:r>
          </w:p>
        </w:tc>
        <w:tc>
          <w:tcPr>
            <w:tcW w:w="5812" w:type="dxa"/>
            <w:hideMark/>
          </w:tcPr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Основным ожидаемым конечным результатом является полное и своевременное исполнение всех мероприятий, предусмотренных муниципальной программой, достижение запланированных значений целевых показателей и, таким образом, достижение целей муниципальной программы, а также улучшение качества жизни населения.</w:t>
            </w:r>
          </w:p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Реализация программы, связанного с развитием малого и среднего предпринимательства, должно привести к увеличению численности занятых в малом и среднем предпринимательстве, а также обеспечит получение консультационной и правовой поддержки субъектов малого и среднего предпринимательства поселений.</w:t>
            </w:r>
          </w:p>
        </w:tc>
      </w:tr>
    </w:tbl>
    <w:p w:rsidR="00ED6FE3" w:rsidRDefault="00ED6FE3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966AAA" w:rsidRPr="00FA4BCF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 xml:space="preserve">1. </w:t>
      </w:r>
      <w:r w:rsidRPr="00FA4BCF">
        <w:rPr>
          <w:rFonts w:ascii="Times New Roman" w:hAnsi="Times New Roman"/>
          <w:b/>
          <w:sz w:val="12"/>
          <w:szCs w:val="12"/>
        </w:rPr>
        <w:t>Характеристика проблемы, на решение которой направлена Программа</w:t>
      </w:r>
    </w:p>
    <w:p w:rsidR="00966AAA" w:rsidRPr="00FA4BC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A4BCF">
        <w:rPr>
          <w:rFonts w:ascii="Times New Roman" w:hAnsi="Times New Roman"/>
          <w:sz w:val="12"/>
          <w:szCs w:val="12"/>
        </w:rPr>
        <w:t>Муниципальная программа «Совершенствование муниципального управления сельского поселения Захаркино муниципального района Сергиевский» на 2016-2018 годы» (далее - муниципальная программа) разработана с целью создания условий для развития и совершенствования форм местного самоуправления на территории сельского поселения Захаркино муниципального района Сергиевский и повышения уровня социальной активности населения, направленных на повышение качества жизни населения на территории поселения.</w:t>
      </w:r>
    </w:p>
    <w:p w:rsidR="00966AAA" w:rsidRPr="00FA4BC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A4BCF">
        <w:rPr>
          <w:rFonts w:ascii="Times New Roman" w:hAnsi="Times New Roman"/>
          <w:sz w:val="12"/>
          <w:szCs w:val="12"/>
        </w:rPr>
        <w:t>В настоящее время перед органами местного самоуправления стоит задача обеспечения устойчивого развития и совершенствования местного самоуправления, направленного на эффективное решение вопросов местного значения, реализацию переданных органам местного самоуправления отдельных полномочий, оказание помощи населению в осуществлении собственных инициатив по вопросам местного значения. Развитие поселения, управление им может быть эффективным только в том случае, если имеется заинтересованность населения в общественно значимых вопросах, их решении.</w:t>
      </w:r>
    </w:p>
    <w:p w:rsidR="00966AAA" w:rsidRPr="00FA4BC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A4BCF">
        <w:rPr>
          <w:rFonts w:ascii="Times New Roman" w:hAnsi="Times New Roman"/>
          <w:sz w:val="12"/>
          <w:szCs w:val="12"/>
        </w:rPr>
        <w:t>Решение вопросов местного значения осуществляется администрацией сельского поселения Захаркино муниципального района Сергиевский в рамках полномочий, определенных Уставом поселения и Федеральным законом РФ  от 06.10.2003 года  N 131-ФЗ «Об общих принципах организации местного самоуправления в Российской Федерации».</w:t>
      </w:r>
    </w:p>
    <w:p w:rsidR="00966AAA" w:rsidRPr="00FA4BC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A4BCF">
        <w:rPr>
          <w:rFonts w:ascii="Times New Roman" w:hAnsi="Times New Roman"/>
          <w:sz w:val="12"/>
          <w:szCs w:val="12"/>
        </w:rPr>
        <w:t>Реализация полномочий связана с их материальным и финансовым обеспечением, созданием условий для плодотворной деятельности должностных лиц и муниципальных служащих по исполнению своих функциональных обязанностей.</w:t>
      </w:r>
    </w:p>
    <w:p w:rsidR="00966AAA" w:rsidRPr="00FA4BC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A4BCF">
        <w:rPr>
          <w:rFonts w:ascii="Times New Roman" w:hAnsi="Times New Roman"/>
          <w:sz w:val="12"/>
          <w:szCs w:val="12"/>
        </w:rPr>
        <w:t>Эффективная деятельность органов местного самоуправления предлагает обеспечение достаточного уровня материально-технического и информационно-технологического их оснащения, наличия необходимых ресурсов.</w:t>
      </w:r>
    </w:p>
    <w:p w:rsidR="00966AAA" w:rsidRPr="00FA4BCF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A4BCF">
        <w:rPr>
          <w:rFonts w:ascii="Times New Roman" w:hAnsi="Times New Roman"/>
          <w:b/>
          <w:sz w:val="12"/>
          <w:szCs w:val="12"/>
        </w:rPr>
        <w:t>2. Цели и задачи Программы</w:t>
      </w:r>
    </w:p>
    <w:p w:rsidR="00966AAA" w:rsidRPr="00FA4BC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A4BCF">
        <w:rPr>
          <w:rFonts w:ascii="Times New Roman" w:hAnsi="Times New Roman"/>
          <w:sz w:val="12"/>
          <w:szCs w:val="12"/>
        </w:rPr>
        <w:t>Целями программы являются:</w:t>
      </w:r>
    </w:p>
    <w:p w:rsidR="00966AAA" w:rsidRPr="00FA4BC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A4BCF">
        <w:rPr>
          <w:rFonts w:ascii="Times New Roman" w:hAnsi="Times New Roman"/>
          <w:sz w:val="12"/>
          <w:szCs w:val="12"/>
        </w:rPr>
        <w:t>- совершенствование и повышение эффективности деятельности органов местного самоуправления по решению вопросов местного значения и переданных государственных полномочий.</w:t>
      </w:r>
    </w:p>
    <w:p w:rsidR="00966AAA" w:rsidRPr="00FA4BC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A4BCF">
        <w:rPr>
          <w:rFonts w:ascii="Times New Roman" w:hAnsi="Times New Roman"/>
          <w:sz w:val="12"/>
          <w:szCs w:val="12"/>
        </w:rPr>
        <w:t>Достичь поставленных целей предполагается благодаря последовательному решению следующих задач:</w:t>
      </w:r>
    </w:p>
    <w:p w:rsidR="00966AAA" w:rsidRPr="00FA4BC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A4BCF">
        <w:rPr>
          <w:rFonts w:ascii="Times New Roman" w:hAnsi="Times New Roman"/>
          <w:sz w:val="12"/>
          <w:szCs w:val="12"/>
        </w:rPr>
        <w:t>- создание механизмов постоянного совершенствования деятельности органов местного самоуправления;</w:t>
      </w:r>
    </w:p>
    <w:p w:rsidR="00966AAA" w:rsidRPr="00FA4BC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A4BCF">
        <w:rPr>
          <w:rFonts w:ascii="Times New Roman" w:hAnsi="Times New Roman"/>
          <w:sz w:val="12"/>
          <w:szCs w:val="12"/>
        </w:rPr>
        <w:t>- повышение эффективности бюджетных расходов на осуществление полномочий и содержание органов местного самоуправления;</w:t>
      </w:r>
    </w:p>
    <w:p w:rsidR="00966AAA" w:rsidRPr="00FA4BC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A4BCF">
        <w:rPr>
          <w:rFonts w:ascii="Times New Roman" w:hAnsi="Times New Roman"/>
          <w:sz w:val="12"/>
          <w:szCs w:val="12"/>
        </w:rPr>
        <w:t>- укрепление материально-технической базы по исполнению полномочий органов местного самоуправления;</w:t>
      </w:r>
    </w:p>
    <w:p w:rsidR="00966AAA" w:rsidRPr="00FA4BC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A4BCF">
        <w:rPr>
          <w:rFonts w:ascii="Times New Roman" w:hAnsi="Times New Roman"/>
          <w:sz w:val="12"/>
          <w:szCs w:val="12"/>
        </w:rPr>
        <w:t>- расширение сферы и повышение качества оказания муниципальных услуг, в том числе в электронном виде;</w:t>
      </w:r>
    </w:p>
    <w:p w:rsidR="00966AAA" w:rsidRPr="00FA4BC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A4BCF">
        <w:rPr>
          <w:rFonts w:ascii="Times New Roman" w:hAnsi="Times New Roman"/>
          <w:sz w:val="12"/>
          <w:szCs w:val="12"/>
        </w:rPr>
        <w:t>- повышение открытости и уровня осведомленности о деятельности органов местного самоуправления;</w:t>
      </w:r>
    </w:p>
    <w:p w:rsidR="00966AAA" w:rsidRPr="00FA4BC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A4BCF">
        <w:rPr>
          <w:rFonts w:ascii="Times New Roman" w:hAnsi="Times New Roman"/>
          <w:sz w:val="12"/>
          <w:szCs w:val="12"/>
        </w:rPr>
        <w:t>- создание условий для развития малого и среднего предпринимательства.</w:t>
      </w:r>
    </w:p>
    <w:p w:rsidR="00966AAA" w:rsidRPr="00FA4BCF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A4BCF">
        <w:rPr>
          <w:rFonts w:ascii="Times New Roman" w:hAnsi="Times New Roman"/>
          <w:b/>
          <w:sz w:val="12"/>
          <w:szCs w:val="12"/>
        </w:rPr>
        <w:lastRenderedPageBreak/>
        <w:t>3. Описание ожидаемых результатов реализации программы и индикаторов, измеряемых количественными показателями</w:t>
      </w:r>
    </w:p>
    <w:p w:rsidR="00966AAA" w:rsidRPr="00FA4BCF" w:rsidRDefault="00966AAA" w:rsidP="00966AAA">
      <w:pPr>
        <w:tabs>
          <w:tab w:val="left" w:pos="6237"/>
        </w:tabs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A4BCF">
        <w:rPr>
          <w:rFonts w:ascii="Times New Roman" w:hAnsi="Times New Roman"/>
          <w:sz w:val="12"/>
          <w:szCs w:val="12"/>
        </w:rPr>
        <w:t>Основным ожидаемым конечным результатом программы «Совершенствование муниципального управления  сельского поселения Захаркино муниципального района Сергиевский» на 2016-2018гг. является полное и своевременное исполнение всех мероприятий, предусмотренных муниципальной программой, достижение запланированных значений целевых показателей, а также улучшения качества жизни населения.</w:t>
      </w:r>
    </w:p>
    <w:p w:rsidR="00966AAA" w:rsidRPr="00FA4BC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A4BCF">
        <w:rPr>
          <w:rFonts w:ascii="Times New Roman" w:hAnsi="Times New Roman"/>
          <w:sz w:val="12"/>
          <w:szCs w:val="12"/>
        </w:rPr>
        <w:t>Реализация программы, связанного с развитием малого и среднего предпринимательства, должно привести к увеличению численности занятых в малом и среднем предпринимательстве, а также обеспечит получение консультационной и правовой поддержки субъектов малого и среднего предпринимательства поселений.</w:t>
      </w:r>
    </w:p>
    <w:p w:rsidR="00966AAA" w:rsidRPr="00FA4BCF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A4BCF">
        <w:rPr>
          <w:rFonts w:ascii="Times New Roman" w:hAnsi="Times New Roman"/>
          <w:b/>
          <w:sz w:val="12"/>
          <w:szCs w:val="12"/>
        </w:rPr>
        <w:t>4. Ресурсное обеспечение реализации Программы</w:t>
      </w:r>
    </w:p>
    <w:p w:rsidR="00966AAA" w:rsidRPr="00FA4BC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A4BCF">
        <w:rPr>
          <w:rFonts w:ascii="Times New Roman" w:hAnsi="Times New Roman"/>
          <w:sz w:val="12"/>
          <w:szCs w:val="12"/>
        </w:rPr>
        <w:t>На реализацию мероприятий программы направляются средства  бюджета поселения.</w:t>
      </w:r>
    </w:p>
    <w:p w:rsidR="00966AAA" w:rsidRPr="00FA4BC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A4BCF">
        <w:rPr>
          <w:rFonts w:ascii="Times New Roman" w:hAnsi="Times New Roman"/>
          <w:sz w:val="12"/>
          <w:szCs w:val="12"/>
        </w:rPr>
        <w:t>Общий объем финансирования программы «Совершенствование муниципального управления  сельского поселения Захаркино муниципального района Сергиевский» на 2016-2018гг. составляет:</w:t>
      </w:r>
    </w:p>
    <w:tbl>
      <w:tblPr>
        <w:tblStyle w:val="af1"/>
        <w:tblW w:w="7513" w:type="dxa"/>
        <w:tblInd w:w="108" w:type="dxa"/>
        <w:tblLook w:val="01C0" w:firstRow="0" w:lastRow="1" w:firstColumn="1" w:lastColumn="1" w:noHBand="0" w:noVBand="0"/>
      </w:tblPr>
      <w:tblGrid>
        <w:gridCol w:w="426"/>
        <w:gridCol w:w="5811"/>
        <w:gridCol w:w="1276"/>
      </w:tblGrid>
      <w:tr w:rsidR="00966AAA" w:rsidRPr="00FA4BCF" w:rsidTr="00716084">
        <w:trPr>
          <w:trHeight w:val="20"/>
        </w:trPr>
        <w:tc>
          <w:tcPr>
            <w:tcW w:w="426" w:type="dxa"/>
            <w:vMerge w:val="restart"/>
            <w:hideMark/>
          </w:tcPr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5811" w:type="dxa"/>
            <w:vMerge w:val="restart"/>
          </w:tcPr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1276" w:type="dxa"/>
            <w:hideMark/>
          </w:tcPr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Годы реализации</w:t>
            </w:r>
          </w:p>
        </w:tc>
      </w:tr>
      <w:tr w:rsidR="00966AAA" w:rsidRPr="00FA4BCF" w:rsidTr="00716084">
        <w:trPr>
          <w:trHeight w:val="20"/>
        </w:trPr>
        <w:tc>
          <w:tcPr>
            <w:tcW w:w="426" w:type="dxa"/>
            <w:vMerge/>
            <w:hideMark/>
          </w:tcPr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811" w:type="dxa"/>
            <w:vMerge/>
            <w:hideMark/>
          </w:tcPr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76" w:type="dxa"/>
            <w:hideMark/>
          </w:tcPr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2016 год в тыс.руб.</w:t>
            </w:r>
          </w:p>
        </w:tc>
      </w:tr>
      <w:tr w:rsidR="00966AAA" w:rsidRPr="00FA4BCF" w:rsidTr="00716084">
        <w:trPr>
          <w:trHeight w:val="20"/>
        </w:trPr>
        <w:tc>
          <w:tcPr>
            <w:tcW w:w="426" w:type="dxa"/>
            <w:hideMark/>
          </w:tcPr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5811" w:type="dxa"/>
            <w:hideMark/>
          </w:tcPr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Функционирование высшего должностного лица муниципального образования</w:t>
            </w:r>
          </w:p>
        </w:tc>
        <w:tc>
          <w:tcPr>
            <w:tcW w:w="1276" w:type="dxa"/>
          </w:tcPr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533,92676</w:t>
            </w:r>
          </w:p>
        </w:tc>
      </w:tr>
      <w:tr w:rsidR="00966AAA" w:rsidRPr="00FA4BCF" w:rsidTr="00716084">
        <w:trPr>
          <w:trHeight w:val="20"/>
        </w:trPr>
        <w:tc>
          <w:tcPr>
            <w:tcW w:w="426" w:type="dxa"/>
            <w:hideMark/>
          </w:tcPr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5811" w:type="dxa"/>
            <w:hideMark/>
          </w:tcPr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Функционирование местных администраций</w:t>
            </w:r>
          </w:p>
        </w:tc>
        <w:tc>
          <w:tcPr>
            <w:tcW w:w="1276" w:type="dxa"/>
            <w:hideMark/>
          </w:tcPr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1166,36817</w:t>
            </w:r>
          </w:p>
        </w:tc>
      </w:tr>
      <w:tr w:rsidR="00966AAA" w:rsidRPr="00FA4BCF" w:rsidTr="00716084">
        <w:trPr>
          <w:trHeight w:val="20"/>
        </w:trPr>
        <w:tc>
          <w:tcPr>
            <w:tcW w:w="426" w:type="dxa"/>
            <w:hideMark/>
          </w:tcPr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3</w:t>
            </w:r>
          </w:p>
        </w:tc>
        <w:tc>
          <w:tcPr>
            <w:tcW w:w="5811" w:type="dxa"/>
            <w:hideMark/>
          </w:tcPr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Укрепление материально-технической базы администрации</w:t>
            </w:r>
          </w:p>
        </w:tc>
        <w:tc>
          <w:tcPr>
            <w:tcW w:w="1276" w:type="dxa"/>
            <w:hideMark/>
          </w:tcPr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68,11200</w:t>
            </w:r>
          </w:p>
        </w:tc>
      </w:tr>
      <w:tr w:rsidR="00966AAA" w:rsidRPr="00FA4BCF" w:rsidTr="00716084">
        <w:trPr>
          <w:trHeight w:val="20"/>
        </w:trPr>
        <w:tc>
          <w:tcPr>
            <w:tcW w:w="426" w:type="dxa"/>
            <w:hideMark/>
          </w:tcPr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5811" w:type="dxa"/>
            <w:hideMark/>
          </w:tcPr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Создание условий для развития малого и среднего предпринимательства*</w:t>
            </w:r>
          </w:p>
        </w:tc>
        <w:tc>
          <w:tcPr>
            <w:tcW w:w="1276" w:type="dxa"/>
            <w:hideMark/>
          </w:tcPr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3,55229</w:t>
            </w:r>
          </w:p>
        </w:tc>
      </w:tr>
      <w:tr w:rsidR="00966AAA" w:rsidRPr="00FA4BCF" w:rsidTr="00716084">
        <w:trPr>
          <w:trHeight w:val="20"/>
        </w:trPr>
        <w:tc>
          <w:tcPr>
            <w:tcW w:w="426" w:type="dxa"/>
            <w:hideMark/>
          </w:tcPr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5</w:t>
            </w:r>
          </w:p>
        </w:tc>
        <w:tc>
          <w:tcPr>
            <w:tcW w:w="5811" w:type="dxa"/>
            <w:hideMark/>
          </w:tcPr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Осуществление полномочий по определению поставщиков(подрядчиков, исполнителей) для муниципальных нужд, в том числе размещение в единой информационной системе (ЕИС) план -закупок и внесенных в него изменений, размещение в ЕИС план –графика и внесенных в него изменений, а также размещение в ЕИС сведений и отчетов, предусмотренных Федеральным законом от 05.04.2013г. №44-ФЗ «О контрактной системе в сфере закупок товаров, работ, услуг для обеспечения государственных и муниципальных нужд»*</w:t>
            </w:r>
          </w:p>
        </w:tc>
        <w:tc>
          <w:tcPr>
            <w:tcW w:w="1276" w:type="dxa"/>
          </w:tcPr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3,53214</w:t>
            </w:r>
          </w:p>
        </w:tc>
      </w:tr>
      <w:tr w:rsidR="00966AAA" w:rsidRPr="00FA4BCF" w:rsidTr="00716084">
        <w:trPr>
          <w:trHeight w:val="20"/>
        </w:trPr>
        <w:tc>
          <w:tcPr>
            <w:tcW w:w="426" w:type="dxa"/>
            <w:hideMark/>
          </w:tcPr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6</w:t>
            </w:r>
          </w:p>
        </w:tc>
        <w:tc>
          <w:tcPr>
            <w:tcW w:w="5811" w:type="dxa"/>
            <w:hideMark/>
          </w:tcPr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Осуществление полномочий по принятию правовых актов по отдельным вопросам в рамках переданных полномочий*</w:t>
            </w:r>
          </w:p>
        </w:tc>
        <w:tc>
          <w:tcPr>
            <w:tcW w:w="1276" w:type="dxa"/>
            <w:hideMark/>
          </w:tcPr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10,18985</w:t>
            </w:r>
          </w:p>
        </w:tc>
      </w:tr>
      <w:tr w:rsidR="00966AAA" w:rsidRPr="00FA4BCF" w:rsidTr="00716084">
        <w:trPr>
          <w:trHeight w:val="20"/>
        </w:trPr>
        <w:tc>
          <w:tcPr>
            <w:tcW w:w="426" w:type="dxa"/>
            <w:hideMark/>
          </w:tcPr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7</w:t>
            </w:r>
          </w:p>
        </w:tc>
        <w:tc>
          <w:tcPr>
            <w:tcW w:w="5811" w:type="dxa"/>
            <w:hideMark/>
          </w:tcPr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Составление проекта бюджета поселения, исполнения бюджета поселения, осуществление контроля за его исполнением, составление отчета об исполнении бюджета поселения*</w:t>
            </w:r>
          </w:p>
        </w:tc>
        <w:tc>
          <w:tcPr>
            <w:tcW w:w="1276" w:type="dxa"/>
          </w:tcPr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53,37548</w:t>
            </w:r>
          </w:p>
        </w:tc>
      </w:tr>
      <w:tr w:rsidR="00966AAA" w:rsidRPr="00FA4BCF" w:rsidTr="00716084">
        <w:trPr>
          <w:trHeight w:val="20"/>
        </w:trPr>
        <w:tc>
          <w:tcPr>
            <w:tcW w:w="426" w:type="dxa"/>
            <w:hideMark/>
          </w:tcPr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8</w:t>
            </w:r>
          </w:p>
        </w:tc>
        <w:tc>
          <w:tcPr>
            <w:tcW w:w="5811" w:type="dxa"/>
            <w:hideMark/>
          </w:tcPr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Осуществление внешнего муниципального контроля*</w:t>
            </w:r>
          </w:p>
        </w:tc>
        <w:tc>
          <w:tcPr>
            <w:tcW w:w="1276" w:type="dxa"/>
            <w:hideMark/>
          </w:tcPr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3,39683</w:t>
            </w:r>
          </w:p>
        </w:tc>
      </w:tr>
      <w:tr w:rsidR="00966AAA" w:rsidRPr="00FA4BCF" w:rsidTr="00716084">
        <w:trPr>
          <w:trHeight w:val="20"/>
        </w:trPr>
        <w:tc>
          <w:tcPr>
            <w:tcW w:w="426" w:type="dxa"/>
            <w:hideMark/>
          </w:tcPr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9</w:t>
            </w:r>
          </w:p>
        </w:tc>
        <w:tc>
          <w:tcPr>
            <w:tcW w:w="5811" w:type="dxa"/>
            <w:hideMark/>
          </w:tcPr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Информационное обеспечение населения сельского поселения</w:t>
            </w:r>
          </w:p>
        </w:tc>
        <w:tc>
          <w:tcPr>
            <w:tcW w:w="1276" w:type="dxa"/>
            <w:hideMark/>
          </w:tcPr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340,00000</w:t>
            </w:r>
          </w:p>
        </w:tc>
      </w:tr>
      <w:tr w:rsidR="00966AAA" w:rsidRPr="00FA4BCF" w:rsidTr="00716084">
        <w:trPr>
          <w:trHeight w:val="20"/>
        </w:trPr>
        <w:tc>
          <w:tcPr>
            <w:tcW w:w="426" w:type="dxa"/>
            <w:hideMark/>
          </w:tcPr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10</w:t>
            </w:r>
          </w:p>
        </w:tc>
        <w:tc>
          <w:tcPr>
            <w:tcW w:w="5811" w:type="dxa"/>
            <w:hideMark/>
          </w:tcPr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Присвоение адресов объектам адресации, изменение, аннулирование адресов, присвоение наименований элементам улично-дорожной сети местного значения поселения, наименований элементам планировочной структуры в границах поселения, изменение, аннулирование таких наименований, размещение информации в государственном адресном реестре*</w:t>
            </w:r>
          </w:p>
        </w:tc>
        <w:tc>
          <w:tcPr>
            <w:tcW w:w="1276" w:type="dxa"/>
            <w:hideMark/>
          </w:tcPr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10,18985</w:t>
            </w:r>
          </w:p>
        </w:tc>
      </w:tr>
      <w:tr w:rsidR="00966AAA" w:rsidRPr="00FA4BCF" w:rsidTr="00716084">
        <w:trPr>
          <w:trHeight w:val="20"/>
        </w:trPr>
        <w:tc>
          <w:tcPr>
            <w:tcW w:w="426" w:type="dxa"/>
            <w:hideMark/>
          </w:tcPr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11</w:t>
            </w:r>
          </w:p>
        </w:tc>
        <w:tc>
          <w:tcPr>
            <w:tcW w:w="5811" w:type="dxa"/>
            <w:hideMark/>
          </w:tcPr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Подготовка проекта генерального плана поселения, проекта правил землепользования и застройки поселения самостоятельно, либо на основании муниципального контракта, заключенного по итогам размещения заказа в соответствии с законодательством Российской Федерации*</w:t>
            </w:r>
          </w:p>
        </w:tc>
        <w:tc>
          <w:tcPr>
            <w:tcW w:w="1276" w:type="dxa"/>
            <w:hideMark/>
          </w:tcPr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16,98308</w:t>
            </w:r>
          </w:p>
        </w:tc>
      </w:tr>
      <w:tr w:rsidR="00966AAA" w:rsidRPr="00FA4BCF" w:rsidTr="00716084">
        <w:trPr>
          <w:trHeight w:val="20"/>
        </w:trPr>
        <w:tc>
          <w:tcPr>
            <w:tcW w:w="426" w:type="dxa"/>
            <w:hideMark/>
          </w:tcPr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12</w:t>
            </w:r>
          </w:p>
        </w:tc>
        <w:tc>
          <w:tcPr>
            <w:tcW w:w="5811" w:type="dxa"/>
            <w:hideMark/>
          </w:tcPr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Подготовка проектов планировки территории, проектов межевания территории самостоятельно либо на основании муниципального контракта, заключенного по итогам размещения муниципального заказа в соответствии с законодательством Российской Федерации (за исключением принятых нормативных правовых актов по указанным вопросам);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Федерации*</w:t>
            </w:r>
          </w:p>
        </w:tc>
        <w:tc>
          <w:tcPr>
            <w:tcW w:w="1276" w:type="dxa"/>
            <w:hideMark/>
          </w:tcPr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16,98307</w:t>
            </w:r>
          </w:p>
        </w:tc>
      </w:tr>
      <w:tr w:rsidR="00966AAA" w:rsidRPr="00FA4BCF" w:rsidTr="00716084">
        <w:trPr>
          <w:trHeight w:val="20"/>
        </w:trPr>
        <w:tc>
          <w:tcPr>
            <w:tcW w:w="426" w:type="dxa"/>
            <w:hideMark/>
          </w:tcPr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13</w:t>
            </w:r>
          </w:p>
        </w:tc>
        <w:tc>
          <w:tcPr>
            <w:tcW w:w="5811" w:type="dxa"/>
            <w:hideMark/>
          </w:tcPr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Первичный воинский учет</w:t>
            </w:r>
          </w:p>
        </w:tc>
        <w:tc>
          <w:tcPr>
            <w:tcW w:w="1276" w:type="dxa"/>
            <w:hideMark/>
          </w:tcPr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75,65000</w:t>
            </w:r>
          </w:p>
        </w:tc>
      </w:tr>
      <w:tr w:rsidR="00966AAA" w:rsidRPr="00FA4BCF" w:rsidTr="00716084">
        <w:trPr>
          <w:trHeight w:val="20"/>
        </w:trPr>
        <w:tc>
          <w:tcPr>
            <w:tcW w:w="426" w:type="dxa"/>
            <w:hideMark/>
          </w:tcPr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14</w:t>
            </w:r>
          </w:p>
        </w:tc>
        <w:tc>
          <w:tcPr>
            <w:tcW w:w="5811" w:type="dxa"/>
            <w:hideMark/>
          </w:tcPr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Госпошлина</w:t>
            </w:r>
          </w:p>
        </w:tc>
        <w:tc>
          <w:tcPr>
            <w:tcW w:w="1276" w:type="dxa"/>
            <w:hideMark/>
          </w:tcPr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966AAA" w:rsidRPr="00FA4BCF" w:rsidTr="00716084">
        <w:trPr>
          <w:trHeight w:val="20"/>
        </w:trPr>
        <w:tc>
          <w:tcPr>
            <w:tcW w:w="426" w:type="dxa"/>
            <w:hideMark/>
          </w:tcPr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15</w:t>
            </w:r>
          </w:p>
        </w:tc>
        <w:tc>
          <w:tcPr>
            <w:tcW w:w="5811" w:type="dxa"/>
            <w:hideMark/>
          </w:tcPr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Обслуживание муниципального долга</w:t>
            </w:r>
          </w:p>
        </w:tc>
        <w:tc>
          <w:tcPr>
            <w:tcW w:w="1276" w:type="dxa"/>
            <w:hideMark/>
          </w:tcPr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966AAA" w:rsidRPr="00FA4BCF" w:rsidTr="00716084">
        <w:trPr>
          <w:trHeight w:val="20"/>
        </w:trPr>
        <w:tc>
          <w:tcPr>
            <w:tcW w:w="426" w:type="dxa"/>
          </w:tcPr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811" w:type="dxa"/>
          </w:tcPr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ВСЕГО:</w:t>
            </w:r>
          </w:p>
        </w:tc>
        <w:tc>
          <w:tcPr>
            <w:tcW w:w="1276" w:type="dxa"/>
          </w:tcPr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2302,25952</w:t>
            </w:r>
          </w:p>
        </w:tc>
      </w:tr>
    </w:tbl>
    <w:p w:rsidR="00966AAA" w:rsidRPr="00FA4BC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A4BCF">
        <w:rPr>
          <w:rFonts w:ascii="Times New Roman" w:hAnsi="Times New Roman"/>
          <w:b/>
          <w:sz w:val="12"/>
          <w:szCs w:val="12"/>
        </w:rPr>
        <w:t xml:space="preserve">* </w:t>
      </w:r>
      <w:r w:rsidRPr="00FA4BCF">
        <w:rPr>
          <w:rFonts w:ascii="Times New Roman" w:hAnsi="Times New Roman"/>
          <w:sz w:val="12"/>
          <w:szCs w:val="12"/>
        </w:rPr>
        <w:t>Финансирование мероприятий осуществляется в форме субвенции муниципальному району Сергиевский согласно методик расчета объемов иных межбюджетных трансфертов.</w:t>
      </w:r>
    </w:p>
    <w:p w:rsidR="00966AAA" w:rsidRPr="00FA4BCF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A4BCF">
        <w:rPr>
          <w:rFonts w:ascii="Times New Roman" w:hAnsi="Times New Roman"/>
          <w:b/>
          <w:sz w:val="12"/>
          <w:szCs w:val="12"/>
        </w:rPr>
        <w:t>5. Исполнители Программы</w:t>
      </w:r>
    </w:p>
    <w:p w:rsidR="00966AAA" w:rsidRPr="00FA4BC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A4BCF">
        <w:rPr>
          <w:rFonts w:ascii="Times New Roman" w:hAnsi="Times New Roman"/>
          <w:sz w:val="12"/>
          <w:szCs w:val="12"/>
        </w:rPr>
        <w:t>Реализацию мероприятий программы по различным направлениям деятельности администрации сельского поселения Захаркино муниципального района Сергиевский по решению вопросов местного значения и переданных государственных полномочий осуществляет администрация сельского поселения Захаркино муниципального района Сергиевский.</w:t>
      </w:r>
    </w:p>
    <w:p w:rsidR="00966AAA" w:rsidRPr="00FA4BCF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 xml:space="preserve">6. </w:t>
      </w:r>
      <w:r w:rsidRPr="00FA4BCF">
        <w:rPr>
          <w:rFonts w:ascii="Times New Roman" w:hAnsi="Times New Roman"/>
          <w:b/>
          <w:sz w:val="12"/>
          <w:szCs w:val="12"/>
        </w:rPr>
        <w:t>Целевые индикаторы (показатели) муниципальной программы</w:t>
      </w:r>
    </w:p>
    <w:tbl>
      <w:tblPr>
        <w:tblStyle w:val="af1"/>
        <w:tblW w:w="7566" w:type="dxa"/>
        <w:tblInd w:w="108" w:type="dxa"/>
        <w:tblLook w:val="04A0" w:firstRow="1" w:lastRow="0" w:firstColumn="1" w:lastColumn="0" w:noHBand="0" w:noVBand="1"/>
      </w:tblPr>
      <w:tblGrid>
        <w:gridCol w:w="436"/>
        <w:gridCol w:w="3959"/>
        <w:gridCol w:w="850"/>
        <w:gridCol w:w="851"/>
        <w:gridCol w:w="850"/>
        <w:gridCol w:w="620"/>
      </w:tblGrid>
      <w:tr w:rsidR="00966AAA" w:rsidRPr="00FA4BCF" w:rsidTr="00716084">
        <w:tc>
          <w:tcPr>
            <w:tcW w:w="436" w:type="dxa"/>
            <w:vMerge w:val="restart"/>
            <w:hideMark/>
          </w:tcPr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3959" w:type="dxa"/>
            <w:vMerge w:val="restart"/>
            <w:hideMark/>
          </w:tcPr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Наименование целевого индикатора</w:t>
            </w:r>
          </w:p>
        </w:tc>
        <w:tc>
          <w:tcPr>
            <w:tcW w:w="850" w:type="dxa"/>
            <w:vMerge w:val="restart"/>
            <w:hideMark/>
          </w:tcPr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Единица</w:t>
            </w:r>
          </w:p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измерения</w:t>
            </w:r>
          </w:p>
        </w:tc>
        <w:tc>
          <w:tcPr>
            <w:tcW w:w="2321" w:type="dxa"/>
            <w:gridSpan w:val="3"/>
            <w:hideMark/>
          </w:tcPr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Значение целевого индикатора по годам</w:t>
            </w:r>
          </w:p>
        </w:tc>
      </w:tr>
      <w:tr w:rsidR="00966AAA" w:rsidRPr="00FA4BCF" w:rsidTr="00716084">
        <w:tc>
          <w:tcPr>
            <w:tcW w:w="436" w:type="dxa"/>
            <w:vMerge/>
            <w:hideMark/>
          </w:tcPr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959" w:type="dxa"/>
            <w:vMerge/>
            <w:hideMark/>
          </w:tcPr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50" w:type="dxa"/>
            <w:vMerge/>
            <w:hideMark/>
          </w:tcPr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51" w:type="dxa"/>
            <w:hideMark/>
          </w:tcPr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2016</w:t>
            </w:r>
          </w:p>
        </w:tc>
        <w:tc>
          <w:tcPr>
            <w:tcW w:w="850" w:type="dxa"/>
            <w:hideMark/>
          </w:tcPr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2017</w:t>
            </w:r>
          </w:p>
        </w:tc>
        <w:tc>
          <w:tcPr>
            <w:tcW w:w="620" w:type="dxa"/>
            <w:hideMark/>
          </w:tcPr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2018</w:t>
            </w:r>
          </w:p>
        </w:tc>
      </w:tr>
      <w:tr w:rsidR="00966AAA" w:rsidRPr="00FA4BCF" w:rsidTr="00716084">
        <w:tc>
          <w:tcPr>
            <w:tcW w:w="436" w:type="dxa"/>
            <w:hideMark/>
          </w:tcPr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959" w:type="dxa"/>
            <w:hideMark/>
          </w:tcPr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Задолженность по налогам и сборам на 1 жителя населения</w:t>
            </w:r>
          </w:p>
        </w:tc>
        <w:tc>
          <w:tcPr>
            <w:tcW w:w="850" w:type="dxa"/>
            <w:hideMark/>
          </w:tcPr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рублей</w:t>
            </w:r>
          </w:p>
        </w:tc>
        <w:tc>
          <w:tcPr>
            <w:tcW w:w="851" w:type="dxa"/>
            <w:hideMark/>
          </w:tcPr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1144</w:t>
            </w:r>
          </w:p>
        </w:tc>
        <w:tc>
          <w:tcPr>
            <w:tcW w:w="850" w:type="dxa"/>
            <w:hideMark/>
          </w:tcPr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620" w:type="dxa"/>
            <w:hideMark/>
          </w:tcPr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</w:tr>
      <w:tr w:rsidR="00966AAA" w:rsidRPr="00FA4BCF" w:rsidTr="00716084">
        <w:tc>
          <w:tcPr>
            <w:tcW w:w="436" w:type="dxa"/>
            <w:hideMark/>
          </w:tcPr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3959" w:type="dxa"/>
            <w:hideMark/>
          </w:tcPr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Расходы бюджета поселения на содержание работников органов местного самоуправления в расчете на одного жителя поселения</w:t>
            </w:r>
          </w:p>
        </w:tc>
        <w:tc>
          <w:tcPr>
            <w:tcW w:w="850" w:type="dxa"/>
            <w:hideMark/>
          </w:tcPr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рублей</w:t>
            </w:r>
          </w:p>
        </w:tc>
        <w:tc>
          <w:tcPr>
            <w:tcW w:w="851" w:type="dxa"/>
            <w:hideMark/>
          </w:tcPr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1594</w:t>
            </w:r>
          </w:p>
        </w:tc>
        <w:tc>
          <w:tcPr>
            <w:tcW w:w="850" w:type="dxa"/>
            <w:hideMark/>
          </w:tcPr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1594</w:t>
            </w:r>
          </w:p>
        </w:tc>
        <w:tc>
          <w:tcPr>
            <w:tcW w:w="620" w:type="dxa"/>
            <w:hideMark/>
          </w:tcPr>
          <w:p w:rsidR="00966AAA" w:rsidRPr="00FA4BC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FA4BCF">
              <w:rPr>
                <w:rFonts w:ascii="Times New Roman" w:hAnsi="Times New Roman"/>
                <w:sz w:val="12"/>
                <w:szCs w:val="12"/>
              </w:rPr>
              <w:t>1594</w:t>
            </w:r>
          </w:p>
        </w:tc>
      </w:tr>
    </w:tbl>
    <w:p w:rsidR="00966AAA" w:rsidRPr="00FA4BCF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A4BCF">
        <w:rPr>
          <w:rFonts w:ascii="Times New Roman" w:hAnsi="Times New Roman"/>
          <w:b/>
          <w:sz w:val="12"/>
          <w:szCs w:val="12"/>
        </w:rPr>
        <w:t>7. Сроки реализации программы</w:t>
      </w:r>
    </w:p>
    <w:p w:rsidR="00966AAA" w:rsidRPr="00FA4BC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A4BCF">
        <w:rPr>
          <w:rFonts w:ascii="Times New Roman" w:hAnsi="Times New Roman"/>
          <w:sz w:val="12"/>
          <w:szCs w:val="12"/>
        </w:rPr>
        <w:t>Программа действует с 01 января 2016 года по 31 декабря 2018 года</w:t>
      </w:r>
    </w:p>
    <w:p w:rsidR="0095462D" w:rsidRDefault="0095462D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966AAA" w:rsidRPr="00FA4BCF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A4BCF">
        <w:rPr>
          <w:rFonts w:ascii="Times New Roman" w:hAnsi="Times New Roman"/>
          <w:b/>
          <w:sz w:val="12"/>
          <w:szCs w:val="12"/>
        </w:rPr>
        <w:t>8. Механизм реализации Программы, включающий в себя механизм управления Программой</w:t>
      </w:r>
    </w:p>
    <w:p w:rsidR="00966AAA" w:rsidRPr="00FA4BC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A4BCF">
        <w:rPr>
          <w:rFonts w:ascii="Times New Roman" w:hAnsi="Times New Roman"/>
          <w:sz w:val="12"/>
          <w:szCs w:val="12"/>
        </w:rPr>
        <w:t>Механизм реализации Программы включает в себя  разработанный комплекс прилагаемых мероприятий, осуществляемых в соответствии с основными расходами  бюджета поселения на содержание администрации поселения согласно утвержденной сметы.</w:t>
      </w:r>
    </w:p>
    <w:p w:rsidR="00966AAA" w:rsidRPr="00FA4BC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A4BCF">
        <w:rPr>
          <w:rFonts w:ascii="Times New Roman" w:hAnsi="Times New Roman"/>
          <w:sz w:val="12"/>
          <w:szCs w:val="12"/>
        </w:rPr>
        <w:t>Ответственный исполнитель осуществляет:</w:t>
      </w:r>
    </w:p>
    <w:p w:rsidR="00966AAA" w:rsidRPr="00FA4BC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FA4BCF">
        <w:rPr>
          <w:rFonts w:ascii="Times New Roman" w:hAnsi="Times New Roman"/>
          <w:sz w:val="12"/>
          <w:szCs w:val="12"/>
        </w:rPr>
        <w:t>планирование мероприятий программы в рамках выделенного ресурсного обеспечения, в том числе определения состава, сроков и ожидаемых результатов работ;</w:t>
      </w:r>
    </w:p>
    <w:p w:rsidR="00966AAA" w:rsidRPr="00FA4BC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FA4BCF">
        <w:rPr>
          <w:rFonts w:ascii="Times New Roman" w:hAnsi="Times New Roman"/>
          <w:sz w:val="12"/>
          <w:szCs w:val="12"/>
        </w:rPr>
        <w:t>выбор исполнителей работ, заключение муниципальных контрактов, координация выполняемых работ;</w:t>
      </w:r>
    </w:p>
    <w:p w:rsidR="00966AAA" w:rsidRPr="00FA4BC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FA4BCF">
        <w:rPr>
          <w:rFonts w:ascii="Times New Roman" w:hAnsi="Times New Roman"/>
          <w:sz w:val="12"/>
          <w:szCs w:val="12"/>
        </w:rPr>
        <w:t>внесение предложений по изменению показателей сводной бюджетной росписи в случае перераспределения бюджетных ассигнований, предусмотренных на реализацию мероприятий программы;</w:t>
      </w:r>
    </w:p>
    <w:p w:rsidR="00966AAA" w:rsidRPr="00FA4BC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FA4BCF">
        <w:rPr>
          <w:rFonts w:ascii="Times New Roman" w:hAnsi="Times New Roman"/>
          <w:sz w:val="12"/>
          <w:szCs w:val="12"/>
        </w:rPr>
        <w:t>организацию закупки товаров, работ и услуг в соответствии с Федеральным законом от 05.04.2013 года № 44-ФЗ «О контрактной системе в сфере закупки товаров, работ, услуг для государственных и муниципальных нужд» с учетом ежегодного выделяемых средств на реализацию программы.</w:t>
      </w:r>
    </w:p>
    <w:p w:rsidR="00966AAA" w:rsidRPr="00FA4BCF" w:rsidRDefault="00966AAA" w:rsidP="00966AAA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FA4BCF">
        <w:rPr>
          <w:rFonts w:ascii="Times New Roman" w:hAnsi="Times New Roman"/>
          <w:b/>
          <w:bCs/>
          <w:sz w:val="12"/>
          <w:szCs w:val="12"/>
        </w:rPr>
        <w:lastRenderedPageBreak/>
        <w:t>9. Управление программой и контроль за ее реализацией</w:t>
      </w:r>
    </w:p>
    <w:p w:rsidR="00966AAA" w:rsidRPr="00FA4BC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A4BCF">
        <w:rPr>
          <w:rFonts w:ascii="Times New Roman" w:hAnsi="Times New Roman"/>
          <w:sz w:val="12"/>
          <w:szCs w:val="12"/>
        </w:rPr>
        <w:t>Контроль за реализацией мероприятий и целевым использованием бюджетных средств осуществляет Администрация сельского поселения Захаркино муниципального района Сергиевский и Контрольно-ревизионное управление муниципального района Сергиевский.</w:t>
      </w:r>
    </w:p>
    <w:p w:rsidR="00966AAA" w:rsidRPr="00FA4BCF" w:rsidRDefault="00966AAA" w:rsidP="00966AAA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966AAA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КУТУЗОВСКИЙ</w:t>
      </w: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B3E75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31 декабря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г.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№48</w:t>
      </w:r>
    </w:p>
    <w:p w:rsidR="00966AAA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4E2969">
        <w:rPr>
          <w:rFonts w:ascii="Times New Roman" w:hAnsi="Times New Roman"/>
          <w:b/>
          <w:sz w:val="12"/>
          <w:szCs w:val="12"/>
        </w:rPr>
        <w:t xml:space="preserve">Об утверждении муниципальной программы «Совершенствование муниципального управления </w:t>
      </w:r>
    </w:p>
    <w:p w:rsidR="00966AAA" w:rsidRPr="004E2969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4E2969">
        <w:rPr>
          <w:rFonts w:ascii="Times New Roman" w:hAnsi="Times New Roman"/>
          <w:b/>
          <w:sz w:val="12"/>
          <w:szCs w:val="12"/>
        </w:rPr>
        <w:t xml:space="preserve"> сельского поселения Кутузовский муниципального района Сергиевский» на 2016-2018гг.</w:t>
      </w:r>
    </w:p>
    <w:p w:rsidR="00966AAA" w:rsidRPr="004E2969" w:rsidRDefault="00966AAA" w:rsidP="00966AAA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966AAA" w:rsidRPr="004E2969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E2969">
        <w:rPr>
          <w:rFonts w:ascii="Times New Roman" w:hAnsi="Times New Roman"/>
          <w:sz w:val="12"/>
          <w:szCs w:val="12"/>
        </w:rPr>
        <w:t>В соответствии со статьей 179  Бюджетного Кодекса Российской Федерации,  Федеральным законом РФ  от 06.10.2003 года  N 131-ФЗ «Об общих принципах организации местного самоуправления в Российской Федерации», Уставом сельского поселения Кутузовский, Администрация сельского поселения Кутузовский муниципального района Сергиевский</w:t>
      </w:r>
    </w:p>
    <w:p w:rsidR="00966AAA" w:rsidRPr="004E2969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E2969">
        <w:rPr>
          <w:rFonts w:ascii="Times New Roman" w:hAnsi="Times New Roman"/>
          <w:b/>
          <w:sz w:val="12"/>
          <w:szCs w:val="12"/>
        </w:rPr>
        <w:t>ПОСТАНОВЛЯЕТ</w:t>
      </w:r>
      <w:r w:rsidRPr="004E2969">
        <w:rPr>
          <w:rFonts w:ascii="Times New Roman" w:hAnsi="Times New Roman"/>
          <w:sz w:val="12"/>
          <w:szCs w:val="12"/>
        </w:rPr>
        <w:t>:</w:t>
      </w:r>
    </w:p>
    <w:p w:rsidR="00966AAA" w:rsidRPr="004E2969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E2969">
        <w:rPr>
          <w:rFonts w:ascii="Times New Roman" w:hAnsi="Times New Roman"/>
          <w:sz w:val="12"/>
          <w:szCs w:val="12"/>
        </w:rPr>
        <w:t>1.Утвердить муниципальную программу «Совершенствование муниципального управления сельского поселения Кутузовский муниципального района Сергиевский» на 2016-2018гг. (Приложение №1 к настоящему Постановлению)</w:t>
      </w:r>
    </w:p>
    <w:p w:rsidR="00966AAA" w:rsidRPr="004E2969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E2969">
        <w:rPr>
          <w:rFonts w:ascii="Times New Roman" w:hAnsi="Times New Roman"/>
          <w:sz w:val="12"/>
          <w:szCs w:val="12"/>
        </w:rPr>
        <w:t>2.Установить, что расходные обязательства, возникающие в результате принятия настоящего постановления, исполняются за счет средств местного бюджета в пределах общего объема бюджетных ассигнований, предусматриваемого на соответствующий финансовый год.</w:t>
      </w:r>
    </w:p>
    <w:p w:rsidR="00966AAA" w:rsidRPr="004E2969" w:rsidRDefault="00966AAA" w:rsidP="00966AAA">
      <w:pPr>
        <w:tabs>
          <w:tab w:val="left" w:pos="1701"/>
        </w:tabs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E2969">
        <w:rPr>
          <w:rFonts w:ascii="Times New Roman" w:hAnsi="Times New Roman"/>
          <w:sz w:val="12"/>
          <w:szCs w:val="12"/>
        </w:rPr>
        <w:t>3.Опубликовать настоящее Постановление в газете «Сергиевский вестник».</w:t>
      </w:r>
    </w:p>
    <w:p w:rsidR="00966AAA" w:rsidRPr="004E2969" w:rsidRDefault="00966AAA" w:rsidP="00966AAA">
      <w:pPr>
        <w:tabs>
          <w:tab w:val="left" w:pos="1701"/>
        </w:tabs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E2969">
        <w:rPr>
          <w:rFonts w:ascii="Times New Roman" w:hAnsi="Times New Roman"/>
          <w:sz w:val="12"/>
          <w:szCs w:val="12"/>
        </w:rPr>
        <w:t>4.Настоящее Постановление вступает в силу с 01 января 2016года.</w:t>
      </w:r>
    </w:p>
    <w:p w:rsidR="00966AAA" w:rsidRPr="004E2969" w:rsidRDefault="00966AAA" w:rsidP="00966AAA">
      <w:pPr>
        <w:spacing w:after="0" w:line="240" w:lineRule="auto"/>
        <w:jc w:val="right"/>
        <w:rPr>
          <w:rFonts w:ascii="Times New Roman" w:hAnsi="Times New Roman"/>
          <w:bCs/>
          <w:sz w:val="12"/>
          <w:szCs w:val="12"/>
        </w:rPr>
      </w:pPr>
      <w:r w:rsidRPr="004E2969">
        <w:rPr>
          <w:rFonts w:ascii="Times New Roman" w:hAnsi="Times New Roman"/>
          <w:bCs/>
          <w:sz w:val="12"/>
          <w:szCs w:val="12"/>
        </w:rPr>
        <w:t>Глава сельского поселения Кутузовский</w:t>
      </w:r>
    </w:p>
    <w:p w:rsidR="00966AAA" w:rsidRDefault="00966AAA" w:rsidP="00966AAA">
      <w:pPr>
        <w:spacing w:after="0" w:line="240" w:lineRule="auto"/>
        <w:jc w:val="right"/>
        <w:rPr>
          <w:rFonts w:ascii="Times New Roman" w:hAnsi="Times New Roman"/>
          <w:bCs/>
          <w:sz w:val="12"/>
          <w:szCs w:val="12"/>
        </w:rPr>
      </w:pPr>
      <w:r w:rsidRPr="004E2969">
        <w:rPr>
          <w:rFonts w:ascii="Times New Roman" w:hAnsi="Times New Roman"/>
          <w:bCs/>
          <w:sz w:val="12"/>
          <w:szCs w:val="12"/>
        </w:rPr>
        <w:t>муниципального района Сергиевский</w:t>
      </w:r>
    </w:p>
    <w:p w:rsidR="00966AAA" w:rsidRPr="004E2969" w:rsidRDefault="00966AAA" w:rsidP="00966AAA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4E2969">
        <w:rPr>
          <w:rFonts w:ascii="Times New Roman" w:hAnsi="Times New Roman"/>
          <w:bCs/>
          <w:sz w:val="12"/>
          <w:szCs w:val="12"/>
        </w:rPr>
        <w:t>А.В.</w:t>
      </w:r>
      <w:r>
        <w:rPr>
          <w:rFonts w:ascii="Times New Roman" w:hAnsi="Times New Roman"/>
          <w:bCs/>
          <w:sz w:val="12"/>
          <w:szCs w:val="12"/>
        </w:rPr>
        <w:t xml:space="preserve"> </w:t>
      </w:r>
      <w:r w:rsidRPr="004E2969">
        <w:rPr>
          <w:rFonts w:ascii="Times New Roman" w:hAnsi="Times New Roman"/>
          <w:sz w:val="12"/>
          <w:szCs w:val="12"/>
        </w:rPr>
        <w:t>Сабельникова</w:t>
      </w:r>
    </w:p>
    <w:p w:rsidR="00966AAA" w:rsidRPr="004E2969" w:rsidRDefault="00966AAA" w:rsidP="00966AAA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966AAA" w:rsidRPr="00F74D76" w:rsidRDefault="00966AAA" w:rsidP="00966AA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</w:t>
      </w:r>
    </w:p>
    <w:p w:rsidR="00966AAA" w:rsidRPr="00F74D76" w:rsidRDefault="00966AAA" w:rsidP="00966AA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Кутузовский</w:t>
      </w:r>
    </w:p>
    <w:p w:rsidR="00966AAA" w:rsidRPr="00F74D76" w:rsidRDefault="00966AAA" w:rsidP="00966AAA">
      <w:pPr>
        <w:tabs>
          <w:tab w:val="left" w:pos="1701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966AAA" w:rsidRPr="0023640C" w:rsidRDefault="00966AAA" w:rsidP="00966AAA">
      <w:pPr>
        <w:tabs>
          <w:tab w:val="left" w:pos="1701"/>
        </w:tabs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48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31” декабря</w:t>
      </w:r>
      <w:r w:rsidRPr="00F74D76">
        <w:rPr>
          <w:rFonts w:ascii="Times New Roman" w:hAnsi="Times New Roman"/>
          <w:i/>
          <w:sz w:val="12"/>
          <w:szCs w:val="12"/>
        </w:rPr>
        <w:t xml:space="preserve"> 201</w:t>
      </w:r>
      <w:r>
        <w:rPr>
          <w:rFonts w:ascii="Times New Roman" w:hAnsi="Times New Roman"/>
          <w:i/>
          <w:sz w:val="12"/>
          <w:szCs w:val="12"/>
        </w:rPr>
        <w:t>5</w:t>
      </w:r>
      <w:r w:rsidRPr="00F74D76">
        <w:rPr>
          <w:rFonts w:ascii="Times New Roman" w:hAnsi="Times New Roman"/>
          <w:i/>
          <w:sz w:val="12"/>
          <w:szCs w:val="12"/>
        </w:rPr>
        <w:t xml:space="preserve"> г.</w:t>
      </w:r>
    </w:p>
    <w:p w:rsidR="00966AAA" w:rsidRPr="00EE03EA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E03EA">
        <w:rPr>
          <w:rFonts w:ascii="Times New Roman" w:hAnsi="Times New Roman"/>
          <w:b/>
          <w:sz w:val="12"/>
          <w:szCs w:val="12"/>
        </w:rPr>
        <w:t>ПАСПОРТ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EE03EA">
        <w:rPr>
          <w:rFonts w:ascii="Times New Roman" w:hAnsi="Times New Roman"/>
          <w:b/>
          <w:sz w:val="12"/>
          <w:szCs w:val="12"/>
        </w:rPr>
        <w:t>МУНИЦИПАЛЬНОЙ  ПРОГРАММЫ</w:t>
      </w:r>
    </w:p>
    <w:p w:rsidR="00966AAA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E03EA">
        <w:rPr>
          <w:rFonts w:ascii="Times New Roman" w:hAnsi="Times New Roman"/>
          <w:b/>
          <w:sz w:val="12"/>
          <w:szCs w:val="12"/>
        </w:rPr>
        <w:t xml:space="preserve">«Совершенствование муниципального управления  сельского поселения Кутузовский </w:t>
      </w:r>
    </w:p>
    <w:p w:rsidR="00966AAA" w:rsidRPr="00EE03EA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E03EA">
        <w:rPr>
          <w:rFonts w:ascii="Times New Roman" w:hAnsi="Times New Roman"/>
          <w:b/>
          <w:sz w:val="12"/>
          <w:szCs w:val="12"/>
        </w:rPr>
        <w:t>муниципального района Сергиевский» на 2016-2018гг.</w:t>
      </w:r>
    </w:p>
    <w:p w:rsidR="00966AAA" w:rsidRPr="00EE03EA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E03EA">
        <w:rPr>
          <w:rFonts w:ascii="Times New Roman" w:hAnsi="Times New Roman"/>
          <w:b/>
          <w:sz w:val="12"/>
          <w:szCs w:val="12"/>
        </w:rPr>
        <w:t>(далее – муниципальная программа)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5812"/>
      </w:tblGrid>
      <w:tr w:rsidR="00966AAA" w:rsidRPr="00EE03EA" w:rsidTr="00716084">
        <w:trPr>
          <w:trHeight w:val="20"/>
        </w:trPr>
        <w:tc>
          <w:tcPr>
            <w:tcW w:w="1701" w:type="dxa"/>
            <w:hideMark/>
          </w:tcPr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Наименование Программы</w:t>
            </w:r>
          </w:p>
        </w:tc>
        <w:tc>
          <w:tcPr>
            <w:tcW w:w="5812" w:type="dxa"/>
            <w:hideMark/>
          </w:tcPr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-     муниципальная   программа «Совершенствование муниципального управления сельского поселения Кутузовский муниципального района Сергиевский» на 2016-2018гг.</w:t>
            </w:r>
          </w:p>
        </w:tc>
      </w:tr>
      <w:tr w:rsidR="00966AAA" w:rsidRPr="00EE03EA" w:rsidTr="00716084">
        <w:trPr>
          <w:trHeight w:val="20"/>
        </w:trPr>
        <w:tc>
          <w:tcPr>
            <w:tcW w:w="1701" w:type="dxa"/>
            <w:hideMark/>
          </w:tcPr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Муниципальный заказчик-координатор Программы</w:t>
            </w:r>
          </w:p>
        </w:tc>
        <w:tc>
          <w:tcPr>
            <w:tcW w:w="5812" w:type="dxa"/>
            <w:hideMark/>
          </w:tcPr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- Администрация  сельского поселения Кутузовский муниципального района Сергиевский</w:t>
            </w:r>
          </w:p>
        </w:tc>
      </w:tr>
      <w:tr w:rsidR="00966AAA" w:rsidRPr="00EE03EA" w:rsidTr="00716084">
        <w:trPr>
          <w:trHeight w:val="20"/>
        </w:trPr>
        <w:tc>
          <w:tcPr>
            <w:tcW w:w="1701" w:type="dxa"/>
          </w:tcPr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Разработчик Программы</w:t>
            </w:r>
          </w:p>
        </w:tc>
        <w:tc>
          <w:tcPr>
            <w:tcW w:w="5812" w:type="dxa"/>
            <w:hideMark/>
          </w:tcPr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- Администрация сельского поселения Кутузовский муниципального района Сергиевский</w:t>
            </w:r>
          </w:p>
        </w:tc>
      </w:tr>
      <w:tr w:rsidR="00966AAA" w:rsidRPr="00EE03EA" w:rsidTr="00716084">
        <w:trPr>
          <w:trHeight w:val="20"/>
        </w:trPr>
        <w:tc>
          <w:tcPr>
            <w:tcW w:w="1701" w:type="dxa"/>
            <w:hideMark/>
          </w:tcPr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Цели и задачи Программы</w:t>
            </w:r>
          </w:p>
        </w:tc>
        <w:tc>
          <w:tcPr>
            <w:tcW w:w="5812" w:type="dxa"/>
            <w:hideMark/>
          </w:tcPr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Основные цели Программы:</w:t>
            </w:r>
          </w:p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- совершенствование и повышение эффективности деятельности органов местного самоуправления по решению вопросов местного значения и переданных государственных полномочий</w:t>
            </w:r>
          </w:p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Основными задачами Программы являются:</w:t>
            </w:r>
          </w:p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- создание механизмов постоянного совершенствования деятельности органов местного самоуправления;</w:t>
            </w:r>
          </w:p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- повышение эффективности бюджетных расходов на осуществление полномочий и содержание органов местного самоуправления;</w:t>
            </w:r>
          </w:p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- укрепление материально-технической базы по исполнению полномочий органов местного самоуправления;</w:t>
            </w:r>
          </w:p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- повышение открытости и уровня осведомленности о деятельности органов местного самоуправления;</w:t>
            </w:r>
          </w:p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- создание условий для развития малого и среднего предпринимательства.</w:t>
            </w:r>
          </w:p>
        </w:tc>
      </w:tr>
      <w:tr w:rsidR="00966AAA" w:rsidRPr="00EE03EA" w:rsidTr="00716084">
        <w:trPr>
          <w:trHeight w:val="20"/>
        </w:trPr>
        <w:tc>
          <w:tcPr>
            <w:tcW w:w="1701" w:type="dxa"/>
            <w:hideMark/>
          </w:tcPr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Сроки  реализации Программы</w:t>
            </w:r>
          </w:p>
        </w:tc>
        <w:tc>
          <w:tcPr>
            <w:tcW w:w="5812" w:type="dxa"/>
          </w:tcPr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2016-2018 годы</w:t>
            </w:r>
          </w:p>
        </w:tc>
      </w:tr>
      <w:tr w:rsidR="00966AAA" w:rsidRPr="00EE03EA" w:rsidTr="00716084">
        <w:trPr>
          <w:trHeight w:val="20"/>
        </w:trPr>
        <w:tc>
          <w:tcPr>
            <w:tcW w:w="1701" w:type="dxa"/>
          </w:tcPr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Объемы и источники финансирования Программы</w:t>
            </w:r>
          </w:p>
        </w:tc>
        <w:tc>
          <w:tcPr>
            <w:tcW w:w="5812" w:type="dxa"/>
            <w:hideMark/>
          </w:tcPr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Общий объем финансирования Программы составляет 5436,67031  тыс. руб.,  в том числе по годам:</w:t>
            </w:r>
          </w:p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2016 год – 2497,85802 тыс. руб.;</w:t>
            </w:r>
          </w:p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2017 год –1438,14152 тыс. руб.;</w:t>
            </w:r>
          </w:p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2018 год – 1500,67077 тыс. руб.;</w:t>
            </w:r>
          </w:p>
        </w:tc>
      </w:tr>
      <w:tr w:rsidR="00966AAA" w:rsidRPr="00EE03EA" w:rsidTr="00716084">
        <w:trPr>
          <w:trHeight w:val="20"/>
        </w:trPr>
        <w:tc>
          <w:tcPr>
            <w:tcW w:w="1701" w:type="dxa"/>
          </w:tcPr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Целевые  показатели эффективности реализации муниципальной программы</w:t>
            </w:r>
          </w:p>
        </w:tc>
        <w:tc>
          <w:tcPr>
            <w:tcW w:w="5812" w:type="dxa"/>
            <w:hideMark/>
          </w:tcPr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Сокращение задолженности по налогам и сборам в местный бюджет;</w:t>
            </w:r>
          </w:p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Проведение оптимизации расходов на содержание органов местного самоуправления сельского поселения Кутузовский, в том числе за счёт исключения дублирования выполняемых ими функций.</w:t>
            </w:r>
          </w:p>
        </w:tc>
      </w:tr>
      <w:tr w:rsidR="00966AAA" w:rsidRPr="00EE03EA" w:rsidTr="00716084">
        <w:trPr>
          <w:trHeight w:val="20"/>
        </w:trPr>
        <w:tc>
          <w:tcPr>
            <w:tcW w:w="1701" w:type="dxa"/>
            <w:hideMark/>
          </w:tcPr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Ожидаемые конечные результаты реализации муниципальной программы</w:t>
            </w:r>
          </w:p>
        </w:tc>
        <w:tc>
          <w:tcPr>
            <w:tcW w:w="5812" w:type="dxa"/>
            <w:hideMark/>
          </w:tcPr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Основным ожидаемым конечным результатом является полное и своевременное исполнение всех мероприятий, предусмотренных муниципальной программой, достижение запланированных значений целевых показателей и, таким образом, достижение целей муниципальной программы, а также улучшение качества жизни населения.</w:t>
            </w:r>
          </w:p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Реализация программы, связанного с развитием малого и среднего предпринимательства, должно привести к увеличению численности занятых в малом и среднем предпринимательстве, а также обеспечит получение консультационной и правовой поддержки субъектов малого и среднего предпринимательства поселений.</w:t>
            </w:r>
          </w:p>
        </w:tc>
      </w:tr>
    </w:tbl>
    <w:p w:rsidR="00966AAA" w:rsidRPr="00EE03EA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 xml:space="preserve">1. </w:t>
      </w:r>
      <w:r w:rsidRPr="00EE03EA">
        <w:rPr>
          <w:rFonts w:ascii="Times New Roman" w:hAnsi="Times New Roman"/>
          <w:b/>
          <w:sz w:val="12"/>
          <w:szCs w:val="12"/>
        </w:rPr>
        <w:t>Характеристика проблемы, на решение которой направлена Программа</w:t>
      </w:r>
    </w:p>
    <w:p w:rsidR="00966AAA" w:rsidRPr="00EE03E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E03EA">
        <w:rPr>
          <w:rFonts w:ascii="Times New Roman" w:hAnsi="Times New Roman"/>
          <w:sz w:val="12"/>
          <w:szCs w:val="12"/>
        </w:rPr>
        <w:t>Муниципальная программа «Совершенствование муниципального управления сельского поселения Кутузовский муниципального района Сергиевский» на 2016-2018 годы» (далее - муниципальная программа) разработана с целью создания условий для развития и совершенствования форм местного самоуправления на территории сельского поселения Кутузовский муниципального района Сергиевский и повышения уровня социальной активности населения, направленных на повышение качества жизни населения на территории поселения.</w:t>
      </w:r>
    </w:p>
    <w:p w:rsidR="0095462D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E03EA">
        <w:rPr>
          <w:rFonts w:ascii="Times New Roman" w:hAnsi="Times New Roman"/>
          <w:sz w:val="12"/>
          <w:szCs w:val="12"/>
        </w:rPr>
        <w:t xml:space="preserve">В настоящее время перед органами местного самоуправления стоит задача обеспечения устойчивого развития и совершенствования </w:t>
      </w:r>
    </w:p>
    <w:p w:rsidR="00966AAA" w:rsidRPr="00EE03EA" w:rsidRDefault="00966AAA" w:rsidP="0095462D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EE03EA">
        <w:rPr>
          <w:rFonts w:ascii="Times New Roman" w:hAnsi="Times New Roman"/>
          <w:sz w:val="12"/>
          <w:szCs w:val="12"/>
        </w:rPr>
        <w:lastRenderedPageBreak/>
        <w:t>местного самоуправления, направленного на эффективное решение вопросов местного значения, реализацию переданных органам местного самоуправления отдельных полномочий, оказание помощи населению в осуществлении собственных инициатив по вопросам местного значения. Развитие поселения, управление им может быть эффективным только в том случае, если имеется заинтересованность населения в общественно значимых вопросах, их решении.</w:t>
      </w:r>
    </w:p>
    <w:p w:rsidR="00966AAA" w:rsidRPr="00EE03E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E03EA">
        <w:rPr>
          <w:rFonts w:ascii="Times New Roman" w:hAnsi="Times New Roman"/>
          <w:sz w:val="12"/>
          <w:szCs w:val="12"/>
        </w:rPr>
        <w:t>Решение вопросов местного значения осуществляется администрацией сельского поселения Кутузовский муниципального района Сергиевский в рамках полномочий, определенных Уставом поселения и Федеральным законом РФ  от 06.10.2003 года  N 131-ФЗ «Об общих принципах организации местного самоуправления в Российской Федерации».</w:t>
      </w:r>
    </w:p>
    <w:p w:rsidR="00966AAA" w:rsidRPr="00EE03E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E03EA">
        <w:rPr>
          <w:rFonts w:ascii="Times New Roman" w:hAnsi="Times New Roman"/>
          <w:sz w:val="12"/>
          <w:szCs w:val="12"/>
        </w:rPr>
        <w:t>Реализация полномочий связана с их материальным и финансовым обеспечением, созданием условий для плодотворной деятельности должностных лиц и муниципальных служащих по исполнению своих функциональных обязанностей.</w:t>
      </w:r>
    </w:p>
    <w:p w:rsidR="00966AAA" w:rsidRPr="00EE03E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E03EA">
        <w:rPr>
          <w:rFonts w:ascii="Times New Roman" w:hAnsi="Times New Roman"/>
          <w:sz w:val="12"/>
          <w:szCs w:val="12"/>
        </w:rPr>
        <w:t>Эффективная деятельность органов местного самоуправления предлагает обеспечение достаточного уровня материально-технического и информационно-технологического их оснащения, наличия необходимых ресурсов.</w:t>
      </w:r>
    </w:p>
    <w:p w:rsidR="00966AAA" w:rsidRPr="00EE03EA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E03EA">
        <w:rPr>
          <w:rFonts w:ascii="Times New Roman" w:hAnsi="Times New Roman"/>
          <w:b/>
          <w:sz w:val="12"/>
          <w:szCs w:val="12"/>
        </w:rPr>
        <w:t>2. Цели и задачи Программы</w:t>
      </w:r>
    </w:p>
    <w:p w:rsidR="00966AAA" w:rsidRPr="00EE03E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E03EA">
        <w:rPr>
          <w:rFonts w:ascii="Times New Roman" w:hAnsi="Times New Roman"/>
          <w:sz w:val="12"/>
          <w:szCs w:val="12"/>
        </w:rPr>
        <w:t>Целями программы являются:</w:t>
      </w:r>
    </w:p>
    <w:p w:rsidR="00966AAA" w:rsidRPr="00EE03E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E03EA">
        <w:rPr>
          <w:rFonts w:ascii="Times New Roman" w:hAnsi="Times New Roman"/>
          <w:sz w:val="12"/>
          <w:szCs w:val="12"/>
        </w:rPr>
        <w:t>- совершенствование и повышение эффективности деятельности органов местного самоуправления по решению вопросов местного значения и переданных государственных полномочий.</w:t>
      </w:r>
    </w:p>
    <w:p w:rsidR="00966AAA" w:rsidRPr="00EE03E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E03EA">
        <w:rPr>
          <w:rFonts w:ascii="Times New Roman" w:hAnsi="Times New Roman"/>
          <w:sz w:val="12"/>
          <w:szCs w:val="12"/>
        </w:rPr>
        <w:t>Достичь поставленных целей предполагается благодаря последовательному решению следующих задач:</w:t>
      </w:r>
    </w:p>
    <w:p w:rsidR="00966AAA" w:rsidRPr="00EE03E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E03EA">
        <w:rPr>
          <w:rFonts w:ascii="Times New Roman" w:hAnsi="Times New Roman"/>
          <w:sz w:val="12"/>
          <w:szCs w:val="12"/>
        </w:rPr>
        <w:t>- создание механизмов постоянного совершенствования деятельности органов местного самоуправления;</w:t>
      </w:r>
    </w:p>
    <w:p w:rsidR="00966AAA" w:rsidRPr="00EE03E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E03EA">
        <w:rPr>
          <w:rFonts w:ascii="Times New Roman" w:hAnsi="Times New Roman"/>
          <w:sz w:val="12"/>
          <w:szCs w:val="12"/>
        </w:rPr>
        <w:t>- повышение эффективности бюджетных расходов на осуществление полномочий и содержание органов местного самоуправления;</w:t>
      </w:r>
    </w:p>
    <w:p w:rsidR="00966AAA" w:rsidRPr="00EE03E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E03EA">
        <w:rPr>
          <w:rFonts w:ascii="Times New Roman" w:hAnsi="Times New Roman"/>
          <w:sz w:val="12"/>
          <w:szCs w:val="12"/>
        </w:rPr>
        <w:t>- укрепление материально-технической базы по исполнению полномочий органов местного самоуправления;</w:t>
      </w:r>
    </w:p>
    <w:p w:rsidR="00966AAA" w:rsidRPr="00EE03E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E03EA">
        <w:rPr>
          <w:rFonts w:ascii="Times New Roman" w:hAnsi="Times New Roman"/>
          <w:sz w:val="12"/>
          <w:szCs w:val="12"/>
        </w:rPr>
        <w:t>- расширение сферы и повышение качества оказания муниципальных услуг, в том числе в электронном виде;</w:t>
      </w:r>
    </w:p>
    <w:p w:rsidR="00966AAA" w:rsidRPr="00EE03E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E03EA">
        <w:rPr>
          <w:rFonts w:ascii="Times New Roman" w:hAnsi="Times New Roman"/>
          <w:sz w:val="12"/>
          <w:szCs w:val="12"/>
        </w:rPr>
        <w:t>- повышение открытости и уровня осведомленности о деятельности органов местного самоуправления;</w:t>
      </w:r>
    </w:p>
    <w:p w:rsidR="00966AAA" w:rsidRPr="00EE03E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E03EA">
        <w:rPr>
          <w:rFonts w:ascii="Times New Roman" w:hAnsi="Times New Roman"/>
          <w:sz w:val="12"/>
          <w:szCs w:val="12"/>
        </w:rPr>
        <w:t>- создание условий для развития малого и среднего предпринимательства.</w:t>
      </w:r>
    </w:p>
    <w:p w:rsidR="00966AAA" w:rsidRPr="00EE03EA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E03EA">
        <w:rPr>
          <w:rFonts w:ascii="Times New Roman" w:hAnsi="Times New Roman"/>
          <w:b/>
          <w:sz w:val="12"/>
          <w:szCs w:val="12"/>
        </w:rPr>
        <w:t>3. Описание ожидаемых результатов реализации программы и индикаторов, измеряемых количественными показателями</w:t>
      </w:r>
    </w:p>
    <w:p w:rsidR="00966AAA" w:rsidRPr="00EE03EA" w:rsidRDefault="00966AAA" w:rsidP="00966AAA">
      <w:pPr>
        <w:tabs>
          <w:tab w:val="left" w:pos="6237"/>
        </w:tabs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E03EA">
        <w:rPr>
          <w:rFonts w:ascii="Times New Roman" w:hAnsi="Times New Roman"/>
          <w:sz w:val="12"/>
          <w:szCs w:val="12"/>
        </w:rPr>
        <w:t>Основным ожидаемым конечным результатом программы «Совершенствование муниципального управления  сельского поселения Кутузовский муниципального района Сергиевский» на 2016-2018гг. является полное и своевременное исполнение всех мероприятий, предусмотренных муниципальной программой, достижение запланированных значений целевых показателей, а также улучшения качества жизни населения.</w:t>
      </w:r>
    </w:p>
    <w:p w:rsidR="00966AAA" w:rsidRPr="00EE03E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E03EA">
        <w:rPr>
          <w:rFonts w:ascii="Times New Roman" w:hAnsi="Times New Roman"/>
          <w:sz w:val="12"/>
          <w:szCs w:val="12"/>
        </w:rPr>
        <w:t>Реализация программы, связанного с развитием малого и среднего предпринимательства, должно привести к увеличению численности занятых в малом и среднем предпринимательстве, а также обеспечит получение консультационной и правовой поддержки субъектов малого и среднего предпринимательства поселений.</w:t>
      </w:r>
    </w:p>
    <w:p w:rsidR="00966AAA" w:rsidRPr="00EE03EA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E03EA">
        <w:rPr>
          <w:rFonts w:ascii="Times New Roman" w:hAnsi="Times New Roman"/>
          <w:b/>
          <w:sz w:val="12"/>
          <w:szCs w:val="12"/>
        </w:rPr>
        <w:t>4. Ресурсное обеспечение реализации Программы</w:t>
      </w:r>
    </w:p>
    <w:p w:rsidR="00966AAA" w:rsidRPr="00EE03E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E03EA">
        <w:rPr>
          <w:rFonts w:ascii="Times New Roman" w:hAnsi="Times New Roman"/>
          <w:sz w:val="12"/>
          <w:szCs w:val="12"/>
        </w:rPr>
        <w:t>На реализацию мероприятий программы направляются средства  бюджета поселения.</w:t>
      </w:r>
    </w:p>
    <w:p w:rsidR="00966AAA" w:rsidRPr="00EE03E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E03EA">
        <w:rPr>
          <w:rFonts w:ascii="Times New Roman" w:hAnsi="Times New Roman"/>
          <w:sz w:val="12"/>
          <w:szCs w:val="12"/>
        </w:rPr>
        <w:t>Общий объем финансирования программы «Совершенствование муниципального управления  сельского поселения Кутузовский муниципального района Сергиевский» на 2016-2018гг. составляет:</w:t>
      </w:r>
    </w:p>
    <w:tbl>
      <w:tblPr>
        <w:tblStyle w:val="af1"/>
        <w:tblW w:w="7513" w:type="dxa"/>
        <w:tblInd w:w="108" w:type="dxa"/>
        <w:tblLook w:val="01C0" w:firstRow="0" w:lastRow="1" w:firstColumn="1" w:lastColumn="1" w:noHBand="0" w:noVBand="0"/>
      </w:tblPr>
      <w:tblGrid>
        <w:gridCol w:w="426"/>
        <w:gridCol w:w="5811"/>
        <w:gridCol w:w="1276"/>
      </w:tblGrid>
      <w:tr w:rsidR="00966AAA" w:rsidRPr="00EE03EA" w:rsidTr="00716084">
        <w:trPr>
          <w:trHeight w:val="20"/>
        </w:trPr>
        <w:tc>
          <w:tcPr>
            <w:tcW w:w="426" w:type="dxa"/>
            <w:vMerge w:val="restart"/>
            <w:hideMark/>
          </w:tcPr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5811" w:type="dxa"/>
            <w:vMerge w:val="restart"/>
          </w:tcPr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1276" w:type="dxa"/>
            <w:hideMark/>
          </w:tcPr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Годы реализации</w:t>
            </w:r>
          </w:p>
        </w:tc>
      </w:tr>
      <w:tr w:rsidR="00966AAA" w:rsidRPr="00EE03EA" w:rsidTr="00716084">
        <w:trPr>
          <w:trHeight w:val="20"/>
        </w:trPr>
        <w:tc>
          <w:tcPr>
            <w:tcW w:w="426" w:type="dxa"/>
            <w:vMerge/>
            <w:hideMark/>
          </w:tcPr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811" w:type="dxa"/>
            <w:vMerge/>
            <w:hideMark/>
          </w:tcPr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76" w:type="dxa"/>
            <w:hideMark/>
          </w:tcPr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2016 год в тыс.руб.</w:t>
            </w:r>
          </w:p>
        </w:tc>
      </w:tr>
      <w:tr w:rsidR="00966AAA" w:rsidRPr="00EE03EA" w:rsidTr="00716084">
        <w:trPr>
          <w:trHeight w:val="20"/>
        </w:trPr>
        <w:tc>
          <w:tcPr>
            <w:tcW w:w="426" w:type="dxa"/>
            <w:hideMark/>
          </w:tcPr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5811" w:type="dxa"/>
            <w:hideMark/>
          </w:tcPr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Функционирование высшего должностного лица муниципального образования</w:t>
            </w:r>
          </w:p>
        </w:tc>
        <w:tc>
          <w:tcPr>
            <w:tcW w:w="1276" w:type="dxa"/>
          </w:tcPr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625,08499</w:t>
            </w:r>
          </w:p>
        </w:tc>
      </w:tr>
      <w:tr w:rsidR="00966AAA" w:rsidRPr="00EE03EA" w:rsidTr="00716084">
        <w:trPr>
          <w:trHeight w:val="20"/>
        </w:trPr>
        <w:tc>
          <w:tcPr>
            <w:tcW w:w="426" w:type="dxa"/>
            <w:hideMark/>
          </w:tcPr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5811" w:type="dxa"/>
            <w:hideMark/>
          </w:tcPr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Функционирование местных администраций</w:t>
            </w:r>
          </w:p>
        </w:tc>
        <w:tc>
          <w:tcPr>
            <w:tcW w:w="1276" w:type="dxa"/>
            <w:hideMark/>
          </w:tcPr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1305,10382</w:t>
            </w:r>
          </w:p>
        </w:tc>
      </w:tr>
      <w:tr w:rsidR="00966AAA" w:rsidRPr="00EE03EA" w:rsidTr="00716084">
        <w:trPr>
          <w:trHeight w:val="20"/>
        </w:trPr>
        <w:tc>
          <w:tcPr>
            <w:tcW w:w="426" w:type="dxa"/>
            <w:hideMark/>
          </w:tcPr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3</w:t>
            </w:r>
          </w:p>
        </w:tc>
        <w:tc>
          <w:tcPr>
            <w:tcW w:w="5811" w:type="dxa"/>
            <w:hideMark/>
          </w:tcPr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Укрепление материально-технической базы администрации</w:t>
            </w:r>
          </w:p>
        </w:tc>
        <w:tc>
          <w:tcPr>
            <w:tcW w:w="1276" w:type="dxa"/>
            <w:hideMark/>
          </w:tcPr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109,31800</w:t>
            </w:r>
          </w:p>
        </w:tc>
      </w:tr>
      <w:tr w:rsidR="00966AAA" w:rsidRPr="00EE03EA" w:rsidTr="00716084">
        <w:trPr>
          <w:trHeight w:val="20"/>
        </w:trPr>
        <w:tc>
          <w:tcPr>
            <w:tcW w:w="426" w:type="dxa"/>
            <w:hideMark/>
          </w:tcPr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5811" w:type="dxa"/>
            <w:hideMark/>
          </w:tcPr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Создание условий для развития малого и среднего предпринимательства*</w:t>
            </w:r>
          </w:p>
        </w:tc>
        <w:tc>
          <w:tcPr>
            <w:tcW w:w="1276" w:type="dxa"/>
            <w:hideMark/>
          </w:tcPr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3,55229</w:t>
            </w:r>
          </w:p>
        </w:tc>
      </w:tr>
      <w:tr w:rsidR="00966AAA" w:rsidRPr="00EE03EA" w:rsidTr="00716084">
        <w:trPr>
          <w:trHeight w:val="20"/>
        </w:trPr>
        <w:tc>
          <w:tcPr>
            <w:tcW w:w="426" w:type="dxa"/>
            <w:hideMark/>
          </w:tcPr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5</w:t>
            </w:r>
          </w:p>
        </w:tc>
        <w:tc>
          <w:tcPr>
            <w:tcW w:w="5811" w:type="dxa"/>
            <w:hideMark/>
          </w:tcPr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Осуществление полномочий по определению поставщиков(подрядчиков, исполнителей) для муниципальных нужд, в том числе размещение в единой информационной системе (ЕИС) план -закупок и внесенных в него изменений, размещение в ЕИС план –графика и внесенных в него изменений, а также размещение в ЕИС сведений и отчетов, предусмотренных Федеральным законом от 05.04.2013г. №44-ФЗ «О контрактной системе в сфере закупок товаров, работ, услуг для обеспечения государственных и муниципальных нужд»*</w:t>
            </w:r>
          </w:p>
        </w:tc>
        <w:tc>
          <w:tcPr>
            <w:tcW w:w="1276" w:type="dxa"/>
          </w:tcPr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3,832</w:t>
            </w:r>
          </w:p>
        </w:tc>
      </w:tr>
      <w:tr w:rsidR="00966AAA" w:rsidRPr="00EE03EA" w:rsidTr="00716084">
        <w:trPr>
          <w:trHeight w:val="20"/>
        </w:trPr>
        <w:tc>
          <w:tcPr>
            <w:tcW w:w="426" w:type="dxa"/>
            <w:hideMark/>
          </w:tcPr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6</w:t>
            </w:r>
          </w:p>
        </w:tc>
        <w:tc>
          <w:tcPr>
            <w:tcW w:w="5811" w:type="dxa"/>
            <w:hideMark/>
          </w:tcPr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Осуществление полномочий по принятию правовых актов по отдельным вопросам в рамках переданных полномочий*</w:t>
            </w:r>
          </w:p>
        </w:tc>
        <w:tc>
          <w:tcPr>
            <w:tcW w:w="1276" w:type="dxa"/>
            <w:hideMark/>
          </w:tcPr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10,55975</w:t>
            </w:r>
          </w:p>
        </w:tc>
      </w:tr>
      <w:tr w:rsidR="00966AAA" w:rsidRPr="00EE03EA" w:rsidTr="00716084">
        <w:trPr>
          <w:trHeight w:val="20"/>
        </w:trPr>
        <w:tc>
          <w:tcPr>
            <w:tcW w:w="426" w:type="dxa"/>
            <w:hideMark/>
          </w:tcPr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7</w:t>
            </w:r>
          </w:p>
        </w:tc>
        <w:tc>
          <w:tcPr>
            <w:tcW w:w="5811" w:type="dxa"/>
            <w:hideMark/>
          </w:tcPr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Составление проекта бюджета поселения, исполнения бюджета поселения, осуществление контроля за его исполнением, составление отчета об исполнении бюджета поселения*</w:t>
            </w:r>
          </w:p>
        </w:tc>
        <w:tc>
          <w:tcPr>
            <w:tcW w:w="1276" w:type="dxa"/>
          </w:tcPr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55,31305</w:t>
            </w:r>
          </w:p>
        </w:tc>
      </w:tr>
      <w:tr w:rsidR="00966AAA" w:rsidRPr="00EE03EA" w:rsidTr="00716084">
        <w:trPr>
          <w:trHeight w:val="20"/>
        </w:trPr>
        <w:tc>
          <w:tcPr>
            <w:tcW w:w="426" w:type="dxa"/>
            <w:hideMark/>
          </w:tcPr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8</w:t>
            </w:r>
          </w:p>
        </w:tc>
        <w:tc>
          <w:tcPr>
            <w:tcW w:w="5811" w:type="dxa"/>
            <w:hideMark/>
          </w:tcPr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Осуществление внешнего муниципального контроля*</w:t>
            </w:r>
          </w:p>
        </w:tc>
        <w:tc>
          <w:tcPr>
            <w:tcW w:w="1276" w:type="dxa"/>
            <w:hideMark/>
          </w:tcPr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3,68521</w:t>
            </w:r>
          </w:p>
        </w:tc>
      </w:tr>
      <w:tr w:rsidR="00966AAA" w:rsidRPr="00EE03EA" w:rsidTr="00716084">
        <w:trPr>
          <w:trHeight w:val="20"/>
        </w:trPr>
        <w:tc>
          <w:tcPr>
            <w:tcW w:w="426" w:type="dxa"/>
            <w:hideMark/>
          </w:tcPr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9</w:t>
            </w:r>
          </w:p>
        </w:tc>
        <w:tc>
          <w:tcPr>
            <w:tcW w:w="5811" w:type="dxa"/>
            <w:hideMark/>
          </w:tcPr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Информационное обеспечение населения сельского поселения</w:t>
            </w:r>
          </w:p>
        </w:tc>
        <w:tc>
          <w:tcPr>
            <w:tcW w:w="1276" w:type="dxa"/>
            <w:hideMark/>
          </w:tcPr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260,00000</w:t>
            </w:r>
          </w:p>
        </w:tc>
      </w:tr>
      <w:tr w:rsidR="00966AAA" w:rsidRPr="00EE03EA" w:rsidTr="00716084">
        <w:trPr>
          <w:trHeight w:val="20"/>
        </w:trPr>
        <w:tc>
          <w:tcPr>
            <w:tcW w:w="426" w:type="dxa"/>
            <w:hideMark/>
          </w:tcPr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10</w:t>
            </w:r>
          </w:p>
        </w:tc>
        <w:tc>
          <w:tcPr>
            <w:tcW w:w="5811" w:type="dxa"/>
            <w:hideMark/>
          </w:tcPr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Присвоение адресов объектам адресации, изменение, аннулирование адресов, присвоение наименований элементам улично-дорожной сети местного значения поселения, наименований элементам планировочной структуры в границах поселения, изменение, аннулирование таких наименований, размещение информации в государственном адресном реестре*</w:t>
            </w:r>
          </w:p>
        </w:tc>
        <w:tc>
          <w:tcPr>
            <w:tcW w:w="1276" w:type="dxa"/>
            <w:hideMark/>
          </w:tcPr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10,55975</w:t>
            </w:r>
          </w:p>
        </w:tc>
      </w:tr>
      <w:tr w:rsidR="00966AAA" w:rsidRPr="00EE03EA" w:rsidTr="00716084">
        <w:trPr>
          <w:trHeight w:val="20"/>
        </w:trPr>
        <w:tc>
          <w:tcPr>
            <w:tcW w:w="426" w:type="dxa"/>
            <w:hideMark/>
          </w:tcPr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11</w:t>
            </w:r>
          </w:p>
        </w:tc>
        <w:tc>
          <w:tcPr>
            <w:tcW w:w="5811" w:type="dxa"/>
            <w:hideMark/>
          </w:tcPr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Подготовка проекта генерального плана поселения, проекта правил землепользования и застройки поселения самостоятельно, либо на основании муниципального контракта, заключенного по итогам размещения заказа в соответствии с законодательством Российской Федерации*</w:t>
            </w:r>
          </w:p>
        </w:tc>
        <w:tc>
          <w:tcPr>
            <w:tcW w:w="1276" w:type="dxa"/>
            <w:hideMark/>
          </w:tcPr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17,59958</w:t>
            </w:r>
          </w:p>
        </w:tc>
      </w:tr>
      <w:tr w:rsidR="00966AAA" w:rsidRPr="00EE03EA" w:rsidTr="00716084">
        <w:trPr>
          <w:trHeight w:val="20"/>
        </w:trPr>
        <w:tc>
          <w:tcPr>
            <w:tcW w:w="426" w:type="dxa"/>
            <w:hideMark/>
          </w:tcPr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12</w:t>
            </w:r>
          </w:p>
        </w:tc>
        <w:tc>
          <w:tcPr>
            <w:tcW w:w="5811" w:type="dxa"/>
            <w:hideMark/>
          </w:tcPr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Подготовка проектов планировки территории, проектов межевания территории самостоятельно либо на основании муниципального контракта, заключенного по итогам размещения муниципального заказа в соответствии с законодательством Российской Федерации (за исключением принятых нормативных правовых актов по указанным вопросам);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Федерации*</w:t>
            </w:r>
          </w:p>
        </w:tc>
        <w:tc>
          <w:tcPr>
            <w:tcW w:w="1276" w:type="dxa"/>
            <w:hideMark/>
          </w:tcPr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17,59958</w:t>
            </w:r>
          </w:p>
        </w:tc>
      </w:tr>
      <w:tr w:rsidR="00966AAA" w:rsidRPr="00EE03EA" w:rsidTr="00716084">
        <w:trPr>
          <w:trHeight w:val="20"/>
        </w:trPr>
        <w:tc>
          <w:tcPr>
            <w:tcW w:w="426" w:type="dxa"/>
            <w:hideMark/>
          </w:tcPr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13</w:t>
            </w:r>
          </w:p>
        </w:tc>
        <w:tc>
          <w:tcPr>
            <w:tcW w:w="5811" w:type="dxa"/>
            <w:hideMark/>
          </w:tcPr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Первичный воинский учет</w:t>
            </w:r>
          </w:p>
        </w:tc>
        <w:tc>
          <w:tcPr>
            <w:tcW w:w="1276" w:type="dxa"/>
            <w:hideMark/>
          </w:tcPr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75,65000</w:t>
            </w:r>
          </w:p>
        </w:tc>
      </w:tr>
      <w:tr w:rsidR="00966AAA" w:rsidRPr="00EE03EA" w:rsidTr="00716084">
        <w:trPr>
          <w:trHeight w:val="20"/>
        </w:trPr>
        <w:tc>
          <w:tcPr>
            <w:tcW w:w="426" w:type="dxa"/>
            <w:hideMark/>
          </w:tcPr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14</w:t>
            </w:r>
          </w:p>
        </w:tc>
        <w:tc>
          <w:tcPr>
            <w:tcW w:w="5811" w:type="dxa"/>
            <w:hideMark/>
          </w:tcPr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Госпошлина</w:t>
            </w:r>
          </w:p>
        </w:tc>
        <w:tc>
          <w:tcPr>
            <w:tcW w:w="1276" w:type="dxa"/>
            <w:hideMark/>
          </w:tcPr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966AAA" w:rsidRPr="00EE03EA" w:rsidTr="00716084">
        <w:trPr>
          <w:trHeight w:val="20"/>
        </w:trPr>
        <w:tc>
          <w:tcPr>
            <w:tcW w:w="426" w:type="dxa"/>
            <w:hideMark/>
          </w:tcPr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15</w:t>
            </w:r>
          </w:p>
        </w:tc>
        <w:tc>
          <w:tcPr>
            <w:tcW w:w="5811" w:type="dxa"/>
            <w:hideMark/>
          </w:tcPr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Обслуживание муниципального долга</w:t>
            </w:r>
          </w:p>
        </w:tc>
        <w:tc>
          <w:tcPr>
            <w:tcW w:w="1276" w:type="dxa"/>
            <w:hideMark/>
          </w:tcPr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966AAA" w:rsidRPr="00EE03EA" w:rsidTr="00716084">
        <w:trPr>
          <w:trHeight w:val="20"/>
        </w:trPr>
        <w:tc>
          <w:tcPr>
            <w:tcW w:w="426" w:type="dxa"/>
          </w:tcPr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811" w:type="dxa"/>
          </w:tcPr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ВСЕГО:</w:t>
            </w:r>
          </w:p>
        </w:tc>
        <w:tc>
          <w:tcPr>
            <w:tcW w:w="1276" w:type="dxa"/>
          </w:tcPr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2497,85802</w:t>
            </w:r>
          </w:p>
        </w:tc>
      </w:tr>
    </w:tbl>
    <w:p w:rsidR="00966AAA" w:rsidRPr="00EE03E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E03EA">
        <w:rPr>
          <w:rFonts w:ascii="Times New Roman" w:hAnsi="Times New Roman"/>
          <w:b/>
          <w:sz w:val="12"/>
          <w:szCs w:val="12"/>
        </w:rPr>
        <w:t xml:space="preserve">* </w:t>
      </w:r>
      <w:r w:rsidRPr="00EE03EA">
        <w:rPr>
          <w:rFonts w:ascii="Times New Roman" w:hAnsi="Times New Roman"/>
          <w:sz w:val="12"/>
          <w:szCs w:val="12"/>
        </w:rPr>
        <w:t>Финансирование мероприятий осуществляется в форме субвенции муниципальному району Сергиевский согласно методик расчета объемов иных межбюджетных трансфертов.</w:t>
      </w:r>
    </w:p>
    <w:p w:rsidR="00966AAA" w:rsidRPr="00EE03EA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E03EA">
        <w:rPr>
          <w:rFonts w:ascii="Times New Roman" w:hAnsi="Times New Roman"/>
          <w:b/>
          <w:sz w:val="12"/>
          <w:szCs w:val="12"/>
        </w:rPr>
        <w:t>5. Исполнители Программы</w:t>
      </w:r>
    </w:p>
    <w:p w:rsidR="0095462D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E03EA">
        <w:rPr>
          <w:rFonts w:ascii="Times New Roman" w:hAnsi="Times New Roman"/>
          <w:sz w:val="12"/>
          <w:szCs w:val="12"/>
        </w:rPr>
        <w:t xml:space="preserve">Реализацию мероприятий программы по различным направлениям деятельности администрации сельского поселения Кутузовский </w:t>
      </w:r>
    </w:p>
    <w:p w:rsidR="00966AAA" w:rsidRPr="00EE03EA" w:rsidRDefault="00966AAA" w:rsidP="0095462D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EE03EA">
        <w:rPr>
          <w:rFonts w:ascii="Times New Roman" w:hAnsi="Times New Roman"/>
          <w:sz w:val="12"/>
          <w:szCs w:val="12"/>
        </w:rPr>
        <w:t>муниципального района Сергиевский по решению вопросов местного значения и переданных государственных полномочий осуществляет администрация сельского поселения Кутузовский муниципального района Сергиевский.</w:t>
      </w:r>
    </w:p>
    <w:p w:rsidR="00966AAA" w:rsidRPr="00EE03EA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lastRenderedPageBreak/>
        <w:t xml:space="preserve">6. </w:t>
      </w:r>
      <w:r w:rsidRPr="00EE03EA">
        <w:rPr>
          <w:rFonts w:ascii="Times New Roman" w:hAnsi="Times New Roman"/>
          <w:b/>
          <w:sz w:val="12"/>
          <w:szCs w:val="12"/>
        </w:rPr>
        <w:t>Целевые индикаторы (показатели) муниципальной программы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436"/>
        <w:gridCol w:w="3649"/>
        <w:gridCol w:w="754"/>
        <w:gridCol w:w="961"/>
        <w:gridCol w:w="721"/>
        <w:gridCol w:w="992"/>
      </w:tblGrid>
      <w:tr w:rsidR="00966AAA" w:rsidRPr="00EE03EA" w:rsidTr="00716084">
        <w:tc>
          <w:tcPr>
            <w:tcW w:w="436" w:type="dxa"/>
            <w:vMerge w:val="restart"/>
            <w:hideMark/>
          </w:tcPr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3649" w:type="dxa"/>
            <w:vMerge w:val="restart"/>
            <w:hideMark/>
          </w:tcPr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Наименование целевого индикатора</w:t>
            </w:r>
          </w:p>
        </w:tc>
        <w:tc>
          <w:tcPr>
            <w:tcW w:w="754" w:type="dxa"/>
            <w:vMerge w:val="restart"/>
            <w:hideMark/>
          </w:tcPr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Единица</w:t>
            </w:r>
          </w:p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измерения</w:t>
            </w:r>
          </w:p>
        </w:tc>
        <w:tc>
          <w:tcPr>
            <w:tcW w:w="2674" w:type="dxa"/>
            <w:gridSpan w:val="3"/>
            <w:hideMark/>
          </w:tcPr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Значение целевого индикатора по годам</w:t>
            </w:r>
          </w:p>
        </w:tc>
      </w:tr>
      <w:tr w:rsidR="00966AAA" w:rsidRPr="00EE03EA" w:rsidTr="00716084">
        <w:tc>
          <w:tcPr>
            <w:tcW w:w="436" w:type="dxa"/>
            <w:vMerge/>
            <w:hideMark/>
          </w:tcPr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649" w:type="dxa"/>
            <w:vMerge/>
            <w:hideMark/>
          </w:tcPr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754" w:type="dxa"/>
            <w:vMerge/>
            <w:hideMark/>
          </w:tcPr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961" w:type="dxa"/>
            <w:hideMark/>
          </w:tcPr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2016</w:t>
            </w:r>
          </w:p>
        </w:tc>
        <w:tc>
          <w:tcPr>
            <w:tcW w:w="721" w:type="dxa"/>
            <w:hideMark/>
          </w:tcPr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2017</w:t>
            </w:r>
          </w:p>
        </w:tc>
        <w:tc>
          <w:tcPr>
            <w:tcW w:w="992" w:type="dxa"/>
            <w:hideMark/>
          </w:tcPr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2018</w:t>
            </w:r>
          </w:p>
        </w:tc>
      </w:tr>
      <w:tr w:rsidR="00966AAA" w:rsidRPr="00EE03EA" w:rsidTr="00716084">
        <w:tc>
          <w:tcPr>
            <w:tcW w:w="436" w:type="dxa"/>
            <w:hideMark/>
          </w:tcPr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649" w:type="dxa"/>
            <w:hideMark/>
          </w:tcPr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Задолженность по налогам и сборам на 1 жителя населения</w:t>
            </w:r>
          </w:p>
        </w:tc>
        <w:tc>
          <w:tcPr>
            <w:tcW w:w="754" w:type="dxa"/>
            <w:hideMark/>
          </w:tcPr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рублей</w:t>
            </w:r>
          </w:p>
        </w:tc>
        <w:tc>
          <w:tcPr>
            <w:tcW w:w="961" w:type="dxa"/>
            <w:hideMark/>
          </w:tcPr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54</w:t>
            </w:r>
          </w:p>
        </w:tc>
        <w:tc>
          <w:tcPr>
            <w:tcW w:w="721" w:type="dxa"/>
            <w:hideMark/>
          </w:tcPr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992" w:type="dxa"/>
            <w:hideMark/>
          </w:tcPr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</w:tr>
      <w:tr w:rsidR="00966AAA" w:rsidRPr="00EE03EA" w:rsidTr="00716084">
        <w:tc>
          <w:tcPr>
            <w:tcW w:w="436" w:type="dxa"/>
            <w:hideMark/>
          </w:tcPr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3649" w:type="dxa"/>
            <w:hideMark/>
          </w:tcPr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Расходы бюджета поселения на содержание работников органов местного самоуправления в расчете на одного жителя поселения</w:t>
            </w:r>
          </w:p>
        </w:tc>
        <w:tc>
          <w:tcPr>
            <w:tcW w:w="754" w:type="dxa"/>
            <w:hideMark/>
          </w:tcPr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рублей</w:t>
            </w:r>
          </w:p>
        </w:tc>
        <w:tc>
          <w:tcPr>
            <w:tcW w:w="961" w:type="dxa"/>
            <w:hideMark/>
          </w:tcPr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1764</w:t>
            </w:r>
          </w:p>
        </w:tc>
        <w:tc>
          <w:tcPr>
            <w:tcW w:w="721" w:type="dxa"/>
            <w:hideMark/>
          </w:tcPr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1764</w:t>
            </w:r>
          </w:p>
        </w:tc>
        <w:tc>
          <w:tcPr>
            <w:tcW w:w="992" w:type="dxa"/>
            <w:hideMark/>
          </w:tcPr>
          <w:p w:rsidR="00966AAA" w:rsidRPr="00EE03E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EE03EA">
              <w:rPr>
                <w:rFonts w:ascii="Times New Roman" w:hAnsi="Times New Roman"/>
                <w:sz w:val="12"/>
                <w:szCs w:val="12"/>
              </w:rPr>
              <w:t>1764</w:t>
            </w:r>
          </w:p>
        </w:tc>
      </w:tr>
    </w:tbl>
    <w:p w:rsidR="00966AAA" w:rsidRPr="00EE03EA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E03EA">
        <w:rPr>
          <w:rFonts w:ascii="Times New Roman" w:hAnsi="Times New Roman"/>
          <w:b/>
          <w:sz w:val="12"/>
          <w:szCs w:val="12"/>
        </w:rPr>
        <w:t>7. Сроки реализации программы</w:t>
      </w:r>
    </w:p>
    <w:p w:rsidR="00966AAA" w:rsidRPr="00EE03E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E03EA">
        <w:rPr>
          <w:rFonts w:ascii="Times New Roman" w:hAnsi="Times New Roman"/>
          <w:sz w:val="12"/>
          <w:szCs w:val="12"/>
        </w:rPr>
        <w:t>Программа действует с 01 января 2016 года по 31 декабря 2018 года</w:t>
      </w:r>
    </w:p>
    <w:p w:rsidR="00966AAA" w:rsidRPr="00EE03EA" w:rsidRDefault="00966AAA" w:rsidP="00966AAA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966AAA" w:rsidRPr="00EE03EA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E03EA">
        <w:rPr>
          <w:rFonts w:ascii="Times New Roman" w:hAnsi="Times New Roman"/>
          <w:b/>
          <w:sz w:val="12"/>
          <w:szCs w:val="12"/>
        </w:rPr>
        <w:t>8. Механизм реализации Программы, включающий в себя механизм управления Программой</w:t>
      </w:r>
    </w:p>
    <w:p w:rsidR="00966AAA" w:rsidRPr="00EE03E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E03EA">
        <w:rPr>
          <w:rFonts w:ascii="Times New Roman" w:hAnsi="Times New Roman"/>
          <w:sz w:val="12"/>
          <w:szCs w:val="12"/>
        </w:rPr>
        <w:t>Механизм реализации Программы включает в себя  разработанный комплекс прилагаемых мероприятий, осуществляемых в соответствии с основными расходами  бюджета поселения на содержание администрации поселения согласно утвержденной сметы.</w:t>
      </w:r>
    </w:p>
    <w:p w:rsidR="00966AAA" w:rsidRPr="00EE03E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E03EA">
        <w:rPr>
          <w:rFonts w:ascii="Times New Roman" w:hAnsi="Times New Roman"/>
          <w:sz w:val="12"/>
          <w:szCs w:val="12"/>
        </w:rPr>
        <w:t>Ответственный исполнитель осуществляет:</w:t>
      </w:r>
    </w:p>
    <w:p w:rsidR="00966AAA" w:rsidRPr="00EE03E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EE03EA">
        <w:rPr>
          <w:rFonts w:ascii="Times New Roman" w:hAnsi="Times New Roman"/>
          <w:sz w:val="12"/>
          <w:szCs w:val="12"/>
        </w:rPr>
        <w:t>планирование мероприятий программы в рамках выделенного ресурсного обеспечения, в том числе определения состава, сроков и ожидаемых результатов работ;</w:t>
      </w:r>
    </w:p>
    <w:p w:rsidR="00966AAA" w:rsidRPr="00EE03E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EE03EA">
        <w:rPr>
          <w:rFonts w:ascii="Times New Roman" w:hAnsi="Times New Roman"/>
          <w:sz w:val="12"/>
          <w:szCs w:val="12"/>
        </w:rPr>
        <w:t>выбор исполнителей работ, заключение муниципальных контрактов, координация выполняемых работ;</w:t>
      </w:r>
    </w:p>
    <w:p w:rsidR="00966AAA" w:rsidRPr="00EE03E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EE03EA">
        <w:rPr>
          <w:rFonts w:ascii="Times New Roman" w:hAnsi="Times New Roman"/>
          <w:sz w:val="12"/>
          <w:szCs w:val="12"/>
        </w:rPr>
        <w:t>внесение предложений по изменению показателей сводной бюджетной росписи в случае перераспределения бюджетных ассигнований, предусмотренных на реализацию мероприятий программы;</w:t>
      </w:r>
    </w:p>
    <w:p w:rsidR="00966AAA" w:rsidRPr="00EE03E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EE03EA">
        <w:rPr>
          <w:rFonts w:ascii="Times New Roman" w:hAnsi="Times New Roman"/>
          <w:sz w:val="12"/>
          <w:szCs w:val="12"/>
        </w:rPr>
        <w:t>организацию закупки товаров, работ и услуг в соответствии с Федеральным законом от 05.04.2013 года № 44-ФЗ «О контрактной системе в сфере закупки товаров, работ, услуг для государственных и муниципальных нужд» с учетом ежегодного выделяемых средств на реализацию программы.</w:t>
      </w:r>
    </w:p>
    <w:p w:rsidR="00966AAA" w:rsidRPr="00EE03EA" w:rsidRDefault="00966AAA" w:rsidP="00966AAA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EE03EA">
        <w:rPr>
          <w:rFonts w:ascii="Times New Roman" w:hAnsi="Times New Roman"/>
          <w:b/>
          <w:bCs/>
          <w:sz w:val="12"/>
          <w:szCs w:val="12"/>
        </w:rPr>
        <w:t>9. Управление программой и контроль за ее реализацией</w:t>
      </w:r>
    </w:p>
    <w:p w:rsidR="00966AAA" w:rsidRPr="00EE03E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E03EA">
        <w:rPr>
          <w:rFonts w:ascii="Times New Roman" w:hAnsi="Times New Roman"/>
          <w:sz w:val="12"/>
          <w:szCs w:val="12"/>
        </w:rPr>
        <w:t>Контроль за реализацией мероприятий и целевым использованием бюджетных средств осуществляет Администрация сельского поселения Кутузовский муниципального района Сергиевский и Контрольно-ревизионное управление муниципального района Сергиевский.</w:t>
      </w:r>
    </w:p>
    <w:p w:rsidR="00966AAA" w:rsidRPr="00EE03EA" w:rsidRDefault="00966AAA" w:rsidP="00966AAA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966AAA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СЕРНОВОДСК</w:t>
      </w: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B3E75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31 декабря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г.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№42</w:t>
      </w:r>
    </w:p>
    <w:p w:rsidR="00966AAA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DF5221">
        <w:rPr>
          <w:rFonts w:ascii="Times New Roman" w:hAnsi="Times New Roman"/>
          <w:b/>
          <w:sz w:val="12"/>
          <w:szCs w:val="12"/>
        </w:rPr>
        <w:t xml:space="preserve">Об утверждении муниципальной программы «Совершенствование муниципального управления </w:t>
      </w:r>
    </w:p>
    <w:p w:rsidR="00966AAA" w:rsidRPr="00DF5221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DF5221">
        <w:rPr>
          <w:rFonts w:ascii="Times New Roman" w:hAnsi="Times New Roman"/>
          <w:b/>
          <w:sz w:val="12"/>
          <w:szCs w:val="12"/>
        </w:rPr>
        <w:t xml:space="preserve"> сельского поселения Серноводск муниципального района Сергиевский» на 2016-2018гг.</w:t>
      </w:r>
    </w:p>
    <w:p w:rsidR="00966AAA" w:rsidRPr="00DF5221" w:rsidRDefault="00966AAA" w:rsidP="00966AAA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966AAA" w:rsidRPr="00DF5221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F5221">
        <w:rPr>
          <w:rFonts w:ascii="Times New Roman" w:hAnsi="Times New Roman"/>
          <w:sz w:val="12"/>
          <w:szCs w:val="12"/>
        </w:rPr>
        <w:t>В соответствии со статьей 179  Бюджетного Кодекса Российской Федерации,  Федеральным законом РФ  от 06.10.2003 года  N 131-ФЗ «Об общих принципах организации местного самоуправления в Российской Федерации», Уставом сельского поселения Серноводск муниципального района Сергиевский Самарской области, Администрация сельского поселения Серноводск муниципального района Сергиевский</w:t>
      </w:r>
    </w:p>
    <w:p w:rsidR="00966AAA" w:rsidRPr="00DF5221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F5221">
        <w:rPr>
          <w:rFonts w:ascii="Times New Roman" w:hAnsi="Times New Roman"/>
          <w:b/>
          <w:sz w:val="12"/>
          <w:szCs w:val="12"/>
        </w:rPr>
        <w:t>ПОСТАНОВЛЯЕТ</w:t>
      </w:r>
      <w:r w:rsidRPr="00DF5221">
        <w:rPr>
          <w:rFonts w:ascii="Times New Roman" w:hAnsi="Times New Roman"/>
          <w:sz w:val="12"/>
          <w:szCs w:val="12"/>
        </w:rPr>
        <w:t>:</w:t>
      </w:r>
    </w:p>
    <w:p w:rsidR="00966AAA" w:rsidRPr="00DF5221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F5221">
        <w:rPr>
          <w:rFonts w:ascii="Times New Roman" w:hAnsi="Times New Roman"/>
          <w:sz w:val="12"/>
          <w:szCs w:val="12"/>
        </w:rPr>
        <w:t>1.Утвердить муниципальную программу «Совершенствование муниципального управления сельского поселения Серноводск муниципального района Сергиевский» на 2016-2018гг. (Приложение №1 к настоящему Постановлению)</w:t>
      </w:r>
    </w:p>
    <w:p w:rsidR="00966AAA" w:rsidRPr="00DF5221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F5221">
        <w:rPr>
          <w:rFonts w:ascii="Times New Roman" w:hAnsi="Times New Roman"/>
          <w:sz w:val="12"/>
          <w:szCs w:val="12"/>
        </w:rPr>
        <w:t>2.Установить, что расходные обязательства, возникающие в результате принятия настоящего постановления, исполняются за счет средств местного бюджета в пределах общего объема бюджетных ассигнований, предусматриваемого на соответствующий финансовый год.</w:t>
      </w:r>
    </w:p>
    <w:p w:rsidR="00966AAA" w:rsidRPr="00DF5221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F5221">
        <w:rPr>
          <w:rFonts w:ascii="Times New Roman" w:hAnsi="Times New Roman"/>
          <w:sz w:val="12"/>
          <w:szCs w:val="12"/>
        </w:rPr>
        <w:t>3.Опубликовать настоящее Постановление в газете «Сергиевский вестник».</w:t>
      </w:r>
    </w:p>
    <w:p w:rsidR="00966AAA" w:rsidRPr="00DF5221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F5221">
        <w:rPr>
          <w:rFonts w:ascii="Times New Roman" w:hAnsi="Times New Roman"/>
          <w:sz w:val="12"/>
          <w:szCs w:val="12"/>
        </w:rPr>
        <w:t>4.Настоящее Постановление вступает в силу с 01 января 2016года.</w:t>
      </w:r>
    </w:p>
    <w:p w:rsidR="00966AAA" w:rsidRPr="00DF5221" w:rsidRDefault="00966AAA" w:rsidP="00966AAA">
      <w:pPr>
        <w:spacing w:after="0" w:line="240" w:lineRule="auto"/>
        <w:jc w:val="right"/>
        <w:rPr>
          <w:rFonts w:ascii="Times New Roman" w:hAnsi="Times New Roman"/>
          <w:bCs/>
          <w:sz w:val="12"/>
          <w:szCs w:val="12"/>
        </w:rPr>
      </w:pPr>
      <w:r w:rsidRPr="00DF5221">
        <w:rPr>
          <w:rFonts w:ascii="Times New Roman" w:hAnsi="Times New Roman"/>
          <w:bCs/>
          <w:sz w:val="12"/>
          <w:szCs w:val="12"/>
        </w:rPr>
        <w:t>Глава сельского поселения Серноводск</w:t>
      </w:r>
    </w:p>
    <w:p w:rsidR="00966AAA" w:rsidRDefault="00966AAA" w:rsidP="00966AAA">
      <w:pPr>
        <w:spacing w:after="0" w:line="240" w:lineRule="auto"/>
        <w:jc w:val="right"/>
        <w:rPr>
          <w:rFonts w:ascii="Times New Roman" w:hAnsi="Times New Roman"/>
          <w:bCs/>
          <w:sz w:val="12"/>
          <w:szCs w:val="12"/>
        </w:rPr>
      </w:pPr>
      <w:r w:rsidRPr="00DF5221">
        <w:rPr>
          <w:rFonts w:ascii="Times New Roman" w:hAnsi="Times New Roman"/>
          <w:bCs/>
          <w:sz w:val="12"/>
          <w:szCs w:val="12"/>
        </w:rPr>
        <w:t>муниципального района Сергиевский</w:t>
      </w:r>
    </w:p>
    <w:p w:rsidR="00966AAA" w:rsidRPr="00DF5221" w:rsidRDefault="00966AAA" w:rsidP="00966AAA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DF5221">
        <w:rPr>
          <w:rFonts w:ascii="Times New Roman" w:hAnsi="Times New Roman"/>
          <w:sz w:val="12"/>
          <w:szCs w:val="12"/>
        </w:rPr>
        <w:t>Чебоксарова Г.Н.</w:t>
      </w:r>
    </w:p>
    <w:p w:rsidR="00966AAA" w:rsidRPr="00DF5221" w:rsidRDefault="00966AAA" w:rsidP="00966AAA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966AAA" w:rsidRPr="00F74D76" w:rsidRDefault="00966AAA" w:rsidP="00966AA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</w:t>
      </w:r>
    </w:p>
    <w:p w:rsidR="00966AAA" w:rsidRPr="00F74D76" w:rsidRDefault="00966AAA" w:rsidP="00966AA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Серноводск</w:t>
      </w:r>
    </w:p>
    <w:p w:rsidR="00966AAA" w:rsidRPr="00F74D76" w:rsidRDefault="00966AAA" w:rsidP="00966AAA">
      <w:pPr>
        <w:tabs>
          <w:tab w:val="left" w:pos="1701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966AAA" w:rsidRPr="0023640C" w:rsidRDefault="00966AAA" w:rsidP="00966AAA">
      <w:pPr>
        <w:tabs>
          <w:tab w:val="left" w:pos="1701"/>
        </w:tabs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42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31” декабря</w:t>
      </w:r>
      <w:r w:rsidRPr="00F74D76">
        <w:rPr>
          <w:rFonts w:ascii="Times New Roman" w:hAnsi="Times New Roman"/>
          <w:i/>
          <w:sz w:val="12"/>
          <w:szCs w:val="12"/>
        </w:rPr>
        <w:t xml:space="preserve"> 201</w:t>
      </w:r>
      <w:r>
        <w:rPr>
          <w:rFonts w:ascii="Times New Roman" w:hAnsi="Times New Roman"/>
          <w:i/>
          <w:sz w:val="12"/>
          <w:szCs w:val="12"/>
        </w:rPr>
        <w:t>5</w:t>
      </w:r>
      <w:r w:rsidRPr="00F74D76">
        <w:rPr>
          <w:rFonts w:ascii="Times New Roman" w:hAnsi="Times New Roman"/>
          <w:i/>
          <w:sz w:val="12"/>
          <w:szCs w:val="12"/>
        </w:rPr>
        <w:t xml:space="preserve"> г.</w:t>
      </w:r>
    </w:p>
    <w:p w:rsidR="00966AAA" w:rsidRPr="005F620A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F620A">
        <w:rPr>
          <w:rFonts w:ascii="Times New Roman" w:hAnsi="Times New Roman"/>
          <w:b/>
          <w:sz w:val="12"/>
          <w:szCs w:val="12"/>
        </w:rPr>
        <w:t>ПАСПОРТ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5F620A">
        <w:rPr>
          <w:rFonts w:ascii="Times New Roman" w:hAnsi="Times New Roman"/>
          <w:b/>
          <w:sz w:val="12"/>
          <w:szCs w:val="12"/>
        </w:rPr>
        <w:t>МУНИЦИПАЛЬНОЙ  ПРОГРАММЫ</w:t>
      </w:r>
    </w:p>
    <w:p w:rsidR="00966AAA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F620A">
        <w:rPr>
          <w:rFonts w:ascii="Times New Roman" w:hAnsi="Times New Roman"/>
          <w:b/>
          <w:sz w:val="12"/>
          <w:szCs w:val="12"/>
        </w:rPr>
        <w:t xml:space="preserve">«Совершенствование муниципального управления  сельского поселения Серноводск </w:t>
      </w:r>
    </w:p>
    <w:p w:rsidR="00966AAA" w:rsidRPr="005F620A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F620A">
        <w:rPr>
          <w:rFonts w:ascii="Times New Roman" w:hAnsi="Times New Roman"/>
          <w:b/>
          <w:sz w:val="12"/>
          <w:szCs w:val="12"/>
        </w:rPr>
        <w:t>муниципального района Сергиевский» на 2016-2018гг.</w:t>
      </w:r>
    </w:p>
    <w:p w:rsidR="00966AAA" w:rsidRPr="005F620A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F620A">
        <w:rPr>
          <w:rFonts w:ascii="Times New Roman" w:hAnsi="Times New Roman"/>
          <w:b/>
          <w:sz w:val="12"/>
          <w:szCs w:val="12"/>
        </w:rPr>
        <w:t>(далее – муниципальная программа)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5812"/>
      </w:tblGrid>
      <w:tr w:rsidR="00966AAA" w:rsidRPr="005F620A" w:rsidTr="00716084">
        <w:trPr>
          <w:trHeight w:val="20"/>
        </w:trPr>
        <w:tc>
          <w:tcPr>
            <w:tcW w:w="1701" w:type="dxa"/>
            <w:hideMark/>
          </w:tcPr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Наименование Программы</w:t>
            </w:r>
          </w:p>
        </w:tc>
        <w:tc>
          <w:tcPr>
            <w:tcW w:w="5812" w:type="dxa"/>
            <w:hideMark/>
          </w:tcPr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-     муниципальная   программа «Совершенствование муниципального управления сельского поселения Серноводск муниципального района Сергиевский» на 2016-2018гг.</w:t>
            </w:r>
          </w:p>
        </w:tc>
      </w:tr>
      <w:tr w:rsidR="00966AAA" w:rsidRPr="005F620A" w:rsidTr="00716084">
        <w:trPr>
          <w:trHeight w:val="20"/>
        </w:trPr>
        <w:tc>
          <w:tcPr>
            <w:tcW w:w="1701" w:type="dxa"/>
            <w:hideMark/>
          </w:tcPr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Муниципальный заказчик-координатор Программы</w:t>
            </w:r>
          </w:p>
        </w:tc>
        <w:tc>
          <w:tcPr>
            <w:tcW w:w="5812" w:type="dxa"/>
            <w:hideMark/>
          </w:tcPr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- Администрация  сельского поселения Серноводск муниципального района Сергиевский</w:t>
            </w:r>
          </w:p>
        </w:tc>
      </w:tr>
      <w:tr w:rsidR="00966AAA" w:rsidRPr="005F620A" w:rsidTr="00716084">
        <w:trPr>
          <w:trHeight w:val="20"/>
        </w:trPr>
        <w:tc>
          <w:tcPr>
            <w:tcW w:w="1701" w:type="dxa"/>
          </w:tcPr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Разработчик Программы</w:t>
            </w:r>
          </w:p>
        </w:tc>
        <w:tc>
          <w:tcPr>
            <w:tcW w:w="5812" w:type="dxa"/>
            <w:hideMark/>
          </w:tcPr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- Администрация сельского поселения Серноводск муниципального района Сергиевский</w:t>
            </w:r>
          </w:p>
        </w:tc>
      </w:tr>
      <w:tr w:rsidR="00966AAA" w:rsidRPr="005F620A" w:rsidTr="00716084">
        <w:trPr>
          <w:trHeight w:val="20"/>
        </w:trPr>
        <w:tc>
          <w:tcPr>
            <w:tcW w:w="1701" w:type="dxa"/>
            <w:hideMark/>
          </w:tcPr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Цели и задачи Программы</w:t>
            </w:r>
          </w:p>
        </w:tc>
        <w:tc>
          <w:tcPr>
            <w:tcW w:w="5812" w:type="dxa"/>
            <w:hideMark/>
          </w:tcPr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Основные цели Программы:</w:t>
            </w:r>
          </w:p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- совершенствование и повышение эффективности деятельности органов местного самоуправления по решению вопросов местного значения и переданных государственных полномочий</w:t>
            </w:r>
          </w:p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Основными задачами Программы являются:</w:t>
            </w:r>
          </w:p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- создание механизмов постоянного совершенствования деятельности органов местного самоуправления;</w:t>
            </w:r>
          </w:p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- повышение эффективности бюджетных расходов на осуществление полномочий и содержание органов местного самоуправления;</w:t>
            </w:r>
          </w:p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- укрепление материально-технической базы по исполнению полномочий органов местного самоуправления;</w:t>
            </w:r>
          </w:p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- повышение открытости и уровня осведомленности о деятельности органов местного самоуправления;</w:t>
            </w:r>
          </w:p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- создание условий для развития малого и среднего предпринимательства.</w:t>
            </w:r>
          </w:p>
        </w:tc>
      </w:tr>
      <w:tr w:rsidR="00966AAA" w:rsidRPr="005F620A" w:rsidTr="00716084">
        <w:trPr>
          <w:trHeight w:val="20"/>
        </w:trPr>
        <w:tc>
          <w:tcPr>
            <w:tcW w:w="1701" w:type="dxa"/>
            <w:hideMark/>
          </w:tcPr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 xml:space="preserve">Сроки  реализации </w:t>
            </w:r>
            <w:r w:rsidRPr="005F620A">
              <w:rPr>
                <w:rFonts w:ascii="Times New Roman" w:hAnsi="Times New Roman"/>
                <w:sz w:val="12"/>
                <w:szCs w:val="12"/>
              </w:rPr>
              <w:lastRenderedPageBreak/>
              <w:t>Программы</w:t>
            </w:r>
          </w:p>
        </w:tc>
        <w:tc>
          <w:tcPr>
            <w:tcW w:w="5812" w:type="dxa"/>
          </w:tcPr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2016-2018 годы</w:t>
            </w:r>
          </w:p>
        </w:tc>
      </w:tr>
      <w:tr w:rsidR="00966AAA" w:rsidRPr="005F620A" w:rsidTr="00716084">
        <w:trPr>
          <w:trHeight w:val="20"/>
        </w:trPr>
        <w:tc>
          <w:tcPr>
            <w:tcW w:w="1701" w:type="dxa"/>
          </w:tcPr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Объемы и источники финансирования Программы</w:t>
            </w:r>
          </w:p>
        </w:tc>
        <w:tc>
          <w:tcPr>
            <w:tcW w:w="5812" w:type="dxa"/>
            <w:hideMark/>
          </w:tcPr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Общий объем финансирования Программы составляет 6899,18780  тыс. руб.,  в том числе по годам:</w:t>
            </w:r>
          </w:p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2016 год – 3221,64344 тыс. руб.;</w:t>
            </w:r>
          </w:p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2017 год –1788,55038 тыс. руб.;</w:t>
            </w:r>
          </w:p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2018 год – 1888,99398 тыс. руб.;</w:t>
            </w:r>
          </w:p>
        </w:tc>
      </w:tr>
      <w:tr w:rsidR="00966AAA" w:rsidRPr="005F620A" w:rsidTr="00716084">
        <w:trPr>
          <w:trHeight w:val="20"/>
        </w:trPr>
        <w:tc>
          <w:tcPr>
            <w:tcW w:w="1701" w:type="dxa"/>
          </w:tcPr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Целевые  показатели эффективности реализации муниципальной программы</w:t>
            </w:r>
          </w:p>
        </w:tc>
        <w:tc>
          <w:tcPr>
            <w:tcW w:w="5812" w:type="dxa"/>
            <w:hideMark/>
          </w:tcPr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Сокращение задолженности по налогам и сборам в местный бюджет;</w:t>
            </w:r>
          </w:p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Проведение оптимизации расходов на содержание органов местного самоуправления сельского поселения Серноводск, в том числе за счёт исключения дублирования выполняемых ими функций.</w:t>
            </w:r>
          </w:p>
        </w:tc>
      </w:tr>
      <w:tr w:rsidR="00966AAA" w:rsidRPr="005F620A" w:rsidTr="00716084">
        <w:trPr>
          <w:trHeight w:val="20"/>
        </w:trPr>
        <w:tc>
          <w:tcPr>
            <w:tcW w:w="1701" w:type="dxa"/>
            <w:hideMark/>
          </w:tcPr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Ожидаемые конечные результаты реализации муниципальной программы</w:t>
            </w:r>
          </w:p>
        </w:tc>
        <w:tc>
          <w:tcPr>
            <w:tcW w:w="5812" w:type="dxa"/>
            <w:hideMark/>
          </w:tcPr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Основным ожидаемым конечным результатом является полное и своевременное исполнение всех мероприятий, предусмотренных муниципальной программой, достижение запланированных значений целевых показателей и, таким образом, достижение целей муниципальной программы, а также улучшение качества жизни населения.</w:t>
            </w:r>
          </w:p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Реализация программы, связанного с развитием малого и среднего предпринимательства, должно привести к увеличению численности занятых в малом и среднем предпринимательстве, а также обеспечит получение консультационной и правовой поддержки субъектов малого и среднего предпринимательства поселений.</w:t>
            </w:r>
          </w:p>
        </w:tc>
      </w:tr>
    </w:tbl>
    <w:p w:rsidR="009A517E" w:rsidRDefault="009A517E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966AAA" w:rsidRPr="005F620A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 xml:space="preserve">1. </w:t>
      </w:r>
      <w:r w:rsidRPr="005F620A">
        <w:rPr>
          <w:rFonts w:ascii="Times New Roman" w:hAnsi="Times New Roman"/>
          <w:b/>
          <w:sz w:val="12"/>
          <w:szCs w:val="12"/>
        </w:rPr>
        <w:t>Характеристика проблемы, на решение которой направлена Программа</w:t>
      </w:r>
    </w:p>
    <w:p w:rsidR="00966AAA" w:rsidRPr="005F620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F620A">
        <w:rPr>
          <w:rFonts w:ascii="Times New Roman" w:hAnsi="Times New Roman"/>
          <w:sz w:val="12"/>
          <w:szCs w:val="12"/>
        </w:rPr>
        <w:t>Муниципальная программа «Совершенствование муниципального управления сельского поселения Серноводск муниципального района Сергиевский» на 2016-2018 годы» (далее - муниципальная программа) разработана с целью создания условий для развития и совершенствования форм местного самоуправления на территории сельского поселения Серноводск муниципального района Сергиевский и повышения уровня социальной активности населения, направленных на повышение качества жизни населения на территории поселения.</w:t>
      </w:r>
    </w:p>
    <w:p w:rsidR="00966AAA" w:rsidRPr="005F620A" w:rsidRDefault="00966AAA" w:rsidP="00966AAA">
      <w:pPr>
        <w:tabs>
          <w:tab w:val="left" w:pos="1701"/>
        </w:tabs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F620A">
        <w:rPr>
          <w:rFonts w:ascii="Times New Roman" w:hAnsi="Times New Roman"/>
          <w:sz w:val="12"/>
          <w:szCs w:val="12"/>
        </w:rPr>
        <w:t>В настоящее время перед органами местного самоуправления стоит задача обеспечения устойчивого развития и совершенствования местного самоуправления, направленного на эффективное решение вопросов местного значения, реализацию переданных органам местного самоуправления отдельных полномочий, оказание помощи населению в осуществлении собственных инициатив по вопросам местного значения. Развитие поселения, управление им может быть эффективным только в том случае, если имеется заинтересованность населения в общественно значимых вопросах, их решении.</w:t>
      </w:r>
    </w:p>
    <w:p w:rsidR="00966AAA" w:rsidRPr="005F620A" w:rsidRDefault="00966AAA" w:rsidP="00966AAA">
      <w:pPr>
        <w:tabs>
          <w:tab w:val="left" w:pos="1701"/>
        </w:tabs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F620A">
        <w:rPr>
          <w:rFonts w:ascii="Times New Roman" w:hAnsi="Times New Roman"/>
          <w:sz w:val="12"/>
          <w:szCs w:val="12"/>
        </w:rPr>
        <w:t>Решение вопросов местного значения осуществляется администрацией сельского поселения Серноводск муниципального района Сергиевский в рамках полномочий, определенных Уставом поселения и Федеральным законом РФ  от 06.10.2003 года  N 131-ФЗ «Об общих принципах организации местного самоуправления в Российской Федерации».</w:t>
      </w:r>
    </w:p>
    <w:p w:rsidR="00966AAA" w:rsidRPr="005F620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F620A">
        <w:rPr>
          <w:rFonts w:ascii="Times New Roman" w:hAnsi="Times New Roman"/>
          <w:sz w:val="12"/>
          <w:szCs w:val="12"/>
        </w:rPr>
        <w:t>Реализация полномочий связана с их материальным и финансовым обеспечением, созданием условий для плодотворной деятельности должностных лиц и муниципальных служащих по исполнению своих функциональных обязанностей.</w:t>
      </w:r>
    </w:p>
    <w:p w:rsidR="00966AAA" w:rsidRPr="005F620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F620A">
        <w:rPr>
          <w:rFonts w:ascii="Times New Roman" w:hAnsi="Times New Roman"/>
          <w:sz w:val="12"/>
          <w:szCs w:val="12"/>
        </w:rPr>
        <w:t>Эффективная деятельность органов местного самоуправления предлагает обеспечение достаточного уровня материально-технического и информационно-технологического их оснащения, наличия необходимых ресурсов.</w:t>
      </w:r>
    </w:p>
    <w:p w:rsidR="00966AAA" w:rsidRPr="005F620A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F620A">
        <w:rPr>
          <w:rFonts w:ascii="Times New Roman" w:hAnsi="Times New Roman"/>
          <w:b/>
          <w:sz w:val="12"/>
          <w:szCs w:val="12"/>
        </w:rPr>
        <w:t>2. Цели и задачи Программы</w:t>
      </w:r>
    </w:p>
    <w:p w:rsidR="00966AAA" w:rsidRPr="005F620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F620A">
        <w:rPr>
          <w:rFonts w:ascii="Times New Roman" w:hAnsi="Times New Roman"/>
          <w:sz w:val="12"/>
          <w:szCs w:val="12"/>
        </w:rPr>
        <w:t>Целями программы являются:</w:t>
      </w:r>
    </w:p>
    <w:p w:rsidR="00966AAA" w:rsidRPr="005F620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F620A">
        <w:rPr>
          <w:rFonts w:ascii="Times New Roman" w:hAnsi="Times New Roman"/>
          <w:sz w:val="12"/>
          <w:szCs w:val="12"/>
        </w:rPr>
        <w:t>- совершенствование и повышение эффективности деятельности органов местного самоуправления по решению вопросов местного значения и переданных государственных полномочий.</w:t>
      </w:r>
    </w:p>
    <w:p w:rsidR="00966AAA" w:rsidRPr="005F620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F620A">
        <w:rPr>
          <w:rFonts w:ascii="Times New Roman" w:hAnsi="Times New Roman"/>
          <w:sz w:val="12"/>
          <w:szCs w:val="12"/>
        </w:rPr>
        <w:t>Достичь поставленных целей предполагается благодаря последовательному решению следующих задач:</w:t>
      </w:r>
    </w:p>
    <w:p w:rsidR="00966AAA" w:rsidRPr="005F620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F620A">
        <w:rPr>
          <w:rFonts w:ascii="Times New Roman" w:hAnsi="Times New Roman"/>
          <w:sz w:val="12"/>
          <w:szCs w:val="12"/>
        </w:rPr>
        <w:t>- создание механизмов постоянного совершенствования деятельности органов местного самоуправления;</w:t>
      </w:r>
    </w:p>
    <w:p w:rsidR="00966AAA" w:rsidRPr="005F620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F620A">
        <w:rPr>
          <w:rFonts w:ascii="Times New Roman" w:hAnsi="Times New Roman"/>
          <w:sz w:val="12"/>
          <w:szCs w:val="12"/>
        </w:rPr>
        <w:t>- повышение эффективности бюджетных расходов на осуществление полномочий и содержание органов местного самоуправления;</w:t>
      </w:r>
    </w:p>
    <w:p w:rsidR="00966AAA" w:rsidRPr="005F620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F620A">
        <w:rPr>
          <w:rFonts w:ascii="Times New Roman" w:hAnsi="Times New Roman"/>
          <w:sz w:val="12"/>
          <w:szCs w:val="12"/>
        </w:rPr>
        <w:t>- укрепление материально-технической базы по исполнению полномочий органов местного самоуправления;</w:t>
      </w:r>
    </w:p>
    <w:p w:rsidR="00966AAA" w:rsidRPr="005F620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F620A">
        <w:rPr>
          <w:rFonts w:ascii="Times New Roman" w:hAnsi="Times New Roman"/>
          <w:sz w:val="12"/>
          <w:szCs w:val="12"/>
        </w:rPr>
        <w:t>- расширение сферы и повышение качества оказания муниципальных услуг, в том числе в электронном виде;</w:t>
      </w:r>
    </w:p>
    <w:p w:rsidR="00966AAA" w:rsidRPr="005F620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F620A">
        <w:rPr>
          <w:rFonts w:ascii="Times New Roman" w:hAnsi="Times New Roman"/>
          <w:sz w:val="12"/>
          <w:szCs w:val="12"/>
        </w:rPr>
        <w:t>- повышение открытости и уровня осведомленности о деятельности органов местного самоуправления;</w:t>
      </w:r>
    </w:p>
    <w:p w:rsidR="00966AAA" w:rsidRPr="005F620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F620A">
        <w:rPr>
          <w:rFonts w:ascii="Times New Roman" w:hAnsi="Times New Roman"/>
          <w:sz w:val="12"/>
          <w:szCs w:val="12"/>
        </w:rPr>
        <w:t>- создание условий для развития малого и среднего предпринимательства.</w:t>
      </w:r>
    </w:p>
    <w:p w:rsidR="00966AAA" w:rsidRPr="005F620A" w:rsidRDefault="00966AAA" w:rsidP="00966AAA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966AAA" w:rsidRPr="005F620A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F620A">
        <w:rPr>
          <w:rFonts w:ascii="Times New Roman" w:hAnsi="Times New Roman"/>
          <w:b/>
          <w:sz w:val="12"/>
          <w:szCs w:val="12"/>
        </w:rPr>
        <w:t>3. Описание ожидаемых результатов реализации программы и индикаторов, измеряемых количественными показателями</w:t>
      </w:r>
    </w:p>
    <w:p w:rsidR="00966AAA" w:rsidRPr="005F620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F620A">
        <w:rPr>
          <w:rFonts w:ascii="Times New Roman" w:hAnsi="Times New Roman"/>
          <w:sz w:val="12"/>
          <w:szCs w:val="12"/>
        </w:rPr>
        <w:t>Основным ожидаемым конечным результатом программы «Совершенствование муниципального управления  сельского поселения Серноводск муниципального района Сергиевский» на 2016-2018гг. является полное и своевременное исполнение всех мероприятий, предусмотренных муниципальной программой, достижение запланированных значений целевых показателей, а также улучшения качества жизни населения.</w:t>
      </w:r>
    </w:p>
    <w:p w:rsidR="00966AAA" w:rsidRPr="005F620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F620A">
        <w:rPr>
          <w:rFonts w:ascii="Times New Roman" w:hAnsi="Times New Roman"/>
          <w:sz w:val="12"/>
          <w:szCs w:val="12"/>
        </w:rPr>
        <w:t>Реализация программы, связанного с развитием малого и среднего предпринимательства, должно привести к увеличению численности занятых в малом и среднем предпринимательстве, а также обеспечит получение консультационной и правовой поддержки субъектов малого и среднего предпринимательства поселений.</w:t>
      </w:r>
    </w:p>
    <w:p w:rsidR="00966AAA" w:rsidRPr="005F620A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F620A">
        <w:rPr>
          <w:rFonts w:ascii="Times New Roman" w:hAnsi="Times New Roman"/>
          <w:b/>
          <w:sz w:val="12"/>
          <w:szCs w:val="12"/>
        </w:rPr>
        <w:t>4. Ресурсное обеспечение реализации Программы</w:t>
      </w:r>
    </w:p>
    <w:p w:rsidR="00966AAA" w:rsidRPr="005F620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F620A">
        <w:rPr>
          <w:rFonts w:ascii="Times New Roman" w:hAnsi="Times New Roman"/>
          <w:sz w:val="12"/>
          <w:szCs w:val="12"/>
        </w:rPr>
        <w:t>На реализацию мероприятий программы направляются средства  бюджета поселения.</w:t>
      </w:r>
    </w:p>
    <w:p w:rsidR="00966AAA" w:rsidRPr="005F620A" w:rsidRDefault="00966AAA" w:rsidP="00966AAA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5F620A">
        <w:rPr>
          <w:rFonts w:ascii="Times New Roman" w:hAnsi="Times New Roman"/>
          <w:sz w:val="12"/>
          <w:szCs w:val="12"/>
        </w:rPr>
        <w:t>Общий объем финансирования программы «Совершенствование муниципального управления  сельского поселения Серноводск муниципального района Сергиевский» на 2016-2018гг. составляет:</w:t>
      </w:r>
    </w:p>
    <w:tbl>
      <w:tblPr>
        <w:tblStyle w:val="af1"/>
        <w:tblW w:w="7513" w:type="dxa"/>
        <w:tblInd w:w="108" w:type="dxa"/>
        <w:tblLook w:val="01C0" w:firstRow="0" w:lastRow="1" w:firstColumn="1" w:lastColumn="1" w:noHBand="0" w:noVBand="0"/>
      </w:tblPr>
      <w:tblGrid>
        <w:gridCol w:w="426"/>
        <w:gridCol w:w="5811"/>
        <w:gridCol w:w="1276"/>
      </w:tblGrid>
      <w:tr w:rsidR="00966AAA" w:rsidRPr="005F620A" w:rsidTr="00716084">
        <w:trPr>
          <w:trHeight w:val="20"/>
        </w:trPr>
        <w:tc>
          <w:tcPr>
            <w:tcW w:w="426" w:type="dxa"/>
            <w:vMerge w:val="restart"/>
            <w:hideMark/>
          </w:tcPr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5811" w:type="dxa"/>
            <w:vMerge w:val="restart"/>
          </w:tcPr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1276" w:type="dxa"/>
            <w:hideMark/>
          </w:tcPr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Годы реализации</w:t>
            </w:r>
          </w:p>
        </w:tc>
      </w:tr>
      <w:tr w:rsidR="00966AAA" w:rsidRPr="005F620A" w:rsidTr="00716084">
        <w:trPr>
          <w:trHeight w:val="20"/>
        </w:trPr>
        <w:tc>
          <w:tcPr>
            <w:tcW w:w="426" w:type="dxa"/>
            <w:vMerge/>
            <w:hideMark/>
          </w:tcPr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811" w:type="dxa"/>
            <w:vMerge/>
            <w:hideMark/>
          </w:tcPr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76" w:type="dxa"/>
            <w:hideMark/>
          </w:tcPr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2016 год в тыс.руб.</w:t>
            </w:r>
          </w:p>
        </w:tc>
      </w:tr>
      <w:tr w:rsidR="00966AAA" w:rsidRPr="005F620A" w:rsidTr="00716084">
        <w:trPr>
          <w:trHeight w:val="20"/>
        </w:trPr>
        <w:tc>
          <w:tcPr>
            <w:tcW w:w="426" w:type="dxa"/>
            <w:hideMark/>
          </w:tcPr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5811" w:type="dxa"/>
            <w:hideMark/>
          </w:tcPr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Функционирование высшего должностного лица муниципального образования</w:t>
            </w:r>
          </w:p>
        </w:tc>
        <w:tc>
          <w:tcPr>
            <w:tcW w:w="1276" w:type="dxa"/>
          </w:tcPr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544,52140</w:t>
            </w:r>
          </w:p>
        </w:tc>
      </w:tr>
      <w:tr w:rsidR="00966AAA" w:rsidRPr="005F620A" w:rsidTr="00716084">
        <w:trPr>
          <w:trHeight w:val="20"/>
        </w:trPr>
        <w:tc>
          <w:tcPr>
            <w:tcW w:w="426" w:type="dxa"/>
            <w:hideMark/>
          </w:tcPr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5811" w:type="dxa"/>
            <w:hideMark/>
          </w:tcPr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Функционирование местных администраций</w:t>
            </w:r>
          </w:p>
        </w:tc>
        <w:tc>
          <w:tcPr>
            <w:tcW w:w="1276" w:type="dxa"/>
            <w:hideMark/>
          </w:tcPr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1625,12445</w:t>
            </w:r>
          </w:p>
        </w:tc>
      </w:tr>
      <w:tr w:rsidR="00966AAA" w:rsidRPr="005F620A" w:rsidTr="00716084">
        <w:trPr>
          <w:trHeight w:val="20"/>
        </w:trPr>
        <w:tc>
          <w:tcPr>
            <w:tcW w:w="426" w:type="dxa"/>
            <w:hideMark/>
          </w:tcPr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3</w:t>
            </w:r>
          </w:p>
        </w:tc>
        <w:tc>
          <w:tcPr>
            <w:tcW w:w="5811" w:type="dxa"/>
            <w:hideMark/>
          </w:tcPr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Укрепление материально-технической базы администрации</w:t>
            </w:r>
          </w:p>
        </w:tc>
        <w:tc>
          <w:tcPr>
            <w:tcW w:w="1276" w:type="dxa"/>
            <w:hideMark/>
          </w:tcPr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48,47200</w:t>
            </w:r>
          </w:p>
        </w:tc>
      </w:tr>
      <w:tr w:rsidR="00966AAA" w:rsidRPr="005F620A" w:rsidTr="00716084">
        <w:trPr>
          <w:trHeight w:val="20"/>
        </w:trPr>
        <w:tc>
          <w:tcPr>
            <w:tcW w:w="426" w:type="dxa"/>
            <w:hideMark/>
          </w:tcPr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5811" w:type="dxa"/>
            <w:hideMark/>
          </w:tcPr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Создание условий для развития малого и среднего предпринимательства*</w:t>
            </w:r>
          </w:p>
        </w:tc>
        <w:tc>
          <w:tcPr>
            <w:tcW w:w="1276" w:type="dxa"/>
            <w:hideMark/>
          </w:tcPr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28,67202</w:t>
            </w:r>
          </w:p>
        </w:tc>
      </w:tr>
      <w:tr w:rsidR="00966AAA" w:rsidRPr="005F620A" w:rsidTr="00716084">
        <w:trPr>
          <w:trHeight w:val="20"/>
        </w:trPr>
        <w:tc>
          <w:tcPr>
            <w:tcW w:w="426" w:type="dxa"/>
            <w:hideMark/>
          </w:tcPr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5</w:t>
            </w:r>
          </w:p>
        </w:tc>
        <w:tc>
          <w:tcPr>
            <w:tcW w:w="5811" w:type="dxa"/>
            <w:hideMark/>
          </w:tcPr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Осуществление полномочий по определению поставщиков(подрядчиков, исполнителей) для муниципальных нужд, в том числе размещение в единой информационной системе (ЕИС) план -закупок и внесенных в него изменений, размещение в ЕИС план –графика и внесенных в него изменений, а также размещение в ЕИС сведений и отчетов, предусмотренных Федеральным законом от 05.04.2013г. №44-ФЗ «О контрактной системе в сфере закупок товаров, работ, услуг для обеспечения государственных и муниципальных нужд»*</w:t>
            </w:r>
          </w:p>
        </w:tc>
        <w:tc>
          <w:tcPr>
            <w:tcW w:w="1276" w:type="dxa"/>
          </w:tcPr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7,88899</w:t>
            </w:r>
          </w:p>
        </w:tc>
      </w:tr>
      <w:tr w:rsidR="00966AAA" w:rsidRPr="005F620A" w:rsidTr="00716084">
        <w:trPr>
          <w:trHeight w:val="20"/>
        </w:trPr>
        <w:tc>
          <w:tcPr>
            <w:tcW w:w="426" w:type="dxa"/>
            <w:hideMark/>
          </w:tcPr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6</w:t>
            </w:r>
          </w:p>
        </w:tc>
        <w:tc>
          <w:tcPr>
            <w:tcW w:w="5811" w:type="dxa"/>
            <w:hideMark/>
          </w:tcPr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Осуществление полномочий по принятию правовых актов по отдельным вопросам в рамках переданных полномочий*</w:t>
            </w:r>
          </w:p>
        </w:tc>
        <w:tc>
          <w:tcPr>
            <w:tcW w:w="1276" w:type="dxa"/>
            <w:hideMark/>
          </w:tcPr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30,29653</w:t>
            </w:r>
          </w:p>
        </w:tc>
      </w:tr>
      <w:tr w:rsidR="00966AAA" w:rsidRPr="005F620A" w:rsidTr="00716084">
        <w:trPr>
          <w:trHeight w:val="20"/>
        </w:trPr>
        <w:tc>
          <w:tcPr>
            <w:tcW w:w="426" w:type="dxa"/>
            <w:hideMark/>
          </w:tcPr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7</w:t>
            </w:r>
          </w:p>
        </w:tc>
        <w:tc>
          <w:tcPr>
            <w:tcW w:w="5811" w:type="dxa"/>
            <w:hideMark/>
          </w:tcPr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Составление проекта бюджета поселения, исполнения бюджета поселения, осуществление контроля за его исполнением, составление отчета об исполнении бюджета поселения*</w:t>
            </w:r>
          </w:p>
        </w:tc>
        <w:tc>
          <w:tcPr>
            <w:tcW w:w="1276" w:type="dxa"/>
          </w:tcPr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158,69632</w:t>
            </w:r>
          </w:p>
        </w:tc>
      </w:tr>
      <w:tr w:rsidR="00966AAA" w:rsidRPr="005F620A" w:rsidTr="00716084">
        <w:trPr>
          <w:trHeight w:val="20"/>
        </w:trPr>
        <w:tc>
          <w:tcPr>
            <w:tcW w:w="426" w:type="dxa"/>
            <w:hideMark/>
          </w:tcPr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8</w:t>
            </w:r>
          </w:p>
        </w:tc>
        <w:tc>
          <w:tcPr>
            <w:tcW w:w="5811" w:type="dxa"/>
            <w:hideMark/>
          </w:tcPr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Осуществление внешнего муниципального контроля*</w:t>
            </w:r>
          </w:p>
        </w:tc>
        <w:tc>
          <w:tcPr>
            <w:tcW w:w="1276" w:type="dxa"/>
            <w:hideMark/>
          </w:tcPr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7,58679</w:t>
            </w:r>
          </w:p>
        </w:tc>
      </w:tr>
      <w:tr w:rsidR="00966AAA" w:rsidRPr="005F620A" w:rsidTr="00716084">
        <w:trPr>
          <w:trHeight w:val="20"/>
        </w:trPr>
        <w:tc>
          <w:tcPr>
            <w:tcW w:w="426" w:type="dxa"/>
            <w:hideMark/>
          </w:tcPr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lastRenderedPageBreak/>
              <w:t>9</w:t>
            </w:r>
          </w:p>
        </w:tc>
        <w:tc>
          <w:tcPr>
            <w:tcW w:w="5811" w:type="dxa"/>
            <w:hideMark/>
          </w:tcPr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Информационное обеспечение населения сельского поселения</w:t>
            </w:r>
          </w:p>
        </w:tc>
        <w:tc>
          <w:tcPr>
            <w:tcW w:w="1276" w:type="dxa"/>
            <w:hideMark/>
          </w:tcPr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450,00000</w:t>
            </w:r>
          </w:p>
        </w:tc>
      </w:tr>
      <w:tr w:rsidR="00966AAA" w:rsidRPr="005F620A" w:rsidTr="00716084">
        <w:trPr>
          <w:trHeight w:val="20"/>
        </w:trPr>
        <w:tc>
          <w:tcPr>
            <w:tcW w:w="426" w:type="dxa"/>
            <w:hideMark/>
          </w:tcPr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10</w:t>
            </w:r>
          </w:p>
        </w:tc>
        <w:tc>
          <w:tcPr>
            <w:tcW w:w="5811" w:type="dxa"/>
            <w:hideMark/>
          </w:tcPr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Присвоение адресов объектам адресации, изменение, аннулирование адресов, присвоение наименований элементам улично-дорожной сети местного значения поселения, наименований элементам планировочной структуры в границах поселения, изменение, аннулирование таких наименований, размещение информации в государственном адресном реестре*</w:t>
            </w:r>
          </w:p>
        </w:tc>
        <w:tc>
          <w:tcPr>
            <w:tcW w:w="1276" w:type="dxa"/>
            <w:hideMark/>
          </w:tcPr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30,29653</w:t>
            </w:r>
          </w:p>
        </w:tc>
      </w:tr>
      <w:tr w:rsidR="00966AAA" w:rsidRPr="005F620A" w:rsidTr="00716084">
        <w:trPr>
          <w:trHeight w:val="20"/>
        </w:trPr>
        <w:tc>
          <w:tcPr>
            <w:tcW w:w="426" w:type="dxa"/>
            <w:hideMark/>
          </w:tcPr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11</w:t>
            </w:r>
          </w:p>
        </w:tc>
        <w:tc>
          <w:tcPr>
            <w:tcW w:w="5811" w:type="dxa"/>
            <w:hideMark/>
          </w:tcPr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Подготовка проекта генерального плана поселения, проекта правил землепользования и застройки поселения самостоятельно, либо на основании муниципального контракта, заключенного по итогам размещения заказа в соответствии с законодательством Российской Федерации*</w:t>
            </w:r>
          </w:p>
        </w:tc>
        <w:tc>
          <w:tcPr>
            <w:tcW w:w="1276" w:type="dxa"/>
            <w:hideMark/>
          </w:tcPr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50,49421</w:t>
            </w:r>
          </w:p>
        </w:tc>
      </w:tr>
      <w:tr w:rsidR="00966AAA" w:rsidRPr="005F620A" w:rsidTr="00716084">
        <w:trPr>
          <w:trHeight w:val="20"/>
        </w:trPr>
        <w:tc>
          <w:tcPr>
            <w:tcW w:w="426" w:type="dxa"/>
            <w:hideMark/>
          </w:tcPr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12</w:t>
            </w:r>
          </w:p>
        </w:tc>
        <w:tc>
          <w:tcPr>
            <w:tcW w:w="5811" w:type="dxa"/>
            <w:hideMark/>
          </w:tcPr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Подготовка проектов планировки территории, проектов межевания территории самостоятельно либо на основании муниципального контракта, заключенного по итогам размещения муниципального заказа в соответствии с законодательством Российской Федерации (за исключением принятых нормативных правовых актов по указанным вопросам);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Федерации*</w:t>
            </w:r>
          </w:p>
        </w:tc>
        <w:tc>
          <w:tcPr>
            <w:tcW w:w="1276" w:type="dxa"/>
            <w:hideMark/>
          </w:tcPr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50,49420</w:t>
            </w:r>
          </w:p>
        </w:tc>
      </w:tr>
      <w:tr w:rsidR="00966AAA" w:rsidRPr="005F620A" w:rsidTr="00716084">
        <w:trPr>
          <w:trHeight w:val="20"/>
        </w:trPr>
        <w:tc>
          <w:tcPr>
            <w:tcW w:w="426" w:type="dxa"/>
            <w:hideMark/>
          </w:tcPr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13</w:t>
            </w:r>
          </w:p>
        </w:tc>
        <w:tc>
          <w:tcPr>
            <w:tcW w:w="5811" w:type="dxa"/>
            <w:hideMark/>
          </w:tcPr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Первичный воинский учет</w:t>
            </w:r>
          </w:p>
        </w:tc>
        <w:tc>
          <w:tcPr>
            <w:tcW w:w="1276" w:type="dxa"/>
            <w:hideMark/>
          </w:tcPr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189,10000</w:t>
            </w:r>
          </w:p>
        </w:tc>
      </w:tr>
      <w:tr w:rsidR="00966AAA" w:rsidRPr="005F620A" w:rsidTr="00716084">
        <w:trPr>
          <w:trHeight w:val="20"/>
        </w:trPr>
        <w:tc>
          <w:tcPr>
            <w:tcW w:w="426" w:type="dxa"/>
            <w:hideMark/>
          </w:tcPr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14</w:t>
            </w:r>
          </w:p>
        </w:tc>
        <w:tc>
          <w:tcPr>
            <w:tcW w:w="5811" w:type="dxa"/>
            <w:hideMark/>
          </w:tcPr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Госпошлина</w:t>
            </w:r>
          </w:p>
        </w:tc>
        <w:tc>
          <w:tcPr>
            <w:tcW w:w="1276" w:type="dxa"/>
            <w:hideMark/>
          </w:tcPr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966AAA" w:rsidRPr="005F620A" w:rsidTr="00716084">
        <w:trPr>
          <w:trHeight w:val="20"/>
        </w:trPr>
        <w:tc>
          <w:tcPr>
            <w:tcW w:w="426" w:type="dxa"/>
            <w:hideMark/>
          </w:tcPr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15</w:t>
            </w:r>
          </w:p>
        </w:tc>
        <w:tc>
          <w:tcPr>
            <w:tcW w:w="5811" w:type="dxa"/>
            <w:hideMark/>
          </w:tcPr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Обслуживание муниципального долга</w:t>
            </w:r>
          </w:p>
        </w:tc>
        <w:tc>
          <w:tcPr>
            <w:tcW w:w="1276" w:type="dxa"/>
            <w:hideMark/>
          </w:tcPr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966AAA" w:rsidRPr="005F620A" w:rsidTr="00716084">
        <w:trPr>
          <w:trHeight w:val="20"/>
        </w:trPr>
        <w:tc>
          <w:tcPr>
            <w:tcW w:w="426" w:type="dxa"/>
          </w:tcPr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811" w:type="dxa"/>
          </w:tcPr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ВСЕГО:</w:t>
            </w:r>
          </w:p>
        </w:tc>
        <w:tc>
          <w:tcPr>
            <w:tcW w:w="1276" w:type="dxa"/>
          </w:tcPr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3221,64344</w:t>
            </w:r>
          </w:p>
        </w:tc>
      </w:tr>
    </w:tbl>
    <w:p w:rsidR="00966AAA" w:rsidRPr="005F620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F620A">
        <w:rPr>
          <w:rFonts w:ascii="Times New Roman" w:hAnsi="Times New Roman"/>
          <w:b/>
          <w:sz w:val="12"/>
          <w:szCs w:val="12"/>
        </w:rPr>
        <w:t xml:space="preserve">* </w:t>
      </w:r>
      <w:r w:rsidRPr="005F620A">
        <w:rPr>
          <w:rFonts w:ascii="Times New Roman" w:hAnsi="Times New Roman"/>
          <w:sz w:val="12"/>
          <w:szCs w:val="12"/>
        </w:rPr>
        <w:t>Финансирование мероприятий осуществляется в форме субвенции муниципальному району Сергиевский согласно методик расчета объемов иных межбюджетных трансфертов.</w:t>
      </w:r>
    </w:p>
    <w:p w:rsidR="009A517E" w:rsidRDefault="009A517E" w:rsidP="00966AAA">
      <w:pPr>
        <w:tabs>
          <w:tab w:val="left" w:pos="6237"/>
        </w:tabs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966AAA" w:rsidRPr="005F620A" w:rsidRDefault="00966AAA" w:rsidP="00966AAA">
      <w:pPr>
        <w:tabs>
          <w:tab w:val="left" w:pos="6237"/>
        </w:tabs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F620A">
        <w:rPr>
          <w:rFonts w:ascii="Times New Roman" w:hAnsi="Times New Roman"/>
          <w:b/>
          <w:sz w:val="12"/>
          <w:szCs w:val="12"/>
        </w:rPr>
        <w:t>5. Исполнители Программы</w:t>
      </w:r>
    </w:p>
    <w:p w:rsidR="00966AAA" w:rsidRPr="005F620A" w:rsidRDefault="00966AAA" w:rsidP="00966AAA">
      <w:pPr>
        <w:tabs>
          <w:tab w:val="left" w:pos="6237"/>
        </w:tabs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F620A">
        <w:rPr>
          <w:rFonts w:ascii="Times New Roman" w:hAnsi="Times New Roman"/>
          <w:sz w:val="12"/>
          <w:szCs w:val="12"/>
        </w:rPr>
        <w:t>Реализацию мероприятий программы по различным направлениям деятельности администрации сельского поселения Серноводск муниципального района Сергиевский по решению вопросов местного значения и переданных государственных полномочий осуществляет администрация сельского поселения Серноводск муниципального района Сергиевский.</w:t>
      </w:r>
    </w:p>
    <w:p w:rsidR="009A517E" w:rsidRDefault="009A517E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966AAA" w:rsidRPr="005F620A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 xml:space="preserve">6. </w:t>
      </w:r>
      <w:r w:rsidRPr="005F620A">
        <w:rPr>
          <w:rFonts w:ascii="Times New Roman" w:hAnsi="Times New Roman"/>
          <w:b/>
          <w:sz w:val="12"/>
          <w:szCs w:val="12"/>
        </w:rPr>
        <w:t>Целевые индикаторы (показатели) муниципальной программы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436"/>
        <w:gridCol w:w="3649"/>
        <w:gridCol w:w="754"/>
        <w:gridCol w:w="961"/>
        <w:gridCol w:w="579"/>
        <w:gridCol w:w="1134"/>
      </w:tblGrid>
      <w:tr w:rsidR="00966AAA" w:rsidRPr="005F620A" w:rsidTr="00716084">
        <w:tc>
          <w:tcPr>
            <w:tcW w:w="436" w:type="dxa"/>
            <w:vMerge w:val="restart"/>
            <w:hideMark/>
          </w:tcPr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3649" w:type="dxa"/>
            <w:vMerge w:val="restart"/>
            <w:hideMark/>
          </w:tcPr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Наименование целевого индикатора</w:t>
            </w:r>
          </w:p>
        </w:tc>
        <w:tc>
          <w:tcPr>
            <w:tcW w:w="754" w:type="dxa"/>
            <w:vMerge w:val="restart"/>
            <w:hideMark/>
          </w:tcPr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Единица</w:t>
            </w:r>
          </w:p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измерения</w:t>
            </w:r>
          </w:p>
        </w:tc>
        <w:tc>
          <w:tcPr>
            <w:tcW w:w="2674" w:type="dxa"/>
            <w:gridSpan w:val="3"/>
            <w:hideMark/>
          </w:tcPr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Значение целевого индикатора по годам</w:t>
            </w:r>
          </w:p>
        </w:tc>
      </w:tr>
      <w:tr w:rsidR="00966AAA" w:rsidRPr="005F620A" w:rsidTr="00716084">
        <w:tc>
          <w:tcPr>
            <w:tcW w:w="436" w:type="dxa"/>
            <w:vMerge/>
            <w:hideMark/>
          </w:tcPr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649" w:type="dxa"/>
            <w:vMerge/>
            <w:hideMark/>
          </w:tcPr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754" w:type="dxa"/>
            <w:vMerge/>
            <w:hideMark/>
          </w:tcPr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961" w:type="dxa"/>
            <w:hideMark/>
          </w:tcPr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2016</w:t>
            </w:r>
          </w:p>
        </w:tc>
        <w:tc>
          <w:tcPr>
            <w:tcW w:w="579" w:type="dxa"/>
            <w:hideMark/>
          </w:tcPr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2017</w:t>
            </w:r>
          </w:p>
        </w:tc>
        <w:tc>
          <w:tcPr>
            <w:tcW w:w="1134" w:type="dxa"/>
            <w:hideMark/>
          </w:tcPr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2018</w:t>
            </w:r>
          </w:p>
        </w:tc>
      </w:tr>
      <w:tr w:rsidR="00966AAA" w:rsidRPr="005F620A" w:rsidTr="00716084">
        <w:tc>
          <w:tcPr>
            <w:tcW w:w="436" w:type="dxa"/>
            <w:hideMark/>
          </w:tcPr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649" w:type="dxa"/>
            <w:hideMark/>
          </w:tcPr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Задолженность по налогам и сборам на 1 жителя населения</w:t>
            </w:r>
          </w:p>
        </w:tc>
        <w:tc>
          <w:tcPr>
            <w:tcW w:w="754" w:type="dxa"/>
            <w:hideMark/>
          </w:tcPr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рублей</w:t>
            </w:r>
          </w:p>
        </w:tc>
        <w:tc>
          <w:tcPr>
            <w:tcW w:w="961" w:type="dxa"/>
            <w:hideMark/>
          </w:tcPr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37</w:t>
            </w:r>
          </w:p>
        </w:tc>
        <w:tc>
          <w:tcPr>
            <w:tcW w:w="579" w:type="dxa"/>
            <w:hideMark/>
          </w:tcPr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1134" w:type="dxa"/>
            <w:hideMark/>
          </w:tcPr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</w:tr>
      <w:tr w:rsidR="00966AAA" w:rsidRPr="005F620A" w:rsidTr="00716084">
        <w:tc>
          <w:tcPr>
            <w:tcW w:w="436" w:type="dxa"/>
            <w:hideMark/>
          </w:tcPr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3649" w:type="dxa"/>
            <w:hideMark/>
          </w:tcPr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Расходы бюджета поселения на содержание работников органов местного самоуправления в расчете на одного жителя поселения</w:t>
            </w:r>
          </w:p>
        </w:tc>
        <w:tc>
          <w:tcPr>
            <w:tcW w:w="754" w:type="dxa"/>
            <w:hideMark/>
          </w:tcPr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рублей</w:t>
            </w:r>
          </w:p>
        </w:tc>
        <w:tc>
          <w:tcPr>
            <w:tcW w:w="961" w:type="dxa"/>
            <w:hideMark/>
          </w:tcPr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700</w:t>
            </w:r>
          </w:p>
        </w:tc>
        <w:tc>
          <w:tcPr>
            <w:tcW w:w="579" w:type="dxa"/>
            <w:hideMark/>
          </w:tcPr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700</w:t>
            </w:r>
          </w:p>
        </w:tc>
        <w:tc>
          <w:tcPr>
            <w:tcW w:w="1134" w:type="dxa"/>
            <w:hideMark/>
          </w:tcPr>
          <w:p w:rsidR="00966AAA" w:rsidRPr="005F620A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5F620A">
              <w:rPr>
                <w:rFonts w:ascii="Times New Roman" w:hAnsi="Times New Roman"/>
                <w:sz w:val="12"/>
                <w:szCs w:val="12"/>
              </w:rPr>
              <w:t>700</w:t>
            </w:r>
          </w:p>
        </w:tc>
      </w:tr>
    </w:tbl>
    <w:p w:rsidR="009A517E" w:rsidRDefault="009A517E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966AAA" w:rsidRPr="005F620A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F620A">
        <w:rPr>
          <w:rFonts w:ascii="Times New Roman" w:hAnsi="Times New Roman"/>
          <w:b/>
          <w:sz w:val="12"/>
          <w:szCs w:val="12"/>
        </w:rPr>
        <w:t>7. Сроки реализации программы</w:t>
      </w:r>
    </w:p>
    <w:p w:rsidR="00966AAA" w:rsidRPr="005F620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F620A">
        <w:rPr>
          <w:rFonts w:ascii="Times New Roman" w:hAnsi="Times New Roman"/>
          <w:sz w:val="12"/>
          <w:szCs w:val="12"/>
        </w:rPr>
        <w:t>Программа действует с 01 января 2016 года по 31 декабря 2018 года</w:t>
      </w:r>
    </w:p>
    <w:p w:rsidR="00966AAA" w:rsidRPr="005F620A" w:rsidRDefault="00966AAA" w:rsidP="00966AAA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966AAA" w:rsidRPr="005F620A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F620A">
        <w:rPr>
          <w:rFonts w:ascii="Times New Roman" w:hAnsi="Times New Roman"/>
          <w:b/>
          <w:sz w:val="12"/>
          <w:szCs w:val="12"/>
        </w:rPr>
        <w:t>8. Механизм реализации Программы, включающий в себя механизм управления Программой</w:t>
      </w:r>
    </w:p>
    <w:p w:rsidR="00966AAA" w:rsidRPr="005F620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F620A">
        <w:rPr>
          <w:rFonts w:ascii="Times New Roman" w:hAnsi="Times New Roman"/>
          <w:sz w:val="12"/>
          <w:szCs w:val="12"/>
        </w:rPr>
        <w:t>Механизм реализации Программы включает в себя  разработанный комплекс прилагаемых мероприятий, осуществляемых в соответствии с основными расходами  бюджета поселения на содержание администрации поселения согласно утвержденной сметы.</w:t>
      </w:r>
    </w:p>
    <w:p w:rsidR="00966AAA" w:rsidRPr="005F620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F620A">
        <w:rPr>
          <w:rFonts w:ascii="Times New Roman" w:hAnsi="Times New Roman"/>
          <w:sz w:val="12"/>
          <w:szCs w:val="12"/>
        </w:rPr>
        <w:t>Ответственный исполнитель осуществляет:</w:t>
      </w:r>
    </w:p>
    <w:p w:rsidR="00966AAA" w:rsidRPr="005F620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5F620A">
        <w:rPr>
          <w:rFonts w:ascii="Times New Roman" w:hAnsi="Times New Roman"/>
          <w:sz w:val="12"/>
          <w:szCs w:val="12"/>
        </w:rPr>
        <w:t>планирование мероприятий программы в рамках выделенного ресурсного обеспечения, в том числе определения состава, сроков и ожидаемых результатов работ;</w:t>
      </w:r>
    </w:p>
    <w:p w:rsidR="00966AAA" w:rsidRPr="005F620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5F620A">
        <w:rPr>
          <w:rFonts w:ascii="Times New Roman" w:hAnsi="Times New Roman"/>
          <w:sz w:val="12"/>
          <w:szCs w:val="12"/>
        </w:rPr>
        <w:t>выбор исполнителей работ, заключение муниципальных контрактов, координация выполняемых работ;</w:t>
      </w:r>
    </w:p>
    <w:p w:rsidR="00966AAA" w:rsidRPr="005F620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5F620A">
        <w:rPr>
          <w:rFonts w:ascii="Times New Roman" w:hAnsi="Times New Roman"/>
          <w:sz w:val="12"/>
          <w:szCs w:val="12"/>
        </w:rPr>
        <w:t>внесение предложений по изменению показателей сводной бюджетной росписи в случае перераспределения бюджетных ассигнований, предусмотренных на реализацию мероприятий программы;</w:t>
      </w:r>
    </w:p>
    <w:p w:rsidR="00966AAA" w:rsidRPr="005F620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5F620A">
        <w:rPr>
          <w:rFonts w:ascii="Times New Roman" w:hAnsi="Times New Roman"/>
          <w:sz w:val="12"/>
          <w:szCs w:val="12"/>
        </w:rPr>
        <w:t>организацию закупки товаров, работ и услуг в соответствии с Федеральным законом от 05.04.2013 года № 44-ФЗ «О контрактной системе в сфере закупки товаров, работ, услуг для государственных и муниципальных нужд» с учетом ежегодного выделяемых средств на реализацию программы.</w:t>
      </w:r>
    </w:p>
    <w:p w:rsidR="00966AAA" w:rsidRPr="005F620A" w:rsidRDefault="00966AAA" w:rsidP="00966AAA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5F620A">
        <w:rPr>
          <w:rFonts w:ascii="Times New Roman" w:hAnsi="Times New Roman"/>
          <w:b/>
          <w:bCs/>
          <w:sz w:val="12"/>
          <w:szCs w:val="12"/>
        </w:rPr>
        <w:t>9. Управление программой и контроль за ее реализацией</w:t>
      </w:r>
    </w:p>
    <w:p w:rsidR="00966AAA" w:rsidRPr="005F620A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F620A">
        <w:rPr>
          <w:rFonts w:ascii="Times New Roman" w:hAnsi="Times New Roman"/>
          <w:sz w:val="12"/>
          <w:szCs w:val="12"/>
        </w:rPr>
        <w:t>Контроль за реализацией мероприятий и целевым использованием бюджетных средств осуществляет Администрация сельского поселения Серноводск муниципального района Сергиевский и Контрольно-ревизионное управление муниципального района Сергиевский.</w:t>
      </w:r>
    </w:p>
    <w:p w:rsidR="00966AAA" w:rsidRPr="005F620A" w:rsidRDefault="00966AAA" w:rsidP="00966AAA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966AAA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СВЕТЛОДОЛЬСК</w:t>
      </w: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B3E75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31 декабря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г.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№50</w:t>
      </w:r>
    </w:p>
    <w:p w:rsidR="00966AAA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937A6">
        <w:rPr>
          <w:rFonts w:ascii="Times New Roman" w:hAnsi="Times New Roman"/>
          <w:b/>
          <w:sz w:val="12"/>
          <w:szCs w:val="12"/>
        </w:rPr>
        <w:t>Об утверждении муниципальной программы «Совершенствование муниципального управления</w:t>
      </w:r>
    </w:p>
    <w:p w:rsidR="00966AAA" w:rsidRPr="00B937A6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937A6">
        <w:rPr>
          <w:rFonts w:ascii="Times New Roman" w:hAnsi="Times New Roman"/>
          <w:b/>
          <w:sz w:val="12"/>
          <w:szCs w:val="12"/>
        </w:rPr>
        <w:t xml:space="preserve">  сельского поселения Светлодольск муниципального района Сергиевский» на 2016-2018гг.</w:t>
      </w:r>
    </w:p>
    <w:p w:rsidR="00966AAA" w:rsidRPr="00B937A6" w:rsidRDefault="00966AAA" w:rsidP="00966AAA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966AAA" w:rsidRPr="00B937A6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937A6">
        <w:rPr>
          <w:rFonts w:ascii="Times New Roman" w:hAnsi="Times New Roman"/>
          <w:sz w:val="12"/>
          <w:szCs w:val="12"/>
        </w:rPr>
        <w:t>В соответствии со статьей 179  Бюджетного Кодекса Российской Федерации,  Федеральным законом РФ  от 06.10.2003 года  N 131-ФЗ «Об общих принципах организации местного самоуправления в Российской Федерации», Уставом сельского поселения Светлодольск, Администрация сельского поселения Светлодольск муниципального района Сергиевский</w:t>
      </w:r>
    </w:p>
    <w:p w:rsidR="00966AAA" w:rsidRPr="00B937A6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B937A6">
        <w:rPr>
          <w:rFonts w:ascii="Times New Roman" w:hAnsi="Times New Roman"/>
          <w:b/>
          <w:sz w:val="12"/>
          <w:szCs w:val="12"/>
        </w:rPr>
        <w:t>ПОСТАНОВЛЯЕТ:</w:t>
      </w:r>
    </w:p>
    <w:p w:rsidR="00966AAA" w:rsidRPr="00B937A6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937A6">
        <w:rPr>
          <w:rFonts w:ascii="Times New Roman" w:hAnsi="Times New Roman"/>
          <w:sz w:val="12"/>
          <w:szCs w:val="12"/>
        </w:rPr>
        <w:t>1.Утвердить муниципальную программу «Совершенствование муниципального управления сельского поселения Светлодольск муниципального района Сергиевский» на 2016-2018гг. (Приложение №1 к настоящему Постановлению)</w:t>
      </w:r>
    </w:p>
    <w:p w:rsidR="00966AAA" w:rsidRPr="00B937A6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937A6">
        <w:rPr>
          <w:rFonts w:ascii="Times New Roman" w:hAnsi="Times New Roman"/>
          <w:sz w:val="12"/>
          <w:szCs w:val="12"/>
        </w:rPr>
        <w:t>2.Установить, что расходные обязательства, возникающие в результате принятия настоящего постановления, исполняются за счет средств местного бюджета в пределах общего объема бюджетных ассигнований, предусматриваемого на соответствующий финансовый год.</w:t>
      </w:r>
    </w:p>
    <w:p w:rsidR="00966AAA" w:rsidRPr="00B937A6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937A6">
        <w:rPr>
          <w:rFonts w:ascii="Times New Roman" w:hAnsi="Times New Roman"/>
          <w:sz w:val="12"/>
          <w:szCs w:val="12"/>
        </w:rPr>
        <w:t>3.Опубликовать настоящее Постановление в газете «Сергиевский вестник».</w:t>
      </w:r>
    </w:p>
    <w:p w:rsidR="00966AAA" w:rsidRPr="00B937A6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937A6">
        <w:rPr>
          <w:rFonts w:ascii="Times New Roman" w:hAnsi="Times New Roman"/>
          <w:sz w:val="12"/>
          <w:szCs w:val="12"/>
        </w:rPr>
        <w:t>4.Настоящее Постановление вступает в силу с 01 января 2016года.</w:t>
      </w:r>
    </w:p>
    <w:p w:rsidR="00966AAA" w:rsidRPr="00B937A6" w:rsidRDefault="00966AAA" w:rsidP="00966AAA">
      <w:pPr>
        <w:spacing w:after="0" w:line="240" w:lineRule="auto"/>
        <w:jc w:val="right"/>
        <w:rPr>
          <w:rFonts w:ascii="Times New Roman" w:hAnsi="Times New Roman"/>
          <w:bCs/>
          <w:sz w:val="12"/>
          <w:szCs w:val="12"/>
        </w:rPr>
      </w:pPr>
      <w:r w:rsidRPr="00B937A6">
        <w:rPr>
          <w:rFonts w:ascii="Times New Roman" w:hAnsi="Times New Roman"/>
          <w:bCs/>
          <w:sz w:val="12"/>
          <w:szCs w:val="12"/>
        </w:rPr>
        <w:t>Глава сельского поселения Светлодольск</w:t>
      </w:r>
    </w:p>
    <w:p w:rsidR="00966AAA" w:rsidRDefault="00966AAA" w:rsidP="00966AAA">
      <w:pPr>
        <w:spacing w:after="0" w:line="240" w:lineRule="auto"/>
        <w:jc w:val="right"/>
        <w:rPr>
          <w:rFonts w:ascii="Times New Roman" w:hAnsi="Times New Roman"/>
          <w:bCs/>
          <w:sz w:val="12"/>
          <w:szCs w:val="12"/>
        </w:rPr>
      </w:pPr>
      <w:r w:rsidRPr="00B937A6">
        <w:rPr>
          <w:rFonts w:ascii="Times New Roman" w:hAnsi="Times New Roman"/>
          <w:bCs/>
          <w:sz w:val="12"/>
          <w:szCs w:val="12"/>
        </w:rPr>
        <w:t>муниципального района Сергиевский</w:t>
      </w:r>
    </w:p>
    <w:p w:rsidR="00966AAA" w:rsidRPr="00B937A6" w:rsidRDefault="00966AAA" w:rsidP="00966AAA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B937A6">
        <w:rPr>
          <w:rFonts w:ascii="Times New Roman" w:hAnsi="Times New Roman"/>
          <w:sz w:val="12"/>
          <w:szCs w:val="12"/>
        </w:rPr>
        <w:t>Андрюхин Н.В.</w:t>
      </w:r>
    </w:p>
    <w:p w:rsidR="00966AAA" w:rsidRPr="00F74D76" w:rsidRDefault="00966AAA" w:rsidP="00966AA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lastRenderedPageBreak/>
        <w:t>Приложение</w:t>
      </w:r>
    </w:p>
    <w:p w:rsidR="00966AAA" w:rsidRPr="00F74D76" w:rsidRDefault="00966AAA" w:rsidP="00966AA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Светлодольск</w:t>
      </w:r>
    </w:p>
    <w:p w:rsidR="00966AAA" w:rsidRPr="00F74D76" w:rsidRDefault="00966AAA" w:rsidP="00966AAA">
      <w:pPr>
        <w:tabs>
          <w:tab w:val="left" w:pos="1701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966AAA" w:rsidRPr="0023640C" w:rsidRDefault="00966AAA" w:rsidP="00966AAA">
      <w:pPr>
        <w:tabs>
          <w:tab w:val="left" w:pos="1701"/>
        </w:tabs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50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31” декабря</w:t>
      </w:r>
      <w:r w:rsidRPr="00F74D76">
        <w:rPr>
          <w:rFonts w:ascii="Times New Roman" w:hAnsi="Times New Roman"/>
          <w:i/>
          <w:sz w:val="12"/>
          <w:szCs w:val="12"/>
        </w:rPr>
        <w:t xml:space="preserve"> 201</w:t>
      </w:r>
      <w:r>
        <w:rPr>
          <w:rFonts w:ascii="Times New Roman" w:hAnsi="Times New Roman"/>
          <w:i/>
          <w:sz w:val="12"/>
          <w:szCs w:val="12"/>
        </w:rPr>
        <w:t>5</w:t>
      </w:r>
      <w:r w:rsidRPr="00F74D76">
        <w:rPr>
          <w:rFonts w:ascii="Times New Roman" w:hAnsi="Times New Roman"/>
          <w:i/>
          <w:sz w:val="12"/>
          <w:szCs w:val="12"/>
        </w:rPr>
        <w:t xml:space="preserve"> г.</w:t>
      </w:r>
    </w:p>
    <w:p w:rsidR="00966AAA" w:rsidRPr="00B937A6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937A6">
        <w:rPr>
          <w:rFonts w:ascii="Times New Roman" w:hAnsi="Times New Roman"/>
          <w:b/>
          <w:sz w:val="12"/>
          <w:szCs w:val="12"/>
        </w:rPr>
        <w:t>ПАСПОРТ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B937A6">
        <w:rPr>
          <w:rFonts w:ascii="Times New Roman" w:hAnsi="Times New Roman"/>
          <w:b/>
          <w:sz w:val="12"/>
          <w:szCs w:val="12"/>
        </w:rPr>
        <w:t>МУНИЦИПАЛЬНОЙ  ПРОГРАММЫ</w:t>
      </w:r>
    </w:p>
    <w:p w:rsidR="00966AAA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937A6">
        <w:rPr>
          <w:rFonts w:ascii="Times New Roman" w:hAnsi="Times New Roman"/>
          <w:b/>
          <w:sz w:val="12"/>
          <w:szCs w:val="12"/>
        </w:rPr>
        <w:t>«Совершенствование муниципального управления  сельского поселения Светлодольск</w:t>
      </w:r>
    </w:p>
    <w:p w:rsidR="00966AAA" w:rsidRPr="00B937A6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937A6">
        <w:rPr>
          <w:rFonts w:ascii="Times New Roman" w:hAnsi="Times New Roman"/>
          <w:b/>
          <w:sz w:val="12"/>
          <w:szCs w:val="12"/>
        </w:rPr>
        <w:t xml:space="preserve"> муниципального района Сергиевский» на 2016-2018гг.</w:t>
      </w:r>
    </w:p>
    <w:p w:rsidR="00966AAA" w:rsidRPr="00B937A6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937A6">
        <w:rPr>
          <w:rFonts w:ascii="Times New Roman" w:hAnsi="Times New Roman"/>
          <w:b/>
          <w:sz w:val="12"/>
          <w:szCs w:val="12"/>
        </w:rPr>
        <w:t>(далее – муниципальная программа)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5812"/>
      </w:tblGrid>
      <w:tr w:rsidR="00966AAA" w:rsidRPr="00B937A6" w:rsidTr="00716084">
        <w:trPr>
          <w:trHeight w:val="20"/>
        </w:trPr>
        <w:tc>
          <w:tcPr>
            <w:tcW w:w="1701" w:type="dxa"/>
            <w:hideMark/>
          </w:tcPr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Наименование Программы</w:t>
            </w:r>
          </w:p>
        </w:tc>
        <w:tc>
          <w:tcPr>
            <w:tcW w:w="5812" w:type="dxa"/>
            <w:hideMark/>
          </w:tcPr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-     муниципальная   программа «Совершенствование муниципального управления сельского поселения Светлодольск муниципального района Сергиевский» на 2016-2018гг.</w:t>
            </w:r>
          </w:p>
        </w:tc>
      </w:tr>
      <w:tr w:rsidR="00966AAA" w:rsidRPr="00B937A6" w:rsidTr="00716084">
        <w:trPr>
          <w:trHeight w:val="20"/>
        </w:trPr>
        <w:tc>
          <w:tcPr>
            <w:tcW w:w="1701" w:type="dxa"/>
            <w:hideMark/>
          </w:tcPr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Муниципальный заказчик-координатор Программы</w:t>
            </w:r>
          </w:p>
        </w:tc>
        <w:tc>
          <w:tcPr>
            <w:tcW w:w="5812" w:type="dxa"/>
            <w:hideMark/>
          </w:tcPr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- Администрация  сельского поселения Светлодольск муниципального района Сергиевский</w:t>
            </w:r>
          </w:p>
        </w:tc>
      </w:tr>
      <w:tr w:rsidR="00966AAA" w:rsidRPr="00B937A6" w:rsidTr="00716084">
        <w:trPr>
          <w:trHeight w:val="20"/>
        </w:trPr>
        <w:tc>
          <w:tcPr>
            <w:tcW w:w="1701" w:type="dxa"/>
          </w:tcPr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Разработчик Программы</w:t>
            </w:r>
          </w:p>
        </w:tc>
        <w:tc>
          <w:tcPr>
            <w:tcW w:w="5812" w:type="dxa"/>
            <w:hideMark/>
          </w:tcPr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- Администрация сельского поселения Светлодольск муниципального района Сергиевский</w:t>
            </w:r>
          </w:p>
        </w:tc>
      </w:tr>
      <w:tr w:rsidR="00966AAA" w:rsidRPr="00B937A6" w:rsidTr="00716084">
        <w:trPr>
          <w:trHeight w:val="20"/>
        </w:trPr>
        <w:tc>
          <w:tcPr>
            <w:tcW w:w="1701" w:type="dxa"/>
            <w:hideMark/>
          </w:tcPr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Цели и задачи Программы</w:t>
            </w:r>
          </w:p>
        </w:tc>
        <w:tc>
          <w:tcPr>
            <w:tcW w:w="5812" w:type="dxa"/>
            <w:hideMark/>
          </w:tcPr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Основные цели Программы:</w:t>
            </w:r>
          </w:p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- совершенствование и повышение эффективности деятельности органов местного самоуправления по решению вопросов местного значения и переданных государственных полномочий</w:t>
            </w:r>
          </w:p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Основными задачами Программы являются:</w:t>
            </w:r>
          </w:p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- создание механизмов постоянного совершенствования деятельности органов местного самоуправления;</w:t>
            </w:r>
          </w:p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- повышение эффективности бюджетных расходов на осуществление полномочий и содержание органов местного самоуправления;</w:t>
            </w:r>
          </w:p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- укрепление материально-технической базы по исполнению полномочий органов местного самоуправления;</w:t>
            </w:r>
          </w:p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- повышение открытости и уровня осведомленности о деятельности органов местного самоуправления;</w:t>
            </w:r>
          </w:p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- создание условий для развития малого и среднего предпринимательства.</w:t>
            </w:r>
          </w:p>
        </w:tc>
      </w:tr>
      <w:tr w:rsidR="00966AAA" w:rsidRPr="00B937A6" w:rsidTr="00716084">
        <w:trPr>
          <w:trHeight w:val="20"/>
        </w:trPr>
        <w:tc>
          <w:tcPr>
            <w:tcW w:w="1701" w:type="dxa"/>
            <w:hideMark/>
          </w:tcPr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Сроки  реализации Программы</w:t>
            </w:r>
          </w:p>
        </w:tc>
        <w:tc>
          <w:tcPr>
            <w:tcW w:w="5812" w:type="dxa"/>
          </w:tcPr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2016-2018 годы</w:t>
            </w:r>
          </w:p>
        </w:tc>
      </w:tr>
      <w:tr w:rsidR="00966AAA" w:rsidRPr="00B937A6" w:rsidTr="00716084">
        <w:trPr>
          <w:trHeight w:val="20"/>
        </w:trPr>
        <w:tc>
          <w:tcPr>
            <w:tcW w:w="1701" w:type="dxa"/>
          </w:tcPr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Объемы и источники финансирования Программы</w:t>
            </w:r>
          </w:p>
        </w:tc>
        <w:tc>
          <w:tcPr>
            <w:tcW w:w="5812" w:type="dxa"/>
            <w:hideMark/>
          </w:tcPr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Общий объем финансирования Программы составляет 6137,17767  тыс. руб.,  в том числе по годам:</w:t>
            </w:r>
          </w:p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2016 год – 2796,90555 тыс. руб.;</w:t>
            </w:r>
          </w:p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2017 год –1651,09155 тыс. руб.;</w:t>
            </w:r>
          </w:p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2018 год – 1689,18057 тыс. руб.;</w:t>
            </w:r>
          </w:p>
        </w:tc>
      </w:tr>
      <w:tr w:rsidR="00966AAA" w:rsidRPr="00B937A6" w:rsidTr="00716084">
        <w:trPr>
          <w:trHeight w:val="20"/>
        </w:trPr>
        <w:tc>
          <w:tcPr>
            <w:tcW w:w="1701" w:type="dxa"/>
          </w:tcPr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Целевые  показатели эффективности реализации муниципальной программы</w:t>
            </w:r>
          </w:p>
        </w:tc>
        <w:tc>
          <w:tcPr>
            <w:tcW w:w="5812" w:type="dxa"/>
            <w:hideMark/>
          </w:tcPr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Сокращение задолженности по налогам и сборам в местный бюджет;</w:t>
            </w:r>
          </w:p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Проведение оптимизации расходов на содержание органов местного самоуправления сельского поселения Светлодольск, в том числе за счёт исключения дублирования выполняемых ими функций.</w:t>
            </w:r>
          </w:p>
        </w:tc>
      </w:tr>
      <w:tr w:rsidR="00966AAA" w:rsidRPr="00B937A6" w:rsidTr="00716084">
        <w:trPr>
          <w:trHeight w:val="20"/>
        </w:trPr>
        <w:tc>
          <w:tcPr>
            <w:tcW w:w="1701" w:type="dxa"/>
            <w:hideMark/>
          </w:tcPr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Ожидаемые конечные результаты реализации муниципальной программы</w:t>
            </w:r>
          </w:p>
        </w:tc>
        <w:tc>
          <w:tcPr>
            <w:tcW w:w="5812" w:type="dxa"/>
            <w:hideMark/>
          </w:tcPr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Основным ожидаемым конечным результатом является полное и своевременное исполнение всех мероприятий, предусмотренных муниципальной программой, достижение запланированных значений целевых показателей и, таким образом, достижение целей муниципальной программы, а также улучшение качества жизни населения.</w:t>
            </w:r>
          </w:p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Реализация программы, связанного с развитием малого и среднего предпринимательства, должно привести к увеличению численности занятых в малом и среднем предпринимательстве, а также обеспечит получение консультационной и правовой поддержки субъектов малого и среднего предпринимательства поселений.</w:t>
            </w:r>
          </w:p>
        </w:tc>
      </w:tr>
    </w:tbl>
    <w:p w:rsidR="00966AAA" w:rsidRPr="00B937A6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 xml:space="preserve">1. </w:t>
      </w:r>
      <w:r w:rsidRPr="00B937A6">
        <w:rPr>
          <w:rFonts w:ascii="Times New Roman" w:hAnsi="Times New Roman"/>
          <w:b/>
          <w:sz w:val="12"/>
          <w:szCs w:val="12"/>
        </w:rPr>
        <w:t>Характеристика проблемы, на решение которой направлена Программа</w:t>
      </w:r>
    </w:p>
    <w:p w:rsidR="00966AAA" w:rsidRPr="00B937A6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937A6">
        <w:rPr>
          <w:rFonts w:ascii="Times New Roman" w:hAnsi="Times New Roman"/>
          <w:sz w:val="12"/>
          <w:szCs w:val="12"/>
        </w:rPr>
        <w:t>Муниципальная программа «Совершенствование муниципального управления сельского поселения Светлодольск муниципального района Сергиевский» на 2016-2018 годы» (далее - муниципальная программа) разработана с целью создания условий для развития и совершенствования форм местного самоуправления на территории сельского поселения Светлодольск муниципального района Сергиевский и повышения уровня социальной активности населения, направленных на повышение качества жизни населения на территории поселения.</w:t>
      </w:r>
    </w:p>
    <w:p w:rsidR="00966AAA" w:rsidRPr="00B937A6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937A6">
        <w:rPr>
          <w:rFonts w:ascii="Times New Roman" w:hAnsi="Times New Roman"/>
          <w:sz w:val="12"/>
          <w:szCs w:val="12"/>
        </w:rPr>
        <w:t>В настоящее время перед органами местного самоуправления стоит задача обеспечения устойчивого развития и совершенствования местного самоуправления, направленного на эффективное решение вопросов местного значения, реализацию переданных органам местного самоуправления отдельных полномочий, оказание помощи населению в осуществлении собственных инициатив по вопросам местного значения. Развитие поселения, управление им может быть эффективным только в том случае, если имеется заинтересованность населения в общественно значимых вопросах, их решении.</w:t>
      </w:r>
    </w:p>
    <w:p w:rsidR="00966AAA" w:rsidRPr="00B937A6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937A6">
        <w:rPr>
          <w:rFonts w:ascii="Times New Roman" w:hAnsi="Times New Roman"/>
          <w:sz w:val="12"/>
          <w:szCs w:val="12"/>
        </w:rPr>
        <w:t>Решение вопросов местного значения осуществляется администрацией сельского поселения Светлодольск муниципального района Сергиевский в рамках полномочий, определенных Уставом поселения и Федеральным законом РФ  от 06.10.2003 года  N 131-ФЗ «Об общих принципах организации местного самоуправления в Российской Федерации».</w:t>
      </w:r>
    </w:p>
    <w:p w:rsidR="00966AAA" w:rsidRPr="00B937A6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937A6">
        <w:rPr>
          <w:rFonts w:ascii="Times New Roman" w:hAnsi="Times New Roman"/>
          <w:sz w:val="12"/>
          <w:szCs w:val="12"/>
        </w:rPr>
        <w:t>Реализация полномочий связана с их материальным и финансовым обеспечением, созданием условий для плодотворной деятельности должностных лиц и муниципальных служащих по исполнению своих функциональных обязанностей.</w:t>
      </w:r>
    </w:p>
    <w:p w:rsidR="00966AAA" w:rsidRPr="00B937A6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937A6">
        <w:rPr>
          <w:rFonts w:ascii="Times New Roman" w:hAnsi="Times New Roman"/>
          <w:sz w:val="12"/>
          <w:szCs w:val="12"/>
        </w:rPr>
        <w:t>Эффективная деятельность органов местного самоуправления предлагает обеспечение достаточного уровня материально-технического и информационно-технологического их оснащения, наличия необходимых ресурсов.</w:t>
      </w:r>
    </w:p>
    <w:p w:rsidR="00966AAA" w:rsidRPr="00B937A6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937A6">
        <w:rPr>
          <w:rFonts w:ascii="Times New Roman" w:hAnsi="Times New Roman"/>
          <w:b/>
          <w:sz w:val="12"/>
          <w:szCs w:val="12"/>
        </w:rPr>
        <w:t>2. Цели и задачи Программы</w:t>
      </w:r>
    </w:p>
    <w:p w:rsidR="00966AAA" w:rsidRPr="00B937A6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937A6">
        <w:rPr>
          <w:rFonts w:ascii="Times New Roman" w:hAnsi="Times New Roman"/>
          <w:sz w:val="12"/>
          <w:szCs w:val="12"/>
        </w:rPr>
        <w:t>Целями программы являются:</w:t>
      </w:r>
    </w:p>
    <w:p w:rsidR="00966AAA" w:rsidRPr="00B937A6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937A6">
        <w:rPr>
          <w:rFonts w:ascii="Times New Roman" w:hAnsi="Times New Roman"/>
          <w:sz w:val="12"/>
          <w:szCs w:val="12"/>
        </w:rPr>
        <w:t>- совершенствование и повышение эффективности деятельности органов местного самоуправления по решению вопросов местного значения и переданных государственных полномочий.</w:t>
      </w:r>
    </w:p>
    <w:p w:rsidR="00966AAA" w:rsidRPr="00B937A6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937A6">
        <w:rPr>
          <w:rFonts w:ascii="Times New Roman" w:hAnsi="Times New Roman"/>
          <w:sz w:val="12"/>
          <w:szCs w:val="12"/>
        </w:rPr>
        <w:t>Достичь поставленных целей предполагается благодаря последовательному решению следующих задач:</w:t>
      </w:r>
    </w:p>
    <w:p w:rsidR="00966AAA" w:rsidRPr="00B937A6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937A6">
        <w:rPr>
          <w:rFonts w:ascii="Times New Roman" w:hAnsi="Times New Roman"/>
          <w:sz w:val="12"/>
          <w:szCs w:val="12"/>
        </w:rPr>
        <w:t>- создание механизмов постоянного совершенствования деятельности органов местного самоуправления;</w:t>
      </w:r>
    </w:p>
    <w:p w:rsidR="00966AAA" w:rsidRPr="00B937A6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937A6">
        <w:rPr>
          <w:rFonts w:ascii="Times New Roman" w:hAnsi="Times New Roman"/>
          <w:sz w:val="12"/>
          <w:szCs w:val="12"/>
        </w:rPr>
        <w:t>- повышение эффективности бюджетных расходов на осуществление полномочий и содержание органов местного самоуправления;</w:t>
      </w:r>
    </w:p>
    <w:p w:rsidR="00966AAA" w:rsidRPr="00B937A6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937A6">
        <w:rPr>
          <w:rFonts w:ascii="Times New Roman" w:hAnsi="Times New Roman"/>
          <w:sz w:val="12"/>
          <w:szCs w:val="12"/>
        </w:rPr>
        <w:t>- укрепление материально-технической базы по исполнению полномочий органов местного самоуправления;</w:t>
      </w:r>
    </w:p>
    <w:p w:rsidR="00966AAA" w:rsidRPr="00B937A6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937A6">
        <w:rPr>
          <w:rFonts w:ascii="Times New Roman" w:hAnsi="Times New Roman"/>
          <w:sz w:val="12"/>
          <w:szCs w:val="12"/>
        </w:rPr>
        <w:t>- расширение сферы и повышение качества оказания муниципальных услуг, в том числе в электронном виде;</w:t>
      </w:r>
    </w:p>
    <w:p w:rsidR="00966AAA" w:rsidRPr="00B937A6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937A6">
        <w:rPr>
          <w:rFonts w:ascii="Times New Roman" w:hAnsi="Times New Roman"/>
          <w:sz w:val="12"/>
          <w:szCs w:val="12"/>
        </w:rPr>
        <w:t>- повышение открытости и уровня осведомленности о деятельности органов местного самоуправления;</w:t>
      </w:r>
    </w:p>
    <w:p w:rsidR="00966AAA" w:rsidRPr="00B937A6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937A6">
        <w:rPr>
          <w:rFonts w:ascii="Times New Roman" w:hAnsi="Times New Roman"/>
          <w:sz w:val="12"/>
          <w:szCs w:val="12"/>
        </w:rPr>
        <w:t>- создание условий для развития малого и среднего предпринимательства.</w:t>
      </w:r>
    </w:p>
    <w:p w:rsidR="00966AAA" w:rsidRPr="00B937A6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</w:p>
    <w:p w:rsidR="00966AAA" w:rsidRPr="00B937A6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937A6">
        <w:rPr>
          <w:rFonts w:ascii="Times New Roman" w:hAnsi="Times New Roman"/>
          <w:b/>
          <w:sz w:val="12"/>
          <w:szCs w:val="12"/>
        </w:rPr>
        <w:t>3. Описание ожидаемых результатов реализации программы и индикаторов, измеряемых количественными показателями</w:t>
      </w:r>
    </w:p>
    <w:p w:rsidR="00966AAA" w:rsidRPr="00B937A6" w:rsidRDefault="00966AAA" w:rsidP="00966AAA">
      <w:pPr>
        <w:tabs>
          <w:tab w:val="left" w:pos="6237"/>
        </w:tabs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937A6">
        <w:rPr>
          <w:rFonts w:ascii="Times New Roman" w:hAnsi="Times New Roman"/>
          <w:sz w:val="12"/>
          <w:szCs w:val="12"/>
        </w:rPr>
        <w:t>Основным ожидаемым конечным результатом программы «Совершенствование муниципального управления  сельского поселения Сергиевск муниципального района Сергиевский» на 2016-2018гг. является полное и своевременное исполнение всех мероприятий, предусмотренных муниципальной программой, достижение запланированных значений целевых показателей, а также улучшения качества жизни населения.</w:t>
      </w:r>
    </w:p>
    <w:p w:rsidR="00966AAA" w:rsidRPr="00B937A6" w:rsidRDefault="00966AAA" w:rsidP="00966AAA">
      <w:pPr>
        <w:tabs>
          <w:tab w:val="left" w:pos="6237"/>
        </w:tabs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937A6">
        <w:rPr>
          <w:rFonts w:ascii="Times New Roman" w:hAnsi="Times New Roman"/>
          <w:sz w:val="12"/>
          <w:szCs w:val="12"/>
        </w:rPr>
        <w:lastRenderedPageBreak/>
        <w:t>Реализация программы, связанного с развитием малого и среднего предпринимательства, должно привести к увеличению численности занятых в малом и среднем предпринимательстве, а также обеспечит получение консультационной и правовой поддержки субъектов малого и среднего предпринимательства поселений.</w:t>
      </w:r>
    </w:p>
    <w:p w:rsidR="00306617" w:rsidRDefault="00306617" w:rsidP="00966AAA">
      <w:pPr>
        <w:tabs>
          <w:tab w:val="left" w:pos="6237"/>
        </w:tabs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966AAA" w:rsidRPr="00B937A6" w:rsidRDefault="00966AAA" w:rsidP="00966AAA">
      <w:pPr>
        <w:tabs>
          <w:tab w:val="left" w:pos="6237"/>
        </w:tabs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937A6">
        <w:rPr>
          <w:rFonts w:ascii="Times New Roman" w:hAnsi="Times New Roman"/>
          <w:b/>
          <w:sz w:val="12"/>
          <w:szCs w:val="12"/>
        </w:rPr>
        <w:t>4. Ресурсное обеспечение реализации Программы</w:t>
      </w:r>
    </w:p>
    <w:p w:rsidR="00966AAA" w:rsidRPr="00B937A6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937A6">
        <w:rPr>
          <w:rFonts w:ascii="Times New Roman" w:hAnsi="Times New Roman"/>
          <w:sz w:val="12"/>
          <w:szCs w:val="12"/>
        </w:rPr>
        <w:t>На реализацию мероприятий программы направляются средства  бюджета поселения.</w:t>
      </w:r>
    </w:p>
    <w:p w:rsidR="00966AAA" w:rsidRPr="00B937A6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937A6">
        <w:rPr>
          <w:rFonts w:ascii="Times New Roman" w:hAnsi="Times New Roman"/>
          <w:sz w:val="12"/>
          <w:szCs w:val="12"/>
        </w:rPr>
        <w:t>Общий объем финансирования программы «Совершенствование муниципального управления  сельского поселения Светлодольск муниципального района Сергиевский» на 2016-2018гг. составляет:</w:t>
      </w:r>
    </w:p>
    <w:tbl>
      <w:tblPr>
        <w:tblStyle w:val="af1"/>
        <w:tblW w:w="7513" w:type="dxa"/>
        <w:tblInd w:w="108" w:type="dxa"/>
        <w:tblLook w:val="01C0" w:firstRow="0" w:lastRow="1" w:firstColumn="1" w:lastColumn="1" w:noHBand="0" w:noVBand="0"/>
      </w:tblPr>
      <w:tblGrid>
        <w:gridCol w:w="426"/>
        <w:gridCol w:w="5811"/>
        <w:gridCol w:w="1276"/>
      </w:tblGrid>
      <w:tr w:rsidR="00966AAA" w:rsidRPr="00B937A6" w:rsidTr="00716084">
        <w:trPr>
          <w:trHeight w:val="20"/>
        </w:trPr>
        <w:tc>
          <w:tcPr>
            <w:tcW w:w="426" w:type="dxa"/>
            <w:vMerge w:val="restart"/>
            <w:hideMark/>
          </w:tcPr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5811" w:type="dxa"/>
            <w:vMerge w:val="restart"/>
          </w:tcPr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1276" w:type="dxa"/>
            <w:hideMark/>
          </w:tcPr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Годы реализации</w:t>
            </w:r>
          </w:p>
        </w:tc>
      </w:tr>
      <w:tr w:rsidR="00966AAA" w:rsidRPr="00B937A6" w:rsidTr="00716084">
        <w:trPr>
          <w:trHeight w:val="20"/>
        </w:trPr>
        <w:tc>
          <w:tcPr>
            <w:tcW w:w="426" w:type="dxa"/>
            <w:vMerge/>
            <w:hideMark/>
          </w:tcPr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811" w:type="dxa"/>
            <w:vMerge/>
            <w:hideMark/>
          </w:tcPr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76" w:type="dxa"/>
            <w:hideMark/>
          </w:tcPr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2016 год в тыс.руб.</w:t>
            </w:r>
          </w:p>
        </w:tc>
      </w:tr>
      <w:tr w:rsidR="00966AAA" w:rsidRPr="00B937A6" w:rsidTr="00716084">
        <w:trPr>
          <w:trHeight w:val="20"/>
        </w:trPr>
        <w:tc>
          <w:tcPr>
            <w:tcW w:w="426" w:type="dxa"/>
            <w:hideMark/>
          </w:tcPr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5811" w:type="dxa"/>
            <w:hideMark/>
          </w:tcPr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Функционирование высшего должностного лица муниципального образования</w:t>
            </w:r>
          </w:p>
        </w:tc>
        <w:tc>
          <w:tcPr>
            <w:tcW w:w="1276" w:type="dxa"/>
          </w:tcPr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788,32454</w:t>
            </w:r>
          </w:p>
        </w:tc>
      </w:tr>
      <w:tr w:rsidR="00966AAA" w:rsidRPr="00B937A6" w:rsidTr="00716084">
        <w:trPr>
          <w:trHeight w:val="20"/>
        </w:trPr>
        <w:tc>
          <w:tcPr>
            <w:tcW w:w="426" w:type="dxa"/>
            <w:hideMark/>
          </w:tcPr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5811" w:type="dxa"/>
            <w:hideMark/>
          </w:tcPr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Функционирование местных администраций</w:t>
            </w:r>
          </w:p>
        </w:tc>
        <w:tc>
          <w:tcPr>
            <w:tcW w:w="1276" w:type="dxa"/>
            <w:hideMark/>
          </w:tcPr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1185,74461</w:t>
            </w:r>
          </w:p>
        </w:tc>
      </w:tr>
      <w:tr w:rsidR="00966AAA" w:rsidRPr="00B937A6" w:rsidTr="00716084">
        <w:trPr>
          <w:trHeight w:val="20"/>
        </w:trPr>
        <w:tc>
          <w:tcPr>
            <w:tcW w:w="426" w:type="dxa"/>
            <w:hideMark/>
          </w:tcPr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3</w:t>
            </w:r>
          </w:p>
        </w:tc>
        <w:tc>
          <w:tcPr>
            <w:tcW w:w="5811" w:type="dxa"/>
            <w:hideMark/>
          </w:tcPr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Укрепление материально-технической базы администрации</w:t>
            </w:r>
          </w:p>
        </w:tc>
        <w:tc>
          <w:tcPr>
            <w:tcW w:w="1276" w:type="dxa"/>
            <w:hideMark/>
          </w:tcPr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966AAA" w:rsidRPr="00B937A6" w:rsidTr="00716084">
        <w:trPr>
          <w:trHeight w:val="20"/>
        </w:trPr>
        <w:tc>
          <w:tcPr>
            <w:tcW w:w="426" w:type="dxa"/>
            <w:hideMark/>
          </w:tcPr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5811" w:type="dxa"/>
            <w:hideMark/>
          </w:tcPr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Создание условий для развития малого и среднего предпринимательства*</w:t>
            </w:r>
          </w:p>
        </w:tc>
        <w:tc>
          <w:tcPr>
            <w:tcW w:w="1276" w:type="dxa"/>
            <w:hideMark/>
          </w:tcPr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7,35831</w:t>
            </w:r>
          </w:p>
        </w:tc>
      </w:tr>
      <w:tr w:rsidR="00966AAA" w:rsidRPr="00B937A6" w:rsidTr="00716084">
        <w:trPr>
          <w:trHeight w:val="20"/>
        </w:trPr>
        <w:tc>
          <w:tcPr>
            <w:tcW w:w="426" w:type="dxa"/>
            <w:hideMark/>
          </w:tcPr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5</w:t>
            </w:r>
          </w:p>
        </w:tc>
        <w:tc>
          <w:tcPr>
            <w:tcW w:w="5811" w:type="dxa"/>
            <w:hideMark/>
          </w:tcPr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Осуществление полномочий по определению поставщиков(подрядчиков, исполнителей) для муниципальных нужд, в том числе размещение в единой информационной системе (ЕИС) план -закупок и внесенных в него изменений, размещение в ЕИС план –графика и внесенных в него изменений, а также размещение в ЕИС сведений и отчетов, предусмотренных Федеральным законом от 05.04.2013г. №44-ФЗ «О контрактной системе в сфере закупок товаров, работ, услуг для обеспечения государственных и муниципальных нужд»*</w:t>
            </w:r>
          </w:p>
        </w:tc>
        <w:tc>
          <w:tcPr>
            <w:tcW w:w="1276" w:type="dxa"/>
          </w:tcPr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4,33888</w:t>
            </w:r>
          </w:p>
        </w:tc>
      </w:tr>
      <w:tr w:rsidR="00966AAA" w:rsidRPr="00B937A6" w:rsidTr="00716084">
        <w:trPr>
          <w:trHeight w:val="20"/>
        </w:trPr>
        <w:tc>
          <w:tcPr>
            <w:tcW w:w="426" w:type="dxa"/>
            <w:hideMark/>
          </w:tcPr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6</w:t>
            </w:r>
          </w:p>
        </w:tc>
        <w:tc>
          <w:tcPr>
            <w:tcW w:w="5811" w:type="dxa"/>
            <w:hideMark/>
          </w:tcPr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Осуществление полномочий по принятию правовых актов по отдельным вопросам в рамках переданных полномочий*</w:t>
            </w:r>
          </w:p>
        </w:tc>
        <w:tc>
          <w:tcPr>
            <w:tcW w:w="1276" w:type="dxa"/>
            <w:hideMark/>
          </w:tcPr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15,87926</w:t>
            </w:r>
          </w:p>
        </w:tc>
      </w:tr>
      <w:tr w:rsidR="00966AAA" w:rsidRPr="00B937A6" w:rsidTr="00716084">
        <w:trPr>
          <w:trHeight w:val="20"/>
        </w:trPr>
        <w:tc>
          <w:tcPr>
            <w:tcW w:w="426" w:type="dxa"/>
            <w:hideMark/>
          </w:tcPr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7</w:t>
            </w:r>
          </w:p>
        </w:tc>
        <w:tc>
          <w:tcPr>
            <w:tcW w:w="5811" w:type="dxa"/>
            <w:hideMark/>
          </w:tcPr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Составление проекта бюджета поселения, исполнения бюджета поселения, осуществление контроля за его исполнением, составление отчета об исполнении бюджета поселения*</w:t>
            </w:r>
          </w:p>
        </w:tc>
        <w:tc>
          <w:tcPr>
            <w:tcW w:w="1276" w:type="dxa"/>
          </w:tcPr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83,17717</w:t>
            </w:r>
          </w:p>
        </w:tc>
      </w:tr>
      <w:tr w:rsidR="00966AAA" w:rsidRPr="00B937A6" w:rsidTr="00716084">
        <w:trPr>
          <w:trHeight w:val="20"/>
        </w:trPr>
        <w:tc>
          <w:tcPr>
            <w:tcW w:w="426" w:type="dxa"/>
            <w:hideMark/>
          </w:tcPr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8</w:t>
            </w:r>
          </w:p>
        </w:tc>
        <w:tc>
          <w:tcPr>
            <w:tcW w:w="5811" w:type="dxa"/>
            <w:hideMark/>
          </w:tcPr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Осуществление внешнего муниципального контроля*</w:t>
            </w:r>
          </w:p>
        </w:tc>
        <w:tc>
          <w:tcPr>
            <w:tcW w:w="1276" w:type="dxa"/>
            <w:hideMark/>
          </w:tcPr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4,17267</w:t>
            </w:r>
          </w:p>
        </w:tc>
      </w:tr>
      <w:tr w:rsidR="00966AAA" w:rsidRPr="00B937A6" w:rsidTr="00716084">
        <w:trPr>
          <w:trHeight w:val="20"/>
        </w:trPr>
        <w:tc>
          <w:tcPr>
            <w:tcW w:w="426" w:type="dxa"/>
            <w:hideMark/>
          </w:tcPr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9</w:t>
            </w:r>
          </w:p>
        </w:tc>
        <w:tc>
          <w:tcPr>
            <w:tcW w:w="5811" w:type="dxa"/>
            <w:hideMark/>
          </w:tcPr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Информационное обеспечение населения сельского поселения</w:t>
            </w:r>
          </w:p>
        </w:tc>
        <w:tc>
          <w:tcPr>
            <w:tcW w:w="1276" w:type="dxa"/>
            <w:hideMark/>
          </w:tcPr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450,00000</w:t>
            </w:r>
          </w:p>
        </w:tc>
      </w:tr>
      <w:tr w:rsidR="00966AAA" w:rsidRPr="00B937A6" w:rsidTr="00716084">
        <w:trPr>
          <w:trHeight w:val="20"/>
        </w:trPr>
        <w:tc>
          <w:tcPr>
            <w:tcW w:w="426" w:type="dxa"/>
            <w:hideMark/>
          </w:tcPr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10</w:t>
            </w:r>
          </w:p>
        </w:tc>
        <w:tc>
          <w:tcPr>
            <w:tcW w:w="5811" w:type="dxa"/>
            <w:hideMark/>
          </w:tcPr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Присвоение адресов объектам адресации, изменение, аннулирование адресов, присвоение наименований элементам улично-дорожной сети местного значения поселения, наименований элементам планировочной структуры в границах поселения, изменение, аннулирование таких наименований, размещение информации в государственном адресном реестре*</w:t>
            </w:r>
          </w:p>
        </w:tc>
        <w:tc>
          <w:tcPr>
            <w:tcW w:w="1276" w:type="dxa"/>
            <w:hideMark/>
          </w:tcPr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15,87926</w:t>
            </w:r>
          </w:p>
        </w:tc>
      </w:tr>
      <w:tr w:rsidR="00966AAA" w:rsidRPr="00B937A6" w:rsidTr="00716084">
        <w:trPr>
          <w:trHeight w:val="20"/>
        </w:trPr>
        <w:tc>
          <w:tcPr>
            <w:tcW w:w="426" w:type="dxa"/>
            <w:hideMark/>
          </w:tcPr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11</w:t>
            </w:r>
          </w:p>
        </w:tc>
        <w:tc>
          <w:tcPr>
            <w:tcW w:w="5811" w:type="dxa"/>
            <w:hideMark/>
          </w:tcPr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Подготовка проекта генерального плана поселения, проекта правил землепользования и застройки поселения самостоятельно, либо на основании муниципального контракта, заключенного по итогам размещения заказа в соответствии с законодательством Российской Федерации*</w:t>
            </w:r>
          </w:p>
        </w:tc>
        <w:tc>
          <w:tcPr>
            <w:tcW w:w="1276" w:type="dxa"/>
            <w:hideMark/>
          </w:tcPr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26,46543</w:t>
            </w:r>
          </w:p>
        </w:tc>
      </w:tr>
      <w:tr w:rsidR="00966AAA" w:rsidRPr="00B937A6" w:rsidTr="00716084">
        <w:trPr>
          <w:trHeight w:val="20"/>
        </w:trPr>
        <w:tc>
          <w:tcPr>
            <w:tcW w:w="426" w:type="dxa"/>
            <w:hideMark/>
          </w:tcPr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12</w:t>
            </w:r>
          </w:p>
        </w:tc>
        <w:tc>
          <w:tcPr>
            <w:tcW w:w="5811" w:type="dxa"/>
            <w:hideMark/>
          </w:tcPr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Подготовка проектов планировки территории, проектов межевания территории самостоятельно либо на основании муниципального контракта, заключенного по итогам размещения муниципального заказа в соответствии с законодательством Российской Федерации (за исключением принятых нормативных правовых актов по указанным вопросам);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Федерации*</w:t>
            </w:r>
          </w:p>
        </w:tc>
        <w:tc>
          <w:tcPr>
            <w:tcW w:w="1276" w:type="dxa"/>
            <w:hideMark/>
          </w:tcPr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26,46542</w:t>
            </w:r>
          </w:p>
        </w:tc>
      </w:tr>
      <w:tr w:rsidR="00966AAA" w:rsidRPr="00B937A6" w:rsidTr="00716084">
        <w:trPr>
          <w:trHeight w:val="20"/>
        </w:trPr>
        <w:tc>
          <w:tcPr>
            <w:tcW w:w="426" w:type="dxa"/>
            <w:hideMark/>
          </w:tcPr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13</w:t>
            </w:r>
          </w:p>
        </w:tc>
        <w:tc>
          <w:tcPr>
            <w:tcW w:w="5811" w:type="dxa"/>
            <w:hideMark/>
          </w:tcPr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Первичный воинский учет</w:t>
            </w:r>
          </w:p>
        </w:tc>
        <w:tc>
          <w:tcPr>
            <w:tcW w:w="1276" w:type="dxa"/>
            <w:hideMark/>
          </w:tcPr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189,10000</w:t>
            </w:r>
          </w:p>
        </w:tc>
      </w:tr>
      <w:tr w:rsidR="00966AAA" w:rsidRPr="00B937A6" w:rsidTr="00716084">
        <w:trPr>
          <w:trHeight w:val="20"/>
        </w:trPr>
        <w:tc>
          <w:tcPr>
            <w:tcW w:w="426" w:type="dxa"/>
            <w:hideMark/>
          </w:tcPr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14</w:t>
            </w:r>
          </w:p>
        </w:tc>
        <w:tc>
          <w:tcPr>
            <w:tcW w:w="5811" w:type="dxa"/>
            <w:hideMark/>
          </w:tcPr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Обслуживание муниципального долга</w:t>
            </w:r>
          </w:p>
        </w:tc>
        <w:tc>
          <w:tcPr>
            <w:tcW w:w="1276" w:type="dxa"/>
            <w:hideMark/>
          </w:tcPr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966AAA" w:rsidRPr="00B937A6" w:rsidTr="00716084">
        <w:trPr>
          <w:trHeight w:val="20"/>
        </w:trPr>
        <w:tc>
          <w:tcPr>
            <w:tcW w:w="426" w:type="dxa"/>
            <w:hideMark/>
          </w:tcPr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15</w:t>
            </w:r>
          </w:p>
        </w:tc>
        <w:tc>
          <w:tcPr>
            <w:tcW w:w="5811" w:type="dxa"/>
            <w:hideMark/>
          </w:tcPr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Госпошлина</w:t>
            </w:r>
          </w:p>
        </w:tc>
        <w:tc>
          <w:tcPr>
            <w:tcW w:w="1276" w:type="dxa"/>
            <w:hideMark/>
          </w:tcPr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966AAA" w:rsidRPr="00B937A6" w:rsidTr="00716084">
        <w:trPr>
          <w:trHeight w:val="20"/>
        </w:trPr>
        <w:tc>
          <w:tcPr>
            <w:tcW w:w="426" w:type="dxa"/>
          </w:tcPr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811" w:type="dxa"/>
          </w:tcPr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ВСЕГО:</w:t>
            </w:r>
          </w:p>
        </w:tc>
        <w:tc>
          <w:tcPr>
            <w:tcW w:w="1276" w:type="dxa"/>
          </w:tcPr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2796,90555</w:t>
            </w:r>
          </w:p>
        </w:tc>
      </w:tr>
    </w:tbl>
    <w:p w:rsidR="00966AAA" w:rsidRPr="00B937A6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937A6">
        <w:rPr>
          <w:rFonts w:ascii="Times New Roman" w:hAnsi="Times New Roman"/>
          <w:b/>
          <w:sz w:val="12"/>
          <w:szCs w:val="12"/>
        </w:rPr>
        <w:t xml:space="preserve">* </w:t>
      </w:r>
      <w:r w:rsidRPr="00B937A6">
        <w:rPr>
          <w:rFonts w:ascii="Times New Roman" w:hAnsi="Times New Roman"/>
          <w:sz w:val="12"/>
          <w:szCs w:val="12"/>
        </w:rPr>
        <w:t>Финансирование мероприятий осуществляется в форме субвенции муниципальному району Сергиевский согласно методик расчета объемов иных межбюджетных трансфертов.</w:t>
      </w:r>
    </w:p>
    <w:p w:rsidR="00966AAA" w:rsidRPr="00B937A6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937A6">
        <w:rPr>
          <w:rFonts w:ascii="Times New Roman" w:hAnsi="Times New Roman"/>
          <w:b/>
          <w:sz w:val="12"/>
          <w:szCs w:val="12"/>
        </w:rPr>
        <w:t>5. Исполнители Программы</w:t>
      </w:r>
    </w:p>
    <w:p w:rsidR="00966AAA" w:rsidRPr="00B937A6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937A6">
        <w:rPr>
          <w:rFonts w:ascii="Times New Roman" w:hAnsi="Times New Roman"/>
          <w:sz w:val="12"/>
          <w:szCs w:val="12"/>
        </w:rPr>
        <w:t>Реализацию мероприятий программы по различным направлениям деятельности администрации сельского поселения Светлодольск муниципального района Сергиевский по решению вопросов местного значения и переданных государственных полномочий осуществляет администрация сельского поселения Светлодольск муниципального района Сергиевский.</w:t>
      </w:r>
    </w:p>
    <w:p w:rsidR="00306617" w:rsidRDefault="00306617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966AAA" w:rsidRPr="00B937A6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 xml:space="preserve">6. </w:t>
      </w:r>
      <w:r w:rsidRPr="00B937A6">
        <w:rPr>
          <w:rFonts w:ascii="Times New Roman" w:hAnsi="Times New Roman"/>
          <w:b/>
          <w:sz w:val="12"/>
          <w:szCs w:val="12"/>
        </w:rPr>
        <w:t>Целевые индикаторы (показатели) муниципальной программы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436"/>
        <w:gridCol w:w="3772"/>
        <w:gridCol w:w="754"/>
        <w:gridCol w:w="838"/>
        <w:gridCol w:w="863"/>
        <w:gridCol w:w="850"/>
      </w:tblGrid>
      <w:tr w:rsidR="00966AAA" w:rsidRPr="00B937A6" w:rsidTr="00716084">
        <w:tc>
          <w:tcPr>
            <w:tcW w:w="436" w:type="dxa"/>
            <w:vMerge w:val="restart"/>
            <w:hideMark/>
          </w:tcPr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3772" w:type="dxa"/>
            <w:vMerge w:val="restart"/>
            <w:hideMark/>
          </w:tcPr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Наименование целевого индикатора</w:t>
            </w:r>
          </w:p>
        </w:tc>
        <w:tc>
          <w:tcPr>
            <w:tcW w:w="754" w:type="dxa"/>
            <w:vMerge w:val="restart"/>
            <w:hideMark/>
          </w:tcPr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Единица</w:t>
            </w:r>
          </w:p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измерения</w:t>
            </w:r>
          </w:p>
        </w:tc>
        <w:tc>
          <w:tcPr>
            <w:tcW w:w="2551" w:type="dxa"/>
            <w:gridSpan w:val="3"/>
            <w:hideMark/>
          </w:tcPr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Значение целевого индикатора по годам</w:t>
            </w:r>
          </w:p>
        </w:tc>
      </w:tr>
      <w:tr w:rsidR="00966AAA" w:rsidRPr="00B937A6" w:rsidTr="00716084">
        <w:tc>
          <w:tcPr>
            <w:tcW w:w="436" w:type="dxa"/>
            <w:vMerge/>
            <w:hideMark/>
          </w:tcPr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772" w:type="dxa"/>
            <w:vMerge/>
            <w:hideMark/>
          </w:tcPr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754" w:type="dxa"/>
            <w:vMerge/>
            <w:hideMark/>
          </w:tcPr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38" w:type="dxa"/>
            <w:hideMark/>
          </w:tcPr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2016</w:t>
            </w:r>
          </w:p>
        </w:tc>
        <w:tc>
          <w:tcPr>
            <w:tcW w:w="863" w:type="dxa"/>
            <w:hideMark/>
          </w:tcPr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2017</w:t>
            </w:r>
          </w:p>
        </w:tc>
        <w:tc>
          <w:tcPr>
            <w:tcW w:w="850" w:type="dxa"/>
            <w:hideMark/>
          </w:tcPr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2018</w:t>
            </w:r>
          </w:p>
        </w:tc>
      </w:tr>
      <w:tr w:rsidR="00966AAA" w:rsidRPr="00B937A6" w:rsidTr="00716084">
        <w:tc>
          <w:tcPr>
            <w:tcW w:w="436" w:type="dxa"/>
            <w:hideMark/>
          </w:tcPr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772" w:type="dxa"/>
            <w:hideMark/>
          </w:tcPr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Задолженность по налогам и сборам на 1 жителя населения</w:t>
            </w:r>
          </w:p>
        </w:tc>
        <w:tc>
          <w:tcPr>
            <w:tcW w:w="754" w:type="dxa"/>
            <w:hideMark/>
          </w:tcPr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рублей</w:t>
            </w:r>
          </w:p>
        </w:tc>
        <w:tc>
          <w:tcPr>
            <w:tcW w:w="838" w:type="dxa"/>
            <w:hideMark/>
          </w:tcPr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369</w:t>
            </w:r>
          </w:p>
        </w:tc>
        <w:tc>
          <w:tcPr>
            <w:tcW w:w="863" w:type="dxa"/>
            <w:hideMark/>
          </w:tcPr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850" w:type="dxa"/>
            <w:hideMark/>
          </w:tcPr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</w:tr>
      <w:tr w:rsidR="00966AAA" w:rsidRPr="00B937A6" w:rsidTr="00716084">
        <w:tc>
          <w:tcPr>
            <w:tcW w:w="436" w:type="dxa"/>
            <w:hideMark/>
          </w:tcPr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3772" w:type="dxa"/>
            <w:hideMark/>
          </w:tcPr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Расходы бюджета поселения на содержание работников органов местного самоуправления в расчете на одного жителя поселения</w:t>
            </w:r>
          </w:p>
        </w:tc>
        <w:tc>
          <w:tcPr>
            <w:tcW w:w="754" w:type="dxa"/>
            <w:hideMark/>
          </w:tcPr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рублей</w:t>
            </w:r>
          </w:p>
        </w:tc>
        <w:tc>
          <w:tcPr>
            <w:tcW w:w="838" w:type="dxa"/>
            <w:hideMark/>
          </w:tcPr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1913</w:t>
            </w:r>
          </w:p>
        </w:tc>
        <w:tc>
          <w:tcPr>
            <w:tcW w:w="863" w:type="dxa"/>
            <w:hideMark/>
          </w:tcPr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1913</w:t>
            </w:r>
          </w:p>
        </w:tc>
        <w:tc>
          <w:tcPr>
            <w:tcW w:w="850" w:type="dxa"/>
            <w:hideMark/>
          </w:tcPr>
          <w:p w:rsidR="00966AAA" w:rsidRPr="00B937A6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937A6">
              <w:rPr>
                <w:rFonts w:ascii="Times New Roman" w:hAnsi="Times New Roman"/>
                <w:sz w:val="12"/>
                <w:szCs w:val="12"/>
              </w:rPr>
              <w:t>1913</w:t>
            </w:r>
          </w:p>
        </w:tc>
      </w:tr>
    </w:tbl>
    <w:p w:rsidR="00966AAA" w:rsidRPr="00B937A6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937A6">
        <w:rPr>
          <w:rFonts w:ascii="Times New Roman" w:hAnsi="Times New Roman"/>
          <w:b/>
          <w:sz w:val="12"/>
          <w:szCs w:val="12"/>
        </w:rPr>
        <w:t>7. Сроки реализации программы</w:t>
      </w:r>
    </w:p>
    <w:p w:rsidR="00966AAA" w:rsidRPr="00B937A6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937A6">
        <w:rPr>
          <w:rFonts w:ascii="Times New Roman" w:hAnsi="Times New Roman"/>
          <w:sz w:val="12"/>
          <w:szCs w:val="12"/>
        </w:rPr>
        <w:t>Программа действует с 01 января 2016 года по 31 декабря 2018 года</w:t>
      </w:r>
    </w:p>
    <w:p w:rsidR="00966AAA" w:rsidRPr="00B937A6" w:rsidRDefault="00966AAA" w:rsidP="00966AAA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966AAA" w:rsidRPr="00B937A6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937A6">
        <w:rPr>
          <w:rFonts w:ascii="Times New Roman" w:hAnsi="Times New Roman"/>
          <w:b/>
          <w:sz w:val="12"/>
          <w:szCs w:val="12"/>
        </w:rPr>
        <w:t>8. Механизм реализации Программы, включающий в себя механизм управления Программой</w:t>
      </w:r>
    </w:p>
    <w:p w:rsidR="00966AAA" w:rsidRPr="00B937A6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937A6">
        <w:rPr>
          <w:rFonts w:ascii="Times New Roman" w:hAnsi="Times New Roman"/>
          <w:sz w:val="12"/>
          <w:szCs w:val="12"/>
        </w:rPr>
        <w:t>Механизм реализации Программы включает в себя  разработанный комплекс прилагаемых мероприятий, осуществляемых в соответствии с основными расходами  бюджета поселения на содержание администрации поселения согласно утвержденной сметы.</w:t>
      </w:r>
    </w:p>
    <w:p w:rsidR="00966AAA" w:rsidRPr="00B937A6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937A6">
        <w:rPr>
          <w:rFonts w:ascii="Times New Roman" w:hAnsi="Times New Roman"/>
          <w:sz w:val="12"/>
          <w:szCs w:val="12"/>
        </w:rPr>
        <w:t>Ответственный исполнитель осуществляет:</w:t>
      </w:r>
    </w:p>
    <w:p w:rsidR="00966AAA" w:rsidRPr="00B937A6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B937A6">
        <w:rPr>
          <w:rFonts w:ascii="Times New Roman" w:hAnsi="Times New Roman"/>
          <w:sz w:val="12"/>
          <w:szCs w:val="12"/>
        </w:rPr>
        <w:t>планирование мероприятий программы в рамках выделенного ресурсного обеспечения, в том числе определения состава, сроков и ожидаемых результатов работ;</w:t>
      </w:r>
    </w:p>
    <w:p w:rsidR="00966AAA" w:rsidRPr="00B937A6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B937A6">
        <w:rPr>
          <w:rFonts w:ascii="Times New Roman" w:hAnsi="Times New Roman"/>
          <w:sz w:val="12"/>
          <w:szCs w:val="12"/>
        </w:rPr>
        <w:t>выбор исполнителей работ, заключение муниципальных контрактов, координация выполняемых работ;</w:t>
      </w:r>
    </w:p>
    <w:p w:rsidR="00966AAA" w:rsidRPr="00B937A6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B937A6">
        <w:rPr>
          <w:rFonts w:ascii="Times New Roman" w:hAnsi="Times New Roman"/>
          <w:sz w:val="12"/>
          <w:szCs w:val="12"/>
        </w:rPr>
        <w:t>внесение предложений по изменению показателей сводной бюджетной росписи в случае перераспределения бюджетных ассигнований, предусмотренных на реализацию мероприятий программы;</w:t>
      </w:r>
    </w:p>
    <w:p w:rsidR="00966AAA" w:rsidRPr="00B937A6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B937A6">
        <w:rPr>
          <w:rFonts w:ascii="Times New Roman" w:hAnsi="Times New Roman"/>
          <w:sz w:val="12"/>
          <w:szCs w:val="12"/>
        </w:rPr>
        <w:t>организацию закупки товаров, работ и услуг в соответствии с Федеральным законом от 05.04.2013 года № 44-ФЗ «О контрактной системе в сфере закупки товаров, работ, услуг для государственных и муниципальных нужд» с учетом ежегодного выделяемых средств на реализацию программы.</w:t>
      </w:r>
    </w:p>
    <w:p w:rsidR="00966AAA" w:rsidRPr="00B937A6" w:rsidRDefault="00966AAA" w:rsidP="00966AAA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B937A6">
        <w:rPr>
          <w:rFonts w:ascii="Times New Roman" w:hAnsi="Times New Roman"/>
          <w:b/>
          <w:bCs/>
          <w:sz w:val="12"/>
          <w:szCs w:val="12"/>
        </w:rPr>
        <w:t>9. Управление программой и контроль за ее реализацией</w:t>
      </w:r>
    </w:p>
    <w:p w:rsidR="00966AAA" w:rsidRPr="00B937A6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937A6">
        <w:rPr>
          <w:rFonts w:ascii="Times New Roman" w:hAnsi="Times New Roman"/>
          <w:sz w:val="12"/>
          <w:szCs w:val="12"/>
        </w:rPr>
        <w:t>Контроль за реализацией мероприятий и целевым использованием бюджетных средств осуществляет Администрация сельского поселения Светлодольск муниципального района Сергиевский и Контрольно-ревизионное управление муниципального района Сергиевский.</w:t>
      </w:r>
    </w:p>
    <w:p w:rsidR="00966AAA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АДМИНИСТРАЦИЯ</w:t>
      </w: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ЕЛШАНКА</w:t>
      </w: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B3E75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31 декабря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г.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№41</w:t>
      </w:r>
    </w:p>
    <w:p w:rsidR="00966AAA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A2264">
        <w:rPr>
          <w:rFonts w:ascii="Times New Roman" w:hAnsi="Times New Roman"/>
          <w:b/>
          <w:sz w:val="12"/>
          <w:szCs w:val="12"/>
        </w:rPr>
        <w:t xml:space="preserve">Об утверждении муниципальной программы «Совершенствование муниципального управления </w:t>
      </w:r>
    </w:p>
    <w:p w:rsidR="00966AAA" w:rsidRPr="00FA2264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A2264">
        <w:rPr>
          <w:rFonts w:ascii="Times New Roman" w:hAnsi="Times New Roman"/>
          <w:b/>
          <w:sz w:val="12"/>
          <w:szCs w:val="12"/>
        </w:rPr>
        <w:t xml:space="preserve"> сельского поселения Елшанка муниципального района Сергиевский» на 2016-2018гг.</w:t>
      </w:r>
    </w:p>
    <w:p w:rsidR="00966AAA" w:rsidRPr="00FA2264" w:rsidRDefault="00966AAA" w:rsidP="00966AAA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966AAA" w:rsidRPr="00FA2264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A2264">
        <w:rPr>
          <w:rFonts w:ascii="Times New Roman" w:hAnsi="Times New Roman"/>
          <w:sz w:val="12"/>
          <w:szCs w:val="12"/>
        </w:rPr>
        <w:t>В соответствии со статьей 179  Бюджетного Кодекса Российской Федерации,  Федеральным законом РФ  от 06.10.2003 года  N 131-ФЗ «Об общих принципах организации местного самоуправления в Российской Федерации», Уставом сельского поселения Елшанка, Администрация сельского поселения Елшанка муниципального района Сергиевский</w:t>
      </w:r>
    </w:p>
    <w:p w:rsidR="00966AAA" w:rsidRPr="00FA2264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A2264">
        <w:rPr>
          <w:rFonts w:ascii="Times New Roman" w:hAnsi="Times New Roman"/>
          <w:b/>
          <w:sz w:val="12"/>
          <w:szCs w:val="12"/>
        </w:rPr>
        <w:t>ПОСТАНОВЛЯЕТ</w:t>
      </w:r>
      <w:r w:rsidRPr="00FA2264">
        <w:rPr>
          <w:rFonts w:ascii="Times New Roman" w:hAnsi="Times New Roman"/>
          <w:sz w:val="12"/>
          <w:szCs w:val="12"/>
        </w:rPr>
        <w:t>:</w:t>
      </w:r>
    </w:p>
    <w:p w:rsidR="00966AAA" w:rsidRPr="00FA2264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A2264">
        <w:rPr>
          <w:rFonts w:ascii="Times New Roman" w:hAnsi="Times New Roman"/>
          <w:sz w:val="12"/>
          <w:szCs w:val="12"/>
        </w:rPr>
        <w:t>1.Утвердить муниципальную программу «Совершенствование муниципального управления сельского поселения Елшанка муниципального района Сергиевский» на 2016-2018гг. (Приложение №1 к настоящему Постановлению)</w:t>
      </w:r>
    </w:p>
    <w:p w:rsidR="00966AAA" w:rsidRPr="00FA2264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A2264">
        <w:rPr>
          <w:rFonts w:ascii="Times New Roman" w:hAnsi="Times New Roman"/>
          <w:sz w:val="12"/>
          <w:szCs w:val="12"/>
        </w:rPr>
        <w:t>2.Установить, что расходные обязательства, возникающие в результате принятия настоящего постановления, исполняются за счет средств местного бюджета в пределах общего объема бюджетных ассигнований, предусматриваемого на соответствующий финансовый год.</w:t>
      </w:r>
    </w:p>
    <w:p w:rsidR="00966AAA" w:rsidRPr="00FA2264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A2264">
        <w:rPr>
          <w:rFonts w:ascii="Times New Roman" w:hAnsi="Times New Roman"/>
          <w:sz w:val="12"/>
          <w:szCs w:val="12"/>
        </w:rPr>
        <w:t>3.Опубликовать настоящее Постановление в газете «Сергиевский вестник».</w:t>
      </w:r>
    </w:p>
    <w:p w:rsidR="00966AAA" w:rsidRPr="00FA2264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A2264">
        <w:rPr>
          <w:rFonts w:ascii="Times New Roman" w:hAnsi="Times New Roman"/>
          <w:sz w:val="12"/>
          <w:szCs w:val="12"/>
        </w:rPr>
        <w:t>4.Настоящее Постановление вступает в силу с 01 января 2016года.</w:t>
      </w:r>
    </w:p>
    <w:p w:rsidR="00966AAA" w:rsidRPr="00FA2264" w:rsidRDefault="00966AAA" w:rsidP="00966AAA">
      <w:pPr>
        <w:spacing w:after="0" w:line="240" w:lineRule="auto"/>
        <w:jc w:val="right"/>
        <w:rPr>
          <w:rFonts w:ascii="Times New Roman" w:hAnsi="Times New Roman"/>
          <w:bCs/>
          <w:sz w:val="12"/>
          <w:szCs w:val="12"/>
        </w:rPr>
      </w:pPr>
      <w:r w:rsidRPr="00FA2264">
        <w:rPr>
          <w:rFonts w:ascii="Times New Roman" w:hAnsi="Times New Roman"/>
          <w:bCs/>
          <w:sz w:val="12"/>
          <w:szCs w:val="12"/>
        </w:rPr>
        <w:t>Глава сельского поселения Елшанка</w:t>
      </w:r>
    </w:p>
    <w:p w:rsidR="00966AAA" w:rsidRDefault="00966AAA" w:rsidP="00966AAA">
      <w:pPr>
        <w:spacing w:after="0" w:line="240" w:lineRule="auto"/>
        <w:jc w:val="right"/>
        <w:rPr>
          <w:rFonts w:ascii="Times New Roman" w:hAnsi="Times New Roman"/>
          <w:bCs/>
          <w:sz w:val="12"/>
          <w:szCs w:val="12"/>
        </w:rPr>
      </w:pPr>
      <w:r w:rsidRPr="00FA2264">
        <w:rPr>
          <w:rFonts w:ascii="Times New Roman" w:hAnsi="Times New Roman"/>
          <w:bCs/>
          <w:sz w:val="12"/>
          <w:szCs w:val="12"/>
        </w:rPr>
        <w:t>муниципального района Сергиевский</w:t>
      </w:r>
    </w:p>
    <w:p w:rsidR="00966AAA" w:rsidRPr="00FA2264" w:rsidRDefault="00966AAA" w:rsidP="00966AAA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FA2264">
        <w:rPr>
          <w:rFonts w:ascii="Times New Roman" w:hAnsi="Times New Roman"/>
          <w:bCs/>
          <w:sz w:val="12"/>
          <w:szCs w:val="12"/>
        </w:rPr>
        <w:t>С.В.</w:t>
      </w:r>
      <w:r>
        <w:rPr>
          <w:rFonts w:ascii="Times New Roman" w:hAnsi="Times New Roman"/>
          <w:bCs/>
          <w:sz w:val="12"/>
          <w:szCs w:val="12"/>
        </w:rPr>
        <w:t xml:space="preserve"> </w:t>
      </w:r>
      <w:r w:rsidRPr="00FA2264">
        <w:rPr>
          <w:rFonts w:ascii="Times New Roman" w:hAnsi="Times New Roman"/>
          <w:bCs/>
          <w:sz w:val="12"/>
          <w:szCs w:val="12"/>
        </w:rPr>
        <w:t>Прокаев</w:t>
      </w:r>
    </w:p>
    <w:p w:rsidR="00966AAA" w:rsidRDefault="00966AAA" w:rsidP="00966AAA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966AAA" w:rsidRPr="00F74D76" w:rsidRDefault="00966AAA" w:rsidP="00966AA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</w:t>
      </w:r>
    </w:p>
    <w:p w:rsidR="00966AAA" w:rsidRPr="00F74D76" w:rsidRDefault="00966AAA" w:rsidP="00966AA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Елшанка</w:t>
      </w:r>
    </w:p>
    <w:p w:rsidR="00966AAA" w:rsidRPr="00F74D76" w:rsidRDefault="00966AAA" w:rsidP="00966AAA">
      <w:pPr>
        <w:tabs>
          <w:tab w:val="left" w:pos="1701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966AAA" w:rsidRPr="0023640C" w:rsidRDefault="00966AAA" w:rsidP="00966AAA">
      <w:pPr>
        <w:tabs>
          <w:tab w:val="left" w:pos="1701"/>
        </w:tabs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41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31” декабря</w:t>
      </w:r>
      <w:r w:rsidRPr="00F74D76">
        <w:rPr>
          <w:rFonts w:ascii="Times New Roman" w:hAnsi="Times New Roman"/>
          <w:i/>
          <w:sz w:val="12"/>
          <w:szCs w:val="12"/>
        </w:rPr>
        <w:t xml:space="preserve"> 201</w:t>
      </w:r>
      <w:r>
        <w:rPr>
          <w:rFonts w:ascii="Times New Roman" w:hAnsi="Times New Roman"/>
          <w:i/>
          <w:sz w:val="12"/>
          <w:szCs w:val="12"/>
        </w:rPr>
        <w:t>5</w:t>
      </w:r>
      <w:r w:rsidRPr="00F74D76">
        <w:rPr>
          <w:rFonts w:ascii="Times New Roman" w:hAnsi="Times New Roman"/>
          <w:i/>
          <w:sz w:val="12"/>
          <w:szCs w:val="12"/>
        </w:rPr>
        <w:t xml:space="preserve"> г.</w:t>
      </w:r>
    </w:p>
    <w:p w:rsidR="00966AAA" w:rsidRPr="00B72EEC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72EEC">
        <w:rPr>
          <w:rFonts w:ascii="Times New Roman" w:hAnsi="Times New Roman"/>
          <w:b/>
          <w:sz w:val="12"/>
          <w:szCs w:val="12"/>
        </w:rPr>
        <w:t>ПАСПОРТ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B72EEC">
        <w:rPr>
          <w:rFonts w:ascii="Times New Roman" w:hAnsi="Times New Roman"/>
          <w:b/>
          <w:sz w:val="12"/>
          <w:szCs w:val="12"/>
        </w:rPr>
        <w:t>МУНИЦИПАЛЬНОЙ  ПРОГРАММЫ</w:t>
      </w:r>
    </w:p>
    <w:p w:rsidR="00966AAA" w:rsidRDefault="00966AAA" w:rsidP="00966AAA">
      <w:pPr>
        <w:tabs>
          <w:tab w:val="left" w:pos="1701"/>
        </w:tabs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72EEC">
        <w:rPr>
          <w:rFonts w:ascii="Times New Roman" w:hAnsi="Times New Roman"/>
          <w:b/>
          <w:sz w:val="12"/>
          <w:szCs w:val="12"/>
        </w:rPr>
        <w:t>«Совершенствование муниципального управления  сельского поселения Елшанка</w:t>
      </w:r>
    </w:p>
    <w:p w:rsidR="00966AAA" w:rsidRPr="00B72EEC" w:rsidRDefault="00966AAA" w:rsidP="00966AAA">
      <w:pPr>
        <w:tabs>
          <w:tab w:val="left" w:pos="1701"/>
        </w:tabs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72EEC">
        <w:rPr>
          <w:rFonts w:ascii="Times New Roman" w:hAnsi="Times New Roman"/>
          <w:b/>
          <w:sz w:val="12"/>
          <w:szCs w:val="12"/>
        </w:rPr>
        <w:t xml:space="preserve"> муниципального района Сергиевский» на 2016-2018гг.</w:t>
      </w:r>
    </w:p>
    <w:p w:rsidR="00966AAA" w:rsidRPr="00FA5197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A5197">
        <w:rPr>
          <w:rFonts w:ascii="Times New Roman" w:hAnsi="Times New Roman"/>
          <w:b/>
          <w:sz w:val="12"/>
          <w:szCs w:val="12"/>
        </w:rPr>
        <w:t>(далее – муниципальная программа)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5812"/>
      </w:tblGrid>
      <w:tr w:rsidR="00966AAA" w:rsidRPr="00B72EEC" w:rsidTr="00716084">
        <w:trPr>
          <w:trHeight w:val="20"/>
        </w:trPr>
        <w:tc>
          <w:tcPr>
            <w:tcW w:w="1701" w:type="dxa"/>
            <w:hideMark/>
          </w:tcPr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Наименование Программы</w:t>
            </w:r>
          </w:p>
        </w:tc>
        <w:tc>
          <w:tcPr>
            <w:tcW w:w="5812" w:type="dxa"/>
            <w:hideMark/>
          </w:tcPr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-     муниципальная   программа «Совершенствование муниципального управления сельского поселения Елшанка муниципального района Сергиевский» на 2016-2018гг.</w:t>
            </w:r>
          </w:p>
        </w:tc>
      </w:tr>
      <w:tr w:rsidR="00966AAA" w:rsidRPr="00B72EEC" w:rsidTr="00716084">
        <w:trPr>
          <w:trHeight w:val="20"/>
        </w:trPr>
        <w:tc>
          <w:tcPr>
            <w:tcW w:w="1701" w:type="dxa"/>
            <w:hideMark/>
          </w:tcPr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Муниципальный заказчик-координатор Программы</w:t>
            </w:r>
          </w:p>
        </w:tc>
        <w:tc>
          <w:tcPr>
            <w:tcW w:w="5812" w:type="dxa"/>
            <w:hideMark/>
          </w:tcPr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- Администрация  сельского поселения Елшанка муниципального района Сергиевский</w:t>
            </w:r>
          </w:p>
        </w:tc>
      </w:tr>
      <w:tr w:rsidR="00966AAA" w:rsidRPr="00B72EEC" w:rsidTr="00716084">
        <w:trPr>
          <w:trHeight w:val="20"/>
        </w:trPr>
        <w:tc>
          <w:tcPr>
            <w:tcW w:w="1701" w:type="dxa"/>
          </w:tcPr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Разработчик Программы</w:t>
            </w:r>
          </w:p>
        </w:tc>
        <w:tc>
          <w:tcPr>
            <w:tcW w:w="5812" w:type="dxa"/>
            <w:hideMark/>
          </w:tcPr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- Администрация сельского поселения Елшанка муниципального района Сергиевский</w:t>
            </w:r>
          </w:p>
        </w:tc>
      </w:tr>
      <w:tr w:rsidR="00966AAA" w:rsidRPr="00B72EEC" w:rsidTr="00716084">
        <w:trPr>
          <w:trHeight w:val="20"/>
        </w:trPr>
        <w:tc>
          <w:tcPr>
            <w:tcW w:w="1701" w:type="dxa"/>
            <w:hideMark/>
          </w:tcPr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Цели и задачи Программы</w:t>
            </w:r>
          </w:p>
        </w:tc>
        <w:tc>
          <w:tcPr>
            <w:tcW w:w="5812" w:type="dxa"/>
            <w:hideMark/>
          </w:tcPr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Основные цели Программы:</w:t>
            </w:r>
          </w:p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- совершенствование и повышение эффективности деятельности органов местного самоуправления по решению вопросов местного значения и переданных государственных полномочий</w:t>
            </w:r>
          </w:p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Основными задачами Программы являются:</w:t>
            </w:r>
          </w:p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- создание механизмов постоянного совершенствования деятельности органов местного самоуправления;</w:t>
            </w:r>
          </w:p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- повышение эффективности бюджетных расходов на осуществление полномочий и содержание органов местного самоуправления;</w:t>
            </w:r>
          </w:p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- укрепление материально-технической базы по исполнению полномочий органов местного самоуправления;</w:t>
            </w:r>
          </w:p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- повышение открытости и уровня осведомленности о деятельности органов местного самоуправления;</w:t>
            </w:r>
          </w:p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- создание условий для развития малого и среднего предпринимательства.</w:t>
            </w:r>
          </w:p>
        </w:tc>
      </w:tr>
      <w:tr w:rsidR="00966AAA" w:rsidRPr="00B72EEC" w:rsidTr="00716084">
        <w:trPr>
          <w:trHeight w:val="20"/>
        </w:trPr>
        <w:tc>
          <w:tcPr>
            <w:tcW w:w="1701" w:type="dxa"/>
            <w:hideMark/>
          </w:tcPr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Сроки  реализации Программы</w:t>
            </w:r>
          </w:p>
        </w:tc>
        <w:tc>
          <w:tcPr>
            <w:tcW w:w="5812" w:type="dxa"/>
          </w:tcPr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2016-2018 годы</w:t>
            </w:r>
          </w:p>
        </w:tc>
      </w:tr>
      <w:tr w:rsidR="00966AAA" w:rsidRPr="00B72EEC" w:rsidTr="00716084">
        <w:trPr>
          <w:trHeight w:val="20"/>
        </w:trPr>
        <w:tc>
          <w:tcPr>
            <w:tcW w:w="1701" w:type="dxa"/>
          </w:tcPr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Объемы и источники финансирования Программы</w:t>
            </w:r>
          </w:p>
        </w:tc>
        <w:tc>
          <w:tcPr>
            <w:tcW w:w="5812" w:type="dxa"/>
            <w:hideMark/>
          </w:tcPr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Общий объем финансирования Программы составляет 6453,62545  тыс. руб.,  в том числе по годам:</w:t>
            </w:r>
          </w:p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2016 год – 3025,75055 тыс. руб.;</w:t>
            </w:r>
          </w:p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2017 год –1544,38824 тыс. руб.;</w:t>
            </w:r>
          </w:p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2018 год – 1883,48666 тыс. руб.;</w:t>
            </w:r>
          </w:p>
        </w:tc>
      </w:tr>
      <w:tr w:rsidR="00966AAA" w:rsidRPr="00B72EEC" w:rsidTr="00716084">
        <w:trPr>
          <w:trHeight w:val="20"/>
        </w:trPr>
        <w:tc>
          <w:tcPr>
            <w:tcW w:w="1701" w:type="dxa"/>
          </w:tcPr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Целевые  показатели эффективности реализации муниципальной программы</w:t>
            </w:r>
          </w:p>
        </w:tc>
        <w:tc>
          <w:tcPr>
            <w:tcW w:w="5812" w:type="dxa"/>
            <w:hideMark/>
          </w:tcPr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Сокращение задолженности по налогам и сборам в местный бюджет;</w:t>
            </w:r>
          </w:p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Проведение оптимизации расходов на содержание органов местного самоуправления сельского поселения Елшанка, в том числе за счёт исключения дублирования выполняемых ими функций.</w:t>
            </w:r>
          </w:p>
        </w:tc>
      </w:tr>
      <w:tr w:rsidR="00966AAA" w:rsidRPr="00B72EEC" w:rsidTr="00716084">
        <w:trPr>
          <w:trHeight w:val="20"/>
        </w:trPr>
        <w:tc>
          <w:tcPr>
            <w:tcW w:w="1701" w:type="dxa"/>
            <w:hideMark/>
          </w:tcPr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Ожидаемые конечные результаты реализации муниципальной программы</w:t>
            </w:r>
          </w:p>
        </w:tc>
        <w:tc>
          <w:tcPr>
            <w:tcW w:w="5812" w:type="dxa"/>
            <w:hideMark/>
          </w:tcPr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Основным ожидаемым конечным результатом является полное и своевременное исполнение всех мероприятий, предусмотренных муниципальной программой, достижение запланированных значений целевых показателей и, таким образом, достижение целей муниципальной программы, а также улучшение качества жизни населения.</w:t>
            </w:r>
          </w:p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Реализация программы, связанного с развитием малого и среднего предпринимательства, должно привести к увеличению численности занятых в малом и среднем предпринимательстве, а также обеспечит получение консультационной и правовой поддержки субъектов малого и среднего предпринимательства поселений.</w:t>
            </w:r>
          </w:p>
        </w:tc>
      </w:tr>
    </w:tbl>
    <w:p w:rsidR="00966AAA" w:rsidRPr="00B72EEC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 xml:space="preserve">1. </w:t>
      </w:r>
      <w:r w:rsidRPr="00B72EEC">
        <w:rPr>
          <w:rFonts w:ascii="Times New Roman" w:hAnsi="Times New Roman"/>
          <w:b/>
          <w:sz w:val="12"/>
          <w:szCs w:val="12"/>
        </w:rPr>
        <w:t>Характеристика проблемы, на решение которой направлена Программа</w:t>
      </w:r>
    </w:p>
    <w:p w:rsidR="00966AAA" w:rsidRPr="00B72EEC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72EEC">
        <w:rPr>
          <w:rFonts w:ascii="Times New Roman" w:hAnsi="Times New Roman"/>
          <w:sz w:val="12"/>
          <w:szCs w:val="12"/>
        </w:rPr>
        <w:t>Муниципальная программа «Совершенствование муниципального управления сельского поселения Елшанка муниципального района Сергиевский» на 2016-2018 годы» (далее - муниципальная программа) разработана с целью создания условий для развития и совершенствования форм местного самоуправления на территории сельского поселения Елшанка муниципального района Сергиевский и повышения уровня социальной активности населения, направленных на повышение качества жизни населения на территории поселения.</w:t>
      </w:r>
    </w:p>
    <w:p w:rsidR="00966AAA" w:rsidRPr="00B72EEC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72EEC">
        <w:rPr>
          <w:rFonts w:ascii="Times New Roman" w:hAnsi="Times New Roman"/>
          <w:sz w:val="12"/>
          <w:szCs w:val="12"/>
        </w:rPr>
        <w:t>В настоящее время перед органами местного самоуправления стоит задача обеспечения устойчивого развития и совершенствования местного самоуправления, направленного на эффективное решение вопросов местного значения, реализацию переданных органам местного самоуправления отдельных полномочий, оказание помощи населению в осуществлении собственных инициатив по вопросам местного значения. Развитие поселения, управление им может быть эффективным только в том случае, если имеется заинтересованность населения в общественно значимых вопросах, их решении.</w:t>
      </w:r>
    </w:p>
    <w:p w:rsidR="00966AAA" w:rsidRPr="00B72EEC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72EEC">
        <w:rPr>
          <w:rFonts w:ascii="Times New Roman" w:hAnsi="Times New Roman"/>
          <w:sz w:val="12"/>
          <w:szCs w:val="12"/>
        </w:rPr>
        <w:lastRenderedPageBreak/>
        <w:t>Решение вопросов местного значения осуществляется администрацией сельского поселения Елшанка муниципального района Сергиевский в рамках полномочий, определенных Уставом поселения и Федеральным законом РФ  от 06.10.2003 года  N 131-ФЗ «Об общих принципах организации местного самоуправления в Российской Федерации».</w:t>
      </w:r>
    </w:p>
    <w:p w:rsidR="00966AAA" w:rsidRPr="00B72EEC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72EEC">
        <w:rPr>
          <w:rFonts w:ascii="Times New Roman" w:hAnsi="Times New Roman"/>
          <w:sz w:val="12"/>
          <w:szCs w:val="12"/>
        </w:rPr>
        <w:t>Реализация полномочий связана с их материальным и финансовым обеспечением, созданием условий для плодотворной деятельности должностных лиц и муниципальных служащих по исполнению своих функциональных обязанностей.</w:t>
      </w:r>
    </w:p>
    <w:p w:rsidR="00966AAA" w:rsidRPr="00B72EEC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72EEC">
        <w:rPr>
          <w:rFonts w:ascii="Times New Roman" w:hAnsi="Times New Roman"/>
          <w:sz w:val="12"/>
          <w:szCs w:val="12"/>
        </w:rPr>
        <w:t>Эффективная деятельность органов местного самоуправления предлагает обеспечение достаточного уровня материально-технического и информационно-технологического их оснащения, наличия необходимых ресурсов.</w:t>
      </w:r>
    </w:p>
    <w:p w:rsidR="00966AAA" w:rsidRPr="00B72EEC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72EEC">
        <w:rPr>
          <w:rFonts w:ascii="Times New Roman" w:hAnsi="Times New Roman"/>
          <w:b/>
          <w:sz w:val="12"/>
          <w:szCs w:val="12"/>
        </w:rPr>
        <w:t>2. Цели и задачи Программы</w:t>
      </w:r>
    </w:p>
    <w:p w:rsidR="00966AAA" w:rsidRPr="00B72EEC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72EEC">
        <w:rPr>
          <w:rFonts w:ascii="Times New Roman" w:hAnsi="Times New Roman"/>
          <w:sz w:val="12"/>
          <w:szCs w:val="12"/>
        </w:rPr>
        <w:t>Целями программы являются:</w:t>
      </w:r>
    </w:p>
    <w:p w:rsidR="00966AAA" w:rsidRPr="00B72EEC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72EEC">
        <w:rPr>
          <w:rFonts w:ascii="Times New Roman" w:hAnsi="Times New Roman"/>
          <w:sz w:val="12"/>
          <w:szCs w:val="12"/>
        </w:rPr>
        <w:t>- совершенствование и повышение эффективности деятельности органов местного самоуправления по решению вопросов местного значения и переданных государственных полномочий.</w:t>
      </w:r>
    </w:p>
    <w:p w:rsidR="00966AAA" w:rsidRPr="00B72EEC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72EEC">
        <w:rPr>
          <w:rFonts w:ascii="Times New Roman" w:hAnsi="Times New Roman"/>
          <w:sz w:val="12"/>
          <w:szCs w:val="12"/>
        </w:rPr>
        <w:t>Достичь поставленных целей предполагается благодаря последовательному решению следующих задач:</w:t>
      </w:r>
    </w:p>
    <w:p w:rsidR="00966AAA" w:rsidRPr="00B72EEC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72EEC">
        <w:rPr>
          <w:rFonts w:ascii="Times New Roman" w:hAnsi="Times New Roman"/>
          <w:sz w:val="12"/>
          <w:szCs w:val="12"/>
        </w:rPr>
        <w:t>- создание механизмов постоянного совершенствования деятельности органов местного самоуправления;</w:t>
      </w:r>
    </w:p>
    <w:p w:rsidR="00966AAA" w:rsidRPr="00B72EEC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72EEC">
        <w:rPr>
          <w:rFonts w:ascii="Times New Roman" w:hAnsi="Times New Roman"/>
          <w:sz w:val="12"/>
          <w:szCs w:val="12"/>
        </w:rPr>
        <w:t>- повышение эффективности бюджетных расходов на осуществление полномочий и содержание органов местного самоуправления;</w:t>
      </w:r>
    </w:p>
    <w:p w:rsidR="00966AAA" w:rsidRPr="00B72EEC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72EEC">
        <w:rPr>
          <w:rFonts w:ascii="Times New Roman" w:hAnsi="Times New Roman"/>
          <w:sz w:val="12"/>
          <w:szCs w:val="12"/>
        </w:rPr>
        <w:t>- укрепление материально-технической базы по исполнению полномочий органов местного самоуправления;</w:t>
      </w:r>
    </w:p>
    <w:p w:rsidR="00966AAA" w:rsidRPr="00B72EEC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72EEC">
        <w:rPr>
          <w:rFonts w:ascii="Times New Roman" w:hAnsi="Times New Roman"/>
          <w:sz w:val="12"/>
          <w:szCs w:val="12"/>
        </w:rPr>
        <w:t>- расширение сферы и повышение качества оказания муниципальных услуг, в том числе в электронном виде;</w:t>
      </w:r>
    </w:p>
    <w:p w:rsidR="00966AAA" w:rsidRPr="00B72EEC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72EEC">
        <w:rPr>
          <w:rFonts w:ascii="Times New Roman" w:hAnsi="Times New Roman"/>
          <w:sz w:val="12"/>
          <w:szCs w:val="12"/>
        </w:rPr>
        <w:t>- повышение открытости и уровня осведомленности о деятельности органов местного самоуправления;</w:t>
      </w:r>
    </w:p>
    <w:p w:rsidR="00966AAA" w:rsidRPr="00B72EEC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72EEC">
        <w:rPr>
          <w:rFonts w:ascii="Times New Roman" w:hAnsi="Times New Roman"/>
          <w:sz w:val="12"/>
          <w:szCs w:val="12"/>
        </w:rPr>
        <w:t>- создание условий для развития малого и среднего предпринимательства.</w:t>
      </w:r>
    </w:p>
    <w:p w:rsidR="00966AAA" w:rsidRPr="00B72EEC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72EEC">
        <w:rPr>
          <w:rFonts w:ascii="Times New Roman" w:hAnsi="Times New Roman"/>
          <w:b/>
          <w:sz w:val="12"/>
          <w:szCs w:val="12"/>
        </w:rPr>
        <w:t>3. Описание ожидаемых результатов реализации программы и индикаторов, измеряемых количественными показателями</w:t>
      </w:r>
    </w:p>
    <w:p w:rsidR="00966AAA" w:rsidRPr="00B72EEC" w:rsidRDefault="00966AAA" w:rsidP="00966AAA">
      <w:pPr>
        <w:tabs>
          <w:tab w:val="left" w:pos="6237"/>
        </w:tabs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72EEC">
        <w:rPr>
          <w:rFonts w:ascii="Times New Roman" w:hAnsi="Times New Roman"/>
          <w:sz w:val="12"/>
          <w:szCs w:val="12"/>
        </w:rPr>
        <w:t>Основным ожидаемым конечным результатом программы «Совершенствование муниципального управления  сельского поселения Сергиевск муниципального района Сергиевский» на 2016-2018гг. является полное и своевременное исполнение всех мероприятий, предусмотренных муниципальной программой, достижение запланированных значений целевых показателей, а также улучшения качества жизни населения.</w:t>
      </w:r>
    </w:p>
    <w:p w:rsidR="00966AAA" w:rsidRPr="00B72EEC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72EEC">
        <w:rPr>
          <w:rFonts w:ascii="Times New Roman" w:hAnsi="Times New Roman"/>
          <w:sz w:val="12"/>
          <w:szCs w:val="12"/>
        </w:rPr>
        <w:t>Реализация программы, связанного с развитием малого и среднего предпринимательства, должно привести к увеличению численности занятых в малом и среднем предпринимательстве, а также обеспечит получение консультационной и правовой поддержки субъектов малого и среднего предпринимательства поселений.</w:t>
      </w:r>
    </w:p>
    <w:p w:rsidR="00966AAA" w:rsidRPr="00B72EEC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72EEC">
        <w:rPr>
          <w:rFonts w:ascii="Times New Roman" w:hAnsi="Times New Roman"/>
          <w:b/>
          <w:sz w:val="12"/>
          <w:szCs w:val="12"/>
        </w:rPr>
        <w:t>4. Ресурсное обеспечение реализации Программы</w:t>
      </w:r>
    </w:p>
    <w:p w:rsidR="00966AAA" w:rsidRPr="00B72EEC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72EEC">
        <w:rPr>
          <w:rFonts w:ascii="Times New Roman" w:hAnsi="Times New Roman"/>
          <w:sz w:val="12"/>
          <w:szCs w:val="12"/>
        </w:rPr>
        <w:t>На реализацию мероприятий программы направляются средства  бюджета поселения.</w:t>
      </w:r>
    </w:p>
    <w:p w:rsidR="00966AAA" w:rsidRPr="00B72EEC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72EEC">
        <w:rPr>
          <w:rFonts w:ascii="Times New Roman" w:hAnsi="Times New Roman"/>
          <w:sz w:val="12"/>
          <w:szCs w:val="12"/>
        </w:rPr>
        <w:t>Общий объем финансирования программы «Совершенствование муниципального управления  сельского поселения Елшанка муниципального района Сергиевский» на 2016-2018гг. составляет:</w:t>
      </w:r>
    </w:p>
    <w:tbl>
      <w:tblPr>
        <w:tblStyle w:val="af1"/>
        <w:tblW w:w="7513" w:type="dxa"/>
        <w:tblInd w:w="108" w:type="dxa"/>
        <w:tblLook w:val="01C0" w:firstRow="0" w:lastRow="1" w:firstColumn="1" w:lastColumn="1" w:noHBand="0" w:noVBand="0"/>
      </w:tblPr>
      <w:tblGrid>
        <w:gridCol w:w="426"/>
        <w:gridCol w:w="5811"/>
        <w:gridCol w:w="1276"/>
      </w:tblGrid>
      <w:tr w:rsidR="00966AAA" w:rsidRPr="00B72EEC" w:rsidTr="00716084">
        <w:trPr>
          <w:trHeight w:val="20"/>
        </w:trPr>
        <w:tc>
          <w:tcPr>
            <w:tcW w:w="426" w:type="dxa"/>
            <w:vMerge w:val="restart"/>
            <w:hideMark/>
          </w:tcPr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5811" w:type="dxa"/>
            <w:vMerge w:val="restart"/>
          </w:tcPr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1276" w:type="dxa"/>
            <w:hideMark/>
          </w:tcPr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Годы реализации</w:t>
            </w:r>
          </w:p>
        </w:tc>
      </w:tr>
      <w:tr w:rsidR="00966AAA" w:rsidRPr="00B72EEC" w:rsidTr="00716084">
        <w:trPr>
          <w:trHeight w:val="20"/>
        </w:trPr>
        <w:tc>
          <w:tcPr>
            <w:tcW w:w="426" w:type="dxa"/>
            <w:vMerge/>
            <w:hideMark/>
          </w:tcPr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811" w:type="dxa"/>
            <w:vMerge/>
            <w:hideMark/>
          </w:tcPr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76" w:type="dxa"/>
            <w:hideMark/>
          </w:tcPr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2016 год в тыс.руб.</w:t>
            </w:r>
          </w:p>
        </w:tc>
      </w:tr>
      <w:tr w:rsidR="00966AAA" w:rsidRPr="00B72EEC" w:rsidTr="00716084">
        <w:trPr>
          <w:trHeight w:val="20"/>
        </w:trPr>
        <w:tc>
          <w:tcPr>
            <w:tcW w:w="426" w:type="dxa"/>
            <w:hideMark/>
          </w:tcPr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5811" w:type="dxa"/>
            <w:hideMark/>
          </w:tcPr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Функционирование высшего должностного лица муниципального образования</w:t>
            </w:r>
          </w:p>
        </w:tc>
        <w:tc>
          <w:tcPr>
            <w:tcW w:w="1276" w:type="dxa"/>
          </w:tcPr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549,01174</w:t>
            </w:r>
          </w:p>
        </w:tc>
      </w:tr>
      <w:tr w:rsidR="00966AAA" w:rsidRPr="00B72EEC" w:rsidTr="00716084">
        <w:trPr>
          <w:trHeight w:val="20"/>
        </w:trPr>
        <w:tc>
          <w:tcPr>
            <w:tcW w:w="426" w:type="dxa"/>
            <w:hideMark/>
          </w:tcPr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5811" w:type="dxa"/>
            <w:hideMark/>
          </w:tcPr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Функционирование местных администраций</w:t>
            </w:r>
          </w:p>
        </w:tc>
        <w:tc>
          <w:tcPr>
            <w:tcW w:w="1276" w:type="dxa"/>
            <w:hideMark/>
          </w:tcPr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1874,84758</w:t>
            </w:r>
          </w:p>
        </w:tc>
      </w:tr>
      <w:tr w:rsidR="00966AAA" w:rsidRPr="00B72EEC" w:rsidTr="00716084">
        <w:trPr>
          <w:trHeight w:val="20"/>
        </w:trPr>
        <w:tc>
          <w:tcPr>
            <w:tcW w:w="426" w:type="dxa"/>
            <w:hideMark/>
          </w:tcPr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3</w:t>
            </w:r>
          </w:p>
        </w:tc>
        <w:tc>
          <w:tcPr>
            <w:tcW w:w="5811" w:type="dxa"/>
            <w:hideMark/>
          </w:tcPr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Укрепление материально-технической базы администрации</w:t>
            </w:r>
          </w:p>
        </w:tc>
        <w:tc>
          <w:tcPr>
            <w:tcW w:w="1276" w:type="dxa"/>
            <w:hideMark/>
          </w:tcPr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101,82400</w:t>
            </w:r>
          </w:p>
        </w:tc>
      </w:tr>
      <w:tr w:rsidR="00966AAA" w:rsidRPr="00B72EEC" w:rsidTr="00716084">
        <w:trPr>
          <w:trHeight w:val="20"/>
        </w:trPr>
        <w:tc>
          <w:tcPr>
            <w:tcW w:w="426" w:type="dxa"/>
            <w:hideMark/>
          </w:tcPr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5811" w:type="dxa"/>
            <w:hideMark/>
          </w:tcPr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Создание условий для развития малого и среднего предпринимательства*</w:t>
            </w:r>
          </w:p>
        </w:tc>
        <w:tc>
          <w:tcPr>
            <w:tcW w:w="1276" w:type="dxa"/>
            <w:hideMark/>
          </w:tcPr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6,08963</w:t>
            </w:r>
          </w:p>
        </w:tc>
      </w:tr>
      <w:tr w:rsidR="00966AAA" w:rsidRPr="00B72EEC" w:rsidTr="00716084">
        <w:trPr>
          <w:trHeight w:val="20"/>
        </w:trPr>
        <w:tc>
          <w:tcPr>
            <w:tcW w:w="426" w:type="dxa"/>
            <w:hideMark/>
          </w:tcPr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5</w:t>
            </w:r>
          </w:p>
        </w:tc>
        <w:tc>
          <w:tcPr>
            <w:tcW w:w="5811" w:type="dxa"/>
            <w:hideMark/>
          </w:tcPr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Осуществление полномочий по определению поставщиков(подрядчиков, исполнителей) для муниципальных нужд, в том числе размещение в единой информационной системе (ЕИС) план -закупок и внесенных в него изменений, размещение в ЕИС план –графика и внесенных в него изменений, а также размещение в ЕИС сведений и отчетов, предусмотренных Федеральным законом от 05.04.2013г. №44-ФЗ «О контрактной системе в сфере закупок товаров, работ, услуг для обеспечения государственных и муниципальных нужд»*</w:t>
            </w:r>
          </w:p>
        </w:tc>
        <w:tc>
          <w:tcPr>
            <w:tcW w:w="1276" w:type="dxa"/>
          </w:tcPr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3,75601</w:t>
            </w:r>
          </w:p>
        </w:tc>
      </w:tr>
      <w:tr w:rsidR="00966AAA" w:rsidRPr="00B72EEC" w:rsidTr="00716084">
        <w:trPr>
          <w:trHeight w:val="20"/>
        </w:trPr>
        <w:tc>
          <w:tcPr>
            <w:tcW w:w="426" w:type="dxa"/>
            <w:hideMark/>
          </w:tcPr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6</w:t>
            </w:r>
          </w:p>
        </w:tc>
        <w:tc>
          <w:tcPr>
            <w:tcW w:w="5811" w:type="dxa"/>
            <w:hideMark/>
          </w:tcPr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Осуществление полномочий по принятию правовых актов по отдельным вопросам в рамках переданных полномочий*</w:t>
            </w:r>
          </w:p>
        </w:tc>
        <w:tc>
          <w:tcPr>
            <w:tcW w:w="1276" w:type="dxa"/>
            <w:hideMark/>
          </w:tcPr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13,33399</w:t>
            </w:r>
          </w:p>
        </w:tc>
      </w:tr>
      <w:tr w:rsidR="00966AAA" w:rsidRPr="00B72EEC" w:rsidTr="00716084">
        <w:trPr>
          <w:trHeight w:val="20"/>
        </w:trPr>
        <w:tc>
          <w:tcPr>
            <w:tcW w:w="426" w:type="dxa"/>
            <w:hideMark/>
          </w:tcPr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7</w:t>
            </w:r>
          </w:p>
        </w:tc>
        <w:tc>
          <w:tcPr>
            <w:tcW w:w="5811" w:type="dxa"/>
            <w:hideMark/>
          </w:tcPr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Составление проекта бюджета поселения, исполнения бюджета поселения, осуществление контроля за его исполнением, составление отчета об исполнении бюджета поселения*</w:t>
            </w:r>
          </w:p>
        </w:tc>
        <w:tc>
          <w:tcPr>
            <w:tcW w:w="1276" w:type="dxa"/>
          </w:tcPr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69,84483</w:t>
            </w:r>
          </w:p>
        </w:tc>
      </w:tr>
      <w:tr w:rsidR="00966AAA" w:rsidRPr="00B72EEC" w:rsidTr="00716084">
        <w:trPr>
          <w:trHeight w:val="20"/>
        </w:trPr>
        <w:tc>
          <w:tcPr>
            <w:tcW w:w="426" w:type="dxa"/>
            <w:hideMark/>
          </w:tcPr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8</w:t>
            </w:r>
          </w:p>
        </w:tc>
        <w:tc>
          <w:tcPr>
            <w:tcW w:w="5811" w:type="dxa"/>
            <w:hideMark/>
          </w:tcPr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Осуществление внешнего муниципального контроля*</w:t>
            </w:r>
          </w:p>
        </w:tc>
        <w:tc>
          <w:tcPr>
            <w:tcW w:w="1276" w:type="dxa"/>
            <w:hideMark/>
          </w:tcPr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3,61213</w:t>
            </w:r>
          </w:p>
        </w:tc>
      </w:tr>
      <w:tr w:rsidR="00966AAA" w:rsidRPr="00B72EEC" w:rsidTr="00716084">
        <w:trPr>
          <w:trHeight w:val="20"/>
        </w:trPr>
        <w:tc>
          <w:tcPr>
            <w:tcW w:w="426" w:type="dxa"/>
            <w:hideMark/>
          </w:tcPr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9</w:t>
            </w:r>
          </w:p>
        </w:tc>
        <w:tc>
          <w:tcPr>
            <w:tcW w:w="5811" w:type="dxa"/>
            <w:hideMark/>
          </w:tcPr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Информационное обеспечение населения сельского поселения</w:t>
            </w:r>
          </w:p>
        </w:tc>
        <w:tc>
          <w:tcPr>
            <w:tcW w:w="1276" w:type="dxa"/>
            <w:hideMark/>
          </w:tcPr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270,00000</w:t>
            </w:r>
          </w:p>
        </w:tc>
      </w:tr>
      <w:tr w:rsidR="00966AAA" w:rsidRPr="00B72EEC" w:rsidTr="00716084">
        <w:trPr>
          <w:trHeight w:val="20"/>
        </w:trPr>
        <w:tc>
          <w:tcPr>
            <w:tcW w:w="426" w:type="dxa"/>
            <w:hideMark/>
          </w:tcPr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10</w:t>
            </w:r>
          </w:p>
        </w:tc>
        <w:tc>
          <w:tcPr>
            <w:tcW w:w="5811" w:type="dxa"/>
            <w:hideMark/>
          </w:tcPr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Присвоение адресов объектам адресации, изменение, аннулирование адресов, присвоение наименований элементам улично-дорожной сети местного значения поселения, наименований элементам планировочной структуры в границах поселения, изменение, аннулирование таких наименований, размещение информации в государственном адресном реестре*</w:t>
            </w:r>
          </w:p>
        </w:tc>
        <w:tc>
          <w:tcPr>
            <w:tcW w:w="1276" w:type="dxa"/>
            <w:hideMark/>
          </w:tcPr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13,33399</w:t>
            </w:r>
          </w:p>
        </w:tc>
      </w:tr>
      <w:tr w:rsidR="00966AAA" w:rsidRPr="00B72EEC" w:rsidTr="00716084">
        <w:trPr>
          <w:trHeight w:val="20"/>
        </w:trPr>
        <w:tc>
          <w:tcPr>
            <w:tcW w:w="426" w:type="dxa"/>
            <w:hideMark/>
          </w:tcPr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11</w:t>
            </w:r>
          </w:p>
        </w:tc>
        <w:tc>
          <w:tcPr>
            <w:tcW w:w="5811" w:type="dxa"/>
            <w:hideMark/>
          </w:tcPr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Подготовка проекта генерального плана поселения, проекта правил землепользования и застройки поселения самостоятельно, либо на основании муниципального контракта, заключенного по итогам размещения заказа в соответствии с законодательством Российской Федерации*</w:t>
            </w:r>
          </w:p>
        </w:tc>
        <w:tc>
          <w:tcPr>
            <w:tcW w:w="1276" w:type="dxa"/>
            <w:hideMark/>
          </w:tcPr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22,22332</w:t>
            </w:r>
          </w:p>
        </w:tc>
      </w:tr>
      <w:tr w:rsidR="00966AAA" w:rsidRPr="00B72EEC" w:rsidTr="00716084">
        <w:trPr>
          <w:trHeight w:val="20"/>
        </w:trPr>
        <w:tc>
          <w:tcPr>
            <w:tcW w:w="426" w:type="dxa"/>
            <w:hideMark/>
          </w:tcPr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12</w:t>
            </w:r>
          </w:p>
        </w:tc>
        <w:tc>
          <w:tcPr>
            <w:tcW w:w="5811" w:type="dxa"/>
            <w:hideMark/>
          </w:tcPr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Подготовка проектов планировки территории, проектов межевания территории самостоятельно либо на основании муниципального контракта, заключенного по итогам размещения муниципального заказа в соответствии с законодательством Российской Федерации (за исключением принятых нормативных правовых актов по указанным вопросам);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Федерации*</w:t>
            </w:r>
          </w:p>
        </w:tc>
        <w:tc>
          <w:tcPr>
            <w:tcW w:w="1276" w:type="dxa"/>
            <w:hideMark/>
          </w:tcPr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22,22333</w:t>
            </w:r>
          </w:p>
        </w:tc>
      </w:tr>
      <w:tr w:rsidR="00966AAA" w:rsidRPr="00B72EEC" w:rsidTr="00716084">
        <w:trPr>
          <w:trHeight w:val="20"/>
        </w:trPr>
        <w:tc>
          <w:tcPr>
            <w:tcW w:w="426" w:type="dxa"/>
            <w:hideMark/>
          </w:tcPr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13</w:t>
            </w:r>
          </w:p>
        </w:tc>
        <w:tc>
          <w:tcPr>
            <w:tcW w:w="5811" w:type="dxa"/>
            <w:hideMark/>
          </w:tcPr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Первичный воинский учет</w:t>
            </w:r>
          </w:p>
        </w:tc>
        <w:tc>
          <w:tcPr>
            <w:tcW w:w="1276" w:type="dxa"/>
            <w:hideMark/>
          </w:tcPr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75,65000</w:t>
            </w:r>
          </w:p>
        </w:tc>
      </w:tr>
      <w:tr w:rsidR="00966AAA" w:rsidRPr="00B72EEC" w:rsidTr="00716084">
        <w:trPr>
          <w:trHeight w:val="20"/>
        </w:trPr>
        <w:tc>
          <w:tcPr>
            <w:tcW w:w="426" w:type="dxa"/>
            <w:hideMark/>
          </w:tcPr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14</w:t>
            </w:r>
          </w:p>
        </w:tc>
        <w:tc>
          <w:tcPr>
            <w:tcW w:w="5811" w:type="dxa"/>
            <w:hideMark/>
          </w:tcPr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Госпошлина</w:t>
            </w:r>
          </w:p>
        </w:tc>
        <w:tc>
          <w:tcPr>
            <w:tcW w:w="1276" w:type="dxa"/>
            <w:hideMark/>
          </w:tcPr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966AAA" w:rsidRPr="00B72EEC" w:rsidTr="00716084">
        <w:trPr>
          <w:trHeight w:val="20"/>
        </w:trPr>
        <w:tc>
          <w:tcPr>
            <w:tcW w:w="426" w:type="dxa"/>
            <w:hideMark/>
          </w:tcPr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15</w:t>
            </w:r>
          </w:p>
        </w:tc>
        <w:tc>
          <w:tcPr>
            <w:tcW w:w="5811" w:type="dxa"/>
            <w:hideMark/>
          </w:tcPr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Обслуживание муниципального долга</w:t>
            </w:r>
          </w:p>
        </w:tc>
        <w:tc>
          <w:tcPr>
            <w:tcW w:w="1276" w:type="dxa"/>
            <w:hideMark/>
          </w:tcPr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966AAA" w:rsidRPr="00B72EEC" w:rsidTr="00716084">
        <w:trPr>
          <w:trHeight w:val="20"/>
        </w:trPr>
        <w:tc>
          <w:tcPr>
            <w:tcW w:w="426" w:type="dxa"/>
          </w:tcPr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811" w:type="dxa"/>
          </w:tcPr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ВСЕГО:</w:t>
            </w:r>
          </w:p>
        </w:tc>
        <w:tc>
          <w:tcPr>
            <w:tcW w:w="1276" w:type="dxa"/>
          </w:tcPr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3025,75055</w:t>
            </w:r>
          </w:p>
        </w:tc>
      </w:tr>
    </w:tbl>
    <w:p w:rsidR="00966AAA" w:rsidRPr="00B72EEC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72EEC">
        <w:rPr>
          <w:rFonts w:ascii="Times New Roman" w:hAnsi="Times New Roman"/>
          <w:b/>
          <w:sz w:val="12"/>
          <w:szCs w:val="12"/>
        </w:rPr>
        <w:t xml:space="preserve">* </w:t>
      </w:r>
      <w:r w:rsidRPr="00B72EEC">
        <w:rPr>
          <w:rFonts w:ascii="Times New Roman" w:hAnsi="Times New Roman"/>
          <w:sz w:val="12"/>
          <w:szCs w:val="12"/>
        </w:rPr>
        <w:t>Финансирование мероприятий осуществляется в форме субвенции муниципальному району Сергиевский согласно методик расчета объемов иных межбюджетных трансфертов.</w:t>
      </w:r>
    </w:p>
    <w:p w:rsidR="00966AAA" w:rsidRPr="00B72EEC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72EEC">
        <w:rPr>
          <w:rFonts w:ascii="Times New Roman" w:hAnsi="Times New Roman"/>
          <w:b/>
          <w:sz w:val="12"/>
          <w:szCs w:val="12"/>
        </w:rPr>
        <w:t>5. Исполнители Программы</w:t>
      </w:r>
    </w:p>
    <w:p w:rsidR="00966AAA" w:rsidRPr="00B72EEC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72EEC">
        <w:rPr>
          <w:rFonts w:ascii="Times New Roman" w:hAnsi="Times New Roman"/>
          <w:sz w:val="12"/>
          <w:szCs w:val="12"/>
        </w:rPr>
        <w:t>Реализацию мероприятий программы по различным направлениям деятельности администрации сельского поселения Елшанка муниципального района Сергиевский по решению вопросов местного значения и переданных государственных полномочий осуществляет администрация сельского поселения Елшанка муниципального района Сергиевский.</w:t>
      </w:r>
    </w:p>
    <w:p w:rsidR="00966AAA" w:rsidRPr="00B72EEC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 xml:space="preserve">6. </w:t>
      </w:r>
      <w:r w:rsidRPr="00B72EEC">
        <w:rPr>
          <w:rFonts w:ascii="Times New Roman" w:hAnsi="Times New Roman"/>
          <w:b/>
          <w:sz w:val="12"/>
          <w:szCs w:val="12"/>
        </w:rPr>
        <w:t>Целевые индикаторы (показатели) муниципальной программы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36"/>
        <w:gridCol w:w="3817"/>
        <w:gridCol w:w="850"/>
        <w:gridCol w:w="697"/>
        <w:gridCol w:w="721"/>
        <w:gridCol w:w="992"/>
      </w:tblGrid>
      <w:tr w:rsidR="00966AAA" w:rsidRPr="00B72EEC" w:rsidTr="00716084">
        <w:tc>
          <w:tcPr>
            <w:tcW w:w="436" w:type="dxa"/>
            <w:vMerge w:val="restart"/>
            <w:hideMark/>
          </w:tcPr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3817" w:type="dxa"/>
            <w:vMerge w:val="restart"/>
            <w:hideMark/>
          </w:tcPr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Наименование целевого индикатора</w:t>
            </w:r>
          </w:p>
        </w:tc>
        <w:tc>
          <w:tcPr>
            <w:tcW w:w="850" w:type="dxa"/>
            <w:vMerge w:val="restart"/>
            <w:hideMark/>
          </w:tcPr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Единица</w:t>
            </w:r>
          </w:p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измерения</w:t>
            </w:r>
          </w:p>
        </w:tc>
        <w:tc>
          <w:tcPr>
            <w:tcW w:w="2410" w:type="dxa"/>
            <w:gridSpan w:val="3"/>
            <w:hideMark/>
          </w:tcPr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Значение целевого индикатора по годам</w:t>
            </w:r>
          </w:p>
        </w:tc>
      </w:tr>
      <w:tr w:rsidR="00966AAA" w:rsidRPr="00B72EEC" w:rsidTr="00716084">
        <w:tc>
          <w:tcPr>
            <w:tcW w:w="436" w:type="dxa"/>
            <w:vMerge/>
            <w:hideMark/>
          </w:tcPr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817" w:type="dxa"/>
            <w:vMerge/>
            <w:hideMark/>
          </w:tcPr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50" w:type="dxa"/>
            <w:vMerge/>
            <w:hideMark/>
          </w:tcPr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697" w:type="dxa"/>
            <w:hideMark/>
          </w:tcPr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2016</w:t>
            </w:r>
          </w:p>
        </w:tc>
        <w:tc>
          <w:tcPr>
            <w:tcW w:w="721" w:type="dxa"/>
            <w:hideMark/>
          </w:tcPr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2017</w:t>
            </w:r>
          </w:p>
        </w:tc>
        <w:tc>
          <w:tcPr>
            <w:tcW w:w="992" w:type="dxa"/>
            <w:hideMark/>
          </w:tcPr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2018</w:t>
            </w:r>
          </w:p>
        </w:tc>
      </w:tr>
      <w:tr w:rsidR="00966AAA" w:rsidRPr="00B72EEC" w:rsidTr="00716084">
        <w:tc>
          <w:tcPr>
            <w:tcW w:w="436" w:type="dxa"/>
            <w:hideMark/>
          </w:tcPr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lastRenderedPageBreak/>
              <w:t>1</w:t>
            </w:r>
          </w:p>
        </w:tc>
        <w:tc>
          <w:tcPr>
            <w:tcW w:w="3817" w:type="dxa"/>
            <w:hideMark/>
          </w:tcPr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Задолженность по налогам и сборам на 1 жителя населения</w:t>
            </w:r>
          </w:p>
        </w:tc>
        <w:tc>
          <w:tcPr>
            <w:tcW w:w="850" w:type="dxa"/>
            <w:hideMark/>
          </w:tcPr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рублей</w:t>
            </w:r>
          </w:p>
        </w:tc>
        <w:tc>
          <w:tcPr>
            <w:tcW w:w="697" w:type="dxa"/>
            <w:hideMark/>
          </w:tcPr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1975</w:t>
            </w:r>
          </w:p>
        </w:tc>
        <w:tc>
          <w:tcPr>
            <w:tcW w:w="721" w:type="dxa"/>
            <w:hideMark/>
          </w:tcPr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992" w:type="dxa"/>
            <w:hideMark/>
          </w:tcPr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</w:tr>
      <w:tr w:rsidR="00966AAA" w:rsidRPr="00B72EEC" w:rsidTr="00716084">
        <w:tc>
          <w:tcPr>
            <w:tcW w:w="436" w:type="dxa"/>
            <w:hideMark/>
          </w:tcPr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3817" w:type="dxa"/>
            <w:hideMark/>
          </w:tcPr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Расходы бюджета поселения на содержание работников органов местного самоуправления в расчете на одного жителя поселения</w:t>
            </w:r>
          </w:p>
        </w:tc>
        <w:tc>
          <w:tcPr>
            <w:tcW w:w="850" w:type="dxa"/>
            <w:hideMark/>
          </w:tcPr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рублей</w:t>
            </w:r>
          </w:p>
        </w:tc>
        <w:tc>
          <w:tcPr>
            <w:tcW w:w="697" w:type="dxa"/>
            <w:hideMark/>
          </w:tcPr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1718</w:t>
            </w:r>
          </w:p>
        </w:tc>
        <w:tc>
          <w:tcPr>
            <w:tcW w:w="721" w:type="dxa"/>
            <w:hideMark/>
          </w:tcPr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1718</w:t>
            </w:r>
          </w:p>
        </w:tc>
        <w:tc>
          <w:tcPr>
            <w:tcW w:w="992" w:type="dxa"/>
            <w:hideMark/>
          </w:tcPr>
          <w:p w:rsidR="00966AAA" w:rsidRPr="00B72EEC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B72EEC">
              <w:rPr>
                <w:rFonts w:ascii="Times New Roman" w:hAnsi="Times New Roman"/>
                <w:sz w:val="12"/>
                <w:szCs w:val="12"/>
              </w:rPr>
              <w:t>1718</w:t>
            </w:r>
          </w:p>
        </w:tc>
      </w:tr>
    </w:tbl>
    <w:p w:rsidR="00966AAA" w:rsidRPr="00B72EEC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72EEC">
        <w:rPr>
          <w:rFonts w:ascii="Times New Roman" w:hAnsi="Times New Roman"/>
          <w:b/>
          <w:sz w:val="12"/>
          <w:szCs w:val="12"/>
        </w:rPr>
        <w:t>7. Сроки реализации программы</w:t>
      </w:r>
    </w:p>
    <w:p w:rsidR="00966AAA" w:rsidRPr="00B72EEC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72EEC">
        <w:rPr>
          <w:rFonts w:ascii="Times New Roman" w:hAnsi="Times New Roman"/>
          <w:sz w:val="12"/>
          <w:szCs w:val="12"/>
        </w:rPr>
        <w:t>Программа действует с 01 января 2016 года по 31 декабря 2018 года</w:t>
      </w:r>
    </w:p>
    <w:p w:rsidR="00966AAA" w:rsidRPr="00B72EEC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72EEC">
        <w:rPr>
          <w:rFonts w:ascii="Times New Roman" w:hAnsi="Times New Roman"/>
          <w:b/>
          <w:sz w:val="12"/>
          <w:szCs w:val="12"/>
        </w:rPr>
        <w:t>8. Механизм реализации Программы, включающий в себя механизм управления Программой</w:t>
      </w:r>
    </w:p>
    <w:p w:rsidR="00966AAA" w:rsidRPr="00B72EEC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72EEC">
        <w:rPr>
          <w:rFonts w:ascii="Times New Roman" w:hAnsi="Times New Roman"/>
          <w:sz w:val="12"/>
          <w:szCs w:val="12"/>
        </w:rPr>
        <w:t>Механизм реализации Программы включает в себя  разработанный комплекс прилагаемых мероприятий, осуществляемых в соответствии с основными расходами  бюджета поселения на содержание администрации поселения согласно утвержденной сметы.</w:t>
      </w:r>
    </w:p>
    <w:p w:rsidR="00966AAA" w:rsidRPr="00B72EEC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72EEC">
        <w:rPr>
          <w:rFonts w:ascii="Times New Roman" w:hAnsi="Times New Roman"/>
          <w:sz w:val="12"/>
          <w:szCs w:val="12"/>
        </w:rPr>
        <w:t>Ответственный исполнитель осуществляет:</w:t>
      </w:r>
    </w:p>
    <w:p w:rsidR="00966AAA" w:rsidRPr="00B72EEC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B72EEC">
        <w:rPr>
          <w:rFonts w:ascii="Times New Roman" w:hAnsi="Times New Roman"/>
          <w:sz w:val="12"/>
          <w:szCs w:val="12"/>
        </w:rPr>
        <w:t>планирование мероприятий программы в рамках выделенного ресурсного обеспечения, в том числе определения состава, сроков и ожидаемых результатов работ;</w:t>
      </w:r>
    </w:p>
    <w:p w:rsidR="00966AAA" w:rsidRPr="00B72EEC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B72EEC">
        <w:rPr>
          <w:rFonts w:ascii="Times New Roman" w:hAnsi="Times New Roman"/>
          <w:sz w:val="12"/>
          <w:szCs w:val="12"/>
        </w:rPr>
        <w:t>выбор исполнителей работ, заключение муниципальных контрактов, координация выполняемых работ;</w:t>
      </w:r>
    </w:p>
    <w:p w:rsidR="00966AAA" w:rsidRPr="00B72EEC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B72EEC">
        <w:rPr>
          <w:rFonts w:ascii="Times New Roman" w:hAnsi="Times New Roman"/>
          <w:sz w:val="12"/>
          <w:szCs w:val="12"/>
        </w:rPr>
        <w:t>внесение предложений по изменению показателей сводной бюджетной росписи в случае перераспределения бюджетных ассигнований, предусмотренных на реализацию мероприятий программы;</w:t>
      </w:r>
    </w:p>
    <w:p w:rsidR="00966AAA" w:rsidRPr="00B72EEC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B72EEC">
        <w:rPr>
          <w:rFonts w:ascii="Times New Roman" w:hAnsi="Times New Roman"/>
          <w:sz w:val="12"/>
          <w:szCs w:val="12"/>
        </w:rPr>
        <w:t>организацию закупки товаров, работ и услуг в соответствии с Федеральным законом от 05.04.2013 года № 44-ФЗ «О контрактной системе в сфере закупки товаров, работ, услуг для государственных и муниципальных нужд» с учетом ежегодного выделяемых средств на реализацию программы.</w:t>
      </w:r>
    </w:p>
    <w:p w:rsidR="00966AAA" w:rsidRPr="00B72EEC" w:rsidRDefault="00966AAA" w:rsidP="00966AAA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B72EEC">
        <w:rPr>
          <w:rFonts w:ascii="Times New Roman" w:hAnsi="Times New Roman"/>
          <w:b/>
          <w:bCs/>
          <w:sz w:val="12"/>
          <w:szCs w:val="12"/>
        </w:rPr>
        <w:t>9. Управление программой и контроль за ее реализацией</w:t>
      </w:r>
    </w:p>
    <w:p w:rsidR="00966AAA" w:rsidRPr="00B72EEC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72EEC">
        <w:rPr>
          <w:rFonts w:ascii="Times New Roman" w:hAnsi="Times New Roman"/>
          <w:sz w:val="12"/>
          <w:szCs w:val="12"/>
        </w:rPr>
        <w:t>Контроль за реализацией мероприятий и целевым использованием бюджетных средств осуществляет Администрация сельского поселения Елшанка муниципального района Сергиевский и Контрольно-ревизионное управление муниципального района Сергиевский.</w:t>
      </w:r>
    </w:p>
    <w:p w:rsidR="00966AAA" w:rsidRDefault="00966AAA" w:rsidP="00966AAA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966AAA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СУРГУТ</w:t>
      </w: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B3E75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966AAA" w:rsidRPr="008B3E75" w:rsidRDefault="00966AAA" w:rsidP="00966AAA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31 декабря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г.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№48</w:t>
      </w:r>
    </w:p>
    <w:p w:rsidR="00966AAA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4566D9">
        <w:rPr>
          <w:rFonts w:ascii="Times New Roman" w:hAnsi="Times New Roman"/>
          <w:b/>
          <w:sz w:val="12"/>
          <w:szCs w:val="12"/>
        </w:rPr>
        <w:t>Об утверждении муниципальной программы «Совершенствование муниципального управления</w:t>
      </w:r>
    </w:p>
    <w:p w:rsidR="00966AAA" w:rsidRPr="004566D9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4566D9">
        <w:rPr>
          <w:rFonts w:ascii="Times New Roman" w:hAnsi="Times New Roman"/>
          <w:b/>
          <w:sz w:val="12"/>
          <w:szCs w:val="12"/>
        </w:rPr>
        <w:t xml:space="preserve">  сельского поселения Сургут муниципального района Сергиевский» на 2016-2018гг.</w:t>
      </w:r>
    </w:p>
    <w:p w:rsidR="00966AAA" w:rsidRPr="004566D9" w:rsidRDefault="00966AAA" w:rsidP="00966AAA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966AAA" w:rsidRPr="004566D9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566D9">
        <w:rPr>
          <w:rFonts w:ascii="Times New Roman" w:hAnsi="Times New Roman"/>
          <w:sz w:val="12"/>
          <w:szCs w:val="12"/>
        </w:rPr>
        <w:t>В соответствии со статьей 179  Бюджетного Кодекса Российской Федерации,  Федеральным законом РФ  от 06.10.2003 года  N 131-ФЗ «Об общих принципах организации местного самоуправления в Российской Федерации», Уставом сельского поселения Сургут, Администрация сельского поселения Сургут муниципального района Сергиевский</w:t>
      </w:r>
    </w:p>
    <w:p w:rsidR="00966AAA" w:rsidRPr="004566D9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566D9">
        <w:rPr>
          <w:rFonts w:ascii="Times New Roman" w:hAnsi="Times New Roman"/>
          <w:b/>
          <w:sz w:val="12"/>
          <w:szCs w:val="12"/>
        </w:rPr>
        <w:t>ПОСТАНОВЛЯЕТ</w:t>
      </w:r>
      <w:r w:rsidRPr="004566D9">
        <w:rPr>
          <w:rFonts w:ascii="Times New Roman" w:hAnsi="Times New Roman"/>
          <w:sz w:val="12"/>
          <w:szCs w:val="12"/>
        </w:rPr>
        <w:t>:</w:t>
      </w:r>
    </w:p>
    <w:p w:rsidR="00966AAA" w:rsidRPr="004566D9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566D9">
        <w:rPr>
          <w:rFonts w:ascii="Times New Roman" w:hAnsi="Times New Roman"/>
          <w:sz w:val="12"/>
          <w:szCs w:val="12"/>
        </w:rPr>
        <w:t>1.Утвердить муниципальную программу «Совершенствование муниципального управления сельского поселения Сургут муниципального района Сергиевский» на 2016-2018гг. (Приложение №1 к настоящему Постановлению)</w:t>
      </w:r>
    </w:p>
    <w:p w:rsidR="00966AAA" w:rsidRPr="004566D9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566D9">
        <w:rPr>
          <w:rFonts w:ascii="Times New Roman" w:hAnsi="Times New Roman"/>
          <w:sz w:val="12"/>
          <w:szCs w:val="12"/>
        </w:rPr>
        <w:t>2.Установить, что расходные обязательства, возникающие в результате принятия настоящего постановления, исполняются за счет средств местного бюджета в пределах общего объема бюджетных ассигнований, предусматриваемого на соответствующий финансовый год.</w:t>
      </w:r>
    </w:p>
    <w:p w:rsidR="00966AAA" w:rsidRPr="004566D9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566D9">
        <w:rPr>
          <w:rFonts w:ascii="Times New Roman" w:hAnsi="Times New Roman"/>
          <w:sz w:val="12"/>
          <w:szCs w:val="12"/>
        </w:rPr>
        <w:t>3.Опубликовать настоящее Постановление в газете «Сергиевский вестник».</w:t>
      </w:r>
    </w:p>
    <w:p w:rsidR="00966AAA" w:rsidRPr="004566D9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566D9">
        <w:rPr>
          <w:rFonts w:ascii="Times New Roman" w:hAnsi="Times New Roman"/>
          <w:sz w:val="12"/>
          <w:szCs w:val="12"/>
        </w:rPr>
        <w:t>4.Настоящее Постановление вступает в силу с 01 января 2016года.</w:t>
      </w:r>
    </w:p>
    <w:p w:rsidR="00966AAA" w:rsidRPr="004566D9" w:rsidRDefault="00966AAA" w:rsidP="00966AAA">
      <w:pPr>
        <w:spacing w:after="0" w:line="240" w:lineRule="auto"/>
        <w:jc w:val="right"/>
        <w:rPr>
          <w:rFonts w:ascii="Times New Roman" w:hAnsi="Times New Roman"/>
          <w:bCs/>
          <w:sz w:val="12"/>
          <w:szCs w:val="12"/>
        </w:rPr>
      </w:pPr>
      <w:r w:rsidRPr="004566D9">
        <w:rPr>
          <w:rFonts w:ascii="Times New Roman" w:hAnsi="Times New Roman"/>
          <w:bCs/>
          <w:sz w:val="12"/>
          <w:szCs w:val="12"/>
        </w:rPr>
        <w:t>Глава сельского поселения Сургут</w:t>
      </w:r>
    </w:p>
    <w:p w:rsidR="00966AAA" w:rsidRDefault="00966AAA" w:rsidP="00966AAA">
      <w:pPr>
        <w:spacing w:after="0" w:line="240" w:lineRule="auto"/>
        <w:jc w:val="right"/>
        <w:rPr>
          <w:rFonts w:ascii="Times New Roman" w:hAnsi="Times New Roman"/>
          <w:bCs/>
          <w:sz w:val="12"/>
          <w:szCs w:val="12"/>
        </w:rPr>
      </w:pPr>
      <w:r w:rsidRPr="004566D9">
        <w:rPr>
          <w:rFonts w:ascii="Times New Roman" w:hAnsi="Times New Roman"/>
          <w:bCs/>
          <w:sz w:val="12"/>
          <w:szCs w:val="12"/>
        </w:rPr>
        <w:t>муниципального района Сергиевский</w:t>
      </w:r>
    </w:p>
    <w:p w:rsidR="00966AAA" w:rsidRPr="004566D9" w:rsidRDefault="00966AAA" w:rsidP="00966AAA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4566D9">
        <w:rPr>
          <w:rFonts w:ascii="Times New Roman" w:hAnsi="Times New Roman"/>
          <w:bCs/>
          <w:sz w:val="12"/>
          <w:szCs w:val="12"/>
        </w:rPr>
        <w:t>Содомов С.А.</w:t>
      </w:r>
    </w:p>
    <w:p w:rsidR="00966AAA" w:rsidRPr="004566D9" w:rsidRDefault="00966AAA" w:rsidP="00966AAA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966AAA" w:rsidRPr="00F74D76" w:rsidRDefault="00966AAA" w:rsidP="00966AA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</w:t>
      </w:r>
    </w:p>
    <w:p w:rsidR="00966AAA" w:rsidRPr="00F74D76" w:rsidRDefault="00966AAA" w:rsidP="00966AA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Сургут</w:t>
      </w:r>
    </w:p>
    <w:p w:rsidR="00966AAA" w:rsidRPr="00F74D76" w:rsidRDefault="00966AAA" w:rsidP="00966AAA">
      <w:pPr>
        <w:tabs>
          <w:tab w:val="left" w:pos="1701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966AAA" w:rsidRPr="0023640C" w:rsidRDefault="00966AAA" w:rsidP="00966AAA">
      <w:pPr>
        <w:tabs>
          <w:tab w:val="left" w:pos="1701"/>
        </w:tabs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48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31” декабря</w:t>
      </w:r>
      <w:r w:rsidRPr="00F74D76">
        <w:rPr>
          <w:rFonts w:ascii="Times New Roman" w:hAnsi="Times New Roman"/>
          <w:i/>
          <w:sz w:val="12"/>
          <w:szCs w:val="12"/>
        </w:rPr>
        <w:t xml:space="preserve"> 201</w:t>
      </w:r>
      <w:r>
        <w:rPr>
          <w:rFonts w:ascii="Times New Roman" w:hAnsi="Times New Roman"/>
          <w:i/>
          <w:sz w:val="12"/>
          <w:szCs w:val="12"/>
        </w:rPr>
        <w:t>5</w:t>
      </w:r>
      <w:r w:rsidRPr="00F74D76">
        <w:rPr>
          <w:rFonts w:ascii="Times New Roman" w:hAnsi="Times New Roman"/>
          <w:i/>
          <w:sz w:val="12"/>
          <w:szCs w:val="12"/>
        </w:rPr>
        <w:t xml:space="preserve"> г.</w:t>
      </w:r>
    </w:p>
    <w:p w:rsidR="00966AAA" w:rsidRPr="00AC174F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AC174F">
        <w:rPr>
          <w:rFonts w:ascii="Times New Roman" w:hAnsi="Times New Roman"/>
          <w:b/>
          <w:sz w:val="12"/>
          <w:szCs w:val="12"/>
        </w:rPr>
        <w:t>ПАСПОРТ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AC174F">
        <w:rPr>
          <w:rFonts w:ascii="Times New Roman" w:hAnsi="Times New Roman"/>
          <w:b/>
          <w:sz w:val="12"/>
          <w:szCs w:val="12"/>
        </w:rPr>
        <w:t>МУНИЦИПАЛЬНОЙ  ПРОГРАММЫ</w:t>
      </w:r>
    </w:p>
    <w:p w:rsidR="00966AAA" w:rsidRDefault="00966AAA" w:rsidP="00966AAA">
      <w:pPr>
        <w:tabs>
          <w:tab w:val="left" w:pos="1701"/>
        </w:tabs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AC174F">
        <w:rPr>
          <w:rFonts w:ascii="Times New Roman" w:hAnsi="Times New Roman"/>
          <w:b/>
          <w:sz w:val="12"/>
          <w:szCs w:val="12"/>
        </w:rPr>
        <w:t>«Совершенствование муниципального управления  сельского поселения Сургут</w:t>
      </w:r>
    </w:p>
    <w:p w:rsidR="00966AAA" w:rsidRPr="00AC174F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AC174F">
        <w:rPr>
          <w:rFonts w:ascii="Times New Roman" w:hAnsi="Times New Roman"/>
          <w:b/>
          <w:sz w:val="12"/>
          <w:szCs w:val="12"/>
        </w:rPr>
        <w:t xml:space="preserve"> муниципального района Сергиевский» на 2016-2018гг.</w:t>
      </w:r>
    </w:p>
    <w:p w:rsidR="00966AAA" w:rsidRPr="00AC174F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AC174F">
        <w:rPr>
          <w:rFonts w:ascii="Times New Roman" w:hAnsi="Times New Roman"/>
          <w:b/>
          <w:sz w:val="12"/>
          <w:szCs w:val="12"/>
        </w:rPr>
        <w:t>(далее – муниципальная программа)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5812"/>
      </w:tblGrid>
      <w:tr w:rsidR="00966AAA" w:rsidRPr="00AC174F" w:rsidTr="00716084">
        <w:trPr>
          <w:trHeight w:val="20"/>
        </w:trPr>
        <w:tc>
          <w:tcPr>
            <w:tcW w:w="1701" w:type="dxa"/>
            <w:hideMark/>
          </w:tcPr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Наименование Программы</w:t>
            </w:r>
          </w:p>
        </w:tc>
        <w:tc>
          <w:tcPr>
            <w:tcW w:w="5812" w:type="dxa"/>
            <w:hideMark/>
          </w:tcPr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- муниципальная   программа «Совершенствование муниципального управления сельского поселения Сургут муниципального района Сергиевский» на 2016-2018гг.</w:t>
            </w:r>
          </w:p>
        </w:tc>
      </w:tr>
      <w:tr w:rsidR="00966AAA" w:rsidRPr="00AC174F" w:rsidTr="00716084">
        <w:trPr>
          <w:trHeight w:val="20"/>
        </w:trPr>
        <w:tc>
          <w:tcPr>
            <w:tcW w:w="1701" w:type="dxa"/>
            <w:hideMark/>
          </w:tcPr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Муниципальный заказчик-координатор Программы</w:t>
            </w:r>
          </w:p>
        </w:tc>
        <w:tc>
          <w:tcPr>
            <w:tcW w:w="5812" w:type="dxa"/>
            <w:hideMark/>
          </w:tcPr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- Администрация  сельского поселения Сургут муниципального района Сергиевский</w:t>
            </w:r>
          </w:p>
        </w:tc>
      </w:tr>
      <w:tr w:rsidR="00966AAA" w:rsidRPr="00AC174F" w:rsidTr="00716084">
        <w:trPr>
          <w:trHeight w:val="20"/>
        </w:trPr>
        <w:tc>
          <w:tcPr>
            <w:tcW w:w="1701" w:type="dxa"/>
          </w:tcPr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Разработчик Программы</w:t>
            </w:r>
          </w:p>
        </w:tc>
        <w:tc>
          <w:tcPr>
            <w:tcW w:w="5812" w:type="dxa"/>
            <w:hideMark/>
          </w:tcPr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- Администрация сельского поселения Сургут муниципального района Сергиевский</w:t>
            </w:r>
          </w:p>
        </w:tc>
      </w:tr>
      <w:tr w:rsidR="00966AAA" w:rsidRPr="00AC174F" w:rsidTr="00716084">
        <w:trPr>
          <w:trHeight w:val="20"/>
        </w:trPr>
        <w:tc>
          <w:tcPr>
            <w:tcW w:w="1701" w:type="dxa"/>
            <w:hideMark/>
          </w:tcPr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Цели и задачи Программы</w:t>
            </w:r>
          </w:p>
        </w:tc>
        <w:tc>
          <w:tcPr>
            <w:tcW w:w="5812" w:type="dxa"/>
            <w:hideMark/>
          </w:tcPr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Основные цели Программы:</w:t>
            </w:r>
          </w:p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- совершенствование и повышение эффективности деятельности органов местного самоуправления по решению вопросов местного значения и переданных государственных полномочий</w:t>
            </w:r>
          </w:p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Основными задачами Программы являются:</w:t>
            </w:r>
          </w:p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- создание механизмов постоянного совершенствования деятельности органов местного самоуправления;</w:t>
            </w:r>
          </w:p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- повышение эффективности бюджетных расходов на осуществление полномочий и содержание органов местного самоуправления;</w:t>
            </w:r>
          </w:p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- укрепление материально-технической базы по исполнению полномочий органов местного самоуправления;</w:t>
            </w:r>
          </w:p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- повышение открытости и уровня осведомленности о деятельности органов местного самоуправления;</w:t>
            </w:r>
          </w:p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- создание условий для развития малого и среднего предпринимательства.</w:t>
            </w:r>
          </w:p>
        </w:tc>
      </w:tr>
      <w:tr w:rsidR="00966AAA" w:rsidRPr="00AC174F" w:rsidTr="00716084">
        <w:trPr>
          <w:trHeight w:val="20"/>
        </w:trPr>
        <w:tc>
          <w:tcPr>
            <w:tcW w:w="1701" w:type="dxa"/>
            <w:hideMark/>
          </w:tcPr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Сроки  реализации Программы</w:t>
            </w:r>
          </w:p>
        </w:tc>
        <w:tc>
          <w:tcPr>
            <w:tcW w:w="5812" w:type="dxa"/>
          </w:tcPr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2016-2018 годы</w:t>
            </w:r>
          </w:p>
        </w:tc>
      </w:tr>
      <w:tr w:rsidR="00966AAA" w:rsidRPr="00AC174F" w:rsidTr="00716084">
        <w:trPr>
          <w:trHeight w:val="20"/>
        </w:trPr>
        <w:tc>
          <w:tcPr>
            <w:tcW w:w="1701" w:type="dxa"/>
          </w:tcPr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Объемы и источники финансирования Программы</w:t>
            </w:r>
          </w:p>
        </w:tc>
        <w:tc>
          <w:tcPr>
            <w:tcW w:w="5812" w:type="dxa"/>
            <w:hideMark/>
          </w:tcPr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Общий объем финансирования Программы составляет 7295,57420 тыс. руб.,  в том числе по годам:</w:t>
            </w:r>
          </w:p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2016 год – 3549,82855 тыс. руб.;</w:t>
            </w:r>
          </w:p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2017 год –1809,26943 тыс. руб.;</w:t>
            </w:r>
          </w:p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lastRenderedPageBreak/>
              <w:t>2018 год – 1936,47622 тыс. руб.;</w:t>
            </w:r>
          </w:p>
        </w:tc>
      </w:tr>
      <w:tr w:rsidR="00966AAA" w:rsidRPr="00AC174F" w:rsidTr="00716084">
        <w:trPr>
          <w:trHeight w:val="20"/>
        </w:trPr>
        <w:tc>
          <w:tcPr>
            <w:tcW w:w="1701" w:type="dxa"/>
          </w:tcPr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lastRenderedPageBreak/>
              <w:t>Целевые  показатели эффективности реализации муниципальной программы</w:t>
            </w:r>
          </w:p>
        </w:tc>
        <w:tc>
          <w:tcPr>
            <w:tcW w:w="5812" w:type="dxa"/>
            <w:hideMark/>
          </w:tcPr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Сокращение задолженности по налогам и сборам в местный бюджет;</w:t>
            </w:r>
          </w:p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Проведение оптимизации расходов на содержание органов местного самоуправления сельского поселения Сургут, в том числе за счёт исключения дублирования выполняемых ими функций.</w:t>
            </w:r>
          </w:p>
        </w:tc>
      </w:tr>
      <w:tr w:rsidR="00966AAA" w:rsidRPr="00AC174F" w:rsidTr="00716084">
        <w:trPr>
          <w:trHeight w:val="20"/>
        </w:trPr>
        <w:tc>
          <w:tcPr>
            <w:tcW w:w="1701" w:type="dxa"/>
            <w:hideMark/>
          </w:tcPr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Ожидаемые конечные результаты реализации муниципальной программы</w:t>
            </w:r>
          </w:p>
        </w:tc>
        <w:tc>
          <w:tcPr>
            <w:tcW w:w="5812" w:type="dxa"/>
            <w:hideMark/>
          </w:tcPr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Основным ожидаемым конечным результатом является полное и своевременное исполнение всех мероприятий, предусмотренных муниципальной программой, достижение запланированных значений целевых показателей и, таким образом, достижение целей муниципальной программы, а также улучшение качества жизни населения.</w:t>
            </w:r>
          </w:p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Реализация программы, связанного с развитием малого и среднего предпринимательства, должно привести к увеличению численности занятых в малом и среднем предпринимательстве, а также обеспечит получение консультационной и правовой поддержки субъектов малого и среднего предпринимательства поселений.</w:t>
            </w:r>
          </w:p>
        </w:tc>
      </w:tr>
    </w:tbl>
    <w:p w:rsidR="00966AAA" w:rsidRPr="00AC174F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 xml:space="preserve">1. </w:t>
      </w:r>
      <w:r w:rsidRPr="00AC174F">
        <w:rPr>
          <w:rFonts w:ascii="Times New Roman" w:hAnsi="Times New Roman"/>
          <w:b/>
          <w:sz w:val="12"/>
          <w:szCs w:val="12"/>
        </w:rPr>
        <w:t>Характеристика проблемы, на решение которой направлена Программа</w:t>
      </w:r>
    </w:p>
    <w:p w:rsidR="00966AAA" w:rsidRPr="00AC174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C174F">
        <w:rPr>
          <w:rFonts w:ascii="Times New Roman" w:hAnsi="Times New Roman"/>
          <w:sz w:val="12"/>
          <w:szCs w:val="12"/>
        </w:rPr>
        <w:t>Муниципальная программа «Совершенствование муниципального управления сельского поселения Сургут муниципального района Сергиевский» на 2016-2018 годы» (далее - муниципальная программа) разработана с целью создания условий для развития и совершенствования форм местного самоуправления на территории сельского поселения Сургут муниципального района Сергиевский и повышения уровня социальной активности населения, направленных на повышение качества жизни населения на территории поселения.</w:t>
      </w:r>
    </w:p>
    <w:p w:rsidR="00966AAA" w:rsidRPr="00AC174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C174F">
        <w:rPr>
          <w:rFonts w:ascii="Times New Roman" w:hAnsi="Times New Roman"/>
          <w:sz w:val="12"/>
          <w:szCs w:val="12"/>
        </w:rPr>
        <w:t>В настоящее время перед органами местного самоуправления стоит задача обеспечения устойчивого развития и совершенствования местного самоуправления, направленного на эффективное решение вопросов местного значения, реализацию переданных органам местного самоуправления отдельных полномочий, оказание помощи населению в осуществлении собственных инициатив по вопросам местного значения. Развитие поселения, управление им может быть эффективным только в том случае, если имеется заинтересованность населения в общественно значимых вопросах, их решении.</w:t>
      </w:r>
    </w:p>
    <w:p w:rsidR="00966AAA" w:rsidRPr="00AC174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C174F">
        <w:rPr>
          <w:rFonts w:ascii="Times New Roman" w:hAnsi="Times New Roman"/>
          <w:sz w:val="12"/>
          <w:szCs w:val="12"/>
        </w:rPr>
        <w:t>Решение вопросов местного значения осуществляется администрацией сельского поселения Сургут муниципального района Сергиевский в рамках полномочий, определенных Уставом поселения и Федеральным законом РФ  от 06.10.2003 года  N 131-ФЗ «Об общих принципах организации местного самоуправления в Российской Федерации».</w:t>
      </w:r>
    </w:p>
    <w:p w:rsidR="00966AAA" w:rsidRPr="00AC174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C174F">
        <w:rPr>
          <w:rFonts w:ascii="Times New Roman" w:hAnsi="Times New Roman"/>
          <w:sz w:val="12"/>
          <w:szCs w:val="12"/>
        </w:rPr>
        <w:t>Реализация полномочий связана с их материальным и финансовым обеспечением, созданием условий для плодотворной деятельности должностных лиц и муниципальных служащих по исполнению своих функциональных обязанностей.</w:t>
      </w:r>
    </w:p>
    <w:p w:rsidR="00966AAA" w:rsidRPr="00AC174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C174F">
        <w:rPr>
          <w:rFonts w:ascii="Times New Roman" w:hAnsi="Times New Roman"/>
          <w:sz w:val="12"/>
          <w:szCs w:val="12"/>
        </w:rPr>
        <w:t>Эффективная деятельность органов местного самоуправления предлагает обеспечение достаточного уровня материально-технического и информационно-технологического их оснащения, наличия необходимых ресурсов.</w:t>
      </w:r>
    </w:p>
    <w:p w:rsidR="00966AAA" w:rsidRPr="00AC174F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AC174F">
        <w:rPr>
          <w:rFonts w:ascii="Times New Roman" w:hAnsi="Times New Roman"/>
          <w:b/>
          <w:sz w:val="12"/>
          <w:szCs w:val="12"/>
        </w:rPr>
        <w:t>2. Цели и задачи Программы</w:t>
      </w:r>
    </w:p>
    <w:p w:rsidR="00966AAA" w:rsidRPr="00AC174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C174F">
        <w:rPr>
          <w:rFonts w:ascii="Times New Roman" w:hAnsi="Times New Roman"/>
          <w:sz w:val="12"/>
          <w:szCs w:val="12"/>
        </w:rPr>
        <w:t>Целями программы являются:</w:t>
      </w:r>
    </w:p>
    <w:p w:rsidR="00966AAA" w:rsidRPr="00AC174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C174F">
        <w:rPr>
          <w:rFonts w:ascii="Times New Roman" w:hAnsi="Times New Roman"/>
          <w:sz w:val="12"/>
          <w:szCs w:val="12"/>
        </w:rPr>
        <w:t>- совершенствование и повышение эффективности деятельности органов местного самоуправления по решению вопросов местного значения и переданных государственных полномочий.</w:t>
      </w:r>
    </w:p>
    <w:p w:rsidR="00966AAA" w:rsidRPr="00AC174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C174F">
        <w:rPr>
          <w:rFonts w:ascii="Times New Roman" w:hAnsi="Times New Roman"/>
          <w:sz w:val="12"/>
          <w:szCs w:val="12"/>
        </w:rPr>
        <w:t>Достичь поставленных целей предполагается благодаря последовательному решению следующих задач:</w:t>
      </w:r>
    </w:p>
    <w:p w:rsidR="00966AAA" w:rsidRPr="00AC174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C174F">
        <w:rPr>
          <w:rFonts w:ascii="Times New Roman" w:hAnsi="Times New Roman"/>
          <w:sz w:val="12"/>
          <w:szCs w:val="12"/>
        </w:rPr>
        <w:t>- создание механизмов постоянного совершенствования деятельности органов местного самоуправления;</w:t>
      </w:r>
    </w:p>
    <w:p w:rsidR="00966AAA" w:rsidRPr="00AC174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C174F">
        <w:rPr>
          <w:rFonts w:ascii="Times New Roman" w:hAnsi="Times New Roman"/>
          <w:sz w:val="12"/>
          <w:szCs w:val="12"/>
        </w:rPr>
        <w:t>- повышение эффективности бюджетных расходов на осуществление полномочий и содержание органов местного самоуправления;</w:t>
      </w:r>
    </w:p>
    <w:p w:rsidR="00966AAA" w:rsidRPr="00AC174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C174F">
        <w:rPr>
          <w:rFonts w:ascii="Times New Roman" w:hAnsi="Times New Roman"/>
          <w:sz w:val="12"/>
          <w:szCs w:val="12"/>
        </w:rPr>
        <w:t>- укрепление материально-технической базы по исполнению полномочий органов местного самоуправления;</w:t>
      </w:r>
    </w:p>
    <w:p w:rsidR="00966AAA" w:rsidRPr="00AC174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C174F">
        <w:rPr>
          <w:rFonts w:ascii="Times New Roman" w:hAnsi="Times New Roman"/>
          <w:sz w:val="12"/>
          <w:szCs w:val="12"/>
        </w:rPr>
        <w:t>- расширение сферы и повышение качества оказания муниципальных услуг, в том числе в электронном виде;</w:t>
      </w:r>
    </w:p>
    <w:p w:rsidR="00966AAA" w:rsidRPr="00AC174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C174F">
        <w:rPr>
          <w:rFonts w:ascii="Times New Roman" w:hAnsi="Times New Roman"/>
          <w:sz w:val="12"/>
          <w:szCs w:val="12"/>
        </w:rPr>
        <w:t>- повышение открытости и уровня осведомленности о деятельности органов местного самоуправления;</w:t>
      </w:r>
    </w:p>
    <w:p w:rsidR="00966AAA" w:rsidRPr="00AC174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C174F">
        <w:rPr>
          <w:rFonts w:ascii="Times New Roman" w:hAnsi="Times New Roman"/>
          <w:sz w:val="12"/>
          <w:szCs w:val="12"/>
        </w:rPr>
        <w:t>- создание условий для развития малого и среднего предпринимательства.</w:t>
      </w:r>
    </w:p>
    <w:p w:rsidR="00966AAA" w:rsidRPr="00AC174F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AC174F">
        <w:rPr>
          <w:rFonts w:ascii="Times New Roman" w:hAnsi="Times New Roman"/>
          <w:b/>
          <w:sz w:val="12"/>
          <w:szCs w:val="12"/>
        </w:rPr>
        <w:t>3. Описание ожидаемых результатов реализации программы и индикаторов, измеряемых количественными показателями</w:t>
      </w:r>
    </w:p>
    <w:p w:rsidR="00966AAA" w:rsidRPr="00AC174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C174F">
        <w:rPr>
          <w:rFonts w:ascii="Times New Roman" w:hAnsi="Times New Roman"/>
          <w:sz w:val="12"/>
          <w:szCs w:val="12"/>
        </w:rPr>
        <w:t>Основным ожидаемым конечным результатом программы «Совершенствование муниципального управления  сельского поселения Сергиевск муниципального района Сергиевский» на 2016-2018гг. является полное и своевременное исполнение всех мероприятий, предусмотренных муниципальной программой, достижение запланированных значений целевых показателей, а также улучшения качества жизни населения.</w:t>
      </w:r>
    </w:p>
    <w:p w:rsidR="00966AAA" w:rsidRPr="00AC174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C174F">
        <w:rPr>
          <w:rFonts w:ascii="Times New Roman" w:hAnsi="Times New Roman"/>
          <w:sz w:val="12"/>
          <w:szCs w:val="12"/>
        </w:rPr>
        <w:t>Реализация программы, связанного с развитием малого и среднего предпринимательства, должно привести к увеличению численности занятых в малом и среднем предпринимательстве, а также обеспечит получение консультационной и правовой поддержки субъектов малого и среднего предпринимательства поселений.</w:t>
      </w:r>
    </w:p>
    <w:p w:rsidR="00966AAA" w:rsidRPr="00AC174F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AC174F">
        <w:rPr>
          <w:rFonts w:ascii="Times New Roman" w:hAnsi="Times New Roman"/>
          <w:b/>
          <w:sz w:val="12"/>
          <w:szCs w:val="12"/>
        </w:rPr>
        <w:t>4. Ресурсное обеспечение реализации Программы</w:t>
      </w:r>
    </w:p>
    <w:p w:rsidR="00966AAA" w:rsidRPr="00AC174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C174F">
        <w:rPr>
          <w:rFonts w:ascii="Times New Roman" w:hAnsi="Times New Roman"/>
          <w:sz w:val="12"/>
          <w:szCs w:val="12"/>
        </w:rPr>
        <w:t>На реализацию мероприятий программы направляются средства  бюджета поселения.</w:t>
      </w:r>
    </w:p>
    <w:p w:rsidR="00966AAA" w:rsidRPr="00AC174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C174F">
        <w:rPr>
          <w:rFonts w:ascii="Times New Roman" w:hAnsi="Times New Roman"/>
          <w:sz w:val="12"/>
          <w:szCs w:val="12"/>
        </w:rPr>
        <w:t>Общий объем финансирования программы «Совершенствование муниципального управления  сельского поселения Сургут муниципального района Сергиевский» на 2016-2018гг. составляет:</w:t>
      </w:r>
    </w:p>
    <w:tbl>
      <w:tblPr>
        <w:tblStyle w:val="af1"/>
        <w:tblW w:w="7513" w:type="dxa"/>
        <w:tblInd w:w="108" w:type="dxa"/>
        <w:tblLook w:val="01C0" w:firstRow="0" w:lastRow="1" w:firstColumn="1" w:lastColumn="1" w:noHBand="0" w:noVBand="0"/>
      </w:tblPr>
      <w:tblGrid>
        <w:gridCol w:w="426"/>
        <w:gridCol w:w="5811"/>
        <w:gridCol w:w="1276"/>
      </w:tblGrid>
      <w:tr w:rsidR="00966AAA" w:rsidRPr="00AC174F" w:rsidTr="00716084">
        <w:trPr>
          <w:trHeight w:val="20"/>
        </w:trPr>
        <w:tc>
          <w:tcPr>
            <w:tcW w:w="426" w:type="dxa"/>
            <w:vMerge w:val="restart"/>
            <w:hideMark/>
          </w:tcPr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AC174F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5811" w:type="dxa"/>
            <w:vMerge w:val="restart"/>
          </w:tcPr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1276" w:type="dxa"/>
            <w:hideMark/>
          </w:tcPr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Годы реализации</w:t>
            </w:r>
          </w:p>
        </w:tc>
      </w:tr>
      <w:tr w:rsidR="00966AAA" w:rsidRPr="00AC174F" w:rsidTr="00716084">
        <w:trPr>
          <w:trHeight w:val="20"/>
        </w:trPr>
        <w:tc>
          <w:tcPr>
            <w:tcW w:w="426" w:type="dxa"/>
            <w:vMerge/>
            <w:hideMark/>
          </w:tcPr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811" w:type="dxa"/>
            <w:vMerge/>
            <w:hideMark/>
          </w:tcPr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76" w:type="dxa"/>
            <w:hideMark/>
          </w:tcPr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2016 год в тыс.руб.</w:t>
            </w:r>
          </w:p>
        </w:tc>
      </w:tr>
      <w:tr w:rsidR="00966AAA" w:rsidRPr="00AC174F" w:rsidTr="00716084">
        <w:trPr>
          <w:trHeight w:val="20"/>
        </w:trPr>
        <w:tc>
          <w:tcPr>
            <w:tcW w:w="426" w:type="dxa"/>
            <w:hideMark/>
          </w:tcPr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5811" w:type="dxa"/>
            <w:hideMark/>
          </w:tcPr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Функционирование высшего должностного лица муниципального образования</w:t>
            </w:r>
          </w:p>
        </w:tc>
        <w:tc>
          <w:tcPr>
            <w:tcW w:w="1276" w:type="dxa"/>
          </w:tcPr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718,39152</w:t>
            </w:r>
          </w:p>
        </w:tc>
      </w:tr>
      <w:tr w:rsidR="00966AAA" w:rsidRPr="00AC174F" w:rsidTr="00716084">
        <w:trPr>
          <w:trHeight w:val="20"/>
        </w:trPr>
        <w:tc>
          <w:tcPr>
            <w:tcW w:w="426" w:type="dxa"/>
            <w:hideMark/>
          </w:tcPr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5811" w:type="dxa"/>
            <w:hideMark/>
          </w:tcPr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Функционирование местных администраций</w:t>
            </w:r>
          </w:p>
        </w:tc>
        <w:tc>
          <w:tcPr>
            <w:tcW w:w="1276" w:type="dxa"/>
            <w:hideMark/>
          </w:tcPr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1626,83522</w:t>
            </w:r>
          </w:p>
        </w:tc>
      </w:tr>
      <w:tr w:rsidR="00966AAA" w:rsidRPr="00AC174F" w:rsidTr="00716084">
        <w:trPr>
          <w:trHeight w:val="20"/>
        </w:trPr>
        <w:tc>
          <w:tcPr>
            <w:tcW w:w="426" w:type="dxa"/>
            <w:hideMark/>
          </w:tcPr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3</w:t>
            </w:r>
          </w:p>
        </w:tc>
        <w:tc>
          <w:tcPr>
            <w:tcW w:w="5811" w:type="dxa"/>
            <w:hideMark/>
          </w:tcPr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Укрепление материально-технической базы администрации</w:t>
            </w:r>
          </w:p>
        </w:tc>
        <w:tc>
          <w:tcPr>
            <w:tcW w:w="1276" w:type="dxa"/>
            <w:hideMark/>
          </w:tcPr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70,36900</w:t>
            </w:r>
          </w:p>
        </w:tc>
      </w:tr>
      <w:tr w:rsidR="00966AAA" w:rsidRPr="00AC174F" w:rsidTr="00716084">
        <w:trPr>
          <w:trHeight w:val="20"/>
        </w:trPr>
        <w:tc>
          <w:tcPr>
            <w:tcW w:w="426" w:type="dxa"/>
            <w:hideMark/>
          </w:tcPr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5811" w:type="dxa"/>
            <w:hideMark/>
          </w:tcPr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Создание условий для развития малого и среднего предпринимательства*</w:t>
            </w:r>
          </w:p>
        </w:tc>
        <w:tc>
          <w:tcPr>
            <w:tcW w:w="1276" w:type="dxa"/>
            <w:hideMark/>
          </w:tcPr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45,41850</w:t>
            </w:r>
          </w:p>
        </w:tc>
      </w:tr>
      <w:tr w:rsidR="00966AAA" w:rsidRPr="00AC174F" w:rsidTr="00716084">
        <w:trPr>
          <w:trHeight w:val="20"/>
        </w:trPr>
        <w:tc>
          <w:tcPr>
            <w:tcW w:w="426" w:type="dxa"/>
            <w:hideMark/>
          </w:tcPr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5</w:t>
            </w:r>
          </w:p>
        </w:tc>
        <w:tc>
          <w:tcPr>
            <w:tcW w:w="5811" w:type="dxa"/>
            <w:hideMark/>
          </w:tcPr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Осуществление полномочий по определению поставщиков(подрядчиков, исполнителей) для муниципальных нужд, в том числе размещение в единой информационной системе (ЕИС) план -закупок и внесенных в него изменений, размещение в ЕИС план –графика и внесенных в него изменений, а также размещение в ЕИС сведений и отчетов, предусмотренных Федеральным законом от 05.04.2013г. №44-ФЗ «О контрактной системе в сфере закупок товаров, работ, услуг для обеспечения государственных и муниципальных нужд»*</w:t>
            </w:r>
          </w:p>
        </w:tc>
        <w:tc>
          <w:tcPr>
            <w:tcW w:w="1276" w:type="dxa"/>
          </w:tcPr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10,83230</w:t>
            </w:r>
          </w:p>
        </w:tc>
      </w:tr>
      <w:tr w:rsidR="00966AAA" w:rsidRPr="00AC174F" w:rsidTr="00716084">
        <w:trPr>
          <w:trHeight w:val="20"/>
        </w:trPr>
        <w:tc>
          <w:tcPr>
            <w:tcW w:w="426" w:type="dxa"/>
            <w:hideMark/>
          </w:tcPr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6</w:t>
            </w:r>
          </w:p>
        </w:tc>
        <w:tc>
          <w:tcPr>
            <w:tcW w:w="5811" w:type="dxa"/>
            <w:hideMark/>
          </w:tcPr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Осуществление полномочий по принятию правовых актов по отдельным вопросам в рамках переданных полномочий*</w:t>
            </w:r>
          </w:p>
        </w:tc>
        <w:tc>
          <w:tcPr>
            <w:tcW w:w="1276" w:type="dxa"/>
            <w:hideMark/>
          </w:tcPr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40,53041</w:t>
            </w:r>
          </w:p>
        </w:tc>
      </w:tr>
      <w:tr w:rsidR="00966AAA" w:rsidRPr="00AC174F" w:rsidTr="00716084">
        <w:trPr>
          <w:trHeight w:val="20"/>
        </w:trPr>
        <w:tc>
          <w:tcPr>
            <w:tcW w:w="426" w:type="dxa"/>
            <w:hideMark/>
          </w:tcPr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7</w:t>
            </w:r>
          </w:p>
        </w:tc>
        <w:tc>
          <w:tcPr>
            <w:tcW w:w="5811" w:type="dxa"/>
            <w:hideMark/>
          </w:tcPr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Составление проекта бюджета поселения, исполнения бюджета поселения, осуществление контроля за его исполнением, составление отчета об исполнении бюджета поселения*</w:t>
            </w:r>
          </w:p>
        </w:tc>
        <w:tc>
          <w:tcPr>
            <w:tcW w:w="1276" w:type="dxa"/>
          </w:tcPr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212,30246</w:t>
            </w:r>
          </w:p>
        </w:tc>
      </w:tr>
      <w:tr w:rsidR="00966AAA" w:rsidRPr="00AC174F" w:rsidTr="00716084">
        <w:trPr>
          <w:trHeight w:val="20"/>
        </w:trPr>
        <w:tc>
          <w:tcPr>
            <w:tcW w:w="426" w:type="dxa"/>
            <w:hideMark/>
          </w:tcPr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8</w:t>
            </w:r>
          </w:p>
        </w:tc>
        <w:tc>
          <w:tcPr>
            <w:tcW w:w="5811" w:type="dxa"/>
            <w:hideMark/>
          </w:tcPr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Осуществление внешнего муниципального контроля*</w:t>
            </w:r>
          </w:p>
        </w:tc>
        <w:tc>
          <w:tcPr>
            <w:tcW w:w="1276" w:type="dxa"/>
            <w:hideMark/>
          </w:tcPr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10,41735</w:t>
            </w:r>
          </w:p>
        </w:tc>
      </w:tr>
      <w:tr w:rsidR="00966AAA" w:rsidRPr="00AC174F" w:rsidTr="00716084">
        <w:trPr>
          <w:trHeight w:val="20"/>
        </w:trPr>
        <w:tc>
          <w:tcPr>
            <w:tcW w:w="426" w:type="dxa"/>
            <w:hideMark/>
          </w:tcPr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9</w:t>
            </w:r>
          </w:p>
        </w:tc>
        <w:tc>
          <w:tcPr>
            <w:tcW w:w="5811" w:type="dxa"/>
            <w:hideMark/>
          </w:tcPr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Информационное обеспечение населения сельского поселения</w:t>
            </w:r>
          </w:p>
        </w:tc>
        <w:tc>
          <w:tcPr>
            <w:tcW w:w="1276" w:type="dxa"/>
            <w:hideMark/>
          </w:tcPr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450,00000</w:t>
            </w:r>
          </w:p>
        </w:tc>
      </w:tr>
      <w:tr w:rsidR="00966AAA" w:rsidRPr="00AC174F" w:rsidTr="00716084">
        <w:trPr>
          <w:trHeight w:val="20"/>
        </w:trPr>
        <w:tc>
          <w:tcPr>
            <w:tcW w:w="426" w:type="dxa"/>
            <w:hideMark/>
          </w:tcPr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10</w:t>
            </w:r>
          </w:p>
        </w:tc>
        <w:tc>
          <w:tcPr>
            <w:tcW w:w="5811" w:type="dxa"/>
            <w:hideMark/>
          </w:tcPr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Присвоение адресов объектам адресации, изменение, аннулирование адресов, присвоение наименований элементам улично-дорожной сети местного значения поселения, наименований элементам планировочной структуры в границах поселения, изменение, аннулирование таких наименований, размещение информации в государственном адресном реестре*</w:t>
            </w:r>
          </w:p>
        </w:tc>
        <w:tc>
          <w:tcPr>
            <w:tcW w:w="1276" w:type="dxa"/>
            <w:hideMark/>
          </w:tcPr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40,53041</w:t>
            </w:r>
          </w:p>
        </w:tc>
      </w:tr>
      <w:tr w:rsidR="00966AAA" w:rsidRPr="00AC174F" w:rsidTr="00716084">
        <w:trPr>
          <w:trHeight w:val="20"/>
        </w:trPr>
        <w:tc>
          <w:tcPr>
            <w:tcW w:w="426" w:type="dxa"/>
            <w:hideMark/>
          </w:tcPr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11</w:t>
            </w:r>
          </w:p>
        </w:tc>
        <w:tc>
          <w:tcPr>
            <w:tcW w:w="5811" w:type="dxa"/>
            <w:hideMark/>
          </w:tcPr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 xml:space="preserve">Подготовка проекта генерального плана поселения, проекта правил землепользования и застройки </w:t>
            </w:r>
            <w:r w:rsidRPr="00AC174F">
              <w:rPr>
                <w:rFonts w:ascii="Times New Roman" w:hAnsi="Times New Roman"/>
                <w:sz w:val="12"/>
                <w:szCs w:val="12"/>
              </w:rPr>
              <w:lastRenderedPageBreak/>
              <w:t>поселения самостоятельно, либо на основании муниципального контракта, заключенного по итогам размещения заказа в соответствии с законодательством Российской Федерации*</w:t>
            </w:r>
          </w:p>
        </w:tc>
        <w:tc>
          <w:tcPr>
            <w:tcW w:w="1276" w:type="dxa"/>
            <w:hideMark/>
          </w:tcPr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67,55069</w:t>
            </w:r>
          </w:p>
        </w:tc>
      </w:tr>
      <w:tr w:rsidR="00966AAA" w:rsidRPr="00AC174F" w:rsidTr="00716084">
        <w:trPr>
          <w:trHeight w:val="20"/>
        </w:trPr>
        <w:tc>
          <w:tcPr>
            <w:tcW w:w="426" w:type="dxa"/>
            <w:hideMark/>
          </w:tcPr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12</w:t>
            </w:r>
          </w:p>
        </w:tc>
        <w:tc>
          <w:tcPr>
            <w:tcW w:w="5811" w:type="dxa"/>
            <w:hideMark/>
          </w:tcPr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Подготовка проектов планировки территории, проектов межевания территории самостоятельно либо на основании муниципального контракта, заключенного по итогам размещения муниципального заказа в соответствии с законодательством Российской Федерации (за исключением принятых нормативных правовых актов по указанным вопросам);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Федерации*</w:t>
            </w:r>
          </w:p>
        </w:tc>
        <w:tc>
          <w:tcPr>
            <w:tcW w:w="1276" w:type="dxa"/>
            <w:hideMark/>
          </w:tcPr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67,55069</w:t>
            </w:r>
          </w:p>
        </w:tc>
      </w:tr>
      <w:tr w:rsidR="00966AAA" w:rsidRPr="00AC174F" w:rsidTr="00716084">
        <w:trPr>
          <w:trHeight w:val="20"/>
        </w:trPr>
        <w:tc>
          <w:tcPr>
            <w:tcW w:w="426" w:type="dxa"/>
            <w:hideMark/>
          </w:tcPr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13</w:t>
            </w:r>
          </w:p>
        </w:tc>
        <w:tc>
          <w:tcPr>
            <w:tcW w:w="5811" w:type="dxa"/>
            <w:hideMark/>
          </w:tcPr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Первичный воинский учет</w:t>
            </w:r>
          </w:p>
        </w:tc>
        <w:tc>
          <w:tcPr>
            <w:tcW w:w="1276" w:type="dxa"/>
            <w:hideMark/>
          </w:tcPr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189,10000</w:t>
            </w:r>
          </w:p>
        </w:tc>
      </w:tr>
      <w:tr w:rsidR="00966AAA" w:rsidRPr="00AC174F" w:rsidTr="00716084">
        <w:trPr>
          <w:trHeight w:val="20"/>
        </w:trPr>
        <w:tc>
          <w:tcPr>
            <w:tcW w:w="426" w:type="dxa"/>
            <w:hideMark/>
          </w:tcPr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14</w:t>
            </w:r>
          </w:p>
        </w:tc>
        <w:tc>
          <w:tcPr>
            <w:tcW w:w="5811" w:type="dxa"/>
            <w:hideMark/>
          </w:tcPr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Госпошлина</w:t>
            </w:r>
          </w:p>
        </w:tc>
        <w:tc>
          <w:tcPr>
            <w:tcW w:w="1276" w:type="dxa"/>
            <w:hideMark/>
          </w:tcPr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966AAA" w:rsidRPr="00AC174F" w:rsidTr="00716084">
        <w:trPr>
          <w:trHeight w:val="20"/>
        </w:trPr>
        <w:tc>
          <w:tcPr>
            <w:tcW w:w="426" w:type="dxa"/>
            <w:hideMark/>
          </w:tcPr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15</w:t>
            </w:r>
          </w:p>
        </w:tc>
        <w:tc>
          <w:tcPr>
            <w:tcW w:w="5811" w:type="dxa"/>
            <w:hideMark/>
          </w:tcPr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Обслуживание муниципального долга</w:t>
            </w:r>
          </w:p>
        </w:tc>
        <w:tc>
          <w:tcPr>
            <w:tcW w:w="1276" w:type="dxa"/>
            <w:hideMark/>
          </w:tcPr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966AAA" w:rsidRPr="00AC174F" w:rsidTr="00716084">
        <w:trPr>
          <w:trHeight w:val="20"/>
        </w:trPr>
        <w:tc>
          <w:tcPr>
            <w:tcW w:w="426" w:type="dxa"/>
          </w:tcPr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811" w:type="dxa"/>
          </w:tcPr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ВСЕГО:</w:t>
            </w:r>
          </w:p>
        </w:tc>
        <w:tc>
          <w:tcPr>
            <w:tcW w:w="1276" w:type="dxa"/>
          </w:tcPr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3549,82855</w:t>
            </w:r>
          </w:p>
        </w:tc>
      </w:tr>
    </w:tbl>
    <w:p w:rsidR="00966AAA" w:rsidRPr="00AC174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C174F">
        <w:rPr>
          <w:rFonts w:ascii="Times New Roman" w:hAnsi="Times New Roman"/>
          <w:b/>
          <w:sz w:val="12"/>
          <w:szCs w:val="12"/>
        </w:rPr>
        <w:t xml:space="preserve">* </w:t>
      </w:r>
      <w:r w:rsidRPr="00AC174F">
        <w:rPr>
          <w:rFonts w:ascii="Times New Roman" w:hAnsi="Times New Roman"/>
          <w:sz w:val="12"/>
          <w:szCs w:val="12"/>
        </w:rPr>
        <w:t>Финансирование мероприятий осуществляется в форме субвенции муниципальному району Сергиевский согласно методик расчета объемов иных межбюджетных трансфертов.</w:t>
      </w:r>
    </w:p>
    <w:p w:rsidR="00966AAA" w:rsidRPr="00AC174F" w:rsidRDefault="00966AAA" w:rsidP="00966AAA">
      <w:pPr>
        <w:tabs>
          <w:tab w:val="left" w:pos="6237"/>
        </w:tabs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AC174F">
        <w:rPr>
          <w:rFonts w:ascii="Times New Roman" w:hAnsi="Times New Roman"/>
          <w:b/>
          <w:sz w:val="12"/>
          <w:szCs w:val="12"/>
        </w:rPr>
        <w:t>5. Исполнители Программы</w:t>
      </w:r>
    </w:p>
    <w:p w:rsidR="00966AAA" w:rsidRPr="00AC174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C174F">
        <w:rPr>
          <w:rFonts w:ascii="Times New Roman" w:hAnsi="Times New Roman"/>
          <w:sz w:val="12"/>
          <w:szCs w:val="12"/>
        </w:rPr>
        <w:t>Реализацию мероприятий программы по различным направлениям деятельности администрации сельского поселения Сургут муниципального района Сергиевский по решению вопросов местного значения и переданных государственных полномочий осуществляет администрация сельского поселения Сургут муниципального района Сергиевский.</w:t>
      </w:r>
    </w:p>
    <w:p w:rsidR="00966AAA" w:rsidRPr="00AC174F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 xml:space="preserve">6. </w:t>
      </w:r>
      <w:r w:rsidRPr="00AC174F">
        <w:rPr>
          <w:rFonts w:ascii="Times New Roman" w:hAnsi="Times New Roman"/>
          <w:b/>
          <w:sz w:val="12"/>
          <w:szCs w:val="12"/>
        </w:rPr>
        <w:t>Целевые индикаторы (показатели) муниципальной программы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36"/>
        <w:gridCol w:w="3817"/>
        <w:gridCol w:w="850"/>
        <w:gridCol w:w="697"/>
        <w:gridCol w:w="721"/>
        <w:gridCol w:w="992"/>
      </w:tblGrid>
      <w:tr w:rsidR="00966AAA" w:rsidRPr="00AC174F" w:rsidTr="00716084">
        <w:tc>
          <w:tcPr>
            <w:tcW w:w="436" w:type="dxa"/>
            <w:vMerge w:val="restart"/>
            <w:hideMark/>
          </w:tcPr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3817" w:type="dxa"/>
            <w:vMerge w:val="restart"/>
            <w:hideMark/>
          </w:tcPr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Наименование целевого индикатора</w:t>
            </w:r>
          </w:p>
        </w:tc>
        <w:tc>
          <w:tcPr>
            <w:tcW w:w="850" w:type="dxa"/>
            <w:vMerge w:val="restart"/>
            <w:hideMark/>
          </w:tcPr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Единица</w:t>
            </w:r>
          </w:p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измерения</w:t>
            </w:r>
          </w:p>
        </w:tc>
        <w:tc>
          <w:tcPr>
            <w:tcW w:w="2410" w:type="dxa"/>
            <w:gridSpan w:val="3"/>
            <w:hideMark/>
          </w:tcPr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Значение целевого индикатора по годам</w:t>
            </w:r>
          </w:p>
        </w:tc>
      </w:tr>
      <w:tr w:rsidR="00966AAA" w:rsidRPr="00AC174F" w:rsidTr="00716084">
        <w:tc>
          <w:tcPr>
            <w:tcW w:w="436" w:type="dxa"/>
            <w:vMerge/>
            <w:hideMark/>
          </w:tcPr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817" w:type="dxa"/>
            <w:vMerge/>
            <w:hideMark/>
          </w:tcPr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50" w:type="dxa"/>
            <w:vMerge/>
            <w:hideMark/>
          </w:tcPr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697" w:type="dxa"/>
            <w:hideMark/>
          </w:tcPr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2016</w:t>
            </w:r>
          </w:p>
        </w:tc>
        <w:tc>
          <w:tcPr>
            <w:tcW w:w="721" w:type="dxa"/>
            <w:hideMark/>
          </w:tcPr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2017</w:t>
            </w:r>
          </w:p>
        </w:tc>
        <w:tc>
          <w:tcPr>
            <w:tcW w:w="992" w:type="dxa"/>
            <w:hideMark/>
          </w:tcPr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2018</w:t>
            </w:r>
          </w:p>
        </w:tc>
      </w:tr>
      <w:tr w:rsidR="00966AAA" w:rsidRPr="00AC174F" w:rsidTr="00716084">
        <w:tc>
          <w:tcPr>
            <w:tcW w:w="436" w:type="dxa"/>
            <w:hideMark/>
          </w:tcPr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817" w:type="dxa"/>
            <w:hideMark/>
          </w:tcPr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Задолженность по налогам и сборам на 1 жителя населения</w:t>
            </w:r>
          </w:p>
        </w:tc>
        <w:tc>
          <w:tcPr>
            <w:tcW w:w="850" w:type="dxa"/>
            <w:hideMark/>
          </w:tcPr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рублей</w:t>
            </w:r>
          </w:p>
        </w:tc>
        <w:tc>
          <w:tcPr>
            <w:tcW w:w="697" w:type="dxa"/>
            <w:hideMark/>
          </w:tcPr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155</w:t>
            </w:r>
          </w:p>
        </w:tc>
        <w:tc>
          <w:tcPr>
            <w:tcW w:w="721" w:type="dxa"/>
            <w:hideMark/>
          </w:tcPr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992" w:type="dxa"/>
            <w:hideMark/>
          </w:tcPr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</w:tr>
      <w:tr w:rsidR="00966AAA" w:rsidRPr="00AC174F" w:rsidTr="00716084">
        <w:tc>
          <w:tcPr>
            <w:tcW w:w="436" w:type="dxa"/>
            <w:hideMark/>
          </w:tcPr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3817" w:type="dxa"/>
            <w:hideMark/>
          </w:tcPr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Расходы бюджета поселения на содержание работников органов местного самоуправления в расчете на одного жителя поселения</w:t>
            </w:r>
          </w:p>
        </w:tc>
        <w:tc>
          <w:tcPr>
            <w:tcW w:w="850" w:type="dxa"/>
            <w:hideMark/>
          </w:tcPr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рублей</w:t>
            </w:r>
          </w:p>
        </w:tc>
        <w:tc>
          <w:tcPr>
            <w:tcW w:w="697" w:type="dxa"/>
            <w:hideMark/>
          </w:tcPr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566</w:t>
            </w:r>
          </w:p>
        </w:tc>
        <w:tc>
          <w:tcPr>
            <w:tcW w:w="721" w:type="dxa"/>
            <w:hideMark/>
          </w:tcPr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566</w:t>
            </w:r>
          </w:p>
        </w:tc>
        <w:tc>
          <w:tcPr>
            <w:tcW w:w="992" w:type="dxa"/>
            <w:hideMark/>
          </w:tcPr>
          <w:p w:rsidR="00966AAA" w:rsidRPr="00AC174F" w:rsidRDefault="00966AAA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AC174F">
              <w:rPr>
                <w:rFonts w:ascii="Times New Roman" w:hAnsi="Times New Roman"/>
                <w:sz w:val="12"/>
                <w:szCs w:val="12"/>
              </w:rPr>
              <w:t>566</w:t>
            </w:r>
          </w:p>
        </w:tc>
      </w:tr>
    </w:tbl>
    <w:p w:rsidR="00966AAA" w:rsidRPr="00AC174F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AC174F">
        <w:rPr>
          <w:rFonts w:ascii="Times New Roman" w:hAnsi="Times New Roman"/>
          <w:b/>
          <w:sz w:val="12"/>
          <w:szCs w:val="12"/>
        </w:rPr>
        <w:t>7. Сроки реализации программы</w:t>
      </w:r>
    </w:p>
    <w:p w:rsidR="00966AAA" w:rsidRPr="00AC174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C174F">
        <w:rPr>
          <w:rFonts w:ascii="Times New Roman" w:hAnsi="Times New Roman"/>
          <w:sz w:val="12"/>
          <w:szCs w:val="12"/>
        </w:rPr>
        <w:t>Программа действует с 01 января 2016 года по 31 декабря 2018 года</w:t>
      </w:r>
    </w:p>
    <w:p w:rsidR="00966AAA" w:rsidRPr="00AC174F" w:rsidRDefault="00966AAA" w:rsidP="00966A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AC174F">
        <w:rPr>
          <w:rFonts w:ascii="Times New Roman" w:hAnsi="Times New Roman"/>
          <w:b/>
          <w:sz w:val="12"/>
          <w:szCs w:val="12"/>
        </w:rPr>
        <w:t>8. Механизм реализации Программы, включающий в себя механизм управления Программой</w:t>
      </w:r>
    </w:p>
    <w:p w:rsidR="00966AAA" w:rsidRPr="00AC174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C174F">
        <w:rPr>
          <w:rFonts w:ascii="Times New Roman" w:hAnsi="Times New Roman"/>
          <w:sz w:val="12"/>
          <w:szCs w:val="12"/>
        </w:rPr>
        <w:t>Механизм реализации Программы включает в себя  разработанный комплекс прилагаемых мероприятий, осуществляемых в соответствии с основными расходами  бюджета поселения на содержание администрации поселения согласно утвержденной сметы.</w:t>
      </w:r>
    </w:p>
    <w:p w:rsidR="00966AAA" w:rsidRPr="00AC174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C174F">
        <w:rPr>
          <w:rFonts w:ascii="Times New Roman" w:hAnsi="Times New Roman"/>
          <w:sz w:val="12"/>
          <w:szCs w:val="12"/>
        </w:rPr>
        <w:t>Ответственный исполнитель осуществляет:</w:t>
      </w:r>
    </w:p>
    <w:p w:rsidR="00966AAA" w:rsidRPr="00AC174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AC174F">
        <w:rPr>
          <w:rFonts w:ascii="Times New Roman" w:hAnsi="Times New Roman"/>
          <w:sz w:val="12"/>
          <w:szCs w:val="12"/>
        </w:rPr>
        <w:t>планирование мероприятий программы в рамках выделенного ресурсного обеспечения, в том числе определения состава, сроков и ожидаемых результатов работ;</w:t>
      </w:r>
    </w:p>
    <w:p w:rsidR="00966AAA" w:rsidRPr="00AC174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AC174F">
        <w:rPr>
          <w:rFonts w:ascii="Times New Roman" w:hAnsi="Times New Roman"/>
          <w:sz w:val="12"/>
          <w:szCs w:val="12"/>
        </w:rPr>
        <w:t>выбор исполнителей работ, заключение муниципальных контрактов, координация выполняемых работ;</w:t>
      </w:r>
    </w:p>
    <w:p w:rsidR="00966AAA" w:rsidRPr="00AC174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AC174F">
        <w:rPr>
          <w:rFonts w:ascii="Times New Roman" w:hAnsi="Times New Roman"/>
          <w:sz w:val="12"/>
          <w:szCs w:val="12"/>
        </w:rPr>
        <w:t>внесение предложений по изменению показателей сводной бюджетной росписи в случае перераспределения бюджетных ассигнований, предусмотренных на реализацию мероприятий программы;</w:t>
      </w:r>
    </w:p>
    <w:p w:rsidR="00966AAA" w:rsidRPr="00AC174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AC174F">
        <w:rPr>
          <w:rFonts w:ascii="Times New Roman" w:hAnsi="Times New Roman"/>
          <w:sz w:val="12"/>
          <w:szCs w:val="12"/>
        </w:rPr>
        <w:t>организацию закупки товаров, работ и услуг в соответствии с Федеральным законом от 05.04.2013 года № 44-ФЗ «О контрактной системе в сфере закупки товаров, работ, услуг для государственных и муниципальных нужд» с учетом ежегодного выделяемых средств на реализацию программы.</w:t>
      </w:r>
    </w:p>
    <w:p w:rsidR="00966AAA" w:rsidRPr="00AC174F" w:rsidRDefault="00966AAA" w:rsidP="00966AAA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AC174F">
        <w:rPr>
          <w:rFonts w:ascii="Times New Roman" w:hAnsi="Times New Roman"/>
          <w:b/>
          <w:bCs/>
          <w:sz w:val="12"/>
          <w:szCs w:val="12"/>
        </w:rPr>
        <w:t>9. Управление программой и контроль за ее реализацией</w:t>
      </w:r>
    </w:p>
    <w:p w:rsidR="00966AAA" w:rsidRPr="00AC174F" w:rsidRDefault="00966AAA" w:rsidP="00966A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C174F">
        <w:rPr>
          <w:rFonts w:ascii="Times New Roman" w:hAnsi="Times New Roman"/>
          <w:sz w:val="12"/>
          <w:szCs w:val="12"/>
        </w:rPr>
        <w:t>Контроль за реализацией мероприятий и целевым использованием бюджетных средств осуществляет Администрация сельского поселения Сургут муниципального района Сергиевский и Контрольно-ревизионное управление муниципального района Сергиевский.</w:t>
      </w:r>
    </w:p>
    <w:p w:rsidR="00646055" w:rsidRDefault="00646055" w:rsidP="00015B83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B642CD" w:rsidRDefault="00B642CD" w:rsidP="00B642C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B642CD" w:rsidRPr="008B3E75" w:rsidRDefault="00B642CD" w:rsidP="00B642C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АНТОНОВКА</w:t>
      </w:r>
    </w:p>
    <w:p w:rsidR="00B642CD" w:rsidRPr="008B3E75" w:rsidRDefault="00B642CD" w:rsidP="00B642C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B642CD" w:rsidRPr="008B3E75" w:rsidRDefault="00B642CD" w:rsidP="00B642C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B642CD" w:rsidRPr="008B3E75" w:rsidRDefault="00B642CD" w:rsidP="00B642CD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B642CD" w:rsidRPr="008B3E75" w:rsidRDefault="00B642CD" w:rsidP="00B642CD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B3E75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B642CD" w:rsidRPr="008B3E75" w:rsidRDefault="00B642CD" w:rsidP="00B642CD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25 декабря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г.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№40</w:t>
      </w:r>
    </w:p>
    <w:p w:rsidR="00B642CD" w:rsidRDefault="00B642CD" w:rsidP="00B642CD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B642CD">
        <w:rPr>
          <w:rFonts w:ascii="Times New Roman" w:hAnsi="Times New Roman"/>
          <w:b/>
          <w:bCs/>
          <w:sz w:val="12"/>
          <w:szCs w:val="12"/>
        </w:rPr>
        <w:t xml:space="preserve">Об утверждении муниципальной программы «Управление и распоряжение муниципальным имуществом </w:t>
      </w:r>
    </w:p>
    <w:p w:rsidR="00B642CD" w:rsidRPr="00B642CD" w:rsidRDefault="00B642CD" w:rsidP="00B642CD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B642CD">
        <w:rPr>
          <w:rFonts w:ascii="Times New Roman" w:hAnsi="Times New Roman"/>
          <w:b/>
          <w:bCs/>
          <w:sz w:val="12"/>
          <w:szCs w:val="12"/>
        </w:rPr>
        <w:t>сельского поселения Антоновка муниципального района Сергиевский» на 2016-2018гг.</w:t>
      </w:r>
    </w:p>
    <w:p w:rsidR="00B642CD" w:rsidRPr="00B642CD" w:rsidRDefault="00B642CD" w:rsidP="00B642CD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B642CD" w:rsidRPr="00B642CD" w:rsidRDefault="00B642CD" w:rsidP="00B642C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642CD">
        <w:rPr>
          <w:rFonts w:ascii="Times New Roman" w:hAnsi="Times New Roman"/>
          <w:sz w:val="12"/>
          <w:szCs w:val="12"/>
        </w:rPr>
        <w:t>В целях эффективного и рационального использования муниципального имущества и земельных участков, 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21.12.2001 № 178-ФЗ (ред. от 13.07.2015) «О приватизации государственного и муниципального имущества», Уставом сельского поселения Антоновка, Администрация сельского поселения Антоновка муниципального района Сергиевский</w:t>
      </w:r>
    </w:p>
    <w:p w:rsidR="00B642CD" w:rsidRPr="00B642CD" w:rsidRDefault="00B642CD" w:rsidP="00B642CD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B642CD">
        <w:rPr>
          <w:rFonts w:ascii="Times New Roman" w:hAnsi="Times New Roman"/>
          <w:b/>
          <w:sz w:val="12"/>
          <w:szCs w:val="12"/>
        </w:rPr>
        <w:t>ПОСТАНОВЛЯЕТ:</w:t>
      </w:r>
    </w:p>
    <w:p w:rsidR="00B642CD" w:rsidRPr="00B642CD" w:rsidRDefault="00B642CD" w:rsidP="00B642C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642CD">
        <w:rPr>
          <w:rFonts w:ascii="Times New Roman" w:hAnsi="Times New Roman"/>
          <w:sz w:val="12"/>
          <w:szCs w:val="12"/>
        </w:rPr>
        <w:t>1.Утвердить муниципальную программу «Управление и распоряжение муниципальным имуществом сельского поселения Антоновка муниципального района Сергиевский» на 2016-2018гг. (Приложение №1 к настоящему Постановлению)</w:t>
      </w:r>
    </w:p>
    <w:p w:rsidR="00B642CD" w:rsidRPr="00B642CD" w:rsidRDefault="00B642CD" w:rsidP="00B642C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642CD">
        <w:rPr>
          <w:rFonts w:ascii="Times New Roman" w:hAnsi="Times New Roman"/>
          <w:sz w:val="12"/>
          <w:szCs w:val="12"/>
        </w:rPr>
        <w:t>2.Установить, что расходные обязательства, возникающие в результате принятия настоящего постановления, исполняются за счет средств местного бюджета в пределах общего объема бюджетных ассигнований, предусматриваемого на соответствующий финансовый год.</w:t>
      </w:r>
    </w:p>
    <w:p w:rsidR="00B642CD" w:rsidRPr="00B642CD" w:rsidRDefault="00B642CD" w:rsidP="00B642C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642CD">
        <w:rPr>
          <w:rFonts w:ascii="Times New Roman" w:hAnsi="Times New Roman"/>
          <w:sz w:val="12"/>
          <w:szCs w:val="12"/>
        </w:rPr>
        <w:t>3.Опубликовать настоящее Постановление в газете «Сергиевский вестник».</w:t>
      </w:r>
    </w:p>
    <w:p w:rsidR="00B642CD" w:rsidRPr="00B642CD" w:rsidRDefault="00B642CD" w:rsidP="00B642C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642CD">
        <w:rPr>
          <w:rFonts w:ascii="Times New Roman" w:hAnsi="Times New Roman"/>
          <w:sz w:val="12"/>
          <w:szCs w:val="12"/>
        </w:rPr>
        <w:t>4.Настоящее Постановление вступает в силу с 01 января 2016года.</w:t>
      </w:r>
    </w:p>
    <w:p w:rsidR="00B642CD" w:rsidRPr="00B642CD" w:rsidRDefault="00B642CD" w:rsidP="00B642CD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B642CD">
        <w:rPr>
          <w:rFonts w:ascii="Times New Roman" w:hAnsi="Times New Roman"/>
          <w:sz w:val="12"/>
          <w:szCs w:val="12"/>
        </w:rPr>
        <w:t>Глава сельского поселения Антоновка</w:t>
      </w:r>
    </w:p>
    <w:p w:rsidR="00B642CD" w:rsidRDefault="00B642CD" w:rsidP="00B642CD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B642CD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B642CD" w:rsidRPr="00B642CD" w:rsidRDefault="00B642CD" w:rsidP="00B642CD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B642CD">
        <w:rPr>
          <w:rFonts w:ascii="Times New Roman" w:hAnsi="Times New Roman"/>
          <w:sz w:val="12"/>
          <w:szCs w:val="12"/>
        </w:rPr>
        <w:t>Долгаев К.Е.</w:t>
      </w:r>
    </w:p>
    <w:p w:rsidR="00646055" w:rsidRDefault="00646055" w:rsidP="00015B83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10682D" w:rsidRPr="00F74D76" w:rsidRDefault="0010682D" w:rsidP="0010682D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</w:t>
      </w:r>
    </w:p>
    <w:p w:rsidR="0010682D" w:rsidRPr="00F74D76" w:rsidRDefault="0010682D" w:rsidP="0010682D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Антоновка</w:t>
      </w:r>
    </w:p>
    <w:p w:rsidR="0010682D" w:rsidRPr="00F74D76" w:rsidRDefault="0010682D" w:rsidP="0010682D">
      <w:pPr>
        <w:tabs>
          <w:tab w:val="left" w:pos="1701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10682D" w:rsidRPr="0023640C" w:rsidRDefault="0010682D" w:rsidP="0010682D">
      <w:pPr>
        <w:tabs>
          <w:tab w:val="left" w:pos="1701"/>
        </w:tabs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40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25” декабря</w:t>
      </w:r>
      <w:r w:rsidRPr="00F74D76">
        <w:rPr>
          <w:rFonts w:ascii="Times New Roman" w:hAnsi="Times New Roman"/>
          <w:i/>
          <w:sz w:val="12"/>
          <w:szCs w:val="12"/>
        </w:rPr>
        <w:t xml:space="preserve"> 201</w:t>
      </w:r>
      <w:r>
        <w:rPr>
          <w:rFonts w:ascii="Times New Roman" w:hAnsi="Times New Roman"/>
          <w:i/>
          <w:sz w:val="12"/>
          <w:szCs w:val="12"/>
        </w:rPr>
        <w:t>5</w:t>
      </w:r>
      <w:r w:rsidRPr="00F74D76">
        <w:rPr>
          <w:rFonts w:ascii="Times New Roman" w:hAnsi="Times New Roman"/>
          <w:i/>
          <w:sz w:val="12"/>
          <w:szCs w:val="12"/>
        </w:rPr>
        <w:t xml:space="preserve"> г.</w:t>
      </w:r>
    </w:p>
    <w:p w:rsidR="005B2FE9" w:rsidRDefault="005B2FE9" w:rsidP="005B2FE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B2FE9">
        <w:rPr>
          <w:rFonts w:ascii="Times New Roman" w:hAnsi="Times New Roman"/>
          <w:b/>
          <w:sz w:val="12"/>
          <w:szCs w:val="12"/>
        </w:rPr>
        <w:t xml:space="preserve">Муниципальная программа «Управление и распоряжение муниципальным имуществом </w:t>
      </w:r>
    </w:p>
    <w:p w:rsidR="005B2FE9" w:rsidRPr="005B2FE9" w:rsidRDefault="005B2FE9" w:rsidP="005B2FE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B2FE9">
        <w:rPr>
          <w:rFonts w:ascii="Times New Roman" w:hAnsi="Times New Roman"/>
          <w:b/>
          <w:sz w:val="12"/>
          <w:szCs w:val="12"/>
        </w:rPr>
        <w:t>сельского поселения Антоновка муниципального района Сергиевский» на 2016-2018гг.</w:t>
      </w:r>
    </w:p>
    <w:p w:rsidR="005B2FE9" w:rsidRPr="005B2FE9" w:rsidRDefault="005B2FE9" w:rsidP="005B2FE9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5B2FE9">
        <w:rPr>
          <w:rFonts w:ascii="Times New Roman" w:hAnsi="Times New Roman"/>
          <w:sz w:val="12"/>
          <w:szCs w:val="12"/>
        </w:rPr>
        <w:t>Паспорт муниципальной программы</w:t>
      </w:r>
    </w:p>
    <w:tbl>
      <w:tblPr>
        <w:tblStyle w:val="af1"/>
        <w:tblW w:w="7513" w:type="dxa"/>
        <w:tblInd w:w="108" w:type="dxa"/>
        <w:tblLook w:val="04A0" w:firstRow="1" w:lastRow="0" w:firstColumn="1" w:lastColumn="0" w:noHBand="0" w:noVBand="1"/>
      </w:tblPr>
      <w:tblGrid>
        <w:gridCol w:w="2127"/>
        <w:gridCol w:w="5386"/>
      </w:tblGrid>
      <w:tr w:rsidR="00431C7A" w:rsidRPr="005B2FE9" w:rsidTr="00431C7A">
        <w:tc>
          <w:tcPr>
            <w:tcW w:w="2127" w:type="dxa"/>
            <w:hideMark/>
          </w:tcPr>
          <w:p w:rsidR="005B2FE9" w:rsidRPr="005B2FE9" w:rsidRDefault="005B2FE9" w:rsidP="005B2FE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5B2FE9">
              <w:rPr>
                <w:rFonts w:ascii="Times New Roman" w:hAnsi="Times New Roman"/>
                <w:sz w:val="12"/>
                <w:szCs w:val="12"/>
              </w:rPr>
              <w:t>Наименование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5B2FE9">
              <w:rPr>
                <w:rFonts w:ascii="Times New Roman" w:hAnsi="Times New Roman"/>
                <w:sz w:val="12"/>
                <w:szCs w:val="12"/>
              </w:rPr>
              <w:t>программы</w:t>
            </w:r>
          </w:p>
        </w:tc>
        <w:tc>
          <w:tcPr>
            <w:tcW w:w="5386" w:type="dxa"/>
            <w:hideMark/>
          </w:tcPr>
          <w:p w:rsidR="005B2FE9" w:rsidRPr="005B2FE9" w:rsidRDefault="005B2FE9" w:rsidP="005B2FE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5B2FE9">
              <w:rPr>
                <w:rFonts w:ascii="Times New Roman" w:hAnsi="Times New Roman"/>
                <w:sz w:val="12"/>
                <w:szCs w:val="12"/>
              </w:rPr>
              <w:t xml:space="preserve">Муниципальная программа «Управление и распоряжение муниципальным имуществом сельского </w:t>
            </w:r>
            <w:r w:rsidRPr="005B2FE9">
              <w:rPr>
                <w:rFonts w:ascii="Times New Roman" w:hAnsi="Times New Roman"/>
                <w:sz w:val="12"/>
                <w:szCs w:val="12"/>
              </w:rPr>
              <w:lastRenderedPageBreak/>
              <w:t>поселения Антоновка муниципального района Сергиевский» на 2016-2018гг. (далее – Программа)</w:t>
            </w:r>
          </w:p>
        </w:tc>
      </w:tr>
      <w:tr w:rsidR="00431C7A" w:rsidRPr="005B2FE9" w:rsidTr="00431C7A">
        <w:tc>
          <w:tcPr>
            <w:tcW w:w="2127" w:type="dxa"/>
            <w:hideMark/>
          </w:tcPr>
          <w:p w:rsidR="005B2FE9" w:rsidRPr="005B2FE9" w:rsidRDefault="005B2FE9" w:rsidP="005B2FE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5B2FE9">
              <w:rPr>
                <w:rFonts w:ascii="Times New Roman" w:hAnsi="Times New Roman"/>
                <w:sz w:val="12"/>
                <w:szCs w:val="12"/>
              </w:rPr>
              <w:lastRenderedPageBreak/>
              <w:t>Основание для разработки программы</w:t>
            </w:r>
          </w:p>
        </w:tc>
        <w:tc>
          <w:tcPr>
            <w:tcW w:w="5386" w:type="dxa"/>
            <w:hideMark/>
          </w:tcPr>
          <w:p w:rsidR="005B2FE9" w:rsidRPr="005B2FE9" w:rsidRDefault="005B2FE9" w:rsidP="005B2FE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5B2FE9">
              <w:rPr>
                <w:rFonts w:ascii="Times New Roman" w:hAnsi="Times New Roman"/>
                <w:sz w:val="12"/>
                <w:szCs w:val="12"/>
              </w:rPr>
              <w:t xml:space="preserve">Федеральный закон от 06.10.2003 № 131-ФЗ «Об общих принципах организации местного самоуправления в Российской Федерации», Федеральный закон от 21.12.2001 № 178-ФЗ «О приватизации государственного и муниципального имущества», Земельный Кодекс Российской Федерации № 136-ФЗ от 25.10.2001 г., Гражданский Кодекс Российской Федерации № 51-ФЗ от 30.11.1994г., Устав сельского поселения Антоновка </w:t>
            </w:r>
          </w:p>
        </w:tc>
      </w:tr>
      <w:tr w:rsidR="00431C7A" w:rsidRPr="005B2FE9" w:rsidTr="00431C7A">
        <w:tc>
          <w:tcPr>
            <w:tcW w:w="2127" w:type="dxa"/>
            <w:hideMark/>
          </w:tcPr>
          <w:p w:rsidR="005B2FE9" w:rsidRPr="005B2FE9" w:rsidRDefault="005B2FE9" w:rsidP="005B2FE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5B2FE9">
              <w:rPr>
                <w:rFonts w:ascii="Times New Roman" w:hAnsi="Times New Roman"/>
                <w:sz w:val="12"/>
                <w:szCs w:val="12"/>
              </w:rPr>
              <w:t>Основной разработчик программы</w:t>
            </w:r>
          </w:p>
        </w:tc>
        <w:tc>
          <w:tcPr>
            <w:tcW w:w="5386" w:type="dxa"/>
            <w:hideMark/>
          </w:tcPr>
          <w:p w:rsidR="005B2FE9" w:rsidRPr="005B2FE9" w:rsidRDefault="005B2FE9" w:rsidP="005B2FE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5B2FE9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Антоновка муниципального района Сергиевский</w:t>
            </w:r>
          </w:p>
        </w:tc>
      </w:tr>
      <w:tr w:rsidR="00431C7A" w:rsidRPr="005B2FE9" w:rsidTr="00431C7A">
        <w:tc>
          <w:tcPr>
            <w:tcW w:w="2127" w:type="dxa"/>
            <w:hideMark/>
          </w:tcPr>
          <w:p w:rsidR="005B2FE9" w:rsidRPr="005B2FE9" w:rsidRDefault="005B2FE9" w:rsidP="005B2FE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5B2FE9">
              <w:rPr>
                <w:rFonts w:ascii="Times New Roman" w:hAnsi="Times New Roman"/>
                <w:sz w:val="12"/>
                <w:szCs w:val="12"/>
              </w:rPr>
              <w:t>Цели и задачи программы</w:t>
            </w:r>
          </w:p>
        </w:tc>
        <w:tc>
          <w:tcPr>
            <w:tcW w:w="5386" w:type="dxa"/>
            <w:hideMark/>
          </w:tcPr>
          <w:p w:rsidR="005B2FE9" w:rsidRPr="005B2FE9" w:rsidRDefault="005B2FE9" w:rsidP="005B2FE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5B2FE9">
              <w:rPr>
                <w:rFonts w:ascii="Times New Roman" w:hAnsi="Times New Roman"/>
                <w:sz w:val="12"/>
                <w:szCs w:val="12"/>
              </w:rPr>
              <w:t>Целью Программы является повышение эффективности управления муниципальным имуществом.</w:t>
            </w:r>
          </w:p>
          <w:p w:rsidR="005B2FE9" w:rsidRPr="005B2FE9" w:rsidRDefault="005B2FE9" w:rsidP="005B2FE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5B2FE9">
              <w:rPr>
                <w:rFonts w:ascii="Times New Roman" w:hAnsi="Times New Roman"/>
                <w:sz w:val="12"/>
                <w:szCs w:val="12"/>
              </w:rPr>
              <w:t>Задачами Программы являются:</w:t>
            </w:r>
          </w:p>
          <w:p w:rsidR="005B2FE9" w:rsidRPr="005B2FE9" w:rsidRDefault="005B2FE9" w:rsidP="005B2FE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5B2FE9">
              <w:rPr>
                <w:rFonts w:ascii="Times New Roman" w:hAnsi="Times New Roman"/>
                <w:sz w:val="12"/>
                <w:szCs w:val="12"/>
              </w:rPr>
              <w:t>- внедрение программных принципов организации деятельности органов местного самоуправления;</w:t>
            </w:r>
          </w:p>
          <w:p w:rsidR="005B2FE9" w:rsidRPr="005B2FE9" w:rsidRDefault="005B2FE9" w:rsidP="005B2FE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5B2FE9">
              <w:rPr>
                <w:rFonts w:ascii="Times New Roman" w:hAnsi="Times New Roman"/>
                <w:sz w:val="12"/>
                <w:szCs w:val="12"/>
              </w:rPr>
              <w:t>- совершенствование механизма управления муниципальным имуществом;</w:t>
            </w:r>
          </w:p>
          <w:p w:rsidR="005B2FE9" w:rsidRPr="005B2FE9" w:rsidRDefault="005B2FE9" w:rsidP="005B2FE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5B2FE9">
              <w:rPr>
                <w:rFonts w:ascii="Times New Roman" w:hAnsi="Times New Roman"/>
                <w:sz w:val="12"/>
                <w:szCs w:val="12"/>
              </w:rPr>
              <w:t>- обеспечение соответствия состава имущества выполняемым функциям;</w:t>
            </w:r>
          </w:p>
          <w:p w:rsidR="005B2FE9" w:rsidRPr="005B2FE9" w:rsidRDefault="005B2FE9" w:rsidP="005B2FE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5B2FE9">
              <w:rPr>
                <w:rFonts w:ascii="Times New Roman" w:hAnsi="Times New Roman"/>
                <w:sz w:val="12"/>
                <w:szCs w:val="12"/>
              </w:rPr>
              <w:t>- привлечение доходов в местный бюджет  от использования муниципального имущества.</w:t>
            </w:r>
          </w:p>
        </w:tc>
      </w:tr>
      <w:tr w:rsidR="00431C7A" w:rsidRPr="005B2FE9" w:rsidTr="00431C7A">
        <w:tc>
          <w:tcPr>
            <w:tcW w:w="2127" w:type="dxa"/>
            <w:hideMark/>
          </w:tcPr>
          <w:p w:rsidR="005B2FE9" w:rsidRPr="005B2FE9" w:rsidRDefault="005B2FE9" w:rsidP="005B2FE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5B2FE9">
              <w:rPr>
                <w:rFonts w:ascii="Times New Roman" w:hAnsi="Times New Roman"/>
                <w:sz w:val="12"/>
                <w:szCs w:val="12"/>
              </w:rPr>
              <w:t>Сроки реализации программы</w:t>
            </w:r>
          </w:p>
        </w:tc>
        <w:tc>
          <w:tcPr>
            <w:tcW w:w="5386" w:type="dxa"/>
            <w:hideMark/>
          </w:tcPr>
          <w:p w:rsidR="005B2FE9" w:rsidRPr="005B2FE9" w:rsidRDefault="005B2FE9" w:rsidP="005B2FE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5B2FE9">
              <w:rPr>
                <w:rFonts w:ascii="Times New Roman" w:hAnsi="Times New Roman"/>
                <w:sz w:val="12"/>
                <w:szCs w:val="12"/>
              </w:rPr>
              <w:t>2016-2018 годы</w:t>
            </w:r>
          </w:p>
        </w:tc>
      </w:tr>
      <w:tr w:rsidR="00431C7A" w:rsidRPr="005B2FE9" w:rsidTr="00431C7A">
        <w:tc>
          <w:tcPr>
            <w:tcW w:w="2127" w:type="dxa"/>
            <w:hideMark/>
          </w:tcPr>
          <w:p w:rsidR="005B2FE9" w:rsidRPr="005B2FE9" w:rsidRDefault="005B2FE9" w:rsidP="005B2FE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5B2FE9">
              <w:rPr>
                <w:rFonts w:ascii="Times New Roman" w:hAnsi="Times New Roman"/>
                <w:sz w:val="12"/>
                <w:szCs w:val="12"/>
              </w:rPr>
              <w:t>Исполнитель программы</w:t>
            </w:r>
          </w:p>
        </w:tc>
        <w:tc>
          <w:tcPr>
            <w:tcW w:w="5386" w:type="dxa"/>
            <w:hideMark/>
          </w:tcPr>
          <w:p w:rsidR="005B2FE9" w:rsidRPr="005B2FE9" w:rsidRDefault="005B2FE9" w:rsidP="005B2FE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5B2FE9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Антоновка муниципального района Сергиевский</w:t>
            </w:r>
          </w:p>
        </w:tc>
      </w:tr>
      <w:tr w:rsidR="00431C7A" w:rsidRPr="005B2FE9" w:rsidTr="00431C7A">
        <w:tc>
          <w:tcPr>
            <w:tcW w:w="2127" w:type="dxa"/>
            <w:hideMark/>
          </w:tcPr>
          <w:p w:rsidR="005B2FE9" w:rsidRPr="005B2FE9" w:rsidRDefault="005B2FE9" w:rsidP="005B2FE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5B2FE9">
              <w:rPr>
                <w:rFonts w:ascii="Times New Roman" w:hAnsi="Times New Roman"/>
                <w:sz w:val="12"/>
                <w:szCs w:val="12"/>
              </w:rPr>
              <w:t>Объемы, источники финансирования программы</w:t>
            </w:r>
          </w:p>
        </w:tc>
        <w:tc>
          <w:tcPr>
            <w:tcW w:w="5386" w:type="dxa"/>
            <w:hideMark/>
          </w:tcPr>
          <w:p w:rsidR="005B2FE9" w:rsidRPr="005B2FE9" w:rsidRDefault="005B2FE9" w:rsidP="005B2FE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5B2FE9">
              <w:rPr>
                <w:rFonts w:ascii="Times New Roman" w:hAnsi="Times New Roman"/>
                <w:sz w:val="12"/>
                <w:szCs w:val="12"/>
              </w:rPr>
              <w:t xml:space="preserve">Общий объем финансирования Программы составляет </w:t>
            </w:r>
            <w:r w:rsidRPr="005B2FE9">
              <w:rPr>
                <w:rFonts w:ascii="Times New Roman" w:hAnsi="Times New Roman"/>
                <w:b/>
                <w:sz w:val="12"/>
                <w:szCs w:val="12"/>
              </w:rPr>
              <w:t>31,89443</w:t>
            </w:r>
            <w:r w:rsidRPr="005B2FE9">
              <w:rPr>
                <w:rFonts w:ascii="Times New Roman" w:hAnsi="Times New Roman"/>
                <w:sz w:val="12"/>
                <w:szCs w:val="12"/>
              </w:rPr>
              <w:t xml:space="preserve"> тыс. рублей, в том числе из местного бюджета –  31,89443 тыс. рублей.</w:t>
            </w:r>
          </w:p>
          <w:p w:rsidR="005B2FE9" w:rsidRPr="005B2FE9" w:rsidRDefault="005B2FE9" w:rsidP="005B2FE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5B2FE9">
              <w:rPr>
                <w:rFonts w:ascii="Times New Roman" w:hAnsi="Times New Roman"/>
                <w:sz w:val="12"/>
                <w:szCs w:val="12"/>
              </w:rPr>
              <w:t>2016г.- 31,89443 тыс. руб.</w:t>
            </w:r>
          </w:p>
          <w:p w:rsidR="005B2FE9" w:rsidRPr="005B2FE9" w:rsidRDefault="005B2FE9" w:rsidP="005B2FE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5B2FE9">
              <w:rPr>
                <w:rFonts w:ascii="Times New Roman" w:hAnsi="Times New Roman"/>
                <w:sz w:val="12"/>
                <w:szCs w:val="12"/>
              </w:rPr>
              <w:t>2017г.- 0,0 тыс. руб.</w:t>
            </w:r>
          </w:p>
          <w:p w:rsidR="005B2FE9" w:rsidRPr="005B2FE9" w:rsidRDefault="005B2FE9" w:rsidP="005B2FE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5B2FE9">
              <w:rPr>
                <w:rFonts w:ascii="Times New Roman" w:hAnsi="Times New Roman"/>
                <w:sz w:val="12"/>
                <w:szCs w:val="12"/>
              </w:rPr>
              <w:t>2018г.- 0,0 тыс. руб.</w:t>
            </w:r>
          </w:p>
        </w:tc>
      </w:tr>
      <w:tr w:rsidR="00431C7A" w:rsidRPr="005B2FE9" w:rsidTr="00431C7A">
        <w:tc>
          <w:tcPr>
            <w:tcW w:w="2127" w:type="dxa"/>
            <w:hideMark/>
          </w:tcPr>
          <w:p w:rsidR="005B2FE9" w:rsidRPr="005B2FE9" w:rsidRDefault="005B2FE9" w:rsidP="005B2FE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5B2FE9">
              <w:rPr>
                <w:rFonts w:ascii="Times New Roman" w:hAnsi="Times New Roman"/>
                <w:sz w:val="12"/>
                <w:szCs w:val="12"/>
              </w:rPr>
              <w:t>Ожидаемые конечные результаты реализации программы</w:t>
            </w:r>
          </w:p>
        </w:tc>
        <w:tc>
          <w:tcPr>
            <w:tcW w:w="5386" w:type="dxa"/>
            <w:hideMark/>
          </w:tcPr>
          <w:p w:rsidR="005B2FE9" w:rsidRPr="005B2FE9" w:rsidRDefault="005B2FE9" w:rsidP="005B2FE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5B2FE9">
              <w:rPr>
                <w:rFonts w:ascii="Times New Roman" w:hAnsi="Times New Roman"/>
                <w:sz w:val="12"/>
                <w:szCs w:val="12"/>
              </w:rPr>
              <w:t>По итогам реализации программы планируется получить следующие результаты:</w:t>
            </w:r>
          </w:p>
          <w:p w:rsidR="005B2FE9" w:rsidRPr="005B2FE9" w:rsidRDefault="005B2FE9" w:rsidP="005B2FE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5B2FE9">
              <w:rPr>
                <w:rFonts w:ascii="Times New Roman" w:hAnsi="Times New Roman"/>
                <w:sz w:val="12"/>
                <w:szCs w:val="12"/>
              </w:rPr>
              <w:t xml:space="preserve">государственная регистрация права муниципальной собственности на объекты недвижимости и земельные участки с целью вовлечения в оборот  </w:t>
            </w:r>
          </w:p>
        </w:tc>
      </w:tr>
      <w:tr w:rsidR="00431C7A" w:rsidRPr="005B2FE9" w:rsidTr="00431C7A">
        <w:tc>
          <w:tcPr>
            <w:tcW w:w="2127" w:type="dxa"/>
            <w:hideMark/>
          </w:tcPr>
          <w:p w:rsidR="005B2FE9" w:rsidRPr="005B2FE9" w:rsidRDefault="005B2FE9" w:rsidP="005B2FE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5B2FE9">
              <w:rPr>
                <w:rFonts w:ascii="Times New Roman" w:hAnsi="Times New Roman"/>
                <w:sz w:val="12"/>
                <w:szCs w:val="12"/>
              </w:rPr>
              <w:t>Контроль за исполнение программы</w:t>
            </w:r>
          </w:p>
        </w:tc>
        <w:tc>
          <w:tcPr>
            <w:tcW w:w="5386" w:type="dxa"/>
            <w:hideMark/>
          </w:tcPr>
          <w:p w:rsidR="005B2FE9" w:rsidRPr="005B2FE9" w:rsidRDefault="005B2FE9" w:rsidP="005B2FE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5B2FE9">
              <w:rPr>
                <w:rFonts w:ascii="Times New Roman" w:hAnsi="Times New Roman"/>
                <w:sz w:val="12"/>
                <w:szCs w:val="12"/>
              </w:rPr>
              <w:t>Контроль за исполнением программы осуществляет администрация сельского поселения Антоновка муниципального района Сергиевский</w:t>
            </w:r>
          </w:p>
        </w:tc>
      </w:tr>
    </w:tbl>
    <w:p w:rsidR="005B2FE9" w:rsidRPr="005B2FE9" w:rsidRDefault="005B2FE9" w:rsidP="005B2FE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B2FE9">
        <w:rPr>
          <w:rFonts w:ascii="Times New Roman" w:hAnsi="Times New Roman"/>
          <w:b/>
          <w:sz w:val="12"/>
          <w:szCs w:val="12"/>
        </w:rPr>
        <w:t>1. Содержание проблемы и необходимость ее решения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5B2FE9">
        <w:rPr>
          <w:rFonts w:ascii="Times New Roman" w:hAnsi="Times New Roman"/>
          <w:b/>
          <w:sz w:val="12"/>
          <w:szCs w:val="12"/>
        </w:rPr>
        <w:t>программными методами.</w:t>
      </w:r>
    </w:p>
    <w:p w:rsidR="005B2FE9" w:rsidRPr="005B2FE9" w:rsidRDefault="005B2FE9" w:rsidP="005B2FE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B2FE9">
        <w:rPr>
          <w:rFonts w:ascii="Times New Roman" w:hAnsi="Times New Roman"/>
          <w:sz w:val="12"/>
          <w:szCs w:val="12"/>
        </w:rPr>
        <w:t>Надлежащее оформление права собственности  является залогом целостности всего муниципального имущества.</w:t>
      </w:r>
    </w:p>
    <w:p w:rsidR="005B2FE9" w:rsidRPr="005B2FE9" w:rsidRDefault="005B2FE9" w:rsidP="005B2FE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B2FE9">
        <w:rPr>
          <w:rFonts w:ascii="Times New Roman" w:hAnsi="Times New Roman"/>
          <w:sz w:val="12"/>
          <w:szCs w:val="12"/>
        </w:rPr>
        <w:t>Основной проблемой стоящей перед администрацией сельского поселения в сфере оформления права муниципальной собственности на объекты недвижимости и земельные участки, является отсутствие зарегистрированных прав на них, а также кадастрового учета объектов и земельных участков.</w:t>
      </w:r>
    </w:p>
    <w:p w:rsidR="005B2FE9" w:rsidRPr="005B2FE9" w:rsidRDefault="005B2FE9" w:rsidP="005B2FE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B2FE9">
        <w:rPr>
          <w:rFonts w:ascii="Times New Roman" w:hAnsi="Times New Roman"/>
          <w:sz w:val="12"/>
          <w:szCs w:val="12"/>
        </w:rPr>
        <w:t>Кроме того, проведение инвентаризации (кадастровых работ) позволит  установить точные характеристики объектов недвижимости, выявить перепланированные и реконструированные объекты, установить площадь земельных участков.</w:t>
      </w:r>
    </w:p>
    <w:p w:rsidR="005B2FE9" w:rsidRPr="005B2FE9" w:rsidRDefault="005B2FE9" w:rsidP="00431C7A">
      <w:pPr>
        <w:tabs>
          <w:tab w:val="left" w:pos="2127"/>
        </w:tabs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B2FE9">
        <w:rPr>
          <w:rFonts w:ascii="Times New Roman" w:hAnsi="Times New Roman"/>
          <w:sz w:val="12"/>
          <w:szCs w:val="12"/>
        </w:rPr>
        <w:t>Потребность проведения инвентаризации (кадастровых работ) позволит внесения точные сведения об объектах в реестр муниципального имущества, а также государственная регистрация права муниципальной собственности – ввод в хозяйственный оборот объектов и земельных участков, с целью получения дохода.</w:t>
      </w:r>
    </w:p>
    <w:p w:rsidR="005B2FE9" w:rsidRPr="005B2FE9" w:rsidRDefault="005B2FE9" w:rsidP="005B2FE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B2FE9">
        <w:rPr>
          <w:rFonts w:ascii="Times New Roman" w:hAnsi="Times New Roman"/>
          <w:b/>
          <w:sz w:val="12"/>
          <w:szCs w:val="12"/>
        </w:rPr>
        <w:t>2. Цели и задачи программы, сроки и этапы реализации программы.</w:t>
      </w:r>
    </w:p>
    <w:p w:rsidR="005B2FE9" w:rsidRPr="005B2FE9" w:rsidRDefault="005B2FE9" w:rsidP="005B2FE9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5B2FE9">
        <w:rPr>
          <w:rFonts w:ascii="Times New Roman" w:hAnsi="Times New Roman"/>
          <w:sz w:val="12"/>
          <w:szCs w:val="12"/>
        </w:rPr>
        <w:t xml:space="preserve">    Основной целью и задачей муниципальной программы является оформление права муниципальной собственности на все объекты недвижимости, находящиеся в муниципальной собственности.</w:t>
      </w:r>
    </w:p>
    <w:p w:rsidR="005B2FE9" w:rsidRPr="005B2FE9" w:rsidRDefault="005B2FE9" w:rsidP="005B2FE9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5B2FE9">
        <w:rPr>
          <w:rFonts w:ascii="Times New Roman" w:hAnsi="Times New Roman"/>
          <w:sz w:val="12"/>
          <w:szCs w:val="12"/>
        </w:rPr>
        <w:t>Срок реализации программы – 2016-2018г.г..</w:t>
      </w:r>
    </w:p>
    <w:p w:rsidR="005B2FE9" w:rsidRPr="005B2FE9" w:rsidRDefault="005B2FE9" w:rsidP="005B2FE9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5B2FE9">
        <w:rPr>
          <w:rFonts w:ascii="Times New Roman" w:hAnsi="Times New Roman"/>
          <w:sz w:val="12"/>
          <w:szCs w:val="12"/>
        </w:rPr>
        <w:t>Общий объем финансирования Программы составляет 31,89443 тыс. рублей</w:t>
      </w:r>
    </w:p>
    <w:p w:rsidR="005B2FE9" w:rsidRPr="005B2FE9" w:rsidRDefault="005B2FE9" w:rsidP="005B2FE9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5B2FE9">
        <w:rPr>
          <w:rFonts w:ascii="Times New Roman" w:hAnsi="Times New Roman"/>
          <w:sz w:val="12"/>
          <w:szCs w:val="12"/>
        </w:rPr>
        <w:t>ПЕРЕЧЕНЬ</w:t>
      </w:r>
      <w:r>
        <w:rPr>
          <w:rFonts w:ascii="Times New Roman" w:hAnsi="Times New Roman"/>
          <w:sz w:val="12"/>
          <w:szCs w:val="12"/>
        </w:rPr>
        <w:t xml:space="preserve"> </w:t>
      </w:r>
      <w:r w:rsidRPr="005B2FE9">
        <w:rPr>
          <w:rFonts w:ascii="Times New Roman" w:hAnsi="Times New Roman"/>
          <w:sz w:val="12"/>
          <w:szCs w:val="12"/>
        </w:rPr>
        <w:t>ПРОГРАММНЫХ МЕРОПРИЯТИЙ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4110"/>
        <w:gridCol w:w="709"/>
        <w:gridCol w:w="709"/>
        <w:gridCol w:w="709"/>
        <w:gridCol w:w="850"/>
      </w:tblGrid>
      <w:tr w:rsidR="0010609C" w:rsidRPr="005B2FE9" w:rsidTr="0010609C">
        <w:trPr>
          <w:trHeight w:val="20"/>
        </w:trPr>
        <w:tc>
          <w:tcPr>
            <w:tcW w:w="426" w:type="dxa"/>
            <w:hideMark/>
          </w:tcPr>
          <w:p w:rsidR="005B2FE9" w:rsidRPr="005B2FE9" w:rsidRDefault="005B2FE9" w:rsidP="005B2FE9">
            <w:pPr>
              <w:rPr>
                <w:rFonts w:ascii="Times New Roman" w:hAnsi="Times New Roman"/>
                <w:sz w:val="12"/>
                <w:szCs w:val="12"/>
              </w:rPr>
            </w:pPr>
            <w:r w:rsidRPr="005B2FE9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4110" w:type="dxa"/>
            <w:hideMark/>
          </w:tcPr>
          <w:p w:rsidR="005B2FE9" w:rsidRPr="005B2FE9" w:rsidRDefault="005B2FE9" w:rsidP="005B2FE9">
            <w:pPr>
              <w:rPr>
                <w:rFonts w:ascii="Times New Roman" w:hAnsi="Times New Roman"/>
                <w:sz w:val="12"/>
                <w:szCs w:val="12"/>
              </w:rPr>
            </w:pPr>
            <w:r w:rsidRPr="005B2FE9">
              <w:rPr>
                <w:rFonts w:ascii="Times New Roman" w:hAnsi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709" w:type="dxa"/>
            <w:hideMark/>
          </w:tcPr>
          <w:p w:rsidR="005B2FE9" w:rsidRPr="005B2FE9" w:rsidRDefault="005B2FE9" w:rsidP="005B2FE9">
            <w:pPr>
              <w:rPr>
                <w:rFonts w:ascii="Times New Roman" w:hAnsi="Times New Roman"/>
                <w:sz w:val="12"/>
                <w:szCs w:val="12"/>
              </w:rPr>
            </w:pPr>
            <w:r w:rsidRPr="005B2FE9">
              <w:rPr>
                <w:rFonts w:ascii="Times New Roman" w:hAnsi="Times New Roman"/>
                <w:sz w:val="12"/>
                <w:szCs w:val="12"/>
              </w:rPr>
              <w:t>2016 год, тыс. рублей</w:t>
            </w:r>
          </w:p>
        </w:tc>
        <w:tc>
          <w:tcPr>
            <w:tcW w:w="709" w:type="dxa"/>
            <w:hideMark/>
          </w:tcPr>
          <w:p w:rsidR="005B2FE9" w:rsidRPr="005B2FE9" w:rsidRDefault="005B2FE9" w:rsidP="005B2FE9">
            <w:pPr>
              <w:rPr>
                <w:rFonts w:ascii="Times New Roman" w:hAnsi="Times New Roman"/>
                <w:sz w:val="12"/>
                <w:szCs w:val="12"/>
              </w:rPr>
            </w:pPr>
            <w:r w:rsidRPr="005B2FE9">
              <w:rPr>
                <w:rFonts w:ascii="Times New Roman" w:hAnsi="Times New Roman"/>
                <w:sz w:val="12"/>
                <w:szCs w:val="12"/>
              </w:rPr>
              <w:t>2017 год, тыс. рублей</w:t>
            </w:r>
          </w:p>
        </w:tc>
        <w:tc>
          <w:tcPr>
            <w:tcW w:w="709" w:type="dxa"/>
            <w:hideMark/>
          </w:tcPr>
          <w:p w:rsidR="005B2FE9" w:rsidRPr="005B2FE9" w:rsidRDefault="005B2FE9" w:rsidP="005B2FE9">
            <w:pPr>
              <w:rPr>
                <w:rFonts w:ascii="Times New Roman" w:hAnsi="Times New Roman"/>
                <w:sz w:val="12"/>
                <w:szCs w:val="12"/>
              </w:rPr>
            </w:pPr>
            <w:r w:rsidRPr="005B2FE9">
              <w:rPr>
                <w:rFonts w:ascii="Times New Roman" w:hAnsi="Times New Roman"/>
                <w:sz w:val="12"/>
                <w:szCs w:val="12"/>
              </w:rPr>
              <w:t>2018 год, тыс. рублей</w:t>
            </w:r>
          </w:p>
        </w:tc>
        <w:tc>
          <w:tcPr>
            <w:tcW w:w="850" w:type="dxa"/>
            <w:hideMark/>
          </w:tcPr>
          <w:p w:rsidR="005B2FE9" w:rsidRPr="005B2FE9" w:rsidRDefault="005B2FE9" w:rsidP="005B2FE9">
            <w:pPr>
              <w:rPr>
                <w:rFonts w:ascii="Times New Roman" w:hAnsi="Times New Roman"/>
                <w:sz w:val="12"/>
                <w:szCs w:val="12"/>
              </w:rPr>
            </w:pPr>
            <w:r w:rsidRPr="005B2FE9">
              <w:rPr>
                <w:rFonts w:ascii="Times New Roman" w:hAnsi="Times New Roman"/>
                <w:sz w:val="12"/>
                <w:szCs w:val="12"/>
              </w:rPr>
              <w:t>Источник финансирования</w:t>
            </w:r>
          </w:p>
        </w:tc>
      </w:tr>
      <w:tr w:rsidR="0010609C" w:rsidRPr="005B2FE9" w:rsidTr="0010609C">
        <w:trPr>
          <w:trHeight w:val="20"/>
        </w:trPr>
        <w:tc>
          <w:tcPr>
            <w:tcW w:w="426" w:type="dxa"/>
            <w:hideMark/>
          </w:tcPr>
          <w:p w:rsidR="005B2FE9" w:rsidRPr="005B2FE9" w:rsidRDefault="005B2FE9" w:rsidP="005B2FE9">
            <w:pPr>
              <w:rPr>
                <w:rFonts w:ascii="Times New Roman" w:hAnsi="Times New Roman"/>
                <w:sz w:val="12"/>
                <w:szCs w:val="12"/>
              </w:rPr>
            </w:pPr>
            <w:r w:rsidRPr="005B2FE9">
              <w:rPr>
                <w:rFonts w:ascii="Times New Roman" w:hAnsi="Times New Roman"/>
                <w:sz w:val="12"/>
                <w:szCs w:val="12"/>
              </w:rPr>
              <w:t>1.</w:t>
            </w:r>
          </w:p>
        </w:tc>
        <w:tc>
          <w:tcPr>
            <w:tcW w:w="4110" w:type="dxa"/>
            <w:hideMark/>
          </w:tcPr>
          <w:p w:rsidR="005B2FE9" w:rsidRPr="005B2FE9" w:rsidRDefault="005B2FE9" w:rsidP="005B2FE9">
            <w:pPr>
              <w:rPr>
                <w:rFonts w:ascii="Times New Roman" w:hAnsi="Times New Roman"/>
                <w:sz w:val="12"/>
                <w:szCs w:val="12"/>
              </w:rPr>
            </w:pPr>
            <w:r w:rsidRPr="005B2FE9">
              <w:rPr>
                <w:rFonts w:ascii="Times New Roman" w:hAnsi="Times New Roman"/>
                <w:sz w:val="12"/>
                <w:szCs w:val="12"/>
              </w:rPr>
              <w:t>Резервирование земель и изъятие, в том числе путем выкупа, земельных участков в границах поселения для муниципальных нужд, осуществление муниципального земельного контроля за использованием земель поселения</w:t>
            </w:r>
          </w:p>
        </w:tc>
        <w:tc>
          <w:tcPr>
            <w:tcW w:w="709" w:type="dxa"/>
          </w:tcPr>
          <w:p w:rsidR="005B2FE9" w:rsidRPr="005B2FE9" w:rsidRDefault="005B2FE9" w:rsidP="005B2FE9">
            <w:pPr>
              <w:rPr>
                <w:rFonts w:ascii="Times New Roman" w:hAnsi="Times New Roman"/>
                <w:sz w:val="12"/>
                <w:szCs w:val="12"/>
              </w:rPr>
            </w:pPr>
            <w:r w:rsidRPr="005B2FE9">
              <w:rPr>
                <w:rFonts w:ascii="Times New Roman" w:hAnsi="Times New Roman"/>
                <w:sz w:val="12"/>
                <w:szCs w:val="12"/>
              </w:rPr>
              <w:t>10,30434</w:t>
            </w:r>
          </w:p>
        </w:tc>
        <w:tc>
          <w:tcPr>
            <w:tcW w:w="709" w:type="dxa"/>
          </w:tcPr>
          <w:p w:rsidR="005B2FE9" w:rsidRPr="005B2FE9" w:rsidRDefault="005B2FE9" w:rsidP="005B2FE9">
            <w:pPr>
              <w:rPr>
                <w:rFonts w:ascii="Times New Roman" w:hAnsi="Times New Roman"/>
                <w:sz w:val="12"/>
                <w:szCs w:val="12"/>
              </w:rPr>
            </w:pPr>
            <w:r w:rsidRPr="005B2FE9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709" w:type="dxa"/>
          </w:tcPr>
          <w:p w:rsidR="005B2FE9" w:rsidRPr="005B2FE9" w:rsidRDefault="005B2FE9" w:rsidP="005B2FE9">
            <w:pPr>
              <w:rPr>
                <w:rFonts w:ascii="Times New Roman" w:hAnsi="Times New Roman"/>
                <w:sz w:val="12"/>
                <w:szCs w:val="12"/>
              </w:rPr>
            </w:pPr>
            <w:r w:rsidRPr="005B2FE9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5B2FE9" w:rsidRPr="005B2FE9" w:rsidRDefault="005B2FE9" w:rsidP="005B2FE9">
            <w:pPr>
              <w:rPr>
                <w:rFonts w:ascii="Times New Roman" w:hAnsi="Times New Roman"/>
                <w:sz w:val="12"/>
                <w:szCs w:val="12"/>
              </w:rPr>
            </w:pPr>
            <w:r w:rsidRPr="005B2FE9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10609C" w:rsidRPr="005B2FE9" w:rsidTr="0010609C">
        <w:trPr>
          <w:trHeight w:val="20"/>
        </w:trPr>
        <w:tc>
          <w:tcPr>
            <w:tcW w:w="426" w:type="dxa"/>
            <w:hideMark/>
          </w:tcPr>
          <w:p w:rsidR="005B2FE9" w:rsidRPr="005B2FE9" w:rsidRDefault="005B2FE9" w:rsidP="005B2FE9">
            <w:pPr>
              <w:rPr>
                <w:rFonts w:ascii="Times New Roman" w:hAnsi="Times New Roman"/>
                <w:sz w:val="12"/>
                <w:szCs w:val="12"/>
              </w:rPr>
            </w:pPr>
            <w:r w:rsidRPr="005B2FE9">
              <w:rPr>
                <w:rFonts w:ascii="Times New Roman" w:hAnsi="Times New Roman"/>
                <w:sz w:val="12"/>
                <w:szCs w:val="12"/>
              </w:rPr>
              <w:t>2.</w:t>
            </w:r>
          </w:p>
        </w:tc>
        <w:tc>
          <w:tcPr>
            <w:tcW w:w="4110" w:type="dxa"/>
            <w:hideMark/>
          </w:tcPr>
          <w:p w:rsidR="005B2FE9" w:rsidRPr="005B2FE9" w:rsidRDefault="005B2FE9" w:rsidP="005B2FE9">
            <w:pPr>
              <w:rPr>
                <w:rFonts w:ascii="Times New Roman" w:hAnsi="Times New Roman"/>
                <w:sz w:val="12"/>
                <w:szCs w:val="12"/>
              </w:rPr>
            </w:pPr>
            <w:r w:rsidRPr="005B2FE9">
              <w:rPr>
                <w:rFonts w:ascii="Times New Roman" w:hAnsi="Times New Roman"/>
                <w:sz w:val="12"/>
                <w:szCs w:val="12"/>
              </w:rPr>
              <w:t>Владение, пользование и распоряжение имуществом, находящимся в муниципальной собственности поселения, в том числе ведение реестра муниципального имущества поселения, реестра муниципальных организаций, совершение в отношении принадлежности поселению имущества любых действий, не противоречащих закону и иным правовым актам и не нарушающих прав и охраняемых законом интересов других лиц, в том числе отчуждение имущества в собственность другим лицам, передача на правах аренды, безвозмездного пользования, передача имущества в залог и обременение его другими способами</w:t>
            </w:r>
          </w:p>
        </w:tc>
        <w:tc>
          <w:tcPr>
            <w:tcW w:w="709" w:type="dxa"/>
          </w:tcPr>
          <w:p w:rsidR="005B2FE9" w:rsidRPr="005B2FE9" w:rsidRDefault="005B2FE9" w:rsidP="005B2FE9">
            <w:pPr>
              <w:rPr>
                <w:rFonts w:ascii="Times New Roman" w:hAnsi="Times New Roman"/>
                <w:sz w:val="12"/>
                <w:szCs w:val="12"/>
              </w:rPr>
            </w:pPr>
            <w:r w:rsidRPr="005B2FE9">
              <w:rPr>
                <w:rFonts w:ascii="Times New Roman" w:hAnsi="Times New Roman"/>
                <w:sz w:val="12"/>
                <w:szCs w:val="12"/>
              </w:rPr>
              <w:t>21,59008</w:t>
            </w:r>
          </w:p>
        </w:tc>
        <w:tc>
          <w:tcPr>
            <w:tcW w:w="709" w:type="dxa"/>
            <w:hideMark/>
          </w:tcPr>
          <w:p w:rsidR="005B2FE9" w:rsidRPr="005B2FE9" w:rsidRDefault="005B2FE9" w:rsidP="005B2FE9">
            <w:pPr>
              <w:rPr>
                <w:rFonts w:ascii="Times New Roman" w:hAnsi="Times New Roman"/>
                <w:sz w:val="12"/>
                <w:szCs w:val="12"/>
              </w:rPr>
            </w:pPr>
            <w:r w:rsidRPr="005B2FE9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709" w:type="dxa"/>
            <w:hideMark/>
          </w:tcPr>
          <w:p w:rsidR="005B2FE9" w:rsidRPr="005B2FE9" w:rsidRDefault="005B2FE9" w:rsidP="005B2FE9">
            <w:pPr>
              <w:rPr>
                <w:rFonts w:ascii="Times New Roman" w:hAnsi="Times New Roman"/>
                <w:sz w:val="12"/>
                <w:szCs w:val="12"/>
              </w:rPr>
            </w:pPr>
            <w:r w:rsidRPr="005B2FE9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5B2FE9" w:rsidRPr="005B2FE9" w:rsidRDefault="005B2FE9" w:rsidP="005B2FE9">
            <w:pPr>
              <w:rPr>
                <w:rFonts w:ascii="Times New Roman" w:hAnsi="Times New Roman"/>
                <w:sz w:val="12"/>
                <w:szCs w:val="12"/>
              </w:rPr>
            </w:pPr>
            <w:r w:rsidRPr="005B2FE9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10609C" w:rsidRPr="005B2FE9" w:rsidTr="0010609C">
        <w:trPr>
          <w:trHeight w:val="20"/>
        </w:trPr>
        <w:tc>
          <w:tcPr>
            <w:tcW w:w="426" w:type="dxa"/>
            <w:hideMark/>
          </w:tcPr>
          <w:p w:rsidR="005B2FE9" w:rsidRPr="005B2FE9" w:rsidRDefault="005B2FE9" w:rsidP="005B2FE9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110" w:type="dxa"/>
          </w:tcPr>
          <w:p w:rsidR="005B2FE9" w:rsidRPr="005B2FE9" w:rsidRDefault="005B2FE9" w:rsidP="005B2FE9">
            <w:pPr>
              <w:rPr>
                <w:rFonts w:ascii="Times New Roman" w:hAnsi="Times New Roman"/>
                <w:sz w:val="12"/>
                <w:szCs w:val="12"/>
              </w:rPr>
            </w:pPr>
            <w:r w:rsidRPr="005B2FE9">
              <w:rPr>
                <w:rFonts w:ascii="Times New Roman" w:hAnsi="Times New Roman"/>
                <w:sz w:val="12"/>
                <w:szCs w:val="12"/>
              </w:rPr>
              <w:t>Итого по программе:</w:t>
            </w:r>
          </w:p>
        </w:tc>
        <w:tc>
          <w:tcPr>
            <w:tcW w:w="709" w:type="dxa"/>
          </w:tcPr>
          <w:p w:rsidR="005B2FE9" w:rsidRPr="005B2FE9" w:rsidRDefault="005B2FE9" w:rsidP="005B2FE9">
            <w:pPr>
              <w:rPr>
                <w:rFonts w:ascii="Times New Roman" w:hAnsi="Times New Roman"/>
                <w:sz w:val="12"/>
                <w:szCs w:val="12"/>
              </w:rPr>
            </w:pPr>
            <w:r w:rsidRPr="005B2FE9">
              <w:rPr>
                <w:rFonts w:ascii="Times New Roman" w:hAnsi="Times New Roman"/>
                <w:sz w:val="12"/>
                <w:szCs w:val="12"/>
              </w:rPr>
              <w:t>31,89443</w:t>
            </w:r>
          </w:p>
        </w:tc>
        <w:tc>
          <w:tcPr>
            <w:tcW w:w="709" w:type="dxa"/>
          </w:tcPr>
          <w:p w:rsidR="005B2FE9" w:rsidRPr="005B2FE9" w:rsidRDefault="005B2FE9" w:rsidP="005B2FE9">
            <w:pPr>
              <w:rPr>
                <w:rFonts w:ascii="Times New Roman" w:hAnsi="Times New Roman"/>
                <w:sz w:val="12"/>
                <w:szCs w:val="12"/>
              </w:rPr>
            </w:pPr>
            <w:r w:rsidRPr="005B2FE9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709" w:type="dxa"/>
            <w:hideMark/>
          </w:tcPr>
          <w:p w:rsidR="005B2FE9" w:rsidRPr="005B2FE9" w:rsidRDefault="005B2FE9" w:rsidP="005B2FE9">
            <w:pPr>
              <w:rPr>
                <w:rFonts w:ascii="Times New Roman" w:hAnsi="Times New Roman"/>
                <w:sz w:val="12"/>
                <w:szCs w:val="12"/>
              </w:rPr>
            </w:pPr>
            <w:r w:rsidRPr="005B2FE9">
              <w:rPr>
                <w:rFonts w:ascii="Times New Roman" w:hAnsi="Times New Roman"/>
                <w:sz w:val="12"/>
                <w:szCs w:val="12"/>
              </w:rPr>
              <w:t>0,0000</w:t>
            </w:r>
          </w:p>
        </w:tc>
        <w:tc>
          <w:tcPr>
            <w:tcW w:w="850" w:type="dxa"/>
            <w:hideMark/>
          </w:tcPr>
          <w:p w:rsidR="005B2FE9" w:rsidRPr="005B2FE9" w:rsidRDefault="005B2FE9" w:rsidP="005B2FE9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</w:tbl>
    <w:p w:rsidR="005B2FE9" w:rsidRPr="005B2FE9" w:rsidRDefault="005B2FE9" w:rsidP="005B2FE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B2FE9">
        <w:rPr>
          <w:rFonts w:ascii="Times New Roman" w:hAnsi="Times New Roman"/>
          <w:b/>
          <w:sz w:val="12"/>
          <w:szCs w:val="12"/>
        </w:rPr>
        <w:t>3. Система программных мероприятий и ресурсное обеспечение программы.</w:t>
      </w:r>
    </w:p>
    <w:p w:rsidR="005B2FE9" w:rsidRPr="005B2FE9" w:rsidRDefault="005B2FE9" w:rsidP="005B2FE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B2FE9">
        <w:rPr>
          <w:rFonts w:ascii="Times New Roman" w:hAnsi="Times New Roman"/>
          <w:sz w:val="12"/>
          <w:szCs w:val="12"/>
        </w:rPr>
        <w:t>В целях создания условий для эффективного управления и распоряжения муниципальным имуществом сельского поселения Антоновка муниципального района Сергиевский, повышения доходной части бюджета поселения, обеспечения своевременного поступления денежных средств в местный бюджет и их использования на успешное выполнение полномочий органов местного самоуправления планируется провести в рамках муниципальной программы на 2016-2018 годы следующие мероприятия:</w:t>
      </w:r>
    </w:p>
    <w:p w:rsidR="005B2FE9" w:rsidRPr="005B2FE9" w:rsidRDefault="005B2FE9" w:rsidP="005B2FE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B2FE9">
        <w:rPr>
          <w:rFonts w:ascii="Times New Roman" w:hAnsi="Times New Roman"/>
          <w:sz w:val="12"/>
          <w:szCs w:val="12"/>
        </w:rPr>
        <w:t>1. Проводить приватизацию муниципального имущества сельского поселения Антоновка муниципального района Сергиевский.</w:t>
      </w:r>
    </w:p>
    <w:p w:rsidR="005B2FE9" w:rsidRPr="005B2FE9" w:rsidRDefault="005B2FE9" w:rsidP="00716084">
      <w:pPr>
        <w:tabs>
          <w:tab w:val="left" w:pos="2127"/>
        </w:tabs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B2FE9">
        <w:rPr>
          <w:rFonts w:ascii="Times New Roman" w:hAnsi="Times New Roman"/>
          <w:sz w:val="12"/>
          <w:szCs w:val="12"/>
        </w:rPr>
        <w:t>2. Выполнять функции продавца и организатора торгов при приватизации муниципального имущества и земельных участков,  продаже права аренды земельных участков и объектов недвижимости.</w:t>
      </w:r>
    </w:p>
    <w:p w:rsidR="005B2FE9" w:rsidRPr="005B2FE9" w:rsidRDefault="005B2FE9" w:rsidP="005B2FE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B2FE9">
        <w:rPr>
          <w:rFonts w:ascii="Times New Roman" w:hAnsi="Times New Roman"/>
          <w:sz w:val="12"/>
          <w:szCs w:val="12"/>
        </w:rPr>
        <w:t>3. Вести учет муниципального недвижимого имущества и земельных участков в Реестре объектов муниципальной собственности сельского поселения Антоновка муниципального района Сергиевский.</w:t>
      </w:r>
    </w:p>
    <w:p w:rsidR="005B2FE9" w:rsidRPr="005B2FE9" w:rsidRDefault="005B2FE9" w:rsidP="005B2FE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B2FE9">
        <w:rPr>
          <w:rFonts w:ascii="Times New Roman" w:hAnsi="Times New Roman"/>
          <w:sz w:val="12"/>
          <w:szCs w:val="12"/>
        </w:rPr>
        <w:t>4. Обеспечить государственную регистрацию права муниципальной собственности, права хозяйственного ведения, оперативного управления, иных прав и обременений в отношении муниципального имущества.</w:t>
      </w:r>
    </w:p>
    <w:p w:rsidR="005B2FE9" w:rsidRPr="005B2FE9" w:rsidRDefault="005B2FE9" w:rsidP="005B2FE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B2FE9">
        <w:rPr>
          <w:rFonts w:ascii="Times New Roman" w:hAnsi="Times New Roman"/>
          <w:sz w:val="12"/>
          <w:szCs w:val="12"/>
        </w:rPr>
        <w:t>5. В рамках своих полномочий осуществлять контроль поступления доходов в бюджет сельского поселения Антоновка муниципального района Сергиевский от использования муниципального имущества.</w:t>
      </w:r>
    </w:p>
    <w:p w:rsidR="005B2FE9" w:rsidRPr="005B2FE9" w:rsidRDefault="005B2FE9" w:rsidP="005B2FE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B2FE9">
        <w:rPr>
          <w:rFonts w:ascii="Times New Roman" w:hAnsi="Times New Roman"/>
          <w:sz w:val="12"/>
          <w:szCs w:val="12"/>
        </w:rPr>
        <w:t>6. В соответствии с действующим законодательством подготовить и утвердить прогнозный план приватизации муниципального имущества на 2016-2018 г. г..</w:t>
      </w:r>
    </w:p>
    <w:p w:rsidR="005B2FE9" w:rsidRPr="005B2FE9" w:rsidRDefault="005B2FE9" w:rsidP="005B2FE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B2FE9">
        <w:rPr>
          <w:rFonts w:ascii="Times New Roman" w:hAnsi="Times New Roman"/>
          <w:sz w:val="12"/>
          <w:szCs w:val="12"/>
        </w:rPr>
        <w:t>7. Провести работу по оформлению в муниципальную собственность поселения бесхозяйного имущества.</w:t>
      </w:r>
    </w:p>
    <w:p w:rsidR="005B2FE9" w:rsidRPr="005B2FE9" w:rsidRDefault="005B2FE9" w:rsidP="005B2FE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B2FE9">
        <w:rPr>
          <w:rFonts w:ascii="Times New Roman" w:hAnsi="Times New Roman"/>
          <w:sz w:val="12"/>
          <w:szCs w:val="12"/>
        </w:rPr>
        <w:lastRenderedPageBreak/>
        <w:t>8. Поэтапная инвентаризация объектов недвижимости на территории сельского поселения Антоновка муниципального района Сергиевский.</w:t>
      </w:r>
    </w:p>
    <w:p w:rsidR="005B2FE9" w:rsidRPr="005B2FE9" w:rsidRDefault="005B2FE9" w:rsidP="005B2FE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B2FE9">
        <w:rPr>
          <w:rFonts w:ascii="Times New Roman" w:hAnsi="Times New Roman"/>
          <w:sz w:val="12"/>
          <w:szCs w:val="12"/>
        </w:rPr>
        <w:t>Достижение целей и решение задач Программы обеспечивается путем реализации инвестиционных и инновационных мероприятий.</w:t>
      </w:r>
    </w:p>
    <w:p w:rsidR="005B2FE9" w:rsidRPr="005B2FE9" w:rsidRDefault="005B2FE9" w:rsidP="005B2FE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B2FE9">
        <w:rPr>
          <w:rFonts w:ascii="Times New Roman" w:hAnsi="Times New Roman"/>
          <w:b/>
          <w:sz w:val="12"/>
          <w:szCs w:val="12"/>
        </w:rPr>
        <w:t>4. Целевые индикаторы (показатели) муниципальной программы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5"/>
        <w:gridCol w:w="3828"/>
        <w:gridCol w:w="850"/>
        <w:gridCol w:w="697"/>
        <w:gridCol w:w="863"/>
        <w:gridCol w:w="850"/>
      </w:tblGrid>
      <w:tr w:rsidR="005B2FE9" w:rsidRPr="005B2FE9" w:rsidTr="00B2422E">
        <w:trPr>
          <w:trHeight w:val="20"/>
        </w:trPr>
        <w:tc>
          <w:tcPr>
            <w:tcW w:w="425" w:type="dxa"/>
            <w:vMerge w:val="restart"/>
          </w:tcPr>
          <w:p w:rsidR="005B2FE9" w:rsidRPr="005B2FE9" w:rsidRDefault="005B2FE9" w:rsidP="005B2FE9">
            <w:pPr>
              <w:rPr>
                <w:rFonts w:ascii="Times New Roman" w:hAnsi="Times New Roman"/>
                <w:sz w:val="12"/>
                <w:szCs w:val="12"/>
              </w:rPr>
            </w:pPr>
            <w:r w:rsidRPr="005B2FE9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3828" w:type="dxa"/>
            <w:vMerge w:val="restart"/>
          </w:tcPr>
          <w:p w:rsidR="005B2FE9" w:rsidRPr="005B2FE9" w:rsidRDefault="005B2FE9" w:rsidP="005B2FE9">
            <w:pPr>
              <w:rPr>
                <w:rFonts w:ascii="Times New Roman" w:hAnsi="Times New Roman"/>
                <w:sz w:val="12"/>
                <w:szCs w:val="12"/>
              </w:rPr>
            </w:pPr>
            <w:r w:rsidRPr="005B2FE9">
              <w:rPr>
                <w:rFonts w:ascii="Times New Roman" w:hAnsi="Times New Roman"/>
                <w:sz w:val="12"/>
                <w:szCs w:val="12"/>
              </w:rPr>
              <w:t>Наименование целевого индикатора</w:t>
            </w:r>
          </w:p>
        </w:tc>
        <w:tc>
          <w:tcPr>
            <w:tcW w:w="850" w:type="dxa"/>
            <w:vMerge w:val="restart"/>
          </w:tcPr>
          <w:p w:rsidR="005B2FE9" w:rsidRPr="005B2FE9" w:rsidRDefault="005B2FE9" w:rsidP="005B2FE9">
            <w:pPr>
              <w:rPr>
                <w:rFonts w:ascii="Times New Roman" w:hAnsi="Times New Roman"/>
                <w:sz w:val="12"/>
                <w:szCs w:val="12"/>
              </w:rPr>
            </w:pPr>
            <w:r w:rsidRPr="005B2FE9">
              <w:rPr>
                <w:rFonts w:ascii="Times New Roman" w:hAnsi="Times New Roman"/>
                <w:sz w:val="12"/>
                <w:szCs w:val="12"/>
              </w:rPr>
              <w:t>Единица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5B2FE9">
              <w:rPr>
                <w:rFonts w:ascii="Times New Roman" w:hAnsi="Times New Roman"/>
                <w:sz w:val="12"/>
                <w:szCs w:val="12"/>
              </w:rPr>
              <w:t>измерения</w:t>
            </w:r>
          </w:p>
        </w:tc>
        <w:tc>
          <w:tcPr>
            <w:tcW w:w="2410" w:type="dxa"/>
            <w:gridSpan w:val="3"/>
          </w:tcPr>
          <w:p w:rsidR="005B2FE9" w:rsidRPr="005B2FE9" w:rsidRDefault="005B2FE9" w:rsidP="005B2FE9">
            <w:pPr>
              <w:rPr>
                <w:rFonts w:ascii="Times New Roman" w:hAnsi="Times New Roman"/>
                <w:sz w:val="12"/>
                <w:szCs w:val="12"/>
              </w:rPr>
            </w:pPr>
            <w:r w:rsidRPr="005B2FE9">
              <w:rPr>
                <w:rFonts w:ascii="Times New Roman" w:hAnsi="Times New Roman"/>
                <w:sz w:val="12"/>
                <w:szCs w:val="12"/>
              </w:rPr>
              <w:t>Значение целевого индикатора по годам</w:t>
            </w:r>
          </w:p>
        </w:tc>
      </w:tr>
      <w:tr w:rsidR="005B2FE9" w:rsidRPr="005B2FE9" w:rsidTr="00B2422E">
        <w:trPr>
          <w:trHeight w:val="20"/>
        </w:trPr>
        <w:tc>
          <w:tcPr>
            <w:tcW w:w="425" w:type="dxa"/>
            <w:vMerge/>
          </w:tcPr>
          <w:p w:rsidR="005B2FE9" w:rsidRPr="005B2FE9" w:rsidRDefault="005B2FE9" w:rsidP="005B2FE9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828" w:type="dxa"/>
            <w:vMerge/>
          </w:tcPr>
          <w:p w:rsidR="005B2FE9" w:rsidRPr="005B2FE9" w:rsidRDefault="005B2FE9" w:rsidP="005B2FE9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50" w:type="dxa"/>
            <w:vMerge/>
          </w:tcPr>
          <w:p w:rsidR="005B2FE9" w:rsidRPr="005B2FE9" w:rsidRDefault="005B2FE9" w:rsidP="005B2FE9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697" w:type="dxa"/>
          </w:tcPr>
          <w:p w:rsidR="005B2FE9" w:rsidRPr="005B2FE9" w:rsidRDefault="005B2FE9" w:rsidP="005B2FE9">
            <w:pPr>
              <w:rPr>
                <w:rFonts w:ascii="Times New Roman" w:hAnsi="Times New Roman"/>
                <w:sz w:val="12"/>
                <w:szCs w:val="12"/>
              </w:rPr>
            </w:pPr>
            <w:r w:rsidRPr="005B2FE9">
              <w:rPr>
                <w:rFonts w:ascii="Times New Roman" w:hAnsi="Times New Roman"/>
                <w:sz w:val="12"/>
                <w:szCs w:val="12"/>
              </w:rPr>
              <w:t>2016</w:t>
            </w:r>
          </w:p>
        </w:tc>
        <w:tc>
          <w:tcPr>
            <w:tcW w:w="863" w:type="dxa"/>
          </w:tcPr>
          <w:p w:rsidR="005B2FE9" w:rsidRPr="005B2FE9" w:rsidRDefault="005B2FE9" w:rsidP="005B2FE9">
            <w:pPr>
              <w:rPr>
                <w:rFonts w:ascii="Times New Roman" w:hAnsi="Times New Roman"/>
                <w:sz w:val="12"/>
                <w:szCs w:val="12"/>
              </w:rPr>
            </w:pPr>
            <w:r w:rsidRPr="005B2FE9">
              <w:rPr>
                <w:rFonts w:ascii="Times New Roman" w:hAnsi="Times New Roman"/>
                <w:sz w:val="12"/>
                <w:szCs w:val="12"/>
              </w:rPr>
              <w:t>2017</w:t>
            </w:r>
          </w:p>
        </w:tc>
        <w:tc>
          <w:tcPr>
            <w:tcW w:w="850" w:type="dxa"/>
          </w:tcPr>
          <w:p w:rsidR="005B2FE9" w:rsidRPr="005B2FE9" w:rsidRDefault="005B2FE9" w:rsidP="005B2FE9">
            <w:pPr>
              <w:rPr>
                <w:rFonts w:ascii="Times New Roman" w:hAnsi="Times New Roman"/>
                <w:sz w:val="12"/>
                <w:szCs w:val="12"/>
              </w:rPr>
            </w:pPr>
            <w:r w:rsidRPr="005B2FE9">
              <w:rPr>
                <w:rFonts w:ascii="Times New Roman" w:hAnsi="Times New Roman"/>
                <w:sz w:val="12"/>
                <w:szCs w:val="12"/>
              </w:rPr>
              <w:t>2018</w:t>
            </w:r>
          </w:p>
        </w:tc>
      </w:tr>
      <w:tr w:rsidR="005B2FE9" w:rsidRPr="005B2FE9" w:rsidTr="00B2422E">
        <w:trPr>
          <w:trHeight w:val="20"/>
        </w:trPr>
        <w:tc>
          <w:tcPr>
            <w:tcW w:w="425" w:type="dxa"/>
          </w:tcPr>
          <w:p w:rsidR="005B2FE9" w:rsidRPr="005B2FE9" w:rsidRDefault="005B2FE9" w:rsidP="005B2FE9">
            <w:pPr>
              <w:rPr>
                <w:rFonts w:ascii="Times New Roman" w:hAnsi="Times New Roman"/>
                <w:sz w:val="12"/>
                <w:szCs w:val="12"/>
              </w:rPr>
            </w:pPr>
            <w:r w:rsidRPr="005B2FE9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828" w:type="dxa"/>
          </w:tcPr>
          <w:p w:rsidR="005B2FE9" w:rsidRPr="005B2FE9" w:rsidRDefault="005B2FE9" w:rsidP="005B2FE9">
            <w:pPr>
              <w:rPr>
                <w:rFonts w:ascii="Times New Roman" w:hAnsi="Times New Roman"/>
                <w:sz w:val="12"/>
                <w:szCs w:val="12"/>
              </w:rPr>
            </w:pPr>
            <w:r w:rsidRPr="005B2FE9">
              <w:rPr>
                <w:rFonts w:ascii="Times New Roman" w:hAnsi="Times New Roman"/>
                <w:sz w:val="12"/>
                <w:szCs w:val="12"/>
              </w:rPr>
              <w:t>Отношение количества земельных участков, учтенных в базе данных налогового органа, к количеству земельных участков, состоящих на кадастровом учете (уменьшенному на количество земельных участков, находящихся в федеральной, региональной, муниципальной собственности, государственной собственности до разграничения и переданных в аренду, срочное безвозмездное пользование, а также имеющих статус «временный»)</w:t>
            </w:r>
          </w:p>
        </w:tc>
        <w:tc>
          <w:tcPr>
            <w:tcW w:w="850" w:type="dxa"/>
          </w:tcPr>
          <w:p w:rsidR="005B2FE9" w:rsidRPr="005B2FE9" w:rsidRDefault="005B2FE9" w:rsidP="005B2FE9">
            <w:pPr>
              <w:rPr>
                <w:rFonts w:ascii="Times New Roman" w:hAnsi="Times New Roman"/>
                <w:sz w:val="12"/>
                <w:szCs w:val="12"/>
              </w:rPr>
            </w:pPr>
            <w:r w:rsidRPr="005B2FE9">
              <w:rPr>
                <w:rFonts w:ascii="Times New Roman" w:hAnsi="Times New Roman"/>
                <w:sz w:val="12"/>
                <w:szCs w:val="12"/>
              </w:rPr>
              <w:t>%</w:t>
            </w:r>
          </w:p>
        </w:tc>
        <w:tc>
          <w:tcPr>
            <w:tcW w:w="697" w:type="dxa"/>
          </w:tcPr>
          <w:p w:rsidR="005B2FE9" w:rsidRPr="005B2FE9" w:rsidRDefault="005B2FE9" w:rsidP="005B2FE9">
            <w:pPr>
              <w:rPr>
                <w:rFonts w:ascii="Times New Roman" w:hAnsi="Times New Roman"/>
                <w:sz w:val="12"/>
                <w:szCs w:val="12"/>
              </w:rPr>
            </w:pPr>
            <w:r w:rsidRPr="005B2FE9">
              <w:rPr>
                <w:rFonts w:ascii="Times New Roman" w:hAnsi="Times New Roman"/>
                <w:sz w:val="12"/>
                <w:szCs w:val="12"/>
              </w:rPr>
              <w:t>69</w:t>
            </w:r>
          </w:p>
        </w:tc>
        <w:tc>
          <w:tcPr>
            <w:tcW w:w="863" w:type="dxa"/>
          </w:tcPr>
          <w:p w:rsidR="005B2FE9" w:rsidRPr="005B2FE9" w:rsidRDefault="005B2FE9" w:rsidP="005B2FE9">
            <w:pPr>
              <w:rPr>
                <w:rFonts w:ascii="Times New Roman" w:hAnsi="Times New Roman"/>
                <w:sz w:val="12"/>
                <w:szCs w:val="12"/>
              </w:rPr>
            </w:pPr>
            <w:r w:rsidRPr="005B2FE9">
              <w:rPr>
                <w:rFonts w:ascii="Times New Roman" w:hAnsi="Times New Roman"/>
                <w:sz w:val="12"/>
                <w:szCs w:val="12"/>
              </w:rPr>
              <w:t>74</w:t>
            </w:r>
          </w:p>
        </w:tc>
        <w:tc>
          <w:tcPr>
            <w:tcW w:w="850" w:type="dxa"/>
          </w:tcPr>
          <w:p w:rsidR="005B2FE9" w:rsidRPr="005B2FE9" w:rsidRDefault="005B2FE9" w:rsidP="005B2FE9">
            <w:pPr>
              <w:rPr>
                <w:rFonts w:ascii="Times New Roman" w:hAnsi="Times New Roman"/>
                <w:sz w:val="12"/>
                <w:szCs w:val="12"/>
              </w:rPr>
            </w:pPr>
            <w:r w:rsidRPr="005B2FE9">
              <w:rPr>
                <w:rFonts w:ascii="Times New Roman" w:hAnsi="Times New Roman"/>
                <w:sz w:val="12"/>
                <w:szCs w:val="12"/>
              </w:rPr>
              <w:t>79</w:t>
            </w:r>
          </w:p>
        </w:tc>
      </w:tr>
    </w:tbl>
    <w:p w:rsidR="005B2FE9" w:rsidRPr="005B2FE9" w:rsidRDefault="005B2FE9" w:rsidP="005B2FE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B2FE9">
        <w:rPr>
          <w:rFonts w:ascii="Times New Roman" w:hAnsi="Times New Roman"/>
          <w:b/>
          <w:sz w:val="12"/>
          <w:szCs w:val="12"/>
        </w:rPr>
        <w:t>5. Механизм реализации, организация управления программы.</w:t>
      </w:r>
    </w:p>
    <w:p w:rsidR="005B2FE9" w:rsidRPr="005B2FE9" w:rsidRDefault="005B2FE9" w:rsidP="005B2FE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B2FE9">
        <w:rPr>
          <w:rFonts w:ascii="Times New Roman" w:hAnsi="Times New Roman"/>
          <w:sz w:val="12"/>
          <w:szCs w:val="12"/>
        </w:rPr>
        <w:t>Программа реализуется за счет средств местного бюджета.</w:t>
      </w:r>
    </w:p>
    <w:p w:rsidR="005B2FE9" w:rsidRPr="005B2FE9" w:rsidRDefault="005B2FE9" w:rsidP="005B2FE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B2FE9">
        <w:rPr>
          <w:rFonts w:ascii="Times New Roman" w:hAnsi="Times New Roman"/>
          <w:sz w:val="12"/>
          <w:szCs w:val="12"/>
        </w:rPr>
        <w:t>Муниципальный заказчик Программы:</w:t>
      </w:r>
    </w:p>
    <w:p w:rsidR="005B2FE9" w:rsidRPr="005B2FE9" w:rsidRDefault="005B2FE9" w:rsidP="005B2FE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B2FE9">
        <w:rPr>
          <w:rFonts w:ascii="Times New Roman" w:hAnsi="Times New Roman"/>
          <w:sz w:val="12"/>
          <w:szCs w:val="12"/>
        </w:rPr>
        <w:t>- является ответственным за ход и конечные результаты реализации Программы, рациональное использование выделяемых на ее выполнение финансовых средств;</w:t>
      </w:r>
    </w:p>
    <w:p w:rsidR="005B2FE9" w:rsidRPr="005B2FE9" w:rsidRDefault="005B2FE9" w:rsidP="005B2FE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B2FE9">
        <w:rPr>
          <w:rFonts w:ascii="Times New Roman" w:hAnsi="Times New Roman"/>
          <w:sz w:val="12"/>
          <w:szCs w:val="12"/>
        </w:rPr>
        <w:t>- вносит предложения о привлечении дополнительных источников финансирования мероприятий Программы в случае уменьшения финансирования из местного бюджета, предложения по ускорению реализации Программы;</w:t>
      </w:r>
    </w:p>
    <w:p w:rsidR="005B2FE9" w:rsidRPr="005B2FE9" w:rsidRDefault="005B2FE9" w:rsidP="005B2FE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B2FE9">
        <w:rPr>
          <w:rFonts w:ascii="Times New Roman" w:hAnsi="Times New Roman"/>
          <w:sz w:val="12"/>
          <w:szCs w:val="12"/>
        </w:rPr>
        <w:t>- собирают, систематизируют и обобщают аналитическую информацию о реализации программных мероприятий, осуществляют мониторинг результатов реализации программных мероприятий.</w:t>
      </w:r>
    </w:p>
    <w:p w:rsidR="005B2FE9" w:rsidRPr="005B2FE9" w:rsidRDefault="005B2FE9" w:rsidP="005B2FE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B2FE9">
        <w:rPr>
          <w:rFonts w:ascii="Times New Roman" w:hAnsi="Times New Roman"/>
          <w:b/>
          <w:sz w:val="12"/>
          <w:szCs w:val="12"/>
        </w:rPr>
        <w:t>6. Оценка эффективности социально – экономических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5B2FE9">
        <w:rPr>
          <w:rFonts w:ascii="Times New Roman" w:hAnsi="Times New Roman"/>
          <w:b/>
          <w:sz w:val="12"/>
          <w:szCs w:val="12"/>
        </w:rPr>
        <w:t>последствий от реализации программы.</w:t>
      </w:r>
    </w:p>
    <w:p w:rsidR="005B2FE9" w:rsidRPr="005B2FE9" w:rsidRDefault="005B2FE9" w:rsidP="005B2FE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B2FE9">
        <w:rPr>
          <w:rFonts w:ascii="Times New Roman" w:hAnsi="Times New Roman"/>
          <w:sz w:val="12"/>
          <w:szCs w:val="12"/>
        </w:rPr>
        <w:t>Эффективность реализации Программы и использования выделенных на нее бюджетных средств обеспечивается за счет:</w:t>
      </w:r>
    </w:p>
    <w:p w:rsidR="005B2FE9" w:rsidRPr="005B2FE9" w:rsidRDefault="005B2FE9" w:rsidP="005B2FE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B2FE9">
        <w:rPr>
          <w:rFonts w:ascii="Times New Roman" w:hAnsi="Times New Roman"/>
          <w:sz w:val="12"/>
          <w:szCs w:val="12"/>
        </w:rPr>
        <w:t>–  исключения возможности нецелевого использования бюджетных средств;</w:t>
      </w:r>
    </w:p>
    <w:p w:rsidR="005B2FE9" w:rsidRPr="005B2FE9" w:rsidRDefault="005B2FE9" w:rsidP="005B2FE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B2FE9">
        <w:rPr>
          <w:rFonts w:ascii="Times New Roman" w:hAnsi="Times New Roman"/>
          <w:sz w:val="12"/>
          <w:szCs w:val="12"/>
        </w:rPr>
        <w:t>–  прозрачности использования бюджетных средств;</w:t>
      </w:r>
    </w:p>
    <w:p w:rsidR="005B2FE9" w:rsidRPr="005B2FE9" w:rsidRDefault="005B2FE9" w:rsidP="005B2FE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B2FE9">
        <w:rPr>
          <w:rFonts w:ascii="Times New Roman" w:hAnsi="Times New Roman"/>
          <w:sz w:val="12"/>
          <w:szCs w:val="12"/>
        </w:rPr>
        <w:t>–  адресного предоставления бюджетных средств.</w:t>
      </w:r>
    </w:p>
    <w:p w:rsidR="005B2FE9" w:rsidRPr="005B2FE9" w:rsidRDefault="005B2FE9" w:rsidP="005B2FE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B2FE9">
        <w:rPr>
          <w:rFonts w:ascii="Times New Roman" w:hAnsi="Times New Roman"/>
          <w:sz w:val="12"/>
          <w:szCs w:val="12"/>
        </w:rPr>
        <w:t>Для оценки эффективности реализации Программы используются показатели по направлениям, которые отражают выполнение мероприятий Программы.</w:t>
      </w:r>
    </w:p>
    <w:p w:rsidR="005B2FE9" w:rsidRPr="005B2FE9" w:rsidRDefault="005B2FE9" w:rsidP="005B2FE9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5B2FE9">
        <w:rPr>
          <w:rFonts w:ascii="Times New Roman" w:hAnsi="Times New Roman"/>
          <w:b/>
          <w:bCs/>
          <w:sz w:val="12"/>
          <w:szCs w:val="12"/>
        </w:rPr>
        <w:t>7. Управление программой и контроль за ее реализацией</w:t>
      </w:r>
    </w:p>
    <w:p w:rsidR="005B2FE9" w:rsidRPr="005B2FE9" w:rsidRDefault="005B2FE9" w:rsidP="005B2FE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B2FE9">
        <w:rPr>
          <w:rFonts w:ascii="Times New Roman" w:hAnsi="Times New Roman"/>
          <w:sz w:val="12"/>
          <w:szCs w:val="12"/>
        </w:rPr>
        <w:t>Контроль за реализацией мероприятий и целевым использованием бюджетных средств осуществляет Администрация сельского поселения Антоновка муниципального района Сергиевский и  Контрольно-ревизионное управление муниципального района Сергиевский.</w:t>
      </w:r>
    </w:p>
    <w:p w:rsidR="00646055" w:rsidRDefault="00646055" w:rsidP="00015B83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5B2FE9" w:rsidRDefault="005B2FE9" w:rsidP="005B2FE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5B2FE9" w:rsidRPr="008B3E75" w:rsidRDefault="005B2FE9" w:rsidP="005B2FE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="00E933B1">
        <w:rPr>
          <w:rFonts w:ascii="Times New Roman" w:eastAsia="Calibri" w:hAnsi="Times New Roman" w:cs="Times New Roman"/>
          <w:b/>
          <w:sz w:val="12"/>
          <w:szCs w:val="12"/>
        </w:rPr>
        <w:t>ВЕРХНЯЯ ОРЛЯНКА</w:t>
      </w:r>
    </w:p>
    <w:p w:rsidR="005B2FE9" w:rsidRPr="008B3E75" w:rsidRDefault="005B2FE9" w:rsidP="005B2FE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5B2FE9" w:rsidRPr="008B3E75" w:rsidRDefault="005B2FE9" w:rsidP="005B2FE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5B2FE9" w:rsidRPr="008B3E75" w:rsidRDefault="005B2FE9" w:rsidP="005B2FE9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5B2FE9" w:rsidRPr="008B3E75" w:rsidRDefault="005B2FE9" w:rsidP="005B2FE9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B3E75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5B2FE9" w:rsidRPr="008B3E75" w:rsidRDefault="00E933B1" w:rsidP="005B2FE9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31</w:t>
      </w:r>
      <w:r w:rsidR="005B2FE9">
        <w:rPr>
          <w:rFonts w:ascii="Times New Roman" w:eastAsia="Calibri" w:hAnsi="Times New Roman" w:cs="Times New Roman"/>
          <w:sz w:val="12"/>
          <w:szCs w:val="12"/>
        </w:rPr>
        <w:t xml:space="preserve"> декабря</w:t>
      </w:r>
      <w:r w:rsidR="005B2FE9" w:rsidRPr="008B3E75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 w:rsidR="005B2FE9">
        <w:rPr>
          <w:rFonts w:ascii="Times New Roman" w:eastAsia="Calibri" w:hAnsi="Times New Roman" w:cs="Times New Roman"/>
          <w:sz w:val="12"/>
          <w:szCs w:val="12"/>
        </w:rPr>
        <w:t>5</w:t>
      </w:r>
      <w:r w:rsidR="005B2FE9" w:rsidRPr="008B3E75">
        <w:rPr>
          <w:rFonts w:ascii="Times New Roman" w:eastAsia="Calibri" w:hAnsi="Times New Roman" w:cs="Times New Roman"/>
          <w:sz w:val="12"/>
          <w:szCs w:val="12"/>
        </w:rPr>
        <w:t xml:space="preserve">г.    </w:t>
      </w:r>
      <w:r w:rsidR="005B2FE9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="005B2FE9"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</w:t>
      </w:r>
      <w:r w:rsidR="005B2FE9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="005B2FE9" w:rsidRPr="008B3E75"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 w:rsidR="005B2FE9">
        <w:rPr>
          <w:rFonts w:ascii="Times New Roman" w:eastAsia="Calibri" w:hAnsi="Times New Roman" w:cs="Times New Roman"/>
          <w:sz w:val="12"/>
          <w:szCs w:val="12"/>
        </w:rPr>
        <w:t xml:space="preserve">         </w:t>
      </w:r>
      <w:r w:rsidR="005B2FE9"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             </w:t>
      </w:r>
      <w:r w:rsidR="005B2FE9">
        <w:rPr>
          <w:rFonts w:ascii="Times New Roman" w:eastAsia="Calibri" w:hAnsi="Times New Roman" w:cs="Times New Roman"/>
          <w:sz w:val="12"/>
          <w:szCs w:val="12"/>
        </w:rPr>
        <w:t xml:space="preserve">                           №4</w:t>
      </w:r>
      <w:r>
        <w:rPr>
          <w:rFonts w:ascii="Times New Roman" w:eastAsia="Calibri" w:hAnsi="Times New Roman" w:cs="Times New Roman"/>
          <w:sz w:val="12"/>
          <w:szCs w:val="12"/>
        </w:rPr>
        <w:t>3</w:t>
      </w:r>
    </w:p>
    <w:p w:rsidR="00E933B1" w:rsidRDefault="00E933B1" w:rsidP="00E933B1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E933B1">
        <w:rPr>
          <w:rFonts w:ascii="Times New Roman" w:hAnsi="Times New Roman"/>
          <w:b/>
          <w:bCs/>
          <w:sz w:val="12"/>
          <w:szCs w:val="12"/>
        </w:rPr>
        <w:t xml:space="preserve">Об утверждении муниципальной программы «Управление и распоряжение муниципальным имуществом </w:t>
      </w:r>
    </w:p>
    <w:p w:rsidR="00E933B1" w:rsidRPr="00E933B1" w:rsidRDefault="00E933B1" w:rsidP="00E933B1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E933B1">
        <w:rPr>
          <w:rFonts w:ascii="Times New Roman" w:hAnsi="Times New Roman"/>
          <w:b/>
          <w:bCs/>
          <w:sz w:val="12"/>
          <w:szCs w:val="12"/>
        </w:rPr>
        <w:t>сельского поселения Верхняя Орлянка муниципального района Сергиевский» на 2016-2018гг.</w:t>
      </w:r>
    </w:p>
    <w:p w:rsidR="00E933B1" w:rsidRPr="00E933B1" w:rsidRDefault="00E933B1" w:rsidP="00E933B1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E933B1" w:rsidRPr="00E933B1" w:rsidRDefault="00E933B1" w:rsidP="00E933B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933B1">
        <w:rPr>
          <w:rFonts w:ascii="Times New Roman" w:hAnsi="Times New Roman"/>
          <w:sz w:val="12"/>
          <w:szCs w:val="12"/>
        </w:rPr>
        <w:t>В целях эффективного и рационального использования муниципального имущества и земельных участков, 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21.12.2001 № 178-ФЗ (ред. от 13.07.2015) «О приватизации государственного и муниципального имущества», Уставом сельского поселения Верхняя Орлянка, Администрация сельского поселения Верхняя Орлянка муниципального района Сергиевский</w:t>
      </w:r>
    </w:p>
    <w:p w:rsidR="00E933B1" w:rsidRPr="00E933B1" w:rsidRDefault="00E933B1" w:rsidP="00E933B1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E933B1">
        <w:rPr>
          <w:rFonts w:ascii="Times New Roman" w:hAnsi="Times New Roman"/>
          <w:b/>
          <w:sz w:val="12"/>
          <w:szCs w:val="12"/>
        </w:rPr>
        <w:t>ПОСТАНОВЛЯЕТ:</w:t>
      </w:r>
    </w:p>
    <w:p w:rsidR="00E933B1" w:rsidRPr="00E933B1" w:rsidRDefault="00E933B1" w:rsidP="00E933B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933B1">
        <w:rPr>
          <w:rFonts w:ascii="Times New Roman" w:hAnsi="Times New Roman"/>
          <w:sz w:val="12"/>
          <w:szCs w:val="12"/>
        </w:rPr>
        <w:t>1.Утвердить муниципальную программу «Управление и распоряжение муниципальным имуществом сельского поселения Верхняя Орлянка муниципального района Сергиевский» на 2016-2018гг. (Приложение №1 к настоящему Постановлению)</w:t>
      </w:r>
    </w:p>
    <w:p w:rsidR="00E933B1" w:rsidRPr="00E933B1" w:rsidRDefault="00E933B1" w:rsidP="00716084">
      <w:pPr>
        <w:tabs>
          <w:tab w:val="left" w:pos="7371"/>
        </w:tabs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933B1">
        <w:rPr>
          <w:rFonts w:ascii="Times New Roman" w:hAnsi="Times New Roman"/>
          <w:sz w:val="12"/>
          <w:szCs w:val="12"/>
        </w:rPr>
        <w:t>2.Установить, что расходные обязательства, возникающие в результате принятия настоящего постановления, исполняются за счет средств местного бюджета в пределах общего объема бюджетных ассигнований, предусматриваемого на соответствующий финансовый год.</w:t>
      </w:r>
    </w:p>
    <w:p w:rsidR="00E933B1" w:rsidRPr="00E933B1" w:rsidRDefault="00E933B1" w:rsidP="00E933B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933B1">
        <w:rPr>
          <w:rFonts w:ascii="Times New Roman" w:hAnsi="Times New Roman"/>
          <w:sz w:val="12"/>
          <w:szCs w:val="12"/>
        </w:rPr>
        <w:t>3.Опубликовать настоящее Постановление в газете «Сергиевский вестник».</w:t>
      </w:r>
    </w:p>
    <w:p w:rsidR="00E933B1" w:rsidRPr="00E933B1" w:rsidRDefault="00E933B1" w:rsidP="00E933B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933B1">
        <w:rPr>
          <w:rFonts w:ascii="Times New Roman" w:hAnsi="Times New Roman"/>
          <w:sz w:val="12"/>
          <w:szCs w:val="12"/>
        </w:rPr>
        <w:t>4.Настоящее Постановление вступает в силу с 01 января 2016года.</w:t>
      </w:r>
    </w:p>
    <w:p w:rsidR="00E933B1" w:rsidRPr="00E933B1" w:rsidRDefault="00E933B1" w:rsidP="00E933B1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E933B1">
        <w:rPr>
          <w:rFonts w:ascii="Times New Roman" w:hAnsi="Times New Roman"/>
          <w:sz w:val="12"/>
          <w:szCs w:val="12"/>
        </w:rPr>
        <w:t>Глава сельского поселения Верхняя Орлянка</w:t>
      </w:r>
    </w:p>
    <w:p w:rsidR="00E933B1" w:rsidRDefault="00E933B1" w:rsidP="00E933B1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E933B1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E933B1" w:rsidRPr="00E933B1" w:rsidRDefault="00E933B1" w:rsidP="00E933B1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E933B1">
        <w:rPr>
          <w:rFonts w:ascii="Times New Roman" w:hAnsi="Times New Roman"/>
          <w:sz w:val="12"/>
          <w:szCs w:val="12"/>
        </w:rPr>
        <w:t>Исмагилов Р.Р.</w:t>
      </w:r>
    </w:p>
    <w:p w:rsidR="00646055" w:rsidRDefault="00646055" w:rsidP="00015B83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130523" w:rsidRPr="00F74D76" w:rsidRDefault="00130523" w:rsidP="00130523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</w:t>
      </w:r>
    </w:p>
    <w:p w:rsidR="00130523" w:rsidRPr="00F74D76" w:rsidRDefault="00130523" w:rsidP="00130523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Верхняя Орлянка</w:t>
      </w:r>
    </w:p>
    <w:p w:rsidR="00130523" w:rsidRPr="00F74D76" w:rsidRDefault="00130523" w:rsidP="00130523">
      <w:pPr>
        <w:tabs>
          <w:tab w:val="left" w:pos="1701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130523" w:rsidRPr="0023640C" w:rsidRDefault="00130523" w:rsidP="00130523">
      <w:pPr>
        <w:tabs>
          <w:tab w:val="left" w:pos="1701"/>
        </w:tabs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43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31” декабря</w:t>
      </w:r>
      <w:r w:rsidRPr="00F74D76">
        <w:rPr>
          <w:rFonts w:ascii="Times New Roman" w:hAnsi="Times New Roman"/>
          <w:i/>
          <w:sz w:val="12"/>
          <w:szCs w:val="12"/>
        </w:rPr>
        <w:t xml:space="preserve"> 201</w:t>
      </w:r>
      <w:r>
        <w:rPr>
          <w:rFonts w:ascii="Times New Roman" w:hAnsi="Times New Roman"/>
          <w:i/>
          <w:sz w:val="12"/>
          <w:szCs w:val="12"/>
        </w:rPr>
        <w:t>5</w:t>
      </w:r>
      <w:r w:rsidRPr="00F74D76">
        <w:rPr>
          <w:rFonts w:ascii="Times New Roman" w:hAnsi="Times New Roman"/>
          <w:i/>
          <w:sz w:val="12"/>
          <w:szCs w:val="12"/>
        </w:rPr>
        <w:t xml:space="preserve"> г.</w:t>
      </w:r>
    </w:p>
    <w:p w:rsidR="00716084" w:rsidRDefault="00716084" w:rsidP="0071608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716084">
        <w:rPr>
          <w:rFonts w:ascii="Times New Roman" w:hAnsi="Times New Roman"/>
          <w:b/>
          <w:sz w:val="12"/>
          <w:szCs w:val="12"/>
        </w:rPr>
        <w:t xml:space="preserve">Муниципальная программа «Управление и распоряжение муниципальным имуществом </w:t>
      </w:r>
    </w:p>
    <w:p w:rsidR="00716084" w:rsidRPr="00716084" w:rsidRDefault="00716084" w:rsidP="0071608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716084">
        <w:rPr>
          <w:rFonts w:ascii="Times New Roman" w:hAnsi="Times New Roman"/>
          <w:b/>
          <w:sz w:val="12"/>
          <w:szCs w:val="12"/>
        </w:rPr>
        <w:t>сельского поселения Верхняя Орлянка муниципального района Сергиевский» на 2016-2018гг.</w:t>
      </w:r>
    </w:p>
    <w:p w:rsidR="00716084" w:rsidRPr="00716084" w:rsidRDefault="00716084" w:rsidP="00716084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716084">
        <w:rPr>
          <w:rFonts w:ascii="Times New Roman" w:hAnsi="Times New Roman"/>
          <w:sz w:val="12"/>
          <w:szCs w:val="12"/>
        </w:rPr>
        <w:t>Паспорт муниципальной программы</w:t>
      </w:r>
    </w:p>
    <w:tbl>
      <w:tblPr>
        <w:tblStyle w:val="af1"/>
        <w:tblW w:w="7513" w:type="dxa"/>
        <w:tblInd w:w="108" w:type="dxa"/>
        <w:tblLook w:val="04A0" w:firstRow="1" w:lastRow="0" w:firstColumn="1" w:lastColumn="0" w:noHBand="0" w:noVBand="1"/>
      </w:tblPr>
      <w:tblGrid>
        <w:gridCol w:w="2127"/>
        <w:gridCol w:w="5386"/>
      </w:tblGrid>
      <w:tr w:rsidR="00716084" w:rsidRPr="00716084" w:rsidTr="00716084">
        <w:tc>
          <w:tcPr>
            <w:tcW w:w="2127" w:type="dxa"/>
            <w:hideMark/>
          </w:tcPr>
          <w:p w:rsidR="00716084" w:rsidRPr="00716084" w:rsidRDefault="00716084" w:rsidP="00716084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716084">
              <w:rPr>
                <w:rFonts w:ascii="Times New Roman" w:hAnsi="Times New Roman"/>
                <w:sz w:val="12"/>
                <w:szCs w:val="12"/>
              </w:rPr>
              <w:t>Наименование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716084">
              <w:rPr>
                <w:rFonts w:ascii="Times New Roman" w:hAnsi="Times New Roman"/>
                <w:sz w:val="12"/>
                <w:szCs w:val="12"/>
              </w:rPr>
              <w:t>программы</w:t>
            </w:r>
          </w:p>
        </w:tc>
        <w:tc>
          <w:tcPr>
            <w:tcW w:w="5386" w:type="dxa"/>
            <w:hideMark/>
          </w:tcPr>
          <w:p w:rsidR="00716084" w:rsidRPr="00716084" w:rsidRDefault="00716084" w:rsidP="00716084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716084">
              <w:rPr>
                <w:rFonts w:ascii="Times New Roman" w:hAnsi="Times New Roman"/>
                <w:sz w:val="12"/>
                <w:szCs w:val="12"/>
              </w:rPr>
              <w:t>Муниципальная программа «Управление и распоряжение муниципальным имуществом сельского поселения Верхняя Орлянка муниципального района Сергиевский» на 2016-2018гг. (далее – Программа)</w:t>
            </w:r>
          </w:p>
        </w:tc>
      </w:tr>
      <w:tr w:rsidR="00716084" w:rsidRPr="00716084" w:rsidTr="00716084">
        <w:tc>
          <w:tcPr>
            <w:tcW w:w="2127" w:type="dxa"/>
            <w:hideMark/>
          </w:tcPr>
          <w:p w:rsidR="00716084" w:rsidRPr="00716084" w:rsidRDefault="00716084" w:rsidP="00716084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716084">
              <w:rPr>
                <w:rFonts w:ascii="Times New Roman" w:hAnsi="Times New Roman"/>
                <w:sz w:val="12"/>
                <w:szCs w:val="12"/>
              </w:rPr>
              <w:t>Основание для разработки программы</w:t>
            </w:r>
          </w:p>
        </w:tc>
        <w:tc>
          <w:tcPr>
            <w:tcW w:w="5386" w:type="dxa"/>
            <w:hideMark/>
          </w:tcPr>
          <w:p w:rsidR="00716084" w:rsidRPr="00716084" w:rsidRDefault="00716084" w:rsidP="00716084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716084">
              <w:rPr>
                <w:rFonts w:ascii="Times New Roman" w:hAnsi="Times New Roman"/>
                <w:sz w:val="12"/>
                <w:szCs w:val="12"/>
              </w:rPr>
              <w:t xml:space="preserve">Федеральный закон от 06.10.2003 № 131-ФЗ «Об общих принципах организации местного самоуправления в Российской Федерации», Федеральный закон от 21.12.2001 № 178-ФЗ «О приватизации государственного и муниципального имущества», Земельный Кодекс Российской Федерации № 136-ФЗ от 25.10.2001 г., Гражданский Кодекс Российской Федерации № 51-ФЗ от 30.11.1994г., Устав сельского поселения Верхняя Орлянка </w:t>
            </w:r>
          </w:p>
        </w:tc>
      </w:tr>
      <w:tr w:rsidR="00716084" w:rsidRPr="00716084" w:rsidTr="00716084">
        <w:tc>
          <w:tcPr>
            <w:tcW w:w="2127" w:type="dxa"/>
            <w:hideMark/>
          </w:tcPr>
          <w:p w:rsidR="00716084" w:rsidRPr="00716084" w:rsidRDefault="00716084" w:rsidP="00716084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716084">
              <w:rPr>
                <w:rFonts w:ascii="Times New Roman" w:hAnsi="Times New Roman"/>
                <w:sz w:val="12"/>
                <w:szCs w:val="12"/>
              </w:rPr>
              <w:t>Основной разработчик программы</w:t>
            </w:r>
          </w:p>
        </w:tc>
        <w:tc>
          <w:tcPr>
            <w:tcW w:w="5386" w:type="dxa"/>
            <w:hideMark/>
          </w:tcPr>
          <w:p w:rsidR="00716084" w:rsidRPr="00716084" w:rsidRDefault="00716084" w:rsidP="00716084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716084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Верхняя Орлянка муниципального района Сергиевский</w:t>
            </w:r>
          </w:p>
        </w:tc>
      </w:tr>
      <w:tr w:rsidR="00716084" w:rsidRPr="00716084" w:rsidTr="00716084">
        <w:tc>
          <w:tcPr>
            <w:tcW w:w="2127" w:type="dxa"/>
            <w:hideMark/>
          </w:tcPr>
          <w:p w:rsidR="00716084" w:rsidRPr="00716084" w:rsidRDefault="00716084" w:rsidP="00716084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716084">
              <w:rPr>
                <w:rFonts w:ascii="Times New Roman" w:hAnsi="Times New Roman"/>
                <w:sz w:val="12"/>
                <w:szCs w:val="12"/>
              </w:rPr>
              <w:t>Цели и задачи программы</w:t>
            </w:r>
          </w:p>
        </w:tc>
        <w:tc>
          <w:tcPr>
            <w:tcW w:w="5386" w:type="dxa"/>
            <w:hideMark/>
          </w:tcPr>
          <w:p w:rsidR="00716084" w:rsidRPr="00716084" w:rsidRDefault="00716084" w:rsidP="00716084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716084">
              <w:rPr>
                <w:rFonts w:ascii="Times New Roman" w:hAnsi="Times New Roman"/>
                <w:sz w:val="12"/>
                <w:szCs w:val="12"/>
              </w:rPr>
              <w:t>Целью Программы является повышение эффективности управления муниципальным имуществом.</w:t>
            </w:r>
          </w:p>
          <w:p w:rsidR="00716084" w:rsidRPr="00716084" w:rsidRDefault="00716084" w:rsidP="00716084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716084">
              <w:rPr>
                <w:rFonts w:ascii="Times New Roman" w:hAnsi="Times New Roman"/>
                <w:sz w:val="12"/>
                <w:szCs w:val="12"/>
              </w:rPr>
              <w:lastRenderedPageBreak/>
              <w:t>Задачами Программы являются:</w:t>
            </w:r>
          </w:p>
          <w:p w:rsidR="00716084" w:rsidRPr="00716084" w:rsidRDefault="00716084" w:rsidP="00716084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716084">
              <w:rPr>
                <w:rFonts w:ascii="Times New Roman" w:hAnsi="Times New Roman"/>
                <w:sz w:val="12"/>
                <w:szCs w:val="12"/>
              </w:rPr>
              <w:t>- внедрение программных принципов организации деятельности органов местного самоуправления;</w:t>
            </w:r>
          </w:p>
          <w:p w:rsidR="00716084" w:rsidRPr="00716084" w:rsidRDefault="00716084" w:rsidP="00716084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716084">
              <w:rPr>
                <w:rFonts w:ascii="Times New Roman" w:hAnsi="Times New Roman"/>
                <w:sz w:val="12"/>
                <w:szCs w:val="12"/>
              </w:rPr>
              <w:t>- совершенствование механизма управления муниципальным имуществом;</w:t>
            </w:r>
          </w:p>
          <w:p w:rsidR="00716084" w:rsidRPr="00716084" w:rsidRDefault="00716084" w:rsidP="00716084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716084">
              <w:rPr>
                <w:rFonts w:ascii="Times New Roman" w:hAnsi="Times New Roman"/>
                <w:sz w:val="12"/>
                <w:szCs w:val="12"/>
              </w:rPr>
              <w:t>- обеспечение соответствия состава имущества выполняемым функциям;</w:t>
            </w:r>
          </w:p>
          <w:p w:rsidR="00716084" w:rsidRPr="00716084" w:rsidRDefault="00716084" w:rsidP="00716084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716084">
              <w:rPr>
                <w:rFonts w:ascii="Times New Roman" w:hAnsi="Times New Roman"/>
                <w:sz w:val="12"/>
                <w:szCs w:val="12"/>
              </w:rPr>
              <w:t>- привлечение доходов в местный бюджет  от использования муниципального имущества.</w:t>
            </w:r>
          </w:p>
        </w:tc>
      </w:tr>
      <w:tr w:rsidR="00716084" w:rsidRPr="00716084" w:rsidTr="00716084">
        <w:tc>
          <w:tcPr>
            <w:tcW w:w="2127" w:type="dxa"/>
            <w:hideMark/>
          </w:tcPr>
          <w:p w:rsidR="00716084" w:rsidRPr="00716084" w:rsidRDefault="00716084" w:rsidP="00716084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716084">
              <w:rPr>
                <w:rFonts w:ascii="Times New Roman" w:hAnsi="Times New Roman"/>
                <w:sz w:val="12"/>
                <w:szCs w:val="12"/>
              </w:rPr>
              <w:lastRenderedPageBreak/>
              <w:t>Сроки реализации программы</w:t>
            </w:r>
          </w:p>
        </w:tc>
        <w:tc>
          <w:tcPr>
            <w:tcW w:w="5386" w:type="dxa"/>
            <w:hideMark/>
          </w:tcPr>
          <w:p w:rsidR="00716084" w:rsidRPr="00716084" w:rsidRDefault="00716084" w:rsidP="00716084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716084">
              <w:rPr>
                <w:rFonts w:ascii="Times New Roman" w:hAnsi="Times New Roman"/>
                <w:sz w:val="12"/>
                <w:szCs w:val="12"/>
              </w:rPr>
              <w:t>2016-2018 годы</w:t>
            </w:r>
          </w:p>
        </w:tc>
      </w:tr>
      <w:tr w:rsidR="00716084" w:rsidRPr="00716084" w:rsidTr="00716084">
        <w:tc>
          <w:tcPr>
            <w:tcW w:w="2127" w:type="dxa"/>
            <w:hideMark/>
          </w:tcPr>
          <w:p w:rsidR="00716084" w:rsidRPr="00716084" w:rsidRDefault="00716084" w:rsidP="00716084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716084">
              <w:rPr>
                <w:rFonts w:ascii="Times New Roman" w:hAnsi="Times New Roman"/>
                <w:sz w:val="12"/>
                <w:szCs w:val="12"/>
              </w:rPr>
              <w:t>Исполнитель программы</w:t>
            </w:r>
          </w:p>
        </w:tc>
        <w:tc>
          <w:tcPr>
            <w:tcW w:w="5386" w:type="dxa"/>
            <w:hideMark/>
          </w:tcPr>
          <w:p w:rsidR="00716084" w:rsidRPr="00716084" w:rsidRDefault="00716084" w:rsidP="00716084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716084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Верхняя Орлянка муниципального района Сергиевский</w:t>
            </w:r>
          </w:p>
        </w:tc>
      </w:tr>
      <w:tr w:rsidR="00716084" w:rsidRPr="00716084" w:rsidTr="00716084">
        <w:tc>
          <w:tcPr>
            <w:tcW w:w="2127" w:type="dxa"/>
            <w:hideMark/>
          </w:tcPr>
          <w:p w:rsidR="00716084" w:rsidRPr="00716084" w:rsidRDefault="00716084" w:rsidP="00716084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716084">
              <w:rPr>
                <w:rFonts w:ascii="Times New Roman" w:hAnsi="Times New Roman"/>
                <w:sz w:val="12"/>
                <w:szCs w:val="12"/>
              </w:rPr>
              <w:t>Объемы, источники финансирования программы</w:t>
            </w:r>
          </w:p>
        </w:tc>
        <w:tc>
          <w:tcPr>
            <w:tcW w:w="5386" w:type="dxa"/>
            <w:hideMark/>
          </w:tcPr>
          <w:p w:rsidR="00716084" w:rsidRPr="00716084" w:rsidRDefault="00716084" w:rsidP="00716084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716084">
              <w:rPr>
                <w:rFonts w:ascii="Times New Roman" w:hAnsi="Times New Roman"/>
                <w:sz w:val="12"/>
                <w:szCs w:val="12"/>
              </w:rPr>
              <w:t xml:space="preserve">Общий объем финансирования Программы составляет </w:t>
            </w:r>
            <w:r w:rsidRPr="00716084">
              <w:rPr>
                <w:rFonts w:ascii="Times New Roman" w:hAnsi="Times New Roman"/>
                <w:b/>
                <w:sz w:val="12"/>
                <w:szCs w:val="12"/>
              </w:rPr>
              <w:t>33,89351</w:t>
            </w:r>
            <w:r w:rsidRPr="00716084">
              <w:rPr>
                <w:rFonts w:ascii="Times New Roman" w:hAnsi="Times New Roman"/>
                <w:sz w:val="12"/>
                <w:szCs w:val="12"/>
              </w:rPr>
              <w:t xml:space="preserve"> тыс. рублей, в том числе из местного бюджета –  33,89351 тыс. рублей.</w:t>
            </w:r>
          </w:p>
          <w:p w:rsidR="00716084" w:rsidRPr="00716084" w:rsidRDefault="00716084" w:rsidP="00716084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716084">
              <w:rPr>
                <w:rFonts w:ascii="Times New Roman" w:hAnsi="Times New Roman"/>
                <w:sz w:val="12"/>
                <w:szCs w:val="12"/>
              </w:rPr>
              <w:t>2016г.- 33,89351 тыс. руб.</w:t>
            </w:r>
          </w:p>
          <w:p w:rsidR="00716084" w:rsidRPr="00716084" w:rsidRDefault="00716084" w:rsidP="00716084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716084">
              <w:rPr>
                <w:rFonts w:ascii="Times New Roman" w:hAnsi="Times New Roman"/>
                <w:sz w:val="12"/>
                <w:szCs w:val="12"/>
              </w:rPr>
              <w:t>2017г.- 0,0 тыс. руб.</w:t>
            </w:r>
          </w:p>
          <w:p w:rsidR="00716084" w:rsidRPr="00716084" w:rsidRDefault="00716084" w:rsidP="00716084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716084">
              <w:rPr>
                <w:rFonts w:ascii="Times New Roman" w:hAnsi="Times New Roman"/>
                <w:sz w:val="12"/>
                <w:szCs w:val="12"/>
              </w:rPr>
              <w:t>2018г.- 0,0 тыс. руб.</w:t>
            </w:r>
          </w:p>
        </w:tc>
      </w:tr>
      <w:tr w:rsidR="00716084" w:rsidRPr="00716084" w:rsidTr="00716084">
        <w:tc>
          <w:tcPr>
            <w:tcW w:w="2127" w:type="dxa"/>
            <w:hideMark/>
          </w:tcPr>
          <w:p w:rsidR="00716084" w:rsidRPr="00716084" w:rsidRDefault="00716084" w:rsidP="00716084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716084">
              <w:rPr>
                <w:rFonts w:ascii="Times New Roman" w:hAnsi="Times New Roman"/>
                <w:sz w:val="12"/>
                <w:szCs w:val="12"/>
              </w:rPr>
              <w:t>Ожидаемые конечные результаты реализации программы</w:t>
            </w:r>
          </w:p>
        </w:tc>
        <w:tc>
          <w:tcPr>
            <w:tcW w:w="5386" w:type="dxa"/>
            <w:hideMark/>
          </w:tcPr>
          <w:p w:rsidR="00716084" w:rsidRPr="00716084" w:rsidRDefault="00716084" w:rsidP="00716084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716084">
              <w:rPr>
                <w:rFonts w:ascii="Times New Roman" w:hAnsi="Times New Roman"/>
                <w:sz w:val="12"/>
                <w:szCs w:val="12"/>
              </w:rPr>
              <w:t>По итогам реализации программы планируется получить следующие результаты:</w:t>
            </w:r>
          </w:p>
          <w:p w:rsidR="00716084" w:rsidRPr="00716084" w:rsidRDefault="00716084" w:rsidP="00716084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716084">
              <w:rPr>
                <w:rFonts w:ascii="Times New Roman" w:hAnsi="Times New Roman"/>
                <w:sz w:val="12"/>
                <w:szCs w:val="12"/>
              </w:rPr>
              <w:t xml:space="preserve">государственная регистрация права муниципальной собственности на объекты недвижимости и земельные участки с целью вовлечения в оборот  </w:t>
            </w:r>
          </w:p>
        </w:tc>
      </w:tr>
      <w:tr w:rsidR="00716084" w:rsidRPr="00716084" w:rsidTr="00716084">
        <w:tc>
          <w:tcPr>
            <w:tcW w:w="2127" w:type="dxa"/>
            <w:hideMark/>
          </w:tcPr>
          <w:p w:rsidR="00716084" w:rsidRPr="00716084" w:rsidRDefault="00716084" w:rsidP="00716084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716084">
              <w:rPr>
                <w:rFonts w:ascii="Times New Roman" w:hAnsi="Times New Roman"/>
                <w:sz w:val="12"/>
                <w:szCs w:val="12"/>
              </w:rPr>
              <w:t>Контроль за исполнение программы</w:t>
            </w:r>
          </w:p>
        </w:tc>
        <w:tc>
          <w:tcPr>
            <w:tcW w:w="5386" w:type="dxa"/>
            <w:hideMark/>
          </w:tcPr>
          <w:p w:rsidR="00716084" w:rsidRPr="00716084" w:rsidRDefault="00716084" w:rsidP="00716084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716084">
              <w:rPr>
                <w:rFonts w:ascii="Times New Roman" w:hAnsi="Times New Roman"/>
                <w:sz w:val="12"/>
                <w:szCs w:val="12"/>
              </w:rPr>
              <w:t>Контроль за исполнением программы осуществляет администрация сельского поселения Верхняя Орлянка муниципального района Сергиевский</w:t>
            </w:r>
          </w:p>
        </w:tc>
      </w:tr>
    </w:tbl>
    <w:p w:rsidR="00716084" w:rsidRPr="00716084" w:rsidRDefault="00716084" w:rsidP="0071608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716084">
        <w:rPr>
          <w:rFonts w:ascii="Times New Roman" w:hAnsi="Times New Roman"/>
          <w:b/>
          <w:sz w:val="12"/>
          <w:szCs w:val="12"/>
        </w:rPr>
        <w:t>1. Содержание проблемы и необходимость ее решения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716084">
        <w:rPr>
          <w:rFonts w:ascii="Times New Roman" w:hAnsi="Times New Roman"/>
          <w:b/>
          <w:sz w:val="12"/>
          <w:szCs w:val="12"/>
        </w:rPr>
        <w:t>программными методами.</w:t>
      </w:r>
    </w:p>
    <w:p w:rsidR="00716084" w:rsidRPr="00716084" w:rsidRDefault="00716084" w:rsidP="0071608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16084">
        <w:rPr>
          <w:rFonts w:ascii="Times New Roman" w:hAnsi="Times New Roman"/>
          <w:sz w:val="12"/>
          <w:szCs w:val="12"/>
        </w:rPr>
        <w:t>Надлежащее оформление права собственности  является залогом целостности всего муниципального имущества.</w:t>
      </w:r>
    </w:p>
    <w:p w:rsidR="00716084" w:rsidRPr="00716084" w:rsidRDefault="00716084" w:rsidP="0071608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16084">
        <w:rPr>
          <w:rFonts w:ascii="Times New Roman" w:hAnsi="Times New Roman"/>
          <w:sz w:val="12"/>
          <w:szCs w:val="12"/>
        </w:rPr>
        <w:t>Основной проблемой стоящей перед администрацией сельского поселения в сфере оформления права муниципальной собственности на объекты недвижимости и земельные участки, является отсутствие зарегистрированных прав на них, а также кадастрового учета объектов и земельных участков.</w:t>
      </w:r>
    </w:p>
    <w:p w:rsidR="00716084" w:rsidRPr="00716084" w:rsidRDefault="00716084" w:rsidP="0071608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16084">
        <w:rPr>
          <w:rFonts w:ascii="Times New Roman" w:hAnsi="Times New Roman"/>
          <w:sz w:val="12"/>
          <w:szCs w:val="12"/>
        </w:rPr>
        <w:t>Кроме того, проведение инвентаризации (кадастровых работ) позволит  установить точные характеристики объектов недвижимости, выявить перепланированные и реконструированные объекты, установить площадь земельных участков.</w:t>
      </w:r>
    </w:p>
    <w:p w:rsidR="00716084" w:rsidRPr="00716084" w:rsidRDefault="00716084" w:rsidP="0071608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16084">
        <w:rPr>
          <w:rFonts w:ascii="Times New Roman" w:hAnsi="Times New Roman"/>
          <w:sz w:val="12"/>
          <w:szCs w:val="12"/>
        </w:rPr>
        <w:t>Потребность проведения инвентаризации (кадастровых работ) позволит внесения точные сведения об объектах в реестр муниципального имущества, а также государственная регистрация права муниципальной собственности – ввод в хозяйственный оборот объектов и земельных участков, с целью получения дохода.</w:t>
      </w:r>
    </w:p>
    <w:p w:rsidR="00716084" w:rsidRPr="00716084" w:rsidRDefault="00716084" w:rsidP="0071608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716084">
        <w:rPr>
          <w:rFonts w:ascii="Times New Roman" w:hAnsi="Times New Roman"/>
          <w:b/>
          <w:sz w:val="12"/>
          <w:szCs w:val="12"/>
        </w:rPr>
        <w:t>2. Цели и задачи программы, сроки и этапы реализации программы.</w:t>
      </w:r>
    </w:p>
    <w:p w:rsidR="00716084" w:rsidRPr="00716084" w:rsidRDefault="00716084" w:rsidP="0071608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16084">
        <w:rPr>
          <w:rFonts w:ascii="Times New Roman" w:hAnsi="Times New Roman"/>
          <w:sz w:val="12"/>
          <w:szCs w:val="12"/>
        </w:rPr>
        <w:t>Основной целью и задачей муниципальной программы является оформление права муниципальной собственности на все объекты недвижимости, находящиеся в муниципальной собственности.</w:t>
      </w:r>
    </w:p>
    <w:p w:rsidR="00716084" w:rsidRPr="00716084" w:rsidRDefault="00716084" w:rsidP="0071608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16084">
        <w:rPr>
          <w:rFonts w:ascii="Times New Roman" w:hAnsi="Times New Roman"/>
          <w:sz w:val="12"/>
          <w:szCs w:val="12"/>
        </w:rPr>
        <w:t>Срок реализации программы – 2016-2018г.г..</w:t>
      </w:r>
    </w:p>
    <w:p w:rsidR="00716084" w:rsidRPr="00716084" w:rsidRDefault="00716084" w:rsidP="0071608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16084">
        <w:rPr>
          <w:rFonts w:ascii="Times New Roman" w:hAnsi="Times New Roman"/>
          <w:sz w:val="12"/>
          <w:szCs w:val="12"/>
        </w:rPr>
        <w:t>Общий объем финансирования Программы составляет 33,893,51 тыс. рублей</w:t>
      </w:r>
    </w:p>
    <w:p w:rsidR="00716084" w:rsidRPr="00716084" w:rsidRDefault="00716084" w:rsidP="00716084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716084">
        <w:rPr>
          <w:rFonts w:ascii="Times New Roman" w:hAnsi="Times New Roman"/>
          <w:sz w:val="12"/>
          <w:szCs w:val="12"/>
        </w:rPr>
        <w:t>ПЕРЕЧЕНЬ</w:t>
      </w:r>
      <w:r>
        <w:rPr>
          <w:rFonts w:ascii="Times New Roman" w:hAnsi="Times New Roman"/>
          <w:sz w:val="12"/>
          <w:szCs w:val="12"/>
        </w:rPr>
        <w:t xml:space="preserve"> </w:t>
      </w:r>
      <w:r w:rsidRPr="00716084">
        <w:rPr>
          <w:rFonts w:ascii="Times New Roman" w:hAnsi="Times New Roman"/>
          <w:sz w:val="12"/>
          <w:szCs w:val="12"/>
        </w:rPr>
        <w:t>ПРОГРАММНЫХ МЕРОПРИЯТИЙ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4110"/>
        <w:gridCol w:w="709"/>
        <w:gridCol w:w="709"/>
        <w:gridCol w:w="709"/>
        <w:gridCol w:w="850"/>
      </w:tblGrid>
      <w:tr w:rsidR="00716084" w:rsidRPr="00716084" w:rsidTr="00716084">
        <w:trPr>
          <w:trHeight w:val="20"/>
        </w:trPr>
        <w:tc>
          <w:tcPr>
            <w:tcW w:w="426" w:type="dxa"/>
            <w:hideMark/>
          </w:tcPr>
          <w:p w:rsidR="00716084" w:rsidRPr="00716084" w:rsidRDefault="00716084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16084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4110" w:type="dxa"/>
            <w:hideMark/>
          </w:tcPr>
          <w:p w:rsidR="00716084" w:rsidRPr="00716084" w:rsidRDefault="00716084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16084">
              <w:rPr>
                <w:rFonts w:ascii="Times New Roman" w:hAnsi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709" w:type="dxa"/>
            <w:hideMark/>
          </w:tcPr>
          <w:p w:rsidR="00716084" w:rsidRPr="00716084" w:rsidRDefault="00716084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16084">
              <w:rPr>
                <w:rFonts w:ascii="Times New Roman" w:hAnsi="Times New Roman"/>
                <w:sz w:val="12"/>
                <w:szCs w:val="12"/>
              </w:rPr>
              <w:t>2016 год, тыс. рублей</w:t>
            </w:r>
          </w:p>
        </w:tc>
        <w:tc>
          <w:tcPr>
            <w:tcW w:w="709" w:type="dxa"/>
            <w:hideMark/>
          </w:tcPr>
          <w:p w:rsidR="00716084" w:rsidRPr="00716084" w:rsidRDefault="00716084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16084">
              <w:rPr>
                <w:rFonts w:ascii="Times New Roman" w:hAnsi="Times New Roman"/>
                <w:sz w:val="12"/>
                <w:szCs w:val="12"/>
              </w:rPr>
              <w:t>2017 год, тыс. рублей</w:t>
            </w:r>
          </w:p>
        </w:tc>
        <w:tc>
          <w:tcPr>
            <w:tcW w:w="709" w:type="dxa"/>
            <w:hideMark/>
          </w:tcPr>
          <w:p w:rsidR="00716084" w:rsidRPr="00716084" w:rsidRDefault="00716084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16084">
              <w:rPr>
                <w:rFonts w:ascii="Times New Roman" w:hAnsi="Times New Roman"/>
                <w:sz w:val="12"/>
                <w:szCs w:val="12"/>
              </w:rPr>
              <w:t>2018 год, тыс. рублей</w:t>
            </w:r>
          </w:p>
        </w:tc>
        <w:tc>
          <w:tcPr>
            <w:tcW w:w="850" w:type="dxa"/>
            <w:hideMark/>
          </w:tcPr>
          <w:p w:rsidR="00716084" w:rsidRPr="00716084" w:rsidRDefault="00716084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16084">
              <w:rPr>
                <w:rFonts w:ascii="Times New Roman" w:hAnsi="Times New Roman"/>
                <w:sz w:val="12"/>
                <w:szCs w:val="12"/>
              </w:rPr>
              <w:t>Источник финансирования</w:t>
            </w:r>
          </w:p>
        </w:tc>
      </w:tr>
      <w:tr w:rsidR="00716084" w:rsidRPr="00716084" w:rsidTr="00716084">
        <w:trPr>
          <w:trHeight w:val="20"/>
        </w:trPr>
        <w:tc>
          <w:tcPr>
            <w:tcW w:w="426" w:type="dxa"/>
            <w:hideMark/>
          </w:tcPr>
          <w:p w:rsidR="00716084" w:rsidRPr="00716084" w:rsidRDefault="00716084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16084">
              <w:rPr>
                <w:rFonts w:ascii="Times New Roman" w:hAnsi="Times New Roman"/>
                <w:sz w:val="12"/>
                <w:szCs w:val="12"/>
              </w:rPr>
              <w:t>1.</w:t>
            </w:r>
          </w:p>
        </w:tc>
        <w:tc>
          <w:tcPr>
            <w:tcW w:w="4110" w:type="dxa"/>
            <w:hideMark/>
          </w:tcPr>
          <w:p w:rsidR="00716084" w:rsidRPr="00716084" w:rsidRDefault="00716084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16084">
              <w:rPr>
                <w:rFonts w:ascii="Times New Roman" w:hAnsi="Times New Roman"/>
                <w:sz w:val="12"/>
                <w:szCs w:val="12"/>
              </w:rPr>
              <w:t>Резервирование земель и изъятие, в том числе путем выкупа, земельных участков в границах поселения для муниципальных нужд, осуществление муниципального земельного контроля за использованием земель поселения</w:t>
            </w:r>
          </w:p>
        </w:tc>
        <w:tc>
          <w:tcPr>
            <w:tcW w:w="709" w:type="dxa"/>
          </w:tcPr>
          <w:p w:rsidR="00716084" w:rsidRPr="00716084" w:rsidRDefault="00716084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16084">
              <w:rPr>
                <w:rFonts w:ascii="Times New Roman" w:hAnsi="Times New Roman"/>
                <w:sz w:val="12"/>
                <w:szCs w:val="12"/>
              </w:rPr>
              <w:t>10,95020</w:t>
            </w:r>
          </w:p>
        </w:tc>
        <w:tc>
          <w:tcPr>
            <w:tcW w:w="709" w:type="dxa"/>
          </w:tcPr>
          <w:p w:rsidR="00716084" w:rsidRPr="00716084" w:rsidRDefault="00716084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16084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709" w:type="dxa"/>
          </w:tcPr>
          <w:p w:rsidR="00716084" w:rsidRPr="00716084" w:rsidRDefault="00716084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16084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716084" w:rsidRPr="00716084" w:rsidRDefault="00716084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16084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716084" w:rsidRPr="00716084" w:rsidTr="00716084">
        <w:trPr>
          <w:trHeight w:val="20"/>
        </w:trPr>
        <w:tc>
          <w:tcPr>
            <w:tcW w:w="426" w:type="dxa"/>
            <w:hideMark/>
          </w:tcPr>
          <w:p w:rsidR="00716084" w:rsidRPr="00716084" w:rsidRDefault="00716084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16084">
              <w:rPr>
                <w:rFonts w:ascii="Times New Roman" w:hAnsi="Times New Roman"/>
                <w:sz w:val="12"/>
                <w:szCs w:val="12"/>
              </w:rPr>
              <w:t>2.</w:t>
            </w:r>
          </w:p>
        </w:tc>
        <w:tc>
          <w:tcPr>
            <w:tcW w:w="4110" w:type="dxa"/>
            <w:hideMark/>
          </w:tcPr>
          <w:p w:rsidR="00716084" w:rsidRPr="00716084" w:rsidRDefault="00716084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16084">
              <w:rPr>
                <w:rFonts w:ascii="Times New Roman" w:hAnsi="Times New Roman"/>
                <w:sz w:val="12"/>
                <w:szCs w:val="12"/>
              </w:rPr>
              <w:t>Владение, пользование и распоряжение имуществом, находящимся в муниципальной собственности поселения, в том числе ведение реестра муниципального имущества поселения, реестра муниципальных организаций, совершение в отношении принадлежности поселению имущества любых действий, не противоречащих закону и иным правовым актам и не нарушающих прав и охраняемых законом интересов других лиц, в том числе отчуждение имущества в собственность другим лицам, передача на правах аренды, безвозмездного пользования, передача имущества в залог и обременение его другими способами</w:t>
            </w:r>
          </w:p>
        </w:tc>
        <w:tc>
          <w:tcPr>
            <w:tcW w:w="709" w:type="dxa"/>
          </w:tcPr>
          <w:p w:rsidR="00716084" w:rsidRPr="00716084" w:rsidRDefault="00716084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16084">
              <w:rPr>
                <w:rFonts w:ascii="Times New Roman" w:hAnsi="Times New Roman"/>
                <w:sz w:val="12"/>
                <w:szCs w:val="12"/>
              </w:rPr>
              <w:t>22,94330</w:t>
            </w:r>
          </w:p>
        </w:tc>
        <w:tc>
          <w:tcPr>
            <w:tcW w:w="709" w:type="dxa"/>
            <w:hideMark/>
          </w:tcPr>
          <w:p w:rsidR="00716084" w:rsidRPr="00716084" w:rsidRDefault="00716084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16084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709" w:type="dxa"/>
            <w:hideMark/>
          </w:tcPr>
          <w:p w:rsidR="00716084" w:rsidRPr="00716084" w:rsidRDefault="00716084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16084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716084" w:rsidRPr="00716084" w:rsidRDefault="00716084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16084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716084" w:rsidRPr="00716084" w:rsidTr="00716084">
        <w:trPr>
          <w:trHeight w:val="20"/>
        </w:trPr>
        <w:tc>
          <w:tcPr>
            <w:tcW w:w="426" w:type="dxa"/>
            <w:hideMark/>
          </w:tcPr>
          <w:p w:rsidR="00716084" w:rsidRPr="00716084" w:rsidRDefault="00716084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110" w:type="dxa"/>
          </w:tcPr>
          <w:p w:rsidR="00716084" w:rsidRPr="00716084" w:rsidRDefault="00716084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16084">
              <w:rPr>
                <w:rFonts w:ascii="Times New Roman" w:hAnsi="Times New Roman"/>
                <w:sz w:val="12"/>
                <w:szCs w:val="12"/>
              </w:rPr>
              <w:t>Итого по программе:</w:t>
            </w:r>
          </w:p>
        </w:tc>
        <w:tc>
          <w:tcPr>
            <w:tcW w:w="709" w:type="dxa"/>
          </w:tcPr>
          <w:p w:rsidR="00716084" w:rsidRPr="00716084" w:rsidRDefault="00716084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16084">
              <w:rPr>
                <w:rFonts w:ascii="Times New Roman" w:hAnsi="Times New Roman"/>
                <w:sz w:val="12"/>
                <w:szCs w:val="12"/>
              </w:rPr>
              <w:t>33,89351</w:t>
            </w:r>
          </w:p>
        </w:tc>
        <w:tc>
          <w:tcPr>
            <w:tcW w:w="709" w:type="dxa"/>
          </w:tcPr>
          <w:p w:rsidR="00716084" w:rsidRPr="00716084" w:rsidRDefault="00716084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16084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709" w:type="dxa"/>
            <w:hideMark/>
          </w:tcPr>
          <w:p w:rsidR="00716084" w:rsidRPr="00716084" w:rsidRDefault="00716084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16084">
              <w:rPr>
                <w:rFonts w:ascii="Times New Roman" w:hAnsi="Times New Roman"/>
                <w:sz w:val="12"/>
                <w:szCs w:val="12"/>
              </w:rPr>
              <w:t>0,0000</w:t>
            </w:r>
          </w:p>
        </w:tc>
        <w:tc>
          <w:tcPr>
            <w:tcW w:w="850" w:type="dxa"/>
            <w:hideMark/>
          </w:tcPr>
          <w:p w:rsidR="00716084" w:rsidRPr="00716084" w:rsidRDefault="00716084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</w:tbl>
    <w:p w:rsidR="00716084" w:rsidRPr="00716084" w:rsidRDefault="00716084" w:rsidP="0071608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716084">
        <w:rPr>
          <w:rFonts w:ascii="Times New Roman" w:hAnsi="Times New Roman"/>
          <w:b/>
          <w:sz w:val="12"/>
          <w:szCs w:val="12"/>
        </w:rPr>
        <w:t>3. Система программных мероприятий и ресурсное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716084">
        <w:rPr>
          <w:rFonts w:ascii="Times New Roman" w:hAnsi="Times New Roman"/>
          <w:b/>
          <w:sz w:val="12"/>
          <w:szCs w:val="12"/>
        </w:rPr>
        <w:t>обеспечение программы.</w:t>
      </w:r>
    </w:p>
    <w:p w:rsidR="00716084" w:rsidRPr="00716084" w:rsidRDefault="00716084" w:rsidP="0071608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16084">
        <w:rPr>
          <w:rFonts w:ascii="Times New Roman" w:hAnsi="Times New Roman"/>
          <w:sz w:val="12"/>
          <w:szCs w:val="12"/>
        </w:rPr>
        <w:t>В целях создания условий для эффективного управления и распоряжения муниципальным имуществом сельского поселения Верхняя Орлянка муниципального района Сергиевский, повышения доходной части бюджета поселения, обеспечения своевременного поступления денежных средств в местный бюджет и их использования на успешное выполнение полномочий органов местного самоуправления планируется провести в рамках муниципальной программы на 2016-2018 годы следующие мероприятия:</w:t>
      </w:r>
    </w:p>
    <w:p w:rsidR="00716084" w:rsidRPr="00716084" w:rsidRDefault="00716084" w:rsidP="0071608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16084">
        <w:rPr>
          <w:rFonts w:ascii="Times New Roman" w:hAnsi="Times New Roman"/>
          <w:sz w:val="12"/>
          <w:szCs w:val="12"/>
        </w:rPr>
        <w:t>1. Проводить приватизацию муниципального имущества сельского поселения Верхняя Орлянка муниципального района Сергиевский.</w:t>
      </w:r>
    </w:p>
    <w:p w:rsidR="00716084" w:rsidRPr="00716084" w:rsidRDefault="00716084" w:rsidP="0071608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16084">
        <w:rPr>
          <w:rFonts w:ascii="Times New Roman" w:hAnsi="Times New Roman"/>
          <w:sz w:val="12"/>
          <w:szCs w:val="12"/>
        </w:rPr>
        <w:t>2. Выполнять функции продавца и организатора торгов при приватизации муниципального имущества и земельных участков,  продаже права аренды земельных участков и объектов недвижимости.</w:t>
      </w:r>
    </w:p>
    <w:p w:rsidR="00716084" w:rsidRPr="00716084" w:rsidRDefault="00716084" w:rsidP="0071608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16084">
        <w:rPr>
          <w:rFonts w:ascii="Times New Roman" w:hAnsi="Times New Roman"/>
          <w:sz w:val="12"/>
          <w:szCs w:val="12"/>
        </w:rPr>
        <w:t>3. Вести учет муниципального недвижимого имущества и земельных участков в Реестре объектов муниципальной собственности сельского поселения Верхняя Орлянка муниципального района Сергиевский.</w:t>
      </w:r>
    </w:p>
    <w:p w:rsidR="00716084" w:rsidRPr="00716084" w:rsidRDefault="00716084" w:rsidP="0071608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16084">
        <w:rPr>
          <w:rFonts w:ascii="Times New Roman" w:hAnsi="Times New Roman"/>
          <w:sz w:val="12"/>
          <w:szCs w:val="12"/>
        </w:rPr>
        <w:t>4. Обеспечить государственную регистрацию права муниципальной собственности, права хозяйственного ведения, оперативного управления, иных прав и обременений в отношении муниципального имущества.</w:t>
      </w:r>
    </w:p>
    <w:p w:rsidR="00716084" w:rsidRPr="00716084" w:rsidRDefault="00716084" w:rsidP="0071608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16084">
        <w:rPr>
          <w:rFonts w:ascii="Times New Roman" w:hAnsi="Times New Roman"/>
          <w:sz w:val="12"/>
          <w:szCs w:val="12"/>
        </w:rPr>
        <w:t>5. В рамках своих полномочий осуществлять контроль поступления доходов в бюджет сельского поселения Верхняя Орлянка муниципального района Сергиевский от использования муниципального имущества.</w:t>
      </w:r>
    </w:p>
    <w:p w:rsidR="00716084" w:rsidRPr="00716084" w:rsidRDefault="00716084" w:rsidP="0071608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16084">
        <w:rPr>
          <w:rFonts w:ascii="Times New Roman" w:hAnsi="Times New Roman"/>
          <w:sz w:val="12"/>
          <w:szCs w:val="12"/>
        </w:rPr>
        <w:t>6. В соответствии с действующим законодательством подготовить и утвердить прогнозный план приватизации муниципального имущества на 2016-2018 г. г..</w:t>
      </w:r>
    </w:p>
    <w:p w:rsidR="00716084" w:rsidRPr="00716084" w:rsidRDefault="00716084" w:rsidP="0071608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16084">
        <w:rPr>
          <w:rFonts w:ascii="Times New Roman" w:hAnsi="Times New Roman"/>
          <w:sz w:val="12"/>
          <w:szCs w:val="12"/>
        </w:rPr>
        <w:t>7. Провести работу по оформлению в муниципальную собственность поселения бесхозяйного имущества.</w:t>
      </w:r>
    </w:p>
    <w:p w:rsidR="00716084" w:rsidRPr="00716084" w:rsidRDefault="00716084" w:rsidP="0071608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16084">
        <w:rPr>
          <w:rFonts w:ascii="Times New Roman" w:hAnsi="Times New Roman"/>
          <w:sz w:val="12"/>
          <w:szCs w:val="12"/>
        </w:rPr>
        <w:t>8. Поэтапная инвентаризация объектов недвижимости на территории сельского поселения Верхняя Орлянка муниципального района Сергиевский.</w:t>
      </w:r>
    </w:p>
    <w:p w:rsidR="00716084" w:rsidRPr="00716084" w:rsidRDefault="00716084" w:rsidP="0071608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16084">
        <w:rPr>
          <w:rFonts w:ascii="Times New Roman" w:hAnsi="Times New Roman"/>
          <w:sz w:val="12"/>
          <w:szCs w:val="12"/>
        </w:rPr>
        <w:t>Достижение целей и решение задач Программы обеспечивается путем реализации инвестиционных и инновационных мероприятий.</w:t>
      </w:r>
    </w:p>
    <w:p w:rsidR="00716084" w:rsidRPr="00716084" w:rsidRDefault="00716084" w:rsidP="0071608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716084">
        <w:rPr>
          <w:rFonts w:ascii="Times New Roman" w:hAnsi="Times New Roman"/>
          <w:b/>
          <w:sz w:val="12"/>
          <w:szCs w:val="12"/>
        </w:rPr>
        <w:t>4. Целевые индикаторы (показатели) муниципальной программы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5"/>
        <w:gridCol w:w="3828"/>
        <w:gridCol w:w="850"/>
        <w:gridCol w:w="851"/>
        <w:gridCol w:w="850"/>
        <w:gridCol w:w="709"/>
      </w:tblGrid>
      <w:tr w:rsidR="00716084" w:rsidRPr="00716084" w:rsidTr="00674987">
        <w:trPr>
          <w:trHeight w:val="20"/>
        </w:trPr>
        <w:tc>
          <w:tcPr>
            <w:tcW w:w="425" w:type="dxa"/>
            <w:vMerge w:val="restart"/>
          </w:tcPr>
          <w:p w:rsidR="00716084" w:rsidRPr="00716084" w:rsidRDefault="00716084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16084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3828" w:type="dxa"/>
            <w:vMerge w:val="restart"/>
          </w:tcPr>
          <w:p w:rsidR="00716084" w:rsidRPr="00716084" w:rsidRDefault="00716084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16084">
              <w:rPr>
                <w:rFonts w:ascii="Times New Roman" w:hAnsi="Times New Roman"/>
                <w:sz w:val="12"/>
                <w:szCs w:val="12"/>
              </w:rPr>
              <w:t>Наименование целевого индикатора</w:t>
            </w:r>
          </w:p>
        </w:tc>
        <w:tc>
          <w:tcPr>
            <w:tcW w:w="850" w:type="dxa"/>
            <w:vMerge w:val="restart"/>
          </w:tcPr>
          <w:p w:rsidR="00716084" w:rsidRPr="00716084" w:rsidRDefault="00716084" w:rsidP="007B1035">
            <w:pPr>
              <w:rPr>
                <w:rFonts w:ascii="Times New Roman" w:hAnsi="Times New Roman"/>
                <w:sz w:val="12"/>
                <w:szCs w:val="12"/>
              </w:rPr>
            </w:pPr>
            <w:r w:rsidRPr="00716084">
              <w:rPr>
                <w:rFonts w:ascii="Times New Roman" w:hAnsi="Times New Roman"/>
                <w:sz w:val="12"/>
                <w:szCs w:val="12"/>
              </w:rPr>
              <w:t>Единица</w:t>
            </w:r>
            <w:r w:rsidR="007B1035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716084">
              <w:rPr>
                <w:rFonts w:ascii="Times New Roman" w:hAnsi="Times New Roman"/>
                <w:sz w:val="12"/>
                <w:szCs w:val="12"/>
              </w:rPr>
              <w:t>измерения</w:t>
            </w:r>
          </w:p>
        </w:tc>
        <w:tc>
          <w:tcPr>
            <w:tcW w:w="2410" w:type="dxa"/>
            <w:gridSpan w:val="3"/>
          </w:tcPr>
          <w:p w:rsidR="00716084" w:rsidRPr="00716084" w:rsidRDefault="00716084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16084">
              <w:rPr>
                <w:rFonts w:ascii="Times New Roman" w:hAnsi="Times New Roman"/>
                <w:sz w:val="12"/>
                <w:szCs w:val="12"/>
              </w:rPr>
              <w:t>Значение целевого индикатора по годам</w:t>
            </w:r>
          </w:p>
        </w:tc>
      </w:tr>
      <w:tr w:rsidR="00716084" w:rsidRPr="00716084" w:rsidTr="00674987">
        <w:trPr>
          <w:trHeight w:val="20"/>
        </w:trPr>
        <w:tc>
          <w:tcPr>
            <w:tcW w:w="425" w:type="dxa"/>
            <w:vMerge/>
          </w:tcPr>
          <w:p w:rsidR="00716084" w:rsidRPr="00716084" w:rsidRDefault="00716084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828" w:type="dxa"/>
            <w:vMerge/>
          </w:tcPr>
          <w:p w:rsidR="00716084" w:rsidRPr="00716084" w:rsidRDefault="00716084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50" w:type="dxa"/>
            <w:vMerge/>
          </w:tcPr>
          <w:p w:rsidR="00716084" w:rsidRPr="00716084" w:rsidRDefault="00716084" w:rsidP="00716084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51" w:type="dxa"/>
          </w:tcPr>
          <w:p w:rsidR="00716084" w:rsidRPr="00716084" w:rsidRDefault="00716084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16084">
              <w:rPr>
                <w:rFonts w:ascii="Times New Roman" w:hAnsi="Times New Roman"/>
                <w:sz w:val="12"/>
                <w:szCs w:val="12"/>
              </w:rPr>
              <w:t>2016</w:t>
            </w:r>
          </w:p>
        </w:tc>
        <w:tc>
          <w:tcPr>
            <w:tcW w:w="850" w:type="dxa"/>
          </w:tcPr>
          <w:p w:rsidR="00716084" w:rsidRPr="00716084" w:rsidRDefault="00716084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16084">
              <w:rPr>
                <w:rFonts w:ascii="Times New Roman" w:hAnsi="Times New Roman"/>
                <w:sz w:val="12"/>
                <w:szCs w:val="12"/>
              </w:rPr>
              <w:t>2017</w:t>
            </w:r>
          </w:p>
        </w:tc>
        <w:tc>
          <w:tcPr>
            <w:tcW w:w="709" w:type="dxa"/>
          </w:tcPr>
          <w:p w:rsidR="00716084" w:rsidRPr="00716084" w:rsidRDefault="00716084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16084">
              <w:rPr>
                <w:rFonts w:ascii="Times New Roman" w:hAnsi="Times New Roman"/>
                <w:sz w:val="12"/>
                <w:szCs w:val="12"/>
              </w:rPr>
              <w:t>2018</w:t>
            </w:r>
          </w:p>
        </w:tc>
      </w:tr>
      <w:tr w:rsidR="00716084" w:rsidRPr="00716084" w:rsidTr="00674987">
        <w:trPr>
          <w:trHeight w:val="20"/>
        </w:trPr>
        <w:tc>
          <w:tcPr>
            <w:tcW w:w="425" w:type="dxa"/>
          </w:tcPr>
          <w:p w:rsidR="00716084" w:rsidRPr="00716084" w:rsidRDefault="00716084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16084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828" w:type="dxa"/>
          </w:tcPr>
          <w:p w:rsidR="00716084" w:rsidRPr="00716084" w:rsidRDefault="00716084" w:rsidP="007B1035">
            <w:pPr>
              <w:rPr>
                <w:rFonts w:ascii="Times New Roman" w:hAnsi="Times New Roman"/>
                <w:sz w:val="12"/>
                <w:szCs w:val="12"/>
              </w:rPr>
            </w:pPr>
            <w:r w:rsidRPr="00716084">
              <w:rPr>
                <w:rFonts w:ascii="Times New Roman" w:hAnsi="Times New Roman"/>
                <w:sz w:val="12"/>
                <w:szCs w:val="12"/>
              </w:rPr>
              <w:t xml:space="preserve">Отношение количества земельных участков, учтенных в базе данных налогового органа, к количеству земельных участков, состоящих на </w:t>
            </w:r>
            <w:r w:rsidRPr="00716084">
              <w:rPr>
                <w:rFonts w:ascii="Times New Roman" w:hAnsi="Times New Roman"/>
                <w:sz w:val="12"/>
                <w:szCs w:val="12"/>
              </w:rPr>
              <w:lastRenderedPageBreak/>
              <w:t>кадастровом учете (уменьшенному на количество земельных участков, находящихся в федеральной, региональной, муниципальной собственности, государственной собственности до разграничения и переданных в аренду, срочное безвозмездное пользование, а также имеющих статус «временный»)</w:t>
            </w:r>
          </w:p>
        </w:tc>
        <w:tc>
          <w:tcPr>
            <w:tcW w:w="850" w:type="dxa"/>
          </w:tcPr>
          <w:p w:rsidR="00716084" w:rsidRPr="00716084" w:rsidRDefault="00716084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16084">
              <w:rPr>
                <w:rFonts w:ascii="Times New Roman" w:hAnsi="Times New Roman"/>
                <w:sz w:val="12"/>
                <w:szCs w:val="12"/>
              </w:rPr>
              <w:t>%</w:t>
            </w:r>
          </w:p>
        </w:tc>
        <w:tc>
          <w:tcPr>
            <w:tcW w:w="851" w:type="dxa"/>
          </w:tcPr>
          <w:p w:rsidR="00716084" w:rsidRPr="00716084" w:rsidRDefault="00716084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16084">
              <w:rPr>
                <w:rFonts w:ascii="Times New Roman" w:hAnsi="Times New Roman"/>
                <w:sz w:val="12"/>
                <w:szCs w:val="12"/>
              </w:rPr>
              <w:t>69</w:t>
            </w:r>
          </w:p>
        </w:tc>
        <w:tc>
          <w:tcPr>
            <w:tcW w:w="850" w:type="dxa"/>
          </w:tcPr>
          <w:p w:rsidR="00716084" w:rsidRPr="00716084" w:rsidRDefault="00716084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16084">
              <w:rPr>
                <w:rFonts w:ascii="Times New Roman" w:hAnsi="Times New Roman"/>
                <w:sz w:val="12"/>
                <w:szCs w:val="12"/>
              </w:rPr>
              <w:t>74</w:t>
            </w:r>
          </w:p>
        </w:tc>
        <w:tc>
          <w:tcPr>
            <w:tcW w:w="709" w:type="dxa"/>
          </w:tcPr>
          <w:p w:rsidR="00716084" w:rsidRPr="00716084" w:rsidRDefault="00716084" w:rsidP="00716084">
            <w:pPr>
              <w:rPr>
                <w:rFonts w:ascii="Times New Roman" w:hAnsi="Times New Roman"/>
                <w:sz w:val="12"/>
                <w:szCs w:val="12"/>
              </w:rPr>
            </w:pPr>
            <w:r w:rsidRPr="00716084">
              <w:rPr>
                <w:rFonts w:ascii="Times New Roman" w:hAnsi="Times New Roman"/>
                <w:sz w:val="12"/>
                <w:szCs w:val="12"/>
              </w:rPr>
              <w:t>79</w:t>
            </w:r>
          </w:p>
        </w:tc>
      </w:tr>
    </w:tbl>
    <w:p w:rsidR="00716084" w:rsidRPr="00716084" w:rsidRDefault="00716084" w:rsidP="0067498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716084">
        <w:rPr>
          <w:rFonts w:ascii="Times New Roman" w:hAnsi="Times New Roman"/>
          <w:b/>
          <w:sz w:val="12"/>
          <w:szCs w:val="12"/>
        </w:rPr>
        <w:t>5. Механизм реализации, организация управления программы.</w:t>
      </w:r>
    </w:p>
    <w:p w:rsidR="00716084" w:rsidRPr="00716084" w:rsidRDefault="00716084" w:rsidP="006749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16084">
        <w:rPr>
          <w:rFonts w:ascii="Times New Roman" w:hAnsi="Times New Roman"/>
          <w:sz w:val="12"/>
          <w:szCs w:val="12"/>
        </w:rPr>
        <w:t>Программа реализуется за счет средств местного бюджета.</w:t>
      </w:r>
    </w:p>
    <w:p w:rsidR="00716084" w:rsidRPr="00716084" w:rsidRDefault="00716084" w:rsidP="006749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16084">
        <w:rPr>
          <w:rFonts w:ascii="Times New Roman" w:hAnsi="Times New Roman"/>
          <w:sz w:val="12"/>
          <w:szCs w:val="12"/>
        </w:rPr>
        <w:t>Муниципальный заказчик Программы:</w:t>
      </w:r>
    </w:p>
    <w:p w:rsidR="00716084" w:rsidRPr="00716084" w:rsidRDefault="00716084" w:rsidP="006749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16084">
        <w:rPr>
          <w:rFonts w:ascii="Times New Roman" w:hAnsi="Times New Roman"/>
          <w:sz w:val="12"/>
          <w:szCs w:val="12"/>
        </w:rPr>
        <w:t>- является ответственным за ход и конечные результаты реализации Программы, рациональное использование выделяемых на ее выполнение финансовых средств;</w:t>
      </w:r>
    </w:p>
    <w:p w:rsidR="00716084" w:rsidRPr="00716084" w:rsidRDefault="00716084" w:rsidP="006749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16084">
        <w:rPr>
          <w:rFonts w:ascii="Times New Roman" w:hAnsi="Times New Roman"/>
          <w:sz w:val="12"/>
          <w:szCs w:val="12"/>
        </w:rPr>
        <w:t>- вносит предложения о привлечении дополнительных источников финансирования мероприятий Программы в случае уменьшения финансирования из местного бюджета, предложения по ускорению реализации Программы;</w:t>
      </w:r>
    </w:p>
    <w:p w:rsidR="00716084" w:rsidRPr="00716084" w:rsidRDefault="00716084" w:rsidP="006749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16084">
        <w:rPr>
          <w:rFonts w:ascii="Times New Roman" w:hAnsi="Times New Roman"/>
          <w:sz w:val="12"/>
          <w:szCs w:val="12"/>
        </w:rPr>
        <w:t>- собирают, систематизируют и обобщают аналитическую информацию о реализации программных мероприятий, осуществляют мониторинг результатов реализации программных мероприятий.</w:t>
      </w:r>
    </w:p>
    <w:p w:rsidR="00716084" w:rsidRPr="00716084" w:rsidRDefault="00716084" w:rsidP="0067498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716084">
        <w:rPr>
          <w:rFonts w:ascii="Times New Roman" w:hAnsi="Times New Roman"/>
          <w:b/>
          <w:sz w:val="12"/>
          <w:szCs w:val="12"/>
        </w:rPr>
        <w:t>6. Оценка эффективности социально – экономических</w:t>
      </w:r>
      <w:r w:rsidR="00674987">
        <w:rPr>
          <w:rFonts w:ascii="Times New Roman" w:hAnsi="Times New Roman"/>
          <w:b/>
          <w:sz w:val="12"/>
          <w:szCs w:val="12"/>
        </w:rPr>
        <w:t xml:space="preserve"> </w:t>
      </w:r>
      <w:r w:rsidRPr="00716084">
        <w:rPr>
          <w:rFonts w:ascii="Times New Roman" w:hAnsi="Times New Roman"/>
          <w:b/>
          <w:sz w:val="12"/>
          <w:szCs w:val="12"/>
        </w:rPr>
        <w:t>последствий от реализации программы.</w:t>
      </w:r>
    </w:p>
    <w:p w:rsidR="00716084" w:rsidRPr="00716084" w:rsidRDefault="00716084" w:rsidP="006749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16084">
        <w:rPr>
          <w:rFonts w:ascii="Times New Roman" w:hAnsi="Times New Roman"/>
          <w:sz w:val="12"/>
          <w:szCs w:val="12"/>
        </w:rPr>
        <w:t>Эффективность реализации Программы и использования выделенных на нее бюджетных средств обеспечивается за счет:</w:t>
      </w:r>
    </w:p>
    <w:p w:rsidR="00716084" w:rsidRPr="00716084" w:rsidRDefault="00716084" w:rsidP="006749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16084">
        <w:rPr>
          <w:rFonts w:ascii="Times New Roman" w:hAnsi="Times New Roman"/>
          <w:sz w:val="12"/>
          <w:szCs w:val="12"/>
        </w:rPr>
        <w:t>–  исключения возможности нецелевого использования бюджетных средств;</w:t>
      </w:r>
    </w:p>
    <w:p w:rsidR="00716084" w:rsidRPr="00716084" w:rsidRDefault="00716084" w:rsidP="006749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16084">
        <w:rPr>
          <w:rFonts w:ascii="Times New Roman" w:hAnsi="Times New Roman"/>
          <w:sz w:val="12"/>
          <w:szCs w:val="12"/>
        </w:rPr>
        <w:t>–  прозрачности использования бюджетных средств;</w:t>
      </w:r>
    </w:p>
    <w:p w:rsidR="00716084" w:rsidRPr="00716084" w:rsidRDefault="00716084" w:rsidP="006749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16084">
        <w:rPr>
          <w:rFonts w:ascii="Times New Roman" w:hAnsi="Times New Roman"/>
          <w:sz w:val="12"/>
          <w:szCs w:val="12"/>
        </w:rPr>
        <w:t>–  адресного предоставления бюджетных средств.</w:t>
      </w:r>
    </w:p>
    <w:p w:rsidR="00716084" w:rsidRPr="00716084" w:rsidRDefault="00716084" w:rsidP="006749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16084">
        <w:rPr>
          <w:rFonts w:ascii="Times New Roman" w:hAnsi="Times New Roman"/>
          <w:sz w:val="12"/>
          <w:szCs w:val="12"/>
        </w:rPr>
        <w:t>Для оценки эффективности реализации Программы используются показатели по направлениям, которые отражают выполнение мероприятий Программы.</w:t>
      </w:r>
    </w:p>
    <w:p w:rsidR="00716084" w:rsidRPr="00716084" w:rsidRDefault="00716084" w:rsidP="00674987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716084">
        <w:rPr>
          <w:rFonts w:ascii="Times New Roman" w:hAnsi="Times New Roman"/>
          <w:b/>
          <w:bCs/>
          <w:sz w:val="12"/>
          <w:szCs w:val="12"/>
        </w:rPr>
        <w:t>7. Управление программой и контроль за ее реализацией</w:t>
      </w:r>
    </w:p>
    <w:p w:rsidR="00716084" w:rsidRPr="00716084" w:rsidRDefault="00716084" w:rsidP="006749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16084">
        <w:rPr>
          <w:rFonts w:ascii="Times New Roman" w:hAnsi="Times New Roman"/>
          <w:sz w:val="12"/>
          <w:szCs w:val="12"/>
        </w:rPr>
        <w:t>Контроль за реализацией мероприятий и целевым использованием бюджетных средств осуществляет Администрация сельского поселения Верхняя Орлянка муниципального района Сергиевский и  Контрольно-ревизионное управление муниципального района Сергиевский.</w:t>
      </w:r>
    </w:p>
    <w:p w:rsidR="00716084" w:rsidRPr="00716084" w:rsidRDefault="00716084" w:rsidP="00716084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674987" w:rsidRDefault="00674987" w:rsidP="0067498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674987" w:rsidRPr="008B3E75" w:rsidRDefault="00674987" w:rsidP="0067498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="00B2422E">
        <w:rPr>
          <w:rFonts w:ascii="Times New Roman" w:eastAsia="Calibri" w:hAnsi="Times New Roman" w:cs="Times New Roman"/>
          <w:b/>
          <w:sz w:val="12"/>
          <w:szCs w:val="12"/>
        </w:rPr>
        <w:t>ВОРОТНЕЕ</w:t>
      </w:r>
    </w:p>
    <w:p w:rsidR="00674987" w:rsidRPr="008B3E75" w:rsidRDefault="00674987" w:rsidP="0067498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674987" w:rsidRPr="008B3E75" w:rsidRDefault="00674987" w:rsidP="0067498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674987" w:rsidRPr="008B3E75" w:rsidRDefault="00674987" w:rsidP="00674987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674987" w:rsidRPr="008B3E75" w:rsidRDefault="00674987" w:rsidP="00674987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B3E75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674987" w:rsidRPr="008B3E75" w:rsidRDefault="00674987" w:rsidP="00674987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31 декабря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г.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№4</w:t>
      </w:r>
      <w:r w:rsidR="00B2422E">
        <w:rPr>
          <w:rFonts w:ascii="Times New Roman" w:eastAsia="Calibri" w:hAnsi="Times New Roman" w:cs="Times New Roman"/>
          <w:sz w:val="12"/>
          <w:szCs w:val="12"/>
        </w:rPr>
        <w:t>7</w:t>
      </w:r>
    </w:p>
    <w:p w:rsidR="00B2422E" w:rsidRDefault="00B2422E" w:rsidP="00B2422E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B2422E">
        <w:rPr>
          <w:rFonts w:ascii="Times New Roman" w:hAnsi="Times New Roman"/>
          <w:b/>
          <w:bCs/>
          <w:sz w:val="12"/>
          <w:szCs w:val="12"/>
        </w:rPr>
        <w:t xml:space="preserve">Об утверждении муниципальной программы «Управление и распоряжение муниципальным имуществом </w:t>
      </w:r>
    </w:p>
    <w:p w:rsidR="00B2422E" w:rsidRPr="00B2422E" w:rsidRDefault="00B2422E" w:rsidP="00B2422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B2422E">
        <w:rPr>
          <w:rFonts w:ascii="Times New Roman" w:hAnsi="Times New Roman"/>
          <w:b/>
          <w:bCs/>
          <w:sz w:val="12"/>
          <w:szCs w:val="12"/>
        </w:rPr>
        <w:t>сельского поселения Воротнее муниципального района Сергиевский» на 2016-2018гг.</w:t>
      </w:r>
    </w:p>
    <w:p w:rsidR="00B2422E" w:rsidRPr="00B2422E" w:rsidRDefault="00B2422E" w:rsidP="00B2422E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B2422E" w:rsidRPr="00B2422E" w:rsidRDefault="00B2422E" w:rsidP="00B2422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2422E">
        <w:rPr>
          <w:rFonts w:ascii="Times New Roman" w:hAnsi="Times New Roman"/>
          <w:sz w:val="12"/>
          <w:szCs w:val="12"/>
        </w:rPr>
        <w:t>В целях эффективного и рационального использования муниципального имущества и земельных участков, 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21.12.2001 № 178-ФЗ (ред. от 13.07.2015) «О приватизации государственного и муниципального имущества», Уставом сельского поселения Воротнее, Администрация сельского поселения Воротнее муниципального района Сергиевский</w:t>
      </w:r>
    </w:p>
    <w:p w:rsidR="00B2422E" w:rsidRPr="00B2422E" w:rsidRDefault="00B2422E" w:rsidP="00B2422E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B2422E">
        <w:rPr>
          <w:rFonts w:ascii="Times New Roman" w:hAnsi="Times New Roman"/>
          <w:b/>
          <w:sz w:val="12"/>
          <w:szCs w:val="12"/>
        </w:rPr>
        <w:t>ПОСТАНОВЛЯЕТ:</w:t>
      </w:r>
    </w:p>
    <w:p w:rsidR="00B2422E" w:rsidRPr="00B2422E" w:rsidRDefault="00B2422E" w:rsidP="00B2422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2422E">
        <w:rPr>
          <w:rFonts w:ascii="Times New Roman" w:hAnsi="Times New Roman"/>
          <w:sz w:val="12"/>
          <w:szCs w:val="12"/>
        </w:rPr>
        <w:t>1.Утвердить муниципальную программу «Управление и распоряжение муниципальным имуществом сельского поселения Воротнее муниципального района Сергиевский» на 2016-2018гг. (Приложение №1 к настоящему Постановлению)</w:t>
      </w:r>
    </w:p>
    <w:p w:rsidR="00B2422E" w:rsidRPr="00B2422E" w:rsidRDefault="00B2422E" w:rsidP="00B2422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2422E">
        <w:rPr>
          <w:rFonts w:ascii="Times New Roman" w:hAnsi="Times New Roman"/>
          <w:sz w:val="12"/>
          <w:szCs w:val="12"/>
        </w:rPr>
        <w:t>2.Установить, что расходные обязательства, возникающие в результате принятия настоящего постановления, исполняются за счет средств местного бюджета в пределах общего объема бюджетных ассигнований, предусматриваемого на соответствующий финансовый год.</w:t>
      </w:r>
    </w:p>
    <w:p w:rsidR="00B2422E" w:rsidRPr="00B2422E" w:rsidRDefault="00B2422E" w:rsidP="00B2422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2422E">
        <w:rPr>
          <w:rFonts w:ascii="Times New Roman" w:hAnsi="Times New Roman"/>
          <w:sz w:val="12"/>
          <w:szCs w:val="12"/>
        </w:rPr>
        <w:t>3.Опубликовать настоящее Постановление в газете «Сергиевский вестник».</w:t>
      </w:r>
    </w:p>
    <w:p w:rsidR="00B2422E" w:rsidRPr="00B2422E" w:rsidRDefault="00B2422E" w:rsidP="00B2422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2422E">
        <w:rPr>
          <w:rFonts w:ascii="Times New Roman" w:hAnsi="Times New Roman"/>
          <w:sz w:val="12"/>
          <w:szCs w:val="12"/>
        </w:rPr>
        <w:t>4.Настоящее Постановление вступает в силу с 01 января 2016года.</w:t>
      </w:r>
    </w:p>
    <w:p w:rsidR="00B2422E" w:rsidRPr="00B2422E" w:rsidRDefault="00B2422E" w:rsidP="00B2422E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B2422E">
        <w:rPr>
          <w:rFonts w:ascii="Times New Roman" w:hAnsi="Times New Roman"/>
          <w:sz w:val="12"/>
          <w:szCs w:val="12"/>
        </w:rPr>
        <w:t>Глава сельского поселения Воротнее</w:t>
      </w:r>
    </w:p>
    <w:p w:rsidR="00B2422E" w:rsidRDefault="00B2422E" w:rsidP="00B2422E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B2422E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B2422E" w:rsidRPr="00B2422E" w:rsidRDefault="00B2422E" w:rsidP="00B2422E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B2422E">
        <w:rPr>
          <w:rFonts w:ascii="Times New Roman" w:hAnsi="Times New Roman"/>
          <w:sz w:val="12"/>
          <w:szCs w:val="12"/>
        </w:rPr>
        <w:t>Сидельников А.И.</w:t>
      </w:r>
    </w:p>
    <w:p w:rsidR="00716084" w:rsidRPr="00716084" w:rsidRDefault="00716084" w:rsidP="00716084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B2422E" w:rsidRPr="00F74D76" w:rsidRDefault="00B2422E" w:rsidP="00B2422E">
      <w:pPr>
        <w:tabs>
          <w:tab w:val="left" w:pos="2127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</w:t>
      </w:r>
    </w:p>
    <w:p w:rsidR="00B2422E" w:rsidRPr="00F74D76" w:rsidRDefault="00B2422E" w:rsidP="00B2422E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Воротнее</w:t>
      </w:r>
    </w:p>
    <w:p w:rsidR="00B2422E" w:rsidRPr="00F74D76" w:rsidRDefault="00B2422E" w:rsidP="00B2422E">
      <w:pPr>
        <w:tabs>
          <w:tab w:val="left" w:pos="1701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B2422E" w:rsidRPr="0023640C" w:rsidRDefault="00B2422E" w:rsidP="00B2422E">
      <w:pPr>
        <w:tabs>
          <w:tab w:val="left" w:pos="1701"/>
        </w:tabs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47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31” декабря</w:t>
      </w:r>
      <w:r w:rsidRPr="00F74D76">
        <w:rPr>
          <w:rFonts w:ascii="Times New Roman" w:hAnsi="Times New Roman"/>
          <w:i/>
          <w:sz w:val="12"/>
          <w:szCs w:val="12"/>
        </w:rPr>
        <w:t xml:space="preserve"> 201</w:t>
      </w:r>
      <w:r>
        <w:rPr>
          <w:rFonts w:ascii="Times New Roman" w:hAnsi="Times New Roman"/>
          <w:i/>
          <w:sz w:val="12"/>
          <w:szCs w:val="12"/>
        </w:rPr>
        <w:t>5</w:t>
      </w:r>
      <w:r w:rsidRPr="00F74D76">
        <w:rPr>
          <w:rFonts w:ascii="Times New Roman" w:hAnsi="Times New Roman"/>
          <w:i/>
          <w:sz w:val="12"/>
          <w:szCs w:val="12"/>
        </w:rPr>
        <w:t xml:space="preserve"> г.</w:t>
      </w:r>
    </w:p>
    <w:p w:rsidR="00B2422E" w:rsidRDefault="00B2422E" w:rsidP="00B2422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2422E">
        <w:rPr>
          <w:rFonts w:ascii="Times New Roman" w:hAnsi="Times New Roman"/>
          <w:b/>
          <w:sz w:val="12"/>
          <w:szCs w:val="12"/>
        </w:rPr>
        <w:t>Муниципальная программа «Управление и распоряжение муниципальным имуществом</w:t>
      </w:r>
    </w:p>
    <w:p w:rsidR="00B2422E" w:rsidRPr="00B2422E" w:rsidRDefault="00B2422E" w:rsidP="00B2422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2422E">
        <w:rPr>
          <w:rFonts w:ascii="Times New Roman" w:hAnsi="Times New Roman"/>
          <w:b/>
          <w:sz w:val="12"/>
          <w:szCs w:val="12"/>
        </w:rPr>
        <w:t xml:space="preserve"> сельского поселения Воротнее муниципального района Сергиевский» на 2016-2018гг.</w:t>
      </w:r>
    </w:p>
    <w:p w:rsidR="00B2422E" w:rsidRPr="00B2422E" w:rsidRDefault="00B2422E" w:rsidP="00B2422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B2422E">
        <w:rPr>
          <w:rFonts w:ascii="Times New Roman" w:hAnsi="Times New Roman"/>
          <w:sz w:val="12"/>
          <w:szCs w:val="12"/>
        </w:rPr>
        <w:t>Паспорт муниципальной программы</w:t>
      </w:r>
    </w:p>
    <w:tbl>
      <w:tblPr>
        <w:tblStyle w:val="af1"/>
        <w:tblW w:w="7513" w:type="dxa"/>
        <w:tblInd w:w="108" w:type="dxa"/>
        <w:tblLook w:val="04A0" w:firstRow="1" w:lastRow="0" w:firstColumn="1" w:lastColumn="0" w:noHBand="0" w:noVBand="1"/>
      </w:tblPr>
      <w:tblGrid>
        <w:gridCol w:w="2127"/>
        <w:gridCol w:w="5386"/>
      </w:tblGrid>
      <w:tr w:rsidR="00B2422E" w:rsidRPr="00B2422E" w:rsidTr="00B2422E">
        <w:tc>
          <w:tcPr>
            <w:tcW w:w="2127" w:type="dxa"/>
            <w:hideMark/>
          </w:tcPr>
          <w:p w:rsidR="00B2422E" w:rsidRPr="00B2422E" w:rsidRDefault="00B2422E" w:rsidP="00B2422E">
            <w:pPr>
              <w:rPr>
                <w:rFonts w:ascii="Times New Roman" w:hAnsi="Times New Roman"/>
                <w:sz w:val="12"/>
                <w:szCs w:val="12"/>
              </w:rPr>
            </w:pPr>
            <w:r w:rsidRPr="00B2422E">
              <w:rPr>
                <w:rFonts w:ascii="Times New Roman" w:hAnsi="Times New Roman"/>
                <w:sz w:val="12"/>
                <w:szCs w:val="12"/>
              </w:rPr>
              <w:t>Наименование программы</w:t>
            </w:r>
          </w:p>
        </w:tc>
        <w:tc>
          <w:tcPr>
            <w:tcW w:w="5386" w:type="dxa"/>
            <w:hideMark/>
          </w:tcPr>
          <w:p w:rsidR="00B2422E" w:rsidRPr="00B2422E" w:rsidRDefault="00B2422E" w:rsidP="00B2422E">
            <w:pPr>
              <w:rPr>
                <w:rFonts w:ascii="Times New Roman" w:hAnsi="Times New Roman"/>
                <w:sz w:val="12"/>
                <w:szCs w:val="12"/>
              </w:rPr>
            </w:pPr>
            <w:r w:rsidRPr="00B2422E">
              <w:rPr>
                <w:rFonts w:ascii="Times New Roman" w:hAnsi="Times New Roman"/>
                <w:sz w:val="12"/>
                <w:szCs w:val="12"/>
              </w:rPr>
              <w:t>Муниципальная программа «Управление и распоряжение муниципальным имуществом сельского поселения Воротнее муниципального района Сергиевский» на 2016-2018гг. (далее – Программа)</w:t>
            </w:r>
          </w:p>
        </w:tc>
      </w:tr>
      <w:tr w:rsidR="00B2422E" w:rsidRPr="00B2422E" w:rsidTr="00B2422E">
        <w:tc>
          <w:tcPr>
            <w:tcW w:w="2127" w:type="dxa"/>
            <w:hideMark/>
          </w:tcPr>
          <w:p w:rsidR="00B2422E" w:rsidRPr="00B2422E" w:rsidRDefault="00B2422E" w:rsidP="00B2422E">
            <w:pPr>
              <w:rPr>
                <w:rFonts w:ascii="Times New Roman" w:hAnsi="Times New Roman"/>
                <w:sz w:val="12"/>
                <w:szCs w:val="12"/>
              </w:rPr>
            </w:pPr>
            <w:r w:rsidRPr="00B2422E">
              <w:rPr>
                <w:rFonts w:ascii="Times New Roman" w:hAnsi="Times New Roman"/>
                <w:sz w:val="12"/>
                <w:szCs w:val="12"/>
              </w:rPr>
              <w:t>Основание для разработки программы</w:t>
            </w:r>
          </w:p>
        </w:tc>
        <w:tc>
          <w:tcPr>
            <w:tcW w:w="5386" w:type="dxa"/>
            <w:hideMark/>
          </w:tcPr>
          <w:p w:rsidR="00B2422E" w:rsidRPr="00B2422E" w:rsidRDefault="00B2422E" w:rsidP="00B2422E">
            <w:pPr>
              <w:rPr>
                <w:rFonts w:ascii="Times New Roman" w:hAnsi="Times New Roman"/>
                <w:sz w:val="12"/>
                <w:szCs w:val="12"/>
              </w:rPr>
            </w:pPr>
            <w:r w:rsidRPr="00B2422E">
              <w:rPr>
                <w:rFonts w:ascii="Times New Roman" w:hAnsi="Times New Roman"/>
                <w:sz w:val="12"/>
                <w:szCs w:val="12"/>
              </w:rPr>
              <w:t>Федеральный закон от 06.10.2003 № 131-ФЗ «Об общих принципах организации местного самоуправления в Российской Федерации», Федеральный закон от 21.12.2001 № 178-ФЗ «О приватизации государственного и муниципального имущества», Земельный Кодекс Российской Федерации № 136-ФЗ от 25.10.2001 г., Гражданский Кодекс Российской Федерации № 51-ФЗ от 30.11.1994г., Устав сельского поселения Воротнее</w:t>
            </w:r>
          </w:p>
        </w:tc>
      </w:tr>
      <w:tr w:rsidR="00B2422E" w:rsidRPr="00B2422E" w:rsidTr="00B2422E">
        <w:tc>
          <w:tcPr>
            <w:tcW w:w="2127" w:type="dxa"/>
            <w:hideMark/>
          </w:tcPr>
          <w:p w:rsidR="00B2422E" w:rsidRPr="00B2422E" w:rsidRDefault="00B2422E" w:rsidP="00B2422E">
            <w:pPr>
              <w:rPr>
                <w:rFonts w:ascii="Times New Roman" w:hAnsi="Times New Roman"/>
                <w:sz w:val="12"/>
                <w:szCs w:val="12"/>
              </w:rPr>
            </w:pPr>
            <w:r w:rsidRPr="00B2422E">
              <w:rPr>
                <w:rFonts w:ascii="Times New Roman" w:hAnsi="Times New Roman"/>
                <w:sz w:val="12"/>
                <w:szCs w:val="12"/>
              </w:rPr>
              <w:t>Основной разработчик программы</w:t>
            </w:r>
          </w:p>
        </w:tc>
        <w:tc>
          <w:tcPr>
            <w:tcW w:w="5386" w:type="dxa"/>
            <w:hideMark/>
          </w:tcPr>
          <w:p w:rsidR="00B2422E" w:rsidRPr="00B2422E" w:rsidRDefault="00B2422E" w:rsidP="00B2422E">
            <w:pPr>
              <w:rPr>
                <w:rFonts w:ascii="Times New Roman" w:hAnsi="Times New Roman"/>
                <w:sz w:val="12"/>
                <w:szCs w:val="12"/>
              </w:rPr>
            </w:pPr>
            <w:r w:rsidRPr="00B2422E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Воротнее муниципального района Сергиевский</w:t>
            </w:r>
          </w:p>
        </w:tc>
      </w:tr>
      <w:tr w:rsidR="00B2422E" w:rsidRPr="00B2422E" w:rsidTr="00B2422E">
        <w:tc>
          <w:tcPr>
            <w:tcW w:w="2127" w:type="dxa"/>
            <w:hideMark/>
          </w:tcPr>
          <w:p w:rsidR="00B2422E" w:rsidRPr="00B2422E" w:rsidRDefault="00B2422E" w:rsidP="00B2422E">
            <w:pPr>
              <w:rPr>
                <w:rFonts w:ascii="Times New Roman" w:hAnsi="Times New Roman"/>
                <w:sz w:val="12"/>
                <w:szCs w:val="12"/>
              </w:rPr>
            </w:pPr>
            <w:r w:rsidRPr="00B2422E">
              <w:rPr>
                <w:rFonts w:ascii="Times New Roman" w:hAnsi="Times New Roman"/>
                <w:sz w:val="12"/>
                <w:szCs w:val="12"/>
              </w:rPr>
              <w:t>Цели и задачи программы</w:t>
            </w:r>
          </w:p>
        </w:tc>
        <w:tc>
          <w:tcPr>
            <w:tcW w:w="5386" w:type="dxa"/>
            <w:hideMark/>
          </w:tcPr>
          <w:p w:rsidR="00B2422E" w:rsidRPr="00B2422E" w:rsidRDefault="00B2422E" w:rsidP="00B2422E">
            <w:pPr>
              <w:rPr>
                <w:rFonts w:ascii="Times New Roman" w:hAnsi="Times New Roman"/>
                <w:sz w:val="12"/>
                <w:szCs w:val="12"/>
              </w:rPr>
            </w:pPr>
            <w:r w:rsidRPr="00B2422E">
              <w:rPr>
                <w:rFonts w:ascii="Times New Roman" w:hAnsi="Times New Roman"/>
                <w:sz w:val="12"/>
                <w:szCs w:val="12"/>
              </w:rPr>
              <w:t>Целью Программы является повышение эффективности управления муниципальным имуществом.</w:t>
            </w:r>
          </w:p>
          <w:p w:rsidR="00B2422E" w:rsidRPr="00B2422E" w:rsidRDefault="00B2422E" w:rsidP="00B2422E">
            <w:pPr>
              <w:rPr>
                <w:rFonts w:ascii="Times New Roman" w:hAnsi="Times New Roman"/>
                <w:sz w:val="12"/>
                <w:szCs w:val="12"/>
              </w:rPr>
            </w:pPr>
            <w:r w:rsidRPr="00B2422E">
              <w:rPr>
                <w:rFonts w:ascii="Times New Roman" w:hAnsi="Times New Roman"/>
                <w:sz w:val="12"/>
                <w:szCs w:val="12"/>
              </w:rPr>
              <w:t>Задачами Программы являются:</w:t>
            </w:r>
          </w:p>
          <w:p w:rsidR="00B2422E" w:rsidRPr="00B2422E" w:rsidRDefault="00B2422E" w:rsidP="00B2422E">
            <w:pPr>
              <w:rPr>
                <w:rFonts w:ascii="Times New Roman" w:hAnsi="Times New Roman"/>
                <w:sz w:val="12"/>
                <w:szCs w:val="12"/>
              </w:rPr>
            </w:pPr>
            <w:r w:rsidRPr="00B2422E">
              <w:rPr>
                <w:rFonts w:ascii="Times New Roman" w:hAnsi="Times New Roman"/>
                <w:sz w:val="12"/>
                <w:szCs w:val="12"/>
              </w:rPr>
              <w:t>- внедрение программных принципов организации деятельности органов местного самоуправления;</w:t>
            </w:r>
          </w:p>
          <w:p w:rsidR="00B2422E" w:rsidRPr="00B2422E" w:rsidRDefault="00B2422E" w:rsidP="00B2422E">
            <w:pPr>
              <w:rPr>
                <w:rFonts w:ascii="Times New Roman" w:hAnsi="Times New Roman"/>
                <w:sz w:val="12"/>
                <w:szCs w:val="12"/>
              </w:rPr>
            </w:pPr>
            <w:r w:rsidRPr="00B2422E">
              <w:rPr>
                <w:rFonts w:ascii="Times New Roman" w:hAnsi="Times New Roman"/>
                <w:sz w:val="12"/>
                <w:szCs w:val="12"/>
              </w:rPr>
              <w:t>- совершенствование механизма управления муниципальным имуществом;</w:t>
            </w:r>
          </w:p>
          <w:p w:rsidR="00B2422E" w:rsidRPr="00B2422E" w:rsidRDefault="00B2422E" w:rsidP="00B2422E">
            <w:pPr>
              <w:rPr>
                <w:rFonts w:ascii="Times New Roman" w:hAnsi="Times New Roman"/>
                <w:sz w:val="12"/>
                <w:szCs w:val="12"/>
              </w:rPr>
            </w:pPr>
            <w:r w:rsidRPr="00B2422E">
              <w:rPr>
                <w:rFonts w:ascii="Times New Roman" w:hAnsi="Times New Roman"/>
                <w:sz w:val="12"/>
                <w:szCs w:val="12"/>
              </w:rPr>
              <w:t>- обеспечение соответствия состава имущества выполняемым функциям;</w:t>
            </w:r>
          </w:p>
          <w:p w:rsidR="00B2422E" w:rsidRPr="00B2422E" w:rsidRDefault="00B2422E" w:rsidP="00B2422E">
            <w:pPr>
              <w:rPr>
                <w:rFonts w:ascii="Times New Roman" w:hAnsi="Times New Roman"/>
                <w:sz w:val="12"/>
                <w:szCs w:val="12"/>
              </w:rPr>
            </w:pPr>
            <w:r w:rsidRPr="00B2422E">
              <w:rPr>
                <w:rFonts w:ascii="Times New Roman" w:hAnsi="Times New Roman"/>
                <w:sz w:val="12"/>
                <w:szCs w:val="12"/>
              </w:rPr>
              <w:t>- привлечение доходов в местный бюджет  от использования муниципального имущества.</w:t>
            </w:r>
          </w:p>
        </w:tc>
      </w:tr>
      <w:tr w:rsidR="00B2422E" w:rsidRPr="00B2422E" w:rsidTr="00B2422E">
        <w:tc>
          <w:tcPr>
            <w:tcW w:w="2127" w:type="dxa"/>
            <w:hideMark/>
          </w:tcPr>
          <w:p w:rsidR="00B2422E" w:rsidRPr="00B2422E" w:rsidRDefault="00B2422E" w:rsidP="00B2422E">
            <w:pPr>
              <w:rPr>
                <w:rFonts w:ascii="Times New Roman" w:hAnsi="Times New Roman"/>
                <w:sz w:val="12"/>
                <w:szCs w:val="12"/>
              </w:rPr>
            </w:pPr>
            <w:r w:rsidRPr="00B2422E">
              <w:rPr>
                <w:rFonts w:ascii="Times New Roman" w:hAnsi="Times New Roman"/>
                <w:sz w:val="12"/>
                <w:szCs w:val="12"/>
              </w:rPr>
              <w:t>Сроки реализации программы</w:t>
            </w:r>
          </w:p>
        </w:tc>
        <w:tc>
          <w:tcPr>
            <w:tcW w:w="5386" w:type="dxa"/>
            <w:hideMark/>
          </w:tcPr>
          <w:p w:rsidR="00B2422E" w:rsidRPr="00B2422E" w:rsidRDefault="00B2422E" w:rsidP="00B2422E">
            <w:pPr>
              <w:rPr>
                <w:rFonts w:ascii="Times New Roman" w:hAnsi="Times New Roman"/>
                <w:sz w:val="12"/>
                <w:szCs w:val="12"/>
              </w:rPr>
            </w:pPr>
            <w:r w:rsidRPr="00B2422E">
              <w:rPr>
                <w:rFonts w:ascii="Times New Roman" w:hAnsi="Times New Roman"/>
                <w:sz w:val="12"/>
                <w:szCs w:val="12"/>
              </w:rPr>
              <w:t>2016-2018 годы</w:t>
            </w:r>
          </w:p>
        </w:tc>
      </w:tr>
      <w:tr w:rsidR="00B2422E" w:rsidRPr="00B2422E" w:rsidTr="00B2422E">
        <w:tc>
          <w:tcPr>
            <w:tcW w:w="2127" w:type="dxa"/>
            <w:hideMark/>
          </w:tcPr>
          <w:p w:rsidR="00B2422E" w:rsidRPr="00B2422E" w:rsidRDefault="00B2422E" w:rsidP="00B2422E">
            <w:pPr>
              <w:rPr>
                <w:rFonts w:ascii="Times New Roman" w:hAnsi="Times New Roman"/>
                <w:sz w:val="12"/>
                <w:szCs w:val="12"/>
              </w:rPr>
            </w:pPr>
            <w:r w:rsidRPr="00B2422E">
              <w:rPr>
                <w:rFonts w:ascii="Times New Roman" w:hAnsi="Times New Roman"/>
                <w:sz w:val="12"/>
                <w:szCs w:val="12"/>
              </w:rPr>
              <w:t>Исполнитель программы</w:t>
            </w:r>
          </w:p>
        </w:tc>
        <w:tc>
          <w:tcPr>
            <w:tcW w:w="5386" w:type="dxa"/>
            <w:hideMark/>
          </w:tcPr>
          <w:p w:rsidR="00B2422E" w:rsidRPr="00B2422E" w:rsidRDefault="00B2422E" w:rsidP="00B2422E">
            <w:pPr>
              <w:rPr>
                <w:rFonts w:ascii="Times New Roman" w:hAnsi="Times New Roman"/>
                <w:sz w:val="12"/>
                <w:szCs w:val="12"/>
              </w:rPr>
            </w:pPr>
            <w:r w:rsidRPr="00B2422E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Воротнее муниципального района Сергиевский</w:t>
            </w:r>
          </w:p>
        </w:tc>
      </w:tr>
      <w:tr w:rsidR="00B2422E" w:rsidRPr="00B2422E" w:rsidTr="00B2422E">
        <w:tc>
          <w:tcPr>
            <w:tcW w:w="2127" w:type="dxa"/>
            <w:hideMark/>
          </w:tcPr>
          <w:p w:rsidR="00B2422E" w:rsidRPr="00B2422E" w:rsidRDefault="00B2422E" w:rsidP="00B2422E">
            <w:pPr>
              <w:rPr>
                <w:rFonts w:ascii="Times New Roman" w:hAnsi="Times New Roman"/>
                <w:sz w:val="12"/>
                <w:szCs w:val="12"/>
              </w:rPr>
            </w:pPr>
            <w:r w:rsidRPr="00B2422E">
              <w:rPr>
                <w:rFonts w:ascii="Times New Roman" w:hAnsi="Times New Roman"/>
                <w:sz w:val="12"/>
                <w:szCs w:val="12"/>
              </w:rPr>
              <w:t xml:space="preserve">Объемы, источники финансирования </w:t>
            </w:r>
            <w:r w:rsidRPr="00B2422E">
              <w:rPr>
                <w:rFonts w:ascii="Times New Roman" w:hAnsi="Times New Roman"/>
                <w:sz w:val="12"/>
                <w:szCs w:val="12"/>
              </w:rPr>
              <w:lastRenderedPageBreak/>
              <w:t>программы</w:t>
            </w:r>
          </w:p>
        </w:tc>
        <w:tc>
          <w:tcPr>
            <w:tcW w:w="5386" w:type="dxa"/>
            <w:hideMark/>
          </w:tcPr>
          <w:p w:rsidR="00B2422E" w:rsidRPr="00B2422E" w:rsidRDefault="00B2422E" w:rsidP="00B2422E">
            <w:pPr>
              <w:rPr>
                <w:rFonts w:ascii="Times New Roman" w:hAnsi="Times New Roman"/>
                <w:sz w:val="12"/>
                <w:szCs w:val="12"/>
              </w:rPr>
            </w:pPr>
            <w:r w:rsidRPr="00B2422E">
              <w:rPr>
                <w:rFonts w:ascii="Times New Roman" w:hAnsi="Times New Roman"/>
                <w:sz w:val="12"/>
                <w:szCs w:val="12"/>
              </w:rPr>
              <w:lastRenderedPageBreak/>
              <w:t xml:space="preserve">Общий объем финансирования Программы составляет 54,88385 тыс. рублей, в том числе из </w:t>
            </w:r>
            <w:r w:rsidRPr="00B2422E">
              <w:rPr>
                <w:rFonts w:ascii="Times New Roman" w:hAnsi="Times New Roman"/>
                <w:sz w:val="12"/>
                <w:szCs w:val="12"/>
              </w:rPr>
              <w:lastRenderedPageBreak/>
              <w:t>местного бюджета –  54,88385 тыс. рублей.</w:t>
            </w:r>
          </w:p>
          <w:p w:rsidR="00B2422E" w:rsidRPr="00B2422E" w:rsidRDefault="00B2422E" w:rsidP="00B2422E">
            <w:pPr>
              <w:rPr>
                <w:rFonts w:ascii="Times New Roman" w:hAnsi="Times New Roman"/>
                <w:sz w:val="12"/>
                <w:szCs w:val="12"/>
              </w:rPr>
            </w:pPr>
            <w:r w:rsidRPr="00B2422E">
              <w:rPr>
                <w:rFonts w:ascii="Times New Roman" w:hAnsi="Times New Roman"/>
                <w:sz w:val="12"/>
                <w:szCs w:val="12"/>
              </w:rPr>
              <w:t>2016г.- 54,88385 тыс. руб.</w:t>
            </w:r>
          </w:p>
          <w:p w:rsidR="00B2422E" w:rsidRPr="00B2422E" w:rsidRDefault="00B2422E" w:rsidP="00B2422E">
            <w:pPr>
              <w:rPr>
                <w:rFonts w:ascii="Times New Roman" w:hAnsi="Times New Roman"/>
                <w:sz w:val="12"/>
                <w:szCs w:val="12"/>
              </w:rPr>
            </w:pPr>
            <w:r w:rsidRPr="00B2422E">
              <w:rPr>
                <w:rFonts w:ascii="Times New Roman" w:hAnsi="Times New Roman"/>
                <w:sz w:val="12"/>
                <w:szCs w:val="12"/>
              </w:rPr>
              <w:t>2017г.- 0,0 тыс. руб.</w:t>
            </w:r>
          </w:p>
          <w:p w:rsidR="00B2422E" w:rsidRPr="00B2422E" w:rsidRDefault="00B2422E" w:rsidP="00B2422E">
            <w:pPr>
              <w:rPr>
                <w:rFonts w:ascii="Times New Roman" w:hAnsi="Times New Roman"/>
                <w:sz w:val="12"/>
                <w:szCs w:val="12"/>
              </w:rPr>
            </w:pPr>
            <w:r w:rsidRPr="00B2422E">
              <w:rPr>
                <w:rFonts w:ascii="Times New Roman" w:hAnsi="Times New Roman"/>
                <w:sz w:val="12"/>
                <w:szCs w:val="12"/>
              </w:rPr>
              <w:t>2018г.- 0,0 тыс. руб.</w:t>
            </w:r>
          </w:p>
        </w:tc>
      </w:tr>
      <w:tr w:rsidR="00B2422E" w:rsidRPr="00B2422E" w:rsidTr="00B2422E">
        <w:tc>
          <w:tcPr>
            <w:tcW w:w="2127" w:type="dxa"/>
            <w:hideMark/>
          </w:tcPr>
          <w:p w:rsidR="00B2422E" w:rsidRPr="00B2422E" w:rsidRDefault="00B2422E" w:rsidP="00B2422E">
            <w:pPr>
              <w:rPr>
                <w:rFonts w:ascii="Times New Roman" w:hAnsi="Times New Roman"/>
                <w:sz w:val="12"/>
                <w:szCs w:val="12"/>
              </w:rPr>
            </w:pPr>
            <w:r w:rsidRPr="00B2422E">
              <w:rPr>
                <w:rFonts w:ascii="Times New Roman" w:hAnsi="Times New Roman"/>
                <w:sz w:val="12"/>
                <w:szCs w:val="12"/>
              </w:rPr>
              <w:lastRenderedPageBreak/>
              <w:t>Ожидаемые конечные результаты реализации программы</w:t>
            </w:r>
          </w:p>
        </w:tc>
        <w:tc>
          <w:tcPr>
            <w:tcW w:w="5386" w:type="dxa"/>
            <w:hideMark/>
          </w:tcPr>
          <w:p w:rsidR="00B2422E" w:rsidRPr="00B2422E" w:rsidRDefault="00B2422E" w:rsidP="00B2422E">
            <w:pPr>
              <w:rPr>
                <w:rFonts w:ascii="Times New Roman" w:hAnsi="Times New Roman"/>
                <w:sz w:val="12"/>
                <w:szCs w:val="12"/>
              </w:rPr>
            </w:pPr>
            <w:r w:rsidRPr="00B2422E">
              <w:rPr>
                <w:rFonts w:ascii="Times New Roman" w:hAnsi="Times New Roman"/>
                <w:sz w:val="12"/>
                <w:szCs w:val="12"/>
              </w:rPr>
              <w:t>По итогам реализации программы планируется получить следующие результаты:</w:t>
            </w:r>
          </w:p>
          <w:p w:rsidR="00B2422E" w:rsidRPr="00B2422E" w:rsidRDefault="00B2422E" w:rsidP="00B2422E">
            <w:pPr>
              <w:rPr>
                <w:rFonts w:ascii="Times New Roman" w:hAnsi="Times New Roman"/>
                <w:sz w:val="12"/>
                <w:szCs w:val="12"/>
              </w:rPr>
            </w:pPr>
            <w:r w:rsidRPr="00B2422E">
              <w:rPr>
                <w:rFonts w:ascii="Times New Roman" w:hAnsi="Times New Roman"/>
                <w:sz w:val="12"/>
                <w:szCs w:val="12"/>
              </w:rPr>
              <w:t>государственная регистрация права муниципальной собственности на объекты недвижимости и земельные участки с целью вовлечения в оборот</w:t>
            </w:r>
          </w:p>
        </w:tc>
      </w:tr>
      <w:tr w:rsidR="00B2422E" w:rsidRPr="00B2422E" w:rsidTr="00B2422E">
        <w:tc>
          <w:tcPr>
            <w:tcW w:w="2127" w:type="dxa"/>
            <w:hideMark/>
          </w:tcPr>
          <w:p w:rsidR="00B2422E" w:rsidRPr="00B2422E" w:rsidRDefault="00B2422E" w:rsidP="00B2422E">
            <w:pPr>
              <w:rPr>
                <w:rFonts w:ascii="Times New Roman" w:hAnsi="Times New Roman"/>
                <w:sz w:val="12"/>
                <w:szCs w:val="12"/>
              </w:rPr>
            </w:pPr>
            <w:r w:rsidRPr="00B2422E">
              <w:rPr>
                <w:rFonts w:ascii="Times New Roman" w:hAnsi="Times New Roman"/>
                <w:sz w:val="12"/>
                <w:szCs w:val="12"/>
              </w:rPr>
              <w:t>Контроль за исполнение программы</w:t>
            </w:r>
          </w:p>
        </w:tc>
        <w:tc>
          <w:tcPr>
            <w:tcW w:w="5386" w:type="dxa"/>
            <w:hideMark/>
          </w:tcPr>
          <w:p w:rsidR="00B2422E" w:rsidRPr="00B2422E" w:rsidRDefault="00B2422E" w:rsidP="00B2422E">
            <w:pPr>
              <w:rPr>
                <w:rFonts w:ascii="Times New Roman" w:hAnsi="Times New Roman"/>
                <w:sz w:val="12"/>
                <w:szCs w:val="12"/>
              </w:rPr>
            </w:pPr>
            <w:r w:rsidRPr="00B2422E">
              <w:rPr>
                <w:rFonts w:ascii="Times New Roman" w:hAnsi="Times New Roman"/>
                <w:sz w:val="12"/>
                <w:szCs w:val="12"/>
              </w:rPr>
              <w:t>Контроль за исполнением программы осуществляет администрация сельского поселения Воротнее муниципального района Сергиевский</w:t>
            </w:r>
          </w:p>
        </w:tc>
      </w:tr>
    </w:tbl>
    <w:p w:rsidR="00B2422E" w:rsidRPr="00B2422E" w:rsidRDefault="00B2422E" w:rsidP="00B2422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2422E">
        <w:rPr>
          <w:rFonts w:ascii="Times New Roman" w:hAnsi="Times New Roman"/>
          <w:b/>
          <w:sz w:val="12"/>
          <w:szCs w:val="12"/>
        </w:rPr>
        <w:t>1. Содержание проблемы и необходимость ее решения программными методами.</w:t>
      </w:r>
    </w:p>
    <w:p w:rsidR="00B2422E" w:rsidRPr="00B2422E" w:rsidRDefault="00B2422E" w:rsidP="00B2422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2422E">
        <w:rPr>
          <w:rFonts w:ascii="Times New Roman" w:hAnsi="Times New Roman"/>
          <w:sz w:val="12"/>
          <w:szCs w:val="12"/>
        </w:rPr>
        <w:t>Надлежащее оформление права собственности  является залогом целостности всего муниципального имущества.</w:t>
      </w:r>
    </w:p>
    <w:p w:rsidR="00B2422E" w:rsidRPr="00B2422E" w:rsidRDefault="00B2422E" w:rsidP="00B2422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2422E">
        <w:rPr>
          <w:rFonts w:ascii="Times New Roman" w:hAnsi="Times New Roman"/>
          <w:sz w:val="12"/>
          <w:szCs w:val="12"/>
        </w:rPr>
        <w:t>Основной проблемой стоящей перед администрацией сельского поселения в сфере оформления права муниципальной собственности на объекты недвижимости и земельные участки, является отсутствие зарегистрированных прав на них, а также кадастрового учета объектов и земельных участков.</w:t>
      </w:r>
    </w:p>
    <w:p w:rsidR="00B2422E" w:rsidRPr="00B2422E" w:rsidRDefault="00B2422E" w:rsidP="00B2422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2422E">
        <w:rPr>
          <w:rFonts w:ascii="Times New Roman" w:hAnsi="Times New Roman"/>
          <w:sz w:val="12"/>
          <w:szCs w:val="12"/>
        </w:rPr>
        <w:t>Кроме того, проведение инвентаризации (кадастровых работ) позволит  установить точные характеристики объектов недвижимости, выявить перепланированные и реконструированные объекты, установить площадь земельных участков.</w:t>
      </w:r>
    </w:p>
    <w:p w:rsidR="00B2422E" w:rsidRPr="00B2422E" w:rsidRDefault="00B2422E" w:rsidP="00B2422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2422E">
        <w:rPr>
          <w:rFonts w:ascii="Times New Roman" w:hAnsi="Times New Roman"/>
          <w:sz w:val="12"/>
          <w:szCs w:val="12"/>
        </w:rPr>
        <w:t>Потребность проведения инвентаризации (кадастровых работ) позволит внесения точные сведения об объектах в реестр муниципального имущества, а также государственная регистрация права муниципальной собственности – ввод в хозяйственный оборот объектов и земельных участков, с целью получения дохода.</w:t>
      </w:r>
    </w:p>
    <w:p w:rsidR="00B2422E" w:rsidRPr="00B2422E" w:rsidRDefault="00B2422E" w:rsidP="00B2422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2422E">
        <w:rPr>
          <w:rFonts w:ascii="Times New Roman" w:hAnsi="Times New Roman"/>
          <w:b/>
          <w:sz w:val="12"/>
          <w:szCs w:val="12"/>
        </w:rPr>
        <w:t>2. Цели и задачи программы, сроки и этапы реализации программы.</w:t>
      </w:r>
    </w:p>
    <w:p w:rsidR="00B2422E" w:rsidRPr="00B2422E" w:rsidRDefault="00B2422E" w:rsidP="00B2422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2422E">
        <w:rPr>
          <w:rFonts w:ascii="Times New Roman" w:hAnsi="Times New Roman"/>
          <w:sz w:val="12"/>
          <w:szCs w:val="12"/>
        </w:rPr>
        <w:t>Основной целью и задачей муниципальной программы является оформление права муниципальной собственности на все объекты недвижимости, находящиеся в муниципальной собственности.</w:t>
      </w:r>
    </w:p>
    <w:p w:rsidR="00B2422E" w:rsidRPr="00B2422E" w:rsidRDefault="00B2422E" w:rsidP="00B2422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2422E">
        <w:rPr>
          <w:rFonts w:ascii="Times New Roman" w:hAnsi="Times New Roman"/>
          <w:sz w:val="12"/>
          <w:szCs w:val="12"/>
        </w:rPr>
        <w:t>Срок реализации программы – 2016-2018г.г..</w:t>
      </w:r>
    </w:p>
    <w:p w:rsidR="00B2422E" w:rsidRPr="00B2422E" w:rsidRDefault="00B2422E" w:rsidP="00B2422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2422E">
        <w:rPr>
          <w:rFonts w:ascii="Times New Roman" w:hAnsi="Times New Roman"/>
          <w:sz w:val="12"/>
          <w:szCs w:val="12"/>
        </w:rPr>
        <w:t>Общий объем финансирования Программы составляет 54,88385 тыс. рублей</w:t>
      </w:r>
    </w:p>
    <w:p w:rsidR="00B2422E" w:rsidRPr="00B2422E" w:rsidRDefault="00B2422E" w:rsidP="00B2422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B2422E">
        <w:rPr>
          <w:rFonts w:ascii="Times New Roman" w:hAnsi="Times New Roman"/>
          <w:sz w:val="12"/>
          <w:szCs w:val="12"/>
        </w:rPr>
        <w:t>ПЕРЕЧЕНЬ</w:t>
      </w:r>
      <w:r>
        <w:rPr>
          <w:rFonts w:ascii="Times New Roman" w:hAnsi="Times New Roman"/>
          <w:sz w:val="12"/>
          <w:szCs w:val="12"/>
        </w:rPr>
        <w:t xml:space="preserve"> </w:t>
      </w:r>
      <w:r w:rsidRPr="00B2422E">
        <w:rPr>
          <w:rFonts w:ascii="Times New Roman" w:hAnsi="Times New Roman"/>
          <w:sz w:val="12"/>
          <w:szCs w:val="12"/>
        </w:rPr>
        <w:t>ПРОГРАММНЫХ МЕРОПРИЯТИЙ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4110"/>
        <w:gridCol w:w="709"/>
        <w:gridCol w:w="709"/>
        <w:gridCol w:w="709"/>
        <w:gridCol w:w="850"/>
      </w:tblGrid>
      <w:tr w:rsidR="00B2422E" w:rsidRPr="00B2422E" w:rsidTr="00B2422E">
        <w:trPr>
          <w:trHeight w:val="20"/>
        </w:trPr>
        <w:tc>
          <w:tcPr>
            <w:tcW w:w="426" w:type="dxa"/>
            <w:hideMark/>
          </w:tcPr>
          <w:p w:rsidR="00B2422E" w:rsidRPr="00B2422E" w:rsidRDefault="00B2422E" w:rsidP="00B2422E">
            <w:pPr>
              <w:rPr>
                <w:rFonts w:ascii="Times New Roman" w:hAnsi="Times New Roman"/>
                <w:sz w:val="12"/>
                <w:szCs w:val="12"/>
              </w:rPr>
            </w:pPr>
            <w:r w:rsidRPr="00B2422E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4110" w:type="dxa"/>
            <w:hideMark/>
          </w:tcPr>
          <w:p w:rsidR="00B2422E" w:rsidRPr="00B2422E" w:rsidRDefault="00B2422E" w:rsidP="00B2422E">
            <w:pPr>
              <w:rPr>
                <w:rFonts w:ascii="Times New Roman" w:hAnsi="Times New Roman"/>
                <w:sz w:val="12"/>
                <w:szCs w:val="12"/>
              </w:rPr>
            </w:pPr>
            <w:r w:rsidRPr="00B2422E">
              <w:rPr>
                <w:rFonts w:ascii="Times New Roman" w:hAnsi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709" w:type="dxa"/>
            <w:hideMark/>
          </w:tcPr>
          <w:p w:rsidR="00B2422E" w:rsidRPr="00B2422E" w:rsidRDefault="00B2422E" w:rsidP="00B2422E">
            <w:pPr>
              <w:rPr>
                <w:rFonts w:ascii="Times New Roman" w:hAnsi="Times New Roman"/>
                <w:sz w:val="12"/>
                <w:szCs w:val="12"/>
              </w:rPr>
            </w:pPr>
            <w:r w:rsidRPr="00B2422E">
              <w:rPr>
                <w:rFonts w:ascii="Times New Roman" w:hAnsi="Times New Roman"/>
                <w:sz w:val="12"/>
                <w:szCs w:val="12"/>
              </w:rPr>
              <w:t>2016 год, тыс. рублей</w:t>
            </w:r>
          </w:p>
        </w:tc>
        <w:tc>
          <w:tcPr>
            <w:tcW w:w="709" w:type="dxa"/>
            <w:hideMark/>
          </w:tcPr>
          <w:p w:rsidR="00B2422E" w:rsidRPr="00B2422E" w:rsidRDefault="00B2422E" w:rsidP="00B2422E">
            <w:pPr>
              <w:rPr>
                <w:rFonts w:ascii="Times New Roman" w:hAnsi="Times New Roman"/>
                <w:sz w:val="12"/>
                <w:szCs w:val="12"/>
              </w:rPr>
            </w:pPr>
            <w:r w:rsidRPr="00B2422E">
              <w:rPr>
                <w:rFonts w:ascii="Times New Roman" w:hAnsi="Times New Roman"/>
                <w:sz w:val="12"/>
                <w:szCs w:val="12"/>
              </w:rPr>
              <w:t>2017 год, тыс. рублей</w:t>
            </w:r>
          </w:p>
        </w:tc>
        <w:tc>
          <w:tcPr>
            <w:tcW w:w="709" w:type="dxa"/>
            <w:hideMark/>
          </w:tcPr>
          <w:p w:rsidR="00B2422E" w:rsidRPr="00B2422E" w:rsidRDefault="00B2422E" w:rsidP="00B2422E">
            <w:pPr>
              <w:rPr>
                <w:rFonts w:ascii="Times New Roman" w:hAnsi="Times New Roman"/>
                <w:sz w:val="12"/>
                <w:szCs w:val="12"/>
              </w:rPr>
            </w:pPr>
            <w:r w:rsidRPr="00B2422E">
              <w:rPr>
                <w:rFonts w:ascii="Times New Roman" w:hAnsi="Times New Roman"/>
                <w:sz w:val="12"/>
                <w:szCs w:val="12"/>
              </w:rPr>
              <w:t>2018 год, тыс. рублей</w:t>
            </w:r>
          </w:p>
        </w:tc>
        <w:tc>
          <w:tcPr>
            <w:tcW w:w="850" w:type="dxa"/>
            <w:hideMark/>
          </w:tcPr>
          <w:p w:rsidR="00B2422E" w:rsidRPr="00B2422E" w:rsidRDefault="00B2422E" w:rsidP="00B2422E">
            <w:pPr>
              <w:rPr>
                <w:rFonts w:ascii="Times New Roman" w:hAnsi="Times New Roman"/>
                <w:sz w:val="12"/>
                <w:szCs w:val="12"/>
              </w:rPr>
            </w:pPr>
            <w:r w:rsidRPr="00B2422E">
              <w:rPr>
                <w:rFonts w:ascii="Times New Roman" w:hAnsi="Times New Roman"/>
                <w:sz w:val="12"/>
                <w:szCs w:val="12"/>
              </w:rPr>
              <w:t>Источник финансирования</w:t>
            </w:r>
          </w:p>
        </w:tc>
      </w:tr>
      <w:tr w:rsidR="00B2422E" w:rsidRPr="00B2422E" w:rsidTr="00B2422E">
        <w:trPr>
          <w:trHeight w:val="20"/>
        </w:trPr>
        <w:tc>
          <w:tcPr>
            <w:tcW w:w="426" w:type="dxa"/>
            <w:hideMark/>
          </w:tcPr>
          <w:p w:rsidR="00B2422E" w:rsidRPr="00B2422E" w:rsidRDefault="00B2422E" w:rsidP="00B2422E">
            <w:pPr>
              <w:rPr>
                <w:rFonts w:ascii="Times New Roman" w:hAnsi="Times New Roman"/>
                <w:sz w:val="12"/>
                <w:szCs w:val="12"/>
              </w:rPr>
            </w:pPr>
            <w:r w:rsidRPr="00B2422E">
              <w:rPr>
                <w:rFonts w:ascii="Times New Roman" w:hAnsi="Times New Roman"/>
                <w:sz w:val="12"/>
                <w:szCs w:val="12"/>
              </w:rPr>
              <w:t>1.</w:t>
            </w:r>
          </w:p>
        </w:tc>
        <w:tc>
          <w:tcPr>
            <w:tcW w:w="4110" w:type="dxa"/>
            <w:hideMark/>
          </w:tcPr>
          <w:p w:rsidR="00B2422E" w:rsidRPr="00B2422E" w:rsidRDefault="00B2422E" w:rsidP="00B2422E">
            <w:pPr>
              <w:rPr>
                <w:rFonts w:ascii="Times New Roman" w:hAnsi="Times New Roman"/>
                <w:sz w:val="12"/>
                <w:szCs w:val="12"/>
              </w:rPr>
            </w:pPr>
            <w:r w:rsidRPr="00B2422E">
              <w:rPr>
                <w:rFonts w:ascii="Times New Roman" w:hAnsi="Times New Roman"/>
                <w:sz w:val="12"/>
                <w:szCs w:val="12"/>
              </w:rPr>
              <w:t>Резервирование земель и изъятие, в том числе путем выкупа, земельных участков в границах поселения для муниципальных нужд, осуществление муниципального земельного контроля за использованием земель поселения</w:t>
            </w:r>
          </w:p>
        </w:tc>
        <w:tc>
          <w:tcPr>
            <w:tcW w:w="709" w:type="dxa"/>
          </w:tcPr>
          <w:p w:rsidR="00B2422E" w:rsidRPr="00B2422E" w:rsidRDefault="00B2422E" w:rsidP="00B2422E">
            <w:pPr>
              <w:rPr>
                <w:rFonts w:ascii="Times New Roman" w:hAnsi="Times New Roman"/>
                <w:sz w:val="12"/>
                <w:szCs w:val="12"/>
              </w:rPr>
            </w:pPr>
            <w:r w:rsidRPr="00B2422E">
              <w:rPr>
                <w:rFonts w:ascii="Times New Roman" w:hAnsi="Times New Roman"/>
                <w:sz w:val="12"/>
                <w:szCs w:val="12"/>
              </w:rPr>
              <w:t>17,73169</w:t>
            </w:r>
          </w:p>
        </w:tc>
        <w:tc>
          <w:tcPr>
            <w:tcW w:w="709" w:type="dxa"/>
          </w:tcPr>
          <w:p w:rsidR="00B2422E" w:rsidRPr="00B2422E" w:rsidRDefault="00B2422E" w:rsidP="00B2422E">
            <w:pPr>
              <w:rPr>
                <w:rFonts w:ascii="Times New Roman" w:hAnsi="Times New Roman"/>
                <w:sz w:val="12"/>
                <w:szCs w:val="12"/>
              </w:rPr>
            </w:pPr>
            <w:r w:rsidRPr="00B2422E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709" w:type="dxa"/>
          </w:tcPr>
          <w:p w:rsidR="00B2422E" w:rsidRPr="00B2422E" w:rsidRDefault="00B2422E" w:rsidP="00B2422E">
            <w:pPr>
              <w:rPr>
                <w:rFonts w:ascii="Times New Roman" w:hAnsi="Times New Roman"/>
                <w:sz w:val="12"/>
                <w:szCs w:val="12"/>
              </w:rPr>
            </w:pPr>
            <w:r w:rsidRPr="00B2422E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B2422E" w:rsidRPr="00B2422E" w:rsidRDefault="00B2422E" w:rsidP="00B2422E">
            <w:pPr>
              <w:rPr>
                <w:rFonts w:ascii="Times New Roman" w:hAnsi="Times New Roman"/>
                <w:sz w:val="12"/>
                <w:szCs w:val="12"/>
              </w:rPr>
            </w:pPr>
            <w:r w:rsidRPr="00B2422E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B2422E" w:rsidRPr="00B2422E" w:rsidTr="00B2422E">
        <w:trPr>
          <w:trHeight w:val="20"/>
        </w:trPr>
        <w:tc>
          <w:tcPr>
            <w:tcW w:w="426" w:type="dxa"/>
            <w:hideMark/>
          </w:tcPr>
          <w:p w:rsidR="00B2422E" w:rsidRPr="00B2422E" w:rsidRDefault="00B2422E" w:rsidP="00B2422E">
            <w:pPr>
              <w:rPr>
                <w:rFonts w:ascii="Times New Roman" w:hAnsi="Times New Roman"/>
                <w:sz w:val="12"/>
                <w:szCs w:val="12"/>
              </w:rPr>
            </w:pPr>
            <w:r w:rsidRPr="00B2422E">
              <w:rPr>
                <w:rFonts w:ascii="Times New Roman" w:hAnsi="Times New Roman"/>
                <w:sz w:val="12"/>
                <w:szCs w:val="12"/>
              </w:rPr>
              <w:t>2.</w:t>
            </w:r>
          </w:p>
        </w:tc>
        <w:tc>
          <w:tcPr>
            <w:tcW w:w="4110" w:type="dxa"/>
            <w:hideMark/>
          </w:tcPr>
          <w:p w:rsidR="00B2422E" w:rsidRPr="00B2422E" w:rsidRDefault="00B2422E" w:rsidP="00B2422E">
            <w:pPr>
              <w:rPr>
                <w:rFonts w:ascii="Times New Roman" w:hAnsi="Times New Roman"/>
                <w:sz w:val="12"/>
                <w:szCs w:val="12"/>
              </w:rPr>
            </w:pPr>
            <w:r w:rsidRPr="00B2422E">
              <w:rPr>
                <w:rFonts w:ascii="Times New Roman" w:hAnsi="Times New Roman"/>
                <w:sz w:val="12"/>
                <w:szCs w:val="12"/>
              </w:rPr>
              <w:t>Владение, пользование и распоряжение имуществом, находящимся в муниципальной собственности поселения, в том числе ведение реестра муниципального имущества поселения, реестра муниципальных организаций, совершение в отношении принадлежности поселению имущества любых действий, не противоречащих закону и иным правовым актам и не нарушающих прав и охраняемых законом интересов других лиц, в том числе отчуждение имущества в собственность другим лицам, передача на правах аренды, безвозмездного пользования, передача имущества в залог и обременение его другими способами</w:t>
            </w:r>
          </w:p>
        </w:tc>
        <w:tc>
          <w:tcPr>
            <w:tcW w:w="709" w:type="dxa"/>
          </w:tcPr>
          <w:p w:rsidR="00B2422E" w:rsidRPr="00B2422E" w:rsidRDefault="00B2422E" w:rsidP="00B2422E">
            <w:pPr>
              <w:rPr>
                <w:rFonts w:ascii="Times New Roman" w:hAnsi="Times New Roman"/>
                <w:sz w:val="12"/>
                <w:szCs w:val="12"/>
              </w:rPr>
            </w:pPr>
            <w:r w:rsidRPr="00B2422E">
              <w:rPr>
                <w:rFonts w:ascii="Times New Roman" w:hAnsi="Times New Roman"/>
                <w:sz w:val="12"/>
                <w:szCs w:val="12"/>
              </w:rPr>
              <w:t>37,15216</w:t>
            </w:r>
          </w:p>
        </w:tc>
        <w:tc>
          <w:tcPr>
            <w:tcW w:w="709" w:type="dxa"/>
            <w:hideMark/>
          </w:tcPr>
          <w:p w:rsidR="00B2422E" w:rsidRPr="00B2422E" w:rsidRDefault="00B2422E" w:rsidP="00B2422E">
            <w:pPr>
              <w:rPr>
                <w:rFonts w:ascii="Times New Roman" w:hAnsi="Times New Roman"/>
                <w:sz w:val="12"/>
                <w:szCs w:val="12"/>
              </w:rPr>
            </w:pPr>
            <w:r w:rsidRPr="00B2422E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709" w:type="dxa"/>
            <w:hideMark/>
          </w:tcPr>
          <w:p w:rsidR="00B2422E" w:rsidRPr="00B2422E" w:rsidRDefault="00B2422E" w:rsidP="00B2422E">
            <w:pPr>
              <w:rPr>
                <w:rFonts w:ascii="Times New Roman" w:hAnsi="Times New Roman"/>
                <w:sz w:val="12"/>
                <w:szCs w:val="12"/>
              </w:rPr>
            </w:pPr>
            <w:r w:rsidRPr="00B2422E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B2422E" w:rsidRPr="00B2422E" w:rsidRDefault="00B2422E" w:rsidP="00B2422E">
            <w:pPr>
              <w:rPr>
                <w:rFonts w:ascii="Times New Roman" w:hAnsi="Times New Roman"/>
                <w:sz w:val="12"/>
                <w:szCs w:val="12"/>
              </w:rPr>
            </w:pPr>
            <w:r w:rsidRPr="00B2422E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B2422E" w:rsidRPr="00B2422E" w:rsidTr="00B2422E">
        <w:trPr>
          <w:trHeight w:val="20"/>
        </w:trPr>
        <w:tc>
          <w:tcPr>
            <w:tcW w:w="426" w:type="dxa"/>
            <w:hideMark/>
          </w:tcPr>
          <w:p w:rsidR="00B2422E" w:rsidRPr="00B2422E" w:rsidRDefault="00B2422E" w:rsidP="00B2422E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110" w:type="dxa"/>
          </w:tcPr>
          <w:p w:rsidR="00B2422E" w:rsidRPr="00B2422E" w:rsidRDefault="00B2422E" w:rsidP="00B2422E">
            <w:pPr>
              <w:rPr>
                <w:rFonts w:ascii="Times New Roman" w:hAnsi="Times New Roman"/>
                <w:sz w:val="12"/>
                <w:szCs w:val="12"/>
              </w:rPr>
            </w:pPr>
            <w:r w:rsidRPr="00B2422E">
              <w:rPr>
                <w:rFonts w:ascii="Times New Roman" w:hAnsi="Times New Roman"/>
                <w:sz w:val="12"/>
                <w:szCs w:val="12"/>
              </w:rPr>
              <w:t>Итого по программе:</w:t>
            </w:r>
          </w:p>
        </w:tc>
        <w:tc>
          <w:tcPr>
            <w:tcW w:w="709" w:type="dxa"/>
          </w:tcPr>
          <w:p w:rsidR="00B2422E" w:rsidRPr="00B2422E" w:rsidRDefault="00B2422E" w:rsidP="00B2422E">
            <w:pPr>
              <w:rPr>
                <w:rFonts w:ascii="Times New Roman" w:hAnsi="Times New Roman"/>
                <w:sz w:val="12"/>
                <w:szCs w:val="12"/>
              </w:rPr>
            </w:pPr>
            <w:r w:rsidRPr="00B2422E">
              <w:rPr>
                <w:rFonts w:ascii="Times New Roman" w:hAnsi="Times New Roman"/>
                <w:sz w:val="12"/>
                <w:szCs w:val="12"/>
              </w:rPr>
              <w:t>54,88385</w:t>
            </w:r>
          </w:p>
        </w:tc>
        <w:tc>
          <w:tcPr>
            <w:tcW w:w="709" w:type="dxa"/>
          </w:tcPr>
          <w:p w:rsidR="00B2422E" w:rsidRPr="00B2422E" w:rsidRDefault="00B2422E" w:rsidP="00B2422E">
            <w:pPr>
              <w:rPr>
                <w:rFonts w:ascii="Times New Roman" w:hAnsi="Times New Roman"/>
                <w:sz w:val="12"/>
                <w:szCs w:val="12"/>
              </w:rPr>
            </w:pPr>
            <w:r w:rsidRPr="00B2422E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709" w:type="dxa"/>
            <w:hideMark/>
          </w:tcPr>
          <w:p w:rsidR="00B2422E" w:rsidRPr="00B2422E" w:rsidRDefault="00B2422E" w:rsidP="00B2422E">
            <w:pPr>
              <w:rPr>
                <w:rFonts w:ascii="Times New Roman" w:hAnsi="Times New Roman"/>
                <w:sz w:val="12"/>
                <w:szCs w:val="12"/>
              </w:rPr>
            </w:pPr>
            <w:r w:rsidRPr="00B2422E">
              <w:rPr>
                <w:rFonts w:ascii="Times New Roman" w:hAnsi="Times New Roman"/>
                <w:sz w:val="12"/>
                <w:szCs w:val="12"/>
              </w:rPr>
              <w:t>0,0000</w:t>
            </w:r>
          </w:p>
        </w:tc>
        <w:tc>
          <w:tcPr>
            <w:tcW w:w="850" w:type="dxa"/>
            <w:hideMark/>
          </w:tcPr>
          <w:p w:rsidR="00B2422E" w:rsidRPr="00B2422E" w:rsidRDefault="00B2422E" w:rsidP="00B2422E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</w:tbl>
    <w:p w:rsidR="00B2422E" w:rsidRPr="00B2422E" w:rsidRDefault="00B2422E" w:rsidP="00B2422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2422E">
        <w:rPr>
          <w:rFonts w:ascii="Times New Roman" w:hAnsi="Times New Roman"/>
          <w:b/>
          <w:sz w:val="12"/>
          <w:szCs w:val="12"/>
        </w:rPr>
        <w:t>3. Система программных мероприятий и ресурсное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B2422E">
        <w:rPr>
          <w:rFonts w:ascii="Times New Roman" w:hAnsi="Times New Roman"/>
          <w:b/>
          <w:sz w:val="12"/>
          <w:szCs w:val="12"/>
        </w:rPr>
        <w:t>обеспечение программы.</w:t>
      </w:r>
    </w:p>
    <w:p w:rsidR="00B2422E" w:rsidRPr="00B2422E" w:rsidRDefault="00B2422E" w:rsidP="00B2422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2422E">
        <w:rPr>
          <w:rFonts w:ascii="Times New Roman" w:hAnsi="Times New Roman"/>
          <w:sz w:val="12"/>
          <w:szCs w:val="12"/>
        </w:rPr>
        <w:t>В целях создания условий для эффективного управления и распоряжения муниципальным имуществом сельского поселения Воротнее муниципального района Сергиевский, повышения доходной части бюджета поселения, обеспечения своевременного поступления денежных средств в местный бюджет и их использования на успешное выполнение полномочий органов местного самоуправления планируется провести в рамках муниципальной программы на 2016-2018 годы следующие мероприятия:</w:t>
      </w:r>
    </w:p>
    <w:p w:rsidR="00B2422E" w:rsidRPr="00B2422E" w:rsidRDefault="00B2422E" w:rsidP="00B2422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2422E">
        <w:rPr>
          <w:rFonts w:ascii="Times New Roman" w:hAnsi="Times New Roman"/>
          <w:sz w:val="12"/>
          <w:szCs w:val="12"/>
        </w:rPr>
        <w:t>1. Проводить приватизацию муниципального имущества сельского поселения Воротнее муниципального района Сергиевский.</w:t>
      </w:r>
    </w:p>
    <w:p w:rsidR="00B2422E" w:rsidRPr="00B2422E" w:rsidRDefault="00B2422E" w:rsidP="00B2422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2422E">
        <w:rPr>
          <w:rFonts w:ascii="Times New Roman" w:hAnsi="Times New Roman"/>
          <w:sz w:val="12"/>
          <w:szCs w:val="12"/>
        </w:rPr>
        <w:t>2. Выполнять функции продавца и организатора торгов при приватизации муниципального имущества и земельных участков,  продаже права аренды земельных участков и объектов недвижимости.</w:t>
      </w:r>
    </w:p>
    <w:p w:rsidR="00B2422E" w:rsidRPr="00B2422E" w:rsidRDefault="00B2422E" w:rsidP="00B2422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2422E">
        <w:rPr>
          <w:rFonts w:ascii="Times New Roman" w:hAnsi="Times New Roman"/>
          <w:sz w:val="12"/>
          <w:szCs w:val="12"/>
        </w:rPr>
        <w:t>3. Вести учет муниципального недвижимого имущества и земельных участков в Реестре объектов муниципальной собственности сельского поселения Воротнее муниципального района Сергиевский.</w:t>
      </w:r>
    </w:p>
    <w:p w:rsidR="00B2422E" w:rsidRPr="00B2422E" w:rsidRDefault="00B2422E" w:rsidP="00B2422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2422E">
        <w:rPr>
          <w:rFonts w:ascii="Times New Roman" w:hAnsi="Times New Roman"/>
          <w:sz w:val="12"/>
          <w:szCs w:val="12"/>
        </w:rPr>
        <w:t>4. Обеспечить государственную регистрацию права муниципальной собственности, права хозяйственного ведения, оперативного управления, иных прав и обременений в отношении муниципального имущества.</w:t>
      </w:r>
    </w:p>
    <w:p w:rsidR="00B2422E" w:rsidRPr="00B2422E" w:rsidRDefault="00B2422E" w:rsidP="00B2422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2422E">
        <w:rPr>
          <w:rFonts w:ascii="Times New Roman" w:hAnsi="Times New Roman"/>
          <w:sz w:val="12"/>
          <w:szCs w:val="12"/>
        </w:rPr>
        <w:t>5. В рамках своих полномочий осуществлять контроль поступления доходов в бюджет сельского поселения Воротнее муниципального района Сергиевский от использования муниципального имущества.</w:t>
      </w:r>
    </w:p>
    <w:p w:rsidR="00B2422E" w:rsidRPr="00B2422E" w:rsidRDefault="00B2422E" w:rsidP="00B2422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2422E">
        <w:rPr>
          <w:rFonts w:ascii="Times New Roman" w:hAnsi="Times New Roman"/>
          <w:sz w:val="12"/>
          <w:szCs w:val="12"/>
        </w:rPr>
        <w:t>6. В соответствии с действующим законодательством подготовить и утвердить прогнозный план приватизации муниципального имущества на 2016-2018 г. г..</w:t>
      </w:r>
    </w:p>
    <w:p w:rsidR="00B2422E" w:rsidRPr="00B2422E" w:rsidRDefault="00B2422E" w:rsidP="00B2422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2422E">
        <w:rPr>
          <w:rFonts w:ascii="Times New Roman" w:hAnsi="Times New Roman"/>
          <w:sz w:val="12"/>
          <w:szCs w:val="12"/>
        </w:rPr>
        <w:t>7. Провести работу по оформлению в муниципальную собственность поселения бесхозяйного имущества.</w:t>
      </w:r>
    </w:p>
    <w:p w:rsidR="00B2422E" w:rsidRPr="00B2422E" w:rsidRDefault="00B2422E" w:rsidP="00B2422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2422E">
        <w:rPr>
          <w:rFonts w:ascii="Times New Roman" w:hAnsi="Times New Roman"/>
          <w:sz w:val="12"/>
          <w:szCs w:val="12"/>
        </w:rPr>
        <w:t>8. Поэтапная инвентаризация объектов недвижимости на территории сельского поселения Воротнее муниципального района Сергиевский.</w:t>
      </w:r>
    </w:p>
    <w:p w:rsidR="00B2422E" w:rsidRPr="00B2422E" w:rsidRDefault="00B2422E" w:rsidP="00B2422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2422E">
        <w:rPr>
          <w:rFonts w:ascii="Times New Roman" w:hAnsi="Times New Roman"/>
          <w:sz w:val="12"/>
          <w:szCs w:val="12"/>
        </w:rPr>
        <w:t>Достижение целей и решение задач Программы обеспечивается путем реализации инвестиционных и инновационных мероприятий.</w:t>
      </w:r>
    </w:p>
    <w:p w:rsidR="00B2422E" w:rsidRPr="00B2422E" w:rsidRDefault="00B2422E" w:rsidP="00B2422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2422E">
        <w:rPr>
          <w:rFonts w:ascii="Times New Roman" w:hAnsi="Times New Roman"/>
          <w:b/>
          <w:sz w:val="12"/>
          <w:szCs w:val="12"/>
        </w:rPr>
        <w:t>4. Целевые индикаторы (показатели) муниципальной программы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425"/>
        <w:gridCol w:w="3924"/>
        <w:gridCol w:w="754"/>
        <w:gridCol w:w="697"/>
        <w:gridCol w:w="863"/>
        <w:gridCol w:w="850"/>
      </w:tblGrid>
      <w:tr w:rsidR="00B2422E" w:rsidRPr="00B2422E" w:rsidTr="00B2422E">
        <w:trPr>
          <w:trHeight w:val="20"/>
        </w:trPr>
        <w:tc>
          <w:tcPr>
            <w:tcW w:w="425" w:type="dxa"/>
            <w:vMerge w:val="restart"/>
          </w:tcPr>
          <w:p w:rsidR="00B2422E" w:rsidRPr="00B2422E" w:rsidRDefault="00B2422E" w:rsidP="00B2422E">
            <w:pPr>
              <w:rPr>
                <w:rFonts w:ascii="Times New Roman" w:hAnsi="Times New Roman"/>
                <w:sz w:val="12"/>
                <w:szCs w:val="12"/>
              </w:rPr>
            </w:pPr>
            <w:r w:rsidRPr="00B2422E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3924" w:type="dxa"/>
            <w:vMerge w:val="restart"/>
          </w:tcPr>
          <w:p w:rsidR="00B2422E" w:rsidRPr="00B2422E" w:rsidRDefault="00B2422E" w:rsidP="00B2422E">
            <w:pPr>
              <w:rPr>
                <w:rFonts w:ascii="Times New Roman" w:hAnsi="Times New Roman"/>
                <w:sz w:val="12"/>
                <w:szCs w:val="12"/>
              </w:rPr>
            </w:pPr>
            <w:r w:rsidRPr="00B2422E">
              <w:rPr>
                <w:rFonts w:ascii="Times New Roman" w:hAnsi="Times New Roman"/>
                <w:sz w:val="12"/>
                <w:szCs w:val="12"/>
              </w:rPr>
              <w:t>Наименование целевого индикатора</w:t>
            </w:r>
          </w:p>
        </w:tc>
        <w:tc>
          <w:tcPr>
            <w:tcW w:w="754" w:type="dxa"/>
            <w:vMerge w:val="restart"/>
          </w:tcPr>
          <w:p w:rsidR="00B2422E" w:rsidRPr="00B2422E" w:rsidRDefault="00B2422E" w:rsidP="00B2422E">
            <w:pPr>
              <w:rPr>
                <w:rFonts w:ascii="Times New Roman" w:hAnsi="Times New Roman"/>
                <w:sz w:val="12"/>
                <w:szCs w:val="12"/>
              </w:rPr>
            </w:pPr>
            <w:r w:rsidRPr="00B2422E">
              <w:rPr>
                <w:rFonts w:ascii="Times New Roman" w:hAnsi="Times New Roman"/>
                <w:sz w:val="12"/>
                <w:szCs w:val="12"/>
              </w:rPr>
              <w:t>Единица</w:t>
            </w:r>
          </w:p>
          <w:p w:rsidR="00B2422E" w:rsidRPr="00B2422E" w:rsidRDefault="00B2422E" w:rsidP="00B2422E">
            <w:pPr>
              <w:rPr>
                <w:rFonts w:ascii="Times New Roman" w:hAnsi="Times New Roman"/>
                <w:sz w:val="12"/>
                <w:szCs w:val="12"/>
              </w:rPr>
            </w:pPr>
            <w:r w:rsidRPr="00B2422E">
              <w:rPr>
                <w:rFonts w:ascii="Times New Roman" w:hAnsi="Times New Roman"/>
                <w:sz w:val="12"/>
                <w:szCs w:val="12"/>
              </w:rPr>
              <w:t>измерения</w:t>
            </w:r>
          </w:p>
        </w:tc>
        <w:tc>
          <w:tcPr>
            <w:tcW w:w="2410" w:type="dxa"/>
            <w:gridSpan w:val="3"/>
          </w:tcPr>
          <w:p w:rsidR="00B2422E" w:rsidRPr="00B2422E" w:rsidRDefault="00B2422E" w:rsidP="00B2422E">
            <w:pPr>
              <w:rPr>
                <w:rFonts w:ascii="Times New Roman" w:hAnsi="Times New Roman"/>
                <w:sz w:val="12"/>
                <w:szCs w:val="12"/>
              </w:rPr>
            </w:pPr>
            <w:r w:rsidRPr="00B2422E">
              <w:rPr>
                <w:rFonts w:ascii="Times New Roman" w:hAnsi="Times New Roman"/>
                <w:sz w:val="12"/>
                <w:szCs w:val="12"/>
              </w:rPr>
              <w:t>Значение целевого индикатора по годам</w:t>
            </w:r>
          </w:p>
        </w:tc>
      </w:tr>
      <w:tr w:rsidR="00B2422E" w:rsidRPr="00B2422E" w:rsidTr="00B2422E">
        <w:trPr>
          <w:trHeight w:val="20"/>
        </w:trPr>
        <w:tc>
          <w:tcPr>
            <w:tcW w:w="425" w:type="dxa"/>
            <w:vMerge/>
          </w:tcPr>
          <w:p w:rsidR="00B2422E" w:rsidRPr="00B2422E" w:rsidRDefault="00B2422E" w:rsidP="00B2422E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924" w:type="dxa"/>
            <w:vMerge/>
          </w:tcPr>
          <w:p w:rsidR="00B2422E" w:rsidRPr="00B2422E" w:rsidRDefault="00B2422E" w:rsidP="00B2422E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754" w:type="dxa"/>
            <w:vMerge/>
          </w:tcPr>
          <w:p w:rsidR="00B2422E" w:rsidRPr="00B2422E" w:rsidRDefault="00B2422E" w:rsidP="00B2422E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697" w:type="dxa"/>
          </w:tcPr>
          <w:p w:rsidR="00B2422E" w:rsidRPr="00B2422E" w:rsidRDefault="00B2422E" w:rsidP="00B2422E">
            <w:pPr>
              <w:rPr>
                <w:rFonts w:ascii="Times New Roman" w:hAnsi="Times New Roman"/>
                <w:sz w:val="12"/>
                <w:szCs w:val="12"/>
              </w:rPr>
            </w:pPr>
            <w:r w:rsidRPr="00B2422E">
              <w:rPr>
                <w:rFonts w:ascii="Times New Roman" w:hAnsi="Times New Roman"/>
                <w:sz w:val="12"/>
                <w:szCs w:val="12"/>
              </w:rPr>
              <w:t>2016</w:t>
            </w:r>
          </w:p>
        </w:tc>
        <w:tc>
          <w:tcPr>
            <w:tcW w:w="863" w:type="dxa"/>
          </w:tcPr>
          <w:p w:rsidR="00B2422E" w:rsidRPr="00B2422E" w:rsidRDefault="00B2422E" w:rsidP="00B2422E">
            <w:pPr>
              <w:rPr>
                <w:rFonts w:ascii="Times New Roman" w:hAnsi="Times New Roman"/>
                <w:sz w:val="12"/>
                <w:szCs w:val="12"/>
              </w:rPr>
            </w:pPr>
            <w:r w:rsidRPr="00B2422E">
              <w:rPr>
                <w:rFonts w:ascii="Times New Roman" w:hAnsi="Times New Roman"/>
                <w:sz w:val="12"/>
                <w:szCs w:val="12"/>
              </w:rPr>
              <w:t>2017</w:t>
            </w:r>
          </w:p>
        </w:tc>
        <w:tc>
          <w:tcPr>
            <w:tcW w:w="850" w:type="dxa"/>
          </w:tcPr>
          <w:p w:rsidR="00B2422E" w:rsidRPr="00B2422E" w:rsidRDefault="00B2422E" w:rsidP="00B2422E">
            <w:pPr>
              <w:rPr>
                <w:rFonts w:ascii="Times New Roman" w:hAnsi="Times New Roman"/>
                <w:sz w:val="12"/>
                <w:szCs w:val="12"/>
              </w:rPr>
            </w:pPr>
            <w:r w:rsidRPr="00B2422E">
              <w:rPr>
                <w:rFonts w:ascii="Times New Roman" w:hAnsi="Times New Roman"/>
                <w:sz w:val="12"/>
                <w:szCs w:val="12"/>
              </w:rPr>
              <w:t>2018</w:t>
            </w:r>
          </w:p>
        </w:tc>
      </w:tr>
      <w:tr w:rsidR="00B2422E" w:rsidRPr="00B2422E" w:rsidTr="00B2422E">
        <w:trPr>
          <w:trHeight w:val="20"/>
        </w:trPr>
        <w:tc>
          <w:tcPr>
            <w:tcW w:w="425" w:type="dxa"/>
          </w:tcPr>
          <w:p w:rsidR="00B2422E" w:rsidRPr="00B2422E" w:rsidRDefault="00B2422E" w:rsidP="00B2422E">
            <w:pPr>
              <w:rPr>
                <w:rFonts w:ascii="Times New Roman" w:hAnsi="Times New Roman"/>
                <w:sz w:val="12"/>
                <w:szCs w:val="12"/>
              </w:rPr>
            </w:pPr>
            <w:r w:rsidRPr="00B2422E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924" w:type="dxa"/>
          </w:tcPr>
          <w:p w:rsidR="00B2422E" w:rsidRPr="00B2422E" w:rsidRDefault="00B2422E" w:rsidP="00B2422E">
            <w:pPr>
              <w:rPr>
                <w:rFonts w:ascii="Times New Roman" w:hAnsi="Times New Roman"/>
                <w:sz w:val="12"/>
                <w:szCs w:val="12"/>
              </w:rPr>
            </w:pPr>
            <w:r w:rsidRPr="00B2422E">
              <w:rPr>
                <w:rFonts w:ascii="Times New Roman" w:hAnsi="Times New Roman"/>
                <w:sz w:val="12"/>
                <w:szCs w:val="12"/>
              </w:rPr>
              <w:t>Отношение количества земельных участков, учтенных в базе данных налогового органа, к количеству земельных участков, состоящих на кадастровом учете (уменьшенному на количество земельных участков, находящихся в федеральной, региональной, муниципальной собственности, государственной собственности до разграничения и переданных в аренду, срочное безвозмездное пользование, а также имеющих статус «временный»)</w:t>
            </w:r>
          </w:p>
        </w:tc>
        <w:tc>
          <w:tcPr>
            <w:tcW w:w="754" w:type="dxa"/>
          </w:tcPr>
          <w:p w:rsidR="00B2422E" w:rsidRPr="00B2422E" w:rsidRDefault="00B2422E" w:rsidP="00B2422E">
            <w:pPr>
              <w:rPr>
                <w:rFonts w:ascii="Times New Roman" w:hAnsi="Times New Roman"/>
                <w:sz w:val="12"/>
                <w:szCs w:val="12"/>
              </w:rPr>
            </w:pPr>
            <w:r w:rsidRPr="00B2422E">
              <w:rPr>
                <w:rFonts w:ascii="Times New Roman" w:hAnsi="Times New Roman"/>
                <w:sz w:val="12"/>
                <w:szCs w:val="12"/>
              </w:rPr>
              <w:t>%</w:t>
            </w:r>
          </w:p>
        </w:tc>
        <w:tc>
          <w:tcPr>
            <w:tcW w:w="697" w:type="dxa"/>
          </w:tcPr>
          <w:p w:rsidR="00B2422E" w:rsidRPr="00B2422E" w:rsidRDefault="00B2422E" w:rsidP="00B2422E">
            <w:pPr>
              <w:rPr>
                <w:rFonts w:ascii="Times New Roman" w:hAnsi="Times New Roman"/>
                <w:sz w:val="12"/>
                <w:szCs w:val="12"/>
              </w:rPr>
            </w:pPr>
            <w:r w:rsidRPr="00B2422E">
              <w:rPr>
                <w:rFonts w:ascii="Times New Roman" w:hAnsi="Times New Roman"/>
                <w:sz w:val="12"/>
                <w:szCs w:val="12"/>
              </w:rPr>
              <w:t>69</w:t>
            </w:r>
          </w:p>
        </w:tc>
        <w:tc>
          <w:tcPr>
            <w:tcW w:w="863" w:type="dxa"/>
          </w:tcPr>
          <w:p w:rsidR="00B2422E" w:rsidRPr="00B2422E" w:rsidRDefault="00B2422E" w:rsidP="00B2422E">
            <w:pPr>
              <w:rPr>
                <w:rFonts w:ascii="Times New Roman" w:hAnsi="Times New Roman"/>
                <w:sz w:val="12"/>
                <w:szCs w:val="12"/>
              </w:rPr>
            </w:pPr>
            <w:r w:rsidRPr="00B2422E">
              <w:rPr>
                <w:rFonts w:ascii="Times New Roman" w:hAnsi="Times New Roman"/>
                <w:sz w:val="12"/>
                <w:szCs w:val="12"/>
              </w:rPr>
              <w:t>74</w:t>
            </w:r>
          </w:p>
        </w:tc>
        <w:tc>
          <w:tcPr>
            <w:tcW w:w="850" w:type="dxa"/>
          </w:tcPr>
          <w:p w:rsidR="00B2422E" w:rsidRPr="00B2422E" w:rsidRDefault="00B2422E" w:rsidP="00B2422E">
            <w:pPr>
              <w:rPr>
                <w:rFonts w:ascii="Times New Roman" w:hAnsi="Times New Roman"/>
                <w:sz w:val="12"/>
                <w:szCs w:val="12"/>
              </w:rPr>
            </w:pPr>
            <w:r w:rsidRPr="00B2422E">
              <w:rPr>
                <w:rFonts w:ascii="Times New Roman" w:hAnsi="Times New Roman"/>
                <w:sz w:val="12"/>
                <w:szCs w:val="12"/>
              </w:rPr>
              <w:t>79</w:t>
            </w:r>
          </w:p>
        </w:tc>
      </w:tr>
    </w:tbl>
    <w:p w:rsidR="00B2422E" w:rsidRPr="00B2422E" w:rsidRDefault="00B2422E" w:rsidP="00B2422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2422E">
        <w:rPr>
          <w:rFonts w:ascii="Times New Roman" w:hAnsi="Times New Roman"/>
          <w:b/>
          <w:sz w:val="12"/>
          <w:szCs w:val="12"/>
        </w:rPr>
        <w:t>5. Механизм реализации, организация управления программы.</w:t>
      </w:r>
    </w:p>
    <w:p w:rsidR="00B2422E" w:rsidRPr="00B2422E" w:rsidRDefault="00B2422E" w:rsidP="00B2422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2422E">
        <w:rPr>
          <w:rFonts w:ascii="Times New Roman" w:hAnsi="Times New Roman"/>
          <w:sz w:val="12"/>
          <w:szCs w:val="12"/>
        </w:rPr>
        <w:t>Программа реализуется за счет средств местного бюджета.</w:t>
      </w:r>
    </w:p>
    <w:p w:rsidR="00B2422E" w:rsidRPr="00B2422E" w:rsidRDefault="00B2422E" w:rsidP="00B2422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2422E">
        <w:rPr>
          <w:rFonts w:ascii="Times New Roman" w:hAnsi="Times New Roman"/>
          <w:sz w:val="12"/>
          <w:szCs w:val="12"/>
        </w:rPr>
        <w:t>Муниципальный заказчик Программы:</w:t>
      </w:r>
    </w:p>
    <w:p w:rsidR="00906C5D" w:rsidRDefault="00B2422E" w:rsidP="00B2422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2422E">
        <w:rPr>
          <w:rFonts w:ascii="Times New Roman" w:hAnsi="Times New Roman"/>
          <w:sz w:val="12"/>
          <w:szCs w:val="12"/>
        </w:rPr>
        <w:t xml:space="preserve">- является ответственным за ход и конечные результаты реализации Программы, рациональное использование выделяемых на ее </w:t>
      </w:r>
    </w:p>
    <w:p w:rsidR="00B2422E" w:rsidRPr="00B2422E" w:rsidRDefault="00B2422E" w:rsidP="00906C5D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B2422E">
        <w:rPr>
          <w:rFonts w:ascii="Times New Roman" w:hAnsi="Times New Roman"/>
          <w:sz w:val="12"/>
          <w:szCs w:val="12"/>
        </w:rPr>
        <w:lastRenderedPageBreak/>
        <w:t>выполнение финансовых средств;</w:t>
      </w:r>
    </w:p>
    <w:p w:rsidR="00B2422E" w:rsidRPr="00B2422E" w:rsidRDefault="00B2422E" w:rsidP="00B2422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2422E">
        <w:rPr>
          <w:rFonts w:ascii="Times New Roman" w:hAnsi="Times New Roman"/>
          <w:sz w:val="12"/>
          <w:szCs w:val="12"/>
        </w:rPr>
        <w:t>- вносит предложения о привлечении дополнительных источников финансирования мероприятий Программы в случае уменьшения финансирования из местного бюджета, предложения по ускорению реализации Программы;</w:t>
      </w:r>
    </w:p>
    <w:p w:rsidR="00B2422E" w:rsidRPr="00B2422E" w:rsidRDefault="00B2422E" w:rsidP="00B2422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2422E">
        <w:rPr>
          <w:rFonts w:ascii="Times New Roman" w:hAnsi="Times New Roman"/>
          <w:sz w:val="12"/>
          <w:szCs w:val="12"/>
        </w:rPr>
        <w:t>- собирают, систематизируют и обобщают аналитическую информацию о реализации программных мероприятий, осуществляют мониторинг результатов реализации программных мероприятий.</w:t>
      </w:r>
    </w:p>
    <w:p w:rsidR="00B2422E" w:rsidRPr="00B2422E" w:rsidRDefault="00B2422E" w:rsidP="00B2422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B2422E">
        <w:rPr>
          <w:rFonts w:ascii="Times New Roman" w:hAnsi="Times New Roman"/>
          <w:b/>
          <w:sz w:val="12"/>
          <w:szCs w:val="12"/>
        </w:rPr>
        <w:t>6. Оценка эффективности социально – экономических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B2422E">
        <w:rPr>
          <w:rFonts w:ascii="Times New Roman" w:hAnsi="Times New Roman"/>
          <w:b/>
          <w:sz w:val="12"/>
          <w:szCs w:val="12"/>
        </w:rPr>
        <w:t>последствий от реализации программы.</w:t>
      </w:r>
    </w:p>
    <w:p w:rsidR="00B2422E" w:rsidRPr="00B2422E" w:rsidRDefault="00B2422E" w:rsidP="00B2422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2422E">
        <w:rPr>
          <w:rFonts w:ascii="Times New Roman" w:hAnsi="Times New Roman"/>
          <w:sz w:val="12"/>
          <w:szCs w:val="12"/>
        </w:rPr>
        <w:t>Эффективность реализации Программы и использования выделенных на нее бюджетных средств обеспечивается за счет:</w:t>
      </w:r>
    </w:p>
    <w:p w:rsidR="00B2422E" w:rsidRPr="00B2422E" w:rsidRDefault="00B2422E" w:rsidP="00B2422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2422E">
        <w:rPr>
          <w:rFonts w:ascii="Times New Roman" w:hAnsi="Times New Roman"/>
          <w:sz w:val="12"/>
          <w:szCs w:val="12"/>
        </w:rPr>
        <w:t>–  исключения возможности нецелевого использования бюджетных средств;</w:t>
      </w:r>
    </w:p>
    <w:p w:rsidR="00B2422E" w:rsidRPr="00B2422E" w:rsidRDefault="00B2422E" w:rsidP="00B2422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2422E">
        <w:rPr>
          <w:rFonts w:ascii="Times New Roman" w:hAnsi="Times New Roman"/>
          <w:sz w:val="12"/>
          <w:szCs w:val="12"/>
        </w:rPr>
        <w:t>–  прозрачности использования бюджетных средств;</w:t>
      </w:r>
    </w:p>
    <w:p w:rsidR="00B2422E" w:rsidRPr="00B2422E" w:rsidRDefault="00B2422E" w:rsidP="00B2422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2422E">
        <w:rPr>
          <w:rFonts w:ascii="Times New Roman" w:hAnsi="Times New Roman"/>
          <w:sz w:val="12"/>
          <w:szCs w:val="12"/>
        </w:rPr>
        <w:t>–  адресного предоставления бюджетных средств.</w:t>
      </w:r>
    </w:p>
    <w:p w:rsidR="00B2422E" w:rsidRPr="00B2422E" w:rsidRDefault="00B2422E" w:rsidP="00B2422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2422E">
        <w:rPr>
          <w:rFonts w:ascii="Times New Roman" w:hAnsi="Times New Roman"/>
          <w:sz w:val="12"/>
          <w:szCs w:val="12"/>
        </w:rPr>
        <w:t>Для оценки эффективности реализации Программы используются показатели по направлениям, которые отражают выполнение мероприятий Программы.</w:t>
      </w:r>
    </w:p>
    <w:p w:rsidR="00B2422E" w:rsidRPr="00B2422E" w:rsidRDefault="00B2422E" w:rsidP="00B2422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B2422E">
        <w:rPr>
          <w:rFonts w:ascii="Times New Roman" w:hAnsi="Times New Roman"/>
          <w:b/>
          <w:bCs/>
          <w:sz w:val="12"/>
          <w:szCs w:val="12"/>
        </w:rPr>
        <w:t>7. Управление программой и контроль за ее реализацией</w:t>
      </w:r>
    </w:p>
    <w:p w:rsidR="00B2422E" w:rsidRPr="00B2422E" w:rsidRDefault="00B2422E" w:rsidP="00B2422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2422E">
        <w:rPr>
          <w:rFonts w:ascii="Times New Roman" w:hAnsi="Times New Roman"/>
          <w:sz w:val="12"/>
          <w:szCs w:val="12"/>
        </w:rPr>
        <w:t>Контроль за реализацией мероприятий и целевым использованием бюджетных средств осуществляет Администрация сельского поселения Воротнее муниципального района Сергиевский и  Контрольно-ревизионное управление муниципального района Сергиевский.</w:t>
      </w:r>
    </w:p>
    <w:p w:rsidR="00646055" w:rsidRDefault="00646055" w:rsidP="00015B83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F046AA" w:rsidRDefault="00F046AA" w:rsidP="00F046A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F046AA" w:rsidRPr="008B3E75" w:rsidRDefault="00F046AA" w:rsidP="00F046A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ЕЛШАНКА</w:t>
      </w:r>
    </w:p>
    <w:p w:rsidR="00F046AA" w:rsidRPr="008B3E75" w:rsidRDefault="00F046AA" w:rsidP="00F046A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F046AA" w:rsidRPr="008B3E75" w:rsidRDefault="00F046AA" w:rsidP="00F046A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F046AA" w:rsidRPr="008B3E75" w:rsidRDefault="00F046AA" w:rsidP="00F046AA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F046AA" w:rsidRPr="008B3E75" w:rsidRDefault="00F046AA" w:rsidP="00F046AA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B3E75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F046AA" w:rsidRPr="008B3E75" w:rsidRDefault="00F046AA" w:rsidP="00F046AA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31 декабря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г.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№42</w:t>
      </w:r>
    </w:p>
    <w:p w:rsidR="00F046AA" w:rsidRDefault="00F046AA" w:rsidP="00F046AA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F046AA">
        <w:rPr>
          <w:rFonts w:ascii="Times New Roman" w:hAnsi="Times New Roman"/>
          <w:b/>
          <w:bCs/>
          <w:sz w:val="12"/>
          <w:szCs w:val="12"/>
        </w:rPr>
        <w:t>Об утверждении муниципальной программы «Управление и распоряжение муниципальным имуществом</w:t>
      </w:r>
    </w:p>
    <w:p w:rsidR="00F046AA" w:rsidRPr="00F046AA" w:rsidRDefault="00F046AA" w:rsidP="00F046AA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F046AA">
        <w:rPr>
          <w:rFonts w:ascii="Times New Roman" w:hAnsi="Times New Roman"/>
          <w:b/>
          <w:bCs/>
          <w:sz w:val="12"/>
          <w:szCs w:val="12"/>
        </w:rPr>
        <w:t xml:space="preserve"> сельского поселения Елшанка муниципального района Сергиевский» на 2016-2018гг.</w:t>
      </w:r>
    </w:p>
    <w:p w:rsidR="00F046AA" w:rsidRPr="00F046AA" w:rsidRDefault="00F046AA" w:rsidP="00F046AA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F046AA" w:rsidRPr="00F046AA" w:rsidRDefault="00F046AA" w:rsidP="00F046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046AA">
        <w:rPr>
          <w:rFonts w:ascii="Times New Roman" w:hAnsi="Times New Roman"/>
          <w:sz w:val="12"/>
          <w:szCs w:val="12"/>
        </w:rPr>
        <w:t>В целях эффективного и рационального использования муниципального имущества и земельных участков, 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21.12.2001 № 178-ФЗ (ред. от 13.07.2015) «О приватизации государственного и муниципального имущества», Уставом сельского поселения Елшанка, Администрация сельского поселения Елшанка муниципального района Сергиевский</w:t>
      </w:r>
    </w:p>
    <w:p w:rsidR="00F046AA" w:rsidRPr="00F046AA" w:rsidRDefault="00F046AA" w:rsidP="00F046AA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F046AA">
        <w:rPr>
          <w:rFonts w:ascii="Times New Roman" w:hAnsi="Times New Roman"/>
          <w:b/>
          <w:sz w:val="12"/>
          <w:szCs w:val="12"/>
        </w:rPr>
        <w:t>ПОСТАНОВЛЯЕТ:</w:t>
      </w:r>
    </w:p>
    <w:p w:rsidR="00F046AA" w:rsidRPr="00F046AA" w:rsidRDefault="00F046AA" w:rsidP="00F046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046AA">
        <w:rPr>
          <w:rFonts w:ascii="Times New Roman" w:hAnsi="Times New Roman"/>
          <w:sz w:val="12"/>
          <w:szCs w:val="12"/>
        </w:rPr>
        <w:t>1.Утвердить муниципальную программу «Управление и распоряжение муниципальным имуществом сельского поселения Елшанка муниципального района Сергиевский» на 2016-2018гг. (Приложение №1 к настоящему Постановлению)</w:t>
      </w:r>
    </w:p>
    <w:p w:rsidR="00F046AA" w:rsidRPr="00F046AA" w:rsidRDefault="00F046AA" w:rsidP="00F046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046AA">
        <w:rPr>
          <w:rFonts w:ascii="Times New Roman" w:hAnsi="Times New Roman"/>
          <w:sz w:val="12"/>
          <w:szCs w:val="12"/>
        </w:rPr>
        <w:t>2.Установить, что расходные обязательства, возникающие в результате принятия настоящего постановления, исполняются за счет средств местного бюджета в пределах общего объема бюджетных ассигнований, предусматриваемого на соответствующий финансовый год.</w:t>
      </w:r>
    </w:p>
    <w:p w:rsidR="00F046AA" w:rsidRPr="00F046AA" w:rsidRDefault="00F046AA" w:rsidP="008A624C">
      <w:pPr>
        <w:tabs>
          <w:tab w:val="left" w:pos="2127"/>
        </w:tabs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046AA">
        <w:rPr>
          <w:rFonts w:ascii="Times New Roman" w:hAnsi="Times New Roman"/>
          <w:sz w:val="12"/>
          <w:szCs w:val="12"/>
        </w:rPr>
        <w:t>3.Опубликовать настоящее Постановление в газете «Сергиевский вестник».</w:t>
      </w:r>
    </w:p>
    <w:p w:rsidR="00F046AA" w:rsidRPr="00F046AA" w:rsidRDefault="00F046AA" w:rsidP="00F046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046AA">
        <w:rPr>
          <w:rFonts w:ascii="Times New Roman" w:hAnsi="Times New Roman"/>
          <w:sz w:val="12"/>
          <w:szCs w:val="12"/>
        </w:rPr>
        <w:t>4.Настоящее Постановление вступает в силу с 01 января 2016года.</w:t>
      </w:r>
    </w:p>
    <w:p w:rsidR="00F046AA" w:rsidRPr="00F046AA" w:rsidRDefault="00F046AA" w:rsidP="00F046AA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F046AA">
        <w:rPr>
          <w:rFonts w:ascii="Times New Roman" w:hAnsi="Times New Roman"/>
          <w:sz w:val="12"/>
          <w:szCs w:val="12"/>
        </w:rPr>
        <w:t>Глава сельского поселения Елшанка</w:t>
      </w:r>
    </w:p>
    <w:p w:rsidR="00F046AA" w:rsidRDefault="00F046AA" w:rsidP="00F046AA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F046AA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F046AA" w:rsidRPr="00F046AA" w:rsidRDefault="00F046AA" w:rsidP="00F046AA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F046AA">
        <w:rPr>
          <w:rFonts w:ascii="Times New Roman" w:hAnsi="Times New Roman"/>
          <w:sz w:val="12"/>
          <w:szCs w:val="12"/>
        </w:rPr>
        <w:t>С.В. Прокаев</w:t>
      </w:r>
    </w:p>
    <w:p w:rsidR="000616F6" w:rsidRDefault="000616F6" w:rsidP="00015B83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F046AA" w:rsidRPr="00F74D76" w:rsidRDefault="00F046AA" w:rsidP="00F046AA">
      <w:pPr>
        <w:tabs>
          <w:tab w:val="left" w:pos="2127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</w:t>
      </w:r>
    </w:p>
    <w:p w:rsidR="00F046AA" w:rsidRPr="00F74D76" w:rsidRDefault="00F046AA" w:rsidP="00F046A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Елшанка</w:t>
      </w:r>
    </w:p>
    <w:p w:rsidR="00F046AA" w:rsidRPr="00F74D76" w:rsidRDefault="00F046AA" w:rsidP="00F046AA">
      <w:pPr>
        <w:tabs>
          <w:tab w:val="left" w:pos="1701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F046AA" w:rsidRPr="0023640C" w:rsidRDefault="00F046AA" w:rsidP="00F046AA">
      <w:pPr>
        <w:tabs>
          <w:tab w:val="left" w:pos="1701"/>
        </w:tabs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42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31” декабря</w:t>
      </w:r>
      <w:r w:rsidRPr="00F74D76">
        <w:rPr>
          <w:rFonts w:ascii="Times New Roman" w:hAnsi="Times New Roman"/>
          <w:i/>
          <w:sz w:val="12"/>
          <w:szCs w:val="12"/>
        </w:rPr>
        <w:t xml:space="preserve"> 201</w:t>
      </w:r>
      <w:r>
        <w:rPr>
          <w:rFonts w:ascii="Times New Roman" w:hAnsi="Times New Roman"/>
          <w:i/>
          <w:sz w:val="12"/>
          <w:szCs w:val="12"/>
        </w:rPr>
        <w:t>5</w:t>
      </w:r>
      <w:r w:rsidRPr="00F74D76">
        <w:rPr>
          <w:rFonts w:ascii="Times New Roman" w:hAnsi="Times New Roman"/>
          <w:i/>
          <w:sz w:val="12"/>
          <w:szCs w:val="12"/>
        </w:rPr>
        <w:t xml:space="preserve"> г.</w:t>
      </w:r>
    </w:p>
    <w:p w:rsidR="008A624C" w:rsidRDefault="008A624C" w:rsidP="008A624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8A624C">
        <w:rPr>
          <w:rFonts w:ascii="Times New Roman" w:hAnsi="Times New Roman"/>
          <w:b/>
          <w:sz w:val="12"/>
          <w:szCs w:val="12"/>
        </w:rPr>
        <w:t xml:space="preserve">Муниципальная программа «Управление и распоряжение муниципальным имуществом </w:t>
      </w:r>
    </w:p>
    <w:p w:rsidR="008A624C" w:rsidRPr="008A624C" w:rsidRDefault="008A624C" w:rsidP="008A624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8A624C">
        <w:rPr>
          <w:rFonts w:ascii="Times New Roman" w:hAnsi="Times New Roman"/>
          <w:b/>
          <w:sz w:val="12"/>
          <w:szCs w:val="12"/>
        </w:rPr>
        <w:t>сельского поселения Елшанка муниципального района Сергиевский» на 2016-2018гг.</w:t>
      </w:r>
    </w:p>
    <w:p w:rsidR="008A624C" w:rsidRPr="008A624C" w:rsidRDefault="008A624C" w:rsidP="008A624C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8A624C">
        <w:rPr>
          <w:rFonts w:ascii="Times New Roman" w:hAnsi="Times New Roman"/>
          <w:sz w:val="12"/>
          <w:szCs w:val="12"/>
        </w:rPr>
        <w:t>Паспорт муниципальной программы</w:t>
      </w:r>
    </w:p>
    <w:tbl>
      <w:tblPr>
        <w:tblStyle w:val="af1"/>
        <w:tblW w:w="7513" w:type="dxa"/>
        <w:tblInd w:w="108" w:type="dxa"/>
        <w:tblLook w:val="04A0" w:firstRow="1" w:lastRow="0" w:firstColumn="1" w:lastColumn="0" w:noHBand="0" w:noVBand="1"/>
      </w:tblPr>
      <w:tblGrid>
        <w:gridCol w:w="2127"/>
        <w:gridCol w:w="5386"/>
      </w:tblGrid>
      <w:tr w:rsidR="008A624C" w:rsidRPr="008A624C" w:rsidTr="008A624C">
        <w:tc>
          <w:tcPr>
            <w:tcW w:w="2127" w:type="dxa"/>
            <w:hideMark/>
          </w:tcPr>
          <w:p w:rsidR="008A624C" w:rsidRPr="008A624C" w:rsidRDefault="008A624C" w:rsidP="008A624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8A624C">
              <w:rPr>
                <w:rFonts w:ascii="Times New Roman" w:hAnsi="Times New Roman"/>
                <w:sz w:val="12"/>
                <w:szCs w:val="12"/>
              </w:rPr>
              <w:t>Наименование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8A624C">
              <w:rPr>
                <w:rFonts w:ascii="Times New Roman" w:hAnsi="Times New Roman"/>
                <w:sz w:val="12"/>
                <w:szCs w:val="12"/>
              </w:rPr>
              <w:t>программы</w:t>
            </w:r>
          </w:p>
        </w:tc>
        <w:tc>
          <w:tcPr>
            <w:tcW w:w="5386" w:type="dxa"/>
            <w:hideMark/>
          </w:tcPr>
          <w:p w:rsidR="008A624C" w:rsidRPr="008A624C" w:rsidRDefault="008A624C" w:rsidP="008A624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8A624C">
              <w:rPr>
                <w:rFonts w:ascii="Times New Roman" w:hAnsi="Times New Roman"/>
                <w:sz w:val="12"/>
                <w:szCs w:val="12"/>
              </w:rPr>
              <w:t>Муниципальная программа «Управление и распоряжение муниципальным имуществом сельского поселения Елшанка муниципального района Сергиевский» на 2016-2018гг. (далее – Программа)</w:t>
            </w:r>
          </w:p>
        </w:tc>
      </w:tr>
      <w:tr w:rsidR="008A624C" w:rsidRPr="008A624C" w:rsidTr="008A624C">
        <w:tc>
          <w:tcPr>
            <w:tcW w:w="2127" w:type="dxa"/>
            <w:hideMark/>
          </w:tcPr>
          <w:p w:rsidR="008A624C" w:rsidRPr="008A624C" w:rsidRDefault="008A624C" w:rsidP="008A624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8A624C">
              <w:rPr>
                <w:rFonts w:ascii="Times New Roman" w:hAnsi="Times New Roman"/>
                <w:sz w:val="12"/>
                <w:szCs w:val="12"/>
              </w:rPr>
              <w:t>Основание для разработки программы</w:t>
            </w:r>
          </w:p>
        </w:tc>
        <w:tc>
          <w:tcPr>
            <w:tcW w:w="5386" w:type="dxa"/>
            <w:hideMark/>
          </w:tcPr>
          <w:p w:rsidR="008A624C" w:rsidRPr="008A624C" w:rsidRDefault="008A624C" w:rsidP="008A624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8A624C">
              <w:rPr>
                <w:rFonts w:ascii="Times New Roman" w:hAnsi="Times New Roman"/>
                <w:sz w:val="12"/>
                <w:szCs w:val="12"/>
              </w:rPr>
              <w:t xml:space="preserve">Федеральный закон от 06.10.2003 № 131-ФЗ «Об общих принципах организации местного самоуправления в Российской Федерации», Федеральный закон от 21.12.2001 № 178-ФЗ «О приватизации государственного и муниципального имущества», Земельный Кодекс Российской Федерации № 136-ФЗ от 25.10.2001 г., Гражданский Кодекс Российской Федерации № 51-ФЗ от 30.11.1994г., Устав сельского поселения Елшанка </w:t>
            </w:r>
          </w:p>
        </w:tc>
      </w:tr>
      <w:tr w:rsidR="008A624C" w:rsidRPr="008A624C" w:rsidTr="008A624C">
        <w:tc>
          <w:tcPr>
            <w:tcW w:w="2127" w:type="dxa"/>
            <w:hideMark/>
          </w:tcPr>
          <w:p w:rsidR="008A624C" w:rsidRPr="008A624C" w:rsidRDefault="008A624C" w:rsidP="008A624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8A624C">
              <w:rPr>
                <w:rFonts w:ascii="Times New Roman" w:hAnsi="Times New Roman"/>
                <w:sz w:val="12"/>
                <w:szCs w:val="12"/>
              </w:rPr>
              <w:t>Основной разработчик программы</w:t>
            </w:r>
          </w:p>
        </w:tc>
        <w:tc>
          <w:tcPr>
            <w:tcW w:w="5386" w:type="dxa"/>
            <w:hideMark/>
          </w:tcPr>
          <w:p w:rsidR="008A624C" w:rsidRPr="008A624C" w:rsidRDefault="008A624C" w:rsidP="008A624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8A624C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Елшанка муниципального района Сергиевский</w:t>
            </w:r>
          </w:p>
        </w:tc>
      </w:tr>
      <w:tr w:rsidR="008A624C" w:rsidRPr="008A624C" w:rsidTr="008A624C">
        <w:tc>
          <w:tcPr>
            <w:tcW w:w="2127" w:type="dxa"/>
            <w:hideMark/>
          </w:tcPr>
          <w:p w:rsidR="008A624C" w:rsidRPr="008A624C" w:rsidRDefault="008A624C" w:rsidP="008A624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8A624C">
              <w:rPr>
                <w:rFonts w:ascii="Times New Roman" w:hAnsi="Times New Roman"/>
                <w:sz w:val="12"/>
                <w:szCs w:val="12"/>
              </w:rPr>
              <w:t>Цели и задачи программы</w:t>
            </w:r>
          </w:p>
        </w:tc>
        <w:tc>
          <w:tcPr>
            <w:tcW w:w="5386" w:type="dxa"/>
            <w:hideMark/>
          </w:tcPr>
          <w:p w:rsidR="008A624C" w:rsidRPr="008A624C" w:rsidRDefault="008A624C" w:rsidP="008A624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8A624C">
              <w:rPr>
                <w:rFonts w:ascii="Times New Roman" w:hAnsi="Times New Roman"/>
                <w:sz w:val="12"/>
                <w:szCs w:val="12"/>
              </w:rPr>
              <w:t>Целью Программы является повышение эффективности управления муниципальным имуществом.</w:t>
            </w:r>
          </w:p>
          <w:p w:rsidR="008A624C" w:rsidRPr="008A624C" w:rsidRDefault="008A624C" w:rsidP="008A624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8A624C">
              <w:rPr>
                <w:rFonts w:ascii="Times New Roman" w:hAnsi="Times New Roman"/>
                <w:sz w:val="12"/>
                <w:szCs w:val="12"/>
              </w:rPr>
              <w:t>Задачами Программы являются:</w:t>
            </w:r>
          </w:p>
          <w:p w:rsidR="008A624C" w:rsidRPr="008A624C" w:rsidRDefault="008A624C" w:rsidP="008A624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8A624C">
              <w:rPr>
                <w:rFonts w:ascii="Times New Roman" w:hAnsi="Times New Roman"/>
                <w:sz w:val="12"/>
                <w:szCs w:val="12"/>
              </w:rPr>
              <w:t>- внедрение программных принципов организации деятельности органов местного самоуправления;</w:t>
            </w:r>
          </w:p>
          <w:p w:rsidR="008A624C" w:rsidRPr="008A624C" w:rsidRDefault="008A624C" w:rsidP="008A624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8A624C">
              <w:rPr>
                <w:rFonts w:ascii="Times New Roman" w:hAnsi="Times New Roman"/>
                <w:sz w:val="12"/>
                <w:szCs w:val="12"/>
              </w:rPr>
              <w:t>- совершенствование механизма управления муниципальным имуществом;</w:t>
            </w:r>
          </w:p>
          <w:p w:rsidR="008A624C" w:rsidRPr="008A624C" w:rsidRDefault="008A624C" w:rsidP="008A624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8A624C">
              <w:rPr>
                <w:rFonts w:ascii="Times New Roman" w:hAnsi="Times New Roman"/>
                <w:sz w:val="12"/>
                <w:szCs w:val="12"/>
              </w:rPr>
              <w:t>- обеспечение соответствия состава имущества выполняемым функциям;</w:t>
            </w:r>
          </w:p>
          <w:p w:rsidR="008A624C" w:rsidRPr="008A624C" w:rsidRDefault="008A624C" w:rsidP="008A624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8A624C">
              <w:rPr>
                <w:rFonts w:ascii="Times New Roman" w:hAnsi="Times New Roman"/>
                <w:sz w:val="12"/>
                <w:szCs w:val="12"/>
              </w:rPr>
              <w:t>- привлечение доходов в местный бюджет  от использования муниципального имущества.</w:t>
            </w:r>
          </w:p>
        </w:tc>
      </w:tr>
      <w:tr w:rsidR="008A624C" w:rsidRPr="008A624C" w:rsidTr="008A624C">
        <w:tc>
          <w:tcPr>
            <w:tcW w:w="2127" w:type="dxa"/>
            <w:hideMark/>
          </w:tcPr>
          <w:p w:rsidR="008A624C" w:rsidRPr="008A624C" w:rsidRDefault="008A624C" w:rsidP="008A624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8A624C">
              <w:rPr>
                <w:rFonts w:ascii="Times New Roman" w:hAnsi="Times New Roman"/>
                <w:sz w:val="12"/>
                <w:szCs w:val="12"/>
              </w:rPr>
              <w:t>Сроки реализации программы</w:t>
            </w:r>
          </w:p>
        </w:tc>
        <w:tc>
          <w:tcPr>
            <w:tcW w:w="5386" w:type="dxa"/>
            <w:hideMark/>
          </w:tcPr>
          <w:p w:rsidR="008A624C" w:rsidRPr="008A624C" w:rsidRDefault="008A624C" w:rsidP="008A624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8A624C">
              <w:rPr>
                <w:rFonts w:ascii="Times New Roman" w:hAnsi="Times New Roman"/>
                <w:sz w:val="12"/>
                <w:szCs w:val="12"/>
              </w:rPr>
              <w:t>2016-2018 годы</w:t>
            </w:r>
          </w:p>
        </w:tc>
      </w:tr>
      <w:tr w:rsidR="008A624C" w:rsidRPr="008A624C" w:rsidTr="008A624C">
        <w:tc>
          <w:tcPr>
            <w:tcW w:w="2127" w:type="dxa"/>
            <w:hideMark/>
          </w:tcPr>
          <w:p w:rsidR="008A624C" w:rsidRPr="008A624C" w:rsidRDefault="008A624C" w:rsidP="008A624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8A624C">
              <w:rPr>
                <w:rFonts w:ascii="Times New Roman" w:hAnsi="Times New Roman"/>
                <w:sz w:val="12"/>
                <w:szCs w:val="12"/>
              </w:rPr>
              <w:t>Исполнитель программы</w:t>
            </w:r>
          </w:p>
        </w:tc>
        <w:tc>
          <w:tcPr>
            <w:tcW w:w="5386" w:type="dxa"/>
            <w:hideMark/>
          </w:tcPr>
          <w:p w:rsidR="008A624C" w:rsidRPr="008A624C" w:rsidRDefault="008A624C" w:rsidP="008A624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8A624C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Елшанка муниципального района Сергиевский</w:t>
            </w:r>
          </w:p>
        </w:tc>
      </w:tr>
      <w:tr w:rsidR="008A624C" w:rsidRPr="008A624C" w:rsidTr="008A624C">
        <w:tc>
          <w:tcPr>
            <w:tcW w:w="2127" w:type="dxa"/>
            <w:hideMark/>
          </w:tcPr>
          <w:p w:rsidR="008A624C" w:rsidRPr="008A624C" w:rsidRDefault="008A624C" w:rsidP="008A624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8A624C">
              <w:rPr>
                <w:rFonts w:ascii="Times New Roman" w:hAnsi="Times New Roman"/>
                <w:sz w:val="12"/>
                <w:szCs w:val="12"/>
              </w:rPr>
              <w:t>Объемы, источники финансирования программы</w:t>
            </w:r>
          </w:p>
        </w:tc>
        <w:tc>
          <w:tcPr>
            <w:tcW w:w="5386" w:type="dxa"/>
            <w:hideMark/>
          </w:tcPr>
          <w:p w:rsidR="008A624C" w:rsidRPr="008A624C" w:rsidRDefault="008A624C" w:rsidP="008A624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8A624C">
              <w:rPr>
                <w:rFonts w:ascii="Times New Roman" w:hAnsi="Times New Roman"/>
                <w:sz w:val="12"/>
                <w:szCs w:val="12"/>
              </w:rPr>
              <w:t xml:space="preserve">Общий объем финансирования Программы составляет </w:t>
            </w:r>
            <w:r w:rsidRPr="008A624C">
              <w:rPr>
                <w:rFonts w:ascii="Times New Roman" w:hAnsi="Times New Roman"/>
                <w:b/>
                <w:sz w:val="12"/>
                <w:szCs w:val="12"/>
              </w:rPr>
              <w:t>68,78654</w:t>
            </w:r>
            <w:r w:rsidRPr="008A624C">
              <w:rPr>
                <w:rFonts w:ascii="Times New Roman" w:hAnsi="Times New Roman"/>
                <w:sz w:val="12"/>
                <w:szCs w:val="12"/>
              </w:rPr>
              <w:t xml:space="preserve"> тыс. рублей, в том числе из местного бюджета –  68,78654 тыс. рублей.</w:t>
            </w:r>
          </w:p>
          <w:p w:rsidR="008A624C" w:rsidRPr="008A624C" w:rsidRDefault="008A624C" w:rsidP="008A624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8A624C">
              <w:rPr>
                <w:rFonts w:ascii="Times New Roman" w:hAnsi="Times New Roman"/>
                <w:sz w:val="12"/>
                <w:szCs w:val="12"/>
              </w:rPr>
              <w:t>2016г.- 68,78654 тыс. руб.</w:t>
            </w:r>
          </w:p>
          <w:p w:rsidR="008A624C" w:rsidRPr="008A624C" w:rsidRDefault="008A624C" w:rsidP="008A624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8A624C">
              <w:rPr>
                <w:rFonts w:ascii="Times New Roman" w:hAnsi="Times New Roman"/>
                <w:sz w:val="12"/>
                <w:szCs w:val="12"/>
              </w:rPr>
              <w:t>2017г.- 0,0 тыс. руб.</w:t>
            </w:r>
          </w:p>
          <w:p w:rsidR="008A624C" w:rsidRPr="008A624C" w:rsidRDefault="008A624C" w:rsidP="008A624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8A624C">
              <w:rPr>
                <w:rFonts w:ascii="Times New Roman" w:hAnsi="Times New Roman"/>
                <w:sz w:val="12"/>
                <w:szCs w:val="12"/>
              </w:rPr>
              <w:t>2018г.- 0,0 тыс. руб.</w:t>
            </w:r>
          </w:p>
        </w:tc>
      </w:tr>
      <w:tr w:rsidR="008A624C" w:rsidRPr="008A624C" w:rsidTr="008A624C">
        <w:tc>
          <w:tcPr>
            <w:tcW w:w="2127" w:type="dxa"/>
            <w:hideMark/>
          </w:tcPr>
          <w:p w:rsidR="008A624C" w:rsidRPr="008A624C" w:rsidRDefault="008A624C" w:rsidP="008A624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8A624C">
              <w:rPr>
                <w:rFonts w:ascii="Times New Roman" w:hAnsi="Times New Roman"/>
                <w:sz w:val="12"/>
                <w:szCs w:val="12"/>
              </w:rPr>
              <w:t>Ожидаемые конечные результаты реализации программы</w:t>
            </w:r>
          </w:p>
        </w:tc>
        <w:tc>
          <w:tcPr>
            <w:tcW w:w="5386" w:type="dxa"/>
            <w:hideMark/>
          </w:tcPr>
          <w:p w:rsidR="008A624C" w:rsidRPr="008A624C" w:rsidRDefault="008A624C" w:rsidP="008A624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8A624C">
              <w:rPr>
                <w:rFonts w:ascii="Times New Roman" w:hAnsi="Times New Roman"/>
                <w:sz w:val="12"/>
                <w:szCs w:val="12"/>
              </w:rPr>
              <w:t>По итогам реализации программы планируется получить следующие результаты:</w:t>
            </w:r>
          </w:p>
          <w:p w:rsidR="008A624C" w:rsidRPr="008A624C" w:rsidRDefault="008A624C" w:rsidP="008A624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8A624C">
              <w:rPr>
                <w:rFonts w:ascii="Times New Roman" w:hAnsi="Times New Roman"/>
                <w:sz w:val="12"/>
                <w:szCs w:val="12"/>
              </w:rPr>
              <w:t xml:space="preserve">государственная регистрация права муниципальной собственности на объекты недвижимости и земельные участки с целью вовлечения в оборот  </w:t>
            </w:r>
          </w:p>
        </w:tc>
      </w:tr>
      <w:tr w:rsidR="008A624C" w:rsidRPr="008A624C" w:rsidTr="008A624C">
        <w:tc>
          <w:tcPr>
            <w:tcW w:w="2127" w:type="dxa"/>
            <w:hideMark/>
          </w:tcPr>
          <w:p w:rsidR="008A624C" w:rsidRPr="008A624C" w:rsidRDefault="008A624C" w:rsidP="008A624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8A624C">
              <w:rPr>
                <w:rFonts w:ascii="Times New Roman" w:hAnsi="Times New Roman"/>
                <w:sz w:val="12"/>
                <w:szCs w:val="12"/>
              </w:rPr>
              <w:t>Контроль за исполнение программы</w:t>
            </w:r>
          </w:p>
        </w:tc>
        <w:tc>
          <w:tcPr>
            <w:tcW w:w="5386" w:type="dxa"/>
            <w:hideMark/>
          </w:tcPr>
          <w:p w:rsidR="008A624C" w:rsidRPr="008A624C" w:rsidRDefault="008A624C" w:rsidP="008A624C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8A624C">
              <w:rPr>
                <w:rFonts w:ascii="Times New Roman" w:hAnsi="Times New Roman"/>
                <w:sz w:val="12"/>
                <w:szCs w:val="12"/>
              </w:rPr>
              <w:t>Контроль за исполнением программы осуществляет администрация сельского поселения Елшанка муниципального района Сергиевский</w:t>
            </w:r>
          </w:p>
        </w:tc>
      </w:tr>
    </w:tbl>
    <w:p w:rsidR="008A624C" w:rsidRPr="008A624C" w:rsidRDefault="008A624C" w:rsidP="008A624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8A624C">
        <w:rPr>
          <w:rFonts w:ascii="Times New Roman" w:hAnsi="Times New Roman"/>
          <w:b/>
          <w:sz w:val="12"/>
          <w:szCs w:val="12"/>
        </w:rPr>
        <w:lastRenderedPageBreak/>
        <w:t>1. Содержание проблемы и необходимость ее решения программными методами.</w:t>
      </w:r>
    </w:p>
    <w:p w:rsidR="008A624C" w:rsidRPr="008A624C" w:rsidRDefault="008A624C" w:rsidP="008A624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A624C">
        <w:rPr>
          <w:rFonts w:ascii="Times New Roman" w:hAnsi="Times New Roman"/>
          <w:sz w:val="12"/>
          <w:szCs w:val="12"/>
        </w:rPr>
        <w:t>Надлежащее оформление права собственности  является залогом целостности всего муниципального имущества.</w:t>
      </w:r>
    </w:p>
    <w:p w:rsidR="008A624C" w:rsidRPr="008A624C" w:rsidRDefault="008A624C" w:rsidP="008A624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A624C">
        <w:rPr>
          <w:rFonts w:ascii="Times New Roman" w:hAnsi="Times New Roman"/>
          <w:sz w:val="12"/>
          <w:szCs w:val="12"/>
        </w:rPr>
        <w:t>Основной проблемой стоящей перед администрацией сельского поселения в сфере оформления права муниципальной собственности на объекты недвижимости и земельные участки, является отсутствие зарегистрированных прав на них, а также кадастрового учета объектов и земельных участков.</w:t>
      </w:r>
    </w:p>
    <w:p w:rsidR="008A624C" w:rsidRPr="008A624C" w:rsidRDefault="008A624C" w:rsidP="008A624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A624C">
        <w:rPr>
          <w:rFonts w:ascii="Times New Roman" w:hAnsi="Times New Roman"/>
          <w:sz w:val="12"/>
          <w:szCs w:val="12"/>
        </w:rPr>
        <w:t>Кроме того, проведение инвентаризации (кадастровых работ) позволит  установить точные характеристики объектов недвижимости, выявить перепланированные и реконструированные объекты, установить площадь земельных участков.</w:t>
      </w:r>
    </w:p>
    <w:p w:rsidR="008A624C" w:rsidRPr="008A624C" w:rsidRDefault="008A624C" w:rsidP="008A624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A624C">
        <w:rPr>
          <w:rFonts w:ascii="Times New Roman" w:hAnsi="Times New Roman"/>
          <w:sz w:val="12"/>
          <w:szCs w:val="12"/>
        </w:rPr>
        <w:t>Потребность проведения инвентаризации (кадастровых работ) позволит внесения точные сведения об объектах в реестр муниципального имущества, а также государственная регистрация права муниципальной собственности – ввод в хозяйственный оборот объектов и земельных участков, с целью получения дохода.</w:t>
      </w:r>
    </w:p>
    <w:p w:rsidR="008A624C" w:rsidRPr="008A624C" w:rsidRDefault="008A624C" w:rsidP="008A624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8A624C">
        <w:rPr>
          <w:rFonts w:ascii="Times New Roman" w:hAnsi="Times New Roman"/>
          <w:b/>
          <w:sz w:val="12"/>
          <w:szCs w:val="12"/>
        </w:rPr>
        <w:t>2. Цели и задачи программы, сроки и этапы реализации программы.</w:t>
      </w:r>
    </w:p>
    <w:p w:rsidR="008A624C" w:rsidRPr="008A624C" w:rsidRDefault="008A624C" w:rsidP="008A624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A624C">
        <w:rPr>
          <w:rFonts w:ascii="Times New Roman" w:hAnsi="Times New Roman"/>
          <w:sz w:val="12"/>
          <w:szCs w:val="12"/>
        </w:rPr>
        <w:t>Основной целью и задачей муниципальной программы является оформление права муниципальной собственности на все объекты недвижимости, находящиеся в муниципальной собственности.</w:t>
      </w:r>
    </w:p>
    <w:p w:rsidR="008A624C" w:rsidRPr="008A624C" w:rsidRDefault="008A624C" w:rsidP="008A624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A624C">
        <w:rPr>
          <w:rFonts w:ascii="Times New Roman" w:hAnsi="Times New Roman"/>
          <w:sz w:val="12"/>
          <w:szCs w:val="12"/>
        </w:rPr>
        <w:t>Срок реализации программы – 2016-2018г.г..</w:t>
      </w:r>
    </w:p>
    <w:p w:rsidR="008A624C" w:rsidRPr="008A624C" w:rsidRDefault="008A624C" w:rsidP="008A624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A624C">
        <w:rPr>
          <w:rFonts w:ascii="Times New Roman" w:hAnsi="Times New Roman"/>
          <w:sz w:val="12"/>
          <w:szCs w:val="12"/>
        </w:rPr>
        <w:t>Общий объем финансирования Программы составляет 68,78654 тыс. рублей</w:t>
      </w:r>
    </w:p>
    <w:p w:rsidR="008A624C" w:rsidRPr="008A624C" w:rsidRDefault="008A624C" w:rsidP="008A624C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8A624C">
        <w:rPr>
          <w:rFonts w:ascii="Times New Roman" w:hAnsi="Times New Roman"/>
          <w:sz w:val="12"/>
          <w:szCs w:val="12"/>
        </w:rPr>
        <w:t>ПЕРЕЧЕНЬ</w:t>
      </w:r>
      <w:r>
        <w:rPr>
          <w:rFonts w:ascii="Times New Roman" w:hAnsi="Times New Roman"/>
          <w:sz w:val="12"/>
          <w:szCs w:val="12"/>
        </w:rPr>
        <w:t xml:space="preserve"> </w:t>
      </w:r>
      <w:r w:rsidRPr="008A624C">
        <w:rPr>
          <w:rFonts w:ascii="Times New Roman" w:hAnsi="Times New Roman"/>
          <w:sz w:val="12"/>
          <w:szCs w:val="12"/>
        </w:rPr>
        <w:t>ПРОГРАММНЫХ МЕРОПРИЯТИЙ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4110"/>
        <w:gridCol w:w="709"/>
        <w:gridCol w:w="709"/>
        <w:gridCol w:w="709"/>
        <w:gridCol w:w="850"/>
      </w:tblGrid>
      <w:tr w:rsidR="008A624C" w:rsidRPr="008A624C" w:rsidTr="008A624C">
        <w:trPr>
          <w:trHeight w:val="20"/>
        </w:trPr>
        <w:tc>
          <w:tcPr>
            <w:tcW w:w="426" w:type="dxa"/>
            <w:hideMark/>
          </w:tcPr>
          <w:p w:rsidR="008A624C" w:rsidRPr="008A624C" w:rsidRDefault="008A624C" w:rsidP="008A624C">
            <w:pPr>
              <w:rPr>
                <w:rFonts w:ascii="Times New Roman" w:hAnsi="Times New Roman"/>
                <w:sz w:val="12"/>
                <w:szCs w:val="12"/>
              </w:rPr>
            </w:pPr>
            <w:r w:rsidRPr="008A624C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4110" w:type="dxa"/>
            <w:hideMark/>
          </w:tcPr>
          <w:p w:rsidR="008A624C" w:rsidRPr="008A624C" w:rsidRDefault="008A624C" w:rsidP="008A624C">
            <w:pPr>
              <w:rPr>
                <w:rFonts w:ascii="Times New Roman" w:hAnsi="Times New Roman"/>
                <w:sz w:val="12"/>
                <w:szCs w:val="12"/>
              </w:rPr>
            </w:pPr>
            <w:r w:rsidRPr="008A624C">
              <w:rPr>
                <w:rFonts w:ascii="Times New Roman" w:hAnsi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709" w:type="dxa"/>
            <w:hideMark/>
          </w:tcPr>
          <w:p w:rsidR="008A624C" w:rsidRPr="008A624C" w:rsidRDefault="008A624C" w:rsidP="008A624C">
            <w:pPr>
              <w:rPr>
                <w:rFonts w:ascii="Times New Roman" w:hAnsi="Times New Roman"/>
                <w:sz w:val="12"/>
                <w:szCs w:val="12"/>
              </w:rPr>
            </w:pPr>
            <w:r w:rsidRPr="008A624C">
              <w:rPr>
                <w:rFonts w:ascii="Times New Roman" w:hAnsi="Times New Roman"/>
                <w:sz w:val="12"/>
                <w:szCs w:val="12"/>
              </w:rPr>
              <w:t>2016 год, тыс. рублей</w:t>
            </w:r>
          </w:p>
        </w:tc>
        <w:tc>
          <w:tcPr>
            <w:tcW w:w="709" w:type="dxa"/>
            <w:hideMark/>
          </w:tcPr>
          <w:p w:rsidR="008A624C" w:rsidRPr="008A624C" w:rsidRDefault="008A624C" w:rsidP="008A624C">
            <w:pPr>
              <w:rPr>
                <w:rFonts w:ascii="Times New Roman" w:hAnsi="Times New Roman"/>
                <w:sz w:val="12"/>
                <w:szCs w:val="12"/>
              </w:rPr>
            </w:pPr>
            <w:r w:rsidRPr="008A624C">
              <w:rPr>
                <w:rFonts w:ascii="Times New Roman" w:hAnsi="Times New Roman"/>
                <w:sz w:val="12"/>
                <w:szCs w:val="12"/>
              </w:rPr>
              <w:t>2017 год, тыс. рублей</w:t>
            </w:r>
          </w:p>
        </w:tc>
        <w:tc>
          <w:tcPr>
            <w:tcW w:w="709" w:type="dxa"/>
            <w:hideMark/>
          </w:tcPr>
          <w:p w:rsidR="008A624C" w:rsidRPr="008A624C" w:rsidRDefault="008A624C" w:rsidP="008A624C">
            <w:pPr>
              <w:rPr>
                <w:rFonts w:ascii="Times New Roman" w:hAnsi="Times New Roman"/>
                <w:sz w:val="12"/>
                <w:szCs w:val="12"/>
              </w:rPr>
            </w:pPr>
            <w:r w:rsidRPr="008A624C">
              <w:rPr>
                <w:rFonts w:ascii="Times New Roman" w:hAnsi="Times New Roman"/>
                <w:sz w:val="12"/>
                <w:szCs w:val="12"/>
              </w:rPr>
              <w:t>2018 год, тыс. рублей</w:t>
            </w:r>
          </w:p>
        </w:tc>
        <w:tc>
          <w:tcPr>
            <w:tcW w:w="850" w:type="dxa"/>
            <w:hideMark/>
          </w:tcPr>
          <w:p w:rsidR="008A624C" w:rsidRPr="008A624C" w:rsidRDefault="008A624C" w:rsidP="008A624C">
            <w:pPr>
              <w:rPr>
                <w:rFonts w:ascii="Times New Roman" w:hAnsi="Times New Roman"/>
                <w:sz w:val="12"/>
                <w:szCs w:val="12"/>
              </w:rPr>
            </w:pPr>
            <w:r w:rsidRPr="008A624C">
              <w:rPr>
                <w:rFonts w:ascii="Times New Roman" w:hAnsi="Times New Roman"/>
                <w:sz w:val="12"/>
                <w:szCs w:val="12"/>
              </w:rPr>
              <w:t>Источник финансирования</w:t>
            </w:r>
          </w:p>
        </w:tc>
      </w:tr>
      <w:tr w:rsidR="008A624C" w:rsidRPr="008A624C" w:rsidTr="008A624C">
        <w:trPr>
          <w:trHeight w:val="20"/>
        </w:trPr>
        <w:tc>
          <w:tcPr>
            <w:tcW w:w="426" w:type="dxa"/>
            <w:hideMark/>
          </w:tcPr>
          <w:p w:rsidR="008A624C" w:rsidRPr="008A624C" w:rsidRDefault="008A624C" w:rsidP="008A624C">
            <w:pPr>
              <w:rPr>
                <w:rFonts w:ascii="Times New Roman" w:hAnsi="Times New Roman"/>
                <w:sz w:val="12"/>
                <w:szCs w:val="12"/>
              </w:rPr>
            </w:pPr>
            <w:r w:rsidRPr="008A624C">
              <w:rPr>
                <w:rFonts w:ascii="Times New Roman" w:hAnsi="Times New Roman"/>
                <w:sz w:val="12"/>
                <w:szCs w:val="12"/>
              </w:rPr>
              <w:t>1.</w:t>
            </w:r>
          </w:p>
        </w:tc>
        <w:tc>
          <w:tcPr>
            <w:tcW w:w="4110" w:type="dxa"/>
            <w:hideMark/>
          </w:tcPr>
          <w:p w:rsidR="008A624C" w:rsidRPr="008A624C" w:rsidRDefault="008A624C" w:rsidP="008A624C">
            <w:pPr>
              <w:rPr>
                <w:rFonts w:ascii="Times New Roman" w:hAnsi="Times New Roman"/>
                <w:sz w:val="12"/>
                <w:szCs w:val="12"/>
              </w:rPr>
            </w:pPr>
            <w:r w:rsidRPr="008A624C">
              <w:rPr>
                <w:rFonts w:ascii="Times New Roman" w:hAnsi="Times New Roman"/>
                <w:sz w:val="12"/>
                <w:szCs w:val="12"/>
              </w:rPr>
              <w:t>Резервирование земель и изъятие, в том числе путем выкупа, земельных участков в границах поселения для муниципальных нужд, осуществление муниципального земельного контроля за использованием земель поселения</w:t>
            </w:r>
          </w:p>
        </w:tc>
        <w:tc>
          <w:tcPr>
            <w:tcW w:w="709" w:type="dxa"/>
          </w:tcPr>
          <w:p w:rsidR="008A624C" w:rsidRPr="008A624C" w:rsidRDefault="008A624C" w:rsidP="008A624C">
            <w:pPr>
              <w:rPr>
                <w:rFonts w:ascii="Times New Roman" w:hAnsi="Times New Roman"/>
                <w:sz w:val="12"/>
                <w:szCs w:val="12"/>
              </w:rPr>
            </w:pPr>
            <w:r w:rsidRPr="008A624C">
              <w:rPr>
                <w:rFonts w:ascii="Times New Roman" w:hAnsi="Times New Roman"/>
                <w:sz w:val="12"/>
                <w:szCs w:val="12"/>
              </w:rPr>
              <w:t>22,22332</w:t>
            </w:r>
          </w:p>
        </w:tc>
        <w:tc>
          <w:tcPr>
            <w:tcW w:w="709" w:type="dxa"/>
          </w:tcPr>
          <w:p w:rsidR="008A624C" w:rsidRPr="008A624C" w:rsidRDefault="008A624C" w:rsidP="008A624C">
            <w:pPr>
              <w:rPr>
                <w:rFonts w:ascii="Times New Roman" w:hAnsi="Times New Roman"/>
                <w:sz w:val="12"/>
                <w:szCs w:val="12"/>
              </w:rPr>
            </w:pPr>
            <w:r w:rsidRPr="008A624C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709" w:type="dxa"/>
          </w:tcPr>
          <w:p w:rsidR="008A624C" w:rsidRPr="008A624C" w:rsidRDefault="008A624C" w:rsidP="008A624C">
            <w:pPr>
              <w:rPr>
                <w:rFonts w:ascii="Times New Roman" w:hAnsi="Times New Roman"/>
                <w:sz w:val="12"/>
                <w:szCs w:val="12"/>
              </w:rPr>
            </w:pPr>
            <w:r w:rsidRPr="008A624C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8A624C" w:rsidRPr="008A624C" w:rsidRDefault="008A624C" w:rsidP="008A624C">
            <w:pPr>
              <w:rPr>
                <w:rFonts w:ascii="Times New Roman" w:hAnsi="Times New Roman"/>
                <w:sz w:val="12"/>
                <w:szCs w:val="12"/>
              </w:rPr>
            </w:pPr>
            <w:r w:rsidRPr="008A624C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8A624C" w:rsidRPr="008A624C" w:rsidTr="008A624C">
        <w:trPr>
          <w:trHeight w:val="20"/>
        </w:trPr>
        <w:tc>
          <w:tcPr>
            <w:tcW w:w="426" w:type="dxa"/>
            <w:hideMark/>
          </w:tcPr>
          <w:p w:rsidR="008A624C" w:rsidRPr="008A624C" w:rsidRDefault="008A624C" w:rsidP="008A624C">
            <w:pPr>
              <w:rPr>
                <w:rFonts w:ascii="Times New Roman" w:hAnsi="Times New Roman"/>
                <w:sz w:val="12"/>
                <w:szCs w:val="12"/>
              </w:rPr>
            </w:pPr>
            <w:r w:rsidRPr="008A624C">
              <w:rPr>
                <w:rFonts w:ascii="Times New Roman" w:hAnsi="Times New Roman"/>
                <w:sz w:val="12"/>
                <w:szCs w:val="12"/>
              </w:rPr>
              <w:t>2.</w:t>
            </w:r>
          </w:p>
        </w:tc>
        <w:tc>
          <w:tcPr>
            <w:tcW w:w="4110" w:type="dxa"/>
            <w:hideMark/>
          </w:tcPr>
          <w:p w:rsidR="008A624C" w:rsidRPr="008A624C" w:rsidRDefault="008A624C" w:rsidP="008A624C">
            <w:pPr>
              <w:rPr>
                <w:rFonts w:ascii="Times New Roman" w:hAnsi="Times New Roman"/>
                <w:sz w:val="12"/>
                <w:szCs w:val="12"/>
              </w:rPr>
            </w:pPr>
            <w:r w:rsidRPr="008A624C">
              <w:rPr>
                <w:rFonts w:ascii="Times New Roman" w:hAnsi="Times New Roman"/>
                <w:sz w:val="12"/>
                <w:szCs w:val="12"/>
              </w:rPr>
              <w:t>Владение, пользование и распоряжение имуществом, находящимся в муниципальной собственности поселения, в том числе ведение реестра муниципального имущества поселения, реестра муниципальных организаций, совершение в отношении принадлежности поселению имущества любых действий, не противоречащих закону и иным правовым актам и не нарушающих прав и охраняемых законом интересов других лиц, в том числе отчуждение имущества в собственность другим лицам, передача на правах аренды, безвозмездного пользования, передача имущества в залог и обременение его другими способами</w:t>
            </w:r>
          </w:p>
        </w:tc>
        <w:tc>
          <w:tcPr>
            <w:tcW w:w="709" w:type="dxa"/>
          </w:tcPr>
          <w:p w:rsidR="008A624C" w:rsidRPr="008A624C" w:rsidRDefault="008A624C" w:rsidP="008A624C">
            <w:pPr>
              <w:rPr>
                <w:rFonts w:ascii="Times New Roman" w:hAnsi="Times New Roman"/>
                <w:sz w:val="12"/>
                <w:szCs w:val="12"/>
              </w:rPr>
            </w:pPr>
            <w:r w:rsidRPr="008A624C">
              <w:rPr>
                <w:rFonts w:ascii="Times New Roman" w:hAnsi="Times New Roman"/>
                <w:sz w:val="12"/>
                <w:szCs w:val="12"/>
              </w:rPr>
              <w:t>46,56322</w:t>
            </w:r>
          </w:p>
        </w:tc>
        <w:tc>
          <w:tcPr>
            <w:tcW w:w="709" w:type="dxa"/>
            <w:hideMark/>
          </w:tcPr>
          <w:p w:rsidR="008A624C" w:rsidRPr="008A624C" w:rsidRDefault="008A624C" w:rsidP="008A624C">
            <w:pPr>
              <w:rPr>
                <w:rFonts w:ascii="Times New Roman" w:hAnsi="Times New Roman"/>
                <w:sz w:val="12"/>
                <w:szCs w:val="12"/>
              </w:rPr>
            </w:pPr>
            <w:r w:rsidRPr="008A624C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709" w:type="dxa"/>
            <w:hideMark/>
          </w:tcPr>
          <w:p w:rsidR="008A624C" w:rsidRPr="008A624C" w:rsidRDefault="008A624C" w:rsidP="008A624C">
            <w:pPr>
              <w:rPr>
                <w:rFonts w:ascii="Times New Roman" w:hAnsi="Times New Roman"/>
                <w:sz w:val="12"/>
                <w:szCs w:val="12"/>
              </w:rPr>
            </w:pPr>
            <w:r w:rsidRPr="008A624C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8A624C" w:rsidRPr="008A624C" w:rsidRDefault="008A624C" w:rsidP="008A624C">
            <w:pPr>
              <w:rPr>
                <w:rFonts w:ascii="Times New Roman" w:hAnsi="Times New Roman"/>
                <w:sz w:val="12"/>
                <w:szCs w:val="12"/>
              </w:rPr>
            </w:pPr>
            <w:r w:rsidRPr="008A624C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8A624C" w:rsidRPr="008A624C" w:rsidTr="008A624C">
        <w:trPr>
          <w:trHeight w:val="20"/>
        </w:trPr>
        <w:tc>
          <w:tcPr>
            <w:tcW w:w="426" w:type="dxa"/>
            <w:hideMark/>
          </w:tcPr>
          <w:p w:rsidR="008A624C" w:rsidRPr="008A624C" w:rsidRDefault="008A624C" w:rsidP="008A624C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110" w:type="dxa"/>
          </w:tcPr>
          <w:p w:rsidR="008A624C" w:rsidRPr="008A624C" w:rsidRDefault="008A624C" w:rsidP="008A624C">
            <w:pPr>
              <w:rPr>
                <w:rFonts w:ascii="Times New Roman" w:hAnsi="Times New Roman"/>
                <w:sz w:val="12"/>
                <w:szCs w:val="12"/>
              </w:rPr>
            </w:pPr>
            <w:r w:rsidRPr="008A624C">
              <w:rPr>
                <w:rFonts w:ascii="Times New Roman" w:hAnsi="Times New Roman"/>
                <w:sz w:val="12"/>
                <w:szCs w:val="12"/>
              </w:rPr>
              <w:t>Итого по программе:</w:t>
            </w:r>
          </w:p>
        </w:tc>
        <w:tc>
          <w:tcPr>
            <w:tcW w:w="709" w:type="dxa"/>
          </w:tcPr>
          <w:p w:rsidR="008A624C" w:rsidRPr="008A624C" w:rsidRDefault="008A624C" w:rsidP="008A624C">
            <w:pPr>
              <w:rPr>
                <w:rFonts w:ascii="Times New Roman" w:hAnsi="Times New Roman"/>
                <w:sz w:val="12"/>
                <w:szCs w:val="12"/>
              </w:rPr>
            </w:pPr>
            <w:r w:rsidRPr="008A624C">
              <w:rPr>
                <w:rFonts w:ascii="Times New Roman" w:hAnsi="Times New Roman"/>
                <w:sz w:val="12"/>
                <w:szCs w:val="12"/>
              </w:rPr>
              <w:t>68,78654</w:t>
            </w:r>
          </w:p>
        </w:tc>
        <w:tc>
          <w:tcPr>
            <w:tcW w:w="709" w:type="dxa"/>
          </w:tcPr>
          <w:p w:rsidR="008A624C" w:rsidRPr="008A624C" w:rsidRDefault="008A624C" w:rsidP="008A624C">
            <w:pPr>
              <w:rPr>
                <w:rFonts w:ascii="Times New Roman" w:hAnsi="Times New Roman"/>
                <w:sz w:val="12"/>
                <w:szCs w:val="12"/>
              </w:rPr>
            </w:pPr>
            <w:r w:rsidRPr="008A624C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709" w:type="dxa"/>
            <w:hideMark/>
          </w:tcPr>
          <w:p w:rsidR="008A624C" w:rsidRPr="008A624C" w:rsidRDefault="008A624C" w:rsidP="008A624C">
            <w:pPr>
              <w:rPr>
                <w:rFonts w:ascii="Times New Roman" w:hAnsi="Times New Roman"/>
                <w:sz w:val="12"/>
                <w:szCs w:val="12"/>
              </w:rPr>
            </w:pPr>
            <w:r w:rsidRPr="008A624C">
              <w:rPr>
                <w:rFonts w:ascii="Times New Roman" w:hAnsi="Times New Roman"/>
                <w:sz w:val="12"/>
                <w:szCs w:val="12"/>
              </w:rPr>
              <w:t>0,0000</w:t>
            </w:r>
          </w:p>
        </w:tc>
        <w:tc>
          <w:tcPr>
            <w:tcW w:w="850" w:type="dxa"/>
            <w:hideMark/>
          </w:tcPr>
          <w:p w:rsidR="008A624C" w:rsidRPr="008A624C" w:rsidRDefault="008A624C" w:rsidP="008A624C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</w:tbl>
    <w:p w:rsidR="008A624C" w:rsidRPr="008A624C" w:rsidRDefault="008A624C" w:rsidP="008A624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8A624C">
        <w:rPr>
          <w:rFonts w:ascii="Times New Roman" w:hAnsi="Times New Roman"/>
          <w:b/>
          <w:sz w:val="12"/>
          <w:szCs w:val="12"/>
        </w:rPr>
        <w:t>3. Система программных мероприятий и ресурсное обеспечение программы.</w:t>
      </w:r>
    </w:p>
    <w:p w:rsidR="008A624C" w:rsidRPr="008A624C" w:rsidRDefault="008A624C" w:rsidP="008A624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A624C">
        <w:rPr>
          <w:rFonts w:ascii="Times New Roman" w:hAnsi="Times New Roman"/>
          <w:sz w:val="12"/>
          <w:szCs w:val="12"/>
        </w:rPr>
        <w:t>В целях создания условий для эффективного управления и распоряжения муниципальным имуществом сельского поселения Елшанка муниципального района Сергиевский, повышения доходной части бюджета поселения, обеспечения своевременного поступления денежных средств в местный бюджет и их использования на успешное выполнение полномочий органов местного самоуправления планируется провести в рамках муниципальной программы на 2016-2018 годы следующие мероприятия:</w:t>
      </w:r>
    </w:p>
    <w:p w:rsidR="008A624C" w:rsidRPr="008A624C" w:rsidRDefault="008A624C" w:rsidP="008A624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A624C">
        <w:rPr>
          <w:rFonts w:ascii="Times New Roman" w:hAnsi="Times New Roman"/>
          <w:sz w:val="12"/>
          <w:szCs w:val="12"/>
        </w:rPr>
        <w:t>1. Проводить приватизацию муниципального имущества сельского поселения Елшанка муниципального района Сергиевский.</w:t>
      </w:r>
    </w:p>
    <w:p w:rsidR="008A624C" w:rsidRPr="008A624C" w:rsidRDefault="008A624C" w:rsidP="008A624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A624C">
        <w:rPr>
          <w:rFonts w:ascii="Times New Roman" w:hAnsi="Times New Roman"/>
          <w:sz w:val="12"/>
          <w:szCs w:val="12"/>
        </w:rPr>
        <w:t>2. Выполнять функции продавца и организатора торгов при приватизации муниципального имущества и земельных участков,  продаже права аренды земельных участков и объектов недвижимости.</w:t>
      </w:r>
    </w:p>
    <w:p w:rsidR="008A624C" w:rsidRPr="008A624C" w:rsidRDefault="008A624C" w:rsidP="008A624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A624C">
        <w:rPr>
          <w:rFonts w:ascii="Times New Roman" w:hAnsi="Times New Roman"/>
          <w:sz w:val="12"/>
          <w:szCs w:val="12"/>
        </w:rPr>
        <w:t>3. Вести учет муниципального недвижимого имущества и земельных участков в Реестре объектов муниципальной собственности сельского поселения Елшанка муниципального района Сергиевский.</w:t>
      </w:r>
    </w:p>
    <w:p w:rsidR="008A624C" w:rsidRPr="008A624C" w:rsidRDefault="008A624C" w:rsidP="008A624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A624C">
        <w:rPr>
          <w:rFonts w:ascii="Times New Roman" w:hAnsi="Times New Roman"/>
          <w:sz w:val="12"/>
          <w:szCs w:val="12"/>
        </w:rPr>
        <w:t>4. Обеспечить государственную регистрацию права муниципальной собственности, права хозяйственного ведения, оперативного управления, иных прав и обременений в отношении муниципального имущества.</w:t>
      </w:r>
    </w:p>
    <w:p w:rsidR="008A624C" w:rsidRPr="008A624C" w:rsidRDefault="008A624C" w:rsidP="008A624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A624C">
        <w:rPr>
          <w:rFonts w:ascii="Times New Roman" w:hAnsi="Times New Roman"/>
          <w:sz w:val="12"/>
          <w:szCs w:val="12"/>
        </w:rPr>
        <w:t>5. В рамках своих полномочий осуществлять контроль поступления доходов в бюджет сельского поселения Елшанка муниципального района Сергиевский от использования муниципального имущества.</w:t>
      </w:r>
    </w:p>
    <w:p w:rsidR="008A624C" w:rsidRPr="008A624C" w:rsidRDefault="008A624C" w:rsidP="008A624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A624C">
        <w:rPr>
          <w:rFonts w:ascii="Times New Roman" w:hAnsi="Times New Roman"/>
          <w:sz w:val="12"/>
          <w:szCs w:val="12"/>
        </w:rPr>
        <w:t>6. В соответствии с действующим законодательством подготовить и утвердить прогнозный план приватизации муниципального имущества на 2016-2018 г. г..</w:t>
      </w:r>
    </w:p>
    <w:p w:rsidR="008A624C" w:rsidRPr="008A624C" w:rsidRDefault="008A624C" w:rsidP="008A624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A624C">
        <w:rPr>
          <w:rFonts w:ascii="Times New Roman" w:hAnsi="Times New Roman"/>
          <w:sz w:val="12"/>
          <w:szCs w:val="12"/>
        </w:rPr>
        <w:t>7. Провести работу по оформлению в муниципальную собственность поселения бесхозяйного имущества.</w:t>
      </w:r>
    </w:p>
    <w:p w:rsidR="008A624C" w:rsidRPr="008A624C" w:rsidRDefault="008A624C" w:rsidP="008A624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A624C">
        <w:rPr>
          <w:rFonts w:ascii="Times New Roman" w:hAnsi="Times New Roman"/>
          <w:sz w:val="12"/>
          <w:szCs w:val="12"/>
        </w:rPr>
        <w:t>8. Поэтапная инвентаризация объектов недвижимости на территории сельского поселения Елшанка муниципального района Сергиевский.</w:t>
      </w:r>
    </w:p>
    <w:p w:rsidR="008A624C" w:rsidRPr="008A624C" w:rsidRDefault="008A624C" w:rsidP="008A624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A624C">
        <w:rPr>
          <w:rFonts w:ascii="Times New Roman" w:hAnsi="Times New Roman"/>
          <w:sz w:val="12"/>
          <w:szCs w:val="12"/>
        </w:rPr>
        <w:t>Достижение целей и решение задач Программы обеспечивается путем реализации инвестиционных и инновационных мероприятий.</w:t>
      </w:r>
    </w:p>
    <w:p w:rsidR="008A624C" w:rsidRPr="008A624C" w:rsidRDefault="008A624C" w:rsidP="008A624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8A624C">
        <w:rPr>
          <w:rFonts w:ascii="Times New Roman" w:hAnsi="Times New Roman"/>
          <w:b/>
          <w:sz w:val="12"/>
          <w:szCs w:val="12"/>
        </w:rPr>
        <w:t>4. Целевые индикаторы (показатели) муниципальной программы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5"/>
        <w:gridCol w:w="3970"/>
        <w:gridCol w:w="850"/>
        <w:gridCol w:w="555"/>
        <w:gridCol w:w="962"/>
        <w:gridCol w:w="859"/>
      </w:tblGrid>
      <w:tr w:rsidR="008A624C" w:rsidRPr="008A624C" w:rsidTr="008A624C">
        <w:trPr>
          <w:trHeight w:val="20"/>
        </w:trPr>
        <w:tc>
          <w:tcPr>
            <w:tcW w:w="425" w:type="dxa"/>
            <w:vMerge w:val="restart"/>
          </w:tcPr>
          <w:p w:rsidR="008A624C" w:rsidRPr="008A624C" w:rsidRDefault="008A624C" w:rsidP="008A624C">
            <w:pPr>
              <w:rPr>
                <w:rFonts w:ascii="Times New Roman" w:hAnsi="Times New Roman"/>
                <w:sz w:val="12"/>
                <w:szCs w:val="12"/>
              </w:rPr>
            </w:pPr>
            <w:r w:rsidRPr="008A624C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3970" w:type="dxa"/>
            <w:vMerge w:val="restart"/>
          </w:tcPr>
          <w:p w:rsidR="008A624C" w:rsidRPr="008A624C" w:rsidRDefault="008A624C" w:rsidP="008A624C">
            <w:pPr>
              <w:rPr>
                <w:rFonts w:ascii="Times New Roman" w:hAnsi="Times New Roman"/>
                <w:sz w:val="12"/>
                <w:szCs w:val="12"/>
              </w:rPr>
            </w:pPr>
            <w:r w:rsidRPr="008A624C">
              <w:rPr>
                <w:rFonts w:ascii="Times New Roman" w:hAnsi="Times New Roman"/>
                <w:sz w:val="12"/>
                <w:szCs w:val="12"/>
              </w:rPr>
              <w:t>Наименование целевого индикатора</w:t>
            </w:r>
          </w:p>
        </w:tc>
        <w:tc>
          <w:tcPr>
            <w:tcW w:w="850" w:type="dxa"/>
            <w:vMerge w:val="restart"/>
          </w:tcPr>
          <w:p w:rsidR="008A624C" w:rsidRPr="008A624C" w:rsidRDefault="008A624C" w:rsidP="008A624C">
            <w:pPr>
              <w:rPr>
                <w:rFonts w:ascii="Times New Roman" w:hAnsi="Times New Roman"/>
                <w:sz w:val="12"/>
                <w:szCs w:val="12"/>
              </w:rPr>
            </w:pPr>
            <w:r w:rsidRPr="008A624C">
              <w:rPr>
                <w:rFonts w:ascii="Times New Roman" w:hAnsi="Times New Roman"/>
                <w:sz w:val="12"/>
                <w:szCs w:val="12"/>
              </w:rPr>
              <w:t>Единица</w:t>
            </w:r>
          </w:p>
          <w:p w:rsidR="008A624C" w:rsidRPr="008A624C" w:rsidRDefault="008A624C" w:rsidP="008A624C">
            <w:pPr>
              <w:rPr>
                <w:rFonts w:ascii="Times New Roman" w:hAnsi="Times New Roman"/>
                <w:sz w:val="12"/>
                <w:szCs w:val="12"/>
              </w:rPr>
            </w:pPr>
            <w:r w:rsidRPr="008A624C">
              <w:rPr>
                <w:rFonts w:ascii="Times New Roman" w:hAnsi="Times New Roman"/>
                <w:sz w:val="12"/>
                <w:szCs w:val="12"/>
              </w:rPr>
              <w:t>измерения</w:t>
            </w:r>
          </w:p>
        </w:tc>
        <w:tc>
          <w:tcPr>
            <w:tcW w:w="2376" w:type="dxa"/>
            <w:gridSpan w:val="3"/>
          </w:tcPr>
          <w:p w:rsidR="008A624C" w:rsidRPr="008A624C" w:rsidRDefault="008A624C" w:rsidP="008A624C">
            <w:pPr>
              <w:rPr>
                <w:rFonts w:ascii="Times New Roman" w:hAnsi="Times New Roman"/>
                <w:sz w:val="12"/>
                <w:szCs w:val="12"/>
              </w:rPr>
            </w:pPr>
            <w:r w:rsidRPr="008A624C">
              <w:rPr>
                <w:rFonts w:ascii="Times New Roman" w:hAnsi="Times New Roman"/>
                <w:sz w:val="12"/>
                <w:szCs w:val="12"/>
              </w:rPr>
              <w:t>Значение целевого индикатора по годам</w:t>
            </w:r>
          </w:p>
        </w:tc>
      </w:tr>
      <w:tr w:rsidR="008A624C" w:rsidRPr="008A624C" w:rsidTr="008A624C">
        <w:trPr>
          <w:trHeight w:val="20"/>
        </w:trPr>
        <w:tc>
          <w:tcPr>
            <w:tcW w:w="425" w:type="dxa"/>
            <w:vMerge/>
          </w:tcPr>
          <w:p w:rsidR="008A624C" w:rsidRPr="008A624C" w:rsidRDefault="008A624C" w:rsidP="008A624C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970" w:type="dxa"/>
            <w:vMerge/>
          </w:tcPr>
          <w:p w:rsidR="008A624C" w:rsidRPr="008A624C" w:rsidRDefault="008A624C" w:rsidP="008A624C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50" w:type="dxa"/>
            <w:vMerge/>
          </w:tcPr>
          <w:p w:rsidR="008A624C" w:rsidRPr="008A624C" w:rsidRDefault="008A624C" w:rsidP="008A624C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55" w:type="dxa"/>
          </w:tcPr>
          <w:p w:rsidR="008A624C" w:rsidRPr="008A624C" w:rsidRDefault="008A624C" w:rsidP="008A624C">
            <w:pPr>
              <w:rPr>
                <w:rFonts w:ascii="Times New Roman" w:hAnsi="Times New Roman"/>
                <w:sz w:val="12"/>
                <w:szCs w:val="12"/>
              </w:rPr>
            </w:pPr>
            <w:r w:rsidRPr="008A624C">
              <w:rPr>
                <w:rFonts w:ascii="Times New Roman" w:hAnsi="Times New Roman"/>
                <w:sz w:val="12"/>
                <w:szCs w:val="12"/>
              </w:rPr>
              <w:t>2016</w:t>
            </w:r>
          </w:p>
        </w:tc>
        <w:tc>
          <w:tcPr>
            <w:tcW w:w="962" w:type="dxa"/>
          </w:tcPr>
          <w:p w:rsidR="008A624C" w:rsidRPr="008A624C" w:rsidRDefault="008A624C" w:rsidP="008A624C">
            <w:pPr>
              <w:rPr>
                <w:rFonts w:ascii="Times New Roman" w:hAnsi="Times New Roman"/>
                <w:sz w:val="12"/>
                <w:szCs w:val="12"/>
              </w:rPr>
            </w:pPr>
            <w:r w:rsidRPr="008A624C">
              <w:rPr>
                <w:rFonts w:ascii="Times New Roman" w:hAnsi="Times New Roman"/>
                <w:sz w:val="12"/>
                <w:szCs w:val="12"/>
              </w:rPr>
              <w:t>2017</w:t>
            </w:r>
          </w:p>
        </w:tc>
        <w:tc>
          <w:tcPr>
            <w:tcW w:w="859" w:type="dxa"/>
          </w:tcPr>
          <w:p w:rsidR="008A624C" w:rsidRPr="008A624C" w:rsidRDefault="008A624C" w:rsidP="008A624C">
            <w:pPr>
              <w:rPr>
                <w:rFonts w:ascii="Times New Roman" w:hAnsi="Times New Roman"/>
                <w:sz w:val="12"/>
                <w:szCs w:val="12"/>
              </w:rPr>
            </w:pPr>
            <w:r w:rsidRPr="008A624C">
              <w:rPr>
                <w:rFonts w:ascii="Times New Roman" w:hAnsi="Times New Roman"/>
                <w:sz w:val="12"/>
                <w:szCs w:val="12"/>
              </w:rPr>
              <w:t>2018</w:t>
            </w:r>
          </w:p>
        </w:tc>
      </w:tr>
      <w:tr w:rsidR="008A624C" w:rsidRPr="008A624C" w:rsidTr="008A624C">
        <w:trPr>
          <w:trHeight w:val="20"/>
        </w:trPr>
        <w:tc>
          <w:tcPr>
            <w:tcW w:w="425" w:type="dxa"/>
          </w:tcPr>
          <w:p w:rsidR="008A624C" w:rsidRPr="008A624C" w:rsidRDefault="008A624C" w:rsidP="008A624C">
            <w:pPr>
              <w:rPr>
                <w:rFonts w:ascii="Times New Roman" w:hAnsi="Times New Roman"/>
                <w:sz w:val="12"/>
                <w:szCs w:val="12"/>
              </w:rPr>
            </w:pPr>
            <w:r w:rsidRPr="008A624C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970" w:type="dxa"/>
          </w:tcPr>
          <w:p w:rsidR="008A624C" w:rsidRPr="008A624C" w:rsidRDefault="008A624C" w:rsidP="008A624C">
            <w:pPr>
              <w:rPr>
                <w:rFonts w:ascii="Times New Roman" w:hAnsi="Times New Roman"/>
                <w:sz w:val="12"/>
                <w:szCs w:val="12"/>
              </w:rPr>
            </w:pPr>
            <w:r w:rsidRPr="008A624C">
              <w:rPr>
                <w:rFonts w:ascii="Times New Roman" w:hAnsi="Times New Roman"/>
                <w:sz w:val="12"/>
                <w:szCs w:val="12"/>
              </w:rPr>
              <w:t>Отношение количества земельных участков, учтенных в базе данных налогового органа, к количеству земельных участков, состоящих на кадастровом учете (уменьшенному на количество земельных участков, находящихся в федеральной, региональной, муниципальной собственности, государственной собственности до разграничения и переданных в аренду, срочное безвозмездное пользование, а также имеющих статус «временный»)</w:t>
            </w:r>
          </w:p>
        </w:tc>
        <w:tc>
          <w:tcPr>
            <w:tcW w:w="850" w:type="dxa"/>
          </w:tcPr>
          <w:p w:rsidR="008A624C" w:rsidRPr="008A624C" w:rsidRDefault="008A624C" w:rsidP="008A624C">
            <w:pPr>
              <w:rPr>
                <w:rFonts w:ascii="Times New Roman" w:hAnsi="Times New Roman"/>
                <w:sz w:val="12"/>
                <w:szCs w:val="12"/>
              </w:rPr>
            </w:pPr>
            <w:r w:rsidRPr="008A624C">
              <w:rPr>
                <w:rFonts w:ascii="Times New Roman" w:hAnsi="Times New Roman"/>
                <w:sz w:val="12"/>
                <w:szCs w:val="12"/>
              </w:rPr>
              <w:t>%</w:t>
            </w:r>
          </w:p>
        </w:tc>
        <w:tc>
          <w:tcPr>
            <w:tcW w:w="555" w:type="dxa"/>
          </w:tcPr>
          <w:p w:rsidR="008A624C" w:rsidRPr="008A624C" w:rsidRDefault="008A624C" w:rsidP="008A624C">
            <w:pPr>
              <w:rPr>
                <w:rFonts w:ascii="Times New Roman" w:hAnsi="Times New Roman"/>
                <w:sz w:val="12"/>
                <w:szCs w:val="12"/>
              </w:rPr>
            </w:pPr>
            <w:r w:rsidRPr="008A624C">
              <w:rPr>
                <w:rFonts w:ascii="Times New Roman" w:hAnsi="Times New Roman"/>
                <w:sz w:val="12"/>
                <w:szCs w:val="12"/>
              </w:rPr>
              <w:t>69</w:t>
            </w:r>
          </w:p>
        </w:tc>
        <w:tc>
          <w:tcPr>
            <w:tcW w:w="962" w:type="dxa"/>
          </w:tcPr>
          <w:p w:rsidR="008A624C" w:rsidRPr="008A624C" w:rsidRDefault="008A624C" w:rsidP="008A624C">
            <w:pPr>
              <w:rPr>
                <w:rFonts w:ascii="Times New Roman" w:hAnsi="Times New Roman"/>
                <w:sz w:val="12"/>
                <w:szCs w:val="12"/>
              </w:rPr>
            </w:pPr>
            <w:r w:rsidRPr="008A624C">
              <w:rPr>
                <w:rFonts w:ascii="Times New Roman" w:hAnsi="Times New Roman"/>
                <w:sz w:val="12"/>
                <w:szCs w:val="12"/>
              </w:rPr>
              <w:t>74</w:t>
            </w:r>
          </w:p>
        </w:tc>
        <w:tc>
          <w:tcPr>
            <w:tcW w:w="859" w:type="dxa"/>
          </w:tcPr>
          <w:p w:rsidR="008A624C" w:rsidRPr="008A624C" w:rsidRDefault="008A624C" w:rsidP="008A624C">
            <w:pPr>
              <w:rPr>
                <w:rFonts w:ascii="Times New Roman" w:hAnsi="Times New Roman"/>
                <w:sz w:val="12"/>
                <w:szCs w:val="12"/>
              </w:rPr>
            </w:pPr>
            <w:r w:rsidRPr="008A624C">
              <w:rPr>
                <w:rFonts w:ascii="Times New Roman" w:hAnsi="Times New Roman"/>
                <w:sz w:val="12"/>
                <w:szCs w:val="12"/>
              </w:rPr>
              <w:t>79</w:t>
            </w:r>
          </w:p>
        </w:tc>
      </w:tr>
    </w:tbl>
    <w:p w:rsidR="008A624C" w:rsidRPr="008A624C" w:rsidRDefault="008A624C" w:rsidP="008A624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8A624C">
        <w:rPr>
          <w:rFonts w:ascii="Times New Roman" w:hAnsi="Times New Roman"/>
          <w:b/>
          <w:sz w:val="12"/>
          <w:szCs w:val="12"/>
        </w:rPr>
        <w:t>5. Механизм реализации, организация управления программы.</w:t>
      </w:r>
    </w:p>
    <w:p w:rsidR="008A624C" w:rsidRPr="008A624C" w:rsidRDefault="008A624C" w:rsidP="008A624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A624C">
        <w:rPr>
          <w:rFonts w:ascii="Times New Roman" w:hAnsi="Times New Roman"/>
          <w:sz w:val="12"/>
          <w:szCs w:val="12"/>
        </w:rPr>
        <w:t>Программа реализуется за счет средств местного бюджета.</w:t>
      </w:r>
    </w:p>
    <w:p w:rsidR="008A624C" w:rsidRPr="008A624C" w:rsidRDefault="008A624C" w:rsidP="008A624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A624C">
        <w:rPr>
          <w:rFonts w:ascii="Times New Roman" w:hAnsi="Times New Roman"/>
          <w:sz w:val="12"/>
          <w:szCs w:val="12"/>
        </w:rPr>
        <w:t>Муниципальный заказчик Программы:</w:t>
      </w:r>
    </w:p>
    <w:p w:rsidR="008A624C" w:rsidRPr="008A624C" w:rsidRDefault="008A624C" w:rsidP="008A624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A624C">
        <w:rPr>
          <w:rFonts w:ascii="Times New Roman" w:hAnsi="Times New Roman"/>
          <w:sz w:val="12"/>
          <w:szCs w:val="12"/>
        </w:rPr>
        <w:t>- является ответственным за ход и конечные результаты реализации Программы, рациональное использование выделяемых на ее выполнение финансовых средств;</w:t>
      </w:r>
    </w:p>
    <w:p w:rsidR="008A624C" w:rsidRPr="008A624C" w:rsidRDefault="008A624C" w:rsidP="008A624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A624C">
        <w:rPr>
          <w:rFonts w:ascii="Times New Roman" w:hAnsi="Times New Roman"/>
          <w:sz w:val="12"/>
          <w:szCs w:val="12"/>
        </w:rPr>
        <w:t>- вносит предложения о привлечении дополнительных источников финансирования мероприятий Программы в случае уменьшения финансирования из местного бюджета, предложения по ускорению реализации Программы;</w:t>
      </w:r>
    </w:p>
    <w:p w:rsidR="008A624C" w:rsidRPr="008A624C" w:rsidRDefault="008A624C" w:rsidP="008A624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A624C">
        <w:rPr>
          <w:rFonts w:ascii="Times New Roman" w:hAnsi="Times New Roman"/>
          <w:sz w:val="12"/>
          <w:szCs w:val="12"/>
        </w:rPr>
        <w:t>- собирают, систематизируют и обобщают аналитическую информацию о реализации программных мероприятий, осуществляют мониторинг результатов реализации программных мероприятий.</w:t>
      </w:r>
    </w:p>
    <w:p w:rsidR="008A624C" w:rsidRPr="008A624C" w:rsidRDefault="008A624C" w:rsidP="008A624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8A624C">
        <w:rPr>
          <w:rFonts w:ascii="Times New Roman" w:hAnsi="Times New Roman"/>
          <w:b/>
          <w:sz w:val="12"/>
          <w:szCs w:val="12"/>
        </w:rPr>
        <w:t>6. Оценка эффективности социально – экономических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8A624C">
        <w:rPr>
          <w:rFonts w:ascii="Times New Roman" w:hAnsi="Times New Roman"/>
          <w:b/>
          <w:sz w:val="12"/>
          <w:szCs w:val="12"/>
        </w:rPr>
        <w:t>последствий от реализации программы.</w:t>
      </w:r>
    </w:p>
    <w:p w:rsidR="008A624C" w:rsidRPr="008A624C" w:rsidRDefault="008A624C" w:rsidP="008A624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A624C">
        <w:rPr>
          <w:rFonts w:ascii="Times New Roman" w:hAnsi="Times New Roman"/>
          <w:sz w:val="12"/>
          <w:szCs w:val="12"/>
        </w:rPr>
        <w:t>Эффективность реализации Программы и использования выделенных на нее бюджетных средств обеспечивается за счет:</w:t>
      </w:r>
    </w:p>
    <w:p w:rsidR="008A624C" w:rsidRPr="008A624C" w:rsidRDefault="008A624C" w:rsidP="008A624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A624C">
        <w:rPr>
          <w:rFonts w:ascii="Times New Roman" w:hAnsi="Times New Roman"/>
          <w:sz w:val="12"/>
          <w:szCs w:val="12"/>
        </w:rPr>
        <w:t>–  исключения возможности нецелевого использования бюджетных средств;</w:t>
      </w:r>
    </w:p>
    <w:p w:rsidR="008A624C" w:rsidRPr="008A624C" w:rsidRDefault="008A624C" w:rsidP="008A624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A624C">
        <w:rPr>
          <w:rFonts w:ascii="Times New Roman" w:hAnsi="Times New Roman"/>
          <w:sz w:val="12"/>
          <w:szCs w:val="12"/>
        </w:rPr>
        <w:t>–  прозрачности использования бюджетных средств;</w:t>
      </w:r>
    </w:p>
    <w:p w:rsidR="008A624C" w:rsidRPr="008A624C" w:rsidRDefault="008A624C" w:rsidP="008A624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A624C">
        <w:rPr>
          <w:rFonts w:ascii="Times New Roman" w:hAnsi="Times New Roman"/>
          <w:sz w:val="12"/>
          <w:szCs w:val="12"/>
        </w:rPr>
        <w:lastRenderedPageBreak/>
        <w:t>–  адресного предоставления бюджетных средств.</w:t>
      </w:r>
    </w:p>
    <w:p w:rsidR="008A624C" w:rsidRPr="008A624C" w:rsidRDefault="008A624C" w:rsidP="008A624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A624C">
        <w:rPr>
          <w:rFonts w:ascii="Times New Roman" w:hAnsi="Times New Roman"/>
          <w:sz w:val="12"/>
          <w:szCs w:val="12"/>
        </w:rPr>
        <w:t>Для оценки эффективности реализации Программы используются показатели по направлениям, которые отражают выполнение мероприятий Программы.</w:t>
      </w:r>
    </w:p>
    <w:p w:rsidR="008A624C" w:rsidRPr="008A624C" w:rsidRDefault="008A624C" w:rsidP="008A624C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8A624C">
        <w:rPr>
          <w:rFonts w:ascii="Times New Roman" w:hAnsi="Times New Roman"/>
          <w:b/>
          <w:bCs/>
          <w:sz w:val="12"/>
          <w:szCs w:val="12"/>
        </w:rPr>
        <w:t>7. Управление программой и контроль за ее реализацией</w:t>
      </w:r>
    </w:p>
    <w:p w:rsidR="008A624C" w:rsidRPr="008A624C" w:rsidRDefault="008A624C" w:rsidP="008A624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A624C">
        <w:rPr>
          <w:rFonts w:ascii="Times New Roman" w:hAnsi="Times New Roman"/>
          <w:sz w:val="12"/>
          <w:szCs w:val="12"/>
        </w:rPr>
        <w:t>Контроль за реализацией мероприятий и целевым использованием бюджетных средств осуществляет Администрация сельского поселения Елшанка муниципального района Сергиевский и  Контрольно-ревизионное управление муниципального района Сергиевский.</w:t>
      </w:r>
    </w:p>
    <w:p w:rsidR="008A624C" w:rsidRPr="008A624C" w:rsidRDefault="008A624C" w:rsidP="008A624C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056936" w:rsidRDefault="00056936" w:rsidP="0005693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056936" w:rsidRPr="008B3E75" w:rsidRDefault="00056936" w:rsidP="0005693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ЗАХАРКИНО</w:t>
      </w:r>
    </w:p>
    <w:p w:rsidR="00056936" w:rsidRPr="008B3E75" w:rsidRDefault="00056936" w:rsidP="0005693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056936" w:rsidRPr="008B3E75" w:rsidRDefault="00056936" w:rsidP="0005693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056936" w:rsidRPr="008B3E75" w:rsidRDefault="00056936" w:rsidP="00056936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056936" w:rsidRPr="008B3E75" w:rsidRDefault="00056936" w:rsidP="00056936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B3E75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056936" w:rsidRPr="008B3E75" w:rsidRDefault="00056936" w:rsidP="00056936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31 декабря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г.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№44</w:t>
      </w:r>
    </w:p>
    <w:p w:rsidR="00525E6D" w:rsidRDefault="00056936" w:rsidP="00056936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056936">
        <w:rPr>
          <w:rFonts w:ascii="Times New Roman" w:hAnsi="Times New Roman"/>
          <w:b/>
          <w:bCs/>
          <w:sz w:val="12"/>
          <w:szCs w:val="12"/>
        </w:rPr>
        <w:t>Об утверждении муниципальной программы «Управление и распоряжение муниципальным имуществом</w:t>
      </w:r>
    </w:p>
    <w:p w:rsidR="00056936" w:rsidRPr="00056936" w:rsidRDefault="00056936" w:rsidP="00056936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056936">
        <w:rPr>
          <w:rFonts w:ascii="Times New Roman" w:hAnsi="Times New Roman"/>
          <w:b/>
          <w:bCs/>
          <w:sz w:val="12"/>
          <w:szCs w:val="12"/>
        </w:rPr>
        <w:t xml:space="preserve"> сельского поселения Захаркино муниципального района Сергиевский» на 2016-2018гг.</w:t>
      </w:r>
    </w:p>
    <w:p w:rsidR="00056936" w:rsidRPr="00056936" w:rsidRDefault="00056936" w:rsidP="00056936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056936" w:rsidRPr="00056936" w:rsidRDefault="00056936" w:rsidP="00525E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56936">
        <w:rPr>
          <w:rFonts w:ascii="Times New Roman" w:hAnsi="Times New Roman"/>
          <w:sz w:val="12"/>
          <w:szCs w:val="12"/>
        </w:rPr>
        <w:t>В целях эффективного и рационального использования муниципального имущества и земельных участков, 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21.12.2001 № 178-ФЗ (ред. от 13.07.2015) «О приватизации государственного и муниципального имущества», Уставом сельского поселения Захаркино, Администрация сельского поселения Захаркино муниципального района Сергиевский</w:t>
      </w:r>
    </w:p>
    <w:p w:rsidR="00056936" w:rsidRPr="00056936" w:rsidRDefault="00056936" w:rsidP="00525E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25E6D">
        <w:rPr>
          <w:rFonts w:ascii="Times New Roman" w:hAnsi="Times New Roman"/>
          <w:b/>
          <w:sz w:val="12"/>
          <w:szCs w:val="12"/>
        </w:rPr>
        <w:t>ПОСТАНОВЛЯЕТ</w:t>
      </w:r>
      <w:r w:rsidRPr="00056936">
        <w:rPr>
          <w:rFonts w:ascii="Times New Roman" w:hAnsi="Times New Roman"/>
          <w:sz w:val="12"/>
          <w:szCs w:val="12"/>
        </w:rPr>
        <w:t>:</w:t>
      </w:r>
    </w:p>
    <w:p w:rsidR="00056936" w:rsidRPr="00056936" w:rsidRDefault="00056936" w:rsidP="00525E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56936">
        <w:rPr>
          <w:rFonts w:ascii="Times New Roman" w:hAnsi="Times New Roman"/>
          <w:sz w:val="12"/>
          <w:szCs w:val="12"/>
        </w:rPr>
        <w:t>1.Утвердить муниципальную программу «Управление и распоряжение муниципальным имуществом сельского поселения Захаркино муниципального района Сергиевский» на 2016-2018гг. (Приложение №1 к настоящему Постановлению)</w:t>
      </w:r>
    </w:p>
    <w:p w:rsidR="00056936" w:rsidRPr="00056936" w:rsidRDefault="00056936" w:rsidP="00525E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56936">
        <w:rPr>
          <w:rFonts w:ascii="Times New Roman" w:hAnsi="Times New Roman"/>
          <w:sz w:val="12"/>
          <w:szCs w:val="12"/>
        </w:rPr>
        <w:t>2.Установить, что расходные обязательства, возникающие в результате принятия настоящего постановления, исполняются за счет средств местного бюджета в пределах общего объема бюджетных ассигнований, предусматриваемого на соответствующий финансовый год.</w:t>
      </w:r>
    </w:p>
    <w:p w:rsidR="00056936" w:rsidRPr="00056936" w:rsidRDefault="00056936" w:rsidP="00525E6D">
      <w:pPr>
        <w:tabs>
          <w:tab w:val="left" w:pos="2127"/>
        </w:tabs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56936">
        <w:rPr>
          <w:rFonts w:ascii="Times New Roman" w:hAnsi="Times New Roman"/>
          <w:sz w:val="12"/>
          <w:szCs w:val="12"/>
        </w:rPr>
        <w:t>3.Опубликовать настоящее Постановление в газете «Сергиевский вестник».</w:t>
      </w:r>
    </w:p>
    <w:p w:rsidR="00056936" w:rsidRPr="00056936" w:rsidRDefault="00056936" w:rsidP="00525E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56936">
        <w:rPr>
          <w:rFonts w:ascii="Times New Roman" w:hAnsi="Times New Roman"/>
          <w:sz w:val="12"/>
          <w:szCs w:val="12"/>
        </w:rPr>
        <w:t>4.Настоящее Постановление вступает в силу с 01 января 2016года.</w:t>
      </w:r>
    </w:p>
    <w:p w:rsidR="00056936" w:rsidRPr="00056936" w:rsidRDefault="00056936" w:rsidP="00525E6D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056936">
        <w:rPr>
          <w:rFonts w:ascii="Times New Roman" w:hAnsi="Times New Roman"/>
          <w:sz w:val="12"/>
          <w:szCs w:val="12"/>
        </w:rPr>
        <w:t>Глава сельского поселения Захаркино</w:t>
      </w:r>
    </w:p>
    <w:p w:rsidR="00525E6D" w:rsidRDefault="00056936" w:rsidP="00525E6D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056936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056936" w:rsidRPr="00056936" w:rsidRDefault="00056936" w:rsidP="00525E6D">
      <w:pPr>
        <w:tabs>
          <w:tab w:val="left" w:pos="142"/>
        </w:tabs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056936">
        <w:rPr>
          <w:rFonts w:ascii="Times New Roman" w:hAnsi="Times New Roman"/>
          <w:sz w:val="12"/>
          <w:szCs w:val="12"/>
        </w:rPr>
        <w:t>Служаева С.Е.</w:t>
      </w:r>
    </w:p>
    <w:p w:rsidR="008A624C" w:rsidRPr="008A624C" w:rsidRDefault="008A624C" w:rsidP="008A624C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525E6D" w:rsidRPr="00F74D76" w:rsidRDefault="00525E6D" w:rsidP="00525E6D">
      <w:pPr>
        <w:tabs>
          <w:tab w:val="left" w:pos="2127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</w:t>
      </w:r>
    </w:p>
    <w:p w:rsidR="00525E6D" w:rsidRPr="00F74D76" w:rsidRDefault="00525E6D" w:rsidP="00525E6D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Захаркино</w:t>
      </w:r>
    </w:p>
    <w:p w:rsidR="00525E6D" w:rsidRPr="00F74D76" w:rsidRDefault="00525E6D" w:rsidP="00525E6D">
      <w:pPr>
        <w:tabs>
          <w:tab w:val="left" w:pos="1701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525E6D" w:rsidRPr="0023640C" w:rsidRDefault="00525E6D" w:rsidP="00525E6D">
      <w:pPr>
        <w:tabs>
          <w:tab w:val="left" w:pos="1701"/>
        </w:tabs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44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31” декабря</w:t>
      </w:r>
      <w:r w:rsidRPr="00F74D76">
        <w:rPr>
          <w:rFonts w:ascii="Times New Roman" w:hAnsi="Times New Roman"/>
          <w:i/>
          <w:sz w:val="12"/>
          <w:szCs w:val="12"/>
        </w:rPr>
        <w:t xml:space="preserve"> 201</w:t>
      </w:r>
      <w:r>
        <w:rPr>
          <w:rFonts w:ascii="Times New Roman" w:hAnsi="Times New Roman"/>
          <w:i/>
          <w:sz w:val="12"/>
          <w:szCs w:val="12"/>
        </w:rPr>
        <w:t>5</w:t>
      </w:r>
      <w:r w:rsidRPr="00F74D76">
        <w:rPr>
          <w:rFonts w:ascii="Times New Roman" w:hAnsi="Times New Roman"/>
          <w:i/>
          <w:sz w:val="12"/>
          <w:szCs w:val="12"/>
        </w:rPr>
        <w:t xml:space="preserve"> г.</w:t>
      </w:r>
    </w:p>
    <w:p w:rsidR="00525E6D" w:rsidRDefault="00525E6D" w:rsidP="00525E6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25E6D">
        <w:rPr>
          <w:rFonts w:ascii="Times New Roman" w:hAnsi="Times New Roman"/>
          <w:b/>
          <w:sz w:val="12"/>
          <w:szCs w:val="12"/>
        </w:rPr>
        <w:t xml:space="preserve">Муниципальная программа «Управление и распоряжение муниципальным имуществом </w:t>
      </w:r>
    </w:p>
    <w:p w:rsidR="00525E6D" w:rsidRPr="00525E6D" w:rsidRDefault="00525E6D" w:rsidP="00525E6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25E6D">
        <w:rPr>
          <w:rFonts w:ascii="Times New Roman" w:hAnsi="Times New Roman"/>
          <w:b/>
          <w:sz w:val="12"/>
          <w:szCs w:val="12"/>
        </w:rPr>
        <w:t>сельского поселения Захаркино муниципального района Сергиевский» на 2016-2018гг.</w:t>
      </w:r>
    </w:p>
    <w:p w:rsidR="00525E6D" w:rsidRPr="00525E6D" w:rsidRDefault="00525E6D" w:rsidP="00525E6D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525E6D">
        <w:rPr>
          <w:rFonts w:ascii="Times New Roman" w:hAnsi="Times New Roman"/>
          <w:sz w:val="12"/>
          <w:szCs w:val="12"/>
        </w:rPr>
        <w:t>Паспорт муниципальной программы</w:t>
      </w:r>
    </w:p>
    <w:tbl>
      <w:tblPr>
        <w:tblStyle w:val="af1"/>
        <w:tblW w:w="7513" w:type="dxa"/>
        <w:tblInd w:w="108" w:type="dxa"/>
        <w:tblLook w:val="04A0" w:firstRow="1" w:lastRow="0" w:firstColumn="1" w:lastColumn="0" w:noHBand="0" w:noVBand="1"/>
      </w:tblPr>
      <w:tblGrid>
        <w:gridCol w:w="2127"/>
        <w:gridCol w:w="5386"/>
      </w:tblGrid>
      <w:tr w:rsidR="00525E6D" w:rsidRPr="00525E6D" w:rsidTr="00525E6D">
        <w:tc>
          <w:tcPr>
            <w:tcW w:w="2127" w:type="dxa"/>
            <w:hideMark/>
          </w:tcPr>
          <w:p w:rsidR="00525E6D" w:rsidRPr="00525E6D" w:rsidRDefault="00525E6D" w:rsidP="00525E6D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525E6D">
              <w:rPr>
                <w:rFonts w:ascii="Times New Roman" w:hAnsi="Times New Roman"/>
                <w:sz w:val="12"/>
                <w:szCs w:val="12"/>
              </w:rPr>
              <w:t>Наименование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525E6D">
              <w:rPr>
                <w:rFonts w:ascii="Times New Roman" w:hAnsi="Times New Roman"/>
                <w:sz w:val="12"/>
                <w:szCs w:val="12"/>
              </w:rPr>
              <w:t>программы</w:t>
            </w:r>
          </w:p>
        </w:tc>
        <w:tc>
          <w:tcPr>
            <w:tcW w:w="5386" w:type="dxa"/>
            <w:hideMark/>
          </w:tcPr>
          <w:p w:rsidR="00525E6D" w:rsidRPr="00525E6D" w:rsidRDefault="00525E6D" w:rsidP="00525E6D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525E6D">
              <w:rPr>
                <w:rFonts w:ascii="Times New Roman" w:hAnsi="Times New Roman"/>
                <w:sz w:val="12"/>
                <w:szCs w:val="12"/>
              </w:rPr>
              <w:t>Муниципальная программа «Управление и распоряжение муниципальным имуществом сельского поселения Захаркино муниципального района Сергиевский» на 2016-2018гг. (далее – Программа)</w:t>
            </w:r>
          </w:p>
        </w:tc>
      </w:tr>
      <w:tr w:rsidR="00525E6D" w:rsidRPr="00525E6D" w:rsidTr="00525E6D">
        <w:tc>
          <w:tcPr>
            <w:tcW w:w="2127" w:type="dxa"/>
            <w:hideMark/>
          </w:tcPr>
          <w:p w:rsidR="00525E6D" w:rsidRPr="00525E6D" w:rsidRDefault="00525E6D" w:rsidP="00525E6D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525E6D">
              <w:rPr>
                <w:rFonts w:ascii="Times New Roman" w:hAnsi="Times New Roman"/>
                <w:sz w:val="12"/>
                <w:szCs w:val="12"/>
              </w:rPr>
              <w:t>Основание для разработки программы</w:t>
            </w:r>
          </w:p>
        </w:tc>
        <w:tc>
          <w:tcPr>
            <w:tcW w:w="5386" w:type="dxa"/>
            <w:hideMark/>
          </w:tcPr>
          <w:p w:rsidR="00525E6D" w:rsidRPr="00525E6D" w:rsidRDefault="00525E6D" w:rsidP="00525E6D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525E6D">
              <w:rPr>
                <w:rFonts w:ascii="Times New Roman" w:hAnsi="Times New Roman"/>
                <w:sz w:val="12"/>
                <w:szCs w:val="12"/>
              </w:rPr>
              <w:t xml:space="preserve">Федеральный закон от 06.10.2003 № 131-ФЗ «Об общих принципах организации местного самоуправления в Российской Федерации», Федеральный закон от 21.12.2001 № 178-ФЗ «О приватизации государственного и муниципального имущества», Земельный Кодекс Российской Федерации № 136-ФЗ от 25.10.2001 г., Гражданский Кодекс Российской Федерации № 51-ФЗ от 30.11.1994г., Устав сельского поселения Захаркино </w:t>
            </w:r>
          </w:p>
        </w:tc>
      </w:tr>
      <w:tr w:rsidR="00525E6D" w:rsidRPr="00525E6D" w:rsidTr="00525E6D">
        <w:tc>
          <w:tcPr>
            <w:tcW w:w="2127" w:type="dxa"/>
            <w:hideMark/>
          </w:tcPr>
          <w:p w:rsidR="00525E6D" w:rsidRPr="00525E6D" w:rsidRDefault="00525E6D" w:rsidP="00525E6D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525E6D">
              <w:rPr>
                <w:rFonts w:ascii="Times New Roman" w:hAnsi="Times New Roman"/>
                <w:sz w:val="12"/>
                <w:szCs w:val="12"/>
              </w:rPr>
              <w:t>Основной разработчик программы</w:t>
            </w:r>
          </w:p>
        </w:tc>
        <w:tc>
          <w:tcPr>
            <w:tcW w:w="5386" w:type="dxa"/>
            <w:hideMark/>
          </w:tcPr>
          <w:p w:rsidR="00525E6D" w:rsidRPr="00525E6D" w:rsidRDefault="00525E6D" w:rsidP="00525E6D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525E6D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Захаркино муниципального района Сергиевский</w:t>
            </w:r>
          </w:p>
        </w:tc>
      </w:tr>
      <w:tr w:rsidR="00525E6D" w:rsidRPr="00525E6D" w:rsidTr="00525E6D">
        <w:tc>
          <w:tcPr>
            <w:tcW w:w="2127" w:type="dxa"/>
            <w:hideMark/>
          </w:tcPr>
          <w:p w:rsidR="00525E6D" w:rsidRPr="00525E6D" w:rsidRDefault="00525E6D" w:rsidP="00525E6D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525E6D">
              <w:rPr>
                <w:rFonts w:ascii="Times New Roman" w:hAnsi="Times New Roman"/>
                <w:sz w:val="12"/>
                <w:szCs w:val="12"/>
              </w:rPr>
              <w:t>Цели и задачи программы</w:t>
            </w:r>
          </w:p>
        </w:tc>
        <w:tc>
          <w:tcPr>
            <w:tcW w:w="5386" w:type="dxa"/>
            <w:hideMark/>
          </w:tcPr>
          <w:p w:rsidR="00525E6D" w:rsidRPr="00525E6D" w:rsidRDefault="00525E6D" w:rsidP="00525E6D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525E6D">
              <w:rPr>
                <w:rFonts w:ascii="Times New Roman" w:hAnsi="Times New Roman"/>
                <w:sz w:val="12"/>
                <w:szCs w:val="12"/>
              </w:rPr>
              <w:t>Целью Программы является повышение эффективности управления муниципальным имуществом.</w:t>
            </w:r>
          </w:p>
          <w:p w:rsidR="00525E6D" w:rsidRPr="00525E6D" w:rsidRDefault="00525E6D" w:rsidP="00525E6D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525E6D">
              <w:rPr>
                <w:rFonts w:ascii="Times New Roman" w:hAnsi="Times New Roman"/>
                <w:sz w:val="12"/>
                <w:szCs w:val="12"/>
              </w:rPr>
              <w:t>Задачами Программы являются:</w:t>
            </w:r>
          </w:p>
          <w:p w:rsidR="00525E6D" w:rsidRPr="00525E6D" w:rsidRDefault="00525E6D" w:rsidP="00525E6D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525E6D">
              <w:rPr>
                <w:rFonts w:ascii="Times New Roman" w:hAnsi="Times New Roman"/>
                <w:sz w:val="12"/>
                <w:szCs w:val="12"/>
              </w:rPr>
              <w:t>- внедрение программных принципов организации деятельности органов местного самоуправления;</w:t>
            </w:r>
          </w:p>
          <w:p w:rsidR="00525E6D" w:rsidRPr="00525E6D" w:rsidRDefault="00525E6D" w:rsidP="00525E6D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525E6D">
              <w:rPr>
                <w:rFonts w:ascii="Times New Roman" w:hAnsi="Times New Roman"/>
                <w:sz w:val="12"/>
                <w:szCs w:val="12"/>
              </w:rPr>
              <w:t>- совершенствование механизма управления муниципальным имуществом;</w:t>
            </w:r>
          </w:p>
          <w:p w:rsidR="00525E6D" w:rsidRPr="00525E6D" w:rsidRDefault="00525E6D" w:rsidP="00525E6D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525E6D">
              <w:rPr>
                <w:rFonts w:ascii="Times New Roman" w:hAnsi="Times New Roman"/>
                <w:sz w:val="12"/>
                <w:szCs w:val="12"/>
              </w:rPr>
              <w:t>- обеспечение соответствия состава имущества выполняемым функциям;</w:t>
            </w:r>
          </w:p>
          <w:p w:rsidR="00525E6D" w:rsidRPr="00525E6D" w:rsidRDefault="00525E6D" w:rsidP="00525E6D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525E6D">
              <w:rPr>
                <w:rFonts w:ascii="Times New Roman" w:hAnsi="Times New Roman"/>
                <w:sz w:val="12"/>
                <w:szCs w:val="12"/>
              </w:rPr>
              <w:t>- привлечение доходов в местный бюджет  от использования муниципального имущества.</w:t>
            </w:r>
          </w:p>
        </w:tc>
      </w:tr>
      <w:tr w:rsidR="00525E6D" w:rsidRPr="00525E6D" w:rsidTr="00525E6D">
        <w:tc>
          <w:tcPr>
            <w:tcW w:w="2127" w:type="dxa"/>
            <w:hideMark/>
          </w:tcPr>
          <w:p w:rsidR="00525E6D" w:rsidRPr="00525E6D" w:rsidRDefault="00525E6D" w:rsidP="00525E6D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525E6D">
              <w:rPr>
                <w:rFonts w:ascii="Times New Roman" w:hAnsi="Times New Roman"/>
                <w:sz w:val="12"/>
                <w:szCs w:val="12"/>
              </w:rPr>
              <w:t>Сроки реализации программы</w:t>
            </w:r>
          </w:p>
        </w:tc>
        <w:tc>
          <w:tcPr>
            <w:tcW w:w="5386" w:type="dxa"/>
            <w:hideMark/>
          </w:tcPr>
          <w:p w:rsidR="00525E6D" w:rsidRPr="00525E6D" w:rsidRDefault="00525E6D" w:rsidP="00525E6D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525E6D">
              <w:rPr>
                <w:rFonts w:ascii="Times New Roman" w:hAnsi="Times New Roman"/>
                <w:sz w:val="12"/>
                <w:szCs w:val="12"/>
              </w:rPr>
              <w:t>2016-2018 годы</w:t>
            </w:r>
          </w:p>
        </w:tc>
      </w:tr>
      <w:tr w:rsidR="00525E6D" w:rsidRPr="00525E6D" w:rsidTr="00525E6D">
        <w:tc>
          <w:tcPr>
            <w:tcW w:w="2127" w:type="dxa"/>
            <w:hideMark/>
          </w:tcPr>
          <w:p w:rsidR="00525E6D" w:rsidRPr="00525E6D" w:rsidRDefault="00525E6D" w:rsidP="00525E6D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525E6D">
              <w:rPr>
                <w:rFonts w:ascii="Times New Roman" w:hAnsi="Times New Roman"/>
                <w:sz w:val="12"/>
                <w:szCs w:val="12"/>
              </w:rPr>
              <w:t>Исполнитель программы</w:t>
            </w:r>
          </w:p>
        </w:tc>
        <w:tc>
          <w:tcPr>
            <w:tcW w:w="5386" w:type="dxa"/>
            <w:hideMark/>
          </w:tcPr>
          <w:p w:rsidR="00525E6D" w:rsidRPr="00525E6D" w:rsidRDefault="00525E6D" w:rsidP="00525E6D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525E6D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Захаркино муниципального района Сергиевский</w:t>
            </w:r>
          </w:p>
        </w:tc>
      </w:tr>
      <w:tr w:rsidR="00525E6D" w:rsidRPr="00525E6D" w:rsidTr="00525E6D">
        <w:tc>
          <w:tcPr>
            <w:tcW w:w="2127" w:type="dxa"/>
            <w:hideMark/>
          </w:tcPr>
          <w:p w:rsidR="00525E6D" w:rsidRPr="00525E6D" w:rsidRDefault="00525E6D" w:rsidP="00525E6D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525E6D">
              <w:rPr>
                <w:rFonts w:ascii="Times New Roman" w:hAnsi="Times New Roman"/>
                <w:sz w:val="12"/>
                <w:szCs w:val="12"/>
              </w:rPr>
              <w:t>Объемы, источники финансирования программы</w:t>
            </w:r>
          </w:p>
        </w:tc>
        <w:tc>
          <w:tcPr>
            <w:tcW w:w="5386" w:type="dxa"/>
            <w:hideMark/>
          </w:tcPr>
          <w:p w:rsidR="00525E6D" w:rsidRPr="00525E6D" w:rsidRDefault="00525E6D" w:rsidP="00525E6D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525E6D">
              <w:rPr>
                <w:rFonts w:ascii="Times New Roman" w:hAnsi="Times New Roman"/>
                <w:sz w:val="12"/>
                <w:szCs w:val="12"/>
              </w:rPr>
              <w:t xml:space="preserve">Общий объем финансирования Программы составляет </w:t>
            </w:r>
            <w:r w:rsidRPr="00525E6D">
              <w:rPr>
                <w:rFonts w:ascii="Times New Roman" w:hAnsi="Times New Roman"/>
                <w:b/>
                <w:sz w:val="12"/>
                <w:szCs w:val="12"/>
              </w:rPr>
              <w:t>52,56674</w:t>
            </w:r>
            <w:r w:rsidRPr="00525E6D">
              <w:rPr>
                <w:rFonts w:ascii="Times New Roman" w:hAnsi="Times New Roman"/>
                <w:sz w:val="12"/>
                <w:szCs w:val="12"/>
              </w:rPr>
              <w:t xml:space="preserve"> тыс. рублей, в том числе из местного бюджета –  52,56674 тыс. рублей.</w:t>
            </w:r>
          </w:p>
          <w:p w:rsidR="00525E6D" w:rsidRPr="00525E6D" w:rsidRDefault="00525E6D" w:rsidP="00525E6D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525E6D">
              <w:rPr>
                <w:rFonts w:ascii="Times New Roman" w:hAnsi="Times New Roman"/>
                <w:sz w:val="12"/>
                <w:szCs w:val="12"/>
              </w:rPr>
              <w:t>2016г.- 52,56674 тыс. руб.</w:t>
            </w:r>
          </w:p>
          <w:p w:rsidR="00525E6D" w:rsidRPr="00525E6D" w:rsidRDefault="00525E6D" w:rsidP="00525E6D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525E6D">
              <w:rPr>
                <w:rFonts w:ascii="Times New Roman" w:hAnsi="Times New Roman"/>
                <w:sz w:val="12"/>
                <w:szCs w:val="12"/>
              </w:rPr>
              <w:t>2017г.- 0,0 тыс. руб.</w:t>
            </w:r>
          </w:p>
          <w:p w:rsidR="00525E6D" w:rsidRPr="00525E6D" w:rsidRDefault="00525E6D" w:rsidP="00525E6D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525E6D">
              <w:rPr>
                <w:rFonts w:ascii="Times New Roman" w:hAnsi="Times New Roman"/>
                <w:sz w:val="12"/>
                <w:szCs w:val="12"/>
              </w:rPr>
              <w:t>2018г.- 0,0 тыс. руб.</w:t>
            </w:r>
          </w:p>
        </w:tc>
      </w:tr>
      <w:tr w:rsidR="00525E6D" w:rsidRPr="00525E6D" w:rsidTr="00525E6D">
        <w:tc>
          <w:tcPr>
            <w:tcW w:w="2127" w:type="dxa"/>
            <w:hideMark/>
          </w:tcPr>
          <w:p w:rsidR="00525E6D" w:rsidRPr="00525E6D" w:rsidRDefault="00525E6D" w:rsidP="00525E6D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525E6D">
              <w:rPr>
                <w:rFonts w:ascii="Times New Roman" w:hAnsi="Times New Roman"/>
                <w:sz w:val="12"/>
                <w:szCs w:val="12"/>
              </w:rPr>
              <w:t>Ожидаемые конечные результаты реализации программы</w:t>
            </w:r>
          </w:p>
        </w:tc>
        <w:tc>
          <w:tcPr>
            <w:tcW w:w="5386" w:type="dxa"/>
            <w:hideMark/>
          </w:tcPr>
          <w:p w:rsidR="00525E6D" w:rsidRPr="00525E6D" w:rsidRDefault="00525E6D" w:rsidP="00525E6D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525E6D">
              <w:rPr>
                <w:rFonts w:ascii="Times New Roman" w:hAnsi="Times New Roman"/>
                <w:sz w:val="12"/>
                <w:szCs w:val="12"/>
              </w:rPr>
              <w:t>По итогам реализации программы планируется получить следующие результаты:</w:t>
            </w:r>
          </w:p>
          <w:p w:rsidR="00525E6D" w:rsidRPr="00525E6D" w:rsidRDefault="00525E6D" w:rsidP="00525E6D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525E6D">
              <w:rPr>
                <w:rFonts w:ascii="Times New Roman" w:hAnsi="Times New Roman"/>
                <w:sz w:val="12"/>
                <w:szCs w:val="12"/>
              </w:rPr>
              <w:t xml:space="preserve">государственная регистрация права муниципальной собственности на объекты недвижимости и земельные участки с целью вовлечения в оборот  </w:t>
            </w:r>
          </w:p>
        </w:tc>
      </w:tr>
      <w:tr w:rsidR="00525E6D" w:rsidRPr="00525E6D" w:rsidTr="00525E6D">
        <w:tc>
          <w:tcPr>
            <w:tcW w:w="2127" w:type="dxa"/>
            <w:hideMark/>
          </w:tcPr>
          <w:p w:rsidR="00525E6D" w:rsidRPr="00525E6D" w:rsidRDefault="00525E6D" w:rsidP="00525E6D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525E6D">
              <w:rPr>
                <w:rFonts w:ascii="Times New Roman" w:hAnsi="Times New Roman"/>
                <w:sz w:val="12"/>
                <w:szCs w:val="12"/>
              </w:rPr>
              <w:t>Контроль за исполнение программы</w:t>
            </w:r>
          </w:p>
        </w:tc>
        <w:tc>
          <w:tcPr>
            <w:tcW w:w="5386" w:type="dxa"/>
            <w:hideMark/>
          </w:tcPr>
          <w:p w:rsidR="00525E6D" w:rsidRPr="00525E6D" w:rsidRDefault="00525E6D" w:rsidP="00525E6D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525E6D">
              <w:rPr>
                <w:rFonts w:ascii="Times New Roman" w:hAnsi="Times New Roman"/>
                <w:sz w:val="12"/>
                <w:szCs w:val="12"/>
              </w:rPr>
              <w:t>Контроль за исполнением программы осуществляет администрация сельского поселения Захаркино муниципального района Сергиевский</w:t>
            </w:r>
          </w:p>
        </w:tc>
      </w:tr>
    </w:tbl>
    <w:p w:rsidR="00525E6D" w:rsidRPr="00525E6D" w:rsidRDefault="00525E6D" w:rsidP="00525E6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25E6D">
        <w:rPr>
          <w:rFonts w:ascii="Times New Roman" w:hAnsi="Times New Roman"/>
          <w:b/>
          <w:sz w:val="12"/>
          <w:szCs w:val="12"/>
        </w:rPr>
        <w:t>1. Содержание проблемы и необходимость ее решения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525E6D">
        <w:rPr>
          <w:rFonts w:ascii="Times New Roman" w:hAnsi="Times New Roman"/>
          <w:b/>
          <w:sz w:val="12"/>
          <w:szCs w:val="12"/>
        </w:rPr>
        <w:t>программными методами.</w:t>
      </w:r>
    </w:p>
    <w:p w:rsidR="00525E6D" w:rsidRPr="00525E6D" w:rsidRDefault="00525E6D" w:rsidP="00525E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25E6D">
        <w:rPr>
          <w:rFonts w:ascii="Times New Roman" w:hAnsi="Times New Roman"/>
          <w:sz w:val="12"/>
          <w:szCs w:val="12"/>
        </w:rPr>
        <w:t>Надлежащее оформление права собственности  является залогом целостности всего муниципального имущества.</w:t>
      </w:r>
    </w:p>
    <w:p w:rsidR="00525E6D" w:rsidRPr="00525E6D" w:rsidRDefault="00525E6D" w:rsidP="00525E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25E6D">
        <w:rPr>
          <w:rFonts w:ascii="Times New Roman" w:hAnsi="Times New Roman"/>
          <w:sz w:val="12"/>
          <w:szCs w:val="12"/>
        </w:rPr>
        <w:t>Основной проблемой стоящей перед администрацией сельского поселения в сфере оформления права муниципальной собственности на объекты недвижимости и земельные участки, является отсутствие зарегистрированных прав на них, а также кадастрового учета объектов и земельных участков.</w:t>
      </w:r>
    </w:p>
    <w:p w:rsidR="00525E6D" w:rsidRPr="00525E6D" w:rsidRDefault="00525E6D" w:rsidP="00525E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25E6D">
        <w:rPr>
          <w:rFonts w:ascii="Times New Roman" w:hAnsi="Times New Roman"/>
          <w:sz w:val="12"/>
          <w:szCs w:val="12"/>
        </w:rPr>
        <w:t>Кроме того, проведение инвентаризации (кадастровых работ) позволит  установить точные характеристики объектов недвижимости, выявить перепланированные и реконструированные объекты, установить площадь земельных участков.</w:t>
      </w:r>
    </w:p>
    <w:p w:rsidR="009B1413" w:rsidRDefault="00525E6D" w:rsidP="00525E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25E6D">
        <w:rPr>
          <w:rFonts w:ascii="Times New Roman" w:hAnsi="Times New Roman"/>
          <w:sz w:val="12"/>
          <w:szCs w:val="12"/>
        </w:rPr>
        <w:t>Потребность проведения инвентаризации (кадастровых работ) позволит внесения точные сведения об объектах в реестр муниципального</w:t>
      </w:r>
    </w:p>
    <w:p w:rsidR="009B1413" w:rsidRDefault="00525E6D" w:rsidP="009B1413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525E6D">
        <w:rPr>
          <w:rFonts w:ascii="Times New Roman" w:hAnsi="Times New Roman"/>
          <w:sz w:val="12"/>
          <w:szCs w:val="12"/>
        </w:rPr>
        <w:t xml:space="preserve"> имущества, а также государственная регистрация права муниципальной собственности – ввод в хозяйственный оборот объектов и земельных</w:t>
      </w:r>
    </w:p>
    <w:p w:rsidR="00525E6D" w:rsidRPr="00525E6D" w:rsidRDefault="00525E6D" w:rsidP="009B1413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525E6D">
        <w:rPr>
          <w:rFonts w:ascii="Times New Roman" w:hAnsi="Times New Roman"/>
          <w:sz w:val="12"/>
          <w:szCs w:val="12"/>
        </w:rPr>
        <w:lastRenderedPageBreak/>
        <w:t xml:space="preserve"> участков, с целью получения дохода.</w:t>
      </w:r>
    </w:p>
    <w:p w:rsidR="00525E6D" w:rsidRPr="00525E6D" w:rsidRDefault="00525E6D" w:rsidP="00525E6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25E6D">
        <w:rPr>
          <w:rFonts w:ascii="Times New Roman" w:hAnsi="Times New Roman"/>
          <w:b/>
          <w:sz w:val="12"/>
          <w:szCs w:val="12"/>
        </w:rPr>
        <w:t>2. Цели и задачи программы, сроки и этапы реализации программы.</w:t>
      </w:r>
    </w:p>
    <w:p w:rsidR="00525E6D" w:rsidRPr="00525E6D" w:rsidRDefault="00525E6D" w:rsidP="00525E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25E6D">
        <w:rPr>
          <w:rFonts w:ascii="Times New Roman" w:hAnsi="Times New Roman"/>
          <w:sz w:val="12"/>
          <w:szCs w:val="12"/>
        </w:rPr>
        <w:t>Основной целью и задачей муниципальной программы является оформление права муниципальной собственности на все объекты недвижимости, находящиеся в муниципальной собственности.</w:t>
      </w:r>
    </w:p>
    <w:p w:rsidR="00525E6D" w:rsidRPr="00525E6D" w:rsidRDefault="00525E6D" w:rsidP="00525E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25E6D">
        <w:rPr>
          <w:rFonts w:ascii="Times New Roman" w:hAnsi="Times New Roman"/>
          <w:sz w:val="12"/>
          <w:szCs w:val="12"/>
        </w:rPr>
        <w:t>Срок реализации программы – 2016-2018г.г..</w:t>
      </w:r>
    </w:p>
    <w:p w:rsidR="00525E6D" w:rsidRPr="00525E6D" w:rsidRDefault="00525E6D" w:rsidP="00525E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25E6D">
        <w:rPr>
          <w:rFonts w:ascii="Times New Roman" w:hAnsi="Times New Roman"/>
          <w:sz w:val="12"/>
          <w:szCs w:val="12"/>
        </w:rPr>
        <w:t>Общий объем финансирования Программы составляет 52,56674 тыс. рублей</w:t>
      </w:r>
    </w:p>
    <w:p w:rsidR="00525E6D" w:rsidRPr="00525E6D" w:rsidRDefault="00525E6D" w:rsidP="00525E6D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525E6D">
        <w:rPr>
          <w:rFonts w:ascii="Times New Roman" w:hAnsi="Times New Roman"/>
          <w:sz w:val="12"/>
          <w:szCs w:val="12"/>
        </w:rPr>
        <w:t>ПЕРЕЧЕНЬ</w:t>
      </w:r>
      <w:r>
        <w:rPr>
          <w:rFonts w:ascii="Times New Roman" w:hAnsi="Times New Roman"/>
          <w:sz w:val="12"/>
          <w:szCs w:val="12"/>
        </w:rPr>
        <w:t xml:space="preserve"> </w:t>
      </w:r>
      <w:r w:rsidRPr="00525E6D">
        <w:rPr>
          <w:rFonts w:ascii="Times New Roman" w:hAnsi="Times New Roman"/>
          <w:sz w:val="12"/>
          <w:szCs w:val="12"/>
        </w:rPr>
        <w:t>ПРОГРАММНЫХ МЕРОПРИЯТИЙ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4110"/>
        <w:gridCol w:w="709"/>
        <w:gridCol w:w="709"/>
        <w:gridCol w:w="709"/>
        <w:gridCol w:w="850"/>
      </w:tblGrid>
      <w:tr w:rsidR="00525E6D" w:rsidRPr="00525E6D" w:rsidTr="00525E6D">
        <w:trPr>
          <w:trHeight w:val="20"/>
        </w:trPr>
        <w:tc>
          <w:tcPr>
            <w:tcW w:w="426" w:type="dxa"/>
            <w:hideMark/>
          </w:tcPr>
          <w:p w:rsidR="00525E6D" w:rsidRPr="00525E6D" w:rsidRDefault="00525E6D" w:rsidP="00525E6D">
            <w:pPr>
              <w:rPr>
                <w:rFonts w:ascii="Times New Roman" w:hAnsi="Times New Roman"/>
                <w:sz w:val="12"/>
                <w:szCs w:val="12"/>
              </w:rPr>
            </w:pPr>
            <w:r w:rsidRPr="00525E6D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4110" w:type="dxa"/>
            <w:hideMark/>
          </w:tcPr>
          <w:p w:rsidR="00525E6D" w:rsidRPr="00525E6D" w:rsidRDefault="00525E6D" w:rsidP="00525E6D">
            <w:pPr>
              <w:rPr>
                <w:rFonts w:ascii="Times New Roman" w:hAnsi="Times New Roman"/>
                <w:sz w:val="12"/>
                <w:szCs w:val="12"/>
              </w:rPr>
            </w:pPr>
            <w:r w:rsidRPr="00525E6D">
              <w:rPr>
                <w:rFonts w:ascii="Times New Roman" w:hAnsi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709" w:type="dxa"/>
            <w:hideMark/>
          </w:tcPr>
          <w:p w:rsidR="00525E6D" w:rsidRPr="00525E6D" w:rsidRDefault="00525E6D" w:rsidP="00525E6D">
            <w:pPr>
              <w:rPr>
                <w:rFonts w:ascii="Times New Roman" w:hAnsi="Times New Roman"/>
                <w:sz w:val="12"/>
                <w:szCs w:val="12"/>
              </w:rPr>
            </w:pPr>
            <w:r w:rsidRPr="00525E6D">
              <w:rPr>
                <w:rFonts w:ascii="Times New Roman" w:hAnsi="Times New Roman"/>
                <w:sz w:val="12"/>
                <w:szCs w:val="12"/>
              </w:rPr>
              <w:t>2016 год, тыс. рублей</w:t>
            </w:r>
          </w:p>
        </w:tc>
        <w:tc>
          <w:tcPr>
            <w:tcW w:w="709" w:type="dxa"/>
            <w:hideMark/>
          </w:tcPr>
          <w:p w:rsidR="00525E6D" w:rsidRPr="00525E6D" w:rsidRDefault="00525E6D" w:rsidP="00525E6D">
            <w:pPr>
              <w:rPr>
                <w:rFonts w:ascii="Times New Roman" w:hAnsi="Times New Roman"/>
                <w:sz w:val="12"/>
                <w:szCs w:val="12"/>
              </w:rPr>
            </w:pPr>
            <w:r w:rsidRPr="00525E6D">
              <w:rPr>
                <w:rFonts w:ascii="Times New Roman" w:hAnsi="Times New Roman"/>
                <w:sz w:val="12"/>
                <w:szCs w:val="12"/>
              </w:rPr>
              <w:t>2017 год, тыс. рублей</w:t>
            </w:r>
          </w:p>
        </w:tc>
        <w:tc>
          <w:tcPr>
            <w:tcW w:w="709" w:type="dxa"/>
            <w:hideMark/>
          </w:tcPr>
          <w:p w:rsidR="00525E6D" w:rsidRPr="00525E6D" w:rsidRDefault="00525E6D" w:rsidP="00525E6D">
            <w:pPr>
              <w:rPr>
                <w:rFonts w:ascii="Times New Roman" w:hAnsi="Times New Roman"/>
                <w:sz w:val="12"/>
                <w:szCs w:val="12"/>
              </w:rPr>
            </w:pPr>
            <w:r w:rsidRPr="00525E6D">
              <w:rPr>
                <w:rFonts w:ascii="Times New Roman" w:hAnsi="Times New Roman"/>
                <w:sz w:val="12"/>
                <w:szCs w:val="12"/>
              </w:rPr>
              <w:t>2018 год, тыс. рублей</w:t>
            </w:r>
          </w:p>
        </w:tc>
        <w:tc>
          <w:tcPr>
            <w:tcW w:w="850" w:type="dxa"/>
            <w:hideMark/>
          </w:tcPr>
          <w:p w:rsidR="00525E6D" w:rsidRPr="00525E6D" w:rsidRDefault="00525E6D" w:rsidP="00525E6D">
            <w:pPr>
              <w:rPr>
                <w:rFonts w:ascii="Times New Roman" w:hAnsi="Times New Roman"/>
                <w:sz w:val="12"/>
                <w:szCs w:val="12"/>
              </w:rPr>
            </w:pPr>
            <w:r w:rsidRPr="00525E6D">
              <w:rPr>
                <w:rFonts w:ascii="Times New Roman" w:hAnsi="Times New Roman"/>
                <w:sz w:val="12"/>
                <w:szCs w:val="12"/>
              </w:rPr>
              <w:t>Источник финансирования</w:t>
            </w:r>
          </w:p>
        </w:tc>
      </w:tr>
      <w:tr w:rsidR="00525E6D" w:rsidRPr="00525E6D" w:rsidTr="00525E6D">
        <w:trPr>
          <w:trHeight w:val="20"/>
        </w:trPr>
        <w:tc>
          <w:tcPr>
            <w:tcW w:w="426" w:type="dxa"/>
            <w:hideMark/>
          </w:tcPr>
          <w:p w:rsidR="00525E6D" w:rsidRPr="00525E6D" w:rsidRDefault="00525E6D" w:rsidP="00525E6D">
            <w:pPr>
              <w:rPr>
                <w:rFonts w:ascii="Times New Roman" w:hAnsi="Times New Roman"/>
                <w:sz w:val="12"/>
                <w:szCs w:val="12"/>
              </w:rPr>
            </w:pPr>
            <w:r w:rsidRPr="00525E6D">
              <w:rPr>
                <w:rFonts w:ascii="Times New Roman" w:hAnsi="Times New Roman"/>
                <w:sz w:val="12"/>
                <w:szCs w:val="12"/>
              </w:rPr>
              <w:t>1.</w:t>
            </w:r>
          </w:p>
        </w:tc>
        <w:tc>
          <w:tcPr>
            <w:tcW w:w="4110" w:type="dxa"/>
            <w:hideMark/>
          </w:tcPr>
          <w:p w:rsidR="00525E6D" w:rsidRPr="00525E6D" w:rsidRDefault="00525E6D" w:rsidP="00525E6D">
            <w:pPr>
              <w:rPr>
                <w:rFonts w:ascii="Times New Roman" w:hAnsi="Times New Roman"/>
                <w:sz w:val="12"/>
                <w:szCs w:val="12"/>
              </w:rPr>
            </w:pPr>
            <w:r w:rsidRPr="00525E6D">
              <w:rPr>
                <w:rFonts w:ascii="Times New Roman" w:hAnsi="Times New Roman"/>
                <w:sz w:val="12"/>
                <w:szCs w:val="12"/>
              </w:rPr>
              <w:t>Резервирование земель и изъятие, в том числе путем выкупа, земельных участков в границах поселения для муниципальных нужд, осуществление муниципального земельного контроля за использованием земель поселения</w:t>
            </w:r>
          </w:p>
        </w:tc>
        <w:tc>
          <w:tcPr>
            <w:tcW w:w="709" w:type="dxa"/>
          </w:tcPr>
          <w:p w:rsidR="00525E6D" w:rsidRPr="00525E6D" w:rsidRDefault="00525E6D" w:rsidP="00525E6D">
            <w:pPr>
              <w:rPr>
                <w:rFonts w:ascii="Times New Roman" w:hAnsi="Times New Roman"/>
                <w:sz w:val="12"/>
                <w:szCs w:val="12"/>
              </w:rPr>
            </w:pPr>
            <w:r w:rsidRPr="00525E6D">
              <w:rPr>
                <w:rFonts w:ascii="Times New Roman" w:hAnsi="Times New Roman"/>
                <w:sz w:val="12"/>
                <w:szCs w:val="12"/>
              </w:rPr>
              <w:t>16,98308</w:t>
            </w:r>
          </w:p>
        </w:tc>
        <w:tc>
          <w:tcPr>
            <w:tcW w:w="709" w:type="dxa"/>
          </w:tcPr>
          <w:p w:rsidR="00525E6D" w:rsidRPr="00525E6D" w:rsidRDefault="00525E6D" w:rsidP="00525E6D">
            <w:pPr>
              <w:rPr>
                <w:rFonts w:ascii="Times New Roman" w:hAnsi="Times New Roman"/>
                <w:sz w:val="12"/>
                <w:szCs w:val="12"/>
              </w:rPr>
            </w:pPr>
            <w:r w:rsidRPr="00525E6D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709" w:type="dxa"/>
          </w:tcPr>
          <w:p w:rsidR="00525E6D" w:rsidRPr="00525E6D" w:rsidRDefault="00525E6D" w:rsidP="00525E6D">
            <w:pPr>
              <w:rPr>
                <w:rFonts w:ascii="Times New Roman" w:hAnsi="Times New Roman"/>
                <w:sz w:val="12"/>
                <w:szCs w:val="12"/>
              </w:rPr>
            </w:pPr>
            <w:r w:rsidRPr="00525E6D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525E6D" w:rsidRPr="00525E6D" w:rsidRDefault="00525E6D" w:rsidP="00525E6D">
            <w:pPr>
              <w:rPr>
                <w:rFonts w:ascii="Times New Roman" w:hAnsi="Times New Roman"/>
                <w:sz w:val="12"/>
                <w:szCs w:val="12"/>
              </w:rPr>
            </w:pPr>
            <w:r w:rsidRPr="00525E6D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525E6D" w:rsidRPr="00525E6D" w:rsidTr="00525E6D">
        <w:trPr>
          <w:trHeight w:val="20"/>
        </w:trPr>
        <w:tc>
          <w:tcPr>
            <w:tcW w:w="426" w:type="dxa"/>
            <w:hideMark/>
          </w:tcPr>
          <w:p w:rsidR="00525E6D" w:rsidRPr="00525E6D" w:rsidRDefault="00525E6D" w:rsidP="00525E6D">
            <w:pPr>
              <w:rPr>
                <w:rFonts w:ascii="Times New Roman" w:hAnsi="Times New Roman"/>
                <w:sz w:val="12"/>
                <w:szCs w:val="12"/>
              </w:rPr>
            </w:pPr>
            <w:r w:rsidRPr="00525E6D">
              <w:rPr>
                <w:rFonts w:ascii="Times New Roman" w:hAnsi="Times New Roman"/>
                <w:sz w:val="12"/>
                <w:szCs w:val="12"/>
              </w:rPr>
              <w:t>2.</w:t>
            </w:r>
          </w:p>
        </w:tc>
        <w:tc>
          <w:tcPr>
            <w:tcW w:w="4110" w:type="dxa"/>
            <w:hideMark/>
          </w:tcPr>
          <w:p w:rsidR="00525E6D" w:rsidRPr="00525E6D" w:rsidRDefault="00525E6D" w:rsidP="00525E6D">
            <w:pPr>
              <w:rPr>
                <w:rFonts w:ascii="Times New Roman" w:hAnsi="Times New Roman"/>
                <w:sz w:val="12"/>
                <w:szCs w:val="12"/>
              </w:rPr>
            </w:pPr>
            <w:r w:rsidRPr="00525E6D">
              <w:rPr>
                <w:rFonts w:ascii="Times New Roman" w:hAnsi="Times New Roman"/>
                <w:sz w:val="12"/>
                <w:szCs w:val="12"/>
              </w:rPr>
              <w:t>Владение, пользование и распоряжение имуществом, находящимся в муниципальной собственности поселения, в том числе ведение реестра муниципального имущества поселения, реестра муниципальных организаций, совершение в отношении принадлежности поселению имущества любых действий, не противоречащих закону и иным правовым актам и не нарушающих прав и охраняемых законом интересов других лиц, в том числе отчуждение имущества в собственность другим лицам, передача на правах аренды, безвозмездного пользования, передача имущества в залог и обременение его другими способами</w:t>
            </w:r>
          </w:p>
        </w:tc>
        <w:tc>
          <w:tcPr>
            <w:tcW w:w="709" w:type="dxa"/>
          </w:tcPr>
          <w:p w:rsidR="00525E6D" w:rsidRPr="00525E6D" w:rsidRDefault="00525E6D" w:rsidP="00525E6D">
            <w:pPr>
              <w:rPr>
                <w:rFonts w:ascii="Times New Roman" w:hAnsi="Times New Roman"/>
                <w:sz w:val="12"/>
                <w:szCs w:val="12"/>
              </w:rPr>
            </w:pPr>
            <w:r w:rsidRPr="00525E6D">
              <w:rPr>
                <w:rFonts w:ascii="Times New Roman" w:hAnsi="Times New Roman"/>
                <w:sz w:val="12"/>
                <w:szCs w:val="12"/>
              </w:rPr>
              <w:t>33,58365</w:t>
            </w:r>
          </w:p>
        </w:tc>
        <w:tc>
          <w:tcPr>
            <w:tcW w:w="709" w:type="dxa"/>
            <w:hideMark/>
          </w:tcPr>
          <w:p w:rsidR="00525E6D" w:rsidRPr="00525E6D" w:rsidRDefault="00525E6D" w:rsidP="00525E6D">
            <w:pPr>
              <w:rPr>
                <w:rFonts w:ascii="Times New Roman" w:hAnsi="Times New Roman"/>
                <w:sz w:val="12"/>
                <w:szCs w:val="12"/>
              </w:rPr>
            </w:pPr>
            <w:r w:rsidRPr="00525E6D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709" w:type="dxa"/>
            <w:hideMark/>
          </w:tcPr>
          <w:p w:rsidR="00525E6D" w:rsidRPr="00525E6D" w:rsidRDefault="00525E6D" w:rsidP="00525E6D">
            <w:pPr>
              <w:rPr>
                <w:rFonts w:ascii="Times New Roman" w:hAnsi="Times New Roman"/>
                <w:sz w:val="12"/>
                <w:szCs w:val="12"/>
              </w:rPr>
            </w:pPr>
            <w:r w:rsidRPr="00525E6D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525E6D" w:rsidRPr="00525E6D" w:rsidRDefault="00525E6D" w:rsidP="00525E6D">
            <w:pPr>
              <w:rPr>
                <w:rFonts w:ascii="Times New Roman" w:hAnsi="Times New Roman"/>
                <w:sz w:val="12"/>
                <w:szCs w:val="12"/>
              </w:rPr>
            </w:pPr>
            <w:r w:rsidRPr="00525E6D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525E6D" w:rsidRPr="00525E6D" w:rsidTr="00525E6D">
        <w:trPr>
          <w:trHeight w:val="20"/>
        </w:trPr>
        <w:tc>
          <w:tcPr>
            <w:tcW w:w="426" w:type="dxa"/>
            <w:hideMark/>
          </w:tcPr>
          <w:p w:rsidR="00525E6D" w:rsidRPr="00525E6D" w:rsidRDefault="00525E6D" w:rsidP="00525E6D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110" w:type="dxa"/>
          </w:tcPr>
          <w:p w:rsidR="00525E6D" w:rsidRPr="00525E6D" w:rsidRDefault="00525E6D" w:rsidP="00525E6D">
            <w:pPr>
              <w:rPr>
                <w:rFonts w:ascii="Times New Roman" w:hAnsi="Times New Roman"/>
                <w:sz w:val="12"/>
                <w:szCs w:val="12"/>
              </w:rPr>
            </w:pPr>
            <w:r w:rsidRPr="00525E6D">
              <w:rPr>
                <w:rFonts w:ascii="Times New Roman" w:hAnsi="Times New Roman"/>
                <w:sz w:val="12"/>
                <w:szCs w:val="12"/>
              </w:rPr>
              <w:t>Итого по программе:</w:t>
            </w:r>
          </w:p>
        </w:tc>
        <w:tc>
          <w:tcPr>
            <w:tcW w:w="709" w:type="dxa"/>
          </w:tcPr>
          <w:p w:rsidR="00525E6D" w:rsidRPr="00525E6D" w:rsidRDefault="00525E6D" w:rsidP="00525E6D">
            <w:pPr>
              <w:rPr>
                <w:rFonts w:ascii="Times New Roman" w:hAnsi="Times New Roman"/>
                <w:sz w:val="12"/>
                <w:szCs w:val="12"/>
              </w:rPr>
            </w:pPr>
            <w:r w:rsidRPr="00525E6D">
              <w:rPr>
                <w:rFonts w:ascii="Times New Roman" w:hAnsi="Times New Roman"/>
                <w:sz w:val="12"/>
                <w:szCs w:val="12"/>
              </w:rPr>
              <w:t>52,56674</w:t>
            </w:r>
          </w:p>
        </w:tc>
        <w:tc>
          <w:tcPr>
            <w:tcW w:w="709" w:type="dxa"/>
          </w:tcPr>
          <w:p w:rsidR="00525E6D" w:rsidRPr="00525E6D" w:rsidRDefault="00525E6D" w:rsidP="00525E6D">
            <w:pPr>
              <w:rPr>
                <w:rFonts w:ascii="Times New Roman" w:hAnsi="Times New Roman"/>
                <w:sz w:val="12"/>
                <w:szCs w:val="12"/>
              </w:rPr>
            </w:pPr>
            <w:r w:rsidRPr="00525E6D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709" w:type="dxa"/>
            <w:hideMark/>
          </w:tcPr>
          <w:p w:rsidR="00525E6D" w:rsidRPr="00525E6D" w:rsidRDefault="00525E6D" w:rsidP="00525E6D">
            <w:pPr>
              <w:rPr>
                <w:rFonts w:ascii="Times New Roman" w:hAnsi="Times New Roman"/>
                <w:sz w:val="12"/>
                <w:szCs w:val="12"/>
              </w:rPr>
            </w:pPr>
            <w:r w:rsidRPr="00525E6D">
              <w:rPr>
                <w:rFonts w:ascii="Times New Roman" w:hAnsi="Times New Roman"/>
                <w:sz w:val="12"/>
                <w:szCs w:val="12"/>
              </w:rPr>
              <w:t>0,0000</w:t>
            </w:r>
          </w:p>
        </w:tc>
        <w:tc>
          <w:tcPr>
            <w:tcW w:w="850" w:type="dxa"/>
            <w:hideMark/>
          </w:tcPr>
          <w:p w:rsidR="00525E6D" w:rsidRPr="00525E6D" w:rsidRDefault="00525E6D" w:rsidP="00525E6D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</w:tbl>
    <w:p w:rsidR="00525E6D" w:rsidRPr="00525E6D" w:rsidRDefault="00525E6D" w:rsidP="00525E6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25E6D">
        <w:rPr>
          <w:rFonts w:ascii="Times New Roman" w:hAnsi="Times New Roman"/>
          <w:b/>
          <w:sz w:val="12"/>
          <w:szCs w:val="12"/>
        </w:rPr>
        <w:t>3. Система программных мероприятий и ресурсное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525E6D">
        <w:rPr>
          <w:rFonts w:ascii="Times New Roman" w:hAnsi="Times New Roman"/>
          <w:b/>
          <w:sz w:val="12"/>
          <w:szCs w:val="12"/>
        </w:rPr>
        <w:t>обеспечение программы.</w:t>
      </w:r>
    </w:p>
    <w:p w:rsidR="00525E6D" w:rsidRPr="00525E6D" w:rsidRDefault="00525E6D" w:rsidP="00525E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25E6D">
        <w:rPr>
          <w:rFonts w:ascii="Times New Roman" w:hAnsi="Times New Roman"/>
          <w:sz w:val="12"/>
          <w:szCs w:val="12"/>
        </w:rPr>
        <w:t>В целях создания условий для эффективного управления и распоряжения муниципальным имуществом сельского поселения Захаркино муниципального района Сергиевский, повышения доходной части бюджета поселения, обеспечения своевременного поступления денежных средств в местный бюджет и их использования на успешное выполнение полномочий органов местного самоуправления планируется провести в рамках муниципальной программы на 2016-2018 годы следующие мероприятия:</w:t>
      </w:r>
    </w:p>
    <w:p w:rsidR="00525E6D" w:rsidRPr="00525E6D" w:rsidRDefault="00525E6D" w:rsidP="00525E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25E6D">
        <w:rPr>
          <w:rFonts w:ascii="Times New Roman" w:hAnsi="Times New Roman"/>
          <w:sz w:val="12"/>
          <w:szCs w:val="12"/>
        </w:rPr>
        <w:t>1. Проводить приватизацию муниципального имущества сельского поселения Захаркино муниципального района Сергиевский.</w:t>
      </w:r>
    </w:p>
    <w:p w:rsidR="00525E6D" w:rsidRPr="00525E6D" w:rsidRDefault="00525E6D" w:rsidP="00525E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25E6D">
        <w:rPr>
          <w:rFonts w:ascii="Times New Roman" w:hAnsi="Times New Roman"/>
          <w:sz w:val="12"/>
          <w:szCs w:val="12"/>
        </w:rPr>
        <w:t>2. Выполнять функции продавца и организатора торгов при приватизации муниципального имущества и земельных участков,  продаже права аренды земельных участков и объектов недвижимости.</w:t>
      </w:r>
    </w:p>
    <w:p w:rsidR="00525E6D" w:rsidRPr="00525E6D" w:rsidRDefault="00525E6D" w:rsidP="00525E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25E6D">
        <w:rPr>
          <w:rFonts w:ascii="Times New Roman" w:hAnsi="Times New Roman"/>
          <w:sz w:val="12"/>
          <w:szCs w:val="12"/>
        </w:rPr>
        <w:t>3. Вести учет муниципального недвижимого имущества и земельных участков в Реестре объектов муниципальной собственности сельского поселения Захаркино муниципального района Сергиевский.</w:t>
      </w:r>
    </w:p>
    <w:p w:rsidR="00525E6D" w:rsidRPr="00525E6D" w:rsidRDefault="00525E6D" w:rsidP="00525E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25E6D">
        <w:rPr>
          <w:rFonts w:ascii="Times New Roman" w:hAnsi="Times New Roman"/>
          <w:sz w:val="12"/>
          <w:szCs w:val="12"/>
        </w:rPr>
        <w:t>4. Обеспечить государственную регистрацию права муниципальной собственности, права хозяйственного ведения, оперативного управления, иных прав и обременений в отношении муниципального имущества.</w:t>
      </w:r>
    </w:p>
    <w:p w:rsidR="00525E6D" w:rsidRPr="00525E6D" w:rsidRDefault="00525E6D" w:rsidP="00525E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25E6D">
        <w:rPr>
          <w:rFonts w:ascii="Times New Roman" w:hAnsi="Times New Roman"/>
          <w:sz w:val="12"/>
          <w:szCs w:val="12"/>
        </w:rPr>
        <w:t>5. В рамках своих полномочий осуществлять контроль поступления доходов в бюджет сельского поселения Захаркино муниципального района Сергиевский от использования муниципального имущества.</w:t>
      </w:r>
    </w:p>
    <w:p w:rsidR="00525E6D" w:rsidRPr="00525E6D" w:rsidRDefault="00525E6D" w:rsidP="00525E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25E6D">
        <w:rPr>
          <w:rFonts w:ascii="Times New Roman" w:hAnsi="Times New Roman"/>
          <w:sz w:val="12"/>
          <w:szCs w:val="12"/>
        </w:rPr>
        <w:t>6. В соответствии с действующим законодательством подготовить и утвердить прогнозный план приватизации муниципального имущества на 2016-2018 г. г..</w:t>
      </w:r>
    </w:p>
    <w:p w:rsidR="00525E6D" w:rsidRPr="00525E6D" w:rsidRDefault="00525E6D" w:rsidP="00525E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25E6D">
        <w:rPr>
          <w:rFonts w:ascii="Times New Roman" w:hAnsi="Times New Roman"/>
          <w:sz w:val="12"/>
          <w:szCs w:val="12"/>
        </w:rPr>
        <w:t>7. Провести работу по оформлению в муниципальную собственность поселения бесхозяйного имущества.</w:t>
      </w:r>
    </w:p>
    <w:p w:rsidR="00525E6D" w:rsidRPr="00525E6D" w:rsidRDefault="00525E6D" w:rsidP="00525E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25E6D">
        <w:rPr>
          <w:rFonts w:ascii="Times New Roman" w:hAnsi="Times New Roman"/>
          <w:sz w:val="12"/>
          <w:szCs w:val="12"/>
        </w:rPr>
        <w:t>8. Поэтапная инвентаризация объектов недвижимости на территории сельского поселения Захаркино муниципального района Сергиевский.</w:t>
      </w:r>
    </w:p>
    <w:p w:rsidR="00525E6D" w:rsidRPr="00525E6D" w:rsidRDefault="00525E6D" w:rsidP="00525E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25E6D">
        <w:rPr>
          <w:rFonts w:ascii="Times New Roman" w:hAnsi="Times New Roman"/>
          <w:sz w:val="12"/>
          <w:szCs w:val="12"/>
        </w:rPr>
        <w:t>Достижение целей и решение задач Программы обеспечивается путем реализации инвестиционных и инновационных мероприятий.</w:t>
      </w:r>
    </w:p>
    <w:p w:rsidR="009B1413" w:rsidRDefault="009B1413" w:rsidP="00525E6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525E6D" w:rsidRPr="00525E6D" w:rsidRDefault="00525E6D" w:rsidP="00525E6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25E6D">
        <w:rPr>
          <w:rFonts w:ascii="Times New Roman" w:hAnsi="Times New Roman"/>
          <w:b/>
          <w:sz w:val="12"/>
          <w:szCs w:val="12"/>
        </w:rPr>
        <w:t>4. Целевые индикаторы (показатели) муниципальной программы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5"/>
        <w:gridCol w:w="3970"/>
        <w:gridCol w:w="850"/>
        <w:gridCol w:w="555"/>
        <w:gridCol w:w="962"/>
        <w:gridCol w:w="859"/>
      </w:tblGrid>
      <w:tr w:rsidR="00525E6D" w:rsidRPr="00525E6D" w:rsidTr="00525E6D">
        <w:trPr>
          <w:trHeight w:val="20"/>
        </w:trPr>
        <w:tc>
          <w:tcPr>
            <w:tcW w:w="425" w:type="dxa"/>
            <w:vMerge w:val="restart"/>
          </w:tcPr>
          <w:p w:rsidR="00525E6D" w:rsidRPr="00525E6D" w:rsidRDefault="00525E6D" w:rsidP="00525E6D">
            <w:pPr>
              <w:rPr>
                <w:rFonts w:ascii="Times New Roman" w:hAnsi="Times New Roman"/>
                <w:sz w:val="12"/>
                <w:szCs w:val="12"/>
              </w:rPr>
            </w:pPr>
            <w:r w:rsidRPr="00525E6D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3970" w:type="dxa"/>
            <w:vMerge w:val="restart"/>
          </w:tcPr>
          <w:p w:rsidR="00525E6D" w:rsidRPr="00525E6D" w:rsidRDefault="00525E6D" w:rsidP="00525E6D">
            <w:pPr>
              <w:rPr>
                <w:rFonts w:ascii="Times New Roman" w:hAnsi="Times New Roman"/>
                <w:sz w:val="12"/>
                <w:szCs w:val="12"/>
              </w:rPr>
            </w:pPr>
            <w:r w:rsidRPr="00525E6D">
              <w:rPr>
                <w:rFonts w:ascii="Times New Roman" w:hAnsi="Times New Roman"/>
                <w:sz w:val="12"/>
                <w:szCs w:val="12"/>
              </w:rPr>
              <w:t>Наименование целевого индикатора</w:t>
            </w:r>
          </w:p>
        </w:tc>
        <w:tc>
          <w:tcPr>
            <w:tcW w:w="850" w:type="dxa"/>
            <w:vMerge w:val="restart"/>
          </w:tcPr>
          <w:p w:rsidR="00525E6D" w:rsidRPr="00525E6D" w:rsidRDefault="00525E6D" w:rsidP="00525E6D">
            <w:pPr>
              <w:rPr>
                <w:rFonts w:ascii="Times New Roman" w:hAnsi="Times New Roman"/>
                <w:sz w:val="12"/>
                <w:szCs w:val="12"/>
              </w:rPr>
            </w:pPr>
            <w:r w:rsidRPr="00525E6D">
              <w:rPr>
                <w:rFonts w:ascii="Times New Roman" w:hAnsi="Times New Roman"/>
                <w:sz w:val="12"/>
                <w:szCs w:val="12"/>
              </w:rPr>
              <w:t>Единица</w:t>
            </w:r>
          </w:p>
          <w:p w:rsidR="00525E6D" w:rsidRPr="00525E6D" w:rsidRDefault="00525E6D" w:rsidP="00525E6D">
            <w:pPr>
              <w:rPr>
                <w:rFonts w:ascii="Times New Roman" w:hAnsi="Times New Roman"/>
                <w:sz w:val="12"/>
                <w:szCs w:val="12"/>
              </w:rPr>
            </w:pPr>
            <w:r w:rsidRPr="00525E6D">
              <w:rPr>
                <w:rFonts w:ascii="Times New Roman" w:hAnsi="Times New Roman"/>
                <w:sz w:val="12"/>
                <w:szCs w:val="12"/>
              </w:rPr>
              <w:t>измерения</w:t>
            </w:r>
          </w:p>
        </w:tc>
        <w:tc>
          <w:tcPr>
            <w:tcW w:w="2376" w:type="dxa"/>
            <w:gridSpan w:val="3"/>
          </w:tcPr>
          <w:p w:rsidR="00525E6D" w:rsidRPr="00525E6D" w:rsidRDefault="00525E6D" w:rsidP="00525E6D">
            <w:pPr>
              <w:rPr>
                <w:rFonts w:ascii="Times New Roman" w:hAnsi="Times New Roman"/>
                <w:sz w:val="12"/>
                <w:szCs w:val="12"/>
              </w:rPr>
            </w:pPr>
            <w:r w:rsidRPr="00525E6D">
              <w:rPr>
                <w:rFonts w:ascii="Times New Roman" w:hAnsi="Times New Roman"/>
                <w:sz w:val="12"/>
                <w:szCs w:val="12"/>
              </w:rPr>
              <w:t>Значение целевого индикатора по годам</w:t>
            </w:r>
          </w:p>
        </w:tc>
      </w:tr>
      <w:tr w:rsidR="00525E6D" w:rsidRPr="00525E6D" w:rsidTr="00525E6D">
        <w:trPr>
          <w:trHeight w:val="20"/>
        </w:trPr>
        <w:tc>
          <w:tcPr>
            <w:tcW w:w="425" w:type="dxa"/>
            <w:vMerge/>
          </w:tcPr>
          <w:p w:rsidR="00525E6D" w:rsidRPr="00525E6D" w:rsidRDefault="00525E6D" w:rsidP="00525E6D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970" w:type="dxa"/>
            <w:vMerge/>
          </w:tcPr>
          <w:p w:rsidR="00525E6D" w:rsidRPr="00525E6D" w:rsidRDefault="00525E6D" w:rsidP="00525E6D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50" w:type="dxa"/>
            <w:vMerge/>
          </w:tcPr>
          <w:p w:rsidR="00525E6D" w:rsidRPr="00525E6D" w:rsidRDefault="00525E6D" w:rsidP="00525E6D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55" w:type="dxa"/>
          </w:tcPr>
          <w:p w:rsidR="00525E6D" w:rsidRPr="00525E6D" w:rsidRDefault="00525E6D" w:rsidP="00525E6D">
            <w:pPr>
              <w:rPr>
                <w:rFonts w:ascii="Times New Roman" w:hAnsi="Times New Roman"/>
                <w:sz w:val="12"/>
                <w:szCs w:val="12"/>
              </w:rPr>
            </w:pPr>
            <w:r w:rsidRPr="00525E6D">
              <w:rPr>
                <w:rFonts w:ascii="Times New Roman" w:hAnsi="Times New Roman"/>
                <w:sz w:val="12"/>
                <w:szCs w:val="12"/>
              </w:rPr>
              <w:t>2016</w:t>
            </w:r>
          </w:p>
        </w:tc>
        <w:tc>
          <w:tcPr>
            <w:tcW w:w="962" w:type="dxa"/>
          </w:tcPr>
          <w:p w:rsidR="00525E6D" w:rsidRPr="00525E6D" w:rsidRDefault="00525E6D" w:rsidP="00525E6D">
            <w:pPr>
              <w:rPr>
                <w:rFonts w:ascii="Times New Roman" w:hAnsi="Times New Roman"/>
                <w:sz w:val="12"/>
                <w:szCs w:val="12"/>
              </w:rPr>
            </w:pPr>
            <w:r w:rsidRPr="00525E6D">
              <w:rPr>
                <w:rFonts w:ascii="Times New Roman" w:hAnsi="Times New Roman"/>
                <w:sz w:val="12"/>
                <w:szCs w:val="12"/>
              </w:rPr>
              <w:t>2017</w:t>
            </w:r>
          </w:p>
        </w:tc>
        <w:tc>
          <w:tcPr>
            <w:tcW w:w="859" w:type="dxa"/>
          </w:tcPr>
          <w:p w:rsidR="00525E6D" w:rsidRPr="00525E6D" w:rsidRDefault="00525E6D" w:rsidP="00525E6D">
            <w:pPr>
              <w:rPr>
                <w:rFonts w:ascii="Times New Roman" w:hAnsi="Times New Roman"/>
                <w:sz w:val="12"/>
                <w:szCs w:val="12"/>
              </w:rPr>
            </w:pPr>
            <w:r w:rsidRPr="00525E6D">
              <w:rPr>
                <w:rFonts w:ascii="Times New Roman" w:hAnsi="Times New Roman"/>
                <w:sz w:val="12"/>
                <w:szCs w:val="12"/>
              </w:rPr>
              <w:t>2018</w:t>
            </w:r>
          </w:p>
        </w:tc>
      </w:tr>
      <w:tr w:rsidR="00525E6D" w:rsidRPr="00525E6D" w:rsidTr="00525E6D">
        <w:trPr>
          <w:trHeight w:val="20"/>
        </w:trPr>
        <w:tc>
          <w:tcPr>
            <w:tcW w:w="425" w:type="dxa"/>
          </w:tcPr>
          <w:p w:rsidR="00525E6D" w:rsidRPr="00525E6D" w:rsidRDefault="00525E6D" w:rsidP="00525E6D">
            <w:pPr>
              <w:rPr>
                <w:rFonts w:ascii="Times New Roman" w:hAnsi="Times New Roman"/>
                <w:sz w:val="12"/>
                <w:szCs w:val="12"/>
              </w:rPr>
            </w:pPr>
            <w:r w:rsidRPr="00525E6D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970" w:type="dxa"/>
          </w:tcPr>
          <w:p w:rsidR="00525E6D" w:rsidRPr="00525E6D" w:rsidRDefault="00525E6D" w:rsidP="00525E6D">
            <w:pPr>
              <w:rPr>
                <w:rFonts w:ascii="Times New Roman" w:hAnsi="Times New Roman"/>
                <w:sz w:val="12"/>
                <w:szCs w:val="12"/>
              </w:rPr>
            </w:pPr>
            <w:r w:rsidRPr="00525E6D">
              <w:rPr>
                <w:rFonts w:ascii="Times New Roman" w:hAnsi="Times New Roman"/>
                <w:sz w:val="12"/>
                <w:szCs w:val="12"/>
              </w:rPr>
              <w:t>Отношение количества земельных участков, учтенных в базе данных налогового органа, к количеству земельных участков, состоящих на кадастровом учете (уменьшенному на количество земельных участков, находящихся в федеральной, региональной, муниципальной собственности, государственной собственности до разграничения и переданных в аренду, срочное безвозмездное пользование, а также имеющих статус «временный»)</w:t>
            </w:r>
          </w:p>
        </w:tc>
        <w:tc>
          <w:tcPr>
            <w:tcW w:w="850" w:type="dxa"/>
          </w:tcPr>
          <w:p w:rsidR="00525E6D" w:rsidRPr="00525E6D" w:rsidRDefault="00525E6D" w:rsidP="00525E6D">
            <w:pPr>
              <w:rPr>
                <w:rFonts w:ascii="Times New Roman" w:hAnsi="Times New Roman"/>
                <w:sz w:val="12"/>
                <w:szCs w:val="12"/>
              </w:rPr>
            </w:pPr>
            <w:r w:rsidRPr="00525E6D">
              <w:rPr>
                <w:rFonts w:ascii="Times New Roman" w:hAnsi="Times New Roman"/>
                <w:sz w:val="12"/>
                <w:szCs w:val="12"/>
              </w:rPr>
              <w:t>%</w:t>
            </w:r>
          </w:p>
        </w:tc>
        <w:tc>
          <w:tcPr>
            <w:tcW w:w="555" w:type="dxa"/>
          </w:tcPr>
          <w:p w:rsidR="00525E6D" w:rsidRPr="00525E6D" w:rsidRDefault="00525E6D" w:rsidP="00525E6D">
            <w:pPr>
              <w:rPr>
                <w:rFonts w:ascii="Times New Roman" w:hAnsi="Times New Roman"/>
                <w:sz w:val="12"/>
                <w:szCs w:val="12"/>
              </w:rPr>
            </w:pPr>
            <w:r w:rsidRPr="00525E6D">
              <w:rPr>
                <w:rFonts w:ascii="Times New Roman" w:hAnsi="Times New Roman"/>
                <w:sz w:val="12"/>
                <w:szCs w:val="12"/>
              </w:rPr>
              <w:t>69</w:t>
            </w:r>
          </w:p>
        </w:tc>
        <w:tc>
          <w:tcPr>
            <w:tcW w:w="962" w:type="dxa"/>
          </w:tcPr>
          <w:p w:rsidR="00525E6D" w:rsidRPr="00525E6D" w:rsidRDefault="00525E6D" w:rsidP="00525E6D">
            <w:pPr>
              <w:rPr>
                <w:rFonts w:ascii="Times New Roman" w:hAnsi="Times New Roman"/>
                <w:sz w:val="12"/>
                <w:szCs w:val="12"/>
              </w:rPr>
            </w:pPr>
            <w:r w:rsidRPr="00525E6D">
              <w:rPr>
                <w:rFonts w:ascii="Times New Roman" w:hAnsi="Times New Roman"/>
                <w:sz w:val="12"/>
                <w:szCs w:val="12"/>
              </w:rPr>
              <w:t>74</w:t>
            </w:r>
          </w:p>
        </w:tc>
        <w:tc>
          <w:tcPr>
            <w:tcW w:w="859" w:type="dxa"/>
          </w:tcPr>
          <w:p w:rsidR="00525E6D" w:rsidRPr="00525E6D" w:rsidRDefault="00525E6D" w:rsidP="00525E6D">
            <w:pPr>
              <w:rPr>
                <w:rFonts w:ascii="Times New Roman" w:hAnsi="Times New Roman"/>
                <w:sz w:val="12"/>
                <w:szCs w:val="12"/>
              </w:rPr>
            </w:pPr>
            <w:r w:rsidRPr="00525E6D">
              <w:rPr>
                <w:rFonts w:ascii="Times New Roman" w:hAnsi="Times New Roman"/>
                <w:sz w:val="12"/>
                <w:szCs w:val="12"/>
              </w:rPr>
              <w:t>79</w:t>
            </w:r>
          </w:p>
        </w:tc>
      </w:tr>
    </w:tbl>
    <w:p w:rsidR="009B1413" w:rsidRDefault="009B1413" w:rsidP="00525E6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525E6D" w:rsidRPr="00525E6D" w:rsidRDefault="00525E6D" w:rsidP="00525E6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25E6D">
        <w:rPr>
          <w:rFonts w:ascii="Times New Roman" w:hAnsi="Times New Roman"/>
          <w:b/>
          <w:sz w:val="12"/>
          <w:szCs w:val="12"/>
        </w:rPr>
        <w:t>5. Механизм реализации, организация управления программы.</w:t>
      </w:r>
    </w:p>
    <w:p w:rsidR="00525E6D" w:rsidRPr="00525E6D" w:rsidRDefault="00525E6D" w:rsidP="00525E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25E6D">
        <w:rPr>
          <w:rFonts w:ascii="Times New Roman" w:hAnsi="Times New Roman"/>
          <w:sz w:val="12"/>
          <w:szCs w:val="12"/>
        </w:rPr>
        <w:t>Программа реализуется за счет средств местного бюджета.</w:t>
      </w:r>
    </w:p>
    <w:p w:rsidR="00525E6D" w:rsidRPr="00525E6D" w:rsidRDefault="00525E6D" w:rsidP="00525E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25E6D">
        <w:rPr>
          <w:rFonts w:ascii="Times New Roman" w:hAnsi="Times New Roman"/>
          <w:sz w:val="12"/>
          <w:szCs w:val="12"/>
        </w:rPr>
        <w:t>Муниципальный заказчик Программы:</w:t>
      </w:r>
    </w:p>
    <w:p w:rsidR="00525E6D" w:rsidRPr="00525E6D" w:rsidRDefault="00525E6D" w:rsidP="00525E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25E6D">
        <w:rPr>
          <w:rFonts w:ascii="Times New Roman" w:hAnsi="Times New Roman"/>
          <w:sz w:val="12"/>
          <w:szCs w:val="12"/>
        </w:rPr>
        <w:t>- является ответственным за ход и конечные результаты реализации Программы, рациональное использование выделяемых на ее выполнение финансовых средств;</w:t>
      </w:r>
    </w:p>
    <w:p w:rsidR="00525E6D" w:rsidRPr="00525E6D" w:rsidRDefault="00525E6D" w:rsidP="00525E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25E6D">
        <w:rPr>
          <w:rFonts w:ascii="Times New Roman" w:hAnsi="Times New Roman"/>
          <w:sz w:val="12"/>
          <w:szCs w:val="12"/>
        </w:rPr>
        <w:t>- вносит предложения о привлечении дополнительных источников финансирования мероприятий Программы в случае уменьшения финансирования из местного бюджета, предложения по ускорению реализации Программы;</w:t>
      </w:r>
    </w:p>
    <w:p w:rsidR="00525E6D" w:rsidRPr="00525E6D" w:rsidRDefault="00525E6D" w:rsidP="00525E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25E6D">
        <w:rPr>
          <w:rFonts w:ascii="Times New Roman" w:hAnsi="Times New Roman"/>
          <w:sz w:val="12"/>
          <w:szCs w:val="12"/>
        </w:rPr>
        <w:t>- собирают, систематизируют и обобщают аналитическую информацию о реализации программных мероприятий, осуществляют мониторинг результатов реализации программных мероприятий.</w:t>
      </w:r>
    </w:p>
    <w:p w:rsidR="009B1413" w:rsidRDefault="009B1413" w:rsidP="00525E6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525E6D" w:rsidRPr="00525E6D" w:rsidRDefault="00525E6D" w:rsidP="00525E6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25E6D">
        <w:rPr>
          <w:rFonts w:ascii="Times New Roman" w:hAnsi="Times New Roman"/>
          <w:b/>
          <w:sz w:val="12"/>
          <w:szCs w:val="12"/>
        </w:rPr>
        <w:t>6. Оценка эффективности социально – экономических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525E6D">
        <w:rPr>
          <w:rFonts w:ascii="Times New Roman" w:hAnsi="Times New Roman"/>
          <w:b/>
          <w:sz w:val="12"/>
          <w:szCs w:val="12"/>
        </w:rPr>
        <w:t>последствий от реализации программы.</w:t>
      </w:r>
    </w:p>
    <w:p w:rsidR="00525E6D" w:rsidRPr="00525E6D" w:rsidRDefault="00525E6D" w:rsidP="00525E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25E6D">
        <w:rPr>
          <w:rFonts w:ascii="Times New Roman" w:hAnsi="Times New Roman"/>
          <w:sz w:val="12"/>
          <w:szCs w:val="12"/>
        </w:rPr>
        <w:t>Эффективность реализации Программы и использования выделенных на нее бюджетных средств обеспечивается за счет:</w:t>
      </w:r>
    </w:p>
    <w:p w:rsidR="00525E6D" w:rsidRPr="00525E6D" w:rsidRDefault="00525E6D" w:rsidP="00525E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25E6D">
        <w:rPr>
          <w:rFonts w:ascii="Times New Roman" w:hAnsi="Times New Roman"/>
          <w:sz w:val="12"/>
          <w:szCs w:val="12"/>
        </w:rPr>
        <w:t>–  исключения возможности нецелевого использования бюджетных средств;</w:t>
      </w:r>
    </w:p>
    <w:p w:rsidR="00525E6D" w:rsidRPr="00525E6D" w:rsidRDefault="00525E6D" w:rsidP="00525E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25E6D">
        <w:rPr>
          <w:rFonts w:ascii="Times New Roman" w:hAnsi="Times New Roman"/>
          <w:sz w:val="12"/>
          <w:szCs w:val="12"/>
        </w:rPr>
        <w:t>–  прозрачности использования бюджетных средств;</w:t>
      </w:r>
    </w:p>
    <w:p w:rsidR="00525E6D" w:rsidRPr="00525E6D" w:rsidRDefault="00525E6D" w:rsidP="00525E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25E6D">
        <w:rPr>
          <w:rFonts w:ascii="Times New Roman" w:hAnsi="Times New Roman"/>
          <w:sz w:val="12"/>
          <w:szCs w:val="12"/>
        </w:rPr>
        <w:t>–  адресного предоставления бюджетных средств.</w:t>
      </w:r>
    </w:p>
    <w:p w:rsidR="00525E6D" w:rsidRPr="00525E6D" w:rsidRDefault="00525E6D" w:rsidP="00525E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25E6D">
        <w:rPr>
          <w:rFonts w:ascii="Times New Roman" w:hAnsi="Times New Roman"/>
          <w:sz w:val="12"/>
          <w:szCs w:val="12"/>
        </w:rPr>
        <w:t>Для оценки эффективности реализации Программы используются показатели по направлениям, которые отражают выполнение мероприятий Программы.</w:t>
      </w:r>
    </w:p>
    <w:p w:rsidR="00525E6D" w:rsidRPr="00525E6D" w:rsidRDefault="00525E6D" w:rsidP="00525E6D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525E6D">
        <w:rPr>
          <w:rFonts w:ascii="Times New Roman" w:hAnsi="Times New Roman"/>
          <w:b/>
          <w:bCs/>
          <w:sz w:val="12"/>
          <w:szCs w:val="12"/>
        </w:rPr>
        <w:t>7. Управление программой и контроль за ее реализацией</w:t>
      </w:r>
    </w:p>
    <w:p w:rsidR="00525E6D" w:rsidRPr="00525E6D" w:rsidRDefault="00525E6D" w:rsidP="00525E6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25E6D">
        <w:rPr>
          <w:rFonts w:ascii="Times New Roman" w:hAnsi="Times New Roman"/>
          <w:sz w:val="12"/>
          <w:szCs w:val="12"/>
        </w:rPr>
        <w:t>Контроль за реализацией мероприятий и целевым использованием бюджетных средств осуществляет Администрация сельского поселения Захаркино муниципального района Сергиевский и  Контрольно-ревизионное управление муниципального района Сергиевский.</w:t>
      </w:r>
    </w:p>
    <w:p w:rsidR="00193DA9" w:rsidRDefault="00193DA9" w:rsidP="00193DA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АДМИНИСТРАЦИЯ</w:t>
      </w:r>
    </w:p>
    <w:p w:rsidR="00193DA9" w:rsidRPr="008B3E75" w:rsidRDefault="00193DA9" w:rsidP="00193DA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КАЛИНОВКА</w:t>
      </w:r>
    </w:p>
    <w:p w:rsidR="00193DA9" w:rsidRPr="008B3E75" w:rsidRDefault="00193DA9" w:rsidP="00193DA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193DA9" w:rsidRPr="008B3E75" w:rsidRDefault="00193DA9" w:rsidP="00193DA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193DA9" w:rsidRPr="008B3E75" w:rsidRDefault="00193DA9" w:rsidP="00193DA9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193DA9" w:rsidRPr="008B3E75" w:rsidRDefault="00193DA9" w:rsidP="00193DA9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B3E75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193DA9" w:rsidRPr="008B3E75" w:rsidRDefault="00193DA9" w:rsidP="00193DA9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 декабря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г.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№44</w:t>
      </w:r>
    </w:p>
    <w:p w:rsidR="00193DA9" w:rsidRDefault="00193DA9" w:rsidP="00193DA9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193DA9">
        <w:rPr>
          <w:rFonts w:ascii="Times New Roman" w:hAnsi="Times New Roman"/>
          <w:b/>
          <w:bCs/>
          <w:sz w:val="12"/>
          <w:szCs w:val="12"/>
        </w:rPr>
        <w:t>Об утверждении муниципальной программы «Управление и распоряжение муниципальным имуществом</w:t>
      </w:r>
    </w:p>
    <w:p w:rsidR="00193DA9" w:rsidRPr="00193DA9" w:rsidRDefault="00193DA9" w:rsidP="00193DA9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193DA9">
        <w:rPr>
          <w:rFonts w:ascii="Times New Roman" w:hAnsi="Times New Roman"/>
          <w:b/>
          <w:bCs/>
          <w:sz w:val="12"/>
          <w:szCs w:val="12"/>
        </w:rPr>
        <w:t xml:space="preserve"> сельского поселения Калиновка муниципального района Сергиевский» на 2016-2018гг.</w:t>
      </w:r>
    </w:p>
    <w:p w:rsidR="00193DA9" w:rsidRPr="00193DA9" w:rsidRDefault="00193DA9" w:rsidP="00193DA9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193DA9" w:rsidRPr="00193DA9" w:rsidRDefault="00193DA9" w:rsidP="00193DA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93DA9">
        <w:rPr>
          <w:rFonts w:ascii="Times New Roman" w:hAnsi="Times New Roman"/>
          <w:sz w:val="12"/>
          <w:szCs w:val="12"/>
        </w:rPr>
        <w:t>В целях эффективного и рационального использования муниципального имущества и земельных участков, 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21.12.2001 № 178-ФЗ (ред. от 13.07.2015) «О приватизации государственного и муниципального имущества», Уставом сельского поселения Калиновка, Администрация сельского поселения Калиновка муниципального района Сергиевский</w:t>
      </w:r>
    </w:p>
    <w:p w:rsidR="00193DA9" w:rsidRPr="00193DA9" w:rsidRDefault="00193DA9" w:rsidP="00193DA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93DA9">
        <w:rPr>
          <w:rFonts w:ascii="Times New Roman" w:hAnsi="Times New Roman"/>
          <w:b/>
          <w:sz w:val="12"/>
          <w:szCs w:val="12"/>
        </w:rPr>
        <w:t>ПОСТАНОВЛЯЕТ</w:t>
      </w:r>
      <w:r w:rsidRPr="00193DA9">
        <w:rPr>
          <w:rFonts w:ascii="Times New Roman" w:hAnsi="Times New Roman"/>
          <w:sz w:val="12"/>
          <w:szCs w:val="12"/>
        </w:rPr>
        <w:t>:</w:t>
      </w:r>
    </w:p>
    <w:p w:rsidR="00193DA9" w:rsidRPr="00193DA9" w:rsidRDefault="00193DA9" w:rsidP="00193DA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93DA9">
        <w:rPr>
          <w:rFonts w:ascii="Times New Roman" w:hAnsi="Times New Roman"/>
          <w:sz w:val="12"/>
          <w:szCs w:val="12"/>
        </w:rPr>
        <w:t>1.Утвердить муниципальную программу «Управление и распоряжение муниципальным имуществом сельского поселения Калиновка муниципального района Сергиевский» на 2016-2018гг. (Приложение №1 к настоящему Постановлению)</w:t>
      </w:r>
    </w:p>
    <w:p w:rsidR="00193DA9" w:rsidRPr="00193DA9" w:rsidRDefault="00193DA9" w:rsidP="00193DA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93DA9">
        <w:rPr>
          <w:rFonts w:ascii="Times New Roman" w:hAnsi="Times New Roman"/>
          <w:sz w:val="12"/>
          <w:szCs w:val="12"/>
        </w:rPr>
        <w:t>2.Установить, что расходные обязательства, возникающие в результате принятия настоящего постановления, исполняются за счет средств местного бюджета в пределах общего объема бюджетных ассигнований, предусматриваемого на соответствующий финансовый год.</w:t>
      </w:r>
    </w:p>
    <w:p w:rsidR="00193DA9" w:rsidRPr="00193DA9" w:rsidRDefault="00193DA9" w:rsidP="00F52E73">
      <w:pPr>
        <w:tabs>
          <w:tab w:val="left" w:pos="2127"/>
        </w:tabs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93DA9">
        <w:rPr>
          <w:rFonts w:ascii="Times New Roman" w:hAnsi="Times New Roman"/>
          <w:sz w:val="12"/>
          <w:szCs w:val="12"/>
        </w:rPr>
        <w:t>3.Опубликовать настоящее Постановление в газете «Сергиевский вестник».</w:t>
      </w:r>
    </w:p>
    <w:p w:rsidR="00193DA9" w:rsidRPr="00193DA9" w:rsidRDefault="00193DA9" w:rsidP="00F52E73">
      <w:pPr>
        <w:tabs>
          <w:tab w:val="left" w:pos="2127"/>
        </w:tabs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93DA9">
        <w:rPr>
          <w:rFonts w:ascii="Times New Roman" w:hAnsi="Times New Roman"/>
          <w:sz w:val="12"/>
          <w:szCs w:val="12"/>
        </w:rPr>
        <w:t>4.Настоящее Постановление вступает в силу с 01 января 2016года.</w:t>
      </w:r>
    </w:p>
    <w:p w:rsidR="00193DA9" w:rsidRPr="00193DA9" w:rsidRDefault="00193DA9" w:rsidP="00193DA9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193DA9">
        <w:rPr>
          <w:rFonts w:ascii="Times New Roman" w:hAnsi="Times New Roman"/>
          <w:sz w:val="12"/>
          <w:szCs w:val="12"/>
        </w:rPr>
        <w:t>Глава сельского поселения Калиновка</w:t>
      </w:r>
    </w:p>
    <w:p w:rsidR="00193DA9" w:rsidRDefault="00193DA9" w:rsidP="00193DA9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193DA9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193DA9" w:rsidRPr="00193DA9" w:rsidRDefault="00193DA9" w:rsidP="00193DA9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193DA9">
        <w:rPr>
          <w:rFonts w:ascii="Times New Roman" w:hAnsi="Times New Roman"/>
          <w:sz w:val="12"/>
          <w:szCs w:val="12"/>
        </w:rPr>
        <w:t>Беспалов С.В.</w:t>
      </w:r>
    </w:p>
    <w:p w:rsidR="00525E6D" w:rsidRPr="00525E6D" w:rsidRDefault="00525E6D" w:rsidP="00525E6D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F52E73" w:rsidRPr="00F74D76" w:rsidRDefault="00F52E73" w:rsidP="00F52E73">
      <w:pPr>
        <w:tabs>
          <w:tab w:val="left" w:pos="2127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</w:t>
      </w:r>
    </w:p>
    <w:p w:rsidR="00F52E73" w:rsidRPr="00F74D76" w:rsidRDefault="00F52E73" w:rsidP="00F52E73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Калиновка</w:t>
      </w:r>
    </w:p>
    <w:p w:rsidR="00F52E73" w:rsidRPr="00F74D76" w:rsidRDefault="00F52E73" w:rsidP="00F52E73">
      <w:pPr>
        <w:tabs>
          <w:tab w:val="left" w:pos="1701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F52E73" w:rsidRPr="0023640C" w:rsidRDefault="00F52E73" w:rsidP="00F52E73">
      <w:pPr>
        <w:tabs>
          <w:tab w:val="left" w:pos="1701"/>
        </w:tabs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44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30” декабря</w:t>
      </w:r>
      <w:r w:rsidRPr="00F74D76">
        <w:rPr>
          <w:rFonts w:ascii="Times New Roman" w:hAnsi="Times New Roman"/>
          <w:i/>
          <w:sz w:val="12"/>
          <w:szCs w:val="12"/>
        </w:rPr>
        <w:t xml:space="preserve"> 201</w:t>
      </w:r>
      <w:r>
        <w:rPr>
          <w:rFonts w:ascii="Times New Roman" w:hAnsi="Times New Roman"/>
          <w:i/>
          <w:sz w:val="12"/>
          <w:szCs w:val="12"/>
        </w:rPr>
        <w:t>5</w:t>
      </w:r>
      <w:r w:rsidRPr="00F74D76">
        <w:rPr>
          <w:rFonts w:ascii="Times New Roman" w:hAnsi="Times New Roman"/>
          <w:i/>
          <w:sz w:val="12"/>
          <w:szCs w:val="12"/>
        </w:rPr>
        <w:t xml:space="preserve"> г.</w:t>
      </w:r>
    </w:p>
    <w:p w:rsidR="00F52E73" w:rsidRDefault="00F52E73" w:rsidP="00F52E73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52E73">
        <w:rPr>
          <w:rFonts w:ascii="Times New Roman" w:hAnsi="Times New Roman"/>
          <w:b/>
          <w:sz w:val="12"/>
          <w:szCs w:val="12"/>
        </w:rPr>
        <w:t>Муниципальная программа «Управление и распоряжение муниципальным имуществом</w:t>
      </w:r>
    </w:p>
    <w:p w:rsidR="00F52E73" w:rsidRPr="00F52E73" w:rsidRDefault="00F52E73" w:rsidP="00F52E73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52E73">
        <w:rPr>
          <w:rFonts w:ascii="Times New Roman" w:hAnsi="Times New Roman"/>
          <w:b/>
          <w:sz w:val="12"/>
          <w:szCs w:val="12"/>
        </w:rPr>
        <w:t xml:space="preserve"> сельского поселения Калиновка муниципального района Сергиевский» на 2016-2018гг.</w:t>
      </w:r>
    </w:p>
    <w:p w:rsidR="00F52E73" w:rsidRPr="00F52E73" w:rsidRDefault="00F52E73" w:rsidP="00F52E73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F52E73">
        <w:rPr>
          <w:rFonts w:ascii="Times New Roman" w:hAnsi="Times New Roman"/>
          <w:sz w:val="12"/>
          <w:szCs w:val="12"/>
        </w:rPr>
        <w:t>Паспорт муниципальной программы</w:t>
      </w:r>
    </w:p>
    <w:tbl>
      <w:tblPr>
        <w:tblStyle w:val="af1"/>
        <w:tblW w:w="7513" w:type="dxa"/>
        <w:tblInd w:w="108" w:type="dxa"/>
        <w:tblLook w:val="04A0" w:firstRow="1" w:lastRow="0" w:firstColumn="1" w:lastColumn="0" w:noHBand="0" w:noVBand="1"/>
      </w:tblPr>
      <w:tblGrid>
        <w:gridCol w:w="2127"/>
        <w:gridCol w:w="5386"/>
      </w:tblGrid>
      <w:tr w:rsidR="00F52E73" w:rsidRPr="00F52E73" w:rsidTr="00F52E73">
        <w:tc>
          <w:tcPr>
            <w:tcW w:w="2127" w:type="dxa"/>
            <w:hideMark/>
          </w:tcPr>
          <w:p w:rsidR="00F52E73" w:rsidRPr="00F52E73" w:rsidRDefault="00F52E73" w:rsidP="00F52E73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F52E73">
              <w:rPr>
                <w:rFonts w:ascii="Times New Roman" w:hAnsi="Times New Roman"/>
                <w:sz w:val="12"/>
                <w:szCs w:val="12"/>
              </w:rPr>
              <w:t>Наименование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F52E73">
              <w:rPr>
                <w:rFonts w:ascii="Times New Roman" w:hAnsi="Times New Roman"/>
                <w:sz w:val="12"/>
                <w:szCs w:val="12"/>
              </w:rPr>
              <w:t>программы</w:t>
            </w:r>
          </w:p>
        </w:tc>
        <w:tc>
          <w:tcPr>
            <w:tcW w:w="5386" w:type="dxa"/>
            <w:hideMark/>
          </w:tcPr>
          <w:p w:rsidR="00F52E73" w:rsidRPr="00F52E73" w:rsidRDefault="00F52E73" w:rsidP="00F52E73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F52E73">
              <w:rPr>
                <w:rFonts w:ascii="Times New Roman" w:hAnsi="Times New Roman"/>
                <w:sz w:val="12"/>
                <w:szCs w:val="12"/>
              </w:rPr>
              <w:t>Муниципальная программа «Управление и распоряжение муниципальным имуществом сельского поселения Калиновка муниципального района Сергиевский» на 2016-2018гг. (далее – Программа)</w:t>
            </w:r>
          </w:p>
        </w:tc>
      </w:tr>
      <w:tr w:rsidR="00F52E73" w:rsidRPr="00F52E73" w:rsidTr="00F52E73">
        <w:tc>
          <w:tcPr>
            <w:tcW w:w="2127" w:type="dxa"/>
            <w:hideMark/>
          </w:tcPr>
          <w:p w:rsidR="00F52E73" w:rsidRPr="00F52E73" w:rsidRDefault="00F52E73" w:rsidP="00F52E73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F52E73">
              <w:rPr>
                <w:rFonts w:ascii="Times New Roman" w:hAnsi="Times New Roman"/>
                <w:sz w:val="12"/>
                <w:szCs w:val="12"/>
              </w:rPr>
              <w:t>Основание для разработки программы</w:t>
            </w:r>
          </w:p>
        </w:tc>
        <w:tc>
          <w:tcPr>
            <w:tcW w:w="5386" w:type="dxa"/>
            <w:hideMark/>
          </w:tcPr>
          <w:p w:rsidR="00F52E73" w:rsidRPr="00F52E73" w:rsidRDefault="00F52E73" w:rsidP="00F52E73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F52E73">
              <w:rPr>
                <w:rFonts w:ascii="Times New Roman" w:hAnsi="Times New Roman"/>
                <w:sz w:val="12"/>
                <w:szCs w:val="12"/>
              </w:rPr>
              <w:t xml:space="preserve">Федеральный закон от 06.10.2003 № 131-ФЗ «Об общих принципах организации местного самоуправления в Российской Федерации», Федеральный закон от 21.12.2001 № 178-ФЗ «О приватизации государственного и муниципального имущества», Земельный Кодекс Российской Федерации № 136-ФЗ от 25.10.2001 г., Гражданский Кодекс Российской Федерации № 51-ФЗ от 30.11.1994г., Устав сельского поселения Калиновка </w:t>
            </w:r>
          </w:p>
        </w:tc>
      </w:tr>
      <w:tr w:rsidR="00F52E73" w:rsidRPr="00F52E73" w:rsidTr="00F52E73">
        <w:tc>
          <w:tcPr>
            <w:tcW w:w="2127" w:type="dxa"/>
            <w:hideMark/>
          </w:tcPr>
          <w:p w:rsidR="00F52E73" w:rsidRPr="00F52E73" w:rsidRDefault="00F52E73" w:rsidP="00F52E73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F52E73">
              <w:rPr>
                <w:rFonts w:ascii="Times New Roman" w:hAnsi="Times New Roman"/>
                <w:sz w:val="12"/>
                <w:szCs w:val="12"/>
              </w:rPr>
              <w:t>Основной разработчик программы</w:t>
            </w:r>
          </w:p>
        </w:tc>
        <w:tc>
          <w:tcPr>
            <w:tcW w:w="5386" w:type="dxa"/>
            <w:hideMark/>
          </w:tcPr>
          <w:p w:rsidR="00F52E73" w:rsidRPr="00F52E73" w:rsidRDefault="00F52E73" w:rsidP="00F52E73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F52E73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Калиновка муниципального района Сергиевский</w:t>
            </w:r>
          </w:p>
        </w:tc>
      </w:tr>
      <w:tr w:rsidR="00F52E73" w:rsidRPr="00F52E73" w:rsidTr="00F52E73">
        <w:tc>
          <w:tcPr>
            <w:tcW w:w="2127" w:type="dxa"/>
            <w:hideMark/>
          </w:tcPr>
          <w:p w:rsidR="00F52E73" w:rsidRPr="00F52E73" w:rsidRDefault="00F52E73" w:rsidP="00F52E73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F52E73">
              <w:rPr>
                <w:rFonts w:ascii="Times New Roman" w:hAnsi="Times New Roman"/>
                <w:sz w:val="12"/>
                <w:szCs w:val="12"/>
              </w:rPr>
              <w:t>Цели и задачи программы</w:t>
            </w:r>
          </w:p>
        </w:tc>
        <w:tc>
          <w:tcPr>
            <w:tcW w:w="5386" w:type="dxa"/>
            <w:hideMark/>
          </w:tcPr>
          <w:p w:rsidR="00F52E73" w:rsidRPr="00F52E73" w:rsidRDefault="00F52E73" w:rsidP="00F52E73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F52E73">
              <w:rPr>
                <w:rFonts w:ascii="Times New Roman" w:hAnsi="Times New Roman"/>
                <w:sz w:val="12"/>
                <w:szCs w:val="12"/>
              </w:rPr>
              <w:t>Целью Программы является повышение эффективности управления муниципальным имуществом.</w:t>
            </w:r>
          </w:p>
          <w:p w:rsidR="00F52E73" w:rsidRPr="00F52E73" w:rsidRDefault="00F52E73" w:rsidP="00F52E73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F52E73">
              <w:rPr>
                <w:rFonts w:ascii="Times New Roman" w:hAnsi="Times New Roman"/>
                <w:sz w:val="12"/>
                <w:szCs w:val="12"/>
              </w:rPr>
              <w:t>Задачами Программы являются:</w:t>
            </w:r>
          </w:p>
          <w:p w:rsidR="00F52E73" w:rsidRPr="00F52E73" w:rsidRDefault="00F52E73" w:rsidP="00F52E73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F52E73">
              <w:rPr>
                <w:rFonts w:ascii="Times New Roman" w:hAnsi="Times New Roman"/>
                <w:sz w:val="12"/>
                <w:szCs w:val="12"/>
              </w:rPr>
              <w:t>- внедрение программных принципов организации деятельности органов местного самоуправления;</w:t>
            </w:r>
          </w:p>
          <w:p w:rsidR="00F52E73" w:rsidRPr="00F52E73" w:rsidRDefault="00F52E73" w:rsidP="00F52E73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F52E73">
              <w:rPr>
                <w:rFonts w:ascii="Times New Roman" w:hAnsi="Times New Roman"/>
                <w:sz w:val="12"/>
                <w:szCs w:val="12"/>
              </w:rPr>
              <w:t>- совершенствование механизма управления муниципальным имуществом;</w:t>
            </w:r>
          </w:p>
          <w:p w:rsidR="00F52E73" w:rsidRPr="00F52E73" w:rsidRDefault="00F52E73" w:rsidP="00F52E73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F52E73">
              <w:rPr>
                <w:rFonts w:ascii="Times New Roman" w:hAnsi="Times New Roman"/>
                <w:sz w:val="12"/>
                <w:szCs w:val="12"/>
              </w:rPr>
              <w:t>- обеспечение соответствия состава имущества выполняемым функциям;</w:t>
            </w:r>
          </w:p>
          <w:p w:rsidR="00F52E73" w:rsidRPr="00F52E73" w:rsidRDefault="00F52E73" w:rsidP="00F52E73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F52E73">
              <w:rPr>
                <w:rFonts w:ascii="Times New Roman" w:hAnsi="Times New Roman"/>
                <w:sz w:val="12"/>
                <w:szCs w:val="12"/>
              </w:rPr>
              <w:t>- привлечение доходов в местный бюджет  от использования муниципального имущества.</w:t>
            </w:r>
          </w:p>
        </w:tc>
      </w:tr>
      <w:tr w:rsidR="00F52E73" w:rsidRPr="00F52E73" w:rsidTr="00F52E73">
        <w:tc>
          <w:tcPr>
            <w:tcW w:w="2127" w:type="dxa"/>
            <w:hideMark/>
          </w:tcPr>
          <w:p w:rsidR="00F52E73" w:rsidRPr="00F52E73" w:rsidRDefault="00F52E73" w:rsidP="00F52E73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F52E73">
              <w:rPr>
                <w:rFonts w:ascii="Times New Roman" w:hAnsi="Times New Roman"/>
                <w:sz w:val="12"/>
                <w:szCs w:val="12"/>
              </w:rPr>
              <w:t>Сроки реализации программы</w:t>
            </w:r>
          </w:p>
        </w:tc>
        <w:tc>
          <w:tcPr>
            <w:tcW w:w="5386" w:type="dxa"/>
            <w:hideMark/>
          </w:tcPr>
          <w:p w:rsidR="00F52E73" w:rsidRPr="00F52E73" w:rsidRDefault="00F52E73" w:rsidP="00F52E73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F52E73">
              <w:rPr>
                <w:rFonts w:ascii="Times New Roman" w:hAnsi="Times New Roman"/>
                <w:sz w:val="12"/>
                <w:szCs w:val="12"/>
              </w:rPr>
              <w:t>2016-2018 годы</w:t>
            </w:r>
          </w:p>
        </w:tc>
      </w:tr>
      <w:tr w:rsidR="00F52E73" w:rsidRPr="00F52E73" w:rsidTr="00F52E73">
        <w:tc>
          <w:tcPr>
            <w:tcW w:w="2127" w:type="dxa"/>
            <w:hideMark/>
          </w:tcPr>
          <w:p w:rsidR="00F52E73" w:rsidRPr="00F52E73" w:rsidRDefault="00F52E73" w:rsidP="00F52E73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F52E73">
              <w:rPr>
                <w:rFonts w:ascii="Times New Roman" w:hAnsi="Times New Roman"/>
                <w:sz w:val="12"/>
                <w:szCs w:val="12"/>
              </w:rPr>
              <w:t>Исполнитель программы</w:t>
            </w:r>
          </w:p>
        </w:tc>
        <w:tc>
          <w:tcPr>
            <w:tcW w:w="5386" w:type="dxa"/>
            <w:hideMark/>
          </w:tcPr>
          <w:p w:rsidR="00F52E73" w:rsidRPr="00F52E73" w:rsidRDefault="00F52E73" w:rsidP="00F52E73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F52E73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Калиновка муниципального района Сергиевский</w:t>
            </w:r>
          </w:p>
        </w:tc>
      </w:tr>
      <w:tr w:rsidR="00F52E73" w:rsidRPr="00F52E73" w:rsidTr="00F52E73">
        <w:tc>
          <w:tcPr>
            <w:tcW w:w="2127" w:type="dxa"/>
            <w:hideMark/>
          </w:tcPr>
          <w:p w:rsidR="00F52E73" w:rsidRPr="00F52E73" w:rsidRDefault="00F52E73" w:rsidP="00F52E73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F52E73">
              <w:rPr>
                <w:rFonts w:ascii="Times New Roman" w:hAnsi="Times New Roman"/>
                <w:sz w:val="12"/>
                <w:szCs w:val="12"/>
              </w:rPr>
              <w:t>Объемы, источники финансирования программы</w:t>
            </w:r>
          </w:p>
        </w:tc>
        <w:tc>
          <w:tcPr>
            <w:tcW w:w="5386" w:type="dxa"/>
            <w:hideMark/>
          </w:tcPr>
          <w:p w:rsidR="00F52E73" w:rsidRPr="00F52E73" w:rsidRDefault="00F52E73" w:rsidP="00F52E73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F52E73">
              <w:rPr>
                <w:rFonts w:ascii="Times New Roman" w:hAnsi="Times New Roman"/>
                <w:sz w:val="12"/>
                <w:szCs w:val="12"/>
              </w:rPr>
              <w:t xml:space="preserve">Общий объем финансирования Программы составляет </w:t>
            </w:r>
            <w:r w:rsidRPr="00F52E73">
              <w:rPr>
                <w:rFonts w:ascii="Times New Roman" w:hAnsi="Times New Roman"/>
                <w:b/>
                <w:sz w:val="12"/>
                <w:szCs w:val="12"/>
              </w:rPr>
              <w:t>70,694,76</w:t>
            </w:r>
            <w:r w:rsidRPr="00F52E73">
              <w:rPr>
                <w:rFonts w:ascii="Times New Roman" w:hAnsi="Times New Roman"/>
                <w:sz w:val="12"/>
                <w:szCs w:val="12"/>
              </w:rPr>
              <w:t xml:space="preserve"> тыс. рублей, в том числе из местного бюджета –  70,69476 тыс. рублей.</w:t>
            </w:r>
          </w:p>
          <w:p w:rsidR="00F52E73" w:rsidRPr="00F52E73" w:rsidRDefault="00F52E73" w:rsidP="00F52E73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F52E73">
              <w:rPr>
                <w:rFonts w:ascii="Times New Roman" w:hAnsi="Times New Roman"/>
                <w:sz w:val="12"/>
                <w:szCs w:val="12"/>
              </w:rPr>
              <w:t>2016г.- 70,69476 тыс. руб.</w:t>
            </w:r>
          </w:p>
          <w:p w:rsidR="00F52E73" w:rsidRPr="00F52E73" w:rsidRDefault="00F52E73" w:rsidP="00F52E73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F52E73">
              <w:rPr>
                <w:rFonts w:ascii="Times New Roman" w:hAnsi="Times New Roman"/>
                <w:sz w:val="12"/>
                <w:szCs w:val="12"/>
              </w:rPr>
              <w:t>2017г.- 0,0 тыс. руб.</w:t>
            </w:r>
          </w:p>
          <w:p w:rsidR="00F52E73" w:rsidRPr="00F52E73" w:rsidRDefault="00F52E73" w:rsidP="00F52E73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F52E73">
              <w:rPr>
                <w:rFonts w:ascii="Times New Roman" w:hAnsi="Times New Roman"/>
                <w:sz w:val="12"/>
                <w:szCs w:val="12"/>
              </w:rPr>
              <w:t>2018г.- 0,0 тыс. руб.</w:t>
            </w:r>
          </w:p>
        </w:tc>
      </w:tr>
      <w:tr w:rsidR="00F52E73" w:rsidRPr="00F52E73" w:rsidTr="00F52E73">
        <w:tc>
          <w:tcPr>
            <w:tcW w:w="2127" w:type="dxa"/>
            <w:hideMark/>
          </w:tcPr>
          <w:p w:rsidR="00F52E73" w:rsidRPr="00F52E73" w:rsidRDefault="00F52E73" w:rsidP="00F52E73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F52E73">
              <w:rPr>
                <w:rFonts w:ascii="Times New Roman" w:hAnsi="Times New Roman"/>
                <w:sz w:val="12"/>
                <w:szCs w:val="12"/>
              </w:rPr>
              <w:t>Ожидаемые конечные результаты реализации программы</w:t>
            </w:r>
          </w:p>
        </w:tc>
        <w:tc>
          <w:tcPr>
            <w:tcW w:w="5386" w:type="dxa"/>
            <w:hideMark/>
          </w:tcPr>
          <w:p w:rsidR="00F52E73" w:rsidRPr="00F52E73" w:rsidRDefault="00F52E73" w:rsidP="00F52E73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F52E73">
              <w:rPr>
                <w:rFonts w:ascii="Times New Roman" w:hAnsi="Times New Roman"/>
                <w:sz w:val="12"/>
                <w:szCs w:val="12"/>
              </w:rPr>
              <w:t>По итогам реализации программы планируется получить следующие результаты:</w:t>
            </w:r>
          </w:p>
          <w:p w:rsidR="00F52E73" w:rsidRPr="00F52E73" w:rsidRDefault="00F52E73" w:rsidP="00F52E73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F52E73">
              <w:rPr>
                <w:rFonts w:ascii="Times New Roman" w:hAnsi="Times New Roman"/>
                <w:sz w:val="12"/>
                <w:szCs w:val="12"/>
              </w:rPr>
              <w:t xml:space="preserve">государственная регистрация права муниципальной собственности на объекты недвижимости и земельные участки с целью вовлечения в оборот  </w:t>
            </w:r>
          </w:p>
        </w:tc>
      </w:tr>
      <w:tr w:rsidR="00F52E73" w:rsidRPr="00F52E73" w:rsidTr="00F52E73">
        <w:tc>
          <w:tcPr>
            <w:tcW w:w="2127" w:type="dxa"/>
            <w:hideMark/>
          </w:tcPr>
          <w:p w:rsidR="00F52E73" w:rsidRPr="00F52E73" w:rsidRDefault="00F52E73" w:rsidP="00F52E73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F52E73">
              <w:rPr>
                <w:rFonts w:ascii="Times New Roman" w:hAnsi="Times New Roman"/>
                <w:sz w:val="12"/>
                <w:szCs w:val="12"/>
              </w:rPr>
              <w:t>Контроль за исполнение программы</w:t>
            </w:r>
          </w:p>
        </w:tc>
        <w:tc>
          <w:tcPr>
            <w:tcW w:w="5386" w:type="dxa"/>
            <w:hideMark/>
          </w:tcPr>
          <w:p w:rsidR="00F52E73" w:rsidRPr="00F52E73" w:rsidRDefault="00F52E73" w:rsidP="00F52E73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F52E73">
              <w:rPr>
                <w:rFonts w:ascii="Times New Roman" w:hAnsi="Times New Roman"/>
                <w:sz w:val="12"/>
                <w:szCs w:val="12"/>
              </w:rPr>
              <w:t>Контроль за исполнением программы осуществляет администрация сельского поселения Калиновка муниципального района Сергиевский</w:t>
            </w:r>
          </w:p>
        </w:tc>
      </w:tr>
    </w:tbl>
    <w:p w:rsidR="009B1413" w:rsidRDefault="009B1413" w:rsidP="00F52E73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F52E73" w:rsidRPr="00F52E73" w:rsidRDefault="00F52E73" w:rsidP="00F52E73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52E73">
        <w:rPr>
          <w:rFonts w:ascii="Times New Roman" w:hAnsi="Times New Roman"/>
          <w:b/>
          <w:sz w:val="12"/>
          <w:szCs w:val="12"/>
        </w:rPr>
        <w:t>1. Содержание проблемы и необходимость ее решения программными методами.</w:t>
      </w:r>
    </w:p>
    <w:p w:rsidR="00F52E73" w:rsidRPr="00F52E73" w:rsidRDefault="00F52E73" w:rsidP="00F52E7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52E73">
        <w:rPr>
          <w:rFonts w:ascii="Times New Roman" w:hAnsi="Times New Roman"/>
          <w:sz w:val="12"/>
          <w:szCs w:val="12"/>
        </w:rPr>
        <w:t>Надлежащее оформление права собственности  является залогом целостности всего муниципального имущества.</w:t>
      </w:r>
    </w:p>
    <w:p w:rsidR="00F52E73" w:rsidRPr="00F52E73" w:rsidRDefault="00F52E73" w:rsidP="00F52E7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52E73">
        <w:rPr>
          <w:rFonts w:ascii="Times New Roman" w:hAnsi="Times New Roman"/>
          <w:sz w:val="12"/>
          <w:szCs w:val="12"/>
        </w:rPr>
        <w:t>Основной проблемой стоящей перед администрацией сельского поселения в сфере оформления права муниципальной собственности на объекты недвижимости и земельные участки, является отсутствие зарегистрированных прав на них, а также кадастрового учета объектов и земельных участков.</w:t>
      </w:r>
    </w:p>
    <w:p w:rsidR="00F52E73" w:rsidRPr="00F52E73" w:rsidRDefault="00F52E73" w:rsidP="00F52E7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52E73">
        <w:rPr>
          <w:rFonts w:ascii="Times New Roman" w:hAnsi="Times New Roman"/>
          <w:sz w:val="12"/>
          <w:szCs w:val="12"/>
        </w:rPr>
        <w:t>Кроме того, проведение инвентаризации (кадастровых работ) позволит  установить точные характеристики объектов недвижимости, выявить перепланированные и реконструированные объекты, установить площадь земельных участков.</w:t>
      </w:r>
    </w:p>
    <w:p w:rsidR="00F52E73" w:rsidRPr="00F52E73" w:rsidRDefault="00F52E73" w:rsidP="00F52E7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52E73">
        <w:rPr>
          <w:rFonts w:ascii="Times New Roman" w:hAnsi="Times New Roman"/>
          <w:sz w:val="12"/>
          <w:szCs w:val="12"/>
        </w:rPr>
        <w:t>Потребность проведения инвентаризации (кадастровых работ) позволит внесения точные сведения об объектах в реестр муниципального имущества, а также государственная регистрация права муниципальной собственности – ввод в хозяйственный оборот объектов и земельных участков, с целью получения дохода.</w:t>
      </w:r>
    </w:p>
    <w:p w:rsidR="00F52E73" w:rsidRPr="00F52E73" w:rsidRDefault="00F52E73" w:rsidP="00F52E73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52E73">
        <w:rPr>
          <w:rFonts w:ascii="Times New Roman" w:hAnsi="Times New Roman"/>
          <w:b/>
          <w:sz w:val="12"/>
          <w:szCs w:val="12"/>
        </w:rPr>
        <w:t>2. Цели и задачи программы, сроки и этапы реализации программы.</w:t>
      </w:r>
    </w:p>
    <w:p w:rsidR="00F52E73" w:rsidRPr="00F52E73" w:rsidRDefault="00F52E73" w:rsidP="00F52E7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52E73">
        <w:rPr>
          <w:rFonts w:ascii="Times New Roman" w:hAnsi="Times New Roman"/>
          <w:sz w:val="12"/>
          <w:szCs w:val="12"/>
        </w:rPr>
        <w:t>Основной целью и задачей муниципальной программы является оформление права муниципальной собственности на все объекты недвижимости, находящиеся в муниципальной собственности.</w:t>
      </w:r>
    </w:p>
    <w:p w:rsidR="00F52E73" w:rsidRPr="00F52E73" w:rsidRDefault="00F52E73" w:rsidP="00F52E7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52E73">
        <w:rPr>
          <w:rFonts w:ascii="Times New Roman" w:hAnsi="Times New Roman"/>
          <w:sz w:val="12"/>
          <w:szCs w:val="12"/>
        </w:rPr>
        <w:t>Срок реализации программы – 2016-2018г.г..</w:t>
      </w:r>
    </w:p>
    <w:p w:rsidR="00F52E73" w:rsidRPr="00F52E73" w:rsidRDefault="00F52E73" w:rsidP="00F52E7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52E73">
        <w:rPr>
          <w:rFonts w:ascii="Times New Roman" w:hAnsi="Times New Roman"/>
          <w:sz w:val="12"/>
          <w:szCs w:val="12"/>
        </w:rPr>
        <w:t>Общий объем финансирования Программы составляет 70,69476 тыс. рублей</w:t>
      </w:r>
    </w:p>
    <w:p w:rsidR="00F52E73" w:rsidRDefault="00F52E73" w:rsidP="00F52E73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F52E73">
        <w:rPr>
          <w:rFonts w:ascii="Times New Roman" w:hAnsi="Times New Roman"/>
          <w:sz w:val="12"/>
          <w:szCs w:val="12"/>
        </w:rPr>
        <w:lastRenderedPageBreak/>
        <w:t>ПЕРЕЧЕНЬ</w:t>
      </w:r>
      <w:r>
        <w:rPr>
          <w:rFonts w:ascii="Times New Roman" w:hAnsi="Times New Roman"/>
          <w:sz w:val="12"/>
          <w:szCs w:val="12"/>
        </w:rPr>
        <w:t xml:space="preserve"> </w:t>
      </w:r>
      <w:r w:rsidRPr="00F52E73">
        <w:rPr>
          <w:rFonts w:ascii="Times New Roman" w:hAnsi="Times New Roman"/>
          <w:sz w:val="12"/>
          <w:szCs w:val="12"/>
        </w:rPr>
        <w:t>ПРОГРАММНЫХ МЕРОПРИЯТИЙ</w:t>
      </w:r>
    </w:p>
    <w:p w:rsidR="009B1413" w:rsidRPr="00F52E73" w:rsidRDefault="009B1413" w:rsidP="00F52E73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4110"/>
        <w:gridCol w:w="709"/>
        <w:gridCol w:w="709"/>
        <w:gridCol w:w="709"/>
        <w:gridCol w:w="850"/>
      </w:tblGrid>
      <w:tr w:rsidR="00F52E73" w:rsidRPr="00F52E73" w:rsidTr="00F52E73">
        <w:trPr>
          <w:trHeight w:val="20"/>
        </w:trPr>
        <w:tc>
          <w:tcPr>
            <w:tcW w:w="426" w:type="dxa"/>
            <w:hideMark/>
          </w:tcPr>
          <w:p w:rsidR="00F52E73" w:rsidRPr="00F52E73" w:rsidRDefault="00F52E73" w:rsidP="00F52E73">
            <w:pPr>
              <w:rPr>
                <w:rFonts w:ascii="Times New Roman" w:hAnsi="Times New Roman"/>
                <w:sz w:val="12"/>
                <w:szCs w:val="12"/>
              </w:rPr>
            </w:pPr>
            <w:r w:rsidRPr="00F52E73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4110" w:type="dxa"/>
            <w:hideMark/>
          </w:tcPr>
          <w:p w:rsidR="00F52E73" w:rsidRPr="00F52E73" w:rsidRDefault="00F52E73" w:rsidP="00F52E73">
            <w:pPr>
              <w:rPr>
                <w:rFonts w:ascii="Times New Roman" w:hAnsi="Times New Roman"/>
                <w:sz w:val="12"/>
                <w:szCs w:val="12"/>
              </w:rPr>
            </w:pPr>
            <w:r w:rsidRPr="00F52E73">
              <w:rPr>
                <w:rFonts w:ascii="Times New Roman" w:hAnsi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709" w:type="dxa"/>
            <w:hideMark/>
          </w:tcPr>
          <w:p w:rsidR="00F52E73" w:rsidRPr="00F52E73" w:rsidRDefault="00F52E73" w:rsidP="00F52E73">
            <w:pPr>
              <w:rPr>
                <w:rFonts w:ascii="Times New Roman" w:hAnsi="Times New Roman"/>
                <w:sz w:val="12"/>
                <w:szCs w:val="12"/>
              </w:rPr>
            </w:pPr>
            <w:r w:rsidRPr="00F52E73">
              <w:rPr>
                <w:rFonts w:ascii="Times New Roman" w:hAnsi="Times New Roman"/>
                <w:sz w:val="12"/>
                <w:szCs w:val="12"/>
              </w:rPr>
              <w:t>2016 год, тыс. рублей</w:t>
            </w:r>
          </w:p>
        </w:tc>
        <w:tc>
          <w:tcPr>
            <w:tcW w:w="709" w:type="dxa"/>
            <w:hideMark/>
          </w:tcPr>
          <w:p w:rsidR="00F52E73" w:rsidRPr="00F52E73" w:rsidRDefault="00F52E73" w:rsidP="00F52E73">
            <w:pPr>
              <w:rPr>
                <w:rFonts w:ascii="Times New Roman" w:hAnsi="Times New Roman"/>
                <w:sz w:val="12"/>
                <w:szCs w:val="12"/>
              </w:rPr>
            </w:pPr>
            <w:r w:rsidRPr="00F52E73">
              <w:rPr>
                <w:rFonts w:ascii="Times New Roman" w:hAnsi="Times New Roman"/>
                <w:sz w:val="12"/>
                <w:szCs w:val="12"/>
              </w:rPr>
              <w:t>2017 год, тыс. рублей</w:t>
            </w:r>
          </w:p>
        </w:tc>
        <w:tc>
          <w:tcPr>
            <w:tcW w:w="709" w:type="dxa"/>
            <w:hideMark/>
          </w:tcPr>
          <w:p w:rsidR="00F52E73" w:rsidRPr="00F52E73" w:rsidRDefault="00F52E73" w:rsidP="00F52E73">
            <w:pPr>
              <w:rPr>
                <w:rFonts w:ascii="Times New Roman" w:hAnsi="Times New Roman"/>
                <w:sz w:val="12"/>
                <w:szCs w:val="12"/>
              </w:rPr>
            </w:pPr>
            <w:r w:rsidRPr="00F52E73">
              <w:rPr>
                <w:rFonts w:ascii="Times New Roman" w:hAnsi="Times New Roman"/>
                <w:sz w:val="12"/>
                <w:szCs w:val="12"/>
              </w:rPr>
              <w:t>2018 год, тыс. рублей</w:t>
            </w:r>
          </w:p>
        </w:tc>
        <w:tc>
          <w:tcPr>
            <w:tcW w:w="850" w:type="dxa"/>
            <w:hideMark/>
          </w:tcPr>
          <w:p w:rsidR="00F52E73" w:rsidRPr="00F52E73" w:rsidRDefault="00F52E73" w:rsidP="00F52E73">
            <w:pPr>
              <w:rPr>
                <w:rFonts w:ascii="Times New Roman" w:hAnsi="Times New Roman"/>
                <w:sz w:val="12"/>
                <w:szCs w:val="12"/>
              </w:rPr>
            </w:pPr>
            <w:r w:rsidRPr="00F52E73">
              <w:rPr>
                <w:rFonts w:ascii="Times New Roman" w:hAnsi="Times New Roman"/>
                <w:sz w:val="12"/>
                <w:szCs w:val="12"/>
              </w:rPr>
              <w:t>Источник финансирования</w:t>
            </w:r>
          </w:p>
        </w:tc>
      </w:tr>
      <w:tr w:rsidR="00F52E73" w:rsidRPr="00F52E73" w:rsidTr="00F52E73">
        <w:trPr>
          <w:trHeight w:val="20"/>
        </w:trPr>
        <w:tc>
          <w:tcPr>
            <w:tcW w:w="426" w:type="dxa"/>
            <w:hideMark/>
          </w:tcPr>
          <w:p w:rsidR="00F52E73" w:rsidRPr="00F52E73" w:rsidRDefault="00F52E73" w:rsidP="00F52E73">
            <w:pPr>
              <w:rPr>
                <w:rFonts w:ascii="Times New Roman" w:hAnsi="Times New Roman"/>
                <w:sz w:val="12"/>
                <w:szCs w:val="12"/>
              </w:rPr>
            </w:pPr>
            <w:r w:rsidRPr="00F52E73">
              <w:rPr>
                <w:rFonts w:ascii="Times New Roman" w:hAnsi="Times New Roman"/>
                <w:sz w:val="12"/>
                <w:szCs w:val="12"/>
              </w:rPr>
              <w:t>1.</w:t>
            </w:r>
          </w:p>
        </w:tc>
        <w:tc>
          <w:tcPr>
            <w:tcW w:w="4110" w:type="dxa"/>
            <w:hideMark/>
          </w:tcPr>
          <w:p w:rsidR="00F52E73" w:rsidRPr="00F52E73" w:rsidRDefault="00F52E73" w:rsidP="00F52E73">
            <w:pPr>
              <w:rPr>
                <w:rFonts w:ascii="Times New Roman" w:hAnsi="Times New Roman"/>
                <w:sz w:val="12"/>
                <w:szCs w:val="12"/>
              </w:rPr>
            </w:pPr>
            <w:r w:rsidRPr="00F52E73">
              <w:rPr>
                <w:rFonts w:ascii="Times New Roman" w:hAnsi="Times New Roman"/>
                <w:sz w:val="12"/>
                <w:szCs w:val="12"/>
              </w:rPr>
              <w:t>Резервирование земель и изъятие, в том числе путем выкупа, земельных участков в границах поселения для муниципальных нужд, осуществление муниципального земельного контроля за использованием земель поселения</w:t>
            </w:r>
          </w:p>
        </w:tc>
        <w:tc>
          <w:tcPr>
            <w:tcW w:w="709" w:type="dxa"/>
          </w:tcPr>
          <w:p w:rsidR="00F52E73" w:rsidRPr="00F52E73" w:rsidRDefault="00F52E73" w:rsidP="00F52E73">
            <w:pPr>
              <w:rPr>
                <w:rFonts w:ascii="Times New Roman" w:hAnsi="Times New Roman"/>
                <w:sz w:val="12"/>
                <w:szCs w:val="12"/>
              </w:rPr>
            </w:pPr>
            <w:r w:rsidRPr="00F52E73">
              <w:rPr>
                <w:rFonts w:ascii="Times New Roman" w:hAnsi="Times New Roman"/>
                <w:sz w:val="12"/>
                <w:szCs w:val="12"/>
              </w:rPr>
              <w:t>22,83982</w:t>
            </w:r>
          </w:p>
        </w:tc>
        <w:tc>
          <w:tcPr>
            <w:tcW w:w="709" w:type="dxa"/>
          </w:tcPr>
          <w:p w:rsidR="00F52E73" w:rsidRPr="00F52E73" w:rsidRDefault="00F52E73" w:rsidP="00F52E73">
            <w:pPr>
              <w:rPr>
                <w:rFonts w:ascii="Times New Roman" w:hAnsi="Times New Roman"/>
                <w:sz w:val="12"/>
                <w:szCs w:val="12"/>
              </w:rPr>
            </w:pPr>
            <w:r w:rsidRPr="00F52E73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709" w:type="dxa"/>
          </w:tcPr>
          <w:p w:rsidR="00F52E73" w:rsidRPr="00F52E73" w:rsidRDefault="00F52E73" w:rsidP="00F52E73">
            <w:pPr>
              <w:rPr>
                <w:rFonts w:ascii="Times New Roman" w:hAnsi="Times New Roman"/>
                <w:sz w:val="12"/>
                <w:szCs w:val="12"/>
              </w:rPr>
            </w:pPr>
            <w:r w:rsidRPr="00F52E73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F52E73" w:rsidRPr="00F52E73" w:rsidRDefault="00F52E73" w:rsidP="00F52E73">
            <w:pPr>
              <w:rPr>
                <w:rFonts w:ascii="Times New Roman" w:hAnsi="Times New Roman"/>
                <w:sz w:val="12"/>
                <w:szCs w:val="12"/>
              </w:rPr>
            </w:pPr>
            <w:r w:rsidRPr="00F52E73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F52E73" w:rsidRPr="00F52E73" w:rsidTr="00F52E73">
        <w:trPr>
          <w:trHeight w:val="20"/>
        </w:trPr>
        <w:tc>
          <w:tcPr>
            <w:tcW w:w="426" w:type="dxa"/>
            <w:hideMark/>
          </w:tcPr>
          <w:p w:rsidR="00F52E73" w:rsidRPr="00F52E73" w:rsidRDefault="00F52E73" w:rsidP="00F52E73">
            <w:pPr>
              <w:rPr>
                <w:rFonts w:ascii="Times New Roman" w:hAnsi="Times New Roman"/>
                <w:sz w:val="12"/>
                <w:szCs w:val="12"/>
              </w:rPr>
            </w:pPr>
            <w:r w:rsidRPr="00F52E73">
              <w:rPr>
                <w:rFonts w:ascii="Times New Roman" w:hAnsi="Times New Roman"/>
                <w:sz w:val="12"/>
                <w:szCs w:val="12"/>
              </w:rPr>
              <w:t>2.</w:t>
            </w:r>
          </w:p>
        </w:tc>
        <w:tc>
          <w:tcPr>
            <w:tcW w:w="4110" w:type="dxa"/>
            <w:hideMark/>
          </w:tcPr>
          <w:p w:rsidR="00F52E73" w:rsidRPr="00F52E73" w:rsidRDefault="00F52E73" w:rsidP="00F52E73">
            <w:pPr>
              <w:rPr>
                <w:rFonts w:ascii="Times New Roman" w:hAnsi="Times New Roman"/>
                <w:sz w:val="12"/>
                <w:szCs w:val="12"/>
              </w:rPr>
            </w:pPr>
            <w:r w:rsidRPr="00F52E73">
              <w:rPr>
                <w:rFonts w:ascii="Times New Roman" w:hAnsi="Times New Roman"/>
                <w:sz w:val="12"/>
                <w:szCs w:val="12"/>
              </w:rPr>
              <w:t>Владение, пользование и распоряжение имуществом, находящимся в муниципальной собственности поселения, в том числе ведение реестра муниципального имущества поселения, реестра муниципальных организаций, совершение в отношении принадлежности поселению имущества любых действий, не противоречащих закону и иным правовым актам и не нарушающих прав и охраняемых законом интересов других лиц, в том числе отчуждение имущества в собственность другим лицам, передача на правах аренды, безвозмездного пользования, передача имущества в залог и обременение его другими способами</w:t>
            </w:r>
          </w:p>
        </w:tc>
        <w:tc>
          <w:tcPr>
            <w:tcW w:w="709" w:type="dxa"/>
          </w:tcPr>
          <w:p w:rsidR="00F52E73" w:rsidRPr="00F52E73" w:rsidRDefault="00F52E73" w:rsidP="00F52E73">
            <w:pPr>
              <w:rPr>
                <w:rFonts w:ascii="Times New Roman" w:hAnsi="Times New Roman"/>
                <w:sz w:val="12"/>
                <w:szCs w:val="12"/>
              </w:rPr>
            </w:pPr>
            <w:r w:rsidRPr="00F52E73">
              <w:rPr>
                <w:rFonts w:ascii="Times New Roman" w:hAnsi="Times New Roman"/>
                <w:sz w:val="12"/>
                <w:szCs w:val="12"/>
              </w:rPr>
              <w:t>47,85494</w:t>
            </w:r>
          </w:p>
        </w:tc>
        <w:tc>
          <w:tcPr>
            <w:tcW w:w="709" w:type="dxa"/>
            <w:hideMark/>
          </w:tcPr>
          <w:p w:rsidR="00F52E73" w:rsidRPr="00F52E73" w:rsidRDefault="00F52E73" w:rsidP="00F52E73">
            <w:pPr>
              <w:rPr>
                <w:rFonts w:ascii="Times New Roman" w:hAnsi="Times New Roman"/>
                <w:sz w:val="12"/>
                <w:szCs w:val="12"/>
              </w:rPr>
            </w:pPr>
            <w:r w:rsidRPr="00F52E73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709" w:type="dxa"/>
            <w:hideMark/>
          </w:tcPr>
          <w:p w:rsidR="00F52E73" w:rsidRPr="00F52E73" w:rsidRDefault="00F52E73" w:rsidP="00F52E73">
            <w:pPr>
              <w:rPr>
                <w:rFonts w:ascii="Times New Roman" w:hAnsi="Times New Roman"/>
                <w:sz w:val="12"/>
                <w:szCs w:val="12"/>
              </w:rPr>
            </w:pPr>
            <w:r w:rsidRPr="00F52E73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F52E73" w:rsidRPr="00F52E73" w:rsidRDefault="00F52E73" w:rsidP="00F52E73">
            <w:pPr>
              <w:rPr>
                <w:rFonts w:ascii="Times New Roman" w:hAnsi="Times New Roman"/>
                <w:sz w:val="12"/>
                <w:szCs w:val="12"/>
              </w:rPr>
            </w:pPr>
            <w:r w:rsidRPr="00F52E73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F52E73" w:rsidRPr="00F52E73" w:rsidTr="00F52E73">
        <w:trPr>
          <w:trHeight w:val="20"/>
        </w:trPr>
        <w:tc>
          <w:tcPr>
            <w:tcW w:w="426" w:type="dxa"/>
            <w:hideMark/>
          </w:tcPr>
          <w:p w:rsidR="00F52E73" w:rsidRPr="00F52E73" w:rsidRDefault="00F52E73" w:rsidP="00F52E73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110" w:type="dxa"/>
          </w:tcPr>
          <w:p w:rsidR="00F52E73" w:rsidRPr="00F52E73" w:rsidRDefault="00F52E73" w:rsidP="00F52E73">
            <w:pPr>
              <w:rPr>
                <w:rFonts w:ascii="Times New Roman" w:hAnsi="Times New Roman"/>
                <w:sz w:val="12"/>
                <w:szCs w:val="12"/>
              </w:rPr>
            </w:pPr>
            <w:r w:rsidRPr="00F52E73">
              <w:rPr>
                <w:rFonts w:ascii="Times New Roman" w:hAnsi="Times New Roman"/>
                <w:sz w:val="12"/>
                <w:szCs w:val="12"/>
              </w:rPr>
              <w:t>Итого по программе:</w:t>
            </w:r>
          </w:p>
        </w:tc>
        <w:tc>
          <w:tcPr>
            <w:tcW w:w="709" w:type="dxa"/>
          </w:tcPr>
          <w:p w:rsidR="00F52E73" w:rsidRPr="00F52E73" w:rsidRDefault="00F52E73" w:rsidP="00F52E73">
            <w:pPr>
              <w:rPr>
                <w:rFonts w:ascii="Times New Roman" w:hAnsi="Times New Roman"/>
                <w:sz w:val="12"/>
                <w:szCs w:val="12"/>
              </w:rPr>
            </w:pPr>
            <w:r w:rsidRPr="00F52E73">
              <w:rPr>
                <w:rFonts w:ascii="Times New Roman" w:hAnsi="Times New Roman"/>
                <w:sz w:val="12"/>
                <w:szCs w:val="12"/>
              </w:rPr>
              <w:t>70,69476</w:t>
            </w:r>
          </w:p>
        </w:tc>
        <w:tc>
          <w:tcPr>
            <w:tcW w:w="709" w:type="dxa"/>
          </w:tcPr>
          <w:p w:rsidR="00F52E73" w:rsidRPr="00F52E73" w:rsidRDefault="00F52E73" w:rsidP="00F52E73">
            <w:pPr>
              <w:rPr>
                <w:rFonts w:ascii="Times New Roman" w:hAnsi="Times New Roman"/>
                <w:sz w:val="12"/>
                <w:szCs w:val="12"/>
              </w:rPr>
            </w:pPr>
            <w:r w:rsidRPr="00F52E73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709" w:type="dxa"/>
            <w:hideMark/>
          </w:tcPr>
          <w:p w:rsidR="00F52E73" w:rsidRPr="00F52E73" w:rsidRDefault="00F52E73" w:rsidP="00F52E73">
            <w:pPr>
              <w:rPr>
                <w:rFonts w:ascii="Times New Roman" w:hAnsi="Times New Roman"/>
                <w:sz w:val="12"/>
                <w:szCs w:val="12"/>
              </w:rPr>
            </w:pPr>
            <w:r w:rsidRPr="00F52E73">
              <w:rPr>
                <w:rFonts w:ascii="Times New Roman" w:hAnsi="Times New Roman"/>
                <w:sz w:val="12"/>
                <w:szCs w:val="12"/>
              </w:rPr>
              <w:t>0,0000</w:t>
            </w:r>
          </w:p>
        </w:tc>
        <w:tc>
          <w:tcPr>
            <w:tcW w:w="850" w:type="dxa"/>
            <w:hideMark/>
          </w:tcPr>
          <w:p w:rsidR="00F52E73" w:rsidRPr="00F52E73" w:rsidRDefault="00F52E73" w:rsidP="00F52E73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</w:tbl>
    <w:p w:rsidR="009B1413" w:rsidRDefault="009B1413" w:rsidP="00F52E73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F52E73" w:rsidRPr="00F52E73" w:rsidRDefault="00F52E73" w:rsidP="00F52E73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52E73">
        <w:rPr>
          <w:rFonts w:ascii="Times New Roman" w:hAnsi="Times New Roman"/>
          <w:b/>
          <w:sz w:val="12"/>
          <w:szCs w:val="12"/>
        </w:rPr>
        <w:t>3. Система программных мероприятий и ресурсное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F52E73">
        <w:rPr>
          <w:rFonts w:ascii="Times New Roman" w:hAnsi="Times New Roman"/>
          <w:b/>
          <w:sz w:val="12"/>
          <w:szCs w:val="12"/>
        </w:rPr>
        <w:t>обеспечение программы.</w:t>
      </w:r>
    </w:p>
    <w:p w:rsidR="00F52E73" w:rsidRPr="00F52E73" w:rsidRDefault="00F52E73" w:rsidP="00F52E7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52E73">
        <w:rPr>
          <w:rFonts w:ascii="Times New Roman" w:hAnsi="Times New Roman"/>
          <w:sz w:val="12"/>
          <w:szCs w:val="12"/>
        </w:rPr>
        <w:t>В целях создания условий для эффективного управления и распоряжения муниципальным имуществом сельского поселения Калиновка муниципального района Сергиевский, повышения доходной части бюджета поселения, обеспечения своевременного поступления денежных средств в местный бюджет и их использования на успешное выполнение полномочий органов местного самоуправления планируется провести в рамках муниципальной программы на 2016-2018 годы следующие мероприятия:</w:t>
      </w:r>
    </w:p>
    <w:p w:rsidR="00F52E73" w:rsidRPr="00F52E73" w:rsidRDefault="00F52E73" w:rsidP="00F52E7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52E73">
        <w:rPr>
          <w:rFonts w:ascii="Times New Roman" w:hAnsi="Times New Roman"/>
          <w:sz w:val="12"/>
          <w:szCs w:val="12"/>
        </w:rPr>
        <w:t>1. Проводить приватизацию муниципального имущества сельского поселения Калиновка муниципального района Сергиевский.</w:t>
      </w:r>
    </w:p>
    <w:p w:rsidR="00F52E73" w:rsidRPr="00F52E73" w:rsidRDefault="00F52E73" w:rsidP="00F52E7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52E73">
        <w:rPr>
          <w:rFonts w:ascii="Times New Roman" w:hAnsi="Times New Roman"/>
          <w:sz w:val="12"/>
          <w:szCs w:val="12"/>
        </w:rPr>
        <w:t>2. Выполнять функции продавца и организатора торгов при приватизации муниципального имущества и земельных участков,  продаже права аренды земельных участков и объектов недвижимости.</w:t>
      </w:r>
    </w:p>
    <w:p w:rsidR="00F52E73" w:rsidRPr="00F52E73" w:rsidRDefault="00F52E73" w:rsidP="00F52E7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52E73">
        <w:rPr>
          <w:rFonts w:ascii="Times New Roman" w:hAnsi="Times New Roman"/>
          <w:sz w:val="12"/>
          <w:szCs w:val="12"/>
        </w:rPr>
        <w:t>3. Вести учет муниципального недвижимого имущества и земельных участков в Реестре объектов муниципальной собственности сельского поселения Калиновка муниципального района Сергиевский.</w:t>
      </w:r>
    </w:p>
    <w:p w:rsidR="00F52E73" w:rsidRPr="00F52E73" w:rsidRDefault="00F52E73" w:rsidP="00F52E7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52E73">
        <w:rPr>
          <w:rFonts w:ascii="Times New Roman" w:hAnsi="Times New Roman"/>
          <w:sz w:val="12"/>
          <w:szCs w:val="12"/>
        </w:rPr>
        <w:t>4. Обеспечить государственную регистрацию права муниципальной собственности, права хозяйственного ведения, оперативного управления, иных прав и обременений в отношении муниципального имущества.</w:t>
      </w:r>
    </w:p>
    <w:p w:rsidR="00F52E73" w:rsidRPr="00F52E73" w:rsidRDefault="00F52E73" w:rsidP="00F52E7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52E73">
        <w:rPr>
          <w:rFonts w:ascii="Times New Roman" w:hAnsi="Times New Roman"/>
          <w:sz w:val="12"/>
          <w:szCs w:val="12"/>
        </w:rPr>
        <w:t>5. В рамках своих полномочий осуществлять контроль поступления доходов в бюджет сельского поселения Калиновка муниципального района Сергиевский от использования муниципального имущества.</w:t>
      </w:r>
    </w:p>
    <w:p w:rsidR="00F52E73" w:rsidRPr="00F52E73" w:rsidRDefault="00F52E73" w:rsidP="00F52E7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52E73">
        <w:rPr>
          <w:rFonts w:ascii="Times New Roman" w:hAnsi="Times New Roman"/>
          <w:sz w:val="12"/>
          <w:szCs w:val="12"/>
        </w:rPr>
        <w:t>6. В соответствии с действующим законодательством подготовить и утвердить прогнозный план приватизации муниципального имущества на 2016-2018 г. г..</w:t>
      </w:r>
    </w:p>
    <w:p w:rsidR="00F52E73" w:rsidRPr="00F52E73" w:rsidRDefault="00F52E73" w:rsidP="00F52E7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52E73">
        <w:rPr>
          <w:rFonts w:ascii="Times New Roman" w:hAnsi="Times New Roman"/>
          <w:sz w:val="12"/>
          <w:szCs w:val="12"/>
        </w:rPr>
        <w:t>7. Провести работу по оформлению в муниципальную собственность поселения бесхозяйного имущества.</w:t>
      </w:r>
    </w:p>
    <w:p w:rsidR="00F52E73" w:rsidRPr="00F52E73" w:rsidRDefault="00F52E73" w:rsidP="00F52E7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52E73">
        <w:rPr>
          <w:rFonts w:ascii="Times New Roman" w:hAnsi="Times New Roman"/>
          <w:sz w:val="12"/>
          <w:szCs w:val="12"/>
        </w:rPr>
        <w:t>8. Поэтапная инвентаризация объектов недвижимости на территории сельского поселения Калиновка муниципального района Сергиевский.</w:t>
      </w:r>
    </w:p>
    <w:p w:rsidR="00F52E73" w:rsidRPr="00F52E73" w:rsidRDefault="00F52E73" w:rsidP="00F52E7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52E73">
        <w:rPr>
          <w:rFonts w:ascii="Times New Roman" w:hAnsi="Times New Roman"/>
          <w:sz w:val="12"/>
          <w:szCs w:val="12"/>
        </w:rPr>
        <w:t>Достижение целей и решение задач Программы обеспечивается путем реализации инвестиционных и инновационных мероприятий.</w:t>
      </w:r>
    </w:p>
    <w:p w:rsidR="009B1413" w:rsidRDefault="009B1413" w:rsidP="00CF1668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F52E73" w:rsidRDefault="00F52E73" w:rsidP="00CF1668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52E73">
        <w:rPr>
          <w:rFonts w:ascii="Times New Roman" w:hAnsi="Times New Roman"/>
          <w:b/>
          <w:sz w:val="12"/>
          <w:szCs w:val="12"/>
        </w:rPr>
        <w:t>4. Целевые индикаторы (показатели) муниципальной программы</w:t>
      </w:r>
    </w:p>
    <w:p w:rsidR="009B1413" w:rsidRPr="00F52E73" w:rsidRDefault="009B1413" w:rsidP="00CF1668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8"/>
        <w:gridCol w:w="3825"/>
        <w:gridCol w:w="850"/>
        <w:gridCol w:w="701"/>
        <w:gridCol w:w="960"/>
        <w:gridCol w:w="749"/>
      </w:tblGrid>
      <w:tr w:rsidR="00F52E73" w:rsidRPr="00F52E73" w:rsidTr="00CF1668">
        <w:trPr>
          <w:trHeight w:val="20"/>
        </w:trPr>
        <w:tc>
          <w:tcPr>
            <w:tcW w:w="428" w:type="dxa"/>
            <w:vMerge w:val="restart"/>
          </w:tcPr>
          <w:p w:rsidR="00F52E73" w:rsidRPr="00CF1668" w:rsidRDefault="00F52E73" w:rsidP="00CF1668">
            <w:pPr>
              <w:rPr>
                <w:rFonts w:ascii="Times New Roman" w:hAnsi="Times New Roman"/>
                <w:sz w:val="12"/>
                <w:szCs w:val="12"/>
              </w:rPr>
            </w:pPr>
            <w:r w:rsidRPr="00CF1668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3825" w:type="dxa"/>
            <w:vMerge w:val="restart"/>
          </w:tcPr>
          <w:p w:rsidR="00F52E73" w:rsidRPr="00CF1668" w:rsidRDefault="00F52E73" w:rsidP="00CF1668">
            <w:pPr>
              <w:rPr>
                <w:rFonts w:ascii="Times New Roman" w:hAnsi="Times New Roman"/>
                <w:sz w:val="12"/>
                <w:szCs w:val="12"/>
              </w:rPr>
            </w:pPr>
            <w:r w:rsidRPr="00CF1668">
              <w:rPr>
                <w:rFonts w:ascii="Times New Roman" w:hAnsi="Times New Roman"/>
                <w:sz w:val="12"/>
                <w:szCs w:val="12"/>
              </w:rPr>
              <w:t>Наименование целевого индикатора</w:t>
            </w:r>
          </w:p>
        </w:tc>
        <w:tc>
          <w:tcPr>
            <w:tcW w:w="850" w:type="dxa"/>
            <w:vMerge w:val="restart"/>
          </w:tcPr>
          <w:p w:rsidR="00F52E73" w:rsidRPr="00CF1668" w:rsidRDefault="00F52E73" w:rsidP="00CF1668">
            <w:pPr>
              <w:rPr>
                <w:rFonts w:ascii="Times New Roman" w:hAnsi="Times New Roman"/>
                <w:sz w:val="12"/>
                <w:szCs w:val="12"/>
              </w:rPr>
            </w:pPr>
            <w:r w:rsidRPr="00CF1668">
              <w:rPr>
                <w:rFonts w:ascii="Times New Roman" w:hAnsi="Times New Roman"/>
                <w:sz w:val="12"/>
                <w:szCs w:val="12"/>
              </w:rPr>
              <w:t>Единица</w:t>
            </w:r>
          </w:p>
          <w:p w:rsidR="00F52E73" w:rsidRPr="00CF1668" w:rsidRDefault="00F52E73" w:rsidP="00CF1668">
            <w:pPr>
              <w:rPr>
                <w:rFonts w:ascii="Times New Roman" w:hAnsi="Times New Roman"/>
                <w:sz w:val="12"/>
                <w:szCs w:val="12"/>
              </w:rPr>
            </w:pPr>
            <w:r w:rsidRPr="00CF1668">
              <w:rPr>
                <w:rFonts w:ascii="Times New Roman" w:hAnsi="Times New Roman"/>
                <w:sz w:val="12"/>
                <w:szCs w:val="12"/>
              </w:rPr>
              <w:t>измерения</w:t>
            </w:r>
          </w:p>
        </w:tc>
        <w:tc>
          <w:tcPr>
            <w:tcW w:w="2410" w:type="dxa"/>
            <w:gridSpan w:val="3"/>
          </w:tcPr>
          <w:p w:rsidR="00F52E73" w:rsidRPr="00CF1668" w:rsidRDefault="00F52E73" w:rsidP="00CF1668">
            <w:pPr>
              <w:rPr>
                <w:rFonts w:ascii="Times New Roman" w:hAnsi="Times New Roman"/>
                <w:sz w:val="12"/>
                <w:szCs w:val="12"/>
              </w:rPr>
            </w:pPr>
            <w:r w:rsidRPr="00CF1668">
              <w:rPr>
                <w:rFonts w:ascii="Times New Roman" w:hAnsi="Times New Roman"/>
                <w:sz w:val="12"/>
                <w:szCs w:val="12"/>
              </w:rPr>
              <w:t>Значение целевого индикатора по годам</w:t>
            </w:r>
          </w:p>
        </w:tc>
      </w:tr>
      <w:tr w:rsidR="00F52E73" w:rsidRPr="00F52E73" w:rsidTr="00CF1668">
        <w:trPr>
          <w:trHeight w:val="20"/>
        </w:trPr>
        <w:tc>
          <w:tcPr>
            <w:tcW w:w="428" w:type="dxa"/>
            <w:vMerge/>
          </w:tcPr>
          <w:p w:rsidR="00F52E73" w:rsidRPr="00CF1668" w:rsidRDefault="00F52E73" w:rsidP="00CF1668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825" w:type="dxa"/>
            <w:vMerge/>
          </w:tcPr>
          <w:p w:rsidR="00F52E73" w:rsidRPr="00CF1668" w:rsidRDefault="00F52E73" w:rsidP="00CF1668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50" w:type="dxa"/>
            <w:vMerge/>
          </w:tcPr>
          <w:p w:rsidR="00F52E73" w:rsidRPr="00CF1668" w:rsidRDefault="00F52E73" w:rsidP="00CF1668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701" w:type="dxa"/>
          </w:tcPr>
          <w:p w:rsidR="00F52E73" w:rsidRPr="00CF1668" w:rsidRDefault="00F52E73" w:rsidP="00CF1668">
            <w:pPr>
              <w:rPr>
                <w:rFonts w:ascii="Times New Roman" w:hAnsi="Times New Roman"/>
                <w:sz w:val="12"/>
                <w:szCs w:val="12"/>
              </w:rPr>
            </w:pPr>
            <w:r w:rsidRPr="00CF1668">
              <w:rPr>
                <w:rFonts w:ascii="Times New Roman" w:hAnsi="Times New Roman"/>
                <w:sz w:val="12"/>
                <w:szCs w:val="12"/>
              </w:rPr>
              <w:t>2016</w:t>
            </w:r>
          </w:p>
        </w:tc>
        <w:tc>
          <w:tcPr>
            <w:tcW w:w="960" w:type="dxa"/>
          </w:tcPr>
          <w:p w:rsidR="00F52E73" w:rsidRPr="00CF1668" w:rsidRDefault="00F52E73" w:rsidP="00CF1668">
            <w:pPr>
              <w:rPr>
                <w:rFonts w:ascii="Times New Roman" w:hAnsi="Times New Roman"/>
                <w:sz w:val="12"/>
                <w:szCs w:val="12"/>
              </w:rPr>
            </w:pPr>
            <w:r w:rsidRPr="00CF1668">
              <w:rPr>
                <w:rFonts w:ascii="Times New Roman" w:hAnsi="Times New Roman"/>
                <w:sz w:val="12"/>
                <w:szCs w:val="12"/>
              </w:rPr>
              <w:t>2017</w:t>
            </w:r>
          </w:p>
        </w:tc>
        <w:tc>
          <w:tcPr>
            <w:tcW w:w="749" w:type="dxa"/>
          </w:tcPr>
          <w:p w:rsidR="00F52E73" w:rsidRPr="00CF1668" w:rsidRDefault="00F52E73" w:rsidP="00CF1668">
            <w:pPr>
              <w:rPr>
                <w:rFonts w:ascii="Times New Roman" w:hAnsi="Times New Roman"/>
                <w:sz w:val="12"/>
                <w:szCs w:val="12"/>
              </w:rPr>
            </w:pPr>
            <w:r w:rsidRPr="00CF1668">
              <w:rPr>
                <w:rFonts w:ascii="Times New Roman" w:hAnsi="Times New Roman"/>
                <w:sz w:val="12"/>
                <w:szCs w:val="12"/>
              </w:rPr>
              <w:t>2018</w:t>
            </w:r>
          </w:p>
        </w:tc>
      </w:tr>
      <w:tr w:rsidR="00F52E73" w:rsidRPr="00F52E73" w:rsidTr="00CF1668">
        <w:trPr>
          <w:trHeight w:val="20"/>
        </w:trPr>
        <w:tc>
          <w:tcPr>
            <w:tcW w:w="428" w:type="dxa"/>
          </w:tcPr>
          <w:p w:rsidR="00F52E73" w:rsidRPr="00CF1668" w:rsidRDefault="00F52E73" w:rsidP="00CF1668">
            <w:pPr>
              <w:rPr>
                <w:rFonts w:ascii="Times New Roman" w:hAnsi="Times New Roman"/>
                <w:sz w:val="12"/>
                <w:szCs w:val="12"/>
              </w:rPr>
            </w:pPr>
            <w:r w:rsidRPr="00CF1668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825" w:type="dxa"/>
          </w:tcPr>
          <w:p w:rsidR="00F52E73" w:rsidRPr="00CF1668" w:rsidRDefault="00F52E73" w:rsidP="00CF1668">
            <w:pPr>
              <w:rPr>
                <w:rFonts w:ascii="Times New Roman" w:hAnsi="Times New Roman"/>
                <w:sz w:val="12"/>
                <w:szCs w:val="12"/>
              </w:rPr>
            </w:pPr>
            <w:r w:rsidRPr="00CF1668">
              <w:rPr>
                <w:rFonts w:ascii="Times New Roman" w:hAnsi="Times New Roman"/>
                <w:sz w:val="12"/>
                <w:szCs w:val="12"/>
              </w:rPr>
              <w:t>Отношение количества земельных участков, учтенных в базе данных налогового органа, к количеству земельных участков, состоящих на кадастровом учете (уменьшенному на количество земельных участков, находящихся в федеральной, региональной, муниципальной собственности, государственной собственности до разграничения и переданных в аренду, срочное безвозмездное пользование, а также имеющих статус «временный»)</w:t>
            </w:r>
          </w:p>
        </w:tc>
        <w:tc>
          <w:tcPr>
            <w:tcW w:w="850" w:type="dxa"/>
          </w:tcPr>
          <w:p w:rsidR="00F52E73" w:rsidRPr="00CF1668" w:rsidRDefault="00F52E73" w:rsidP="00CF1668">
            <w:pPr>
              <w:rPr>
                <w:rFonts w:ascii="Times New Roman" w:hAnsi="Times New Roman"/>
                <w:sz w:val="12"/>
                <w:szCs w:val="12"/>
              </w:rPr>
            </w:pPr>
            <w:r w:rsidRPr="00CF1668">
              <w:rPr>
                <w:rFonts w:ascii="Times New Roman" w:hAnsi="Times New Roman"/>
                <w:sz w:val="12"/>
                <w:szCs w:val="12"/>
              </w:rPr>
              <w:t>%</w:t>
            </w:r>
          </w:p>
        </w:tc>
        <w:tc>
          <w:tcPr>
            <w:tcW w:w="701" w:type="dxa"/>
          </w:tcPr>
          <w:p w:rsidR="00F52E73" w:rsidRPr="00CF1668" w:rsidRDefault="00F52E73" w:rsidP="00CF1668">
            <w:pPr>
              <w:rPr>
                <w:rFonts w:ascii="Times New Roman" w:hAnsi="Times New Roman"/>
                <w:sz w:val="12"/>
                <w:szCs w:val="12"/>
              </w:rPr>
            </w:pPr>
            <w:r w:rsidRPr="00CF1668">
              <w:rPr>
                <w:rFonts w:ascii="Times New Roman" w:hAnsi="Times New Roman"/>
                <w:sz w:val="12"/>
                <w:szCs w:val="12"/>
              </w:rPr>
              <w:t>69</w:t>
            </w:r>
          </w:p>
        </w:tc>
        <w:tc>
          <w:tcPr>
            <w:tcW w:w="960" w:type="dxa"/>
          </w:tcPr>
          <w:p w:rsidR="00F52E73" w:rsidRPr="00CF1668" w:rsidRDefault="00F52E73" w:rsidP="00CF1668">
            <w:pPr>
              <w:rPr>
                <w:rFonts w:ascii="Times New Roman" w:hAnsi="Times New Roman"/>
                <w:sz w:val="12"/>
                <w:szCs w:val="12"/>
              </w:rPr>
            </w:pPr>
            <w:r w:rsidRPr="00CF1668">
              <w:rPr>
                <w:rFonts w:ascii="Times New Roman" w:hAnsi="Times New Roman"/>
                <w:sz w:val="12"/>
                <w:szCs w:val="12"/>
              </w:rPr>
              <w:t>74</w:t>
            </w:r>
          </w:p>
        </w:tc>
        <w:tc>
          <w:tcPr>
            <w:tcW w:w="749" w:type="dxa"/>
          </w:tcPr>
          <w:p w:rsidR="00F52E73" w:rsidRPr="00CF1668" w:rsidRDefault="00F52E73" w:rsidP="00CF1668">
            <w:pPr>
              <w:rPr>
                <w:rFonts w:ascii="Times New Roman" w:hAnsi="Times New Roman"/>
                <w:sz w:val="12"/>
                <w:szCs w:val="12"/>
              </w:rPr>
            </w:pPr>
            <w:r w:rsidRPr="00CF1668">
              <w:rPr>
                <w:rFonts w:ascii="Times New Roman" w:hAnsi="Times New Roman"/>
                <w:sz w:val="12"/>
                <w:szCs w:val="12"/>
              </w:rPr>
              <w:t>79</w:t>
            </w:r>
          </w:p>
        </w:tc>
      </w:tr>
    </w:tbl>
    <w:p w:rsidR="009B1413" w:rsidRDefault="009B1413" w:rsidP="00CF1668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F52E73" w:rsidRDefault="00F52E73" w:rsidP="00CF1668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52E73">
        <w:rPr>
          <w:rFonts w:ascii="Times New Roman" w:hAnsi="Times New Roman"/>
          <w:b/>
          <w:sz w:val="12"/>
          <w:szCs w:val="12"/>
        </w:rPr>
        <w:t>5. Механизм реализации, организация управления программы.</w:t>
      </w:r>
    </w:p>
    <w:p w:rsidR="009B1413" w:rsidRPr="00F52E73" w:rsidRDefault="009B1413" w:rsidP="00CF1668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F52E73" w:rsidRPr="00F52E73" w:rsidRDefault="00F52E73" w:rsidP="00CF16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52E73">
        <w:rPr>
          <w:rFonts w:ascii="Times New Roman" w:hAnsi="Times New Roman"/>
          <w:sz w:val="12"/>
          <w:szCs w:val="12"/>
        </w:rPr>
        <w:t>Программа реализуется за счет средств местного бюджета.</w:t>
      </w:r>
    </w:p>
    <w:p w:rsidR="00F52E73" w:rsidRPr="00F52E73" w:rsidRDefault="00F52E73" w:rsidP="00CF16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52E73">
        <w:rPr>
          <w:rFonts w:ascii="Times New Roman" w:hAnsi="Times New Roman"/>
          <w:sz w:val="12"/>
          <w:szCs w:val="12"/>
        </w:rPr>
        <w:t>Муниципальный заказчик Программы:</w:t>
      </w:r>
    </w:p>
    <w:p w:rsidR="00F52E73" w:rsidRPr="00F52E73" w:rsidRDefault="00F52E73" w:rsidP="00CF16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52E73">
        <w:rPr>
          <w:rFonts w:ascii="Times New Roman" w:hAnsi="Times New Roman"/>
          <w:sz w:val="12"/>
          <w:szCs w:val="12"/>
        </w:rPr>
        <w:t>- является ответственным за ход и конечные результаты реализации Программы, рациональное использование выделяемых на ее выполнение финансовых средств;</w:t>
      </w:r>
    </w:p>
    <w:p w:rsidR="00F52E73" w:rsidRPr="00F52E73" w:rsidRDefault="00F52E73" w:rsidP="00CF16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52E73">
        <w:rPr>
          <w:rFonts w:ascii="Times New Roman" w:hAnsi="Times New Roman"/>
          <w:sz w:val="12"/>
          <w:szCs w:val="12"/>
        </w:rPr>
        <w:t>- вносит предложения о привлечении дополнительных источников финансирования мероприятий Программы в случае уменьшения финансирования из местного бюджета, предложения по ускорению реализации Программы;</w:t>
      </w:r>
    </w:p>
    <w:p w:rsidR="00F52E73" w:rsidRPr="00F52E73" w:rsidRDefault="00F52E73" w:rsidP="00CF16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52E73">
        <w:rPr>
          <w:rFonts w:ascii="Times New Roman" w:hAnsi="Times New Roman"/>
          <w:sz w:val="12"/>
          <w:szCs w:val="12"/>
        </w:rPr>
        <w:t>- собирают, систематизируют и обобщают аналитическую информацию о реализации программных мероприятий, осуществляют мониторинг результатов реализации программных мероприятий.</w:t>
      </w:r>
    </w:p>
    <w:p w:rsidR="009B1413" w:rsidRDefault="009B1413" w:rsidP="00CF1668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F52E73" w:rsidRDefault="00F52E73" w:rsidP="00CF1668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52E73">
        <w:rPr>
          <w:rFonts w:ascii="Times New Roman" w:hAnsi="Times New Roman"/>
          <w:b/>
          <w:sz w:val="12"/>
          <w:szCs w:val="12"/>
        </w:rPr>
        <w:t>6. Оценка эффективности социально – экономических</w:t>
      </w:r>
      <w:r w:rsidR="00CF1668">
        <w:rPr>
          <w:rFonts w:ascii="Times New Roman" w:hAnsi="Times New Roman"/>
          <w:b/>
          <w:sz w:val="12"/>
          <w:szCs w:val="12"/>
        </w:rPr>
        <w:t xml:space="preserve"> </w:t>
      </w:r>
      <w:r w:rsidRPr="00F52E73">
        <w:rPr>
          <w:rFonts w:ascii="Times New Roman" w:hAnsi="Times New Roman"/>
          <w:b/>
          <w:sz w:val="12"/>
          <w:szCs w:val="12"/>
        </w:rPr>
        <w:t>последствий от реализации программы.</w:t>
      </w:r>
    </w:p>
    <w:p w:rsidR="009B1413" w:rsidRPr="00F52E73" w:rsidRDefault="009B1413" w:rsidP="00CF1668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F52E73" w:rsidRPr="00F52E73" w:rsidRDefault="00F52E73" w:rsidP="00CF16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52E73">
        <w:rPr>
          <w:rFonts w:ascii="Times New Roman" w:hAnsi="Times New Roman"/>
          <w:sz w:val="12"/>
          <w:szCs w:val="12"/>
        </w:rPr>
        <w:t>Эффективность реализации Программы и использования выделенных на нее бюджетных средств обеспечивается за счет:</w:t>
      </w:r>
    </w:p>
    <w:p w:rsidR="00F52E73" w:rsidRPr="00F52E73" w:rsidRDefault="00F52E73" w:rsidP="00CF16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52E73">
        <w:rPr>
          <w:rFonts w:ascii="Times New Roman" w:hAnsi="Times New Roman"/>
          <w:sz w:val="12"/>
          <w:szCs w:val="12"/>
        </w:rPr>
        <w:t>–  исключения возможности нецелевого использования бюджетных средств;</w:t>
      </w:r>
    </w:p>
    <w:p w:rsidR="00F52E73" w:rsidRPr="00F52E73" w:rsidRDefault="00F52E73" w:rsidP="00CF16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52E73">
        <w:rPr>
          <w:rFonts w:ascii="Times New Roman" w:hAnsi="Times New Roman"/>
          <w:sz w:val="12"/>
          <w:szCs w:val="12"/>
        </w:rPr>
        <w:t>–  прозрачности использования бюджетных средств;</w:t>
      </w:r>
    </w:p>
    <w:p w:rsidR="00F52E73" w:rsidRPr="00F52E73" w:rsidRDefault="00F52E73" w:rsidP="00CF16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52E73">
        <w:rPr>
          <w:rFonts w:ascii="Times New Roman" w:hAnsi="Times New Roman"/>
          <w:sz w:val="12"/>
          <w:szCs w:val="12"/>
        </w:rPr>
        <w:t>–  адресного предоставления бюджетных средств.</w:t>
      </w:r>
    </w:p>
    <w:p w:rsidR="00F52E73" w:rsidRPr="00F52E73" w:rsidRDefault="00F52E73" w:rsidP="00CF16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52E73">
        <w:rPr>
          <w:rFonts w:ascii="Times New Roman" w:hAnsi="Times New Roman"/>
          <w:sz w:val="12"/>
          <w:szCs w:val="12"/>
        </w:rPr>
        <w:t>Для оценки эффективности реализации Программы используются показатели по направлениям, которые отражают выполнение мероприятий Программы.</w:t>
      </w:r>
    </w:p>
    <w:p w:rsidR="009B1413" w:rsidRDefault="009B1413" w:rsidP="00CF1668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</w:p>
    <w:p w:rsidR="00F52E73" w:rsidRPr="00F52E73" w:rsidRDefault="00F52E73" w:rsidP="00CF1668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F52E73">
        <w:rPr>
          <w:rFonts w:ascii="Times New Roman" w:hAnsi="Times New Roman"/>
          <w:b/>
          <w:bCs/>
          <w:sz w:val="12"/>
          <w:szCs w:val="12"/>
        </w:rPr>
        <w:t>7. Управление программой и контроль за ее реализацией</w:t>
      </w:r>
    </w:p>
    <w:p w:rsidR="00F52E73" w:rsidRPr="00F52E73" w:rsidRDefault="00F52E73" w:rsidP="00CF166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52E73">
        <w:rPr>
          <w:rFonts w:ascii="Times New Roman" w:hAnsi="Times New Roman"/>
          <w:sz w:val="12"/>
          <w:szCs w:val="12"/>
        </w:rPr>
        <w:t>Контроль за реализацией мероприятий и целевым использованием бюджетных средств осуществляет Администрация сельского поселения Калиновка муниципального района Сергиевский и  Контрольно-ревизионное управление муниципального района Сергиевский.</w:t>
      </w:r>
    </w:p>
    <w:p w:rsidR="00FB5376" w:rsidRDefault="00FB5376" w:rsidP="00FB537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АДМИНИСТРАЦИЯ</w:t>
      </w:r>
    </w:p>
    <w:p w:rsidR="00FB5376" w:rsidRPr="008B3E75" w:rsidRDefault="00FB5376" w:rsidP="00FB537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КАНДАБУЛАК</w:t>
      </w:r>
    </w:p>
    <w:p w:rsidR="00FB5376" w:rsidRPr="008B3E75" w:rsidRDefault="00FB5376" w:rsidP="00FB537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FB5376" w:rsidRPr="008B3E75" w:rsidRDefault="00FB5376" w:rsidP="00FB537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FB5376" w:rsidRPr="008B3E75" w:rsidRDefault="00FB5376" w:rsidP="00FB5376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FB5376" w:rsidRPr="008B3E75" w:rsidRDefault="00FB5376" w:rsidP="00FB5376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B3E75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FB5376" w:rsidRPr="008B3E75" w:rsidRDefault="00FB5376" w:rsidP="00FB5376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31 декабря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г.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№44</w:t>
      </w:r>
    </w:p>
    <w:p w:rsidR="00FB5376" w:rsidRDefault="00FB5376" w:rsidP="00FB5376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FB5376">
        <w:rPr>
          <w:rFonts w:ascii="Times New Roman" w:hAnsi="Times New Roman"/>
          <w:b/>
          <w:bCs/>
          <w:sz w:val="12"/>
          <w:szCs w:val="12"/>
        </w:rPr>
        <w:t xml:space="preserve">Об утверждении муниципальной программы «Управление и распоряжение муниципальным имуществом </w:t>
      </w:r>
    </w:p>
    <w:p w:rsidR="00FB5376" w:rsidRPr="00FB5376" w:rsidRDefault="00FB5376" w:rsidP="00FB5376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FB5376">
        <w:rPr>
          <w:rFonts w:ascii="Times New Roman" w:hAnsi="Times New Roman"/>
          <w:b/>
          <w:bCs/>
          <w:sz w:val="12"/>
          <w:szCs w:val="12"/>
        </w:rPr>
        <w:t>сельского поселения Кандабулак муниципального района Сергиевский» на 2016-2018гг.</w:t>
      </w:r>
    </w:p>
    <w:p w:rsidR="00FB5376" w:rsidRPr="00FB5376" w:rsidRDefault="00FB5376" w:rsidP="00FB5376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FB5376" w:rsidRPr="00FB5376" w:rsidRDefault="00FB5376" w:rsidP="00FB537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B5376">
        <w:rPr>
          <w:rFonts w:ascii="Times New Roman" w:hAnsi="Times New Roman"/>
          <w:sz w:val="12"/>
          <w:szCs w:val="12"/>
        </w:rPr>
        <w:t>В целях эффективного и рационального использования муниципального имущества и земельных участков, 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21.12.2001 № 178-ФЗ (ред. от 13.07.2015) «О приватизации государственного и муниципального имущества», Уставом сельского поселения Кандабулак, Администрация сельского поселения Кандабулак муниципального района Сергиевский</w:t>
      </w:r>
    </w:p>
    <w:p w:rsidR="00FB5376" w:rsidRPr="00FB5376" w:rsidRDefault="00FB5376" w:rsidP="00FB5376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FB5376">
        <w:rPr>
          <w:rFonts w:ascii="Times New Roman" w:hAnsi="Times New Roman"/>
          <w:b/>
          <w:sz w:val="12"/>
          <w:szCs w:val="12"/>
        </w:rPr>
        <w:t>ПОСТАНОВЛЯЕТ:</w:t>
      </w:r>
    </w:p>
    <w:p w:rsidR="00FB5376" w:rsidRPr="00FB5376" w:rsidRDefault="00FB5376" w:rsidP="00FB537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B5376">
        <w:rPr>
          <w:rFonts w:ascii="Times New Roman" w:hAnsi="Times New Roman"/>
          <w:sz w:val="12"/>
          <w:szCs w:val="12"/>
        </w:rPr>
        <w:t>1.Утвердить муниципальную программу «Управление и распоряжение муниципальным имуществом сельского поселения Кандабулак муниципального района Сергиевский» на 2016-2018гг. (Приложение  к настоящему Постановлению)</w:t>
      </w:r>
    </w:p>
    <w:p w:rsidR="00FB5376" w:rsidRPr="00FB5376" w:rsidRDefault="00FB5376" w:rsidP="00FB537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B5376">
        <w:rPr>
          <w:rFonts w:ascii="Times New Roman" w:hAnsi="Times New Roman"/>
          <w:sz w:val="12"/>
          <w:szCs w:val="12"/>
        </w:rPr>
        <w:t>2.Установить, что расходные обязательства, возникающие в результате принятия настоящего постановления, исполняются за счет средств местного бюджета в пределах общего объема бюджетных ассигнований, предусматриваемого на соответствующий финансовый год.</w:t>
      </w:r>
    </w:p>
    <w:p w:rsidR="00FB5376" w:rsidRPr="00FB5376" w:rsidRDefault="00FB5376" w:rsidP="00FB537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B5376">
        <w:rPr>
          <w:rFonts w:ascii="Times New Roman" w:hAnsi="Times New Roman"/>
          <w:sz w:val="12"/>
          <w:szCs w:val="12"/>
        </w:rPr>
        <w:t>3.Опубликовать настоящее Постановление в газете «Сергиевский вестник».</w:t>
      </w:r>
    </w:p>
    <w:p w:rsidR="00FB5376" w:rsidRPr="00FB5376" w:rsidRDefault="00FB5376" w:rsidP="00FB537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B5376">
        <w:rPr>
          <w:rFonts w:ascii="Times New Roman" w:hAnsi="Times New Roman"/>
          <w:sz w:val="12"/>
          <w:szCs w:val="12"/>
        </w:rPr>
        <w:t>4.Настоящее Постановление вступает в силу с 01 января 2016года.</w:t>
      </w:r>
    </w:p>
    <w:p w:rsidR="00FB5376" w:rsidRPr="00FB5376" w:rsidRDefault="00FB5376" w:rsidP="00FB5376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FB5376">
        <w:rPr>
          <w:rFonts w:ascii="Times New Roman" w:hAnsi="Times New Roman"/>
          <w:sz w:val="12"/>
          <w:szCs w:val="12"/>
        </w:rPr>
        <w:t>Глава сельского поселения Кандабулак</w:t>
      </w:r>
    </w:p>
    <w:p w:rsidR="00FB5376" w:rsidRDefault="00FB5376" w:rsidP="00143357">
      <w:pPr>
        <w:tabs>
          <w:tab w:val="left" w:pos="2127"/>
        </w:tabs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FB5376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FB5376" w:rsidRPr="00FB5376" w:rsidRDefault="00FB5376" w:rsidP="00FB5376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FB5376">
        <w:rPr>
          <w:rFonts w:ascii="Times New Roman" w:hAnsi="Times New Roman"/>
          <w:sz w:val="12"/>
          <w:szCs w:val="12"/>
        </w:rPr>
        <w:t>Мартынов А.А.</w:t>
      </w:r>
    </w:p>
    <w:p w:rsidR="00F52E73" w:rsidRPr="00F52E73" w:rsidRDefault="00F52E73" w:rsidP="00F52E73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5E4C10" w:rsidRPr="00F74D76" w:rsidRDefault="005E4C10" w:rsidP="005E4C10">
      <w:pPr>
        <w:tabs>
          <w:tab w:val="left" w:pos="2127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</w:t>
      </w:r>
    </w:p>
    <w:p w:rsidR="005E4C10" w:rsidRPr="00F74D76" w:rsidRDefault="005E4C10" w:rsidP="005E4C10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Кандабулак</w:t>
      </w:r>
    </w:p>
    <w:p w:rsidR="005E4C10" w:rsidRPr="00F74D76" w:rsidRDefault="005E4C10" w:rsidP="005E4C10">
      <w:pPr>
        <w:tabs>
          <w:tab w:val="left" w:pos="1701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5E4C10" w:rsidRPr="0023640C" w:rsidRDefault="005E4C10" w:rsidP="005E4C10">
      <w:pPr>
        <w:tabs>
          <w:tab w:val="left" w:pos="1701"/>
        </w:tabs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44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31” декабря</w:t>
      </w:r>
      <w:r w:rsidRPr="00F74D76">
        <w:rPr>
          <w:rFonts w:ascii="Times New Roman" w:hAnsi="Times New Roman"/>
          <w:i/>
          <w:sz w:val="12"/>
          <w:szCs w:val="12"/>
        </w:rPr>
        <w:t xml:space="preserve"> 201</w:t>
      </w:r>
      <w:r>
        <w:rPr>
          <w:rFonts w:ascii="Times New Roman" w:hAnsi="Times New Roman"/>
          <w:i/>
          <w:sz w:val="12"/>
          <w:szCs w:val="12"/>
        </w:rPr>
        <w:t>5</w:t>
      </w:r>
      <w:r w:rsidRPr="00F74D76">
        <w:rPr>
          <w:rFonts w:ascii="Times New Roman" w:hAnsi="Times New Roman"/>
          <w:i/>
          <w:sz w:val="12"/>
          <w:szCs w:val="12"/>
        </w:rPr>
        <w:t xml:space="preserve"> г.</w:t>
      </w:r>
    </w:p>
    <w:p w:rsidR="00C95E53" w:rsidRDefault="00C95E53" w:rsidP="00C95E53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C95E53">
        <w:rPr>
          <w:rFonts w:ascii="Times New Roman" w:hAnsi="Times New Roman"/>
          <w:b/>
          <w:sz w:val="12"/>
          <w:szCs w:val="12"/>
        </w:rPr>
        <w:t xml:space="preserve">Муниципальная программа «Управление и распоряжение муниципальным имуществом </w:t>
      </w:r>
    </w:p>
    <w:p w:rsidR="00C95E53" w:rsidRPr="00C95E53" w:rsidRDefault="00C95E53" w:rsidP="00C95E53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C95E53">
        <w:rPr>
          <w:rFonts w:ascii="Times New Roman" w:hAnsi="Times New Roman"/>
          <w:b/>
          <w:sz w:val="12"/>
          <w:szCs w:val="12"/>
        </w:rPr>
        <w:t>сельского поселения Кандабулак муниципального района Сергиевский» на 2016-2018гг.</w:t>
      </w:r>
    </w:p>
    <w:p w:rsidR="00C95E53" w:rsidRDefault="00C95E53" w:rsidP="00C95E53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C95E53">
        <w:rPr>
          <w:rFonts w:ascii="Times New Roman" w:hAnsi="Times New Roman"/>
          <w:sz w:val="12"/>
          <w:szCs w:val="12"/>
        </w:rPr>
        <w:t>Паспорт муниципальной программы</w:t>
      </w:r>
    </w:p>
    <w:p w:rsidR="00154165" w:rsidRPr="00C95E53" w:rsidRDefault="00154165" w:rsidP="00C95E53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tbl>
      <w:tblPr>
        <w:tblStyle w:val="af1"/>
        <w:tblW w:w="7513" w:type="dxa"/>
        <w:tblInd w:w="108" w:type="dxa"/>
        <w:tblLook w:val="04A0" w:firstRow="1" w:lastRow="0" w:firstColumn="1" w:lastColumn="0" w:noHBand="0" w:noVBand="1"/>
      </w:tblPr>
      <w:tblGrid>
        <w:gridCol w:w="2127"/>
        <w:gridCol w:w="5386"/>
      </w:tblGrid>
      <w:tr w:rsidR="00C95E53" w:rsidRPr="00C95E53" w:rsidTr="00143357">
        <w:tc>
          <w:tcPr>
            <w:tcW w:w="2127" w:type="dxa"/>
            <w:hideMark/>
          </w:tcPr>
          <w:p w:rsidR="00C95E53" w:rsidRPr="00C95E53" w:rsidRDefault="00C95E53" w:rsidP="00C95E53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95E53">
              <w:rPr>
                <w:rFonts w:ascii="Times New Roman" w:hAnsi="Times New Roman"/>
                <w:sz w:val="12"/>
                <w:szCs w:val="12"/>
              </w:rPr>
              <w:t>Наименование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C95E53">
              <w:rPr>
                <w:rFonts w:ascii="Times New Roman" w:hAnsi="Times New Roman"/>
                <w:sz w:val="12"/>
                <w:szCs w:val="12"/>
              </w:rPr>
              <w:t>программы</w:t>
            </w:r>
          </w:p>
        </w:tc>
        <w:tc>
          <w:tcPr>
            <w:tcW w:w="5386" w:type="dxa"/>
            <w:hideMark/>
          </w:tcPr>
          <w:p w:rsidR="00C95E53" w:rsidRPr="00C95E53" w:rsidRDefault="00C95E53" w:rsidP="00C95E53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95E53">
              <w:rPr>
                <w:rFonts w:ascii="Times New Roman" w:hAnsi="Times New Roman"/>
                <w:sz w:val="12"/>
                <w:szCs w:val="12"/>
              </w:rPr>
              <w:t>Муниципальная программа «Управление и распоряжение муниципальным имуществом сельского поселения Кандабулак муниципального района Сергиевский» на 2016-2018гг. (далее – Программа)</w:t>
            </w:r>
          </w:p>
        </w:tc>
      </w:tr>
      <w:tr w:rsidR="00C95E53" w:rsidRPr="00C95E53" w:rsidTr="00143357">
        <w:tc>
          <w:tcPr>
            <w:tcW w:w="2127" w:type="dxa"/>
            <w:hideMark/>
          </w:tcPr>
          <w:p w:rsidR="00C95E53" w:rsidRPr="00C95E53" w:rsidRDefault="00C95E53" w:rsidP="00C95E53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95E53">
              <w:rPr>
                <w:rFonts w:ascii="Times New Roman" w:hAnsi="Times New Roman"/>
                <w:sz w:val="12"/>
                <w:szCs w:val="12"/>
              </w:rPr>
              <w:t>Основание для разработки программы</w:t>
            </w:r>
          </w:p>
        </w:tc>
        <w:tc>
          <w:tcPr>
            <w:tcW w:w="5386" w:type="dxa"/>
            <w:hideMark/>
          </w:tcPr>
          <w:p w:rsidR="00C95E53" w:rsidRPr="00C95E53" w:rsidRDefault="00C95E53" w:rsidP="00C95E53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95E53">
              <w:rPr>
                <w:rFonts w:ascii="Times New Roman" w:hAnsi="Times New Roman"/>
                <w:sz w:val="12"/>
                <w:szCs w:val="12"/>
              </w:rPr>
              <w:t xml:space="preserve">Федеральный закон от 06.10.2003 № 131-ФЗ «Об общих принципах организации местного самоуправления в Российской Федерации», Федеральный закон от 21.12.2001 № 178-ФЗ «О приватизации государственного и муниципального имущества», Земельный Кодекс Российской Федерации № 136-ФЗ от 25.10.2001 г., Гражданский Кодекс Российской Федерации № 51-ФЗ от 30.11.1994г., Устав сельского поселения Кандабулак </w:t>
            </w:r>
          </w:p>
        </w:tc>
      </w:tr>
      <w:tr w:rsidR="00C95E53" w:rsidRPr="00C95E53" w:rsidTr="00143357">
        <w:tc>
          <w:tcPr>
            <w:tcW w:w="2127" w:type="dxa"/>
            <w:hideMark/>
          </w:tcPr>
          <w:p w:rsidR="00C95E53" w:rsidRPr="00C95E53" w:rsidRDefault="00C95E53" w:rsidP="00C95E53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95E53">
              <w:rPr>
                <w:rFonts w:ascii="Times New Roman" w:hAnsi="Times New Roman"/>
                <w:sz w:val="12"/>
                <w:szCs w:val="12"/>
              </w:rPr>
              <w:t>Основной разработчик программы</w:t>
            </w:r>
          </w:p>
        </w:tc>
        <w:tc>
          <w:tcPr>
            <w:tcW w:w="5386" w:type="dxa"/>
            <w:hideMark/>
          </w:tcPr>
          <w:p w:rsidR="00C95E53" w:rsidRPr="00C95E53" w:rsidRDefault="00C95E53" w:rsidP="00C95E53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95E53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Кандабулак муниципального района Сергиевский</w:t>
            </w:r>
          </w:p>
        </w:tc>
      </w:tr>
      <w:tr w:rsidR="00C95E53" w:rsidRPr="00C95E53" w:rsidTr="00143357">
        <w:tc>
          <w:tcPr>
            <w:tcW w:w="2127" w:type="dxa"/>
            <w:hideMark/>
          </w:tcPr>
          <w:p w:rsidR="00C95E53" w:rsidRPr="00C95E53" w:rsidRDefault="00C95E53" w:rsidP="00C95E53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95E53">
              <w:rPr>
                <w:rFonts w:ascii="Times New Roman" w:hAnsi="Times New Roman"/>
                <w:sz w:val="12"/>
                <w:szCs w:val="12"/>
              </w:rPr>
              <w:t>Цели и задачи программы</w:t>
            </w:r>
          </w:p>
        </w:tc>
        <w:tc>
          <w:tcPr>
            <w:tcW w:w="5386" w:type="dxa"/>
            <w:hideMark/>
          </w:tcPr>
          <w:p w:rsidR="00C95E53" w:rsidRPr="00C95E53" w:rsidRDefault="00C95E53" w:rsidP="00C95E53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95E53">
              <w:rPr>
                <w:rFonts w:ascii="Times New Roman" w:hAnsi="Times New Roman"/>
                <w:sz w:val="12"/>
                <w:szCs w:val="12"/>
              </w:rPr>
              <w:t>Целью Программы является повышение эффективности управления муниципальным имуществом.</w:t>
            </w:r>
          </w:p>
          <w:p w:rsidR="00C95E53" w:rsidRPr="00C95E53" w:rsidRDefault="00C95E53" w:rsidP="00C95E53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95E53">
              <w:rPr>
                <w:rFonts w:ascii="Times New Roman" w:hAnsi="Times New Roman"/>
                <w:sz w:val="12"/>
                <w:szCs w:val="12"/>
              </w:rPr>
              <w:t>Задачами Программы являются:</w:t>
            </w:r>
          </w:p>
          <w:p w:rsidR="00C95E53" w:rsidRPr="00C95E53" w:rsidRDefault="00C95E53" w:rsidP="00C95E53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95E53">
              <w:rPr>
                <w:rFonts w:ascii="Times New Roman" w:hAnsi="Times New Roman"/>
                <w:sz w:val="12"/>
                <w:szCs w:val="12"/>
              </w:rPr>
              <w:t>- внедрение программных принципов организации деятельности органов местного самоуправления;</w:t>
            </w:r>
          </w:p>
          <w:p w:rsidR="00C95E53" w:rsidRPr="00C95E53" w:rsidRDefault="00C95E53" w:rsidP="00C95E53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95E53">
              <w:rPr>
                <w:rFonts w:ascii="Times New Roman" w:hAnsi="Times New Roman"/>
                <w:sz w:val="12"/>
                <w:szCs w:val="12"/>
              </w:rPr>
              <w:t>- совершенствование механизма управления муниципальным имуществом;</w:t>
            </w:r>
          </w:p>
          <w:p w:rsidR="00C95E53" w:rsidRPr="00C95E53" w:rsidRDefault="00C95E53" w:rsidP="00C95E53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95E53">
              <w:rPr>
                <w:rFonts w:ascii="Times New Roman" w:hAnsi="Times New Roman"/>
                <w:sz w:val="12"/>
                <w:szCs w:val="12"/>
              </w:rPr>
              <w:t>- обеспечение соответствия состава имущества выполняемым функциям;</w:t>
            </w:r>
          </w:p>
          <w:p w:rsidR="00C95E53" w:rsidRPr="00C95E53" w:rsidRDefault="00C95E53" w:rsidP="00C95E53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95E53">
              <w:rPr>
                <w:rFonts w:ascii="Times New Roman" w:hAnsi="Times New Roman"/>
                <w:sz w:val="12"/>
                <w:szCs w:val="12"/>
              </w:rPr>
              <w:t>- привлечение доходов в местный бюджет  от использования муниципального имущества.</w:t>
            </w:r>
          </w:p>
        </w:tc>
      </w:tr>
      <w:tr w:rsidR="00C95E53" w:rsidRPr="00C95E53" w:rsidTr="00143357">
        <w:tc>
          <w:tcPr>
            <w:tcW w:w="2127" w:type="dxa"/>
            <w:hideMark/>
          </w:tcPr>
          <w:p w:rsidR="00C95E53" w:rsidRPr="00C95E53" w:rsidRDefault="00C95E53" w:rsidP="00C95E53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95E53">
              <w:rPr>
                <w:rFonts w:ascii="Times New Roman" w:hAnsi="Times New Roman"/>
                <w:sz w:val="12"/>
                <w:szCs w:val="12"/>
              </w:rPr>
              <w:t>Сроки реализации программы</w:t>
            </w:r>
          </w:p>
        </w:tc>
        <w:tc>
          <w:tcPr>
            <w:tcW w:w="5386" w:type="dxa"/>
            <w:hideMark/>
          </w:tcPr>
          <w:p w:rsidR="00C95E53" w:rsidRPr="00C95E53" w:rsidRDefault="00C95E53" w:rsidP="00C95E53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95E53">
              <w:rPr>
                <w:rFonts w:ascii="Times New Roman" w:hAnsi="Times New Roman"/>
                <w:sz w:val="12"/>
                <w:szCs w:val="12"/>
              </w:rPr>
              <w:t>2016-2018 годы</w:t>
            </w:r>
          </w:p>
        </w:tc>
      </w:tr>
      <w:tr w:rsidR="00C95E53" w:rsidRPr="00C95E53" w:rsidTr="00143357">
        <w:tc>
          <w:tcPr>
            <w:tcW w:w="2127" w:type="dxa"/>
            <w:hideMark/>
          </w:tcPr>
          <w:p w:rsidR="00C95E53" w:rsidRPr="00C95E53" w:rsidRDefault="00C95E53" w:rsidP="00C95E53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95E53">
              <w:rPr>
                <w:rFonts w:ascii="Times New Roman" w:hAnsi="Times New Roman"/>
                <w:sz w:val="12"/>
                <w:szCs w:val="12"/>
              </w:rPr>
              <w:t>Исполнитель программы</w:t>
            </w:r>
          </w:p>
        </w:tc>
        <w:tc>
          <w:tcPr>
            <w:tcW w:w="5386" w:type="dxa"/>
            <w:hideMark/>
          </w:tcPr>
          <w:p w:rsidR="00C95E53" w:rsidRPr="00C95E53" w:rsidRDefault="00C95E53" w:rsidP="00C95E53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95E53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Кандабулак муниципального района Сергиевский</w:t>
            </w:r>
          </w:p>
        </w:tc>
      </w:tr>
      <w:tr w:rsidR="00C95E53" w:rsidRPr="00C95E53" w:rsidTr="00143357">
        <w:tc>
          <w:tcPr>
            <w:tcW w:w="2127" w:type="dxa"/>
            <w:hideMark/>
          </w:tcPr>
          <w:p w:rsidR="00C95E53" w:rsidRPr="00C95E53" w:rsidRDefault="00C95E53" w:rsidP="00C95E53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95E53">
              <w:rPr>
                <w:rFonts w:ascii="Times New Roman" w:hAnsi="Times New Roman"/>
                <w:sz w:val="12"/>
                <w:szCs w:val="12"/>
              </w:rPr>
              <w:t>Объемы, источники финансирования программы</w:t>
            </w:r>
          </w:p>
        </w:tc>
        <w:tc>
          <w:tcPr>
            <w:tcW w:w="5386" w:type="dxa"/>
            <w:hideMark/>
          </w:tcPr>
          <w:p w:rsidR="00C95E53" w:rsidRPr="00C95E53" w:rsidRDefault="00C95E53" w:rsidP="00C95E53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95E53">
              <w:rPr>
                <w:rFonts w:ascii="Times New Roman" w:hAnsi="Times New Roman"/>
                <w:sz w:val="12"/>
                <w:szCs w:val="12"/>
              </w:rPr>
              <w:t xml:space="preserve">Общий объем финансирования Программы составляет </w:t>
            </w:r>
            <w:r w:rsidRPr="00C95E53">
              <w:rPr>
                <w:rFonts w:ascii="Times New Roman" w:hAnsi="Times New Roman"/>
                <w:b/>
                <w:sz w:val="12"/>
                <w:szCs w:val="12"/>
              </w:rPr>
              <w:t>51,70350</w:t>
            </w:r>
            <w:r w:rsidRPr="00C95E53">
              <w:rPr>
                <w:rFonts w:ascii="Times New Roman" w:hAnsi="Times New Roman"/>
                <w:sz w:val="12"/>
                <w:szCs w:val="12"/>
              </w:rPr>
              <w:t xml:space="preserve"> тыс. рублей, в том числе из местного бюджета –  51,70350 тыс. рублей.</w:t>
            </w:r>
          </w:p>
          <w:p w:rsidR="00C95E53" w:rsidRPr="00C95E53" w:rsidRDefault="00C95E53" w:rsidP="00C95E53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95E53">
              <w:rPr>
                <w:rFonts w:ascii="Times New Roman" w:hAnsi="Times New Roman"/>
                <w:sz w:val="12"/>
                <w:szCs w:val="12"/>
              </w:rPr>
              <w:t>2016г.- 51,70350 тыс. руб.</w:t>
            </w:r>
          </w:p>
          <w:p w:rsidR="00C95E53" w:rsidRPr="00C95E53" w:rsidRDefault="00C95E53" w:rsidP="00C95E53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95E53">
              <w:rPr>
                <w:rFonts w:ascii="Times New Roman" w:hAnsi="Times New Roman"/>
                <w:sz w:val="12"/>
                <w:szCs w:val="12"/>
              </w:rPr>
              <w:t>2017г.- 0,0 тыс. руб.</w:t>
            </w:r>
          </w:p>
          <w:p w:rsidR="00C95E53" w:rsidRPr="00C95E53" w:rsidRDefault="00C95E53" w:rsidP="00C95E53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95E53">
              <w:rPr>
                <w:rFonts w:ascii="Times New Roman" w:hAnsi="Times New Roman"/>
                <w:sz w:val="12"/>
                <w:szCs w:val="12"/>
              </w:rPr>
              <w:t xml:space="preserve">2018г.- 0,0 тыс. руб. </w:t>
            </w:r>
          </w:p>
        </w:tc>
      </w:tr>
      <w:tr w:rsidR="00C95E53" w:rsidRPr="00C95E53" w:rsidTr="00143357">
        <w:tc>
          <w:tcPr>
            <w:tcW w:w="2127" w:type="dxa"/>
            <w:hideMark/>
          </w:tcPr>
          <w:p w:rsidR="00C95E53" w:rsidRPr="00C95E53" w:rsidRDefault="00C95E53" w:rsidP="00C95E53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95E53">
              <w:rPr>
                <w:rFonts w:ascii="Times New Roman" w:hAnsi="Times New Roman"/>
                <w:sz w:val="12"/>
                <w:szCs w:val="12"/>
              </w:rPr>
              <w:t>Ожидаемые конечные результаты реализации программы</w:t>
            </w:r>
          </w:p>
        </w:tc>
        <w:tc>
          <w:tcPr>
            <w:tcW w:w="5386" w:type="dxa"/>
            <w:hideMark/>
          </w:tcPr>
          <w:p w:rsidR="00C95E53" w:rsidRPr="00C95E53" w:rsidRDefault="00C95E53" w:rsidP="00C95E53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95E53">
              <w:rPr>
                <w:rFonts w:ascii="Times New Roman" w:hAnsi="Times New Roman"/>
                <w:sz w:val="12"/>
                <w:szCs w:val="12"/>
              </w:rPr>
              <w:t>По итогам реализации программы планируется получить следующие результаты:</w:t>
            </w:r>
          </w:p>
          <w:p w:rsidR="00C95E53" w:rsidRPr="00C95E53" w:rsidRDefault="00C95E53" w:rsidP="00C95E53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95E53">
              <w:rPr>
                <w:rFonts w:ascii="Times New Roman" w:hAnsi="Times New Roman"/>
                <w:sz w:val="12"/>
                <w:szCs w:val="12"/>
              </w:rPr>
              <w:t xml:space="preserve">государственная регистрация права муниципальной собственности на объекты недвижимости и земельные участки с целью вовлечения в оборот  </w:t>
            </w:r>
          </w:p>
        </w:tc>
      </w:tr>
      <w:tr w:rsidR="00C95E53" w:rsidRPr="00C95E53" w:rsidTr="00143357">
        <w:tc>
          <w:tcPr>
            <w:tcW w:w="2127" w:type="dxa"/>
            <w:hideMark/>
          </w:tcPr>
          <w:p w:rsidR="00C95E53" w:rsidRPr="00C95E53" w:rsidRDefault="00C95E53" w:rsidP="00C95E53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95E53">
              <w:rPr>
                <w:rFonts w:ascii="Times New Roman" w:hAnsi="Times New Roman"/>
                <w:sz w:val="12"/>
                <w:szCs w:val="12"/>
              </w:rPr>
              <w:t>Контроль за исполнение программы</w:t>
            </w:r>
          </w:p>
        </w:tc>
        <w:tc>
          <w:tcPr>
            <w:tcW w:w="5386" w:type="dxa"/>
            <w:hideMark/>
          </w:tcPr>
          <w:p w:rsidR="00C95E53" w:rsidRPr="00C95E53" w:rsidRDefault="00C95E53" w:rsidP="00C95E53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95E53">
              <w:rPr>
                <w:rFonts w:ascii="Times New Roman" w:hAnsi="Times New Roman"/>
                <w:sz w:val="12"/>
                <w:szCs w:val="12"/>
              </w:rPr>
              <w:t>Контроль за исполнением программы осуществляет администрация сельского поселения Кандабулак муниципального района Сергиевский</w:t>
            </w:r>
          </w:p>
        </w:tc>
      </w:tr>
    </w:tbl>
    <w:p w:rsidR="00154165" w:rsidRDefault="00154165" w:rsidP="0014335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C95E53" w:rsidRPr="00C95E53" w:rsidRDefault="00C95E53" w:rsidP="0014335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C95E53">
        <w:rPr>
          <w:rFonts w:ascii="Times New Roman" w:hAnsi="Times New Roman"/>
          <w:b/>
          <w:sz w:val="12"/>
          <w:szCs w:val="12"/>
        </w:rPr>
        <w:t>1. Содержание проблемы и необходимость ее решения</w:t>
      </w:r>
      <w:r w:rsidR="00143357">
        <w:rPr>
          <w:rFonts w:ascii="Times New Roman" w:hAnsi="Times New Roman"/>
          <w:b/>
          <w:sz w:val="12"/>
          <w:szCs w:val="12"/>
        </w:rPr>
        <w:t xml:space="preserve"> </w:t>
      </w:r>
      <w:r w:rsidRPr="00C95E53">
        <w:rPr>
          <w:rFonts w:ascii="Times New Roman" w:hAnsi="Times New Roman"/>
          <w:b/>
          <w:sz w:val="12"/>
          <w:szCs w:val="12"/>
        </w:rPr>
        <w:t>программными методами.</w:t>
      </w:r>
    </w:p>
    <w:p w:rsidR="00C95E53" w:rsidRPr="00C95E53" w:rsidRDefault="00C95E53" w:rsidP="0014335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95E53">
        <w:rPr>
          <w:rFonts w:ascii="Times New Roman" w:hAnsi="Times New Roman"/>
          <w:sz w:val="12"/>
          <w:szCs w:val="12"/>
        </w:rPr>
        <w:t>Надлежащее оформление права собственности  является залогом целостности всего муниципального имущества.</w:t>
      </w:r>
    </w:p>
    <w:p w:rsidR="00C95E53" w:rsidRPr="00C95E53" w:rsidRDefault="00C95E53" w:rsidP="0014335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95E53">
        <w:rPr>
          <w:rFonts w:ascii="Times New Roman" w:hAnsi="Times New Roman"/>
          <w:sz w:val="12"/>
          <w:szCs w:val="12"/>
        </w:rPr>
        <w:t>Основной проблемой стоящей перед администрацией сельского поселения в сфере оформления права муниципальной собственности на объекты недвижимости и земельные участки, является отсутствие зарегистрированных прав на них, а также кадастрового учета объектов и земельных участков.</w:t>
      </w:r>
    </w:p>
    <w:p w:rsidR="00C95E53" w:rsidRPr="00C95E53" w:rsidRDefault="00C95E53" w:rsidP="0014335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95E53">
        <w:rPr>
          <w:rFonts w:ascii="Times New Roman" w:hAnsi="Times New Roman"/>
          <w:sz w:val="12"/>
          <w:szCs w:val="12"/>
        </w:rPr>
        <w:t>Кроме того, проведение инвентаризации (кадастровых работ) позволит  установить точные характеристики объектов недвижимости, выявить перепланированные и реконструированные объекты, установить площадь земельных участков.</w:t>
      </w:r>
    </w:p>
    <w:p w:rsidR="00C95E53" w:rsidRPr="00C95E53" w:rsidRDefault="00C95E53" w:rsidP="0014335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95E53">
        <w:rPr>
          <w:rFonts w:ascii="Times New Roman" w:hAnsi="Times New Roman"/>
          <w:sz w:val="12"/>
          <w:szCs w:val="12"/>
        </w:rPr>
        <w:t>Потребность проведения инвентаризации (кадастровых работ) позволит внесения точные сведения об объектах в реестр муниципального имущества, а также государственная регистрация права муниципальной собственности – ввод в хозяйственный оборот объектов и земельных участков, с целью получения дохода.</w:t>
      </w:r>
    </w:p>
    <w:p w:rsidR="00154165" w:rsidRDefault="00154165" w:rsidP="0014335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C95E53" w:rsidRPr="00C95E53" w:rsidRDefault="00C95E53" w:rsidP="0014335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C95E53">
        <w:rPr>
          <w:rFonts w:ascii="Times New Roman" w:hAnsi="Times New Roman"/>
          <w:b/>
          <w:sz w:val="12"/>
          <w:szCs w:val="12"/>
        </w:rPr>
        <w:t>2. Цели и задачи программы, сроки и этапы реализации программы.</w:t>
      </w:r>
    </w:p>
    <w:p w:rsidR="00C95E53" w:rsidRPr="00C95E53" w:rsidRDefault="00C95E53" w:rsidP="0014335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95E53">
        <w:rPr>
          <w:rFonts w:ascii="Times New Roman" w:hAnsi="Times New Roman"/>
          <w:sz w:val="12"/>
          <w:szCs w:val="12"/>
        </w:rPr>
        <w:t>Основной целью и задачей муниципальной программы является оформление права муниципальной собственности на все объекты недвижимости, находящиеся в муниципальной собственности.</w:t>
      </w:r>
    </w:p>
    <w:p w:rsidR="00C95E53" w:rsidRPr="00C95E53" w:rsidRDefault="00C95E53" w:rsidP="0014335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95E53">
        <w:rPr>
          <w:rFonts w:ascii="Times New Roman" w:hAnsi="Times New Roman"/>
          <w:sz w:val="12"/>
          <w:szCs w:val="12"/>
        </w:rPr>
        <w:lastRenderedPageBreak/>
        <w:t>Срок реализации программы – 2016-2018г.г..</w:t>
      </w:r>
    </w:p>
    <w:p w:rsidR="00C95E53" w:rsidRPr="00C95E53" w:rsidRDefault="00C95E53" w:rsidP="0014335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95E53">
        <w:rPr>
          <w:rFonts w:ascii="Times New Roman" w:hAnsi="Times New Roman"/>
          <w:sz w:val="12"/>
          <w:szCs w:val="12"/>
        </w:rPr>
        <w:t>Общий объем финансирования Программы составляет 51,70350 тыс. рублей</w:t>
      </w:r>
    </w:p>
    <w:p w:rsidR="00154165" w:rsidRDefault="00154165" w:rsidP="00143357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C95E53" w:rsidRPr="00C95E53" w:rsidRDefault="00C95E53" w:rsidP="00143357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C95E53">
        <w:rPr>
          <w:rFonts w:ascii="Times New Roman" w:hAnsi="Times New Roman"/>
          <w:sz w:val="12"/>
          <w:szCs w:val="12"/>
        </w:rPr>
        <w:t>ПЕРЕЧЕНЬ</w:t>
      </w:r>
      <w:r w:rsidR="00143357">
        <w:rPr>
          <w:rFonts w:ascii="Times New Roman" w:hAnsi="Times New Roman"/>
          <w:sz w:val="12"/>
          <w:szCs w:val="12"/>
        </w:rPr>
        <w:t xml:space="preserve"> </w:t>
      </w:r>
      <w:r w:rsidRPr="00C95E53">
        <w:rPr>
          <w:rFonts w:ascii="Times New Roman" w:hAnsi="Times New Roman"/>
          <w:sz w:val="12"/>
          <w:szCs w:val="12"/>
        </w:rPr>
        <w:t>ПРОГРАММНЫХ МЕРОПРИЯТИЙ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4110"/>
        <w:gridCol w:w="709"/>
        <w:gridCol w:w="709"/>
        <w:gridCol w:w="709"/>
        <w:gridCol w:w="850"/>
      </w:tblGrid>
      <w:tr w:rsidR="00C95E53" w:rsidRPr="00C95E53" w:rsidTr="00143357">
        <w:trPr>
          <w:trHeight w:val="20"/>
        </w:trPr>
        <w:tc>
          <w:tcPr>
            <w:tcW w:w="426" w:type="dxa"/>
            <w:hideMark/>
          </w:tcPr>
          <w:p w:rsidR="00C95E53" w:rsidRPr="00143357" w:rsidRDefault="00C95E53" w:rsidP="00143357">
            <w:pPr>
              <w:rPr>
                <w:rFonts w:ascii="Times New Roman" w:hAnsi="Times New Roman"/>
                <w:sz w:val="12"/>
                <w:szCs w:val="12"/>
              </w:rPr>
            </w:pPr>
            <w:r w:rsidRPr="00143357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4110" w:type="dxa"/>
            <w:hideMark/>
          </w:tcPr>
          <w:p w:rsidR="00C95E53" w:rsidRPr="00143357" w:rsidRDefault="00C95E53" w:rsidP="00143357">
            <w:pPr>
              <w:rPr>
                <w:rFonts w:ascii="Times New Roman" w:hAnsi="Times New Roman"/>
                <w:sz w:val="12"/>
                <w:szCs w:val="12"/>
              </w:rPr>
            </w:pPr>
            <w:r w:rsidRPr="00143357">
              <w:rPr>
                <w:rFonts w:ascii="Times New Roman" w:hAnsi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709" w:type="dxa"/>
            <w:hideMark/>
          </w:tcPr>
          <w:p w:rsidR="00C95E53" w:rsidRPr="00143357" w:rsidRDefault="00C95E53" w:rsidP="00143357">
            <w:pPr>
              <w:rPr>
                <w:rFonts w:ascii="Times New Roman" w:hAnsi="Times New Roman"/>
                <w:sz w:val="12"/>
                <w:szCs w:val="12"/>
              </w:rPr>
            </w:pPr>
            <w:r w:rsidRPr="00143357">
              <w:rPr>
                <w:rFonts w:ascii="Times New Roman" w:hAnsi="Times New Roman"/>
                <w:sz w:val="12"/>
                <w:szCs w:val="12"/>
              </w:rPr>
              <w:t>2016 год, тыс. рублей</w:t>
            </w:r>
          </w:p>
        </w:tc>
        <w:tc>
          <w:tcPr>
            <w:tcW w:w="709" w:type="dxa"/>
            <w:hideMark/>
          </w:tcPr>
          <w:p w:rsidR="00C95E53" w:rsidRPr="00143357" w:rsidRDefault="00C95E53" w:rsidP="00143357">
            <w:pPr>
              <w:rPr>
                <w:rFonts w:ascii="Times New Roman" w:hAnsi="Times New Roman"/>
                <w:sz w:val="12"/>
                <w:szCs w:val="12"/>
              </w:rPr>
            </w:pPr>
            <w:r w:rsidRPr="00143357">
              <w:rPr>
                <w:rFonts w:ascii="Times New Roman" w:hAnsi="Times New Roman"/>
                <w:sz w:val="12"/>
                <w:szCs w:val="12"/>
              </w:rPr>
              <w:t>2017 год, тыс. рублей</w:t>
            </w:r>
          </w:p>
        </w:tc>
        <w:tc>
          <w:tcPr>
            <w:tcW w:w="709" w:type="dxa"/>
            <w:hideMark/>
          </w:tcPr>
          <w:p w:rsidR="00C95E53" w:rsidRPr="00143357" w:rsidRDefault="00C95E53" w:rsidP="00143357">
            <w:pPr>
              <w:rPr>
                <w:rFonts w:ascii="Times New Roman" w:hAnsi="Times New Roman"/>
                <w:sz w:val="12"/>
                <w:szCs w:val="12"/>
              </w:rPr>
            </w:pPr>
            <w:r w:rsidRPr="00143357">
              <w:rPr>
                <w:rFonts w:ascii="Times New Roman" w:hAnsi="Times New Roman"/>
                <w:sz w:val="12"/>
                <w:szCs w:val="12"/>
              </w:rPr>
              <w:t>2018 год, тыс. рублей</w:t>
            </w:r>
          </w:p>
        </w:tc>
        <w:tc>
          <w:tcPr>
            <w:tcW w:w="850" w:type="dxa"/>
            <w:hideMark/>
          </w:tcPr>
          <w:p w:rsidR="00C95E53" w:rsidRPr="00143357" w:rsidRDefault="00C95E53" w:rsidP="00143357">
            <w:pPr>
              <w:rPr>
                <w:rFonts w:ascii="Times New Roman" w:hAnsi="Times New Roman"/>
                <w:sz w:val="12"/>
                <w:szCs w:val="12"/>
              </w:rPr>
            </w:pPr>
            <w:r w:rsidRPr="00143357">
              <w:rPr>
                <w:rFonts w:ascii="Times New Roman" w:hAnsi="Times New Roman"/>
                <w:sz w:val="12"/>
                <w:szCs w:val="12"/>
              </w:rPr>
              <w:t>Источник финансирования</w:t>
            </w:r>
          </w:p>
        </w:tc>
      </w:tr>
      <w:tr w:rsidR="00C95E53" w:rsidRPr="00C95E53" w:rsidTr="00143357">
        <w:trPr>
          <w:trHeight w:val="20"/>
        </w:trPr>
        <w:tc>
          <w:tcPr>
            <w:tcW w:w="426" w:type="dxa"/>
            <w:hideMark/>
          </w:tcPr>
          <w:p w:rsidR="00C95E53" w:rsidRPr="00143357" w:rsidRDefault="00C95E53" w:rsidP="00143357">
            <w:pPr>
              <w:rPr>
                <w:rFonts w:ascii="Times New Roman" w:hAnsi="Times New Roman"/>
                <w:sz w:val="12"/>
                <w:szCs w:val="12"/>
              </w:rPr>
            </w:pPr>
            <w:r w:rsidRPr="00143357">
              <w:rPr>
                <w:rFonts w:ascii="Times New Roman" w:hAnsi="Times New Roman"/>
                <w:sz w:val="12"/>
                <w:szCs w:val="12"/>
              </w:rPr>
              <w:t>1.</w:t>
            </w:r>
          </w:p>
        </w:tc>
        <w:tc>
          <w:tcPr>
            <w:tcW w:w="4110" w:type="dxa"/>
            <w:hideMark/>
          </w:tcPr>
          <w:p w:rsidR="00C95E53" w:rsidRPr="00143357" w:rsidRDefault="00C95E53" w:rsidP="00143357">
            <w:pPr>
              <w:rPr>
                <w:rFonts w:ascii="Times New Roman" w:hAnsi="Times New Roman"/>
                <w:sz w:val="12"/>
                <w:szCs w:val="12"/>
              </w:rPr>
            </w:pPr>
            <w:r w:rsidRPr="00143357">
              <w:rPr>
                <w:rFonts w:ascii="Times New Roman" w:hAnsi="Times New Roman"/>
                <w:sz w:val="12"/>
                <w:szCs w:val="12"/>
              </w:rPr>
              <w:t>Резервирование земель и изъятие, в том числе путем выкупа, земельных участков в границах поселения для муниципальных нужд, осуществление муниципального земельного контроля за использованием земель поселения</w:t>
            </w:r>
          </w:p>
        </w:tc>
        <w:tc>
          <w:tcPr>
            <w:tcW w:w="709" w:type="dxa"/>
          </w:tcPr>
          <w:p w:rsidR="00C95E53" w:rsidRPr="00143357" w:rsidRDefault="00C95E53" w:rsidP="00143357">
            <w:pPr>
              <w:rPr>
                <w:rFonts w:ascii="Times New Roman" w:hAnsi="Times New Roman"/>
                <w:sz w:val="12"/>
                <w:szCs w:val="12"/>
              </w:rPr>
            </w:pPr>
            <w:r w:rsidRPr="00143357">
              <w:rPr>
                <w:rFonts w:ascii="Times New Roman" w:hAnsi="Times New Roman"/>
                <w:sz w:val="12"/>
                <w:szCs w:val="12"/>
              </w:rPr>
              <w:t>16,70419</w:t>
            </w:r>
          </w:p>
        </w:tc>
        <w:tc>
          <w:tcPr>
            <w:tcW w:w="709" w:type="dxa"/>
          </w:tcPr>
          <w:p w:rsidR="00C95E53" w:rsidRPr="00143357" w:rsidRDefault="00C95E53" w:rsidP="00143357">
            <w:pPr>
              <w:rPr>
                <w:rFonts w:ascii="Times New Roman" w:hAnsi="Times New Roman"/>
                <w:sz w:val="12"/>
                <w:szCs w:val="12"/>
              </w:rPr>
            </w:pPr>
            <w:r w:rsidRPr="0014335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709" w:type="dxa"/>
          </w:tcPr>
          <w:p w:rsidR="00C95E53" w:rsidRPr="00143357" w:rsidRDefault="00C95E53" w:rsidP="00143357">
            <w:pPr>
              <w:rPr>
                <w:rFonts w:ascii="Times New Roman" w:hAnsi="Times New Roman"/>
                <w:sz w:val="12"/>
                <w:szCs w:val="12"/>
              </w:rPr>
            </w:pPr>
            <w:r w:rsidRPr="0014335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C95E53" w:rsidRPr="00143357" w:rsidRDefault="00C95E53" w:rsidP="00143357">
            <w:pPr>
              <w:rPr>
                <w:rFonts w:ascii="Times New Roman" w:hAnsi="Times New Roman"/>
                <w:sz w:val="12"/>
                <w:szCs w:val="12"/>
              </w:rPr>
            </w:pPr>
            <w:r w:rsidRPr="00143357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C95E53" w:rsidRPr="00C95E53" w:rsidTr="00143357">
        <w:trPr>
          <w:trHeight w:val="20"/>
        </w:trPr>
        <w:tc>
          <w:tcPr>
            <w:tcW w:w="426" w:type="dxa"/>
            <w:hideMark/>
          </w:tcPr>
          <w:p w:rsidR="00C95E53" w:rsidRPr="00143357" w:rsidRDefault="00C95E53" w:rsidP="00143357">
            <w:pPr>
              <w:rPr>
                <w:rFonts w:ascii="Times New Roman" w:hAnsi="Times New Roman"/>
                <w:sz w:val="12"/>
                <w:szCs w:val="12"/>
              </w:rPr>
            </w:pPr>
            <w:r w:rsidRPr="00143357">
              <w:rPr>
                <w:rFonts w:ascii="Times New Roman" w:hAnsi="Times New Roman"/>
                <w:sz w:val="12"/>
                <w:szCs w:val="12"/>
              </w:rPr>
              <w:t>2.</w:t>
            </w:r>
          </w:p>
        </w:tc>
        <w:tc>
          <w:tcPr>
            <w:tcW w:w="4110" w:type="dxa"/>
            <w:hideMark/>
          </w:tcPr>
          <w:p w:rsidR="00C95E53" w:rsidRPr="00143357" w:rsidRDefault="00C95E53" w:rsidP="00143357">
            <w:pPr>
              <w:rPr>
                <w:rFonts w:ascii="Times New Roman" w:hAnsi="Times New Roman"/>
                <w:sz w:val="12"/>
                <w:szCs w:val="12"/>
              </w:rPr>
            </w:pPr>
            <w:r w:rsidRPr="00143357">
              <w:rPr>
                <w:rFonts w:ascii="Times New Roman" w:hAnsi="Times New Roman"/>
                <w:sz w:val="12"/>
                <w:szCs w:val="12"/>
              </w:rPr>
              <w:t>Владение, пользование и распоряжение имуществом, находящимся в муниципальной собственности поселения, в том числе ведение реестра муниципального имущества поселения, реестра муниципальных организаций, совершение в отношении принадлежности поселению имущества любых действий, не противоречащих закону и иным правовым актам и не нарушающих прав и охраняемых законом интересов других лиц, в том числе отчуждение имущества в собственность другим лицам, передача на правах аренды, безвозмездного пользования, передача имущества в залог и обременение его другими способами</w:t>
            </w:r>
          </w:p>
        </w:tc>
        <w:tc>
          <w:tcPr>
            <w:tcW w:w="709" w:type="dxa"/>
          </w:tcPr>
          <w:p w:rsidR="00C95E53" w:rsidRPr="00143357" w:rsidRDefault="00C95E53" w:rsidP="00143357">
            <w:pPr>
              <w:rPr>
                <w:rFonts w:ascii="Times New Roman" w:hAnsi="Times New Roman"/>
                <w:sz w:val="12"/>
                <w:szCs w:val="12"/>
              </w:rPr>
            </w:pPr>
            <w:r w:rsidRPr="00143357">
              <w:rPr>
                <w:rFonts w:ascii="Times New Roman" w:hAnsi="Times New Roman"/>
                <w:sz w:val="12"/>
                <w:szCs w:val="12"/>
              </w:rPr>
              <w:t>34,99930</w:t>
            </w:r>
          </w:p>
        </w:tc>
        <w:tc>
          <w:tcPr>
            <w:tcW w:w="709" w:type="dxa"/>
            <w:hideMark/>
          </w:tcPr>
          <w:p w:rsidR="00C95E53" w:rsidRPr="00143357" w:rsidRDefault="00C95E53" w:rsidP="00143357">
            <w:pPr>
              <w:rPr>
                <w:rFonts w:ascii="Times New Roman" w:hAnsi="Times New Roman"/>
                <w:sz w:val="12"/>
                <w:szCs w:val="12"/>
              </w:rPr>
            </w:pPr>
            <w:r w:rsidRPr="0014335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709" w:type="dxa"/>
            <w:hideMark/>
          </w:tcPr>
          <w:p w:rsidR="00C95E53" w:rsidRPr="00143357" w:rsidRDefault="00C95E53" w:rsidP="00143357">
            <w:pPr>
              <w:rPr>
                <w:rFonts w:ascii="Times New Roman" w:hAnsi="Times New Roman"/>
                <w:sz w:val="12"/>
                <w:szCs w:val="12"/>
              </w:rPr>
            </w:pPr>
            <w:r w:rsidRPr="0014335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C95E53" w:rsidRPr="00143357" w:rsidRDefault="00C95E53" w:rsidP="00143357">
            <w:pPr>
              <w:rPr>
                <w:rFonts w:ascii="Times New Roman" w:hAnsi="Times New Roman"/>
                <w:sz w:val="12"/>
                <w:szCs w:val="12"/>
              </w:rPr>
            </w:pPr>
            <w:r w:rsidRPr="00143357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C95E53" w:rsidRPr="00C95E53" w:rsidTr="00143357">
        <w:trPr>
          <w:trHeight w:val="20"/>
        </w:trPr>
        <w:tc>
          <w:tcPr>
            <w:tcW w:w="426" w:type="dxa"/>
            <w:hideMark/>
          </w:tcPr>
          <w:p w:rsidR="00C95E53" w:rsidRPr="00143357" w:rsidRDefault="00C95E53" w:rsidP="00143357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110" w:type="dxa"/>
          </w:tcPr>
          <w:p w:rsidR="00C95E53" w:rsidRPr="00143357" w:rsidRDefault="00C95E53" w:rsidP="00143357">
            <w:pPr>
              <w:rPr>
                <w:rFonts w:ascii="Times New Roman" w:hAnsi="Times New Roman"/>
                <w:sz w:val="12"/>
                <w:szCs w:val="12"/>
              </w:rPr>
            </w:pPr>
            <w:r w:rsidRPr="00143357">
              <w:rPr>
                <w:rFonts w:ascii="Times New Roman" w:hAnsi="Times New Roman"/>
                <w:sz w:val="12"/>
                <w:szCs w:val="12"/>
              </w:rPr>
              <w:t>Итого по программе:</w:t>
            </w:r>
          </w:p>
        </w:tc>
        <w:tc>
          <w:tcPr>
            <w:tcW w:w="709" w:type="dxa"/>
          </w:tcPr>
          <w:p w:rsidR="00C95E53" w:rsidRPr="00143357" w:rsidRDefault="00C95E53" w:rsidP="00143357">
            <w:pPr>
              <w:rPr>
                <w:rFonts w:ascii="Times New Roman" w:hAnsi="Times New Roman"/>
                <w:sz w:val="12"/>
                <w:szCs w:val="12"/>
              </w:rPr>
            </w:pPr>
            <w:r w:rsidRPr="00143357">
              <w:rPr>
                <w:rFonts w:ascii="Times New Roman" w:hAnsi="Times New Roman"/>
                <w:sz w:val="12"/>
                <w:szCs w:val="12"/>
              </w:rPr>
              <w:t>51,70350</w:t>
            </w:r>
          </w:p>
        </w:tc>
        <w:tc>
          <w:tcPr>
            <w:tcW w:w="709" w:type="dxa"/>
          </w:tcPr>
          <w:p w:rsidR="00C95E53" w:rsidRPr="00143357" w:rsidRDefault="00C95E53" w:rsidP="00143357">
            <w:pPr>
              <w:rPr>
                <w:rFonts w:ascii="Times New Roman" w:hAnsi="Times New Roman"/>
                <w:sz w:val="12"/>
                <w:szCs w:val="12"/>
              </w:rPr>
            </w:pPr>
            <w:r w:rsidRPr="0014335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709" w:type="dxa"/>
            <w:hideMark/>
          </w:tcPr>
          <w:p w:rsidR="00C95E53" w:rsidRPr="00143357" w:rsidRDefault="00C95E53" w:rsidP="00143357">
            <w:pPr>
              <w:rPr>
                <w:rFonts w:ascii="Times New Roman" w:hAnsi="Times New Roman"/>
                <w:sz w:val="12"/>
                <w:szCs w:val="12"/>
              </w:rPr>
            </w:pPr>
            <w:r w:rsidRPr="00143357">
              <w:rPr>
                <w:rFonts w:ascii="Times New Roman" w:hAnsi="Times New Roman"/>
                <w:sz w:val="12"/>
                <w:szCs w:val="12"/>
              </w:rPr>
              <w:t>0,0000</w:t>
            </w:r>
          </w:p>
        </w:tc>
        <w:tc>
          <w:tcPr>
            <w:tcW w:w="850" w:type="dxa"/>
            <w:hideMark/>
          </w:tcPr>
          <w:p w:rsidR="00C95E53" w:rsidRPr="00143357" w:rsidRDefault="00C95E53" w:rsidP="00143357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</w:tbl>
    <w:p w:rsidR="00154165" w:rsidRDefault="00154165" w:rsidP="0014335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C95E53" w:rsidRPr="00C95E53" w:rsidRDefault="00C95E53" w:rsidP="0014335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C95E53">
        <w:rPr>
          <w:rFonts w:ascii="Times New Roman" w:hAnsi="Times New Roman"/>
          <w:b/>
          <w:sz w:val="12"/>
          <w:szCs w:val="12"/>
        </w:rPr>
        <w:t>3. Система программных мероприятий и ресурсное</w:t>
      </w:r>
      <w:r w:rsidR="00143357">
        <w:rPr>
          <w:rFonts w:ascii="Times New Roman" w:hAnsi="Times New Roman"/>
          <w:b/>
          <w:sz w:val="12"/>
          <w:szCs w:val="12"/>
        </w:rPr>
        <w:t xml:space="preserve"> </w:t>
      </w:r>
      <w:r w:rsidRPr="00C95E53">
        <w:rPr>
          <w:rFonts w:ascii="Times New Roman" w:hAnsi="Times New Roman"/>
          <w:b/>
          <w:sz w:val="12"/>
          <w:szCs w:val="12"/>
        </w:rPr>
        <w:t>обеспечение программы.</w:t>
      </w:r>
    </w:p>
    <w:p w:rsidR="00C95E53" w:rsidRPr="00C95E53" w:rsidRDefault="00C95E53" w:rsidP="0014335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95E53">
        <w:rPr>
          <w:rFonts w:ascii="Times New Roman" w:hAnsi="Times New Roman"/>
          <w:sz w:val="12"/>
          <w:szCs w:val="12"/>
        </w:rPr>
        <w:t>В целях создания условий для эффективного управления и распоряжения муниципальным имуществом сельского поселения Кандабулак муниципального района Сергиевский, повышения доходной части бюджета поселения, обеспечения своевременного поступления денежных средств в местный бюджет и их использования на успешное выполнение полномочий органов местного самоуправления планируется провести в рамках муниципальной программы на 2016-2018 годы следующие мероприятия:</w:t>
      </w:r>
    </w:p>
    <w:p w:rsidR="00C95E53" w:rsidRPr="00C95E53" w:rsidRDefault="00C95E53" w:rsidP="0014335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95E53">
        <w:rPr>
          <w:rFonts w:ascii="Times New Roman" w:hAnsi="Times New Roman"/>
          <w:sz w:val="12"/>
          <w:szCs w:val="12"/>
        </w:rPr>
        <w:t>1. Проводить приватизацию муниципального имущества сельского поселения Кандабулак муниципального района Сергиевский.</w:t>
      </w:r>
    </w:p>
    <w:p w:rsidR="00C95E53" w:rsidRPr="00C95E53" w:rsidRDefault="00C95E53" w:rsidP="0014335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95E53">
        <w:rPr>
          <w:rFonts w:ascii="Times New Roman" w:hAnsi="Times New Roman"/>
          <w:sz w:val="12"/>
          <w:szCs w:val="12"/>
        </w:rPr>
        <w:t>2. Выполнять функции продавца и организатора торгов при приватизации муниципального имущества и земельных участков,  продаже права аренды земельных участков и объектов недвижимости.</w:t>
      </w:r>
    </w:p>
    <w:p w:rsidR="00C95E53" w:rsidRPr="00C95E53" w:rsidRDefault="00C95E53" w:rsidP="0014335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95E53">
        <w:rPr>
          <w:rFonts w:ascii="Times New Roman" w:hAnsi="Times New Roman"/>
          <w:sz w:val="12"/>
          <w:szCs w:val="12"/>
        </w:rPr>
        <w:t>3. Вести учет муниципального недвижимого имущества и земельных участков в Реестре объектов муниципальной собственности сельского поселения Кандабулак муниципального района Сергиевский.</w:t>
      </w:r>
    </w:p>
    <w:p w:rsidR="00C95E53" w:rsidRPr="00C95E53" w:rsidRDefault="00C95E53" w:rsidP="0014335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95E53">
        <w:rPr>
          <w:rFonts w:ascii="Times New Roman" w:hAnsi="Times New Roman"/>
          <w:sz w:val="12"/>
          <w:szCs w:val="12"/>
        </w:rPr>
        <w:t>4. Обеспечить государственную регистрацию права муниципальной собственности, права хозяйственного ведения, оперативного управления, иных прав и обременений в отношении муниципального имущества.</w:t>
      </w:r>
    </w:p>
    <w:p w:rsidR="00C95E53" w:rsidRPr="00C95E53" w:rsidRDefault="00C95E53" w:rsidP="0014335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95E53">
        <w:rPr>
          <w:rFonts w:ascii="Times New Roman" w:hAnsi="Times New Roman"/>
          <w:sz w:val="12"/>
          <w:szCs w:val="12"/>
        </w:rPr>
        <w:t>5. В рамках своих полномочий осуществлять контроль поступления доходов в бюджет сельского поселения Кандабулак муниципального района Сергиевский от использования муниципального имущества.</w:t>
      </w:r>
    </w:p>
    <w:p w:rsidR="00C95E53" w:rsidRPr="00C95E53" w:rsidRDefault="00C95E53" w:rsidP="0014335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95E53">
        <w:rPr>
          <w:rFonts w:ascii="Times New Roman" w:hAnsi="Times New Roman"/>
          <w:sz w:val="12"/>
          <w:szCs w:val="12"/>
        </w:rPr>
        <w:t>6. В соответствии с действующим законодательством подготовить и утвердить прогнозный план приватизации муниципального имущества на 2016-2018 г. г..</w:t>
      </w:r>
    </w:p>
    <w:p w:rsidR="00C95E53" w:rsidRPr="00C95E53" w:rsidRDefault="00C95E53" w:rsidP="0014335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95E53">
        <w:rPr>
          <w:rFonts w:ascii="Times New Roman" w:hAnsi="Times New Roman"/>
          <w:sz w:val="12"/>
          <w:szCs w:val="12"/>
        </w:rPr>
        <w:t>7. Провести работу по оформлению в муниципальную собственность поселения бесхозяйного имущества.</w:t>
      </w:r>
    </w:p>
    <w:p w:rsidR="00C95E53" w:rsidRPr="00C95E53" w:rsidRDefault="00C95E53" w:rsidP="0014335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95E53">
        <w:rPr>
          <w:rFonts w:ascii="Times New Roman" w:hAnsi="Times New Roman"/>
          <w:sz w:val="12"/>
          <w:szCs w:val="12"/>
        </w:rPr>
        <w:t>8. Поэтапная инвентаризация объектов недвижимости на территории сельского поселения Кандабулак муниципального района Сергиевский.</w:t>
      </w:r>
    </w:p>
    <w:p w:rsidR="00C95E53" w:rsidRPr="00C95E53" w:rsidRDefault="00C95E53" w:rsidP="0014335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95E53">
        <w:rPr>
          <w:rFonts w:ascii="Times New Roman" w:hAnsi="Times New Roman"/>
          <w:sz w:val="12"/>
          <w:szCs w:val="12"/>
        </w:rPr>
        <w:t>Достижение целей и решение задач Программы обеспечивается путем реализации инвестиционных и инновационных мероприятий.</w:t>
      </w:r>
    </w:p>
    <w:p w:rsidR="00154165" w:rsidRDefault="00154165" w:rsidP="0014335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C95E53" w:rsidRPr="00C95E53" w:rsidRDefault="00C95E53" w:rsidP="0014335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C95E53">
        <w:rPr>
          <w:rFonts w:ascii="Times New Roman" w:hAnsi="Times New Roman"/>
          <w:b/>
          <w:sz w:val="12"/>
          <w:szCs w:val="12"/>
        </w:rPr>
        <w:t>4. Целевые индикаторы (показатели) муниципальной программы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5"/>
        <w:gridCol w:w="3970"/>
        <w:gridCol w:w="850"/>
        <w:gridCol w:w="555"/>
        <w:gridCol w:w="962"/>
        <w:gridCol w:w="859"/>
      </w:tblGrid>
      <w:tr w:rsidR="00C95E53" w:rsidRPr="00C95E53" w:rsidTr="00143357">
        <w:trPr>
          <w:trHeight w:val="20"/>
        </w:trPr>
        <w:tc>
          <w:tcPr>
            <w:tcW w:w="425" w:type="dxa"/>
            <w:vMerge w:val="restart"/>
          </w:tcPr>
          <w:p w:rsidR="00C95E53" w:rsidRPr="00143357" w:rsidRDefault="00C95E53" w:rsidP="00143357">
            <w:pPr>
              <w:rPr>
                <w:rFonts w:ascii="Times New Roman" w:hAnsi="Times New Roman"/>
                <w:sz w:val="12"/>
                <w:szCs w:val="12"/>
              </w:rPr>
            </w:pPr>
            <w:r w:rsidRPr="00143357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3970" w:type="dxa"/>
            <w:vMerge w:val="restart"/>
          </w:tcPr>
          <w:p w:rsidR="00C95E53" w:rsidRPr="00143357" w:rsidRDefault="00C95E53" w:rsidP="00143357">
            <w:pPr>
              <w:rPr>
                <w:rFonts w:ascii="Times New Roman" w:hAnsi="Times New Roman"/>
                <w:sz w:val="12"/>
                <w:szCs w:val="12"/>
              </w:rPr>
            </w:pPr>
            <w:r w:rsidRPr="00143357">
              <w:rPr>
                <w:rFonts w:ascii="Times New Roman" w:hAnsi="Times New Roman"/>
                <w:sz w:val="12"/>
                <w:szCs w:val="12"/>
              </w:rPr>
              <w:t>Наименование целевого индикатора</w:t>
            </w:r>
          </w:p>
        </w:tc>
        <w:tc>
          <w:tcPr>
            <w:tcW w:w="850" w:type="dxa"/>
            <w:vMerge w:val="restart"/>
          </w:tcPr>
          <w:p w:rsidR="00C95E53" w:rsidRPr="00143357" w:rsidRDefault="00C95E53" w:rsidP="00143357">
            <w:pPr>
              <w:rPr>
                <w:rFonts w:ascii="Times New Roman" w:hAnsi="Times New Roman"/>
                <w:sz w:val="12"/>
                <w:szCs w:val="12"/>
              </w:rPr>
            </w:pPr>
            <w:r w:rsidRPr="00143357">
              <w:rPr>
                <w:rFonts w:ascii="Times New Roman" w:hAnsi="Times New Roman"/>
                <w:sz w:val="12"/>
                <w:szCs w:val="12"/>
              </w:rPr>
              <w:t>Единица</w:t>
            </w:r>
          </w:p>
          <w:p w:rsidR="00C95E53" w:rsidRPr="00143357" w:rsidRDefault="00C95E53" w:rsidP="00143357">
            <w:pPr>
              <w:rPr>
                <w:rFonts w:ascii="Times New Roman" w:hAnsi="Times New Roman"/>
                <w:sz w:val="12"/>
                <w:szCs w:val="12"/>
              </w:rPr>
            </w:pPr>
            <w:r w:rsidRPr="00143357">
              <w:rPr>
                <w:rFonts w:ascii="Times New Roman" w:hAnsi="Times New Roman"/>
                <w:sz w:val="12"/>
                <w:szCs w:val="12"/>
              </w:rPr>
              <w:t>измерения</w:t>
            </w:r>
          </w:p>
        </w:tc>
        <w:tc>
          <w:tcPr>
            <w:tcW w:w="2376" w:type="dxa"/>
            <w:gridSpan w:val="3"/>
          </w:tcPr>
          <w:p w:rsidR="00C95E53" w:rsidRPr="00143357" w:rsidRDefault="00C95E53" w:rsidP="00143357">
            <w:pPr>
              <w:rPr>
                <w:rFonts w:ascii="Times New Roman" w:hAnsi="Times New Roman"/>
                <w:sz w:val="12"/>
                <w:szCs w:val="12"/>
              </w:rPr>
            </w:pPr>
            <w:r w:rsidRPr="00143357">
              <w:rPr>
                <w:rFonts w:ascii="Times New Roman" w:hAnsi="Times New Roman"/>
                <w:sz w:val="12"/>
                <w:szCs w:val="12"/>
              </w:rPr>
              <w:t>Значение целевого индикатора по годам</w:t>
            </w:r>
          </w:p>
        </w:tc>
      </w:tr>
      <w:tr w:rsidR="00C95E53" w:rsidRPr="00C95E53" w:rsidTr="00143357">
        <w:trPr>
          <w:trHeight w:val="20"/>
        </w:trPr>
        <w:tc>
          <w:tcPr>
            <w:tcW w:w="425" w:type="dxa"/>
            <w:vMerge/>
          </w:tcPr>
          <w:p w:rsidR="00C95E53" w:rsidRPr="00143357" w:rsidRDefault="00C95E53" w:rsidP="00143357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970" w:type="dxa"/>
            <w:vMerge/>
          </w:tcPr>
          <w:p w:rsidR="00C95E53" w:rsidRPr="00143357" w:rsidRDefault="00C95E53" w:rsidP="00143357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50" w:type="dxa"/>
            <w:vMerge/>
          </w:tcPr>
          <w:p w:rsidR="00C95E53" w:rsidRPr="00143357" w:rsidRDefault="00C95E53" w:rsidP="00143357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55" w:type="dxa"/>
          </w:tcPr>
          <w:p w:rsidR="00C95E53" w:rsidRPr="00143357" w:rsidRDefault="00C95E53" w:rsidP="00143357">
            <w:pPr>
              <w:rPr>
                <w:rFonts w:ascii="Times New Roman" w:hAnsi="Times New Roman"/>
                <w:sz w:val="12"/>
                <w:szCs w:val="12"/>
              </w:rPr>
            </w:pPr>
            <w:r w:rsidRPr="00143357">
              <w:rPr>
                <w:rFonts w:ascii="Times New Roman" w:hAnsi="Times New Roman"/>
                <w:sz w:val="12"/>
                <w:szCs w:val="12"/>
              </w:rPr>
              <w:t>2016</w:t>
            </w:r>
          </w:p>
        </w:tc>
        <w:tc>
          <w:tcPr>
            <w:tcW w:w="962" w:type="dxa"/>
          </w:tcPr>
          <w:p w:rsidR="00C95E53" w:rsidRPr="00143357" w:rsidRDefault="00C95E53" w:rsidP="00143357">
            <w:pPr>
              <w:rPr>
                <w:rFonts w:ascii="Times New Roman" w:hAnsi="Times New Roman"/>
                <w:sz w:val="12"/>
                <w:szCs w:val="12"/>
              </w:rPr>
            </w:pPr>
            <w:r w:rsidRPr="00143357">
              <w:rPr>
                <w:rFonts w:ascii="Times New Roman" w:hAnsi="Times New Roman"/>
                <w:sz w:val="12"/>
                <w:szCs w:val="12"/>
              </w:rPr>
              <w:t>2017</w:t>
            </w:r>
          </w:p>
        </w:tc>
        <w:tc>
          <w:tcPr>
            <w:tcW w:w="859" w:type="dxa"/>
          </w:tcPr>
          <w:p w:rsidR="00C95E53" w:rsidRPr="00143357" w:rsidRDefault="00C95E53" w:rsidP="00143357">
            <w:pPr>
              <w:rPr>
                <w:rFonts w:ascii="Times New Roman" w:hAnsi="Times New Roman"/>
                <w:sz w:val="12"/>
                <w:szCs w:val="12"/>
              </w:rPr>
            </w:pPr>
            <w:r w:rsidRPr="00143357">
              <w:rPr>
                <w:rFonts w:ascii="Times New Roman" w:hAnsi="Times New Roman"/>
                <w:sz w:val="12"/>
                <w:szCs w:val="12"/>
              </w:rPr>
              <w:t>2018</w:t>
            </w:r>
          </w:p>
        </w:tc>
      </w:tr>
      <w:tr w:rsidR="00C95E53" w:rsidRPr="00C95E53" w:rsidTr="00143357">
        <w:trPr>
          <w:trHeight w:val="20"/>
        </w:trPr>
        <w:tc>
          <w:tcPr>
            <w:tcW w:w="425" w:type="dxa"/>
          </w:tcPr>
          <w:p w:rsidR="00C95E53" w:rsidRPr="00143357" w:rsidRDefault="00C95E53" w:rsidP="00143357">
            <w:pPr>
              <w:rPr>
                <w:rFonts w:ascii="Times New Roman" w:hAnsi="Times New Roman"/>
                <w:sz w:val="12"/>
                <w:szCs w:val="12"/>
              </w:rPr>
            </w:pPr>
            <w:r w:rsidRPr="00143357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970" w:type="dxa"/>
          </w:tcPr>
          <w:p w:rsidR="00C95E53" w:rsidRPr="00143357" w:rsidRDefault="00C95E53" w:rsidP="00143357">
            <w:pPr>
              <w:rPr>
                <w:rFonts w:ascii="Times New Roman" w:hAnsi="Times New Roman"/>
                <w:sz w:val="12"/>
                <w:szCs w:val="12"/>
              </w:rPr>
            </w:pPr>
            <w:r w:rsidRPr="00143357">
              <w:rPr>
                <w:rFonts w:ascii="Times New Roman" w:hAnsi="Times New Roman"/>
                <w:sz w:val="12"/>
                <w:szCs w:val="12"/>
              </w:rPr>
              <w:t>Отношение количества земельных участков, учтенных в базе данных налогового органа, к количеству земельных участков, состоящих на кадастровом учете (уменьшенному на количество земельных участков, находящихся в федеральной, региональной, муниципальной собственности, государственной собственности до разграничения и переданных в аренду, срочное безвозмездное пользование, а также имеющих статус «временный»)</w:t>
            </w:r>
          </w:p>
        </w:tc>
        <w:tc>
          <w:tcPr>
            <w:tcW w:w="850" w:type="dxa"/>
          </w:tcPr>
          <w:p w:rsidR="00C95E53" w:rsidRPr="00143357" w:rsidRDefault="00C95E53" w:rsidP="00143357">
            <w:pPr>
              <w:rPr>
                <w:rFonts w:ascii="Times New Roman" w:hAnsi="Times New Roman"/>
                <w:sz w:val="12"/>
                <w:szCs w:val="12"/>
              </w:rPr>
            </w:pPr>
            <w:r w:rsidRPr="00143357">
              <w:rPr>
                <w:rFonts w:ascii="Times New Roman" w:hAnsi="Times New Roman"/>
                <w:sz w:val="12"/>
                <w:szCs w:val="12"/>
              </w:rPr>
              <w:t>%</w:t>
            </w:r>
          </w:p>
        </w:tc>
        <w:tc>
          <w:tcPr>
            <w:tcW w:w="555" w:type="dxa"/>
          </w:tcPr>
          <w:p w:rsidR="00C95E53" w:rsidRPr="00143357" w:rsidRDefault="00C95E53" w:rsidP="00143357">
            <w:pPr>
              <w:rPr>
                <w:rFonts w:ascii="Times New Roman" w:hAnsi="Times New Roman"/>
                <w:sz w:val="12"/>
                <w:szCs w:val="12"/>
              </w:rPr>
            </w:pPr>
            <w:r w:rsidRPr="00143357">
              <w:rPr>
                <w:rFonts w:ascii="Times New Roman" w:hAnsi="Times New Roman"/>
                <w:sz w:val="12"/>
                <w:szCs w:val="12"/>
              </w:rPr>
              <w:t>69</w:t>
            </w:r>
          </w:p>
        </w:tc>
        <w:tc>
          <w:tcPr>
            <w:tcW w:w="962" w:type="dxa"/>
          </w:tcPr>
          <w:p w:rsidR="00C95E53" w:rsidRPr="00143357" w:rsidRDefault="00C95E53" w:rsidP="00143357">
            <w:pPr>
              <w:rPr>
                <w:rFonts w:ascii="Times New Roman" w:hAnsi="Times New Roman"/>
                <w:sz w:val="12"/>
                <w:szCs w:val="12"/>
              </w:rPr>
            </w:pPr>
            <w:r w:rsidRPr="00143357">
              <w:rPr>
                <w:rFonts w:ascii="Times New Roman" w:hAnsi="Times New Roman"/>
                <w:sz w:val="12"/>
                <w:szCs w:val="12"/>
              </w:rPr>
              <w:t>74</w:t>
            </w:r>
          </w:p>
        </w:tc>
        <w:tc>
          <w:tcPr>
            <w:tcW w:w="859" w:type="dxa"/>
          </w:tcPr>
          <w:p w:rsidR="00C95E53" w:rsidRPr="00143357" w:rsidRDefault="00C95E53" w:rsidP="00143357">
            <w:pPr>
              <w:rPr>
                <w:rFonts w:ascii="Times New Roman" w:hAnsi="Times New Roman"/>
                <w:sz w:val="12"/>
                <w:szCs w:val="12"/>
              </w:rPr>
            </w:pPr>
            <w:r w:rsidRPr="00143357">
              <w:rPr>
                <w:rFonts w:ascii="Times New Roman" w:hAnsi="Times New Roman"/>
                <w:sz w:val="12"/>
                <w:szCs w:val="12"/>
              </w:rPr>
              <w:t>79</w:t>
            </w:r>
          </w:p>
        </w:tc>
      </w:tr>
    </w:tbl>
    <w:p w:rsidR="00154165" w:rsidRDefault="00154165" w:rsidP="0014335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C95E53" w:rsidRPr="00C95E53" w:rsidRDefault="00C95E53" w:rsidP="0014335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C95E53">
        <w:rPr>
          <w:rFonts w:ascii="Times New Roman" w:hAnsi="Times New Roman"/>
          <w:b/>
          <w:sz w:val="12"/>
          <w:szCs w:val="12"/>
        </w:rPr>
        <w:t>5. Механизм реализации, организация управления программы.</w:t>
      </w:r>
    </w:p>
    <w:p w:rsidR="00C95E53" w:rsidRPr="00C95E53" w:rsidRDefault="00C95E53" w:rsidP="0014335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95E53">
        <w:rPr>
          <w:rFonts w:ascii="Times New Roman" w:hAnsi="Times New Roman"/>
          <w:sz w:val="12"/>
          <w:szCs w:val="12"/>
        </w:rPr>
        <w:t>Программа реализуется за счет средств местного бюджета.</w:t>
      </w:r>
    </w:p>
    <w:p w:rsidR="00C95E53" w:rsidRPr="00C95E53" w:rsidRDefault="00C95E53" w:rsidP="0014335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95E53">
        <w:rPr>
          <w:rFonts w:ascii="Times New Roman" w:hAnsi="Times New Roman"/>
          <w:sz w:val="12"/>
          <w:szCs w:val="12"/>
        </w:rPr>
        <w:t>Муниципальный заказчик Программы:</w:t>
      </w:r>
    </w:p>
    <w:p w:rsidR="00C95E53" w:rsidRPr="00C95E53" w:rsidRDefault="00C95E53" w:rsidP="0014335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95E53">
        <w:rPr>
          <w:rFonts w:ascii="Times New Roman" w:hAnsi="Times New Roman"/>
          <w:sz w:val="12"/>
          <w:szCs w:val="12"/>
        </w:rPr>
        <w:t>- является ответственным за ход и конечные результаты реализации Программы, рациональное использование выделяемых на ее выполнение финансовых средств;</w:t>
      </w:r>
    </w:p>
    <w:p w:rsidR="00C95E53" w:rsidRPr="00C95E53" w:rsidRDefault="00C95E53" w:rsidP="0014335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95E53">
        <w:rPr>
          <w:rFonts w:ascii="Times New Roman" w:hAnsi="Times New Roman"/>
          <w:sz w:val="12"/>
          <w:szCs w:val="12"/>
        </w:rPr>
        <w:t>- вносит предложения о привлечении дополнительных источников финансирования мероприятий Программы в случае уменьшения финансирования из местного бюджета, предложения по ускорению реализации Программы;</w:t>
      </w:r>
    </w:p>
    <w:p w:rsidR="00C95E53" w:rsidRPr="00C95E53" w:rsidRDefault="00C95E53" w:rsidP="0014335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95E53">
        <w:rPr>
          <w:rFonts w:ascii="Times New Roman" w:hAnsi="Times New Roman"/>
          <w:sz w:val="12"/>
          <w:szCs w:val="12"/>
        </w:rPr>
        <w:t>- собирают, систематизируют и обобщают аналитическую информацию о реализации программных мероприятий, осуществляют мониторинг результатов реализации программных мероприятий.</w:t>
      </w:r>
    </w:p>
    <w:p w:rsidR="00154165" w:rsidRDefault="00154165" w:rsidP="0014335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C95E53" w:rsidRPr="00C95E53" w:rsidRDefault="00C95E53" w:rsidP="0014335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C95E53">
        <w:rPr>
          <w:rFonts w:ascii="Times New Roman" w:hAnsi="Times New Roman"/>
          <w:b/>
          <w:sz w:val="12"/>
          <w:szCs w:val="12"/>
        </w:rPr>
        <w:t>6. Оценка эффективности социально – экономических</w:t>
      </w:r>
      <w:r w:rsidR="00143357">
        <w:rPr>
          <w:rFonts w:ascii="Times New Roman" w:hAnsi="Times New Roman"/>
          <w:b/>
          <w:sz w:val="12"/>
          <w:szCs w:val="12"/>
        </w:rPr>
        <w:t xml:space="preserve"> </w:t>
      </w:r>
      <w:r w:rsidRPr="00C95E53">
        <w:rPr>
          <w:rFonts w:ascii="Times New Roman" w:hAnsi="Times New Roman"/>
          <w:b/>
          <w:sz w:val="12"/>
          <w:szCs w:val="12"/>
        </w:rPr>
        <w:t>последствий от реализации программы.</w:t>
      </w:r>
    </w:p>
    <w:p w:rsidR="00C95E53" w:rsidRPr="00C95E53" w:rsidRDefault="00C95E53" w:rsidP="0014335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95E53">
        <w:rPr>
          <w:rFonts w:ascii="Times New Roman" w:hAnsi="Times New Roman"/>
          <w:sz w:val="12"/>
          <w:szCs w:val="12"/>
        </w:rPr>
        <w:t>Эффективность реализации Программы и использования выделенных на нее бюджетных средств обеспечивается за счет:</w:t>
      </w:r>
    </w:p>
    <w:p w:rsidR="00C95E53" w:rsidRPr="00C95E53" w:rsidRDefault="00C95E53" w:rsidP="0014335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95E53">
        <w:rPr>
          <w:rFonts w:ascii="Times New Roman" w:hAnsi="Times New Roman"/>
          <w:sz w:val="12"/>
          <w:szCs w:val="12"/>
        </w:rPr>
        <w:t>–  исключения возможности нецелевого использования бюджетных средств;</w:t>
      </w:r>
    </w:p>
    <w:p w:rsidR="00C95E53" w:rsidRPr="00C95E53" w:rsidRDefault="00C95E53" w:rsidP="0014335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95E53">
        <w:rPr>
          <w:rFonts w:ascii="Times New Roman" w:hAnsi="Times New Roman"/>
          <w:sz w:val="12"/>
          <w:szCs w:val="12"/>
        </w:rPr>
        <w:t>–  прозрачности использования бюджетных средств;</w:t>
      </w:r>
    </w:p>
    <w:p w:rsidR="00C95E53" w:rsidRPr="00C95E53" w:rsidRDefault="00C95E53" w:rsidP="0014335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95E53">
        <w:rPr>
          <w:rFonts w:ascii="Times New Roman" w:hAnsi="Times New Roman"/>
          <w:sz w:val="12"/>
          <w:szCs w:val="12"/>
        </w:rPr>
        <w:t>–  адресного предоставления бюджетных средств.</w:t>
      </w:r>
    </w:p>
    <w:p w:rsidR="00C95E53" w:rsidRPr="00C95E53" w:rsidRDefault="00C95E53" w:rsidP="0014335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95E53">
        <w:rPr>
          <w:rFonts w:ascii="Times New Roman" w:hAnsi="Times New Roman"/>
          <w:sz w:val="12"/>
          <w:szCs w:val="12"/>
        </w:rPr>
        <w:t>Для оценки эффективности реализации Программы используются показатели по направлениям, которые отражают выполнение мероприятий Программы.</w:t>
      </w:r>
    </w:p>
    <w:p w:rsidR="00154165" w:rsidRDefault="00154165" w:rsidP="00143357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</w:p>
    <w:p w:rsidR="00C95E53" w:rsidRPr="00C95E53" w:rsidRDefault="00C95E53" w:rsidP="00143357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C95E53">
        <w:rPr>
          <w:rFonts w:ascii="Times New Roman" w:hAnsi="Times New Roman"/>
          <w:b/>
          <w:bCs/>
          <w:sz w:val="12"/>
          <w:szCs w:val="12"/>
        </w:rPr>
        <w:t>7. Управление программой и контроль за ее реализацией</w:t>
      </w:r>
    </w:p>
    <w:p w:rsidR="00C95E53" w:rsidRPr="00C95E53" w:rsidRDefault="00C95E53" w:rsidP="0014335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95E53">
        <w:rPr>
          <w:rFonts w:ascii="Times New Roman" w:hAnsi="Times New Roman"/>
          <w:sz w:val="12"/>
          <w:szCs w:val="12"/>
        </w:rPr>
        <w:t>Контроль за реализацией мероприятий и целевым использованием бюджетных средств осуществляет Администрация сельского поселения Кандабулак муниципального района Сергиевский и  Контрольно-ревизионное управление муниципального района Сергиевский.</w:t>
      </w:r>
    </w:p>
    <w:p w:rsidR="00B60617" w:rsidRDefault="00B60617" w:rsidP="00B6061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АДМИНИСТРАЦИЯ</w:t>
      </w:r>
    </w:p>
    <w:p w:rsidR="00B60617" w:rsidRPr="008B3E75" w:rsidRDefault="00D720FC" w:rsidP="00B6061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КАРМАЛО-АДЕЛЯКОВО</w:t>
      </w:r>
    </w:p>
    <w:p w:rsidR="00B60617" w:rsidRPr="008B3E75" w:rsidRDefault="00B60617" w:rsidP="00B6061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B60617" w:rsidRPr="008B3E75" w:rsidRDefault="00B60617" w:rsidP="00B6061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B60617" w:rsidRPr="008B3E75" w:rsidRDefault="00B60617" w:rsidP="00B60617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B60617" w:rsidRPr="008B3E75" w:rsidRDefault="00B60617" w:rsidP="00B60617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B3E75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B60617" w:rsidRPr="008B3E75" w:rsidRDefault="00D720FC" w:rsidP="00B60617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="00B60617">
        <w:rPr>
          <w:rFonts w:ascii="Times New Roman" w:eastAsia="Calibri" w:hAnsi="Times New Roman" w:cs="Times New Roman"/>
          <w:sz w:val="12"/>
          <w:szCs w:val="12"/>
        </w:rPr>
        <w:t xml:space="preserve"> декабря</w:t>
      </w:r>
      <w:r w:rsidR="00B60617" w:rsidRPr="008B3E75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 w:rsidR="00B60617">
        <w:rPr>
          <w:rFonts w:ascii="Times New Roman" w:eastAsia="Calibri" w:hAnsi="Times New Roman" w:cs="Times New Roman"/>
          <w:sz w:val="12"/>
          <w:szCs w:val="12"/>
        </w:rPr>
        <w:t>5</w:t>
      </w:r>
      <w:r w:rsidR="00B60617" w:rsidRPr="008B3E75">
        <w:rPr>
          <w:rFonts w:ascii="Times New Roman" w:eastAsia="Calibri" w:hAnsi="Times New Roman" w:cs="Times New Roman"/>
          <w:sz w:val="12"/>
          <w:szCs w:val="12"/>
        </w:rPr>
        <w:t xml:space="preserve">г.    </w:t>
      </w:r>
      <w:r w:rsidR="00B60617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="00B60617"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</w:t>
      </w:r>
      <w:r w:rsidR="00B60617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="00B60617" w:rsidRPr="008B3E75"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 w:rsidR="00B60617">
        <w:rPr>
          <w:rFonts w:ascii="Times New Roman" w:eastAsia="Calibri" w:hAnsi="Times New Roman" w:cs="Times New Roman"/>
          <w:sz w:val="12"/>
          <w:szCs w:val="12"/>
        </w:rPr>
        <w:t xml:space="preserve">         </w:t>
      </w:r>
      <w:r w:rsidR="00B60617"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№40</w:t>
      </w:r>
    </w:p>
    <w:p w:rsidR="00D720FC" w:rsidRDefault="00D720FC" w:rsidP="00D720FC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D720FC">
        <w:rPr>
          <w:rFonts w:ascii="Times New Roman" w:hAnsi="Times New Roman"/>
          <w:b/>
          <w:bCs/>
          <w:sz w:val="12"/>
          <w:szCs w:val="12"/>
        </w:rPr>
        <w:t>Об утверждении муниципальной программы «Управление и распоряжение муниципальным имуществом</w:t>
      </w:r>
    </w:p>
    <w:p w:rsidR="00D720FC" w:rsidRPr="00D720FC" w:rsidRDefault="00D720FC" w:rsidP="00D720FC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D720FC">
        <w:rPr>
          <w:rFonts w:ascii="Times New Roman" w:hAnsi="Times New Roman"/>
          <w:b/>
          <w:bCs/>
          <w:sz w:val="12"/>
          <w:szCs w:val="12"/>
        </w:rPr>
        <w:t xml:space="preserve"> сельского поселения Кармало-Аделяково муниципального района Сергиевский» на 2016-2018гг.</w:t>
      </w:r>
    </w:p>
    <w:p w:rsidR="00D720FC" w:rsidRPr="00D720FC" w:rsidRDefault="00D720FC" w:rsidP="00D720FC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D720FC" w:rsidRPr="00D720FC" w:rsidRDefault="00D720FC" w:rsidP="00D720F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720FC">
        <w:rPr>
          <w:rFonts w:ascii="Times New Roman" w:hAnsi="Times New Roman"/>
          <w:sz w:val="12"/>
          <w:szCs w:val="12"/>
        </w:rPr>
        <w:t>В целях эффективного и рационального использования муниципального имущества и земельных участков, 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21.12.2001 № 178-ФЗ (ред. от 13.07.2015) «О приватизации государственного и муниципального имущества», Уставом сельского поселения Кармало-Аделяково, Администрация сельского поселения Кармало-Аделяково муниципального района Сергиевский</w:t>
      </w:r>
    </w:p>
    <w:p w:rsidR="00D720FC" w:rsidRPr="00D720FC" w:rsidRDefault="00D720FC" w:rsidP="00D720FC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D720FC">
        <w:rPr>
          <w:rFonts w:ascii="Times New Roman" w:hAnsi="Times New Roman"/>
          <w:b/>
          <w:sz w:val="12"/>
          <w:szCs w:val="12"/>
        </w:rPr>
        <w:t>ПОСТАНОВЛЯЕТ:</w:t>
      </w:r>
    </w:p>
    <w:p w:rsidR="00D720FC" w:rsidRPr="00D720FC" w:rsidRDefault="00D720FC" w:rsidP="00D720F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720FC">
        <w:rPr>
          <w:rFonts w:ascii="Times New Roman" w:hAnsi="Times New Roman"/>
          <w:sz w:val="12"/>
          <w:szCs w:val="12"/>
        </w:rPr>
        <w:t>1.Утвердить муниципальную программу «Управление и распоряжение муниципальным имуществом сельского поселения Кармало-Аделяково муниципального района Сергиевский» на 2016-2018гг. (Приложение №1 к настоящему Постановлению)</w:t>
      </w:r>
    </w:p>
    <w:p w:rsidR="00D720FC" w:rsidRPr="00D720FC" w:rsidRDefault="00D720FC" w:rsidP="00D720F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720FC">
        <w:rPr>
          <w:rFonts w:ascii="Times New Roman" w:hAnsi="Times New Roman"/>
          <w:sz w:val="12"/>
          <w:szCs w:val="12"/>
        </w:rPr>
        <w:t>2.Установить, что расходные обязательства, возникающие в результате принятия настоящего постановления, исполняются за счет средств местного бюджета в пределах общего объема бюджетных ассигнований, предусматриваемого на соответствующий финансовый год.</w:t>
      </w:r>
    </w:p>
    <w:p w:rsidR="00D720FC" w:rsidRPr="00D720FC" w:rsidRDefault="00D720FC" w:rsidP="00D720F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720FC">
        <w:rPr>
          <w:rFonts w:ascii="Times New Roman" w:hAnsi="Times New Roman"/>
          <w:sz w:val="12"/>
          <w:szCs w:val="12"/>
        </w:rPr>
        <w:t>3.Опубликовать настоящее Постановление в газете «Сергиевский вестник».</w:t>
      </w:r>
    </w:p>
    <w:p w:rsidR="00D720FC" w:rsidRPr="00D720FC" w:rsidRDefault="00D720FC" w:rsidP="00D720F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720FC">
        <w:rPr>
          <w:rFonts w:ascii="Times New Roman" w:hAnsi="Times New Roman"/>
          <w:sz w:val="12"/>
          <w:szCs w:val="12"/>
        </w:rPr>
        <w:t>4.Настоящее Постановление вступает в силу с 01 января 2016года.</w:t>
      </w:r>
    </w:p>
    <w:p w:rsidR="00D720FC" w:rsidRPr="00D720FC" w:rsidRDefault="00D720FC" w:rsidP="00D720FC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D720FC">
        <w:rPr>
          <w:rFonts w:ascii="Times New Roman" w:hAnsi="Times New Roman"/>
          <w:sz w:val="12"/>
          <w:szCs w:val="12"/>
        </w:rPr>
        <w:t>Глава сельского поселения Кармало-Аделяково</w:t>
      </w:r>
    </w:p>
    <w:p w:rsidR="00D720FC" w:rsidRDefault="00D720FC" w:rsidP="00D720FC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D720FC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D720FC" w:rsidRPr="00D720FC" w:rsidRDefault="00D720FC" w:rsidP="00D720FC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D720FC">
        <w:rPr>
          <w:rFonts w:ascii="Times New Roman" w:hAnsi="Times New Roman"/>
          <w:sz w:val="12"/>
          <w:szCs w:val="12"/>
        </w:rPr>
        <w:t>Карягин О.М.</w:t>
      </w:r>
    </w:p>
    <w:p w:rsidR="00C95E53" w:rsidRPr="00C95E53" w:rsidRDefault="00C95E53" w:rsidP="00C95E53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D720FC" w:rsidRPr="00F74D76" w:rsidRDefault="00D720FC" w:rsidP="001B5ADB">
      <w:pPr>
        <w:tabs>
          <w:tab w:val="left" w:pos="2127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</w:t>
      </w:r>
    </w:p>
    <w:p w:rsidR="00D720FC" w:rsidRPr="00F74D76" w:rsidRDefault="00D720FC" w:rsidP="00D720FC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Кармало-Аделяково</w:t>
      </w:r>
    </w:p>
    <w:p w:rsidR="00D720FC" w:rsidRPr="00F74D76" w:rsidRDefault="00D720FC" w:rsidP="00D720FC">
      <w:pPr>
        <w:tabs>
          <w:tab w:val="left" w:pos="1701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D720FC" w:rsidRPr="0023640C" w:rsidRDefault="00D720FC" w:rsidP="00D720FC">
      <w:pPr>
        <w:tabs>
          <w:tab w:val="left" w:pos="1701"/>
        </w:tabs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40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30” декабря</w:t>
      </w:r>
      <w:r w:rsidRPr="00F74D76">
        <w:rPr>
          <w:rFonts w:ascii="Times New Roman" w:hAnsi="Times New Roman"/>
          <w:i/>
          <w:sz w:val="12"/>
          <w:szCs w:val="12"/>
        </w:rPr>
        <w:t xml:space="preserve"> 201</w:t>
      </w:r>
      <w:r>
        <w:rPr>
          <w:rFonts w:ascii="Times New Roman" w:hAnsi="Times New Roman"/>
          <w:i/>
          <w:sz w:val="12"/>
          <w:szCs w:val="12"/>
        </w:rPr>
        <w:t>5</w:t>
      </w:r>
      <w:r w:rsidRPr="00F74D76">
        <w:rPr>
          <w:rFonts w:ascii="Times New Roman" w:hAnsi="Times New Roman"/>
          <w:i/>
          <w:sz w:val="12"/>
          <w:szCs w:val="12"/>
        </w:rPr>
        <w:t xml:space="preserve"> г.</w:t>
      </w:r>
    </w:p>
    <w:p w:rsidR="001B5ADB" w:rsidRDefault="001B5ADB" w:rsidP="001B5AD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1B5ADB">
        <w:rPr>
          <w:rFonts w:ascii="Times New Roman" w:hAnsi="Times New Roman"/>
          <w:b/>
          <w:sz w:val="12"/>
          <w:szCs w:val="12"/>
        </w:rPr>
        <w:t xml:space="preserve">Муниципальная программа «Управление и распоряжение муниципальным имуществом </w:t>
      </w:r>
    </w:p>
    <w:p w:rsidR="001B5ADB" w:rsidRPr="001B5ADB" w:rsidRDefault="001B5ADB" w:rsidP="001B5AD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1B5ADB">
        <w:rPr>
          <w:rFonts w:ascii="Times New Roman" w:hAnsi="Times New Roman"/>
          <w:b/>
          <w:sz w:val="12"/>
          <w:szCs w:val="12"/>
        </w:rPr>
        <w:t>сельского поселения Кармало-Аделяково муниципального района Сергиевский» на 2016-2018гг.</w:t>
      </w:r>
    </w:p>
    <w:p w:rsidR="001B5ADB" w:rsidRDefault="001B5ADB" w:rsidP="001B5ADB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1B5ADB">
        <w:rPr>
          <w:rFonts w:ascii="Times New Roman" w:hAnsi="Times New Roman"/>
          <w:sz w:val="12"/>
          <w:szCs w:val="12"/>
        </w:rPr>
        <w:t>Паспорт муниципальной программы</w:t>
      </w:r>
    </w:p>
    <w:p w:rsidR="00154165" w:rsidRPr="001B5ADB" w:rsidRDefault="00154165" w:rsidP="001B5ADB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tbl>
      <w:tblPr>
        <w:tblStyle w:val="af1"/>
        <w:tblW w:w="7513" w:type="dxa"/>
        <w:tblInd w:w="108" w:type="dxa"/>
        <w:tblLook w:val="04A0" w:firstRow="1" w:lastRow="0" w:firstColumn="1" w:lastColumn="0" w:noHBand="0" w:noVBand="1"/>
      </w:tblPr>
      <w:tblGrid>
        <w:gridCol w:w="2127"/>
        <w:gridCol w:w="5386"/>
      </w:tblGrid>
      <w:tr w:rsidR="001B5ADB" w:rsidRPr="001B5ADB" w:rsidTr="001B5ADB">
        <w:tc>
          <w:tcPr>
            <w:tcW w:w="2127" w:type="dxa"/>
            <w:hideMark/>
          </w:tcPr>
          <w:p w:rsidR="001B5ADB" w:rsidRPr="001B5ADB" w:rsidRDefault="001B5ADB" w:rsidP="001B5AD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B5ADB">
              <w:rPr>
                <w:rFonts w:ascii="Times New Roman" w:hAnsi="Times New Roman"/>
                <w:sz w:val="12"/>
                <w:szCs w:val="12"/>
              </w:rPr>
              <w:t>Наименование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1B5ADB">
              <w:rPr>
                <w:rFonts w:ascii="Times New Roman" w:hAnsi="Times New Roman"/>
                <w:sz w:val="12"/>
                <w:szCs w:val="12"/>
              </w:rPr>
              <w:t>программы</w:t>
            </w:r>
          </w:p>
        </w:tc>
        <w:tc>
          <w:tcPr>
            <w:tcW w:w="5386" w:type="dxa"/>
            <w:hideMark/>
          </w:tcPr>
          <w:p w:rsidR="001B5ADB" w:rsidRPr="001B5ADB" w:rsidRDefault="001B5ADB" w:rsidP="001B5AD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B5ADB">
              <w:rPr>
                <w:rFonts w:ascii="Times New Roman" w:hAnsi="Times New Roman"/>
                <w:sz w:val="12"/>
                <w:szCs w:val="12"/>
              </w:rPr>
              <w:t>Муниципальная программа «Управление и распоряжение муниципальным имуществом сельского поселения Кармало-Аделяково муниципального района Сергиевский» на 2016-2018гг. (далее – Программа)</w:t>
            </w:r>
          </w:p>
        </w:tc>
      </w:tr>
      <w:tr w:rsidR="001B5ADB" w:rsidRPr="001B5ADB" w:rsidTr="001B5ADB">
        <w:tc>
          <w:tcPr>
            <w:tcW w:w="2127" w:type="dxa"/>
            <w:hideMark/>
          </w:tcPr>
          <w:p w:rsidR="001B5ADB" w:rsidRPr="001B5ADB" w:rsidRDefault="001B5ADB" w:rsidP="001B5AD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B5ADB">
              <w:rPr>
                <w:rFonts w:ascii="Times New Roman" w:hAnsi="Times New Roman"/>
                <w:sz w:val="12"/>
                <w:szCs w:val="12"/>
              </w:rPr>
              <w:t>Основание для разработки программы</w:t>
            </w:r>
          </w:p>
        </w:tc>
        <w:tc>
          <w:tcPr>
            <w:tcW w:w="5386" w:type="dxa"/>
            <w:hideMark/>
          </w:tcPr>
          <w:p w:rsidR="001B5ADB" w:rsidRPr="001B5ADB" w:rsidRDefault="001B5ADB" w:rsidP="001B5AD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B5ADB">
              <w:rPr>
                <w:rFonts w:ascii="Times New Roman" w:hAnsi="Times New Roman"/>
                <w:sz w:val="12"/>
                <w:szCs w:val="12"/>
              </w:rPr>
              <w:t xml:space="preserve">Федеральный закон от 06.10.2003 № 131-ФЗ «Об общих принципах организации местного самоуправления в Российской Федерации», Федеральный закон от 21.12.2001 № 178-ФЗ «О приватизации государственного и муниципального имущества», Земельный Кодекс Российской Федерации № 136-ФЗ от 25.10.2001 г., Гражданский Кодекс Российской Федерации № 51-ФЗ от 30.11.1994г., Устав сельского поселения Кармало-Аделяково </w:t>
            </w:r>
          </w:p>
        </w:tc>
      </w:tr>
      <w:tr w:rsidR="001B5ADB" w:rsidRPr="001B5ADB" w:rsidTr="001B5ADB">
        <w:tc>
          <w:tcPr>
            <w:tcW w:w="2127" w:type="dxa"/>
            <w:hideMark/>
          </w:tcPr>
          <w:p w:rsidR="001B5ADB" w:rsidRPr="001B5ADB" w:rsidRDefault="001B5ADB" w:rsidP="001B5AD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B5ADB">
              <w:rPr>
                <w:rFonts w:ascii="Times New Roman" w:hAnsi="Times New Roman"/>
                <w:sz w:val="12"/>
                <w:szCs w:val="12"/>
              </w:rPr>
              <w:t>Основной разработчик программы</w:t>
            </w:r>
          </w:p>
        </w:tc>
        <w:tc>
          <w:tcPr>
            <w:tcW w:w="5386" w:type="dxa"/>
            <w:hideMark/>
          </w:tcPr>
          <w:p w:rsidR="001B5ADB" w:rsidRPr="001B5ADB" w:rsidRDefault="001B5ADB" w:rsidP="001B5AD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B5ADB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Кармало-Аделяково муниципального района Сергиевский</w:t>
            </w:r>
          </w:p>
        </w:tc>
      </w:tr>
      <w:tr w:rsidR="001B5ADB" w:rsidRPr="001B5ADB" w:rsidTr="001B5ADB">
        <w:tc>
          <w:tcPr>
            <w:tcW w:w="2127" w:type="dxa"/>
            <w:hideMark/>
          </w:tcPr>
          <w:p w:rsidR="001B5ADB" w:rsidRPr="001B5ADB" w:rsidRDefault="001B5ADB" w:rsidP="001B5AD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B5ADB">
              <w:rPr>
                <w:rFonts w:ascii="Times New Roman" w:hAnsi="Times New Roman"/>
                <w:sz w:val="12"/>
                <w:szCs w:val="12"/>
              </w:rPr>
              <w:t>Цели и задачи программы</w:t>
            </w:r>
          </w:p>
        </w:tc>
        <w:tc>
          <w:tcPr>
            <w:tcW w:w="5386" w:type="dxa"/>
            <w:hideMark/>
          </w:tcPr>
          <w:p w:rsidR="001B5ADB" w:rsidRPr="001B5ADB" w:rsidRDefault="001B5ADB" w:rsidP="001B5AD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B5ADB">
              <w:rPr>
                <w:rFonts w:ascii="Times New Roman" w:hAnsi="Times New Roman"/>
                <w:sz w:val="12"/>
                <w:szCs w:val="12"/>
              </w:rPr>
              <w:t>Целью Программы является повышение эффективности управления муниципальным имуществом.</w:t>
            </w:r>
          </w:p>
          <w:p w:rsidR="001B5ADB" w:rsidRPr="001B5ADB" w:rsidRDefault="001B5ADB" w:rsidP="001B5AD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B5ADB">
              <w:rPr>
                <w:rFonts w:ascii="Times New Roman" w:hAnsi="Times New Roman"/>
                <w:sz w:val="12"/>
                <w:szCs w:val="12"/>
              </w:rPr>
              <w:t>Задачами Программы являются:</w:t>
            </w:r>
          </w:p>
          <w:p w:rsidR="001B5ADB" w:rsidRPr="001B5ADB" w:rsidRDefault="001B5ADB" w:rsidP="001B5AD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B5ADB">
              <w:rPr>
                <w:rFonts w:ascii="Times New Roman" w:hAnsi="Times New Roman"/>
                <w:sz w:val="12"/>
                <w:szCs w:val="12"/>
              </w:rPr>
              <w:t>- внедрение программных принципов организации деятельности органов местного самоуправления;</w:t>
            </w:r>
          </w:p>
          <w:p w:rsidR="001B5ADB" w:rsidRPr="001B5ADB" w:rsidRDefault="001B5ADB" w:rsidP="001B5AD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B5ADB">
              <w:rPr>
                <w:rFonts w:ascii="Times New Roman" w:hAnsi="Times New Roman"/>
                <w:sz w:val="12"/>
                <w:szCs w:val="12"/>
              </w:rPr>
              <w:t>- совершенствование механизма управления муниципальным имуществом;</w:t>
            </w:r>
          </w:p>
          <w:p w:rsidR="001B5ADB" w:rsidRPr="001B5ADB" w:rsidRDefault="001B5ADB" w:rsidP="001B5AD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B5ADB">
              <w:rPr>
                <w:rFonts w:ascii="Times New Roman" w:hAnsi="Times New Roman"/>
                <w:sz w:val="12"/>
                <w:szCs w:val="12"/>
              </w:rPr>
              <w:t>- обеспечение соответствия состава имущества выполняемым функциям;</w:t>
            </w:r>
          </w:p>
          <w:p w:rsidR="001B5ADB" w:rsidRPr="001B5ADB" w:rsidRDefault="001B5ADB" w:rsidP="001B5AD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B5ADB">
              <w:rPr>
                <w:rFonts w:ascii="Times New Roman" w:hAnsi="Times New Roman"/>
                <w:sz w:val="12"/>
                <w:szCs w:val="12"/>
              </w:rPr>
              <w:t>- привлечение доходов в местный бюджет  от использования муниципального имущества.</w:t>
            </w:r>
          </w:p>
        </w:tc>
      </w:tr>
      <w:tr w:rsidR="001B5ADB" w:rsidRPr="001B5ADB" w:rsidTr="001B5ADB">
        <w:tc>
          <w:tcPr>
            <w:tcW w:w="2127" w:type="dxa"/>
            <w:hideMark/>
          </w:tcPr>
          <w:p w:rsidR="001B5ADB" w:rsidRPr="001B5ADB" w:rsidRDefault="001B5ADB" w:rsidP="001B5AD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B5ADB">
              <w:rPr>
                <w:rFonts w:ascii="Times New Roman" w:hAnsi="Times New Roman"/>
                <w:sz w:val="12"/>
                <w:szCs w:val="12"/>
              </w:rPr>
              <w:t>Сроки реализации программы</w:t>
            </w:r>
          </w:p>
        </w:tc>
        <w:tc>
          <w:tcPr>
            <w:tcW w:w="5386" w:type="dxa"/>
            <w:hideMark/>
          </w:tcPr>
          <w:p w:rsidR="001B5ADB" w:rsidRPr="001B5ADB" w:rsidRDefault="001B5ADB" w:rsidP="001B5AD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B5ADB">
              <w:rPr>
                <w:rFonts w:ascii="Times New Roman" w:hAnsi="Times New Roman"/>
                <w:sz w:val="12"/>
                <w:szCs w:val="12"/>
              </w:rPr>
              <w:t>2016-2018 годы</w:t>
            </w:r>
          </w:p>
        </w:tc>
      </w:tr>
      <w:tr w:rsidR="001B5ADB" w:rsidRPr="001B5ADB" w:rsidTr="001B5ADB">
        <w:tc>
          <w:tcPr>
            <w:tcW w:w="2127" w:type="dxa"/>
            <w:hideMark/>
          </w:tcPr>
          <w:p w:rsidR="001B5ADB" w:rsidRPr="001B5ADB" w:rsidRDefault="001B5ADB" w:rsidP="001B5AD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B5ADB">
              <w:rPr>
                <w:rFonts w:ascii="Times New Roman" w:hAnsi="Times New Roman"/>
                <w:sz w:val="12"/>
                <w:szCs w:val="12"/>
              </w:rPr>
              <w:t>Исполнитель программы</w:t>
            </w:r>
          </w:p>
        </w:tc>
        <w:tc>
          <w:tcPr>
            <w:tcW w:w="5386" w:type="dxa"/>
            <w:hideMark/>
          </w:tcPr>
          <w:p w:rsidR="001B5ADB" w:rsidRPr="001B5ADB" w:rsidRDefault="001B5ADB" w:rsidP="001B5AD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B5ADB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Кармало-Аделяково муниципального района Сергиевский</w:t>
            </w:r>
          </w:p>
        </w:tc>
      </w:tr>
      <w:tr w:rsidR="001B5ADB" w:rsidRPr="001B5ADB" w:rsidTr="001B5ADB">
        <w:tc>
          <w:tcPr>
            <w:tcW w:w="2127" w:type="dxa"/>
            <w:hideMark/>
          </w:tcPr>
          <w:p w:rsidR="001B5ADB" w:rsidRPr="001B5ADB" w:rsidRDefault="001B5ADB" w:rsidP="001B5AD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B5ADB">
              <w:rPr>
                <w:rFonts w:ascii="Times New Roman" w:hAnsi="Times New Roman"/>
                <w:sz w:val="12"/>
                <w:szCs w:val="12"/>
              </w:rPr>
              <w:t>Объемы, источники финансирования программы</w:t>
            </w:r>
          </w:p>
        </w:tc>
        <w:tc>
          <w:tcPr>
            <w:tcW w:w="5386" w:type="dxa"/>
            <w:hideMark/>
          </w:tcPr>
          <w:p w:rsidR="001B5ADB" w:rsidRPr="001B5ADB" w:rsidRDefault="001B5ADB" w:rsidP="001B5AD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B5ADB">
              <w:rPr>
                <w:rFonts w:ascii="Times New Roman" w:hAnsi="Times New Roman"/>
                <w:sz w:val="12"/>
                <w:szCs w:val="12"/>
              </w:rPr>
              <w:t xml:space="preserve">Общий объем финансирования Программы составляет </w:t>
            </w:r>
            <w:r w:rsidRPr="001B5ADB">
              <w:rPr>
                <w:rFonts w:ascii="Times New Roman" w:hAnsi="Times New Roman"/>
                <w:b/>
                <w:sz w:val="12"/>
                <w:szCs w:val="12"/>
              </w:rPr>
              <w:t>53,02107</w:t>
            </w:r>
            <w:r w:rsidRPr="001B5ADB">
              <w:rPr>
                <w:rFonts w:ascii="Times New Roman" w:hAnsi="Times New Roman"/>
                <w:sz w:val="12"/>
                <w:szCs w:val="12"/>
              </w:rPr>
              <w:t xml:space="preserve"> тыс. рублей, в том числе из местного бюджета –  53,02107 тыс. рублей.</w:t>
            </w:r>
          </w:p>
          <w:p w:rsidR="001B5ADB" w:rsidRPr="001B5ADB" w:rsidRDefault="001B5ADB" w:rsidP="001B5AD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B5ADB">
              <w:rPr>
                <w:rFonts w:ascii="Times New Roman" w:hAnsi="Times New Roman"/>
                <w:sz w:val="12"/>
                <w:szCs w:val="12"/>
              </w:rPr>
              <w:t>2016г.- 53,02107 тыс. руб.</w:t>
            </w:r>
          </w:p>
          <w:p w:rsidR="001B5ADB" w:rsidRPr="001B5ADB" w:rsidRDefault="001B5ADB" w:rsidP="001B5AD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B5ADB">
              <w:rPr>
                <w:rFonts w:ascii="Times New Roman" w:hAnsi="Times New Roman"/>
                <w:sz w:val="12"/>
                <w:szCs w:val="12"/>
              </w:rPr>
              <w:t>2017г.- 0,0 тыс. руб.</w:t>
            </w:r>
          </w:p>
          <w:p w:rsidR="001B5ADB" w:rsidRPr="001B5ADB" w:rsidRDefault="001B5ADB" w:rsidP="001B5AD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B5ADB">
              <w:rPr>
                <w:rFonts w:ascii="Times New Roman" w:hAnsi="Times New Roman"/>
                <w:sz w:val="12"/>
                <w:szCs w:val="12"/>
              </w:rPr>
              <w:t>2018г.- 0,0 тыс. руб.</w:t>
            </w:r>
          </w:p>
        </w:tc>
      </w:tr>
      <w:tr w:rsidR="001B5ADB" w:rsidRPr="001B5ADB" w:rsidTr="001B5ADB">
        <w:tc>
          <w:tcPr>
            <w:tcW w:w="2127" w:type="dxa"/>
            <w:hideMark/>
          </w:tcPr>
          <w:p w:rsidR="001B5ADB" w:rsidRPr="001B5ADB" w:rsidRDefault="001B5ADB" w:rsidP="001B5AD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B5ADB">
              <w:rPr>
                <w:rFonts w:ascii="Times New Roman" w:hAnsi="Times New Roman"/>
                <w:sz w:val="12"/>
                <w:szCs w:val="12"/>
              </w:rPr>
              <w:t>Ожидаемые конечные результаты реализации программы</w:t>
            </w:r>
          </w:p>
        </w:tc>
        <w:tc>
          <w:tcPr>
            <w:tcW w:w="5386" w:type="dxa"/>
            <w:hideMark/>
          </w:tcPr>
          <w:p w:rsidR="001B5ADB" w:rsidRPr="001B5ADB" w:rsidRDefault="001B5ADB" w:rsidP="001B5AD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B5ADB">
              <w:rPr>
                <w:rFonts w:ascii="Times New Roman" w:hAnsi="Times New Roman"/>
                <w:sz w:val="12"/>
                <w:szCs w:val="12"/>
              </w:rPr>
              <w:t>По итогам реализации программы планируется получить следующие результаты:</w:t>
            </w:r>
          </w:p>
          <w:p w:rsidR="001B5ADB" w:rsidRPr="001B5ADB" w:rsidRDefault="001B5ADB" w:rsidP="001B5AD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B5ADB">
              <w:rPr>
                <w:rFonts w:ascii="Times New Roman" w:hAnsi="Times New Roman"/>
                <w:sz w:val="12"/>
                <w:szCs w:val="12"/>
              </w:rPr>
              <w:t xml:space="preserve">государственная регистрация права муниципальной собственности на объекты недвижимости и земельные участки с целью вовлечения в оборот  </w:t>
            </w:r>
          </w:p>
        </w:tc>
      </w:tr>
      <w:tr w:rsidR="001B5ADB" w:rsidRPr="001B5ADB" w:rsidTr="001B5ADB">
        <w:tc>
          <w:tcPr>
            <w:tcW w:w="2127" w:type="dxa"/>
            <w:hideMark/>
          </w:tcPr>
          <w:p w:rsidR="001B5ADB" w:rsidRPr="001B5ADB" w:rsidRDefault="001B5ADB" w:rsidP="001B5AD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B5ADB">
              <w:rPr>
                <w:rFonts w:ascii="Times New Roman" w:hAnsi="Times New Roman"/>
                <w:sz w:val="12"/>
                <w:szCs w:val="12"/>
              </w:rPr>
              <w:t>Контроль за исполнение программы</w:t>
            </w:r>
          </w:p>
        </w:tc>
        <w:tc>
          <w:tcPr>
            <w:tcW w:w="5386" w:type="dxa"/>
            <w:hideMark/>
          </w:tcPr>
          <w:p w:rsidR="001B5ADB" w:rsidRPr="001B5ADB" w:rsidRDefault="001B5ADB" w:rsidP="001B5AD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B5ADB">
              <w:rPr>
                <w:rFonts w:ascii="Times New Roman" w:hAnsi="Times New Roman"/>
                <w:sz w:val="12"/>
                <w:szCs w:val="12"/>
              </w:rPr>
              <w:t>Контроль за исполнением программы осуществляет администрация сельского поселения Кармало-Аделяково муниципального района Сергиевский</w:t>
            </w:r>
          </w:p>
        </w:tc>
      </w:tr>
    </w:tbl>
    <w:p w:rsidR="00154165" w:rsidRDefault="00154165" w:rsidP="001B5AD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1B5ADB" w:rsidRPr="001B5ADB" w:rsidRDefault="001B5ADB" w:rsidP="001B5AD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1B5ADB">
        <w:rPr>
          <w:rFonts w:ascii="Times New Roman" w:hAnsi="Times New Roman"/>
          <w:b/>
          <w:sz w:val="12"/>
          <w:szCs w:val="12"/>
        </w:rPr>
        <w:t>1. Содержание проблемы и необходимость ее решения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1B5ADB">
        <w:rPr>
          <w:rFonts w:ascii="Times New Roman" w:hAnsi="Times New Roman"/>
          <w:b/>
          <w:sz w:val="12"/>
          <w:szCs w:val="12"/>
        </w:rPr>
        <w:t>программными методами.</w:t>
      </w:r>
    </w:p>
    <w:p w:rsidR="001B5ADB" w:rsidRPr="001B5ADB" w:rsidRDefault="001B5ADB" w:rsidP="001B5AD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B5ADB">
        <w:rPr>
          <w:rFonts w:ascii="Times New Roman" w:hAnsi="Times New Roman"/>
          <w:sz w:val="12"/>
          <w:szCs w:val="12"/>
        </w:rPr>
        <w:t>Надлежащее оформление права собственности  является залогом целостности всего муниципального имущества.</w:t>
      </w:r>
    </w:p>
    <w:p w:rsidR="001B5ADB" w:rsidRPr="001B5ADB" w:rsidRDefault="001B5ADB" w:rsidP="001B5AD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B5ADB">
        <w:rPr>
          <w:rFonts w:ascii="Times New Roman" w:hAnsi="Times New Roman"/>
          <w:sz w:val="12"/>
          <w:szCs w:val="12"/>
        </w:rPr>
        <w:t>Основной проблемой стоящей перед администрацией сельского поселения в сфере оформления права муниципальной собственности на объекты недвижимости и земельные участки, является отсутствие зарегистрированных прав на них, а также кадастрового учета объектов и земельных участков.</w:t>
      </w:r>
    </w:p>
    <w:p w:rsidR="001B5ADB" w:rsidRPr="001B5ADB" w:rsidRDefault="001B5ADB" w:rsidP="001B5AD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B5ADB">
        <w:rPr>
          <w:rFonts w:ascii="Times New Roman" w:hAnsi="Times New Roman"/>
          <w:sz w:val="12"/>
          <w:szCs w:val="12"/>
        </w:rPr>
        <w:t>Кроме того, проведение инвентаризации (кадастровых работ) позволит  установить точные характеристики объектов недвижимости, выявить перепланированные и реконструированные объекты, установить площадь земельных участков.</w:t>
      </w:r>
    </w:p>
    <w:p w:rsidR="001B5ADB" w:rsidRPr="001B5ADB" w:rsidRDefault="001B5ADB" w:rsidP="001B5AD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B5ADB">
        <w:rPr>
          <w:rFonts w:ascii="Times New Roman" w:hAnsi="Times New Roman"/>
          <w:sz w:val="12"/>
          <w:szCs w:val="12"/>
        </w:rPr>
        <w:t>Потребность проведения инвентаризации (кадастровых работ) позволит внесения точные сведения об объектах в реестр муниципального имущества, а также государственная регистрация права муниципальной собственности – ввод в хозяйственный оборот объектов и земельных участков, с целью получения дохода.</w:t>
      </w:r>
    </w:p>
    <w:p w:rsidR="001B5ADB" w:rsidRPr="001B5ADB" w:rsidRDefault="001B5ADB" w:rsidP="001B5AD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1B5ADB">
        <w:rPr>
          <w:rFonts w:ascii="Times New Roman" w:hAnsi="Times New Roman"/>
          <w:b/>
          <w:sz w:val="12"/>
          <w:szCs w:val="12"/>
        </w:rPr>
        <w:t>2. Цели и задачи программы, сроки и этапы реализации программы.</w:t>
      </w:r>
    </w:p>
    <w:p w:rsidR="001B5ADB" w:rsidRPr="001B5ADB" w:rsidRDefault="001B5ADB" w:rsidP="001B5AD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B5ADB">
        <w:rPr>
          <w:rFonts w:ascii="Times New Roman" w:hAnsi="Times New Roman"/>
          <w:sz w:val="12"/>
          <w:szCs w:val="12"/>
        </w:rPr>
        <w:t>Основной целью и задачей муниципальной программы является оформление права муниципальной собственности на все объекты недвижимости, находящиеся в муниципальной собственности.</w:t>
      </w:r>
    </w:p>
    <w:p w:rsidR="001B5ADB" w:rsidRPr="001B5ADB" w:rsidRDefault="001B5ADB" w:rsidP="001B5AD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B5ADB">
        <w:rPr>
          <w:rFonts w:ascii="Times New Roman" w:hAnsi="Times New Roman"/>
          <w:sz w:val="12"/>
          <w:szCs w:val="12"/>
        </w:rPr>
        <w:lastRenderedPageBreak/>
        <w:t>Срок реализации программы – 2016-2018г.г..</w:t>
      </w:r>
    </w:p>
    <w:p w:rsidR="001B5ADB" w:rsidRPr="001B5ADB" w:rsidRDefault="001B5ADB" w:rsidP="001B5AD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B5ADB">
        <w:rPr>
          <w:rFonts w:ascii="Times New Roman" w:hAnsi="Times New Roman"/>
          <w:sz w:val="12"/>
          <w:szCs w:val="12"/>
        </w:rPr>
        <w:t>Общий объем финансирования Программы составляет 53,02107 тыс. рублей</w:t>
      </w:r>
    </w:p>
    <w:p w:rsidR="00154165" w:rsidRDefault="00154165" w:rsidP="001B5ADB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1B5ADB" w:rsidRDefault="001B5ADB" w:rsidP="001B5ADB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1B5ADB">
        <w:rPr>
          <w:rFonts w:ascii="Times New Roman" w:hAnsi="Times New Roman"/>
          <w:sz w:val="12"/>
          <w:szCs w:val="12"/>
        </w:rPr>
        <w:t>ПЕРЕЧЕНЬ</w:t>
      </w:r>
      <w:r>
        <w:rPr>
          <w:rFonts w:ascii="Times New Roman" w:hAnsi="Times New Roman"/>
          <w:sz w:val="12"/>
          <w:szCs w:val="12"/>
        </w:rPr>
        <w:t xml:space="preserve"> </w:t>
      </w:r>
      <w:r w:rsidRPr="001B5ADB">
        <w:rPr>
          <w:rFonts w:ascii="Times New Roman" w:hAnsi="Times New Roman"/>
          <w:sz w:val="12"/>
          <w:szCs w:val="12"/>
        </w:rPr>
        <w:t>ПРОГРАММНЫХ МЕРОПРИЯТИЙ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4110"/>
        <w:gridCol w:w="709"/>
        <w:gridCol w:w="709"/>
        <w:gridCol w:w="709"/>
        <w:gridCol w:w="850"/>
      </w:tblGrid>
      <w:tr w:rsidR="001B5ADB" w:rsidRPr="001B5ADB" w:rsidTr="001B5ADB">
        <w:trPr>
          <w:trHeight w:val="20"/>
        </w:trPr>
        <w:tc>
          <w:tcPr>
            <w:tcW w:w="426" w:type="dxa"/>
            <w:hideMark/>
          </w:tcPr>
          <w:p w:rsidR="001B5ADB" w:rsidRPr="001B5ADB" w:rsidRDefault="001B5ADB" w:rsidP="001B5ADB">
            <w:pPr>
              <w:rPr>
                <w:rFonts w:ascii="Times New Roman" w:hAnsi="Times New Roman"/>
                <w:sz w:val="12"/>
                <w:szCs w:val="12"/>
              </w:rPr>
            </w:pPr>
            <w:r w:rsidRPr="001B5ADB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4110" w:type="dxa"/>
            <w:hideMark/>
          </w:tcPr>
          <w:p w:rsidR="001B5ADB" w:rsidRPr="001B5ADB" w:rsidRDefault="001B5ADB" w:rsidP="001B5ADB">
            <w:pPr>
              <w:rPr>
                <w:rFonts w:ascii="Times New Roman" w:hAnsi="Times New Roman"/>
                <w:sz w:val="12"/>
                <w:szCs w:val="12"/>
              </w:rPr>
            </w:pPr>
            <w:r w:rsidRPr="001B5ADB">
              <w:rPr>
                <w:rFonts w:ascii="Times New Roman" w:hAnsi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709" w:type="dxa"/>
            <w:hideMark/>
          </w:tcPr>
          <w:p w:rsidR="001B5ADB" w:rsidRPr="001B5ADB" w:rsidRDefault="001B5ADB" w:rsidP="001B5ADB">
            <w:pPr>
              <w:rPr>
                <w:rFonts w:ascii="Times New Roman" w:hAnsi="Times New Roman"/>
                <w:sz w:val="12"/>
                <w:szCs w:val="12"/>
              </w:rPr>
            </w:pPr>
            <w:r w:rsidRPr="001B5ADB">
              <w:rPr>
                <w:rFonts w:ascii="Times New Roman" w:hAnsi="Times New Roman"/>
                <w:sz w:val="12"/>
                <w:szCs w:val="12"/>
              </w:rPr>
              <w:t>2016 год, тыс. рублей</w:t>
            </w:r>
          </w:p>
        </w:tc>
        <w:tc>
          <w:tcPr>
            <w:tcW w:w="709" w:type="dxa"/>
            <w:hideMark/>
          </w:tcPr>
          <w:p w:rsidR="001B5ADB" w:rsidRPr="001B5ADB" w:rsidRDefault="001B5ADB" w:rsidP="001B5ADB">
            <w:pPr>
              <w:rPr>
                <w:rFonts w:ascii="Times New Roman" w:hAnsi="Times New Roman"/>
                <w:sz w:val="12"/>
                <w:szCs w:val="12"/>
              </w:rPr>
            </w:pPr>
            <w:r w:rsidRPr="001B5ADB">
              <w:rPr>
                <w:rFonts w:ascii="Times New Roman" w:hAnsi="Times New Roman"/>
                <w:sz w:val="12"/>
                <w:szCs w:val="12"/>
              </w:rPr>
              <w:t>2017 год, тыс. рублей</w:t>
            </w:r>
          </w:p>
        </w:tc>
        <w:tc>
          <w:tcPr>
            <w:tcW w:w="709" w:type="dxa"/>
            <w:hideMark/>
          </w:tcPr>
          <w:p w:rsidR="001B5ADB" w:rsidRPr="001B5ADB" w:rsidRDefault="001B5ADB" w:rsidP="001B5ADB">
            <w:pPr>
              <w:rPr>
                <w:rFonts w:ascii="Times New Roman" w:hAnsi="Times New Roman"/>
                <w:sz w:val="12"/>
                <w:szCs w:val="12"/>
              </w:rPr>
            </w:pPr>
            <w:r w:rsidRPr="001B5ADB">
              <w:rPr>
                <w:rFonts w:ascii="Times New Roman" w:hAnsi="Times New Roman"/>
                <w:sz w:val="12"/>
                <w:szCs w:val="12"/>
              </w:rPr>
              <w:t>2018 год, тыс. рублей</w:t>
            </w:r>
          </w:p>
        </w:tc>
        <w:tc>
          <w:tcPr>
            <w:tcW w:w="850" w:type="dxa"/>
            <w:hideMark/>
          </w:tcPr>
          <w:p w:rsidR="001B5ADB" w:rsidRPr="001B5ADB" w:rsidRDefault="001B5ADB" w:rsidP="001B5ADB">
            <w:pPr>
              <w:rPr>
                <w:rFonts w:ascii="Times New Roman" w:hAnsi="Times New Roman"/>
                <w:sz w:val="12"/>
                <w:szCs w:val="12"/>
              </w:rPr>
            </w:pPr>
            <w:r w:rsidRPr="001B5ADB">
              <w:rPr>
                <w:rFonts w:ascii="Times New Roman" w:hAnsi="Times New Roman"/>
                <w:sz w:val="12"/>
                <w:szCs w:val="12"/>
              </w:rPr>
              <w:t>Источник финансирования</w:t>
            </w:r>
          </w:p>
        </w:tc>
      </w:tr>
      <w:tr w:rsidR="001B5ADB" w:rsidRPr="001B5ADB" w:rsidTr="001B5ADB">
        <w:trPr>
          <w:trHeight w:val="20"/>
        </w:trPr>
        <w:tc>
          <w:tcPr>
            <w:tcW w:w="426" w:type="dxa"/>
            <w:hideMark/>
          </w:tcPr>
          <w:p w:rsidR="001B5ADB" w:rsidRPr="001B5ADB" w:rsidRDefault="001B5ADB" w:rsidP="001B5ADB">
            <w:pPr>
              <w:rPr>
                <w:rFonts w:ascii="Times New Roman" w:hAnsi="Times New Roman"/>
                <w:sz w:val="12"/>
                <w:szCs w:val="12"/>
              </w:rPr>
            </w:pPr>
            <w:r w:rsidRPr="001B5ADB">
              <w:rPr>
                <w:rFonts w:ascii="Times New Roman" w:hAnsi="Times New Roman"/>
                <w:sz w:val="12"/>
                <w:szCs w:val="12"/>
              </w:rPr>
              <w:t>1.</w:t>
            </w:r>
          </w:p>
        </w:tc>
        <w:tc>
          <w:tcPr>
            <w:tcW w:w="4110" w:type="dxa"/>
            <w:hideMark/>
          </w:tcPr>
          <w:p w:rsidR="001B5ADB" w:rsidRPr="001B5ADB" w:rsidRDefault="001B5ADB" w:rsidP="001B5ADB">
            <w:pPr>
              <w:rPr>
                <w:rFonts w:ascii="Times New Roman" w:hAnsi="Times New Roman"/>
                <w:sz w:val="12"/>
                <w:szCs w:val="12"/>
              </w:rPr>
            </w:pPr>
            <w:r w:rsidRPr="001B5ADB">
              <w:rPr>
                <w:rFonts w:ascii="Times New Roman" w:hAnsi="Times New Roman"/>
                <w:sz w:val="12"/>
                <w:szCs w:val="12"/>
              </w:rPr>
              <w:t>Резервирование земель и изъятие, в том числе путем выкупа, земельных участков в границах поселения для муниципальных нужд, осуществление муниципального земельного контроля за использованием земель поселения</w:t>
            </w:r>
          </w:p>
        </w:tc>
        <w:tc>
          <w:tcPr>
            <w:tcW w:w="709" w:type="dxa"/>
          </w:tcPr>
          <w:p w:rsidR="001B5ADB" w:rsidRPr="001B5ADB" w:rsidRDefault="001B5ADB" w:rsidP="001B5ADB">
            <w:pPr>
              <w:rPr>
                <w:rFonts w:ascii="Times New Roman" w:hAnsi="Times New Roman"/>
                <w:sz w:val="12"/>
                <w:szCs w:val="12"/>
              </w:rPr>
            </w:pPr>
            <w:r w:rsidRPr="001B5ADB">
              <w:rPr>
                <w:rFonts w:ascii="Times New Roman" w:hAnsi="Times New Roman"/>
                <w:sz w:val="12"/>
                <w:szCs w:val="12"/>
              </w:rPr>
              <w:t>17,12987</w:t>
            </w:r>
          </w:p>
        </w:tc>
        <w:tc>
          <w:tcPr>
            <w:tcW w:w="709" w:type="dxa"/>
          </w:tcPr>
          <w:p w:rsidR="001B5ADB" w:rsidRPr="001B5ADB" w:rsidRDefault="001B5ADB" w:rsidP="001B5ADB">
            <w:pPr>
              <w:rPr>
                <w:rFonts w:ascii="Times New Roman" w:hAnsi="Times New Roman"/>
                <w:sz w:val="12"/>
                <w:szCs w:val="12"/>
              </w:rPr>
            </w:pPr>
            <w:r w:rsidRPr="001B5ADB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709" w:type="dxa"/>
          </w:tcPr>
          <w:p w:rsidR="001B5ADB" w:rsidRPr="001B5ADB" w:rsidRDefault="001B5ADB" w:rsidP="001B5ADB">
            <w:pPr>
              <w:rPr>
                <w:rFonts w:ascii="Times New Roman" w:hAnsi="Times New Roman"/>
                <w:sz w:val="12"/>
                <w:szCs w:val="12"/>
              </w:rPr>
            </w:pPr>
            <w:r w:rsidRPr="001B5ADB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1B5ADB" w:rsidRPr="001B5ADB" w:rsidRDefault="001B5ADB" w:rsidP="001B5ADB">
            <w:pPr>
              <w:rPr>
                <w:rFonts w:ascii="Times New Roman" w:hAnsi="Times New Roman"/>
                <w:sz w:val="12"/>
                <w:szCs w:val="12"/>
              </w:rPr>
            </w:pPr>
            <w:r w:rsidRPr="001B5ADB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1B5ADB" w:rsidRPr="001B5ADB" w:rsidTr="001B5ADB">
        <w:trPr>
          <w:trHeight w:val="20"/>
        </w:trPr>
        <w:tc>
          <w:tcPr>
            <w:tcW w:w="426" w:type="dxa"/>
            <w:hideMark/>
          </w:tcPr>
          <w:p w:rsidR="001B5ADB" w:rsidRPr="001B5ADB" w:rsidRDefault="001B5ADB" w:rsidP="001B5ADB">
            <w:pPr>
              <w:rPr>
                <w:rFonts w:ascii="Times New Roman" w:hAnsi="Times New Roman"/>
                <w:sz w:val="12"/>
                <w:szCs w:val="12"/>
              </w:rPr>
            </w:pPr>
            <w:r w:rsidRPr="001B5ADB">
              <w:rPr>
                <w:rFonts w:ascii="Times New Roman" w:hAnsi="Times New Roman"/>
                <w:sz w:val="12"/>
                <w:szCs w:val="12"/>
              </w:rPr>
              <w:t>2.</w:t>
            </w:r>
          </w:p>
        </w:tc>
        <w:tc>
          <w:tcPr>
            <w:tcW w:w="4110" w:type="dxa"/>
            <w:hideMark/>
          </w:tcPr>
          <w:p w:rsidR="001B5ADB" w:rsidRPr="001B5ADB" w:rsidRDefault="001B5ADB" w:rsidP="001B5ADB">
            <w:pPr>
              <w:rPr>
                <w:rFonts w:ascii="Times New Roman" w:hAnsi="Times New Roman"/>
                <w:sz w:val="12"/>
                <w:szCs w:val="12"/>
              </w:rPr>
            </w:pPr>
            <w:r w:rsidRPr="001B5ADB">
              <w:rPr>
                <w:rFonts w:ascii="Times New Roman" w:hAnsi="Times New Roman"/>
                <w:sz w:val="12"/>
                <w:szCs w:val="12"/>
              </w:rPr>
              <w:t>Владение, пользование и распоряжение имуществом, находящимся в муниципальной собственности поселения, в том числе ведение реестра муниципального имущества поселения, реестра муниципальных организаций, совершение в отношении принадлежности поселению имущества любых действий, не противоречащих закону и иным правовым актам и не нарушающих прав и охраняемых законом интересов других лиц, в том числе отчуждение имущества в собственность другим лицам, передача на правах аренды, безвозмездного пользования, передача имущества в залог и обременение его другими способами</w:t>
            </w:r>
          </w:p>
        </w:tc>
        <w:tc>
          <w:tcPr>
            <w:tcW w:w="709" w:type="dxa"/>
          </w:tcPr>
          <w:p w:rsidR="001B5ADB" w:rsidRPr="001B5ADB" w:rsidRDefault="001B5ADB" w:rsidP="001B5ADB">
            <w:pPr>
              <w:rPr>
                <w:rFonts w:ascii="Times New Roman" w:hAnsi="Times New Roman"/>
                <w:sz w:val="12"/>
                <w:szCs w:val="12"/>
              </w:rPr>
            </w:pPr>
            <w:r w:rsidRPr="001B5ADB">
              <w:rPr>
                <w:rFonts w:ascii="Times New Roman" w:hAnsi="Times New Roman"/>
                <w:sz w:val="12"/>
                <w:szCs w:val="12"/>
              </w:rPr>
              <w:t>35,89120</w:t>
            </w:r>
          </w:p>
        </w:tc>
        <w:tc>
          <w:tcPr>
            <w:tcW w:w="709" w:type="dxa"/>
            <w:hideMark/>
          </w:tcPr>
          <w:p w:rsidR="001B5ADB" w:rsidRPr="001B5ADB" w:rsidRDefault="001B5ADB" w:rsidP="001B5ADB">
            <w:pPr>
              <w:rPr>
                <w:rFonts w:ascii="Times New Roman" w:hAnsi="Times New Roman"/>
                <w:sz w:val="12"/>
                <w:szCs w:val="12"/>
              </w:rPr>
            </w:pPr>
            <w:r w:rsidRPr="001B5ADB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709" w:type="dxa"/>
            <w:hideMark/>
          </w:tcPr>
          <w:p w:rsidR="001B5ADB" w:rsidRPr="001B5ADB" w:rsidRDefault="001B5ADB" w:rsidP="001B5ADB">
            <w:pPr>
              <w:rPr>
                <w:rFonts w:ascii="Times New Roman" w:hAnsi="Times New Roman"/>
                <w:sz w:val="12"/>
                <w:szCs w:val="12"/>
              </w:rPr>
            </w:pPr>
            <w:r w:rsidRPr="001B5ADB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1B5ADB" w:rsidRPr="001B5ADB" w:rsidRDefault="001B5ADB" w:rsidP="001B5ADB">
            <w:pPr>
              <w:rPr>
                <w:rFonts w:ascii="Times New Roman" w:hAnsi="Times New Roman"/>
                <w:sz w:val="12"/>
                <w:szCs w:val="12"/>
              </w:rPr>
            </w:pPr>
            <w:r w:rsidRPr="001B5ADB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1B5ADB" w:rsidRPr="001B5ADB" w:rsidTr="001B5ADB">
        <w:trPr>
          <w:trHeight w:val="20"/>
        </w:trPr>
        <w:tc>
          <w:tcPr>
            <w:tcW w:w="426" w:type="dxa"/>
            <w:hideMark/>
          </w:tcPr>
          <w:p w:rsidR="001B5ADB" w:rsidRPr="001B5ADB" w:rsidRDefault="001B5ADB" w:rsidP="001B5ADB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110" w:type="dxa"/>
          </w:tcPr>
          <w:p w:rsidR="001B5ADB" w:rsidRPr="001B5ADB" w:rsidRDefault="001B5ADB" w:rsidP="001B5ADB">
            <w:pPr>
              <w:rPr>
                <w:rFonts w:ascii="Times New Roman" w:hAnsi="Times New Roman"/>
                <w:sz w:val="12"/>
                <w:szCs w:val="12"/>
              </w:rPr>
            </w:pPr>
            <w:r w:rsidRPr="001B5ADB">
              <w:rPr>
                <w:rFonts w:ascii="Times New Roman" w:hAnsi="Times New Roman"/>
                <w:sz w:val="12"/>
                <w:szCs w:val="12"/>
              </w:rPr>
              <w:t>Итого по программе:</w:t>
            </w:r>
          </w:p>
        </w:tc>
        <w:tc>
          <w:tcPr>
            <w:tcW w:w="709" w:type="dxa"/>
          </w:tcPr>
          <w:p w:rsidR="001B5ADB" w:rsidRPr="001B5ADB" w:rsidRDefault="001B5ADB" w:rsidP="001B5ADB">
            <w:pPr>
              <w:rPr>
                <w:rFonts w:ascii="Times New Roman" w:hAnsi="Times New Roman"/>
                <w:sz w:val="12"/>
                <w:szCs w:val="12"/>
              </w:rPr>
            </w:pPr>
            <w:r w:rsidRPr="001B5ADB">
              <w:rPr>
                <w:rFonts w:ascii="Times New Roman" w:hAnsi="Times New Roman"/>
                <w:sz w:val="12"/>
                <w:szCs w:val="12"/>
              </w:rPr>
              <w:t>53,02107</w:t>
            </w:r>
          </w:p>
        </w:tc>
        <w:tc>
          <w:tcPr>
            <w:tcW w:w="709" w:type="dxa"/>
          </w:tcPr>
          <w:p w:rsidR="001B5ADB" w:rsidRPr="001B5ADB" w:rsidRDefault="001B5ADB" w:rsidP="001B5ADB">
            <w:pPr>
              <w:rPr>
                <w:rFonts w:ascii="Times New Roman" w:hAnsi="Times New Roman"/>
                <w:sz w:val="12"/>
                <w:szCs w:val="12"/>
              </w:rPr>
            </w:pPr>
            <w:r w:rsidRPr="001B5ADB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709" w:type="dxa"/>
            <w:hideMark/>
          </w:tcPr>
          <w:p w:rsidR="001B5ADB" w:rsidRPr="001B5ADB" w:rsidRDefault="001B5ADB" w:rsidP="001B5ADB">
            <w:pPr>
              <w:rPr>
                <w:rFonts w:ascii="Times New Roman" w:hAnsi="Times New Roman"/>
                <w:sz w:val="12"/>
                <w:szCs w:val="12"/>
              </w:rPr>
            </w:pPr>
            <w:r w:rsidRPr="001B5ADB">
              <w:rPr>
                <w:rFonts w:ascii="Times New Roman" w:hAnsi="Times New Roman"/>
                <w:sz w:val="12"/>
                <w:szCs w:val="12"/>
              </w:rPr>
              <w:t>0,0000</w:t>
            </w:r>
          </w:p>
        </w:tc>
        <w:tc>
          <w:tcPr>
            <w:tcW w:w="850" w:type="dxa"/>
            <w:hideMark/>
          </w:tcPr>
          <w:p w:rsidR="001B5ADB" w:rsidRPr="001B5ADB" w:rsidRDefault="001B5ADB" w:rsidP="001B5ADB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</w:tbl>
    <w:p w:rsidR="00154165" w:rsidRDefault="00154165" w:rsidP="001B5AD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1B5ADB" w:rsidRPr="001B5ADB" w:rsidRDefault="001B5ADB" w:rsidP="001B5AD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1B5ADB">
        <w:rPr>
          <w:rFonts w:ascii="Times New Roman" w:hAnsi="Times New Roman"/>
          <w:b/>
          <w:sz w:val="12"/>
          <w:szCs w:val="12"/>
        </w:rPr>
        <w:t>3. Система программных мероприятий и ресурсное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1B5ADB">
        <w:rPr>
          <w:rFonts w:ascii="Times New Roman" w:hAnsi="Times New Roman"/>
          <w:b/>
          <w:sz w:val="12"/>
          <w:szCs w:val="12"/>
        </w:rPr>
        <w:t>обеспечение программы.</w:t>
      </w:r>
    </w:p>
    <w:p w:rsidR="001B5ADB" w:rsidRPr="001B5ADB" w:rsidRDefault="001B5ADB" w:rsidP="001B5AD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B5ADB">
        <w:rPr>
          <w:rFonts w:ascii="Times New Roman" w:hAnsi="Times New Roman"/>
          <w:sz w:val="12"/>
          <w:szCs w:val="12"/>
        </w:rPr>
        <w:t>В целях создания условий для эффективного управления и распоряжения муниципальным имуществом сельского поселения Кармало-Аделяково муниципального района Сергиевский, повышения доходной части бюджета поселения, обеспечения своевременного поступления денежных средств в местный бюджет и их использования на успешное выполнение полномочий органов местного самоуправления планируется провести в рамках муниципальной программы на 2016-2018 годы следующие мероприятия:</w:t>
      </w:r>
    </w:p>
    <w:p w:rsidR="001B5ADB" w:rsidRPr="001B5ADB" w:rsidRDefault="001B5ADB" w:rsidP="001B5AD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B5ADB">
        <w:rPr>
          <w:rFonts w:ascii="Times New Roman" w:hAnsi="Times New Roman"/>
          <w:sz w:val="12"/>
          <w:szCs w:val="12"/>
        </w:rPr>
        <w:t>1. Проводить приватизацию муниципального имущества сельского поселения Кармало-Аделяково муниципального района Сергиевский.</w:t>
      </w:r>
    </w:p>
    <w:p w:rsidR="001B5ADB" w:rsidRPr="001B5ADB" w:rsidRDefault="001B5ADB" w:rsidP="001B5AD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B5ADB">
        <w:rPr>
          <w:rFonts w:ascii="Times New Roman" w:hAnsi="Times New Roman"/>
          <w:sz w:val="12"/>
          <w:szCs w:val="12"/>
        </w:rPr>
        <w:t>2. Выполнять функции продавца и организатора торгов при приватизации муниципального имущества и земельных участков,  продаже права аренды земельных участков и объектов недвижимости.</w:t>
      </w:r>
    </w:p>
    <w:p w:rsidR="001B5ADB" w:rsidRPr="001B5ADB" w:rsidRDefault="001B5ADB" w:rsidP="001B5AD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B5ADB">
        <w:rPr>
          <w:rFonts w:ascii="Times New Roman" w:hAnsi="Times New Roman"/>
          <w:sz w:val="12"/>
          <w:szCs w:val="12"/>
        </w:rPr>
        <w:t>3. Вести учет муниципального недвижимого имущества и земельных участков в Реестре объектов муниципальной собственности сельского поселения Кармало-Аделяково муниципального района Сергиевский.</w:t>
      </w:r>
    </w:p>
    <w:p w:rsidR="001B5ADB" w:rsidRPr="001B5ADB" w:rsidRDefault="001B5ADB" w:rsidP="001B5AD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B5ADB">
        <w:rPr>
          <w:rFonts w:ascii="Times New Roman" w:hAnsi="Times New Roman"/>
          <w:sz w:val="12"/>
          <w:szCs w:val="12"/>
        </w:rPr>
        <w:t>4. Обеспечить государственную регистрацию права муниципальной собственности, права хозяйственного ведения, оперативного управления, иных прав и обременений в отношении муниципального имущества.</w:t>
      </w:r>
    </w:p>
    <w:p w:rsidR="001B5ADB" w:rsidRPr="001B5ADB" w:rsidRDefault="001B5ADB" w:rsidP="001B5AD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B5ADB">
        <w:rPr>
          <w:rFonts w:ascii="Times New Roman" w:hAnsi="Times New Roman"/>
          <w:sz w:val="12"/>
          <w:szCs w:val="12"/>
        </w:rPr>
        <w:t>5. В рамках своих полномочий осуществлять контроль поступления доходов в бюджет сельского поселения Кармало-Аделяково муниципального района Сергиевский от использования муниципального имущества.</w:t>
      </w:r>
    </w:p>
    <w:p w:rsidR="001B5ADB" w:rsidRPr="001B5ADB" w:rsidRDefault="001B5ADB" w:rsidP="001B5AD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B5ADB">
        <w:rPr>
          <w:rFonts w:ascii="Times New Roman" w:hAnsi="Times New Roman"/>
          <w:sz w:val="12"/>
          <w:szCs w:val="12"/>
        </w:rPr>
        <w:t>6. В соответствии с действующим законодательством подготовить и утвердить прогнозный план приватизации муниципального имущества на 2016-2018 г. г..</w:t>
      </w:r>
    </w:p>
    <w:p w:rsidR="001B5ADB" w:rsidRPr="001B5ADB" w:rsidRDefault="001B5ADB" w:rsidP="001B5AD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B5ADB">
        <w:rPr>
          <w:rFonts w:ascii="Times New Roman" w:hAnsi="Times New Roman"/>
          <w:sz w:val="12"/>
          <w:szCs w:val="12"/>
        </w:rPr>
        <w:t>7. Провести работу по оформлению в муниципальную собственность поселения бесхозяйного имущества.</w:t>
      </w:r>
    </w:p>
    <w:p w:rsidR="001B5ADB" w:rsidRPr="001B5ADB" w:rsidRDefault="001B5ADB" w:rsidP="001B5AD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B5ADB">
        <w:rPr>
          <w:rFonts w:ascii="Times New Roman" w:hAnsi="Times New Roman"/>
          <w:sz w:val="12"/>
          <w:szCs w:val="12"/>
        </w:rPr>
        <w:t>8. Поэтапная инвентаризация объектов недвижимости на территории сельского поселения Кармало-Аделяково муниципального района Сергиевский.</w:t>
      </w:r>
    </w:p>
    <w:p w:rsidR="001B5ADB" w:rsidRPr="001B5ADB" w:rsidRDefault="001B5ADB" w:rsidP="001B5AD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B5ADB">
        <w:rPr>
          <w:rFonts w:ascii="Times New Roman" w:hAnsi="Times New Roman"/>
          <w:sz w:val="12"/>
          <w:szCs w:val="12"/>
        </w:rPr>
        <w:t>Достижение целей и решение задач Программы обеспечивается путем реализации инвестиционных и инновационных мероприятий.</w:t>
      </w:r>
    </w:p>
    <w:p w:rsidR="00154165" w:rsidRDefault="00154165" w:rsidP="001B5AD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1B5ADB" w:rsidRDefault="001B5ADB" w:rsidP="001B5AD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1B5ADB">
        <w:rPr>
          <w:rFonts w:ascii="Times New Roman" w:hAnsi="Times New Roman"/>
          <w:b/>
          <w:sz w:val="12"/>
          <w:szCs w:val="12"/>
        </w:rPr>
        <w:t>4. Целевые индикаторы (показатели) муниципальной программы</w:t>
      </w:r>
    </w:p>
    <w:p w:rsidR="00154165" w:rsidRDefault="00154165" w:rsidP="001B5AD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5"/>
        <w:gridCol w:w="3970"/>
        <w:gridCol w:w="850"/>
        <w:gridCol w:w="555"/>
        <w:gridCol w:w="962"/>
        <w:gridCol w:w="859"/>
      </w:tblGrid>
      <w:tr w:rsidR="001B5ADB" w:rsidRPr="001B5ADB" w:rsidTr="001B5ADB">
        <w:trPr>
          <w:trHeight w:val="20"/>
        </w:trPr>
        <w:tc>
          <w:tcPr>
            <w:tcW w:w="425" w:type="dxa"/>
            <w:vMerge w:val="restart"/>
          </w:tcPr>
          <w:p w:rsidR="001B5ADB" w:rsidRPr="001B5ADB" w:rsidRDefault="001B5ADB" w:rsidP="001B5ADB">
            <w:pPr>
              <w:rPr>
                <w:rFonts w:ascii="Times New Roman" w:hAnsi="Times New Roman"/>
                <w:sz w:val="12"/>
                <w:szCs w:val="12"/>
              </w:rPr>
            </w:pPr>
            <w:r w:rsidRPr="001B5ADB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3970" w:type="dxa"/>
            <w:vMerge w:val="restart"/>
          </w:tcPr>
          <w:p w:rsidR="001B5ADB" w:rsidRPr="001B5ADB" w:rsidRDefault="001B5ADB" w:rsidP="001B5ADB">
            <w:pPr>
              <w:rPr>
                <w:rFonts w:ascii="Times New Roman" w:hAnsi="Times New Roman"/>
                <w:sz w:val="12"/>
                <w:szCs w:val="12"/>
              </w:rPr>
            </w:pPr>
            <w:r w:rsidRPr="001B5ADB">
              <w:rPr>
                <w:rFonts w:ascii="Times New Roman" w:hAnsi="Times New Roman"/>
                <w:sz w:val="12"/>
                <w:szCs w:val="12"/>
              </w:rPr>
              <w:t>Наименование целевого индикатора</w:t>
            </w:r>
          </w:p>
        </w:tc>
        <w:tc>
          <w:tcPr>
            <w:tcW w:w="850" w:type="dxa"/>
            <w:vMerge w:val="restart"/>
          </w:tcPr>
          <w:p w:rsidR="001B5ADB" w:rsidRPr="001B5ADB" w:rsidRDefault="001B5ADB" w:rsidP="001B5ADB">
            <w:pPr>
              <w:rPr>
                <w:rFonts w:ascii="Times New Roman" w:hAnsi="Times New Roman"/>
                <w:sz w:val="12"/>
                <w:szCs w:val="12"/>
              </w:rPr>
            </w:pPr>
            <w:r w:rsidRPr="001B5ADB">
              <w:rPr>
                <w:rFonts w:ascii="Times New Roman" w:hAnsi="Times New Roman"/>
                <w:sz w:val="12"/>
                <w:szCs w:val="12"/>
              </w:rPr>
              <w:t>Единица</w:t>
            </w:r>
          </w:p>
          <w:p w:rsidR="001B5ADB" w:rsidRPr="001B5ADB" w:rsidRDefault="001B5ADB" w:rsidP="001B5ADB">
            <w:pPr>
              <w:rPr>
                <w:rFonts w:ascii="Times New Roman" w:hAnsi="Times New Roman"/>
                <w:sz w:val="12"/>
                <w:szCs w:val="12"/>
              </w:rPr>
            </w:pPr>
            <w:r w:rsidRPr="001B5ADB">
              <w:rPr>
                <w:rFonts w:ascii="Times New Roman" w:hAnsi="Times New Roman"/>
                <w:sz w:val="12"/>
                <w:szCs w:val="12"/>
              </w:rPr>
              <w:t>измерения</w:t>
            </w:r>
          </w:p>
        </w:tc>
        <w:tc>
          <w:tcPr>
            <w:tcW w:w="2376" w:type="dxa"/>
            <w:gridSpan w:val="3"/>
          </w:tcPr>
          <w:p w:rsidR="001B5ADB" w:rsidRPr="001B5ADB" w:rsidRDefault="001B5ADB" w:rsidP="001B5ADB">
            <w:pPr>
              <w:rPr>
                <w:rFonts w:ascii="Times New Roman" w:hAnsi="Times New Roman"/>
                <w:sz w:val="12"/>
                <w:szCs w:val="12"/>
              </w:rPr>
            </w:pPr>
            <w:r w:rsidRPr="001B5ADB">
              <w:rPr>
                <w:rFonts w:ascii="Times New Roman" w:hAnsi="Times New Roman"/>
                <w:sz w:val="12"/>
                <w:szCs w:val="12"/>
              </w:rPr>
              <w:t>Значение целевого индикатора по годам</w:t>
            </w:r>
          </w:p>
        </w:tc>
      </w:tr>
      <w:tr w:rsidR="001B5ADB" w:rsidRPr="001B5ADB" w:rsidTr="001B5ADB">
        <w:trPr>
          <w:trHeight w:val="20"/>
        </w:trPr>
        <w:tc>
          <w:tcPr>
            <w:tcW w:w="425" w:type="dxa"/>
            <w:vMerge/>
          </w:tcPr>
          <w:p w:rsidR="001B5ADB" w:rsidRPr="001B5ADB" w:rsidRDefault="001B5ADB" w:rsidP="001B5ADB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970" w:type="dxa"/>
            <w:vMerge/>
          </w:tcPr>
          <w:p w:rsidR="001B5ADB" w:rsidRPr="001B5ADB" w:rsidRDefault="001B5ADB" w:rsidP="001B5ADB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50" w:type="dxa"/>
            <w:vMerge/>
          </w:tcPr>
          <w:p w:rsidR="001B5ADB" w:rsidRPr="001B5ADB" w:rsidRDefault="001B5ADB" w:rsidP="001B5ADB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55" w:type="dxa"/>
          </w:tcPr>
          <w:p w:rsidR="001B5ADB" w:rsidRPr="001B5ADB" w:rsidRDefault="001B5ADB" w:rsidP="001B5ADB">
            <w:pPr>
              <w:rPr>
                <w:rFonts w:ascii="Times New Roman" w:hAnsi="Times New Roman"/>
                <w:sz w:val="12"/>
                <w:szCs w:val="12"/>
              </w:rPr>
            </w:pPr>
            <w:r w:rsidRPr="001B5ADB">
              <w:rPr>
                <w:rFonts w:ascii="Times New Roman" w:hAnsi="Times New Roman"/>
                <w:sz w:val="12"/>
                <w:szCs w:val="12"/>
              </w:rPr>
              <w:t>2016</w:t>
            </w:r>
          </w:p>
        </w:tc>
        <w:tc>
          <w:tcPr>
            <w:tcW w:w="962" w:type="dxa"/>
          </w:tcPr>
          <w:p w:rsidR="001B5ADB" w:rsidRPr="001B5ADB" w:rsidRDefault="001B5ADB" w:rsidP="001B5ADB">
            <w:pPr>
              <w:rPr>
                <w:rFonts w:ascii="Times New Roman" w:hAnsi="Times New Roman"/>
                <w:sz w:val="12"/>
                <w:szCs w:val="12"/>
              </w:rPr>
            </w:pPr>
            <w:r w:rsidRPr="001B5ADB">
              <w:rPr>
                <w:rFonts w:ascii="Times New Roman" w:hAnsi="Times New Roman"/>
                <w:sz w:val="12"/>
                <w:szCs w:val="12"/>
              </w:rPr>
              <w:t>2017</w:t>
            </w:r>
          </w:p>
        </w:tc>
        <w:tc>
          <w:tcPr>
            <w:tcW w:w="859" w:type="dxa"/>
          </w:tcPr>
          <w:p w:rsidR="001B5ADB" w:rsidRPr="001B5ADB" w:rsidRDefault="001B5ADB" w:rsidP="001B5ADB">
            <w:pPr>
              <w:rPr>
                <w:rFonts w:ascii="Times New Roman" w:hAnsi="Times New Roman"/>
                <w:sz w:val="12"/>
                <w:szCs w:val="12"/>
              </w:rPr>
            </w:pPr>
            <w:r w:rsidRPr="001B5ADB">
              <w:rPr>
                <w:rFonts w:ascii="Times New Roman" w:hAnsi="Times New Roman"/>
                <w:sz w:val="12"/>
                <w:szCs w:val="12"/>
              </w:rPr>
              <w:t>2018</w:t>
            </w:r>
          </w:p>
        </w:tc>
      </w:tr>
      <w:tr w:rsidR="001B5ADB" w:rsidRPr="001B5ADB" w:rsidTr="001B5ADB">
        <w:trPr>
          <w:trHeight w:val="20"/>
        </w:trPr>
        <w:tc>
          <w:tcPr>
            <w:tcW w:w="425" w:type="dxa"/>
          </w:tcPr>
          <w:p w:rsidR="001B5ADB" w:rsidRPr="001B5ADB" w:rsidRDefault="001B5ADB" w:rsidP="001B5ADB">
            <w:pPr>
              <w:rPr>
                <w:rFonts w:ascii="Times New Roman" w:hAnsi="Times New Roman"/>
                <w:sz w:val="12"/>
                <w:szCs w:val="12"/>
              </w:rPr>
            </w:pPr>
            <w:r w:rsidRPr="001B5ADB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970" w:type="dxa"/>
          </w:tcPr>
          <w:p w:rsidR="001B5ADB" w:rsidRPr="001B5ADB" w:rsidRDefault="001B5ADB" w:rsidP="001B5ADB">
            <w:pPr>
              <w:rPr>
                <w:rFonts w:ascii="Times New Roman" w:hAnsi="Times New Roman"/>
                <w:sz w:val="12"/>
                <w:szCs w:val="12"/>
              </w:rPr>
            </w:pPr>
            <w:r w:rsidRPr="001B5ADB">
              <w:rPr>
                <w:rFonts w:ascii="Times New Roman" w:hAnsi="Times New Roman"/>
                <w:sz w:val="12"/>
                <w:szCs w:val="12"/>
              </w:rPr>
              <w:t>Отношение количества земельных участков, учтенных в базе данных налогового органа, к количеству земельных участков, состоящих на кадастровом учете (уменьшенному на количество земельных участков, находящихся в федеральной, региональной, муниципальной собственности, государственной собственности до разграничения и переданных в аренду, срочное безвозмездное пользование, а также имеющих статус «временный»)</w:t>
            </w:r>
          </w:p>
        </w:tc>
        <w:tc>
          <w:tcPr>
            <w:tcW w:w="850" w:type="dxa"/>
          </w:tcPr>
          <w:p w:rsidR="001B5ADB" w:rsidRPr="001B5ADB" w:rsidRDefault="001B5ADB" w:rsidP="001B5ADB">
            <w:pPr>
              <w:rPr>
                <w:rFonts w:ascii="Times New Roman" w:hAnsi="Times New Roman"/>
                <w:sz w:val="12"/>
                <w:szCs w:val="12"/>
              </w:rPr>
            </w:pPr>
            <w:r w:rsidRPr="001B5ADB">
              <w:rPr>
                <w:rFonts w:ascii="Times New Roman" w:hAnsi="Times New Roman"/>
                <w:sz w:val="12"/>
                <w:szCs w:val="12"/>
              </w:rPr>
              <w:t>%</w:t>
            </w:r>
          </w:p>
        </w:tc>
        <w:tc>
          <w:tcPr>
            <w:tcW w:w="555" w:type="dxa"/>
          </w:tcPr>
          <w:p w:rsidR="001B5ADB" w:rsidRPr="001B5ADB" w:rsidRDefault="001B5ADB" w:rsidP="001B5ADB">
            <w:pPr>
              <w:rPr>
                <w:rFonts w:ascii="Times New Roman" w:hAnsi="Times New Roman"/>
                <w:sz w:val="12"/>
                <w:szCs w:val="12"/>
              </w:rPr>
            </w:pPr>
            <w:r w:rsidRPr="001B5ADB">
              <w:rPr>
                <w:rFonts w:ascii="Times New Roman" w:hAnsi="Times New Roman"/>
                <w:sz w:val="12"/>
                <w:szCs w:val="12"/>
              </w:rPr>
              <w:t>69</w:t>
            </w:r>
          </w:p>
        </w:tc>
        <w:tc>
          <w:tcPr>
            <w:tcW w:w="962" w:type="dxa"/>
          </w:tcPr>
          <w:p w:rsidR="001B5ADB" w:rsidRPr="001B5ADB" w:rsidRDefault="001B5ADB" w:rsidP="001B5ADB">
            <w:pPr>
              <w:rPr>
                <w:rFonts w:ascii="Times New Roman" w:hAnsi="Times New Roman"/>
                <w:sz w:val="12"/>
                <w:szCs w:val="12"/>
              </w:rPr>
            </w:pPr>
            <w:r w:rsidRPr="001B5ADB">
              <w:rPr>
                <w:rFonts w:ascii="Times New Roman" w:hAnsi="Times New Roman"/>
                <w:sz w:val="12"/>
                <w:szCs w:val="12"/>
              </w:rPr>
              <w:t>74</w:t>
            </w:r>
          </w:p>
        </w:tc>
        <w:tc>
          <w:tcPr>
            <w:tcW w:w="859" w:type="dxa"/>
          </w:tcPr>
          <w:p w:rsidR="001B5ADB" w:rsidRPr="001B5ADB" w:rsidRDefault="001B5ADB" w:rsidP="001B5ADB">
            <w:pPr>
              <w:rPr>
                <w:rFonts w:ascii="Times New Roman" w:hAnsi="Times New Roman"/>
                <w:sz w:val="12"/>
                <w:szCs w:val="12"/>
              </w:rPr>
            </w:pPr>
            <w:r w:rsidRPr="001B5ADB">
              <w:rPr>
                <w:rFonts w:ascii="Times New Roman" w:hAnsi="Times New Roman"/>
                <w:sz w:val="12"/>
                <w:szCs w:val="12"/>
              </w:rPr>
              <w:t>79</w:t>
            </w:r>
          </w:p>
        </w:tc>
      </w:tr>
    </w:tbl>
    <w:p w:rsidR="00154165" w:rsidRDefault="00154165" w:rsidP="001B5AD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1B5ADB" w:rsidRPr="001B5ADB" w:rsidRDefault="001B5ADB" w:rsidP="001B5AD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1B5ADB">
        <w:rPr>
          <w:rFonts w:ascii="Times New Roman" w:hAnsi="Times New Roman"/>
          <w:b/>
          <w:sz w:val="12"/>
          <w:szCs w:val="12"/>
        </w:rPr>
        <w:t>5. Механизм реализации, организация управления программы.</w:t>
      </w:r>
    </w:p>
    <w:p w:rsidR="001B5ADB" w:rsidRPr="001B5ADB" w:rsidRDefault="001B5ADB" w:rsidP="001B5AD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B5ADB">
        <w:rPr>
          <w:rFonts w:ascii="Times New Roman" w:hAnsi="Times New Roman"/>
          <w:sz w:val="12"/>
          <w:szCs w:val="12"/>
        </w:rPr>
        <w:t>Программа реализуется за счет средств местного бюджета.</w:t>
      </w:r>
    </w:p>
    <w:p w:rsidR="001B5ADB" w:rsidRPr="001B5ADB" w:rsidRDefault="001B5ADB" w:rsidP="001B5AD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B5ADB">
        <w:rPr>
          <w:rFonts w:ascii="Times New Roman" w:hAnsi="Times New Roman"/>
          <w:sz w:val="12"/>
          <w:szCs w:val="12"/>
        </w:rPr>
        <w:t>Муниципальный заказчик Программы:</w:t>
      </w:r>
    </w:p>
    <w:p w:rsidR="001B5ADB" w:rsidRPr="001B5ADB" w:rsidRDefault="001B5ADB" w:rsidP="001B5AD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B5ADB">
        <w:rPr>
          <w:rFonts w:ascii="Times New Roman" w:hAnsi="Times New Roman"/>
          <w:sz w:val="12"/>
          <w:szCs w:val="12"/>
        </w:rPr>
        <w:t>- является ответственным за ход и конечные результаты реализации Программы, рациональное использование выделяемых на ее выполнение финансовых средств;</w:t>
      </w:r>
    </w:p>
    <w:p w:rsidR="001B5ADB" w:rsidRPr="001B5ADB" w:rsidRDefault="001B5ADB" w:rsidP="001B5AD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B5ADB">
        <w:rPr>
          <w:rFonts w:ascii="Times New Roman" w:hAnsi="Times New Roman"/>
          <w:sz w:val="12"/>
          <w:szCs w:val="12"/>
        </w:rPr>
        <w:t>- вносит предложения о привлечении дополнительных источников финансирования мероприятий Программы в случае уменьшения финансирования из местного бюджета, предложения по ускорению реализации Программы;</w:t>
      </w:r>
    </w:p>
    <w:p w:rsidR="001B5ADB" w:rsidRPr="001B5ADB" w:rsidRDefault="001B5ADB" w:rsidP="001B5AD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B5ADB">
        <w:rPr>
          <w:rFonts w:ascii="Times New Roman" w:hAnsi="Times New Roman"/>
          <w:sz w:val="12"/>
          <w:szCs w:val="12"/>
        </w:rPr>
        <w:t>- собирают, систематизируют и обобщают аналитическую информацию о реализации программных мероприятий, осуществляют мониторинг результатов реализации программных мероприятий.</w:t>
      </w:r>
    </w:p>
    <w:p w:rsidR="00154165" w:rsidRDefault="00154165" w:rsidP="001B5AD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1B5ADB" w:rsidRPr="001B5ADB" w:rsidRDefault="001B5ADB" w:rsidP="001B5AD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1B5ADB">
        <w:rPr>
          <w:rFonts w:ascii="Times New Roman" w:hAnsi="Times New Roman"/>
          <w:b/>
          <w:sz w:val="12"/>
          <w:szCs w:val="12"/>
        </w:rPr>
        <w:t>6. Оценка эффективности социально – экономических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1B5ADB">
        <w:rPr>
          <w:rFonts w:ascii="Times New Roman" w:hAnsi="Times New Roman"/>
          <w:b/>
          <w:sz w:val="12"/>
          <w:szCs w:val="12"/>
        </w:rPr>
        <w:t>последствий от реализации программы.</w:t>
      </w:r>
    </w:p>
    <w:p w:rsidR="001B5ADB" w:rsidRPr="001B5ADB" w:rsidRDefault="001B5ADB" w:rsidP="001B5AD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B5ADB">
        <w:rPr>
          <w:rFonts w:ascii="Times New Roman" w:hAnsi="Times New Roman"/>
          <w:sz w:val="12"/>
          <w:szCs w:val="12"/>
        </w:rPr>
        <w:t>Эффективность реализации Программы и использования выделенных на нее бюджетных средств обеспечивается за счет:</w:t>
      </w:r>
    </w:p>
    <w:p w:rsidR="001B5ADB" w:rsidRPr="001B5ADB" w:rsidRDefault="001B5ADB" w:rsidP="001B5AD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B5ADB">
        <w:rPr>
          <w:rFonts w:ascii="Times New Roman" w:hAnsi="Times New Roman"/>
          <w:sz w:val="12"/>
          <w:szCs w:val="12"/>
        </w:rPr>
        <w:t>–  исключения возможности нецелевого использования бюджетных средств;</w:t>
      </w:r>
    </w:p>
    <w:p w:rsidR="001B5ADB" w:rsidRPr="001B5ADB" w:rsidRDefault="001B5ADB" w:rsidP="001B5AD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B5ADB">
        <w:rPr>
          <w:rFonts w:ascii="Times New Roman" w:hAnsi="Times New Roman"/>
          <w:sz w:val="12"/>
          <w:szCs w:val="12"/>
        </w:rPr>
        <w:t>–  прозрачности использования бюджетных средств;</w:t>
      </w:r>
    </w:p>
    <w:p w:rsidR="001B5ADB" w:rsidRPr="001B5ADB" w:rsidRDefault="001B5ADB" w:rsidP="001B5AD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B5ADB">
        <w:rPr>
          <w:rFonts w:ascii="Times New Roman" w:hAnsi="Times New Roman"/>
          <w:sz w:val="12"/>
          <w:szCs w:val="12"/>
        </w:rPr>
        <w:t>–  адресного предоставления бюджетных средств.</w:t>
      </w:r>
    </w:p>
    <w:p w:rsidR="001B5ADB" w:rsidRPr="001B5ADB" w:rsidRDefault="001B5ADB" w:rsidP="001B5AD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B5ADB">
        <w:rPr>
          <w:rFonts w:ascii="Times New Roman" w:hAnsi="Times New Roman"/>
          <w:sz w:val="12"/>
          <w:szCs w:val="12"/>
        </w:rPr>
        <w:t>Для оценки эффективности реализации Программы используются показатели по направлениям, которые отражают выполнение мероприятий Программы.</w:t>
      </w:r>
    </w:p>
    <w:p w:rsidR="001B5ADB" w:rsidRPr="001B5ADB" w:rsidRDefault="001B5ADB" w:rsidP="001B5ADB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1B5ADB">
        <w:rPr>
          <w:rFonts w:ascii="Times New Roman" w:hAnsi="Times New Roman"/>
          <w:b/>
          <w:bCs/>
          <w:sz w:val="12"/>
          <w:szCs w:val="12"/>
        </w:rPr>
        <w:t>7. Управление программой и контроль за ее реализацией</w:t>
      </w:r>
    </w:p>
    <w:p w:rsidR="001B5ADB" w:rsidRPr="001B5ADB" w:rsidRDefault="001B5ADB" w:rsidP="001B5AD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B5ADB">
        <w:rPr>
          <w:rFonts w:ascii="Times New Roman" w:hAnsi="Times New Roman"/>
          <w:sz w:val="12"/>
          <w:szCs w:val="12"/>
        </w:rPr>
        <w:t>Контроль за реализацией мероприятий и целевым использованием бюджетных средств осуществляет Администрация сельского поселения Кармало-Аделяково муниципального района Сергиевский и  Контрольно-ревизионное управление муниципального района Сергиевский.</w:t>
      </w:r>
    </w:p>
    <w:p w:rsidR="001B5ADB" w:rsidRDefault="001B5ADB" w:rsidP="001B5AD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АДМИНИСТРАЦИЯ</w:t>
      </w:r>
    </w:p>
    <w:p w:rsidR="001B5ADB" w:rsidRPr="008B3E75" w:rsidRDefault="007B43BB" w:rsidP="001B5AD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КРАСНОСЕЛЬСКОЕ</w:t>
      </w:r>
    </w:p>
    <w:p w:rsidR="001B5ADB" w:rsidRPr="008B3E75" w:rsidRDefault="001B5ADB" w:rsidP="001B5AD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1B5ADB" w:rsidRPr="008B3E75" w:rsidRDefault="001B5ADB" w:rsidP="001B5AD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1B5ADB" w:rsidRPr="008B3E75" w:rsidRDefault="001B5ADB" w:rsidP="001B5ADB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1B5ADB" w:rsidRPr="008B3E75" w:rsidRDefault="001B5ADB" w:rsidP="001B5ADB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B3E75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1B5ADB" w:rsidRPr="008B3E75" w:rsidRDefault="001B5ADB" w:rsidP="001B5ADB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</w:t>
      </w:r>
      <w:r w:rsidR="007B43BB">
        <w:rPr>
          <w:rFonts w:ascii="Times New Roman" w:eastAsia="Calibri" w:hAnsi="Times New Roman" w:cs="Times New Roman"/>
          <w:sz w:val="12"/>
          <w:szCs w:val="12"/>
        </w:rPr>
        <w:t>1</w:t>
      </w:r>
      <w:r>
        <w:rPr>
          <w:rFonts w:ascii="Times New Roman" w:eastAsia="Calibri" w:hAnsi="Times New Roman" w:cs="Times New Roman"/>
          <w:sz w:val="12"/>
          <w:szCs w:val="12"/>
        </w:rPr>
        <w:t xml:space="preserve"> декабря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г.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№4</w:t>
      </w:r>
      <w:r w:rsidR="007B43BB">
        <w:rPr>
          <w:rFonts w:ascii="Times New Roman" w:eastAsia="Calibri" w:hAnsi="Times New Roman" w:cs="Times New Roman"/>
          <w:sz w:val="12"/>
          <w:szCs w:val="12"/>
        </w:rPr>
        <w:t>2</w:t>
      </w:r>
    </w:p>
    <w:p w:rsidR="007B43BB" w:rsidRDefault="007B43BB" w:rsidP="007B43BB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7B43BB">
        <w:rPr>
          <w:rFonts w:ascii="Times New Roman" w:hAnsi="Times New Roman"/>
          <w:b/>
          <w:bCs/>
          <w:sz w:val="12"/>
          <w:szCs w:val="12"/>
        </w:rPr>
        <w:t xml:space="preserve">Об утверждении муниципальной программы «Управление и распоряжение муниципальным имуществом </w:t>
      </w:r>
    </w:p>
    <w:p w:rsidR="007B43BB" w:rsidRPr="007B43BB" w:rsidRDefault="007B43BB" w:rsidP="007B43BB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7B43BB">
        <w:rPr>
          <w:rFonts w:ascii="Times New Roman" w:hAnsi="Times New Roman"/>
          <w:b/>
          <w:bCs/>
          <w:sz w:val="12"/>
          <w:szCs w:val="12"/>
        </w:rPr>
        <w:t>сельского поселения Красносельское муниципального района Сергиевский» на 2016-2018гг.</w:t>
      </w:r>
    </w:p>
    <w:p w:rsidR="007B43BB" w:rsidRPr="007B43BB" w:rsidRDefault="007B43BB" w:rsidP="007B43BB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7B43BB" w:rsidRPr="007B43BB" w:rsidRDefault="007B43BB" w:rsidP="007B43B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B43BB">
        <w:rPr>
          <w:rFonts w:ascii="Times New Roman" w:hAnsi="Times New Roman"/>
          <w:sz w:val="12"/>
          <w:szCs w:val="12"/>
        </w:rPr>
        <w:t>В целях эффективного и рационального использования муниципального имущества и земельных участков, 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21.12.2001 № 178-ФЗ (ред. от 13.07.2015) «О приватизации государственного и муниципального имущества», Уставом сельского поселения Красносельское, Администрация сельского поселения Красносельское муниципального района Сергиевский</w:t>
      </w:r>
    </w:p>
    <w:p w:rsidR="007B43BB" w:rsidRPr="007B43BB" w:rsidRDefault="007B43BB" w:rsidP="007B43BB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7B43BB">
        <w:rPr>
          <w:rFonts w:ascii="Times New Roman" w:hAnsi="Times New Roman"/>
          <w:b/>
          <w:sz w:val="12"/>
          <w:szCs w:val="12"/>
        </w:rPr>
        <w:t>ПОСТАНОВЛЯЕТ:</w:t>
      </w:r>
    </w:p>
    <w:p w:rsidR="007B43BB" w:rsidRPr="007B43BB" w:rsidRDefault="007B43BB" w:rsidP="007B43B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B43BB">
        <w:rPr>
          <w:rFonts w:ascii="Times New Roman" w:hAnsi="Times New Roman"/>
          <w:sz w:val="12"/>
          <w:szCs w:val="12"/>
        </w:rPr>
        <w:t>1.Утвердить муниципальную программу «Управление и распоряжение муниципальным имуществом сельского поселения Красносельское муниципального района Сергиевский» на 2016-2018гг. (Приложение №1 к настоящему Постановлению)</w:t>
      </w:r>
    </w:p>
    <w:p w:rsidR="007B43BB" w:rsidRPr="007B43BB" w:rsidRDefault="007B43BB" w:rsidP="007B43B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B43BB">
        <w:rPr>
          <w:rFonts w:ascii="Times New Roman" w:hAnsi="Times New Roman"/>
          <w:sz w:val="12"/>
          <w:szCs w:val="12"/>
        </w:rPr>
        <w:t>2.Установить, что расходные обязательства, возникающие в результате принятия настоящего постановления, исполняются за счет средств местного бюджета в пределах общего объема бюджетных ассигнований, предусматриваемого на соответствующий финансовый год.</w:t>
      </w:r>
    </w:p>
    <w:p w:rsidR="007B43BB" w:rsidRPr="007B43BB" w:rsidRDefault="007B43BB" w:rsidP="007B43B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B43BB">
        <w:rPr>
          <w:rFonts w:ascii="Times New Roman" w:hAnsi="Times New Roman"/>
          <w:sz w:val="12"/>
          <w:szCs w:val="12"/>
        </w:rPr>
        <w:t>3.Опубликовать настоящее Постановление в газете «Сергиевский вестник».</w:t>
      </w:r>
    </w:p>
    <w:p w:rsidR="007B43BB" w:rsidRPr="007B43BB" w:rsidRDefault="007B43BB" w:rsidP="007B43B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B43BB">
        <w:rPr>
          <w:rFonts w:ascii="Times New Roman" w:hAnsi="Times New Roman"/>
          <w:sz w:val="12"/>
          <w:szCs w:val="12"/>
        </w:rPr>
        <w:t>4.Настоящее Постановление вступает в силу с 01 января 2016года.</w:t>
      </w:r>
    </w:p>
    <w:p w:rsidR="007B43BB" w:rsidRPr="007B43BB" w:rsidRDefault="007B43BB" w:rsidP="007B43BB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7B43BB">
        <w:rPr>
          <w:rFonts w:ascii="Times New Roman" w:hAnsi="Times New Roman"/>
          <w:sz w:val="12"/>
          <w:szCs w:val="12"/>
        </w:rPr>
        <w:t>Глава сельского поселения Красносельское</w:t>
      </w:r>
    </w:p>
    <w:p w:rsidR="007B43BB" w:rsidRDefault="007B43BB" w:rsidP="007B43BB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7B43BB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7B43BB" w:rsidRPr="007B43BB" w:rsidRDefault="007B43BB" w:rsidP="007B43BB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proofErr w:type="spellStart"/>
      <w:r w:rsidRPr="007B43BB">
        <w:rPr>
          <w:rFonts w:ascii="Times New Roman" w:hAnsi="Times New Roman"/>
          <w:sz w:val="12"/>
          <w:szCs w:val="12"/>
        </w:rPr>
        <w:t>Облыгин</w:t>
      </w:r>
      <w:proofErr w:type="spellEnd"/>
      <w:r w:rsidRPr="007B43BB">
        <w:rPr>
          <w:rFonts w:ascii="Times New Roman" w:hAnsi="Times New Roman"/>
          <w:sz w:val="12"/>
          <w:szCs w:val="12"/>
        </w:rPr>
        <w:t xml:space="preserve"> В.Е.</w:t>
      </w:r>
    </w:p>
    <w:p w:rsidR="001B5ADB" w:rsidRPr="001B5ADB" w:rsidRDefault="001B5ADB" w:rsidP="001B5ADB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7B43BB" w:rsidRPr="00F74D76" w:rsidRDefault="007B43BB" w:rsidP="007B43BB">
      <w:pPr>
        <w:tabs>
          <w:tab w:val="left" w:pos="2127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</w:t>
      </w:r>
    </w:p>
    <w:p w:rsidR="007B43BB" w:rsidRPr="00F74D76" w:rsidRDefault="007B43BB" w:rsidP="007B43BB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Красносельское</w:t>
      </w:r>
    </w:p>
    <w:p w:rsidR="007B43BB" w:rsidRPr="00F74D76" w:rsidRDefault="007B43BB" w:rsidP="007B43BB">
      <w:pPr>
        <w:tabs>
          <w:tab w:val="left" w:pos="1701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7B43BB" w:rsidRPr="0023640C" w:rsidRDefault="007B43BB" w:rsidP="00157DAB">
      <w:pPr>
        <w:tabs>
          <w:tab w:val="left" w:pos="1701"/>
          <w:tab w:val="left" w:pos="2127"/>
        </w:tabs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42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31” декабря</w:t>
      </w:r>
      <w:r w:rsidRPr="00F74D76">
        <w:rPr>
          <w:rFonts w:ascii="Times New Roman" w:hAnsi="Times New Roman"/>
          <w:i/>
          <w:sz w:val="12"/>
          <w:szCs w:val="12"/>
        </w:rPr>
        <w:t xml:space="preserve"> 201</w:t>
      </w:r>
      <w:r>
        <w:rPr>
          <w:rFonts w:ascii="Times New Roman" w:hAnsi="Times New Roman"/>
          <w:i/>
          <w:sz w:val="12"/>
          <w:szCs w:val="12"/>
        </w:rPr>
        <w:t>5</w:t>
      </w:r>
      <w:r w:rsidRPr="00F74D76">
        <w:rPr>
          <w:rFonts w:ascii="Times New Roman" w:hAnsi="Times New Roman"/>
          <w:i/>
          <w:sz w:val="12"/>
          <w:szCs w:val="12"/>
        </w:rPr>
        <w:t xml:space="preserve"> г.</w:t>
      </w:r>
    </w:p>
    <w:p w:rsidR="00157DAB" w:rsidRDefault="00157DAB" w:rsidP="00157DA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157DAB">
        <w:rPr>
          <w:rFonts w:ascii="Times New Roman" w:hAnsi="Times New Roman"/>
          <w:b/>
          <w:sz w:val="12"/>
          <w:szCs w:val="12"/>
        </w:rPr>
        <w:t xml:space="preserve">Муниципальная программа «Управление и распоряжение муниципальным имуществом </w:t>
      </w:r>
    </w:p>
    <w:p w:rsidR="00157DAB" w:rsidRPr="00157DAB" w:rsidRDefault="00157DAB" w:rsidP="00157DA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157DAB">
        <w:rPr>
          <w:rFonts w:ascii="Times New Roman" w:hAnsi="Times New Roman"/>
          <w:b/>
          <w:sz w:val="12"/>
          <w:szCs w:val="12"/>
        </w:rPr>
        <w:t>сельского поселения Красносельское муниципального района Сергиевский» на 2016-2018гг.</w:t>
      </w:r>
    </w:p>
    <w:p w:rsidR="00157DAB" w:rsidRDefault="00157DAB" w:rsidP="00157DAB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157DAB">
        <w:rPr>
          <w:rFonts w:ascii="Times New Roman" w:hAnsi="Times New Roman"/>
          <w:sz w:val="12"/>
          <w:szCs w:val="12"/>
        </w:rPr>
        <w:t>Паспорт муниципальной программы</w:t>
      </w:r>
    </w:p>
    <w:p w:rsidR="00154165" w:rsidRPr="00157DAB" w:rsidRDefault="00154165" w:rsidP="00157DAB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tbl>
      <w:tblPr>
        <w:tblStyle w:val="af1"/>
        <w:tblW w:w="7513" w:type="dxa"/>
        <w:tblInd w:w="108" w:type="dxa"/>
        <w:tblLook w:val="04A0" w:firstRow="1" w:lastRow="0" w:firstColumn="1" w:lastColumn="0" w:noHBand="0" w:noVBand="1"/>
      </w:tblPr>
      <w:tblGrid>
        <w:gridCol w:w="2127"/>
        <w:gridCol w:w="5386"/>
      </w:tblGrid>
      <w:tr w:rsidR="00157DAB" w:rsidRPr="00157DAB" w:rsidTr="00157DAB">
        <w:tc>
          <w:tcPr>
            <w:tcW w:w="2127" w:type="dxa"/>
            <w:hideMark/>
          </w:tcPr>
          <w:p w:rsidR="00157DAB" w:rsidRPr="00157DAB" w:rsidRDefault="00157DAB" w:rsidP="00157DA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57DAB">
              <w:rPr>
                <w:rFonts w:ascii="Times New Roman" w:hAnsi="Times New Roman"/>
                <w:sz w:val="12"/>
                <w:szCs w:val="12"/>
              </w:rPr>
              <w:t>Наименование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157DAB">
              <w:rPr>
                <w:rFonts w:ascii="Times New Roman" w:hAnsi="Times New Roman"/>
                <w:sz w:val="12"/>
                <w:szCs w:val="12"/>
              </w:rPr>
              <w:t>программы</w:t>
            </w:r>
          </w:p>
        </w:tc>
        <w:tc>
          <w:tcPr>
            <w:tcW w:w="5386" w:type="dxa"/>
            <w:hideMark/>
          </w:tcPr>
          <w:p w:rsidR="00157DAB" w:rsidRPr="00157DAB" w:rsidRDefault="00157DAB" w:rsidP="00157DA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57DAB">
              <w:rPr>
                <w:rFonts w:ascii="Times New Roman" w:hAnsi="Times New Roman"/>
                <w:sz w:val="12"/>
                <w:szCs w:val="12"/>
              </w:rPr>
              <w:t>Муниципальная программа «Управление и распоряжение муниципальным имуществом сельского поселения Красносельское муниципального района Сергиевский» на 2016-2018гг. (далее – Программа)</w:t>
            </w:r>
          </w:p>
        </w:tc>
      </w:tr>
      <w:tr w:rsidR="00157DAB" w:rsidRPr="00157DAB" w:rsidTr="00157DAB">
        <w:tc>
          <w:tcPr>
            <w:tcW w:w="2127" w:type="dxa"/>
            <w:hideMark/>
          </w:tcPr>
          <w:p w:rsidR="00157DAB" w:rsidRPr="00157DAB" w:rsidRDefault="00157DAB" w:rsidP="00157DA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57DAB">
              <w:rPr>
                <w:rFonts w:ascii="Times New Roman" w:hAnsi="Times New Roman"/>
                <w:sz w:val="12"/>
                <w:szCs w:val="12"/>
              </w:rPr>
              <w:t>Основание для разработки программы</w:t>
            </w:r>
          </w:p>
        </w:tc>
        <w:tc>
          <w:tcPr>
            <w:tcW w:w="5386" w:type="dxa"/>
            <w:hideMark/>
          </w:tcPr>
          <w:p w:rsidR="00157DAB" w:rsidRPr="00157DAB" w:rsidRDefault="00157DAB" w:rsidP="00157DA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57DAB">
              <w:rPr>
                <w:rFonts w:ascii="Times New Roman" w:hAnsi="Times New Roman"/>
                <w:sz w:val="12"/>
                <w:szCs w:val="12"/>
              </w:rPr>
              <w:t xml:space="preserve">Федеральный закон от 06.10.2003 № 131-ФЗ «Об общих принципах организации местного самоуправления в Российской Федерации», Федеральный закон от 21.12.2001 № 178-ФЗ «О приватизации государственного и муниципального имущества», Земельный Кодекс Российской Федерации № 136-ФЗ от 25.10.2001 г., Гражданский Кодекс Российской Федерации № 51-ФЗ от 30.11.1994г., Устав сельского поселения Красносельское </w:t>
            </w:r>
          </w:p>
        </w:tc>
      </w:tr>
      <w:tr w:rsidR="00157DAB" w:rsidRPr="00157DAB" w:rsidTr="00157DAB">
        <w:tc>
          <w:tcPr>
            <w:tcW w:w="2127" w:type="dxa"/>
            <w:hideMark/>
          </w:tcPr>
          <w:p w:rsidR="00157DAB" w:rsidRPr="00157DAB" w:rsidRDefault="00157DAB" w:rsidP="00157DA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57DAB">
              <w:rPr>
                <w:rFonts w:ascii="Times New Roman" w:hAnsi="Times New Roman"/>
                <w:sz w:val="12"/>
                <w:szCs w:val="12"/>
              </w:rPr>
              <w:t>Основной разработчик программы</w:t>
            </w:r>
          </w:p>
        </w:tc>
        <w:tc>
          <w:tcPr>
            <w:tcW w:w="5386" w:type="dxa"/>
            <w:hideMark/>
          </w:tcPr>
          <w:p w:rsidR="00157DAB" w:rsidRPr="00157DAB" w:rsidRDefault="00157DAB" w:rsidP="00157DA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57DAB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Красносельское муниципального района Сергиевский</w:t>
            </w:r>
          </w:p>
        </w:tc>
      </w:tr>
      <w:tr w:rsidR="00157DAB" w:rsidRPr="00157DAB" w:rsidTr="00157DAB">
        <w:tc>
          <w:tcPr>
            <w:tcW w:w="2127" w:type="dxa"/>
            <w:hideMark/>
          </w:tcPr>
          <w:p w:rsidR="00157DAB" w:rsidRPr="00157DAB" w:rsidRDefault="00157DAB" w:rsidP="00157DA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57DAB">
              <w:rPr>
                <w:rFonts w:ascii="Times New Roman" w:hAnsi="Times New Roman"/>
                <w:sz w:val="12"/>
                <w:szCs w:val="12"/>
              </w:rPr>
              <w:t>Цели и задачи программы</w:t>
            </w:r>
          </w:p>
        </w:tc>
        <w:tc>
          <w:tcPr>
            <w:tcW w:w="5386" w:type="dxa"/>
            <w:hideMark/>
          </w:tcPr>
          <w:p w:rsidR="00157DAB" w:rsidRPr="00157DAB" w:rsidRDefault="00157DAB" w:rsidP="00157DA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57DAB">
              <w:rPr>
                <w:rFonts w:ascii="Times New Roman" w:hAnsi="Times New Roman"/>
                <w:sz w:val="12"/>
                <w:szCs w:val="12"/>
              </w:rPr>
              <w:t>Целью Программы является повышение эффективности управления муниципальным имуществом.</w:t>
            </w:r>
          </w:p>
          <w:p w:rsidR="00157DAB" w:rsidRPr="00157DAB" w:rsidRDefault="00157DAB" w:rsidP="00157DA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57DAB">
              <w:rPr>
                <w:rFonts w:ascii="Times New Roman" w:hAnsi="Times New Roman"/>
                <w:sz w:val="12"/>
                <w:szCs w:val="12"/>
              </w:rPr>
              <w:t>Задачами Программы являются:</w:t>
            </w:r>
          </w:p>
          <w:p w:rsidR="00157DAB" w:rsidRPr="00157DAB" w:rsidRDefault="00157DAB" w:rsidP="00157DA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57DAB">
              <w:rPr>
                <w:rFonts w:ascii="Times New Roman" w:hAnsi="Times New Roman"/>
                <w:sz w:val="12"/>
                <w:szCs w:val="12"/>
              </w:rPr>
              <w:t>- внедрение программных принципов организации деятельности органов местного самоуправления;</w:t>
            </w:r>
          </w:p>
          <w:p w:rsidR="00157DAB" w:rsidRPr="00157DAB" w:rsidRDefault="00157DAB" w:rsidP="00157DA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57DAB">
              <w:rPr>
                <w:rFonts w:ascii="Times New Roman" w:hAnsi="Times New Roman"/>
                <w:sz w:val="12"/>
                <w:szCs w:val="12"/>
              </w:rPr>
              <w:t>- совершенствование механизма управления муниципальным имуществом;</w:t>
            </w:r>
          </w:p>
          <w:p w:rsidR="00157DAB" w:rsidRPr="00157DAB" w:rsidRDefault="00157DAB" w:rsidP="00157DA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57DAB">
              <w:rPr>
                <w:rFonts w:ascii="Times New Roman" w:hAnsi="Times New Roman"/>
                <w:sz w:val="12"/>
                <w:szCs w:val="12"/>
              </w:rPr>
              <w:t>- обеспечение соответствия состава имущества выполняемым функциям;</w:t>
            </w:r>
          </w:p>
          <w:p w:rsidR="00157DAB" w:rsidRPr="00157DAB" w:rsidRDefault="00157DAB" w:rsidP="00157DA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57DAB">
              <w:rPr>
                <w:rFonts w:ascii="Times New Roman" w:hAnsi="Times New Roman"/>
                <w:sz w:val="12"/>
                <w:szCs w:val="12"/>
              </w:rPr>
              <w:t>- привлечение доходов в местный бюджет  от использования муниципального имущества.</w:t>
            </w:r>
          </w:p>
        </w:tc>
      </w:tr>
      <w:tr w:rsidR="00157DAB" w:rsidRPr="00157DAB" w:rsidTr="00157DAB">
        <w:tc>
          <w:tcPr>
            <w:tcW w:w="2127" w:type="dxa"/>
            <w:hideMark/>
          </w:tcPr>
          <w:p w:rsidR="00157DAB" w:rsidRPr="00157DAB" w:rsidRDefault="00157DAB" w:rsidP="00157DA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57DAB">
              <w:rPr>
                <w:rFonts w:ascii="Times New Roman" w:hAnsi="Times New Roman"/>
                <w:sz w:val="12"/>
                <w:szCs w:val="12"/>
              </w:rPr>
              <w:t>Сроки реализации программы</w:t>
            </w:r>
          </w:p>
        </w:tc>
        <w:tc>
          <w:tcPr>
            <w:tcW w:w="5386" w:type="dxa"/>
            <w:hideMark/>
          </w:tcPr>
          <w:p w:rsidR="00157DAB" w:rsidRPr="00157DAB" w:rsidRDefault="00157DAB" w:rsidP="00157DA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57DAB">
              <w:rPr>
                <w:rFonts w:ascii="Times New Roman" w:hAnsi="Times New Roman"/>
                <w:sz w:val="12"/>
                <w:szCs w:val="12"/>
              </w:rPr>
              <w:t>2016-2018 годы</w:t>
            </w:r>
          </w:p>
        </w:tc>
      </w:tr>
      <w:tr w:rsidR="00157DAB" w:rsidRPr="00157DAB" w:rsidTr="00157DAB">
        <w:tc>
          <w:tcPr>
            <w:tcW w:w="2127" w:type="dxa"/>
            <w:hideMark/>
          </w:tcPr>
          <w:p w:rsidR="00157DAB" w:rsidRPr="00157DAB" w:rsidRDefault="00157DAB" w:rsidP="00157DA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57DAB">
              <w:rPr>
                <w:rFonts w:ascii="Times New Roman" w:hAnsi="Times New Roman"/>
                <w:sz w:val="12"/>
                <w:szCs w:val="12"/>
              </w:rPr>
              <w:t>Исполнитель программы</w:t>
            </w:r>
          </w:p>
        </w:tc>
        <w:tc>
          <w:tcPr>
            <w:tcW w:w="5386" w:type="dxa"/>
            <w:hideMark/>
          </w:tcPr>
          <w:p w:rsidR="00157DAB" w:rsidRPr="00157DAB" w:rsidRDefault="00157DAB" w:rsidP="00157DA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57DAB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Красносельское муниципального района Сергиевский</w:t>
            </w:r>
          </w:p>
        </w:tc>
      </w:tr>
      <w:tr w:rsidR="00157DAB" w:rsidRPr="00157DAB" w:rsidTr="00157DAB">
        <w:tc>
          <w:tcPr>
            <w:tcW w:w="2127" w:type="dxa"/>
            <w:hideMark/>
          </w:tcPr>
          <w:p w:rsidR="00157DAB" w:rsidRPr="00157DAB" w:rsidRDefault="00157DAB" w:rsidP="00157DA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57DAB">
              <w:rPr>
                <w:rFonts w:ascii="Times New Roman" w:hAnsi="Times New Roman"/>
                <w:sz w:val="12"/>
                <w:szCs w:val="12"/>
              </w:rPr>
              <w:t>Объемы, источники финансирования программы</w:t>
            </w:r>
          </w:p>
        </w:tc>
        <w:tc>
          <w:tcPr>
            <w:tcW w:w="5386" w:type="dxa"/>
            <w:hideMark/>
          </w:tcPr>
          <w:p w:rsidR="00157DAB" w:rsidRPr="00157DAB" w:rsidRDefault="00157DAB" w:rsidP="00157DA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57DAB">
              <w:rPr>
                <w:rFonts w:ascii="Times New Roman" w:hAnsi="Times New Roman"/>
                <w:sz w:val="12"/>
                <w:szCs w:val="12"/>
              </w:rPr>
              <w:t xml:space="preserve">Общий объем финансирования Программы составляет </w:t>
            </w:r>
            <w:r w:rsidRPr="00157DAB">
              <w:rPr>
                <w:rFonts w:ascii="Times New Roman" w:hAnsi="Times New Roman"/>
                <w:b/>
                <w:sz w:val="12"/>
                <w:szCs w:val="12"/>
              </w:rPr>
              <w:t>41,11745</w:t>
            </w:r>
            <w:r w:rsidRPr="00157DAB">
              <w:rPr>
                <w:rFonts w:ascii="Times New Roman" w:hAnsi="Times New Roman"/>
                <w:sz w:val="12"/>
                <w:szCs w:val="12"/>
              </w:rPr>
              <w:t xml:space="preserve"> тыс. рублей, в том числе из местного бюджета –  41,11745 тыс. рублей.</w:t>
            </w:r>
          </w:p>
          <w:p w:rsidR="00157DAB" w:rsidRPr="00157DAB" w:rsidRDefault="00157DAB" w:rsidP="00157DA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57DAB">
              <w:rPr>
                <w:rFonts w:ascii="Times New Roman" w:hAnsi="Times New Roman"/>
                <w:sz w:val="12"/>
                <w:szCs w:val="12"/>
              </w:rPr>
              <w:t>2016г.- 41,11745 тыс. руб.</w:t>
            </w:r>
          </w:p>
          <w:p w:rsidR="00157DAB" w:rsidRPr="00157DAB" w:rsidRDefault="00157DAB" w:rsidP="00157DA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57DAB">
              <w:rPr>
                <w:rFonts w:ascii="Times New Roman" w:hAnsi="Times New Roman"/>
                <w:sz w:val="12"/>
                <w:szCs w:val="12"/>
              </w:rPr>
              <w:t>2017г.- 0,0 тыс. руб.</w:t>
            </w:r>
          </w:p>
          <w:p w:rsidR="00157DAB" w:rsidRPr="00157DAB" w:rsidRDefault="00157DAB" w:rsidP="00157DA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57DAB">
              <w:rPr>
                <w:rFonts w:ascii="Times New Roman" w:hAnsi="Times New Roman"/>
                <w:sz w:val="12"/>
                <w:szCs w:val="12"/>
              </w:rPr>
              <w:t>2018г.- 0,0 тыс. руб.</w:t>
            </w:r>
          </w:p>
        </w:tc>
      </w:tr>
      <w:tr w:rsidR="00157DAB" w:rsidRPr="00157DAB" w:rsidTr="00157DAB">
        <w:tc>
          <w:tcPr>
            <w:tcW w:w="2127" w:type="dxa"/>
            <w:hideMark/>
          </w:tcPr>
          <w:p w:rsidR="00157DAB" w:rsidRPr="00157DAB" w:rsidRDefault="00157DAB" w:rsidP="00157DA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57DAB">
              <w:rPr>
                <w:rFonts w:ascii="Times New Roman" w:hAnsi="Times New Roman"/>
                <w:sz w:val="12"/>
                <w:szCs w:val="12"/>
              </w:rPr>
              <w:t>Ожидаемые конечные результаты реализации программы</w:t>
            </w:r>
          </w:p>
        </w:tc>
        <w:tc>
          <w:tcPr>
            <w:tcW w:w="5386" w:type="dxa"/>
            <w:hideMark/>
          </w:tcPr>
          <w:p w:rsidR="00157DAB" w:rsidRPr="00157DAB" w:rsidRDefault="00157DAB" w:rsidP="00157DA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57DAB">
              <w:rPr>
                <w:rFonts w:ascii="Times New Roman" w:hAnsi="Times New Roman"/>
                <w:sz w:val="12"/>
                <w:szCs w:val="12"/>
              </w:rPr>
              <w:t>По итогам реализации программы планируется получить следующие результаты:</w:t>
            </w:r>
          </w:p>
          <w:p w:rsidR="00157DAB" w:rsidRPr="00157DAB" w:rsidRDefault="00157DAB" w:rsidP="00157DA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57DAB">
              <w:rPr>
                <w:rFonts w:ascii="Times New Roman" w:hAnsi="Times New Roman"/>
                <w:sz w:val="12"/>
                <w:szCs w:val="12"/>
              </w:rPr>
              <w:t xml:space="preserve">государственная регистрация права муниципальной собственности на объекты недвижимости и земельные участки с целью вовлечения в оборот  </w:t>
            </w:r>
          </w:p>
        </w:tc>
      </w:tr>
      <w:tr w:rsidR="00157DAB" w:rsidRPr="00157DAB" w:rsidTr="00157DAB">
        <w:tc>
          <w:tcPr>
            <w:tcW w:w="2127" w:type="dxa"/>
            <w:hideMark/>
          </w:tcPr>
          <w:p w:rsidR="00157DAB" w:rsidRPr="00157DAB" w:rsidRDefault="00157DAB" w:rsidP="00157DA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57DAB">
              <w:rPr>
                <w:rFonts w:ascii="Times New Roman" w:hAnsi="Times New Roman"/>
                <w:sz w:val="12"/>
                <w:szCs w:val="12"/>
              </w:rPr>
              <w:t>Контроль за исполнение программы</w:t>
            </w:r>
          </w:p>
        </w:tc>
        <w:tc>
          <w:tcPr>
            <w:tcW w:w="5386" w:type="dxa"/>
            <w:hideMark/>
          </w:tcPr>
          <w:p w:rsidR="00157DAB" w:rsidRPr="00157DAB" w:rsidRDefault="00157DAB" w:rsidP="00157DA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157DAB">
              <w:rPr>
                <w:rFonts w:ascii="Times New Roman" w:hAnsi="Times New Roman"/>
                <w:sz w:val="12"/>
                <w:szCs w:val="12"/>
              </w:rPr>
              <w:t>Контроль за исполнением программы осуществляет администрация сельского поселения Красносельское муниципального района Сергиевский</w:t>
            </w:r>
          </w:p>
        </w:tc>
      </w:tr>
    </w:tbl>
    <w:p w:rsidR="00154165" w:rsidRDefault="00154165" w:rsidP="00157DA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157DAB" w:rsidRPr="00157DAB" w:rsidRDefault="00157DAB" w:rsidP="00157DA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157DAB">
        <w:rPr>
          <w:rFonts w:ascii="Times New Roman" w:hAnsi="Times New Roman"/>
          <w:b/>
          <w:sz w:val="12"/>
          <w:szCs w:val="12"/>
        </w:rPr>
        <w:t>1. Содержание проблемы и необходимость ее решения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157DAB">
        <w:rPr>
          <w:rFonts w:ascii="Times New Roman" w:hAnsi="Times New Roman"/>
          <w:b/>
          <w:sz w:val="12"/>
          <w:szCs w:val="12"/>
        </w:rPr>
        <w:t>программными методами.</w:t>
      </w:r>
    </w:p>
    <w:p w:rsidR="00157DAB" w:rsidRPr="00157DAB" w:rsidRDefault="00157DAB" w:rsidP="00157DA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57DAB">
        <w:rPr>
          <w:rFonts w:ascii="Times New Roman" w:hAnsi="Times New Roman"/>
          <w:sz w:val="12"/>
          <w:szCs w:val="12"/>
        </w:rPr>
        <w:t>Надлежащее оформление права собственности  является залогом целостности всего муниципального имущества.</w:t>
      </w:r>
    </w:p>
    <w:p w:rsidR="00157DAB" w:rsidRPr="00157DAB" w:rsidRDefault="00157DAB" w:rsidP="00157DA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57DAB">
        <w:rPr>
          <w:rFonts w:ascii="Times New Roman" w:hAnsi="Times New Roman"/>
          <w:sz w:val="12"/>
          <w:szCs w:val="12"/>
        </w:rPr>
        <w:t>Основной проблемой стоящей перед администрацией сельского поселения в сфере оформления права муниципальной собственности на объекты недвижимости и земельные участки, является отсутствие зарегистрированных прав на них, а также кадастрового учета объектов и земельных участков.</w:t>
      </w:r>
    </w:p>
    <w:p w:rsidR="00157DAB" w:rsidRPr="00157DAB" w:rsidRDefault="00157DAB" w:rsidP="00157DA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57DAB">
        <w:rPr>
          <w:rFonts w:ascii="Times New Roman" w:hAnsi="Times New Roman"/>
          <w:sz w:val="12"/>
          <w:szCs w:val="12"/>
        </w:rPr>
        <w:t>Кроме того, проведение инвентаризации (кадастровых работ) позволит  установить точные характеристики объектов недвижимости, выявить перепланированные и реконструированные объекты, установить площадь земельных участков.</w:t>
      </w:r>
    </w:p>
    <w:p w:rsidR="00157DAB" w:rsidRPr="00157DAB" w:rsidRDefault="00157DAB" w:rsidP="00157DA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57DAB">
        <w:rPr>
          <w:rFonts w:ascii="Times New Roman" w:hAnsi="Times New Roman"/>
          <w:sz w:val="12"/>
          <w:szCs w:val="12"/>
        </w:rPr>
        <w:t>Потребность проведения инвентаризации (кадастровых работ) позволит внесения точные сведения об объектах в реестр муниципального имущества, а также государственная регистрация права муниципальной собственности – ввод в хозяйственный оборот объектов и земельных участков, с целью получения дохода.</w:t>
      </w:r>
    </w:p>
    <w:p w:rsidR="00157DAB" w:rsidRPr="00157DAB" w:rsidRDefault="00157DAB" w:rsidP="00157DA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157DAB">
        <w:rPr>
          <w:rFonts w:ascii="Times New Roman" w:hAnsi="Times New Roman"/>
          <w:b/>
          <w:sz w:val="12"/>
          <w:szCs w:val="12"/>
        </w:rPr>
        <w:t>2. Цели и задачи программы, сроки и этапы реализации программы.</w:t>
      </w:r>
    </w:p>
    <w:p w:rsidR="00157DAB" w:rsidRPr="00157DAB" w:rsidRDefault="00157DAB" w:rsidP="00157DA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57DAB">
        <w:rPr>
          <w:rFonts w:ascii="Times New Roman" w:hAnsi="Times New Roman"/>
          <w:sz w:val="12"/>
          <w:szCs w:val="12"/>
        </w:rPr>
        <w:t>Основной целью и задачей муниципальной программы является оформление права муниципальной собственности на все объекты недвижимости, находящиеся в муниципальной собственности.</w:t>
      </w:r>
    </w:p>
    <w:p w:rsidR="00157DAB" w:rsidRPr="00157DAB" w:rsidRDefault="00157DAB" w:rsidP="00157DA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57DAB">
        <w:rPr>
          <w:rFonts w:ascii="Times New Roman" w:hAnsi="Times New Roman"/>
          <w:sz w:val="12"/>
          <w:szCs w:val="12"/>
        </w:rPr>
        <w:lastRenderedPageBreak/>
        <w:t>Срок реализации программы – 2016-2018г.г..</w:t>
      </w:r>
    </w:p>
    <w:p w:rsidR="00157DAB" w:rsidRPr="00157DAB" w:rsidRDefault="00157DAB" w:rsidP="00157DA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57DAB">
        <w:rPr>
          <w:rFonts w:ascii="Times New Roman" w:hAnsi="Times New Roman"/>
          <w:sz w:val="12"/>
          <w:szCs w:val="12"/>
        </w:rPr>
        <w:t>Общий объем финансирования Программы составляет 41,11745 тыс. рублей</w:t>
      </w:r>
    </w:p>
    <w:p w:rsidR="00154165" w:rsidRDefault="00154165" w:rsidP="00157DAB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157DAB" w:rsidRPr="00157DAB" w:rsidRDefault="00157DAB" w:rsidP="00157DAB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157DAB">
        <w:rPr>
          <w:rFonts w:ascii="Times New Roman" w:hAnsi="Times New Roman"/>
          <w:sz w:val="12"/>
          <w:szCs w:val="12"/>
        </w:rPr>
        <w:t>ПЕРЕЧЕНЬ</w:t>
      </w:r>
      <w:r>
        <w:rPr>
          <w:rFonts w:ascii="Times New Roman" w:hAnsi="Times New Roman"/>
          <w:sz w:val="12"/>
          <w:szCs w:val="12"/>
        </w:rPr>
        <w:t xml:space="preserve"> </w:t>
      </w:r>
      <w:r w:rsidRPr="00157DAB">
        <w:rPr>
          <w:rFonts w:ascii="Times New Roman" w:hAnsi="Times New Roman"/>
          <w:sz w:val="12"/>
          <w:szCs w:val="12"/>
        </w:rPr>
        <w:t>ПРОГРАММНЫХ МЕРОПРИЯТИЙ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4110"/>
        <w:gridCol w:w="709"/>
        <w:gridCol w:w="709"/>
        <w:gridCol w:w="709"/>
        <w:gridCol w:w="850"/>
      </w:tblGrid>
      <w:tr w:rsidR="00157DAB" w:rsidRPr="00157DAB" w:rsidTr="00157DAB">
        <w:trPr>
          <w:trHeight w:val="20"/>
        </w:trPr>
        <w:tc>
          <w:tcPr>
            <w:tcW w:w="426" w:type="dxa"/>
            <w:hideMark/>
          </w:tcPr>
          <w:p w:rsidR="00157DAB" w:rsidRPr="00157DAB" w:rsidRDefault="00157DAB" w:rsidP="00157DAB">
            <w:pPr>
              <w:rPr>
                <w:rFonts w:ascii="Times New Roman" w:hAnsi="Times New Roman"/>
                <w:sz w:val="12"/>
                <w:szCs w:val="12"/>
              </w:rPr>
            </w:pPr>
            <w:r w:rsidRPr="00157DAB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4110" w:type="dxa"/>
            <w:hideMark/>
          </w:tcPr>
          <w:p w:rsidR="00157DAB" w:rsidRPr="00157DAB" w:rsidRDefault="00157DAB" w:rsidP="00157DAB">
            <w:pPr>
              <w:rPr>
                <w:rFonts w:ascii="Times New Roman" w:hAnsi="Times New Roman"/>
                <w:sz w:val="12"/>
                <w:szCs w:val="12"/>
              </w:rPr>
            </w:pPr>
            <w:r w:rsidRPr="00157DAB">
              <w:rPr>
                <w:rFonts w:ascii="Times New Roman" w:hAnsi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709" w:type="dxa"/>
            <w:hideMark/>
          </w:tcPr>
          <w:p w:rsidR="00157DAB" w:rsidRPr="00157DAB" w:rsidRDefault="00157DAB" w:rsidP="00157DAB">
            <w:pPr>
              <w:rPr>
                <w:rFonts w:ascii="Times New Roman" w:hAnsi="Times New Roman"/>
                <w:sz w:val="12"/>
                <w:szCs w:val="12"/>
              </w:rPr>
            </w:pPr>
            <w:r w:rsidRPr="00157DAB">
              <w:rPr>
                <w:rFonts w:ascii="Times New Roman" w:hAnsi="Times New Roman"/>
                <w:sz w:val="12"/>
                <w:szCs w:val="12"/>
              </w:rPr>
              <w:t>2016 год, тыс. рублей</w:t>
            </w:r>
          </w:p>
        </w:tc>
        <w:tc>
          <w:tcPr>
            <w:tcW w:w="709" w:type="dxa"/>
            <w:hideMark/>
          </w:tcPr>
          <w:p w:rsidR="00157DAB" w:rsidRPr="00157DAB" w:rsidRDefault="00157DAB" w:rsidP="00157DAB">
            <w:pPr>
              <w:rPr>
                <w:rFonts w:ascii="Times New Roman" w:hAnsi="Times New Roman"/>
                <w:sz w:val="12"/>
                <w:szCs w:val="12"/>
              </w:rPr>
            </w:pPr>
            <w:r w:rsidRPr="00157DAB">
              <w:rPr>
                <w:rFonts w:ascii="Times New Roman" w:hAnsi="Times New Roman"/>
                <w:sz w:val="12"/>
                <w:szCs w:val="12"/>
              </w:rPr>
              <w:t>2017 год, тыс. рублей</w:t>
            </w:r>
          </w:p>
        </w:tc>
        <w:tc>
          <w:tcPr>
            <w:tcW w:w="709" w:type="dxa"/>
            <w:hideMark/>
          </w:tcPr>
          <w:p w:rsidR="00157DAB" w:rsidRPr="00157DAB" w:rsidRDefault="00157DAB" w:rsidP="00157DAB">
            <w:pPr>
              <w:rPr>
                <w:rFonts w:ascii="Times New Roman" w:hAnsi="Times New Roman"/>
                <w:sz w:val="12"/>
                <w:szCs w:val="12"/>
              </w:rPr>
            </w:pPr>
            <w:r w:rsidRPr="00157DAB">
              <w:rPr>
                <w:rFonts w:ascii="Times New Roman" w:hAnsi="Times New Roman"/>
                <w:sz w:val="12"/>
                <w:szCs w:val="12"/>
              </w:rPr>
              <w:t>2018 год, тыс. рублей</w:t>
            </w:r>
          </w:p>
        </w:tc>
        <w:tc>
          <w:tcPr>
            <w:tcW w:w="850" w:type="dxa"/>
            <w:hideMark/>
          </w:tcPr>
          <w:p w:rsidR="00157DAB" w:rsidRPr="00157DAB" w:rsidRDefault="00157DAB" w:rsidP="00157DAB">
            <w:pPr>
              <w:rPr>
                <w:rFonts w:ascii="Times New Roman" w:hAnsi="Times New Roman"/>
                <w:sz w:val="12"/>
                <w:szCs w:val="12"/>
              </w:rPr>
            </w:pPr>
            <w:r w:rsidRPr="00157DAB">
              <w:rPr>
                <w:rFonts w:ascii="Times New Roman" w:hAnsi="Times New Roman"/>
                <w:sz w:val="12"/>
                <w:szCs w:val="12"/>
              </w:rPr>
              <w:t>Источник финансирования</w:t>
            </w:r>
          </w:p>
        </w:tc>
      </w:tr>
      <w:tr w:rsidR="00157DAB" w:rsidRPr="00157DAB" w:rsidTr="00157DAB">
        <w:trPr>
          <w:trHeight w:val="20"/>
        </w:trPr>
        <w:tc>
          <w:tcPr>
            <w:tcW w:w="426" w:type="dxa"/>
            <w:hideMark/>
          </w:tcPr>
          <w:p w:rsidR="00157DAB" w:rsidRPr="00157DAB" w:rsidRDefault="00157DAB" w:rsidP="00157DAB">
            <w:pPr>
              <w:rPr>
                <w:rFonts w:ascii="Times New Roman" w:hAnsi="Times New Roman"/>
                <w:sz w:val="12"/>
                <w:szCs w:val="12"/>
              </w:rPr>
            </w:pPr>
            <w:r w:rsidRPr="00157DAB">
              <w:rPr>
                <w:rFonts w:ascii="Times New Roman" w:hAnsi="Times New Roman"/>
                <w:sz w:val="12"/>
                <w:szCs w:val="12"/>
              </w:rPr>
              <w:t>1.</w:t>
            </w:r>
          </w:p>
        </w:tc>
        <w:tc>
          <w:tcPr>
            <w:tcW w:w="4110" w:type="dxa"/>
            <w:hideMark/>
          </w:tcPr>
          <w:p w:rsidR="00157DAB" w:rsidRPr="00157DAB" w:rsidRDefault="00157DAB" w:rsidP="00157DAB">
            <w:pPr>
              <w:rPr>
                <w:rFonts w:ascii="Times New Roman" w:hAnsi="Times New Roman"/>
                <w:sz w:val="12"/>
                <w:szCs w:val="12"/>
              </w:rPr>
            </w:pPr>
            <w:r w:rsidRPr="00157DAB">
              <w:rPr>
                <w:rFonts w:ascii="Times New Roman" w:hAnsi="Times New Roman"/>
                <w:sz w:val="12"/>
                <w:szCs w:val="12"/>
              </w:rPr>
              <w:t>Резервирование земель и изъятие, в том числе путем выкупа, земельных участков в границах поселения для муниципальных нужд, осуществление муниципального земельного контроля за использованием земель поселения</w:t>
            </w:r>
          </w:p>
        </w:tc>
        <w:tc>
          <w:tcPr>
            <w:tcW w:w="709" w:type="dxa"/>
          </w:tcPr>
          <w:p w:rsidR="00157DAB" w:rsidRPr="00157DAB" w:rsidRDefault="00157DAB" w:rsidP="00157DAB">
            <w:pPr>
              <w:rPr>
                <w:rFonts w:ascii="Times New Roman" w:hAnsi="Times New Roman"/>
                <w:sz w:val="12"/>
                <w:szCs w:val="12"/>
              </w:rPr>
            </w:pPr>
            <w:r w:rsidRPr="00157DAB">
              <w:rPr>
                <w:rFonts w:ascii="Times New Roman" w:hAnsi="Times New Roman"/>
                <w:sz w:val="12"/>
                <w:szCs w:val="12"/>
              </w:rPr>
              <w:t>13,28409</w:t>
            </w:r>
          </w:p>
        </w:tc>
        <w:tc>
          <w:tcPr>
            <w:tcW w:w="709" w:type="dxa"/>
          </w:tcPr>
          <w:p w:rsidR="00157DAB" w:rsidRPr="00157DAB" w:rsidRDefault="00157DAB" w:rsidP="00157DAB">
            <w:pPr>
              <w:rPr>
                <w:rFonts w:ascii="Times New Roman" w:hAnsi="Times New Roman"/>
                <w:sz w:val="12"/>
                <w:szCs w:val="12"/>
              </w:rPr>
            </w:pPr>
            <w:r w:rsidRPr="00157DAB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709" w:type="dxa"/>
          </w:tcPr>
          <w:p w:rsidR="00157DAB" w:rsidRPr="00157DAB" w:rsidRDefault="00157DAB" w:rsidP="00157DAB">
            <w:pPr>
              <w:rPr>
                <w:rFonts w:ascii="Times New Roman" w:hAnsi="Times New Roman"/>
                <w:sz w:val="12"/>
                <w:szCs w:val="12"/>
              </w:rPr>
            </w:pPr>
            <w:r w:rsidRPr="00157DAB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157DAB" w:rsidRPr="00157DAB" w:rsidRDefault="00157DAB" w:rsidP="00157DAB">
            <w:pPr>
              <w:rPr>
                <w:rFonts w:ascii="Times New Roman" w:hAnsi="Times New Roman"/>
                <w:sz w:val="12"/>
                <w:szCs w:val="12"/>
              </w:rPr>
            </w:pPr>
            <w:r w:rsidRPr="00157DAB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157DAB" w:rsidRPr="00157DAB" w:rsidTr="00157DAB">
        <w:trPr>
          <w:trHeight w:val="20"/>
        </w:trPr>
        <w:tc>
          <w:tcPr>
            <w:tcW w:w="426" w:type="dxa"/>
            <w:hideMark/>
          </w:tcPr>
          <w:p w:rsidR="00157DAB" w:rsidRPr="00157DAB" w:rsidRDefault="00157DAB" w:rsidP="00157DAB">
            <w:pPr>
              <w:rPr>
                <w:rFonts w:ascii="Times New Roman" w:hAnsi="Times New Roman"/>
                <w:sz w:val="12"/>
                <w:szCs w:val="12"/>
              </w:rPr>
            </w:pPr>
            <w:r w:rsidRPr="00157DAB">
              <w:rPr>
                <w:rFonts w:ascii="Times New Roman" w:hAnsi="Times New Roman"/>
                <w:sz w:val="12"/>
                <w:szCs w:val="12"/>
              </w:rPr>
              <w:t>2.</w:t>
            </w:r>
          </w:p>
        </w:tc>
        <w:tc>
          <w:tcPr>
            <w:tcW w:w="4110" w:type="dxa"/>
            <w:hideMark/>
          </w:tcPr>
          <w:p w:rsidR="00157DAB" w:rsidRPr="00157DAB" w:rsidRDefault="00157DAB" w:rsidP="00157DAB">
            <w:pPr>
              <w:rPr>
                <w:rFonts w:ascii="Times New Roman" w:hAnsi="Times New Roman"/>
                <w:sz w:val="12"/>
                <w:szCs w:val="12"/>
              </w:rPr>
            </w:pPr>
            <w:r w:rsidRPr="00157DAB">
              <w:rPr>
                <w:rFonts w:ascii="Times New Roman" w:hAnsi="Times New Roman"/>
                <w:sz w:val="12"/>
                <w:szCs w:val="12"/>
              </w:rPr>
              <w:t>Владение, пользование и распоряжение имуществом, находящимся в муниципальной собственности поселения, в том числе ведение реестра муниципального имущества поселения, реестра муниципальных организаций, совершение в отношении принадлежности поселению имущества любых действий, не противоречащих закону и иным правовым актам и не нарушающих прав и охраняемых законом интересов других лиц, в том числе отчуждение имущества в собственность другим лицам, передача на правах аренды, безвозмездного пользования, передача имущества в залог и обременение его другими способами</w:t>
            </w:r>
          </w:p>
        </w:tc>
        <w:tc>
          <w:tcPr>
            <w:tcW w:w="709" w:type="dxa"/>
          </w:tcPr>
          <w:p w:rsidR="00157DAB" w:rsidRPr="00157DAB" w:rsidRDefault="00157DAB" w:rsidP="00157DAB">
            <w:pPr>
              <w:rPr>
                <w:rFonts w:ascii="Times New Roman" w:hAnsi="Times New Roman"/>
                <w:sz w:val="12"/>
                <w:szCs w:val="12"/>
              </w:rPr>
            </w:pPr>
            <w:r w:rsidRPr="00157DAB">
              <w:rPr>
                <w:rFonts w:ascii="Times New Roman" w:hAnsi="Times New Roman"/>
                <w:sz w:val="12"/>
                <w:szCs w:val="12"/>
              </w:rPr>
              <w:t>27,83337</w:t>
            </w:r>
          </w:p>
        </w:tc>
        <w:tc>
          <w:tcPr>
            <w:tcW w:w="709" w:type="dxa"/>
            <w:hideMark/>
          </w:tcPr>
          <w:p w:rsidR="00157DAB" w:rsidRPr="00157DAB" w:rsidRDefault="00157DAB" w:rsidP="00157DAB">
            <w:pPr>
              <w:rPr>
                <w:rFonts w:ascii="Times New Roman" w:hAnsi="Times New Roman"/>
                <w:sz w:val="12"/>
                <w:szCs w:val="12"/>
              </w:rPr>
            </w:pPr>
            <w:r w:rsidRPr="00157DAB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709" w:type="dxa"/>
            <w:hideMark/>
          </w:tcPr>
          <w:p w:rsidR="00157DAB" w:rsidRPr="00157DAB" w:rsidRDefault="00157DAB" w:rsidP="00157DAB">
            <w:pPr>
              <w:rPr>
                <w:rFonts w:ascii="Times New Roman" w:hAnsi="Times New Roman"/>
                <w:sz w:val="12"/>
                <w:szCs w:val="12"/>
              </w:rPr>
            </w:pPr>
            <w:r w:rsidRPr="00157DAB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157DAB" w:rsidRPr="00157DAB" w:rsidRDefault="00157DAB" w:rsidP="00157DAB">
            <w:pPr>
              <w:rPr>
                <w:rFonts w:ascii="Times New Roman" w:hAnsi="Times New Roman"/>
                <w:sz w:val="12"/>
                <w:szCs w:val="12"/>
              </w:rPr>
            </w:pPr>
            <w:r w:rsidRPr="00157DAB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157DAB" w:rsidRPr="00157DAB" w:rsidTr="00157DAB">
        <w:trPr>
          <w:trHeight w:val="20"/>
        </w:trPr>
        <w:tc>
          <w:tcPr>
            <w:tcW w:w="426" w:type="dxa"/>
            <w:hideMark/>
          </w:tcPr>
          <w:p w:rsidR="00157DAB" w:rsidRPr="00157DAB" w:rsidRDefault="00157DAB" w:rsidP="00157DAB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110" w:type="dxa"/>
          </w:tcPr>
          <w:p w:rsidR="00157DAB" w:rsidRPr="00157DAB" w:rsidRDefault="00157DAB" w:rsidP="00157DAB">
            <w:pPr>
              <w:rPr>
                <w:rFonts w:ascii="Times New Roman" w:hAnsi="Times New Roman"/>
                <w:sz w:val="12"/>
                <w:szCs w:val="12"/>
              </w:rPr>
            </w:pPr>
            <w:r w:rsidRPr="00157DAB">
              <w:rPr>
                <w:rFonts w:ascii="Times New Roman" w:hAnsi="Times New Roman"/>
                <w:sz w:val="12"/>
                <w:szCs w:val="12"/>
              </w:rPr>
              <w:t>Итого по программе:</w:t>
            </w:r>
          </w:p>
        </w:tc>
        <w:tc>
          <w:tcPr>
            <w:tcW w:w="709" w:type="dxa"/>
          </w:tcPr>
          <w:p w:rsidR="00157DAB" w:rsidRPr="00157DAB" w:rsidRDefault="00157DAB" w:rsidP="00157DAB">
            <w:pPr>
              <w:rPr>
                <w:rFonts w:ascii="Times New Roman" w:hAnsi="Times New Roman"/>
                <w:sz w:val="12"/>
                <w:szCs w:val="12"/>
              </w:rPr>
            </w:pPr>
            <w:r w:rsidRPr="00157DAB">
              <w:rPr>
                <w:rFonts w:ascii="Times New Roman" w:hAnsi="Times New Roman"/>
                <w:sz w:val="12"/>
                <w:szCs w:val="12"/>
              </w:rPr>
              <w:t>41,11745</w:t>
            </w:r>
          </w:p>
        </w:tc>
        <w:tc>
          <w:tcPr>
            <w:tcW w:w="709" w:type="dxa"/>
          </w:tcPr>
          <w:p w:rsidR="00157DAB" w:rsidRPr="00157DAB" w:rsidRDefault="00157DAB" w:rsidP="00157DAB">
            <w:pPr>
              <w:rPr>
                <w:rFonts w:ascii="Times New Roman" w:hAnsi="Times New Roman"/>
                <w:sz w:val="12"/>
                <w:szCs w:val="12"/>
              </w:rPr>
            </w:pPr>
            <w:r w:rsidRPr="00157DAB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709" w:type="dxa"/>
            <w:hideMark/>
          </w:tcPr>
          <w:p w:rsidR="00157DAB" w:rsidRPr="00157DAB" w:rsidRDefault="00157DAB" w:rsidP="00157DAB">
            <w:pPr>
              <w:rPr>
                <w:rFonts w:ascii="Times New Roman" w:hAnsi="Times New Roman"/>
                <w:sz w:val="12"/>
                <w:szCs w:val="12"/>
              </w:rPr>
            </w:pPr>
            <w:r w:rsidRPr="00157DAB">
              <w:rPr>
                <w:rFonts w:ascii="Times New Roman" w:hAnsi="Times New Roman"/>
                <w:sz w:val="12"/>
                <w:szCs w:val="12"/>
              </w:rPr>
              <w:t>0,0000</w:t>
            </w:r>
          </w:p>
        </w:tc>
        <w:tc>
          <w:tcPr>
            <w:tcW w:w="850" w:type="dxa"/>
            <w:hideMark/>
          </w:tcPr>
          <w:p w:rsidR="00157DAB" w:rsidRPr="00157DAB" w:rsidRDefault="00157DAB" w:rsidP="00157DAB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</w:tbl>
    <w:p w:rsidR="00154165" w:rsidRDefault="00154165" w:rsidP="00157DA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157DAB" w:rsidRPr="00157DAB" w:rsidRDefault="00157DAB" w:rsidP="00157DA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157DAB">
        <w:rPr>
          <w:rFonts w:ascii="Times New Roman" w:hAnsi="Times New Roman"/>
          <w:b/>
          <w:sz w:val="12"/>
          <w:szCs w:val="12"/>
        </w:rPr>
        <w:t>3. Система программных мероприятий и ресурсное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157DAB">
        <w:rPr>
          <w:rFonts w:ascii="Times New Roman" w:hAnsi="Times New Roman"/>
          <w:b/>
          <w:sz w:val="12"/>
          <w:szCs w:val="12"/>
        </w:rPr>
        <w:t>обеспечение программы.</w:t>
      </w:r>
    </w:p>
    <w:p w:rsidR="00157DAB" w:rsidRPr="00157DAB" w:rsidRDefault="00157DAB" w:rsidP="00157DA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57DAB">
        <w:rPr>
          <w:rFonts w:ascii="Times New Roman" w:hAnsi="Times New Roman"/>
          <w:sz w:val="12"/>
          <w:szCs w:val="12"/>
        </w:rPr>
        <w:t>В целях создания условий для эффективного управления и распоряжения муниципальным имуществом сельского поселения Красносельское муниципального района Сергиевский, повышения доходной части бюджета поселения, обеспечения своевременного поступления денежных средств в местный бюджет и их использования на успешное выполнение полномочий органов местного самоуправления планируется провести в рамках муниципальной программы на 2016-2018 годы следующие мероприятия:</w:t>
      </w:r>
    </w:p>
    <w:p w:rsidR="00157DAB" w:rsidRPr="00157DAB" w:rsidRDefault="00157DAB" w:rsidP="00157DA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57DAB">
        <w:rPr>
          <w:rFonts w:ascii="Times New Roman" w:hAnsi="Times New Roman"/>
          <w:sz w:val="12"/>
          <w:szCs w:val="12"/>
        </w:rPr>
        <w:t>1. Проводить приватизацию муниципального имущества сельского поселения Красносельское муниципального района Сергиевский.</w:t>
      </w:r>
    </w:p>
    <w:p w:rsidR="00157DAB" w:rsidRPr="00157DAB" w:rsidRDefault="00157DAB" w:rsidP="00157DA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57DAB">
        <w:rPr>
          <w:rFonts w:ascii="Times New Roman" w:hAnsi="Times New Roman"/>
          <w:sz w:val="12"/>
          <w:szCs w:val="12"/>
        </w:rPr>
        <w:t>2. Выполнять функции продавца и организатора торгов при приватизации муниципального имущества и земельных участков,  продаже права аренды земельных участков и объектов недвижимости.</w:t>
      </w:r>
    </w:p>
    <w:p w:rsidR="00157DAB" w:rsidRPr="00157DAB" w:rsidRDefault="00157DAB" w:rsidP="00157DA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57DAB">
        <w:rPr>
          <w:rFonts w:ascii="Times New Roman" w:hAnsi="Times New Roman"/>
          <w:sz w:val="12"/>
          <w:szCs w:val="12"/>
        </w:rPr>
        <w:t>3. Вести учет муниципального недвижимого имущества и земельных участков в Реестре объектов муниципальной собственности сельского поселения Красносельское муниципального района Сергиевский.</w:t>
      </w:r>
    </w:p>
    <w:p w:rsidR="00157DAB" w:rsidRPr="00157DAB" w:rsidRDefault="00157DAB" w:rsidP="00157DA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57DAB">
        <w:rPr>
          <w:rFonts w:ascii="Times New Roman" w:hAnsi="Times New Roman"/>
          <w:sz w:val="12"/>
          <w:szCs w:val="12"/>
        </w:rPr>
        <w:t>4. Обеспечить государственную регистрацию права муниципальной собственности, права хозяйственного ведения, оперативного управления, иных прав и обременений в отношении муниципального имущества.</w:t>
      </w:r>
    </w:p>
    <w:p w:rsidR="00157DAB" w:rsidRPr="00157DAB" w:rsidRDefault="00157DAB" w:rsidP="00157DA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57DAB">
        <w:rPr>
          <w:rFonts w:ascii="Times New Roman" w:hAnsi="Times New Roman"/>
          <w:sz w:val="12"/>
          <w:szCs w:val="12"/>
        </w:rPr>
        <w:t>5. В рамках своих полномочий осуществлять контроль поступления доходов в бюджет сельского поселения Красносельское муниципального района Сергиевский от использования муниципального имущества.</w:t>
      </w:r>
    </w:p>
    <w:p w:rsidR="00157DAB" w:rsidRPr="00157DAB" w:rsidRDefault="00157DAB" w:rsidP="00157DA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57DAB">
        <w:rPr>
          <w:rFonts w:ascii="Times New Roman" w:hAnsi="Times New Roman"/>
          <w:sz w:val="12"/>
          <w:szCs w:val="12"/>
        </w:rPr>
        <w:t>6. В соответствии с действующим законодательством подготовить и утвердить прогнозный план приватизации муниципального имущества на 2016-2018 г. г..</w:t>
      </w:r>
    </w:p>
    <w:p w:rsidR="00157DAB" w:rsidRPr="00157DAB" w:rsidRDefault="00157DAB" w:rsidP="00157DA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57DAB">
        <w:rPr>
          <w:rFonts w:ascii="Times New Roman" w:hAnsi="Times New Roman"/>
          <w:sz w:val="12"/>
          <w:szCs w:val="12"/>
        </w:rPr>
        <w:t>7. Провести работу по оформлению в муниципальную собственность поселения бесхозяйного имущества.</w:t>
      </w:r>
    </w:p>
    <w:p w:rsidR="00157DAB" w:rsidRPr="00157DAB" w:rsidRDefault="00157DAB" w:rsidP="00157DA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57DAB">
        <w:rPr>
          <w:rFonts w:ascii="Times New Roman" w:hAnsi="Times New Roman"/>
          <w:sz w:val="12"/>
          <w:szCs w:val="12"/>
        </w:rPr>
        <w:t>8. Поэтапная инвентаризация объектов недвижимости на территории сельского поселения Красносельское муниципального района Сергиевский.</w:t>
      </w:r>
    </w:p>
    <w:p w:rsidR="00157DAB" w:rsidRPr="00157DAB" w:rsidRDefault="00157DAB" w:rsidP="00157DA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57DAB">
        <w:rPr>
          <w:rFonts w:ascii="Times New Roman" w:hAnsi="Times New Roman"/>
          <w:sz w:val="12"/>
          <w:szCs w:val="12"/>
        </w:rPr>
        <w:t>Достижение целей и решение задач Программы обеспечивается путем реализации инвестиционных и инновационных мероприятий.</w:t>
      </w:r>
    </w:p>
    <w:p w:rsidR="00154165" w:rsidRDefault="00154165" w:rsidP="00157DA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157DAB" w:rsidRPr="00157DAB" w:rsidRDefault="00157DAB" w:rsidP="00157DA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157DAB">
        <w:rPr>
          <w:rFonts w:ascii="Times New Roman" w:hAnsi="Times New Roman"/>
          <w:b/>
          <w:sz w:val="12"/>
          <w:szCs w:val="12"/>
        </w:rPr>
        <w:t>4. Целевые индикаторы (показатели) муниципальной программы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5"/>
        <w:gridCol w:w="3970"/>
        <w:gridCol w:w="850"/>
        <w:gridCol w:w="555"/>
        <w:gridCol w:w="962"/>
        <w:gridCol w:w="859"/>
      </w:tblGrid>
      <w:tr w:rsidR="00157DAB" w:rsidRPr="00157DAB" w:rsidTr="00157DAB">
        <w:trPr>
          <w:trHeight w:val="20"/>
        </w:trPr>
        <w:tc>
          <w:tcPr>
            <w:tcW w:w="425" w:type="dxa"/>
            <w:vMerge w:val="restart"/>
          </w:tcPr>
          <w:p w:rsidR="00157DAB" w:rsidRPr="00157DAB" w:rsidRDefault="00157DAB" w:rsidP="00157DAB">
            <w:pPr>
              <w:rPr>
                <w:rFonts w:ascii="Times New Roman" w:hAnsi="Times New Roman"/>
                <w:sz w:val="12"/>
                <w:szCs w:val="12"/>
              </w:rPr>
            </w:pPr>
            <w:r w:rsidRPr="00157DAB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3970" w:type="dxa"/>
            <w:vMerge w:val="restart"/>
          </w:tcPr>
          <w:p w:rsidR="00157DAB" w:rsidRPr="00157DAB" w:rsidRDefault="00157DAB" w:rsidP="00157DAB">
            <w:pPr>
              <w:rPr>
                <w:rFonts w:ascii="Times New Roman" w:hAnsi="Times New Roman"/>
                <w:sz w:val="12"/>
                <w:szCs w:val="12"/>
              </w:rPr>
            </w:pPr>
            <w:r w:rsidRPr="00157DAB">
              <w:rPr>
                <w:rFonts w:ascii="Times New Roman" w:hAnsi="Times New Roman"/>
                <w:sz w:val="12"/>
                <w:szCs w:val="12"/>
              </w:rPr>
              <w:t>Наименование целевого индикатора</w:t>
            </w:r>
          </w:p>
        </w:tc>
        <w:tc>
          <w:tcPr>
            <w:tcW w:w="850" w:type="dxa"/>
            <w:vMerge w:val="restart"/>
          </w:tcPr>
          <w:p w:rsidR="00157DAB" w:rsidRPr="00157DAB" w:rsidRDefault="00157DAB" w:rsidP="00157DAB">
            <w:pPr>
              <w:rPr>
                <w:rFonts w:ascii="Times New Roman" w:hAnsi="Times New Roman"/>
                <w:sz w:val="12"/>
                <w:szCs w:val="12"/>
              </w:rPr>
            </w:pPr>
            <w:r w:rsidRPr="00157DAB">
              <w:rPr>
                <w:rFonts w:ascii="Times New Roman" w:hAnsi="Times New Roman"/>
                <w:sz w:val="12"/>
                <w:szCs w:val="12"/>
              </w:rPr>
              <w:t>Единица</w:t>
            </w:r>
          </w:p>
          <w:p w:rsidR="00157DAB" w:rsidRPr="00157DAB" w:rsidRDefault="00157DAB" w:rsidP="00157DAB">
            <w:pPr>
              <w:rPr>
                <w:rFonts w:ascii="Times New Roman" w:hAnsi="Times New Roman"/>
                <w:sz w:val="12"/>
                <w:szCs w:val="12"/>
              </w:rPr>
            </w:pPr>
            <w:r w:rsidRPr="00157DAB">
              <w:rPr>
                <w:rFonts w:ascii="Times New Roman" w:hAnsi="Times New Roman"/>
                <w:sz w:val="12"/>
                <w:szCs w:val="12"/>
              </w:rPr>
              <w:t>измерения</w:t>
            </w:r>
          </w:p>
        </w:tc>
        <w:tc>
          <w:tcPr>
            <w:tcW w:w="2376" w:type="dxa"/>
            <w:gridSpan w:val="3"/>
          </w:tcPr>
          <w:p w:rsidR="00157DAB" w:rsidRPr="00157DAB" w:rsidRDefault="00157DAB" w:rsidP="00157DAB">
            <w:pPr>
              <w:rPr>
                <w:rFonts w:ascii="Times New Roman" w:hAnsi="Times New Roman"/>
                <w:sz w:val="12"/>
                <w:szCs w:val="12"/>
              </w:rPr>
            </w:pPr>
            <w:r w:rsidRPr="00157DAB">
              <w:rPr>
                <w:rFonts w:ascii="Times New Roman" w:hAnsi="Times New Roman"/>
                <w:sz w:val="12"/>
                <w:szCs w:val="12"/>
              </w:rPr>
              <w:t>Значение целевого индикатора по годам</w:t>
            </w:r>
          </w:p>
        </w:tc>
      </w:tr>
      <w:tr w:rsidR="00157DAB" w:rsidRPr="00157DAB" w:rsidTr="00157DAB">
        <w:trPr>
          <w:trHeight w:val="20"/>
        </w:trPr>
        <w:tc>
          <w:tcPr>
            <w:tcW w:w="425" w:type="dxa"/>
            <w:vMerge/>
          </w:tcPr>
          <w:p w:rsidR="00157DAB" w:rsidRPr="00157DAB" w:rsidRDefault="00157DAB" w:rsidP="00157DAB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970" w:type="dxa"/>
            <w:vMerge/>
          </w:tcPr>
          <w:p w:rsidR="00157DAB" w:rsidRPr="00157DAB" w:rsidRDefault="00157DAB" w:rsidP="00157DAB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50" w:type="dxa"/>
            <w:vMerge/>
          </w:tcPr>
          <w:p w:rsidR="00157DAB" w:rsidRPr="00157DAB" w:rsidRDefault="00157DAB" w:rsidP="00157DAB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55" w:type="dxa"/>
          </w:tcPr>
          <w:p w:rsidR="00157DAB" w:rsidRPr="00157DAB" w:rsidRDefault="00157DAB" w:rsidP="00157DAB">
            <w:pPr>
              <w:rPr>
                <w:rFonts w:ascii="Times New Roman" w:hAnsi="Times New Roman"/>
                <w:sz w:val="12"/>
                <w:szCs w:val="12"/>
              </w:rPr>
            </w:pPr>
            <w:r w:rsidRPr="00157DAB">
              <w:rPr>
                <w:rFonts w:ascii="Times New Roman" w:hAnsi="Times New Roman"/>
                <w:sz w:val="12"/>
                <w:szCs w:val="12"/>
              </w:rPr>
              <w:t>2016</w:t>
            </w:r>
          </w:p>
        </w:tc>
        <w:tc>
          <w:tcPr>
            <w:tcW w:w="962" w:type="dxa"/>
          </w:tcPr>
          <w:p w:rsidR="00157DAB" w:rsidRPr="00157DAB" w:rsidRDefault="00157DAB" w:rsidP="00157DAB">
            <w:pPr>
              <w:rPr>
                <w:rFonts w:ascii="Times New Roman" w:hAnsi="Times New Roman"/>
                <w:sz w:val="12"/>
                <w:szCs w:val="12"/>
              </w:rPr>
            </w:pPr>
            <w:r w:rsidRPr="00157DAB">
              <w:rPr>
                <w:rFonts w:ascii="Times New Roman" w:hAnsi="Times New Roman"/>
                <w:sz w:val="12"/>
                <w:szCs w:val="12"/>
              </w:rPr>
              <w:t>2017</w:t>
            </w:r>
          </w:p>
        </w:tc>
        <w:tc>
          <w:tcPr>
            <w:tcW w:w="859" w:type="dxa"/>
          </w:tcPr>
          <w:p w:rsidR="00157DAB" w:rsidRPr="00157DAB" w:rsidRDefault="00157DAB" w:rsidP="00157DAB">
            <w:pPr>
              <w:rPr>
                <w:rFonts w:ascii="Times New Roman" w:hAnsi="Times New Roman"/>
                <w:sz w:val="12"/>
                <w:szCs w:val="12"/>
              </w:rPr>
            </w:pPr>
            <w:r w:rsidRPr="00157DAB">
              <w:rPr>
                <w:rFonts w:ascii="Times New Roman" w:hAnsi="Times New Roman"/>
                <w:sz w:val="12"/>
                <w:szCs w:val="12"/>
              </w:rPr>
              <w:t>2018</w:t>
            </w:r>
          </w:p>
        </w:tc>
      </w:tr>
      <w:tr w:rsidR="00157DAB" w:rsidRPr="00157DAB" w:rsidTr="00157DAB">
        <w:trPr>
          <w:trHeight w:val="20"/>
        </w:trPr>
        <w:tc>
          <w:tcPr>
            <w:tcW w:w="425" w:type="dxa"/>
          </w:tcPr>
          <w:p w:rsidR="00157DAB" w:rsidRPr="00157DAB" w:rsidRDefault="00157DAB" w:rsidP="00157DAB">
            <w:pPr>
              <w:rPr>
                <w:rFonts w:ascii="Times New Roman" w:hAnsi="Times New Roman"/>
                <w:sz w:val="12"/>
                <w:szCs w:val="12"/>
              </w:rPr>
            </w:pPr>
            <w:r w:rsidRPr="00157DAB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970" w:type="dxa"/>
          </w:tcPr>
          <w:p w:rsidR="00157DAB" w:rsidRPr="00157DAB" w:rsidRDefault="00157DAB" w:rsidP="00157DAB">
            <w:pPr>
              <w:rPr>
                <w:rFonts w:ascii="Times New Roman" w:hAnsi="Times New Roman"/>
                <w:sz w:val="12"/>
                <w:szCs w:val="12"/>
              </w:rPr>
            </w:pPr>
            <w:r w:rsidRPr="00157DAB">
              <w:rPr>
                <w:rFonts w:ascii="Times New Roman" w:hAnsi="Times New Roman"/>
                <w:sz w:val="12"/>
                <w:szCs w:val="12"/>
              </w:rPr>
              <w:t>Отношение количества земельных участков, учтенных в базе данных налогового органа, к количеству земельных участков, состоящих на кадастровом учете (уменьшенному на количество земельных участков, находящихся в федеральной, региональной, муниципальной собственности, государственной собственности до разграничения и переданных в аренду, срочное безвозмездное пользование, а также имеющих статус «временный»)</w:t>
            </w:r>
          </w:p>
        </w:tc>
        <w:tc>
          <w:tcPr>
            <w:tcW w:w="850" w:type="dxa"/>
          </w:tcPr>
          <w:p w:rsidR="00157DAB" w:rsidRPr="00157DAB" w:rsidRDefault="00157DAB" w:rsidP="00157DAB">
            <w:pPr>
              <w:rPr>
                <w:rFonts w:ascii="Times New Roman" w:hAnsi="Times New Roman"/>
                <w:sz w:val="12"/>
                <w:szCs w:val="12"/>
              </w:rPr>
            </w:pPr>
            <w:r w:rsidRPr="00157DAB">
              <w:rPr>
                <w:rFonts w:ascii="Times New Roman" w:hAnsi="Times New Roman"/>
                <w:sz w:val="12"/>
                <w:szCs w:val="12"/>
              </w:rPr>
              <w:t>%</w:t>
            </w:r>
          </w:p>
        </w:tc>
        <w:tc>
          <w:tcPr>
            <w:tcW w:w="555" w:type="dxa"/>
          </w:tcPr>
          <w:p w:rsidR="00157DAB" w:rsidRPr="00157DAB" w:rsidRDefault="00157DAB" w:rsidP="00157DAB">
            <w:pPr>
              <w:rPr>
                <w:rFonts w:ascii="Times New Roman" w:hAnsi="Times New Roman"/>
                <w:sz w:val="12"/>
                <w:szCs w:val="12"/>
              </w:rPr>
            </w:pPr>
            <w:r w:rsidRPr="00157DAB">
              <w:rPr>
                <w:rFonts w:ascii="Times New Roman" w:hAnsi="Times New Roman"/>
                <w:sz w:val="12"/>
                <w:szCs w:val="12"/>
              </w:rPr>
              <w:t>69</w:t>
            </w:r>
          </w:p>
        </w:tc>
        <w:tc>
          <w:tcPr>
            <w:tcW w:w="962" w:type="dxa"/>
          </w:tcPr>
          <w:p w:rsidR="00157DAB" w:rsidRPr="00157DAB" w:rsidRDefault="00157DAB" w:rsidP="00157DAB">
            <w:pPr>
              <w:rPr>
                <w:rFonts w:ascii="Times New Roman" w:hAnsi="Times New Roman"/>
                <w:sz w:val="12"/>
                <w:szCs w:val="12"/>
              </w:rPr>
            </w:pPr>
            <w:r w:rsidRPr="00157DAB">
              <w:rPr>
                <w:rFonts w:ascii="Times New Roman" w:hAnsi="Times New Roman"/>
                <w:sz w:val="12"/>
                <w:szCs w:val="12"/>
              </w:rPr>
              <w:t>74</w:t>
            </w:r>
          </w:p>
        </w:tc>
        <w:tc>
          <w:tcPr>
            <w:tcW w:w="859" w:type="dxa"/>
          </w:tcPr>
          <w:p w:rsidR="00157DAB" w:rsidRPr="00157DAB" w:rsidRDefault="00157DAB" w:rsidP="00157DAB">
            <w:pPr>
              <w:rPr>
                <w:rFonts w:ascii="Times New Roman" w:hAnsi="Times New Roman"/>
                <w:sz w:val="12"/>
                <w:szCs w:val="12"/>
              </w:rPr>
            </w:pPr>
            <w:r w:rsidRPr="00157DAB">
              <w:rPr>
                <w:rFonts w:ascii="Times New Roman" w:hAnsi="Times New Roman"/>
                <w:sz w:val="12"/>
                <w:szCs w:val="12"/>
              </w:rPr>
              <w:t>79</w:t>
            </w:r>
          </w:p>
        </w:tc>
      </w:tr>
    </w:tbl>
    <w:p w:rsidR="00154165" w:rsidRDefault="00154165" w:rsidP="00157DA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157DAB" w:rsidRPr="00157DAB" w:rsidRDefault="00157DAB" w:rsidP="00157DA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157DAB">
        <w:rPr>
          <w:rFonts w:ascii="Times New Roman" w:hAnsi="Times New Roman"/>
          <w:b/>
          <w:sz w:val="12"/>
          <w:szCs w:val="12"/>
        </w:rPr>
        <w:t>5. Механизм реализации, организация управления программы.</w:t>
      </w:r>
    </w:p>
    <w:p w:rsidR="00157DAB" w:rsidRPr="00157DAB" w:rsidRDefault="00157DAB" w:rsidP="00157DA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57DAB">
        <w:rPr>
          <w:rFonts w:ascii="Times New Roman" w:hAnsi="Times New Roman"/>
          <w:sz w:val="12"/>
          <w:szCs w:val="12"/>
        </w:rPr>
        <w:t>Программа реализуется за счет средств местного бюджета.</w:t>
      </w:r>
    </w:p>
    <w:p w:rsidR="00157DAB" w:rsidRPr="00157DAB" w:rsidRDefault="00157DAB" w:rsidP="00157DA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57DAB">
        <w:rPr>
          <w:rFonts w:ascii="Times New Roman" w:hAnsi="Times New Roman"/>
          <w:sz w:val="12"/>
          <w:szCs w:val="12"/>
        </w:rPr>
        <w:t>Муниципальный заказчик Программы:</w:t>
      </w:r>
    </w:p>
    <w:p w:rsidR="00157DAB" w:rsidRPr="00157DAB" w:rsidRDefault="00157DAB" w:rsidP="00157DA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57DAB">
        <w:rPr>
          <w:rFonts w:ascii="Times New Roman" w:hAnsi="Times New Roman"/>
          <w:sz w:val="12"/>
          <w:szCs w:val="12"/>
        </w:rPr>
        <w:t>- является ответственным за ход и конечные результаты реализации Программы, рациональное использование выделяемых на ее выполнение финансовых средств;</w:t>
      </w:r>
    </w:p>
    <w:p w:rsidR="00157DAB" w:rsidRPr="00157DAB" w:rsidRDefault="00157DAB" w:rsidP="00157DA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57DAB">
        <w:rPr>
          <w:rFonts w:ascii="Times New Roman" w:hAnsi="Times New Roman"/>
          <w:sz w:val="12"/>
          <w:szCs w:val="12"/>
        </w:rPr>
        <w:t>- вносит предложения о привлечении дополнительных источников финансирования мероприятий Программы в случае уменьшения финансирования из местного бюджета, предложения по ускорению реализации Программы;</w:t>
      </w:r>
    </w:p>
    <w:p w:rsidR="00157DAB" w:rsidRPr="00157DAB" w:rsidRDefault="00157DAB" w:rsidP="00157DA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57DAB">
        <w:rPr>
          <w:rFonts w:ascii="Times New Roman" w:hAnsi="Times New Roman"/>
          <w:sz w:val="12"/>
          <w:szCs w:val="12"/>
        </w:rPr>
        <w:t>- собирают, систематизируют и обобщают аналитическую информацию о реализации программных мероприятий, осуществляют мониторинг результатов реализации программных мероприятий.</w:t>
      </w:r>
    </w:p>
    <w:p w:rsidR="00154165" w:rsidRDefault="00154165" w:rsidP="00157DA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157DAB" w:rsidRPr="00157DAB" w:rsidRDefault="00157DAB" w:rsidP="00157DA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157DAB">
        <w:rPr>
          <w:rFonts w:ascii="Times New Roman" w:hAnsi="Times New Roman"/>
          <w:b/>
          <w:sz w:val="12"/>
          <w:szCs w:val="12"/>
        </w:rPr>
        <w:t>6. Оценка эффективности социально – экономических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157DAB">
        <w:rPr>
          <w:rFonts w:ascii="Times New Roman" w:hAnsi="Times New Roman"/>
          <w:b/>
          <w:sz w:val="12"/>
          <w:szCs w:val="12"/>
        </w:rPr>
        <w:t>последствий от реализации программы.</w:t>
      </w:r>
    </w:p>
    <w:p w:rsidR="00157DAB" w:rsidRPr="00157DAB" w:rsidRDefault="00157DAB" w:rsidP="00157DA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57DAB">
        <w:rPr>
          <w:rFonts w:ascii="Times New Roman" w:hAnsi="Times New Roman"/>
          <w:sz w:val="12"/>
          <w:szCs w:val="12"/>
        </w:rPr>
        <w:t>Эффективность реализации Программы и использования выделенных на нее бюджетных средств обеспечивается за счет:</w:t>
      </w:r>
    </w:p>
    <w:p w:rsidR="00157DAB" w:rsidRPr="00157DAB" w:rsidRDefault="00157DAB" w:rsidP="00157DA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57DAB">
        <w:rPr>
          <w:rFonts w:ascii="Times New Roman" w:hAnsi="Times New Roman"/>
          <w:sz w:val="12"/>
          <w:szCs w:val="12"/>
        </w:rPr>
        <w:t>–  исключения возможности нецелевого использования бюджетных средств;</w:t>
      </w:r>
    </w:p>
    <w:p w:rsidR="00157DAB" w:rsidRPr="00157DAB" w:rsidRDefault="00157DAB" w:rsidP="00157DA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57DAB">
        <w:rPr>
          <w:rFonts w:ascii="Times New Roman" w:hAnsi="Times New Roman"/>
          <w:sz w:val="12"/>
          <w:szCs w:val="12"/>
        </w:rPr>
        <w:t>–  прозрачности использования бюджетных средств;</w:t>
      </w:r>
    </w:p>
    <w:p w:rsidR="00157DAB" w:rsidRPr="00157DAB" w:rsidRDefault="00157DAB" w:rsidP="00157DA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57DAB">
        <w:rPr>
          <w:rFonts w:ascii="Times New Roman" w:hAnsi="Times New Roman"/>
          <w:sz w:val="12"/>
          <w:szCs w:val="12"/>
        </w:rPr>
        <w:t>–  адресного предоставления бюджетных средств.</w:t>
      </w:r>
    </w:p>
    <w:p w:rsidR="00157DAB" w:rsidRPr="00157DAB" w:rsidRDefault="00157DAB" w:rsidP="00157DA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57DAB">
        <w:rPr>
          <w:rFonts w:ascii="Times New Roman" w:hAnsi="Times New Roman"/>
          <w:sz w:val="12"/>
          <w:szCs w:val="12"/>
        </w:rPr>
        <w:t>Для оценки эффективности реализации Программы используются показатели по направлениям, которые отражают выполнение мероприятий Программы.</w:t>
      </w:r>
    </w:p>
    <w:p w:rsidR="00154165" w:rsidRDefault="00154165" w:rsidP="00157DAB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</w:p>
    <w:p w:rsidR="00157DAB" w:rsidRPr="00157DAB" w:rsidRDefault="00157DAB" w:rsidP="00157DAB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157DAB">
        <w:rPr>
          <w:rFonts w:ascii="Times New Roman" w:hAnsi="Times New Roman"/>
          <w:b/>
          <w:bCs/>
          <w:sz w:val="12"/>
          <w:szCs w:val="12"/>
        </w:rPr>
        <w:t>7. Управление программой и контроль за ее реализацией</w:t>
      </w:r>
    </w:p>
    <w:p w:rsidR="00157DAB" w:rsidRPr="00157DAB" w:rsidRDefault="00157DAB" w:rsidP="00157DA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57DAB">
        <w:rPr>
          <w:rFonts w:ascii="Times New Roman" w:hAnsi="Times New Roman"/>
          <w:sz w:val="12"/>
          <w:szCs w:val="12"/>
        </w:rPr>
        <w:t>Контроль за реализацией мероприятий и целевым использованием бюджетных средств осуществляет Администрация сельского поселения Красносельское муниципального района Сергиевский и  Контрольно-ревизионное управление муниципального района Сергиевский.</w:t>
      </w:r>
    </w:p>
    <w:p w:rsidR="00157DAB" w:rsidRDefault="00157DAB" w:rsidP="00157DA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АДМИНИСТРАЦИЯ</w:t>
      </w:r>
    </w:p>
    <w:p w:rsidR="00157DAB" w:rsidRPr="008B3E75" w:rsidRDefault="00157DAB" w:rsidP="00157DA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</w:t>
      </w:r>
      <w:r w:rsidR="00472E27">
        <w:rPr>
          <w:rFonts w:ascii="Times New Roman" w:eastAsia="Calibri" w:hAnsi="Times New Roman" w:cs="Times New Roman"/>
          <w:b/>
          <w:sz w:val="12"/>
          <w:szCs w:val="12"/>
        </w:rPr>
        <w:t>УТУЗОВСКИЙ</w:t>
      </w:r>
    </w:p>
    <w:p w:rsidR="00157DAB" w:rsidRPr="008B3E75" w:rsidRDefault="00157DAB" w:rsidP="00157DA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157DAB" w:rsidRPr="008B3E75" w:rsidRDefault="00157DAB" w:rsidP="00157DA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157DAB" w:rsidRPr="008B3E75" w:rsidRDefault="00157DAB" w:rsidP="00157DAB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157DAB" w:rsidRPr="008B3E75" w:rsidRDefault="00157DAB" w:rsidP="00157DAB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B3E75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157DAB" w:rsidRPr="008B3E75" w:rsidRDefault="00157DAB" w:rsidP="00157DAB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31 декабря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г.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№4</w:t>
      </w:r>
      <w:r w:rsidR="00472E27">
        <w:rPr>
          <w:rFonts w:ascii="Times New Roman" w:eastAsia="Calibri" w:hAnsi="Times New Roman" w:cs="Times New Roman"/>
          <w:sz w:val="12"/>
          <w:szCs w:val="12"/>
        </w:rPr>
        <w:t>9</w:t>
      </w:r>
    </w:p>
    <w:p w:rsidR="00BD1FE0" w:rsidRDefault="00472E27" w:rsidP="00472E27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472E27">
        <w:rPr>
          <w:rFonts w:ascii="Times New Roman" w:hAnsi="Times New Roman"/>
          <w:b/>
          <w:bCs/>
          <w:sz w:val="12"/>
          <w:szCs w:val="12"/>
        </w:rPr>
        <w:t xml:space="preserve">Об утверждении муниципальной программы «Управление и распоряжение муниципальным имуществом </w:t>
      </w:r>
    </w:p>
    <w:p w:rsidR="00472E27" w:rsidRPr="00472E27" w:rsidRDefault="00472E27" w:rsidP="00472E27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472E27">
        <w:rPr>
          <w:rFonts w:ascii="Times New Roman" w:hAnsi="Times New Roman"/>
          <w:b/>
          <w:bCs/>
          <w:sz w:val="12"/>
          <w:szCs w:val="12"/>
        </w:rPr>
        <w:t>сельского поселения Кутузовский муниципального района Сергиевский» на 2016-2018гг.</w:t>
      </w:r>
    </w:p>
    <w:p w:rsidR="00472E27" w:rsidRPr="00472E27" w:rsidRDefault="00472E27" w:rsidP="00472E27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472E27" w:rsidRPr="00472E27" w:rsidRDefault="00472E27" w:rsidP="00BD1FE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72E27">
        <w:rPr>
          <w:rFonts w:ascii="Times New Roman" w:hAnsi="Times New Roman"/>
          <w:sz w:val="12"/>
          <w:szCs w:val="12"/>
        </w:rPr>
        <w:t>В целях эффективного и рационального использования муниципального имущества и земельных участков, 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21.12.2001 № 178-ФЗ (ред. от 13.07.2015) «О приватизации государственного и муниципального имущества», Уставом сельского поселения Кутузовский, Администрация сельского поселения Кутузовский муниципального района Сергиевский</w:t>
      </w:r>
    </w:p>
    <w:p w:rsidR="00472E27" w:rsidRPr="00472E27" w:rsidRDefault="00472E27" w:rsidP="00BD1FE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D1FE0">
        <w:rPr>
          <w:rFonts w:ascii="Times New Roman" w:hAnsi="Times New Roman"/>
          <w:b/>
          <w:sz w:val="12"/>
          <w:szCs w:val="12"/>
        </w:rPr>
        <w:t>ПОСТАНОВЛЯЕТ</w:t>
      </w:r>
      <w:r w:rsidRPr="00472E27">
        <w:rPr>
          <w:rFonts w:ascii="Times New Roman" w:hAnsi="Times New Roman"/>
          <w:sz w:val="12"/>
          <w:szCs w:val="12"/>
        </w:rPr>
        <w:t>:</w:t>
      </w:r>
    </w:p>
    <w:p w:rsidR="00472E27" w:rsidRPr="00472E27" w:rsidRDefault="00472E27" w:rsidP="00BD1FE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72E27">
        <w:rPr>
          <w:rFonts w:ascii="Times New Roman" w:hAnsi="Times New Roman"/>
          <w:sz w:val="12"/>
          <w:szCs w:val="12"/>
        </w:rPr>
        <w:t>1.Утвердить муниципальную программу «Управление и распоряжение муниципальным имуществом сельского поселения Кутузовский муниципального района Сергиевский» на 2016-2018гг. (Приложение №1 к настоящему Постановлению)</w:t>
      </w:r>
    </w:p>
    <w:p w:rsidR="00472E27" w:rsidRPr="00472E27" w:rsidRDefault="00472E27" w:rsidP="00BD1FE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72E27">
        <w:rPr>
          <w:rFonts w:ascii="Times New Roman" w:hAnsi="Times New Roman"/>
          <w:sz w:val="12"/>
          <w:szCs w:val="12"/>
        </w:rPr>
        <w:t>2.Установить, что расходные обязательства, возникающие в результате принятия настоящего постановления, исполняются за счет средств местного бюджета в пределах общего объема бюджетных ассигнований, предусматриваемого на соответствующий финансовый год.</w:t>
      </w:r>
    </w:p>
    <w:p w:rsidR="00472E27" w:rsidRPr="00472E27" w:rsidRDefault="00472E27" w:rsidP="00BD1FE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72E27">
        <w:rPr>
          <w:rFonts w:ascii="Times New Roman" w:hAnsi="Times New Roman"/>
          <w:sz w:val="12"/>
          <w:szCs w:val="12"/>
        </w:rPr>
        <w:t>3.Опубликовать настоящее Постановление в газете «Сергиевский вестник».</w:t>
      </w:r>
    </w:p>
    <w:p w:rsidR="00472E27" w:rsidRPr="00472E27" w:rsidRDefault="00472E27" w:rsidP="00BD1FE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72E27">
        <w:rPr>
          <w:rFonts w:ascii="Times New Roman" w:hAnsi="Times New Roman"/>
          <w:sz w:val="12"/>
          <w:szCs w:val="12"/>
        </w:rPr>
        <w:t>4.Настоящее Постановление вступает в силу с 01 января 2016года.</w:t>
      </w:r>
    </w:p>
    <w:p w:rsidR="00472E27" w:rsidRPr="00472E27" w:rsidRDefault="00472E27" w:rsidP="00BD1FE0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472E27">
        <w:rPr>
          <w:rFonts w:ascii="Times New Roman" w:hAnsi="Times New Roman"/>
          <w:sz w:val="12"/>
          <w:szCs w:val="12"/>
        </w:rPr>
        <w:t>Глава сельского поселения Кутузовский</w:t>
      </w:r>
    </w:p>
    <w:p w:rsidR="00BD1FE0" w:rsidRDefault="00472E27" w:rsidP="00BD1FE0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472E27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472E27" w:rsidRPr="00472E27" w:rsidRDefault="00472E27" w:rsidP="00BD1FE0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472E27">
        <w:rPr>
          <w:rFonts w:ascii="Times New Roman" w:hAnsi="Times New Roman"/>
          <w:sz w:val="12"/>
          <w:szCs w:val="12"/>
        </w:rPr>
        <w:t>А.В.</w:t>
      </w:r>
      <w:r w:rsidR="00BD1FE0">
        <w:rPr>
          <w:rFonts w:ascii="Times New Roman" w:hAnsi="Times New Roman"/>
          <w:sz w:val="12"/>
          <w:szCs w:val="12"/>
        </w:rPr>
        <w:t xml:space="preserve"> </w:t>
      </w:r>
      <w:r w:rsidRPr="00472E27">
        <w:rPr>
          <w:rFonts w:ascii="Times New Roman" w:hAnsi="Times New Roman"/>
          <w:sz w:val="12"/>
          <w:szCs w:val="12"/>
        </w:rPr>
        <w:t>Сабельникова</w:t>
      </w:r>
    </w:p>
    <w:p w:rsidR="00157DAB" w:rsidRPr="00157DAB" w:rsidRDefault="00157DAB" w:rsidP="00157DAB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5D090B" w:rsidRPr="00F74D76" w:rsidRDefault="005D090B" w:rsidP="005D090B">
      <w:pPr>
        <w:tabs>
          <w:tab w:val="left" w:pos="2127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</w:t>
      </w:r>
    </w:p>
    <w:p w:rsidR="005D090B" w:rsidRPr="00F74D76" w:rsidRDefault="005D090B" w:rsidP="005D090B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Кутузовский</w:t>
      </w:r>
    </w:p>
    <w:p w:rsidR="005D090B" w:rsidRPr="00F74D76" w:rsidRDefault="005D090B" w:rsidP="005D090B">
      <w:pPr>
        <w:tabs>
          <w:tab w:val="left" w:pos="1701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5D090B" w:rsidRPr="0023640C" w:rsidRDefault="005D090B" w:rsidP="005D090B">
      <w:pPr>
        <w:tabs>
          <w:tab w:val="left" w:pos="1701"/>
          <w:tab w:val="left" w:pos="2127"/>
        </w:tabs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49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31” декабря</w:t>
      </w:r>
      <w:r w:rsidRPr="00F74D76">
        <w:rPr>
          <w:rFonts w:ascii="Times New Roman" w:hAnsi="Times New Roman"/>
          <w:i/>
          <w:sz w:val="12"/>
          <w:szCs w:val="12"/>
        </w:rPr>
        <w:t xml:space="preserve"> 201</w:t>
      </w:r>
      <w:r>
        <w:rPr>
          <w:rFonts w:ascii="Times New Roman" w:hAnsi="Times New Roman"/>
          <w:i/>
          <w:sz w:val="12"/>
          <w:szCs w:val="12"/>
        </w:rPr>
        <w:t>5</w:t>
      </w:r>
      <w:r w:rsidRPr="00F74D76">
        <w:rPr>
          <w:rFonts w:ascii="Times New Roman" w:hAnsi="Times New Roman"/>
          <w:i/>
          <w:sz w:val="12"/>
          <w:szCs w:val="12"/>
        </w:rPr>
        <w:t xml:space="preserve"> г.</w:t>
      </w:r>
    </w:p>
    <w:p w:rsidR="005D090B" w:rsidRDefault="005D090B" w:rsidP="005D090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D090B">
        <w:rPr>
          <w:rFonts w:ascii="Times New Roman" w:hAnsi="Times New Roman"/>
          <w:b/>
          <w:sz w:val="12"/>
          <w:szCs w:val="12"/>
        </w:rPr>
        <w:t>Муниципальная программа «Управление и распоряжение муниципальным имуществом</w:t>
      </w:r>
    </w:p>
    <w:p w:rsidR="005D090B" w:rsidRPr="005D090B" w:rsidRDefault="005D090B" w:rsidP="005D090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D090B">
        <w:rPr>
          <w:rFonts w:ascii="Times New Roman" w:hAnsi="Times New Roman"/>
          <w:b/>
          <w:sz w:val="12"/>
          <w:szCs w:val="12"/>
        </w:rPr>
        <w:t xml:space="preserve"> сельского поселения Кутузовский муниципального района Сергиевский» на 2016-2018гг.</w:t>
      </w:r>
    </w:p>
    <w:p w:rsidR="005D090B" w:rsidRDefault="005D090B" w:rsidP="005D090B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5D090B">
        <w:rPr>
          <w:rFonts w:ascii="Times New Roman" w:hAnsi="Times New Roman"/>
          <w:sz w:val="12"/>
          <w:szCs w:val="12"/>
        </w:rPr>
        <w:t>Паспорт муниципальной программы</w:t>
      </w:r>
    </w:p>
    <w:p w:rsidR="00154165" w:rsidRPr="005D090B" w:rsidRDefault="00154165" w:rsidP="005D090B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tbl>
      <w:tblPr>
        <w:tblStyle w:val="af1"/>
        <w:tblW w:w="7513" w:type="dxa"/>
        <w:tblInd w:w="108" w:type="dxa"/>
        <w:tblLook w:val="04A0" w:firstRow="1" w:lastRow="0" w:firstColumn="1" w:lastColumn="0" w:noHBand="0" w:noVBand="1"/>
      </w:tblPr>
      <w:tblGrid>
        <w:gridCol w:w="2127"/>
        <w:gridCol w:w="5386"/>
      </w:tblGrid>
      <w:tr w:rsidR="005D090B" w:rsidRPr="005D090B" w:rsidTr="005D090B">
        <w:tc>
          <w:tcPr>
            <w:tcW w:w="2127" w:type="dxa"/>
            <w:hideMark/>
          </w:tcPr>
          <w:p w:rsidR="005D090B" w:rsidRPr="005D090B" w:rsidRDefault="005D090B" w:rsidP="005D090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5D090B">
              <w:rPr>
                <w:rFonts w:ascii="Times New Roman" w:hAnsi="Times New Roman"/>
                <w:sz w:val="12"/>
                <w:szCs w:val="12"/>
              </w:rPr>
              <w:t>Наименование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5D090B">
              <w:rPr>
                <w:rFonts w:ascii="Times New Roman" w:hAnsi="Times New Roman"/>
                <w:sz w:val="12"/>
                <w:szCs w:val="12"/>
              </w:rPr>
              <w:t>программы</w:t>
            </w:r>
          </w:p>
        </w:tc>
        <w:tc>
          <w:tcPr>
            <w:tcW w:w="5386" w:type="dxa"/>
            <w:hideMark/>
          </w:tcPr>
          <w:p w:rsidR="005D090B" w:rsidRPr="005D090B" w:rsidRDefault="005D090B" w:rsidP="005D090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5D090B">
              <w:rPr>
                <w:rFonts w:ascii="Times New Roman" w:hAnsi="Times New Roman"/>
                <w:sz w:val="12"/>
                <w:szCs w:val="12"/>
              </w:rPr>
              <w:t>Муниципальная программа «Управление и распоряжение муниципальным имуществом сельского поселения Кутузовский муниципального района Сергиевский» на 2016-2018гг. (далее – Программа)</w:t>
            </w:r>
          </w:p>
        </w:tc>
      </w:tr>
      <w:tr w:rsidR="005D090B" w:rsidRPr="005D090B" w:rsidTr="005D090B">
        <w:tc>
          <w:tcPr>
            <w:tcW w:w="2127" w:type="dxa"/>
            <w:hideMark/>
          </w:tcPr>
          <w:p w:rsidR="005D090B" w:rsidRPr="005D090B" w:rsidRDefault="005D090B" w:rsidP="005D090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5D090B">
              <w:rPr>
                <w:rFonts w:ascii="Times New Roman" w:hAnsi="Times New Roman"/>
                <w:sz w:val="12"/>
                <w:szCs w:val="12"/>
              </w:rPr>
              <w:t>Основание для разработки программы</w:t>
            </w:r>
          </w:p>
        </w:tc>
        <w:tc>
          <w:tcPr>
            <w:tcW w:w="5386" w:type="dxa"/>
            <w:hideMark/>
          </w:tcPr>
          <w:p w:rsidR="005D090B" w:rsidRPr="005D090B" w:rsidRDefault="005D090B" w:rsidP="005D090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5D090B">
              <w:rPr>
                <w:rFonts w:ascii="Times New Roman" w:hAnsi="Times New Roman"/>
                <w:sz w:val="12"/>
                <w:szCs w:val="12"/>
              </w:rPr>
              <w:t xml:space="preserve">Федеральный закон от 06.10.2003 № 131-ФЗ «Об общих принципах организации местного самоуправления в Российской Федерации», Федеральный закон от 21.12.2001 № 178-ФЗ «О приватизации государственного и муниципального имущества», Земельный Кодекс Российской Федерации № 136-ФЗ от 25.10.2001 г., Гражданский Кодекс Российской Федерации № 51-ФЗ от 30.11.1994г., Устав сельского поселения Кутузовский </w:t>
            </w:r>
          </w:p>
        </w:tc>
      </w:tr>
      <w:tr w:rsidR="005D090B" w:rsidRPr="005D090B" w:rsidTr="005D090B">
        <w:tc>
          <w:tcPr>
            <w:tcW w:w="2127" w:type="dxa"/>
            <w:hideMark/>
          </w:tcPr>
          <w:p w:rsidR="005D090B" w:rsidRPr="005D090B" w:rsidRDefault="005D090B" w:rsidP="005D090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5D090B">
              <w:rPr>
                <w:rFonts w:ascii="Times New Roman" w:hAnsi="Times New Roman"/>
                <w:sz w:val="12"/>
                <w:szCs w:val="12"/>
              </w:rPr>
              <w:t>Основной разработчик программы</w:t>
            </w:r>
          </w:p>
        </w:tc>
        <w:tc>
          <w:tcPr>
            <w:tcW w:w="5386" w:type="dxa"/>
            <w:hideMark/>
          </w:tcPr>
          <w:p w:rsidR="005D090B" w:rsidRPr="005D090B" w:rsidRDefault="005D090B" w:rsidP="005D090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5D090B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Кутузовский муниципального района Сергиевский</w:t>
            </w:r>
          </w:p>
        </w:tc>
      </w:tr>
      <w:tr w:rsidR="005D090B" w:rsidRPr="005D090B" w:rsidTr="005D090B">
        <w:tc>
          <w:tcPr>
            <w:tcW w:w="2127" w:type="dxa"/>
            <w:hideMark/>
          </w:tcPr>
          <w:p w:rsidR="005D090B" w:rsidRPr="005D090B" w:rsidRDefault="005D090B" w:rsidP="005D090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5D090B">
              <w:rPr>
                <w:rFonts w:ascii="Times New Roman" w:hAnsi="Times New Roman"/>
                <w:sz w:val="12"/>
                <w:szCs w:val="12"/>
              </w:rPr>
              <w:t>Цели и задачи программы</w:t>
            </w:r>
          </w:p>
        </w:tc>
        <w:tc>
          <w:tcPr>
            <w:tcW w:w="5386" w:type="dxa"/>
            <w:hideMark/>
          </w:tcPr>
          <w:p w:rsidR="005D090B" w:rsidRPr="005D090B" w:rsidRDefault="005D090B" w:rsidP="005D090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5D090B">
              <w:rPr>
                <w:rFonts w:ascii="Times New Roman" w:hAnsi="Times New Roman"/>
                <w:sz w:val="12"/>
                <w:szCs w:val="12"/>
              </w:rPr>
              <w:t>Целью Программы является повышение эффективности управления муниципальным имуществом.</w:t>
            </w:r>
          </w:p>
          <w:p w:rsidR="005D090B" w:rsidRPr="005D090B" w:rsidRDefault="005D090B" w:rsidP="005D090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5D090B">
              <w:rPr>
                <w:rFonts w:ascii="Times New Roman" w:hAnsi="Times New Roman"/>
                <w:sz w:val="12"/>
                <w:szCs w:val="12"/>
              </w:rPr>
              <w:t>Задачами Программы являются:</w:t>
            </w:r>
          </w:p>
          <w:p w:rsidR="005D090B" w:rsidRPr="005D090B" w:rsidRDefault="005D090B" w:rsidP="005D090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5D090B">
              <w:rPr>
                <w:rFonts w:ascii="Times New Roman" w:hAnsi="Times New Roman"/>
                <w:sz w:val="12"/>
                <w:szCs w:val="12"/>
              </w:rPr>
              <w:t>- внедрение программных принципов организации деятельности органов местного самоуправления;</w:t>
            </w:r>
          </w:p>
          <w:p w:rsidR="005D090B" w:rsidRPr="005D090B" w:rsidRDefault="005D090B" w:rsidP="005D090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5D090B">
              <w:rPr>
                <w:rFonts w:ascii="Times New Roman" w:hAnsi="Times New Roman"/>
                <w:sz w:val="12"/>
                <w:szCs w:val="12"/>
              </w:rPr>
              <w:t>- совершенствование механизма управления муниципальным имуществом;</w:t>
            </w:r>
          </w:p>
          <w:p w:rsidR="005D090B" w:rsidRPr="005D090B" w:rsidRDefault="005D090B" w:rsidP="005D090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5D090B">
              <w:rPr>
                <w:rFonts w:ascii="Times New Roman" w:hAnsi="Times New Roman"/>
                <w:sz w:val="12"/>
                <w:szCs w:val="12"/>
              </w:rPr>
              <w:t>- обеспечение соответствия состава имущества выполняемым функциям;</w:t>
            </w:r>
          </w:p>
          <w:p w:rsidR="005D090B" w:rsidRPr="005D090B" w:rsidRDefault="005D090B" w:rsidP="005D090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5D090B">
              <w:rPr>
                <w:rFonts w:ascii="Times New Roman" w:hAnsi="Times New Roman"/>
                <w:sz w:val="12"/>
                <w:szCs w:val="12"/>
              </w:rPr>
              <w:t>- привлечение доходов в местный бюджет  от использования муниципального имущества.</w:t>
            </w:r>
          </w:p>
        </w:tc>
      </w:tr>
      <w:tr w:rsidR="005D090B" w:rsidRPr="005D090B" w:rsidTr="005D090B">
        <w:tc>
          <w:tcPr>
            <w:tcW w:w="2127" w:type="dxa"/>
            <w:hideMark/>
          </w:tcPr>
          <w:p w:rsidR="005D090B" w:rsidRPr="005D090B" w:rsidRDefault="005D090B" w:rsidP="005D090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5D090B">
              <w:rPr>
                <w:rFonts w:ascii="Times New Roman" w:hAnsi="Times New Roman"/>
                <w:sz w:val="12"/>
                <w:szCs w:val="12"/>
              </w:rPr>
              <w:t>Сроки реализации программы</w:t>
            </w:r>
          </w:p>
        </w:tc>
        <w:tc>
          <w:tcPr>
            <w:tcW w:w="5386" w:type="dxa"/>
            <w:hideMark/>
          </w:tcPr>
          <w:p w:rsidR="005D090B" w:rsidRPr="005D090B" w:rsidRDefault="005D090B" w:rsidP="005D090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5D090B">
              <w:rPr>
                <w:rFonts w:ascii="Times New Roman" w:hAnsi="Times New Roman"/>
                <w:sz w:val="12"/>
                <w:szCs w:val="12"/>
              </w:rPr>
              <w:t>2016-2018 годы</w:t>
            </w:r>
          </w:p>
        </w:tc>
      </w:tr>
      <w:tr w:rsidR="005D090B" w:rsidRPr="005D090B" w:rsidTr="005D090B">
        <w:tc>
          <w:tcPr>
            <w:tcW w:w="2127" w:type="dxa"/>
            <w:hideMark/>
          </w:tcPr>
          <w:p w:rsidR="005D090B" w:rsidRPr="005D090B" w:rsidRDefault="005D090B" w:rsidP="005D090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5D090B">
              <w:rPr>
                <w:rFonts w:ascii="Times New Roman" w:hAnsi="Times New Roman"/>
                <w:sz w:val="12"/>
                <w:szCs w:val="12"/>
              </w:rPr>
              <w:t>Исполнитель программы</w:t>
            </w:r>
          </w:p>
        </w:tc>
        <w:tc>
          <w:tcPr>
            <w:tcW w:w="5386" w:type="dxa"/>
            <w:hideMark/>
          </w:tcPr>
          <w:p w:rsidR="005D090B" w:rsidRPr="005D090B" w:rsidRDefault="005D090B" w:rsidP="005D090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5D090B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Кутузовский муниципального района Сергиевский</w:t>
            </w:r>
          </w:p>
        </w:tc>
      </w:tr>
      <w:tr w:rsidR="005D090B" w:rsidRPr="005D090B" w:rsidTr="005D090B">
        <w:tc>
          <w:tcPr>
            <w:tcW w:w="2127" w:type="dxa"/>
            <w:hideMark/>
          </w:tcPr>
          <w:p w:rsidR="005D090B" w:rsidRPr="005D090B" w:rsidRDefault="005D090B" w:rsidP="005D090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5D090B">
              <w:rPr>
                <w:rFonts w:ascii="Times New Roman" w:hAnsi="Times New Roman"/>
                <w:sz w:val="12"/>
                <w:szCs w:val="12"/>
              </w:rPr>
              <w:t>Объемы, источники финансирования программы</w:t>
            </w:r>
          </w:p>
        </w:tc>
        <w:tc>
          <w:tcPr>
            <w:tcW w:w="5386" w:type="dxa"/>
            <w:hideMark/>
          </w:tcPr>
          <w:p w:rsidR="005D090B" w:rsidRPr="005D090B" w:rsidRDefault="005D090B" w:rsidP="005D090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5D090B">
              <w:rPr>
                <w:rFonts w:ascii="Times New Roman" w:hAnsi="Times New Roman"/>
                <w:sz w:val="12"/>
                <w:szCs w:val="12"/>
              </w:rPr>
              <w:t xml:space="preserve">Общий объем финансирования Программы составляет </w:t>
            </w:r>
            <w:r w:rsidRPr="005D090B">
              <w:rPr>
                <w:rFonts w:ascii="Times New Roman" w:hAnsi="Times New Roman"/>
                <w:b/>
                <w:sz w:val="12"/>
                <w:szCs w:val="12"/>
              </w:rPr>
              <w:t>54,47495</w:t>
            </w:r>
            <w:r w:rsidRPr="005D090B">
              <w:rPr>
                <w:rFonts w:ascii="Times New Roman" w:hAnsi="Times New Roman"/>
                <w:sz w:val="12"/>
                <w:szCs w:val="12"/>
              </w:rPr>
              <w:t xml:space="preserve"> тыс. рублей, в том числе из местного бюджета –  54,47495 тыс. рублей.</w:t>
            </w:r>
          </w:p>
          <w:p w:rsidR="005D090B" w:rsidRPr="005D090B" w:rsidRDefault="005D090B" w:rsidP="005D090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5D090B">
              <w:rPr>
                <w:rFonts w:ascii="Times New Roman" w:hAnsi="Times New Roman"/>
                <w:sz w:val="12"/>
                <w:szCs w:val="12"/>
              </w:rPr>
              <w:t>2016г.- 54,47495 тыс. руб.</w:t>
            </w:r>
          </w:p>
          <w:p w:rsidR="005D090B" w:rsidRPr="005D090B" w:rsidRDefault="005D090B" w:rsidP="005D090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5D090B">
              <w:rPr>
                <w:rFonts w:ascii="Times New Roman" w:hAnsi="Times New Roman"/>
                <w:sz w:val="12"/>
                <w:szCs w:val="12"/>
              </w:rPr>
              <w:t>2017г.- 0,0 тыс. руб.</w:t>
            </w:r>
          </w:p>
          <w:p w:rsidR="005D090B" w:rsidRPr="005D090B" w:rsidRDefault="005D090B" w:rsidP="005D090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5D090B">
              <w:rPr>
                <w:rFonts w:ascii="Times New Roman" w:hAnsi="Times New Roman"/>
                <w:sz w:val="12"/>
                <w:szCs w:val="12"/>
              </w:rPr>
              <w:t>2018г.- 0,0 тыс. руб.</w:t>
            </w:r>
          </w:p>
        </w:tc>
      </w:tr>
      <w:tr w:rsidR="005D090B" w:rsidRPr="005D090B" w:rsidTr="005D090B">
        <w:tc>
          <w:tcPr>
            <w:tcW w:w="2127" w:type="dxa"/>
            <w:hideMark/>
          </w:tcPr>
          <w:p w:rsidR="005D090B" w:rsidRPr="005D090B" w:rsidRDefault="005D090B" w:rsidP="005D090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5D090B">
              <w:rPr>
                <w:rFonts w:ascii="Times New Roman" w:hAnsi="Times New Roman"/>
                <w:sz w:val="12"/>
                <w:szCs w:val="12"/>
              </w:rPr>
              <w:t>Ожидаемые конечные результаты реализации программы</w:t>
            </w:r>
          </w:p>
        </w:tc>
        <w:tc>
          <w:tcPr>
            <w:tcW w:w="5386" w:type="dxa"/>
            <w:hideMark/>
          </w:tcPr>
          <w:p w:rsidR="005D090B" w:rsidRPr="005D090B" w:rsidRDefault="005D090B" w:rsidP="005D090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5D090B">
              <w:rPr>
                <w:rFonts w:ascii="Times New Roman" w:hAnsi="Times New Roman"/>
                <w:sz w:val="12"/>
                <w:szCs w:val="12"/>
              </w:rPr>
              <w:t>По итогам реализации программы планируется получить следующие результаты:</w:t>
            </w:r>
          </w:p>
          <w:p w:rsidR="005D090B" w:rsidRPr="005D090B" w:rsidRDefault="005D090B" w:rsidP="005D090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5D090B">
              <w:rPr>
                <w:rFonts w:ascii="Times New Roman" w:hAnsi="Times New Roman"/>
                <w:sz w:val="12"/>
                <w:szCs w:val="12"/>
              </w:rPr>
              <w:t xml:space="preserve">государственная регистрация права муниципальной собственности на объекты недвижимости и земельные участки с целью вовлечения в оборот  </w:t>
            </w:r>
          </w:p>
        </w:tc>
      </w:tr>
      <w:tr w:rsidR="005D090B" w:rsidRPr="005D090B" w:rsidTr="005D090B">
        <w:tc>
          <w:tcPr>
            <w:tcW w:w="2127" w:type="dxa"/>
            <w:hideMark/>
          </w:tcPr>
          <w:p w:rsidR="005D090B" w:rsidRPr="005D090B" w:rsidRDefault="005D090B" w:rsidP="005D090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5D090B">
              <w:rPr>
                <w:rFonts w:ascii="Times New Roman" w:hAnsi="Times New Roman"/>
                <w:sz w:val="12"/>
                <w:szCs w:val="12"/>
              </w:rPr>
              <w:t>Контроль за исполнение программы</w:t>
            </w:r>
          </w:p>
        </w:tc>
        <w:tc>
          <w:tcPr>
            <w:tcW w:w="5386" w:type="dxa"/>
            <w:hideMark/>
          </w:tcPr>
          <w:p w:rsidR="005D090B" w:rsidRPr="005D090B" w:rsidRDefault="005D090B" w:rsidP="005D090B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5D090B">
              <w:rPr>
                <w:rFonts w:ascii="Times New Roman" w:hAnsi="Times New Roman"/>
                <w:sz w:val="12"/>
                <w:szCs w:val="12"/>
              </w:rPr>
              <w:t>Контроль за исполнением программы осуществляет администрация сельского поселения Кутузовский муниципального района Сергиевский</w:t>
            </w:r>
          </w:p>
        </w:tc>
      </w:tr>
    </w:tbl>
    <w:p w:rsidR="00154165" w:rsidRDefault="00154165" w:rsidP="005D090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5D090B" w:rsidRPr="005D090B" w:rsidRDefault="005D090B" w:rsidP="005D090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D090B">
        <w:rPr>
          <w:rFonts w:ascii="Times New Roman" w:hAnsi="Times New Roman"/>
          <w:b/>
          <w:sz w:val="12"/>
          <w:szCs w:val="12"/>
        </w:rPr>
        <w:t>1. Содержание проблемы и необходимость ее решения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5D090B">
        <w:rPr>
          <w:rFonts w:ascii="Times New Roman" w:hAnsi="Times New Roman"/>
          <w:b/>
          <w:sz w:val="12"/>
          <w:szCs w:val="12"/>
        </w:rPr>
        <w:t>программными методами.</w:t>
      </w:r>
    </w:p>
    <w:p w:rsidR="005D090B" w:rsidRPr="005D090B" w:rsidRDefault="005D090B" w:rsidP="005D090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D090B">
        <w:rPr>
          <w:rFonts w:ascii="Times New Roman" w:hAnsi="Times New Roman"/>
          <w:sz w:val="12"/>
          <w:szCs w:val="12"/>
        </w:rPr>
        <w:t>Надлежащее оформление права собственности  является залогом целостности всего муниципального имущества.</w:t>
      </w:r>
    </w:p>
    <w:p w:rsidR="005D090B" w:rsidRPr="005D090B" w:rsidRDefault="005D090B" w:rsidP="005D090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D090B">
        <w:rPr>
          <w:rFonts w:ascii="Times New Roman" w:hAnsi="Times New Roman"/>
          <w:sz w:val="12"/>
          <w:szCs w:val="12"/>
        </w:rPr>
        <w:t>Основной проблемой стоящей перед администрацией сельского поселения в сфере оформления права муниципальной собственности на объекты недвижимости и земельные участки, является отсутствие зарегистрированных прав на них, а также кадастрового учета объектов и земельных участков.</w:t>
      </w:r>
    </w:p>
    <w:p w:rsidR="005D090B" w:rsidRPr="005D090B" w:rsidRDefault="005D090B" w:rsidP="005D090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D090B">
        <w:rPr>
          <w:rFonts w:ascii="Times New Roman" w:hAnsi="Times New Roman"/>
          <w:sz w:val="12"/>
          <w:szCs w:val="12"/>
        </w:rPr>
        <w:t>Кроме того, проведение инвентаризации (кадастровых работ) позволит  установить точные характеристики объектов недвижимости, выявить перепланированные и реконструированные объекты, установить площадь земельных участков.</w:t>
      </w:r>
    </w:p>
    <w:p w:rsidR="005D090B" w:rsidRPr="005D090B" w:rsidRDefault="005D090B" w:rsidP="005D090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D090B">
        <w:rPr>
          <w:rFonts w:ascii="Times New Roman" w:hAnsi="Times New Roman"/>
          <w:sz w:val="12"/>
          <w:szCs w:val="12"/>
        </w:rPr>
        <w:t>Потребность проведения инвентаризации (кадастровых работ) позволит внесения точные сведения об объектах в реестр муниципального имущества, а также государственная регистрация права муниципальной собственности – ввод в хозяйственный оборот объектов и земельных участков, с целью получения дохода.</w:t>
      </w:r>
    </w:p>
    <w:p w:rsidR="00154165" w:rsidRDefault="00154165" w:rsidP="005D090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5D090B" w:rsidRPr="005D090B" w:rsidRDefault="005D090B" w:rsidP="005D090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D090B">
        <w:rPr>
          <w:rFonts w:ascii="Times New Roman" w:hAnsi="Times New Roman"/>
          <w:b/>
          <w:sz w:val="12"/>
          <w:szCs w:val="12"/>
        </w:rPr>
        <w:t>2. Цели и задачи программы, сроки и этапы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5D090B">
        <w:rPr>
          <w:rFonts w:ascii="Times New Roman" w:hAnsi="Times New Roman"/>
          <w:b/>
          <w:sz w:val="12"/>
          <w:szCs w:val="12"/>
        </w:rPr>
        <w:t xml:space="preserve"> реализации программы.</w:t>
      </w:r>
    </w:p>
    <w:p w:rsidR="005D090B" w:rsidRPr="005D090B" w:rsidRDefault="005D090B" w:rsidP="005D090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D090B">
        <w:rPr>
          <w:rFonts w:ascii="Times New Roman" w:hAnsi="Times New Roman"/>
          <w:sz w:val="12"/>
          <w:szCs w:val="12"/>
        </w:rPr>
        <w:t>Основной целью и задачей муниципальной программы является оформление права муниципальной собственности на все объекты недвижимости, находящиеся в муниципальной собственности.</w:t>
      </w:r>
    </w:p>
    <w:p w:rsidR="005D090B" w:rsidRPr="005D090B" w:rsidRDefault="005D090B" w:rsidP="005D090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D090B">
        <w:rPr>
          <w:rFonts w:ascii="Times New Roman" w:hAnsi="Times New Roman"/>
          <w:sz w:val="12"/>
          <w:szCs w:val="12"/>
        </w:rPr>
        <w:lastRenderedPageBreak/>
        <w:t>Срок реализации программы – 2016-2018г.г..</w:t>
      </w:r>
    </w:p>
    <w:p w:rsidR="005D090B" w:rsidRPr="005D090B" w:rsidRDefault="005D090B" w:rsidP="005D090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D090B">
        <w:rPr>
          <w:rFonts w:ascii="Times New Roman" w:hAnsi="Times New Roman"/>
          <w:sz w:val="12"/>
          <w:szCs w:val="12"/>
        </w:rPr>
        <w:t>Общий объем финансирования Программы составляет 54,47495 тыс. рублей</w:t>
      </w:r>
    </w:p>
    <w:p w:rsidR="00154165" w:rsidRDefault="00154165" w:rsidP="005D090B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5D090B" w:rsidRPr="005D090B" w:rsidRDefault="005D090B" w:rsidP="005D090B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5D090B">
        <w:rPr>
          <w:rFonts w:ascii="Times New Roman" w:hAnsi="Times New Roman"/>
          <w:sz w:val="12"/>
          <w:szCs w:val="12"/>
        </w:rPr>
        <w:t>ПЕРЕЧЕНЬ</w:t>
      </w:r>
      <w:r>
        <w:rPr>
          <w:rFonts w:ascii="Times New Roman" w:hAnsi="Times New Roman"/>
          <w:sz w:val="12"/>
          <w:szCs w:val="12"/>
        </w:rPr>
        <w:t xml:space="preserve"> </w:t>
      </w:r>
      <w:r w:rsidRPr="005D090B">
        <w:rPr>
          <w:rFonts w:ascii="Times New Roman" w:hAnsi="Times New Roman"/>
          <w:sz w:val="12"/>
          <w:szCs w:val="12"/>
        </w:rPr>
        <w:t>ПРОГРАММНЫХ МЕРОПРИЯТИЙ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37"/>
        <w:gridCol w:w="4199"/>
        <w:gridCol w:w="709"/>
        <w:gridCol w:w="709"/>
        <w:gridCol w:w="709"/>
        <w:gridCol w:w="850"/>
      </w:tblGrid>
      <w:tr w:rsidR="005D090B" w:rsidRPr="005D090B" w:rsidTr="005D090B">
        <w:trPr>
          <w:trHeight w:val="20"/>
        </w:trPr>
        <w:tc>
          <w:tcPr>
            <w:tcW w:w="337" w:type="dxa"/>
            <w:hideMark/>
          </w:tcPr>
          <w:p w:rsidR="005D090B" w:rsidRPr="005D090B" w:rsidRDefault="005D090B" w:rsidP="005D090B">
            <w:pPr>
              <w:rPr>
                <w:rFonts w:ascii="Times New Roman" w:hAnsi="Times New Roman"/>
                <w:sz w:val="12"/>
                <w:szCs w:val="12"/>
              </w:rPr>
            </w:pPr>
            <w:r w:rsidRPr="005D090B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4199" w:type="dxa"/>
            <w:hideMark/>
          </w:tcPr>
          <w:p w:rsidR="005D090B" w:rsidRPr="005D090B" w:rsidRDefault="005D090B" w:rsidP="005D090B">
            <w:pPr>
              <w:rPr>
                <w:rFonts w:ascii="Times New Roman" w:hAnsi="Times New Roman"/>
                <w:sz w:val="12"/>
                <w:szCs w:val="12"/>
              </w:rPr>
            </w:pPr>
            <w:r w:rsidRPr="005D090B">
              <w:rPr>
                <w:rFonts w:ascii="Times New Roman" w:hAnsi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709" w:type="dxa"/>
            <w:hideMark/>
          </w:tcPr>
          <w:p w:rsidR="005D090B" w:rsidRPr="005D090B" w:rsidRDefault="005D090B" w:rsidP="005D090B">
            <w:pPr>
              <w:rPr>
                <w:rFonts w:ascii="Times New Roman" w:hAnsi="Times New Roman"/>
                <w:sz w:val="12"/>
                <w:szCs w:val="12"/>
              </w:rPr>
            </w:pPr>
            <w:r w:rsidRPr="005D090B">
              <w:rPr>
                <w:rFonts w:ascii="Times New Roman" w:hAnsi="Times New Roman"/>
                <w:sz w:val="12"/>
                <w:szCs w:val="12"/>
              </w:rPr>
              <w:t>2016 год, тыс. рублей</w:t>
            </w:r>
          </w:p>
        </w:tc>
        <w:tc>
          <w:tcPr>
            <w:tcW w:w="709" w:type="dxa"/>
            <w:hideMark/>
          </w:tcPr>
          <w:p w:rsidR="005D090B" w:rsidRPr="005D090B" w:rsidRDefault="005D090B" w:rsidP="005D090B">
            <w:pPr>
              <w:rPr>
                <w:rFonts w:ascii="Times New Roman" w:hAnsi="Times New Roman"/>
                <w:sz w:val="12"/>
                <w:szCs w:val="12"/>
              </w:rPr>
            </w:pPr>
            <w:r w:rsidRPr="005D090B">
              <w:rPr>
                <w:rFonts w:ascii="Times New Roman" w:hAnsi="Times New Roman"/>
                <w:sz w:val="12"/>
                <w:szCs w:val="12"/>
              </w:rPr>
              <w:t>2017 год, тыс. рублей</w:t>
            </w:r>
          </w:p>
        </w:tc>
        <w:tc>
          <w:tcPr>
            <w:tcW w:w="709" w:type="dxa"/>
            <w:hideMark/>
          </w:tcPr>
          <w:p w:rsidR="005D090B" w:rsidRPr="005D090B" w:rsidRDefault="005D090B" w:rsidP="005D090B">
            <w:pPr>
              <w:rPr>
                <w:rFonts w:ascii="Times New Roman" w:hAnsi="Times New Roman"/>
                <w:sz w:val="12"/>
                <w:szCs w:val="12"/>
              </w:rPr>
            </w:pPr>
            <w:r w:rsidRPr="005D090B">
              <w:rPr>
                <w:rFonts w:ascii="Times New Roman" w:hAnsi="Times New Roman"/>
                <w:sz w:val="12"/>
                <w:szCs w:val="12"/>
              </w:rPr>
              <w:t>2018 год, тыс. рублей</w:t>
            </w:r>
          </w:p>
        </w:tc>
        <w:tc>
          <w:tcPr>
            <w:tcW w:w="850" w:type="dxa"/>
            <w:hideMark/>
          </w:tcPr>
          <w:p w:rsidR="005D090B" w:rsidRPr="005D090B" w:rsidRDefault="005D090B" w:rsidP="005D090B">
            <w:pPr>
              <w:rPr>
                <w:rFonts w:ascii="Times New Roman" w:hAnsi="Times New Roman"/>
                <w:sz w:val="12"/>
                <w:szCs w:val="12"/>
              </w:rPr>
            </w:pPr>
            <w:r w:rsidRPr="005D090B">
              <w:rPr>
                <w:rFonts w:ascii="Times New Roman" w:hAnsi="Times New Roman"/>
                <w:sz w:val="12"/>
                <w:szCs w:val="12"/>
              </w:rPr>
              <w:t>Источник финансирования</w:t>
            </w:r>
          </w:p>
        </w:tc>
      </w:tr>
      <w:tr w:rsidR="005D090B" w:rsidRPr="005D090B" w:rsidTr="005D090B">
        <w:trPr>
          <w:trHeight w:val="20"/>
        </w:trPr>
        <w:tc>
          <w:tcPr>
            <w:tcW w:w="337" w:type="dxa"/>
            <w:hideMark/>
          </w:tcPr>
          <w:p w:rsidR="005D090B" w:rsidRPr="005D090B" w:rsidRDefault="005D090B" w:rsidP="005D090B">
            <w:pPr>
              <w:rPr>
                <w:rFonts w:ascii="Times New Roman" w:hAnsi="Times New Roman"/>
                <w:sz w:val="12"/>
                <w:szCs w:val="12"/>
              </w:rPr>
            </w:pPr>
            <w:r w:rsidRPr="005D090B">
              <w:rPr>
                <w:rFonts w:ascii="Times New Roman" w:hAnsi="Times New Roman"/>
                <w:sz w:val="12"/>
                <w:szCs w:val="12"/>
              </w:rPr>
              <w:t>1.</w:t>
            </w:r>
          </w:p>
        </w:tc>
        <w:tc>
          <w:tcPr>
            <w:tcW w:w="4199" w:type="dxa"/>
            <w:hideMark/>
          </w:tcPr>
          <w:p w:rsidR="005D090B" w:rsidRPr="005D090B" w:rsidRDefault="005D090B" w:rsidP="005D090B">
            <w:pPr>
              <w:rPr>
                <w:rFonts w:ascii="Times New Roman" w:hAnsi="Times New Roman"/>
                <w:sz w:val="12"/>
                <w:szCs w:val="12"/>
              </w:rPr>
            </w:pPr>
            <w:r w:rsidRPr="005D090B">
              <w:rPr>
                <w:rFonts w:ascii="Times New Roman" w:hAnsi="Times New Roman"/>
                <w:sz w:val="12"/>
                <w:szCs w:val="12"/>
              </w:rPr>
              <w:t>Резервирование земель и изъятие, в том числе путем выкупа, земельных участков в границах поселения для муниципальных нужд, осуществление муниципального земельного контроля за использованием земель поселения</w:t>
            </w:r>
          </w:p>
        </w:tc>
        <w:tc>
          <w:tcPr>
            <w:tcW w:w="709" w:type="dxa"/>
          </w:tcPr>
          <w:p w:rsidR="005D090B" w:rsidRPr="005D090B" w:rsidRDefault="005D090B" w:rsidP="005D090B">
            <w:pPr>
              <w:rPr>
                <w:rFonts w:ascii="Times New Roman" w:hAnsi="Times New Roman"/>
                <w:sz w:val="12"/>
                <w:szCs w:val="12"/>
              </w:rPr>
            </w:pPr>
            <w:r w:rsidRPr="005D090B">
              <w:rPr>
                <w:rFonts w:ascii="Times New Roman" w:hAnsi="Times New Roman"/>
                <w:sz w:val="12"/>
                <w:szCs w:val="12"/>
              </w:rPr>
              <w:t>17,59958</w:t>
            </w:r>
          </w:p>
        </w:tc>
        <w:tc>
          <w:tcPr>
            <w:tcW w:w="709" w:type="dxa"/>
          </w:tcPr>
          <w:p w:rsidR="005D090B" w:rsidRPr="005D090B" w:rsidRDefault="005D090B" w:rsidP="005D090B">
            <w:pPr>
              <w:rPr>
                <w:rFonts w:ascii="Times New Roman" w:hAnsi="Times New Roman"/>
                <w:sz w:val="12"/>
                <w:szCs w:val="12"/>
              </w:rPr>
            </w:pPr>
            <w:r w:rsidRPr="005D090B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709" w:type="dxa"/>
          </w:tcPr>
          <w:p w:rsidR="005D090B" w:rsidRPr="005D090B" w:rsidRDefault="005D090B" w:rsidP="005D090B">
            <w:pPr>
              <w:rPr>
                <w:rFonts w:ascii="Times New Roman" w:hAnsi="Times New Roman"/>
                <w:sz w:val="12"/>
                <w:szCs w:val="12"/>
              </w:rPr>
            </w:pPr>
            <w:r w:rsidRPr="005D090B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5D090B" w:rsidRPr="005D090B" w:rsidRDefault="005D090B" w:rsidP="005D090B">
            <w:pPr>
              <w:rPr>
                <w:rFonts w:ascii="Times New Roman" w:hAnsi="Times New Roman"/>
                <w:sz w:val="12"/>
                <w:szCs w:val="12"/>
              </w:rPr>
            </w:pPr>
            <w:r w:rsidRPr="005D090B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5D090B" w:rsidRPr="005D090B" w:rsidTr="005D090B">
        <w:trPr>
          <w:trHeight w:val="20"/>
        </w:trPr>
        <w:tc>
          <w:tcPr>
            <w:tcW w:w="337" w:type="dxa"/>
            <w:hideMark/>
          </w:tcPr>
          <w:p w:rsidR="005D090B" w:rsidRPr="005D090B" w:rsidRDefault="005D090B" w:rsidP="005D090B">
            <w:pPr>
              <w:rPr>
                <w:rFonts w:ascii="Times New Roman" w:hAnsi="Times New Roman"/>
                <w:sz w:val="12"/>
                <w:szCs w:val="12"/>
              </w:rPr>
            </w:pPr>
            <w:r w:rsidRPr="005D090B">
              <w:rPr>
                <w:rFonts w:ascii="Times New Roman" w:hAnsi="Times New Roman"/>
                <w:sz w:val="12"/>
                <w:szCs w:val="12"/>
              </w:rPr>
              <w:t>2.</w:t>
            </w:r>
          </w:p>
        </w:tc>
        <w:tc>
          <w:tcPr>
            <w:tcW w:w="4199" w:type="dxa"/>
            <w:hideMark/>
          </w:tcPr>
          <w:p w:rsidR="005D090B" w:rsidRPr="005D090B" w:rsidRDefault="005D090B" w:rsidP="005D090B">
            <w:pPr>
              <w:rPr>
                <w:rFonts w:ascii="Times New Roman" w:hAnsi="Times New Roman"/>
                <w:sz w:val="12"/>
                <w:szCs w:val="12"/>
              </w:rPr>
            </w:pPr>
            <w:r w:rsidRPr="005D090B">
              <w:rPr>
                <w:rFonts w:ascii="Times New Roman" w:hAnsi="Times New Roman"/>
                <w:sz w:val="12"/>
                <w:szCs w:val="12"/>
              </w:rPr>
              <w:t>Владение, пользование и распоряжение имуществом, находящимся в муниципальной собственности поселения, в том числе ведение реестра муниципального имущества поселения, реестра муниципальных организаций, совершение в отношении принадлежности поселению имущества любых действий, не противоречащих закону и иным правовым актам и не нарушающих прав и охраняемых законом интересов других лиц, в том числе отчуждение имущества в собственность другим лицам, передача на правах аренды, безвозмездного пользования, передача имущества в залог и обременение его другими способами</w:t>
            </w:r>
          </w:p>
        </w:tc>
        <w:tc>
          <w:tcPr>
            <w:tcW w:w="709" w:type="dxa"/>
          </w:tcPr>
          <w:p w:rsidR="005D090B" w:rsidRPr="005D090B" w:rsidRDefault="005D090B" w:rsidP="005D090B">
            <w:pPr>
              <w:rPr>
                <w:rFonts w:ascii="Times New Roman" w:hAnsi="Times New Roman"/>
                <w:sz w:val="12"/>
                <w:szCs w:val="12"/>
              </w:rPr>
            </w:pPr>
            <w:r w:rsidRPr="005D090B">
              <w:rPr>
                <w:rFonts w:ascii="Times New Roman" w:hAnsi="Times New Roman"/>
                <w:sz w:val="12"/>
                <w:szCs w:val="12"/>
              </w:rPr>
              <w:t>36,87536</w:t>
            </w:r>
          </w:p>
        </w:tc>
        <w:tc>
          <w:tcPr>
            <w:tcW w:w="709" w:type="dxa"/>
            <w:hideMark/>
          </w:tcPr>
          <w:p w:rsidR="005D090B" w:rsidRPr="005D090B" w:rsidRDefault="005D090B" w:rsidP="005D090B">
            <w:pPr>
              <w:rPr>
                <w:rFonts w:ascii="Times New Roman" w:hAnsi="Times New Roman"/>
                <w:sz w:val="12"/>
                <w:szCs w:val="12"/>
              </w:rPr>
            </w:pPr>
            <w:r w:rsidRPr="005D090B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709" w:type="dxa"/>
            <w:hideMark/>
          </w:tcPr>
          <w:p w:rsidR="005D090B" w:rsidRPr="005D090B" w:rsidRDefault="005D090B" w:rsidP="005D090B">
            <w:pPr>
              <w:rPr>
                <w:rFonts w:ascii="Times New Roman" w:hAnsi="Times New Roman"/>
                <w:sz w:val="12"/>
                <w:szCs w:val="12"/>
              </w:rPr>
            </w:pPr>
            <w:r w:rsidRPr="005D090B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5D090B" w:rsidRPr="005D090B" w:rsidRDefault="005D090B" w:rsidP="005D090B">
            <w:pPr>
              <w:rPr>
                <w:rFonts w:ascii="Times New Roman" w:hAnsi="Times New Roman"/>
                <w:sz w:val="12"/>
                <w:szCs w:val="12"/>
              </w:rPr>
            </w:pPr>
            <w:r w:rsidRPr="005D090B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5D090B" w:rsidRPr="005D090B" w:rsidTr="005D090B">
        <w:trPr>
          <w:trHeight w:val="20"/>
        </w:trPr>
        <w:tc>
          <w:tcPr>
            <w:tcW w:w="337" w:type="dxa"/>
            <w:hideMark/>
          </w:tcPr>
          <w:p w:rsidR="005D090B" w:rsidRPr="005D090B" w:rsidRDefault="005D090B" w:rsidP="005D090B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199" w:type="dxa"/>
          </w:tcPr>
          <w:p w:rsidR="005D090B" w:rsidRPr="005D090B" w:rsidRDefault="005D090B" w:rsidP="005D090B">
            <w:pPr>
              <w:rPr>
                <w:rFonts w:ascii="Times New Roman" w:hAnsi="Times New Roman"/>
                <w:sz w:val="12"/>
                <w:szCs w:val="12"/>
              </w:rPr>
            </w:pPr>
            <w:r w:rsidRPr="005D090B">
              <w:rPr>
                <w:rFonts w:ascii="Times New Roman" w:hAnsi="Times New Roman"/>
                <w:sz w:val="12"/>
                <w:szCs w:val="12"/>
              </w:rPr>
              <w:t>Итого по программе:</w:t>
            </w:r>
          </w:p>
        </w:tc>
        <w:tc>
          <w:tcPr>
            <w:tcW w:w="709" w:type="dxa"/>
          </w:tcPr>
          <w:p w:rsidR="005D090B" w:rsidRPr="005D090B" w:rsidRDefault="005D090B" w:rsidP="005D090B">
            <w:pPr>
              <w:rPr>
                <w:rFonts w:ascii="Times New Roman" w:hAnsi="Times New Roman"/>
                <w:sz w:val="12"/>
                <w:szCs w:val="12"/>
              </w:rPr>
            </w:pPr>
            <w:r w:rsidRPr="005D090B">
              <w:rPr>
                <w:rFonts w:ascii="Times New Roman" w:hAnsi="Times New Roman"/>
                <w:sz w:val="12"/>
                <w:szCs w:val="12"/>
              </w:rPr>
              <w:t>54,47495</w:t>
            </w:r>
          </w:p>
        </w:tc>
        <w:tc>
          <w:tcPr>
            <w:tcW w:w="709" w:type="dxa"/>
          </w:tcPr>
          <w:p w:rsidR="005D090B" w:rsidRPr="005D090B" w:rsidRDefault="005D090B" w:rsidP="005D090B">
            <w:pPr>
              <w:rPr>
                <w:rFonts w:ascii="Times New Roman" w:hAnsi="Times New Roman"/>
                <w:sz w:val="12"/>
                <w:szCs w:val="12"/>
              </w:rPr>
            </w:pPr>
            <w:r w:rsidRPr="005D090B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709" w:type="dxa"/>
            <w:hideMark/>
          </w:tcPr>
          <w:p w:rsidR="005D090B" w:rsidRPr="005D090B" w:rsidRDefault="005D090B" w:rsidP="005D090B">
            <w:pPr>
              <w:rPr>
                <w:rFonts w:ascii="Times New Roman" w:hAnsi="Times New Roman"/>
                <w:sz w:val="12"/>
                <w:szCs w:val="12"/>
              </w:rPr>
            </w:pPr>
            <w:r w:rsidRPr="005D090B">
              <w:rPr>
                <w:rFonts w:ascii="Times New Roman" w:hAnsi="Times New Roman"/>
                <w:sz w:val="12"/>
                <w:szCs w:val="12"/>
              </w:rPr>
              <w:t>0,0000</w:t>
            </w:r>
          </w:p>
        </w:tc>
        <w:tc>
          <w:tcPr>
            <w:tcW w:w="850" w:type="dxa"/>
            <w:hideMark/>
          </w:tcPr>
          <w:p w:rsidR="005D090B" w:rsidRPr="005D090B" w:rsidRDefault="005D090B" w:rsidP="005D090B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</w:tbl>
    <w:p w:rsidR="00154165" w:rsidRDefault="00154165" w:rsidP="005D090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5D090B" w:rsidRPr="005D090B" w:rsidRDefault="005D090B" w:rsidP="005D090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D090B">
        <w:rPr>
          <w:rFonts w:ascii="Times New Roman" w:hAnsi="Times New Roman"/>
          <w:b/>
          <w:sz w:val="12"/>
          <w:szCs w:val="12"/>
        </w:rPr>
        <w:t>3. Система программных мероприятий и ресурсное обеспечение программы.</w:t>
      </w:r>
    </w:p>
    <w:p w:rsidR="005D090B" w:rsidRPr="005D090B" w:rsidRDefault="005D090B" w:rsidP="005D090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D090B">
        <w:rPr>
          <w:rFonts w:ascii="Times New Roman" w:hAnsi="Times New Roman"/>
          <w:sz w:val="12"/>
          <w:szCs w:val="12"/>
        </w:rPr>
        <w:t>В целях создания условий для эффективного управления и распоряжения муниципальным имуществом сельского поселения Кутузовский муниципального района Сергиевский, повышения доходной части бюджета поселения, обеспечения своевременного поступления денежных средств в местный бюджет и их использования на успешное выполнение полномочий органов местного самоуправления планируется провести в рамках муниципальной программы на 2016-2018 годы следующие мероприятия:</w:t>
      </w:r>
    </w:p>
    <w:p w:rsidR="005D090B" w:rsidRPr="005D090B" w:rsidRDefault="005D090B" w:rsidP="005D090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D090B">
        <w:rPr>
          <w:rFonts w:ascii="Times New Roman" w:hAnsi="Times New Roman"/>
          <w:sz w:val="12"/>
          <w:szCs w:val="12"/>
        </w:rPr>
        <w:t>1. Проводить приватизацию муниципального имущества сельского поселения Кутузовский муниципального района Сергиевский.</w:t>
      </w:r>
    </w:p>
    <w:p w:rsidR="005D090B" w:rsidRPr="005D090B" w:rsidRDefault="005D090B" w:rsidP="005D090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D090B">
        <w:rPr>
          <w:rFonts w:ascii="Times New Roman" w:hAnsi="Times New Roman"/>
          <w:sz w:val="12"/>
          <w:szCs w:val="12"/>
        </w:rPr>
        <w:t>2. Выполнять функции продавца и организатора торгов при приватизации муниципального имущества и земельных участков,  продаже права аренды земельных участков и объектов недвижимости.</w:t>
      </w:r>
    </w:p>
    <w:p w:rsidR="005D090B" w:rsidRPr="005D090B" w:rsidRDefault="005D090B" w:rsidP="005D090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D090B">
        <w:rPr>
          <w:rFonts w:ascii="Times New Roman" w:hAnsi="Times New Roman"/>
          <w:sz w:val="12"/>
          <w:szCs w:val="12"/>
        </w:rPr>
        <w:t>3. Вести учет муниципального недвижимого имущества и земельных участков в Реестре объектов муниципальной собственности сельского поселения Кутузовский муниципального района Сергиевский.</w:t>
      </w:r>
    </w:p>
    <w:p w:rsidR="005D090B" w:rsidRPr="005D090B" w:rsidRDefault="005D090B" w:rsidP="005D090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D090B">
        <w:rPr>
          <w:rFonts w:ascii="Times New Roman" w:hAnsi="Times New Roman"/>
          <w:sz w:val="12"/>
          <w:szCs w:val="12"/>
        </w:rPr>
        <w:t>4. Обеспечить государственную регистрацию права муниципальной собственности, права хозяйственного ведения, оперативного управления, иных прав и обременений в отношении муниципального имущества.</w:t>
      </w:r>
    </w:p>
    <w:p w:rsidR="005D090B" w:rsidRPr="005D090B" w:rsidRDefault="005D090B" w:rsidP="005D090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D090B">
        <w:rPr>
          <w:rFonts w:ascii="Times New Roman" w:hAnsi="Times New Roman"/>
          <w:sz w:val="12"/>
          <w:szCs w:val="12"/>
        </w:rPr>
        <w:t>5. В рамках своих полномочий осуществлять контроль поступления доходов в бюджет сельского поселения Кутузовский муниципального района Сергиевский от использования муниципального имущества.</w:t>
      </w:r>
    </w:p>
    <w:p w:rsidR="005D090B" w:rsidRPr="005D090B" w:rsidRDefault="005D090B" w:rsidP="005D090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D090B">
        <w:rPr>
          <w:rFonts w:ascii="Times New Roman" w:hAnsi="Times New Roman"/>
          <w:sz w:val="12"/>
          <w:szCs w:val="12"/>
        </w:rPr>
        <w:t>6. В соответствии с действующим законодательством подготовить и утвердить прогнозный план приватизации муниципального имущества на 2016-2018 г. г..</w:t>
      </w:r>
    </w:p>
    <w:p w:rsidR="005D090B" w:rsidRPr="005D090B" w:rsidRDefault="005D090B" w:rsidP="005D090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D090B">
        <w:rPr>
          <w:rFonts w:ascii="Times New Roman" w:hAnsi="Times New Roman"/>
          <w:sz w:val="12"/>
          <w:szCs w:val="12"/>
        </w:rPr>
        <w:t>7. Провести работу по оформлению в муниципальную собственность поселения бесхозяйного имущества.</w:t>
      </w:r>
    </w:p>
    <w:p w:rsidR="005D090B" w:rsidRPr="005D090B" w:rsidRDefault="005D090B" w:rsidP="005D090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D090B">
        <w:rPr>
          <w:rFonts w:ascii="Times New Roman" w:hAnsi="Times New Roman"/>
          <w:sz w:val="12"/>
          <w:szCs w:val="12"/>
        </w:rPr>
        <w:t>8. Поэтапная инвентаризация объектов недвижимости на территории сельского поселения Кутузовский муниципального района Сергиевский.</w:t>
      </w:r>
    </w:p>
    <w:p w:rsidR="005D090B" w:rsidRPr="005D090B" w:rsidRDefault="005D090B" w:rsidP="005D090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D090B">
        <w:rPr>
          <w:rFonts w:ascii="Times New Roman" w:hAnsi="Times New Roman"/>
          <w:sz w:val="12"/>
          <w:szCs w:val="12"/>
        </w:rPr>
        <w:t>Достижение целей и решение задач Программы обеспечивается путем реализации инвестиционных и инновационных мероприятий.</w:t>
      </w:r>
    </w:p>
    <w:p w:rsidR="00154165" w:rsidRDefault="00154165" w:rsidP="005D090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5D090B" w:rsidRPr="005D090B" w:rsidRDefault="005D090B" w:rsidP="005D090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D090B">
        <w:rPr>
          <w:rFonts w:ascii="Times New Roman" w:hAnsi="Times New Roman"/>
          <w:b/>
          <w:sz w:val="12"/>
          <w:szCs w:val="12"/>
        </w:rPr>
        <w:t>4. Целевые индикаторы (показатели) муниципальной программы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8"/>
        <w:gridCol w:w="3825"/>
        <w:gridCol w:w="850"/>
        <w:gridCol w:w="701"/>
        <w:gridCol w:w="960"/>
        <w:gridCol w:w="857"/>
      </w:tblGrid>
      <w:tr w:rsidR="005D090B" w:rsidRPr="005D090B" w:rsidTr="005D090B">
        <w:trPr>
          <w:trHeight w:val="20"/>
        </w:trPr>
        <w:tc>
          <w:tcPr>
            <w:tcW w:w="428" w:type="dxa"/>
            <w:vMerge w:val="restart"/>
          </w:tcPr>
          <w:p w:rsidR="005D090B" w:rsidRPr="005D090B" w:rsidRDefault="005D090B" w:rsidP="005D090B">
            <w:pPr>
              <w:rPr>
                <w:rFonts w:ascii="Times New Roman" w:hAnsi="Times New Roman"/>
                <w:sz w:val="12"/>
                <w:szCs w:val="12"/>
              </w:rPr>
            </w:pPr>
            <w:r w:rsidRPr="005D090B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3825" w:type="dxa"/>
            <w:vMerge w:val="restart"/>
          </w:tcPr>
          <w:p w:rsidR="005D090B" w:rsidRPr="005D090B" w:rsidRDefault="005D090B" w:rsidP="005D090B">
            <w:pPr>
              <w:rPr>
                <w:rFonts w:ascii="Times New Roman" w:hAnsi="Times New Roman"/>
                <w:sz w:val="12"/>
                <w:szCs w:val="12"/>
              </w:rPr>
            </w:pPr>
            <w:r w:rsidRPr="005D090B">
              <w:rPr>
                <w:rFonts w:ascii="Times New Roman" w:hAnsi="Times New Roman"/>
                <w:sz w:val="12"/>
                <w:szCs w:val="12"/>
              </w:rPr>
              <w:t>Наименование целевого индикатора</w:t>
            </w:r>
          </w:p>
        </w:tc>
        <w:tc>
          <w:tcPr>
            <w:tcW w:w="850" w:type="dxa"/>
            <w:vMerge w:val="restart"/>
          </w:tcPr>
          <w:p w:rsidR="005D090B" w:rsidRPr="005D090B" w:rsidRDefault="005D090B" w:rsidP="005D090B">
            <w:pPr>
              <w:rPr>
                <w:rFonts w:ascii="Times New Roman" w:hAnsi="Times New Roman"/>
                <w:sz w:val="12"/>
                <w:szCs w:val="12"/>
              </w:rPr>
            </w:pPr>
            <w:r w:rsidRPr="005D090B">
              <w:rPr>
                <w:rFonts w:ascii="Times New Roman" w:hAnsi="Times New Roman"/>
                <w:sz w:val="12"/>
                <w:szCs w:val="12"/>
              </w:rPr>
              <w:t>Единица</w:t>
            </w:r>
          </w:p>
          <w:p w:rsidR="005D090B" w:rsidRPr="005D090B" w:rsidRDefault="005D090B" w:rsidP="005D090B">
            <w:pPr>
              <w:rPr>
                <w:rFonts w:ascii="Times New Roman" w:hAnsi="Times New Roman"/>
                <w:sz w:val="12"/>
                <w:szCs w:val="12"/>
              </w:rPr>
            </w:pPr>
            <w:r w:rsidRPr="005D090B">
              <w:rPr>
                <w:rFonts w:ascii="Times New Roman" w:hAnsi="Times New Roman"/>
                <w:sz w:val="12"/>
                <w:szCs w:val="12"/>
              </w:rPr>
              <w:t>измерения</w:t>
            </w:r>
          </w:p>
        </w:tc>
        <w:tc>
          <w:tcPr>
            <w:tcW w:w="2518" w:type="dxa"/>
            <w:gridSpan w:val="3"/>
          </w:tcPr>
          <w:p w:rsidR="005D090B" w:rsidRPr="005D090B" w:rsidRDefault="005D090B" w:rsidP="005D090B">
            <w:pPr>
              <w:rPr>
                <w:rFonts w:ascii="Times New Roman" w:hAnsi="Times New Roman"/>
                <w:sz w:val="12"/>
                <w:szCs w:val="12"/>
              </w:rPr>
            </w:pPr>
            <w:r w:rsidRPr="005D090B">
              <w:rPr>
                <w:rFonts w:ascii="Times New Roman" w:hAnsi="Times New Roman"/>
                <w:sz w:val="12"/>
                <w:szCs w:val="12"/>
              </w:rPr>
              <w:t>Значение целевого индикатора по годам</w:t>
            </w:r>
          </w:p>
        </w:tc>
      </w:tr>
      <w:tr w:rsidR="005D090B" w:rsidRPr="005D090B" w:rsidTr="005D090B">
        <w:trPr>
          <w:trHeight w:val="20"/>
        </w:trPr>
        <w:tc>
          <w:tcPr>
            <w:tcW w:w="428" w:type="dxa"/>
            <w:vMerge/>
          </w:tcPr>
          <w:p w:rsidR="005D090B" w:rsidRPr="005D090B" w:rsidRDefault="005D090B" w:rsidP="005D090B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825" w:type="dxa"/>
            <w:vMerge/>
          </w:tcPr>
          <w:p w:rsidR="005D090B" w:rsidRPr="005D090B" w:rsidRDefault="005D090B" w:rsidP="005D090B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50" w:type="dxa"/>
            <w:vMerge/>
          </w:tcPr>
          <w:p w:rsidR="005D090B" w:rsidRPr="005D090B" w:rsidRDefault="005D090B" w:rsidP="005D090B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701" w:type="dxa"/>
          </w:tcPr>
          <w:p w:rsidR="005D090B" w:rsidRPr="005D090B" w:rsidRDefault="005D090B" w:rsidP="005D090B">
            <w:pPr>
              <w:rPr>
                <w:rFonts w:ascii="Times New Roman" w:hAnsi="Times New Roman"/>
                <w:sz w:val="12"/>
                <w:szCs w:val="12"/>
              </w:rPr>
            </w:pPr>
            <w:r w:rsidRPr="005D090B">
              <w:rPr>
                <w:rFonts w:ascii="Times New Roman" w:hAnsi="Times New Roman"/>
                <w:sz w:val="12"/>
                <w:szCs w:val="12"/>
              </w:rPr>
              <w:t>2016</w:t>
            </w:r>
          </w:p>
        </w:tc>
        <w:tc>
          <w:tcPr>
            <w:tcW w:w="960" w:type="dxa"/>
          </w:tcPr>
          <w:p w:rsidR="005D090B" w:rsidRPr="005D090B" w:rsidRDefault="005D090B" w:rsidP="005D090B">
            <w:pPr>
              <w:rPr>
                <w:rFonts w:ascii="Times New Roman" w:hAnsi="Times New Roman"/>
                <w:sz w:val="12"/>
                <w:szCs w:val="12"/>
              </w:rPr>
            </w:pPr>
            <w:r w:rsidRPr="005D090B">
              <w:rPr>
                <w:rFonts w:ascii="Times New Roman" w:hAnsi="Times New Roman"/>
                <w:sz w:val="12"/>
                <w:szCs w:val="12"/>
              </w:rPr>
              <w:t>2017</w:t>
            </w:r>
          </w:p>
        </w:tc>
        <w:tc>
          <w:tcPr>
            <w:tcW w:w="857" w:type="dxa"/>
          </w:tcPr>
          <w:p w:rsidR="005D090B" w:rsidRPr="005D090B" w:rsidRDefault="005D090B" w:rsidP="005D090B">
            <w:pPr>
              <w:rPr>
                <w:rFonts w:ascii="Times New Roman" w:hAnsi="Times New Roman"/>
                <w:sz w:val="12"/>
                <w:szCs w:val="12"/>
              </w:rPr>
            </w:pPr>
            <w:r w:rsidRPr="005D090B">
              <w:rPr>
                <w:rFonts w:ascii="Times New Roman" w:hAnsi="Times New Roman"/>
                <w:sz w:val="12"/>
                <w:szCs w:val="12"/>
              </w:rPr>
              <w:t>2018</w:t>
            </w:r>
          </w:p>
        </w:tc>
      </w:tr>
      <w:tr w:rsidR="005D090B" w:rsidRPr="005D090B" w:rsidTr="005D090B">
        <w:trPr>
          <w:trHeight w:val="20"/>
        </w:trPr>
        <w:tc>
          <w:tcPr>
            <w:tcW w:w="428" w:type="dxa"/>
          </w:tcPr>
          <w:p w:rsidR="005D090B" w:rsidRPr="005D090B" w:rsidRDefault="005D090B" w:rsidP="005D090B">
            <w:pPr>
              <w:rPr>
                <w:rFonts w:ascii="Times New Roman" w:hAnsi="Times New Roman"/>
                <w:sz w:val="12"/>
                <w:szCs w:val="12"/>
              </w:rPr>
            </w:pPr>
            <w:r w:rsidRPr="005D090B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825" w:type="dxa"/>
          </w:tcPr>
          <w:p w:rsidR="005D090B" w:rsidRPr="005D090B" w:rsidRDefault="005D090B" w:rsidP="005D090B">
            <w:pPr>
              <w:rPr>
                <w:rFonts w:ascii="Times New Roman" w:hAnsi="Times New Roman"/>
                <w:sz w:val="12"/>
                <w:szCs w:val="12"/>
              </w:rPr>
            </w:pPr>
            <w:r w:rsidRPr="005D090B">
              <w:rPr>
                <w:rFonts w:ascii="Times New Roman" w:hAnsi="Times New Roman"/>
                <w:sz w:val="12"/>
                <w:szCs w:val="12"/>
              </w:rPr>
              <w:t>Отношение количества земельных участков, учтенных в базе данных налогового органа, к количеству земельных участков, состоящих на кадастровом учете (уменьшенному на количество земельных участков, находящихся в федеральной, региональной, муниципальной собственности, государственной собственности до разграничения и переданных в аренду, срочное безвозмездное пользование, а также имеющих статус «временный»)</w:t>
            </w:r>
          </w:p>
        </w:tc>
        <w:tc>
          <w:tcPr>
            <w:tcW w:w="850" w:type="dxa"/>
          </w:tcPr>
          <w:p w:rsidR="005D090B" w:rsidRPr="005D090B" w:rsidRDefault="005D090B" w:rsidP="005D090B">
            <w:pPr>
              <w:rPr>
                <w:rFonts w:ascii="Times New Roman" w:hAnsi="Times New Roman"/>
                <w:sz w:val="12"/>
                <w:szCs w:val="12"/>
              </w:rPr>
            </w:pPr>
            <w:r w:rsidRPr="005D090B">
              <w:rPr>
                <w:rFonts w:ascii="Times New Roman" w:hAnsi="Times New Roman"/>
                <w:sz w:val="12"/>
                <w:szCs w:val="12"/>
              </w:rPr>
              <w:t>%</w:t>
            </w:r>
          </w:p>
        </w:tc>
        <w:tc>
          <w:tcPr>
            <w:tcW w:w="701" w:type="dxa"/>
          </w:tcPr>
          <w:p w:rsidR="005D090B" w:rsidRPr="005D090B" w:rsidRDefault="005D090B" w:rsidP="005D090B">
            <w:pPr>
              <w:rPr>
                <w:rFonts w:ascii="Times New Roman" w:hAnsi="Times New Roman"/>
                <w:sz w:val="12"/>
                <w:szCs w:val="12"/>
              </w:rPr>
            </w:pPr>
            <w:r w:rsidRPr="005D090B">
              <w:rPr>
                <w:rFonts w:ascii="Times New Roman" w:hAnsi="Times New Roman"/>
                <w:sz w:val="12"/>
                <w:szCs w:val="12"/>
              </w:rPr>
              <w:t>69</w:t>
            </w:r>
          </w:p>
        </w:tc>
        <w:tc>
          <w:tcPr>
            <w:tcW w:w="960" w:type="dxa"/>
          </w:tcPr>
          <w:p w:rsidR="005D090B" w:rsidRPr="005D090B" w:rsidRDefault="005D090B" w:rsidP="005D090B">
            <w:pPr>
              <w:rPr>
                <w:rFonts w:ascii="Times New Roman" w:hAnsi="Times New Roman"/>
                <w:sz w:val="12"/>
                <w:szCs w:val="12"/>
              </w:rPr>
            </w:pPr>
            <w:r w:rsidRPr="005D090B">
              <w:rPr>
                <w:rFonts w:ascii="Times New Roman" w:hAnsi="Times New Roman"/>
                <w:sz w:val="12"/>
                <w:szCs w:val="12"/>
              </w:rPr>
              <w:t>74</w:t>
            </w:r>
          </w:p>
        </w:tc>
        <w:tc>
          <w:tcPr>
            <w:tcW w:w="857" w:type="dxa"/>
          </w:tcPr>
          <w:p w:rsidR="005D090B" w:rsidRPr="005D090B" w:rsidRDefault="005D090B" w:rsidP="005D090B">
            <w:pPr>
              <w:rPr>
                <w:rFonts w:ascii="Times New Roman" w:hAnsi="Times New Roman"/>
                <w:sz w:val="12"/>
                <w:szCs w:val="12"/>
              </w:rPr>
            </w:pPr>
            <w:r w:rsidRPr="005D090B">
              <w:rPr>
                <w:rFonts w:ascii="Times New Roman" w:hAnsi="Times New Roman"/>
                <w:sz w:val="12"/>
                <w:szCs w:val="12"/>
              </w:rPr>
              <w:t>79</w:t>
            </w:r>
          </w:p>
        </w:tc>
      </w:tr>
    </w:tbl>
    <w:p w:rsidR="00154165" w:rsidRDefault="00154165" w:rsidP="005D090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5D090B" w:rsidRPr="005D090B" w:rsidRDefault="005D090B" w:rsidP="005D090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D090B">
        <w:rPr>
          <w:rFonts w:ascii="Times New Roman" w:hAnsi="Times New Roman"/>
          <w:b/>
          <w:sz w:val="12"/>
          <w:szCs w:val="12"/>
        </w:rPr>
        <w:t>5. Механизм реализации, организация управления программы.</w:t>
      </w:r>
    </w:p>
    <w:p w:rsidR="005D090B" w:rsidRPr="005D090B" w:rsidRDefault="005D090B" w:rsidP="005D090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D090B">
        <w:rPr>
          <w:rFonts w:ascii="Times New Roman" w:hAnsi="Times New Roman"/>
          <w:sz w:val="12"/>
          <w:szCs w:val="12"/>
        </w:rPr>
        <w:t>Программа реализуется за счет средств местного бюджета.</w:t>
      </w:r>
    </w:p>
    <w:p w:rsidR="005D090B" w:rsidRPr="005D090B" w:rsidRDefault="005D090B" w:rsidP="005D090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D090B">
        <w:rPr>
          <w:rFonts w:ascii="Times New Roman" w:hAnsi="Times New Roman"/>
          <w:sz w:val="12"/>
          <w:szCs w:val="12"/>
        </w:rPr>
        <w:t>Муниципальный заказчик Программы:</w:t>
      </w:r>
    </w:p>
    <w:p w:rsidR="005D090B" w:rsidRPr="005D090B" w:rsidRDefault="005D090B" w:rsidP="005D090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D090B">
        <w:rPr>
          <w:rFonts w:ascii="Times New Roman" w:hAnsi="Times New Roman"/>
          <w:sz w:val="12"/>
          <w:szCs w:val="12"/>
        </w:rPr>
        <w:t>- является ответственным за ход и конечные результаты реализации Программы, рациональное использование выделяемых на ее выполнение финансовых средств;</w:t>
      </w:r>
    </w:p>
    <w:p w:rsidR="005D090B" w:rsidRPr="005D090B" w:rsidRDefault="005D090B" w:rsidP="005D090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D090B">
        <w:rPr>
          <w:rFonts w:ascii="Times New Roman" w:hAnsi="Times New Roman"/>
          <w:sz w:val="12"/>
          <w:szCs w:val="12"/>
        </w:rPr>
        <w:t>- вносит предложения о привлечении дополнительных источников финансирования мероприятий Программы в случае уменьшения финансирования из местного бюджета, предложения по ускорению реализации Программы;</w:t>
      </w:r>
    </w:p>
    <w:p w:rsidR="005D090B" w:rsidRPr="005D090B" w:rsidRDefault="005D090B" w:rsidP="005D090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D090B">
        <w:rPr>
          <w:rFonts w:ascii="Times New Roman" w:hAnsi="Times New Roman"/>
          <w:sz w:val="12"/>
          <w:szCs w:val="12"/>
        </w:rPr>
        <w:t>- собирают, систематизируют и обобщают аналитическую информацию о реализации программных мероприятий, осуществляют мониторинг результатов реализации программных мероприятий.</w:t>
      </w:r>
    </w:p>
    <w:p w:rsidR="00154165" w:rsidRDefault="00154165" w:rsidP="005D090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5D090B" w:rsidRPr="005D090B" w:rsidRDefault="005D090B" w:rsidP="005D090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D090B">
        <w:rPr>
          <w:rFonts w:ascii="Times New Roman" w:hAnsi="Times New Roman"/>
          <w:b/>
          <w:sz w:val="12"/>
          <w:szCs w:val="12"/>
        </w:rPr>
        <w:t>6. Оценка эффективности социально – экономических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5D090B">
        <w:rPr>
          <w:rFonts w:ascii="Times New Roman" w:hAnsi="Times New Roman"/>
          <w:b/>
          <w:sz w:val="12"/>
          <w:szCs w:val="12"/>
        </w:rPr>
        <w:t>последствий от реализации программы.</w:t>
      </w:r>
    </w:p>
    <w:p w:rsidR="005D090B" w:rsidRPr="005D090B" w:rsidRDefault="005D090B" w:rsidP="005D090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D090B">
        <w:rPr>
          <w:rFonts w:ascii="Times New Roman" w:hAnsi="Times New Roman"/>
          <w:sz w:val="12"/>
          <w:szCs w:val="12"/>
        </w:rPr>
        <w:t>Эффективность реализации Программы и использования выделенных на нее бюджетных средств обеспечивается за счет:</w:t>
      </w:r>
    </w:p>
    <w:p w:rsidR="005D090B" w:rsidRPr="005D090B" w:rsidRDefault="005D090B" w:rsidP="005D090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D090B">
        <w:rPr>
          <w:rFonts w:ascii="Times New Roman" w:hAnsi="Times New Roman"/>
          <w:sz w:val="12"/>
          <w:szCs w:val="12"/>
        </w:rPr>
        <w:t>–  исключения возможности нецелевого использования бюджетных средств;</w:t>
      </w:r>
    </w:p>
    <w:p w:rsidR="005D090B" w:rsidRPr="005D090B" w:rsidRDefault="005D090B" w:rsidP="005D090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D090B">
        <w:rPr>
          <w:rFonts w:ascii="Times New Roman" w:hAnsi="Times New Roman"/>
          <w:sz w:val="12"/>
          <w:szCs w:val="12"/>
        </w:rPr>
        <w:t>–  прозрачности использования бюджетных средств;</w:t>
      </w:r>
    </w:p>
    <w:p w:rsidR="005D090B" w:rsidRPr="005D090B" w:rsidRDefault="005D090B" w:rsidP="005D090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D090B">
        <w:rPr>
          <w:rFonts w:ascii="Times New Roman" w:hAnsi="Times New Roman"/>
          <w:sz w:val="12"/>
          <w:szCs w:val="12"/>
        </w:rPr>
        <w:t>–  адресного предоставления бюджетных средств.</w:t>
      </w:r>
    </w:p>
    <w:p w:rsidR="005D090B" w:rsidRPr="005D090B" w:rsidRDefault="005D090B" w:rsidP="005D090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D090B">
        <w:rPr>
          <w:rFonts w:ascii="Times New Roman" w:hAnsi="Times New Roman"/>
          <w:sz w:val="12"/>
          <w:szCs w:val="12"/>
        </w:rPr>
        <w:t>Для оценки эффективности реализации Программы используются показатели по направлениям, которые отражают выполнение мероприятий Программы.</w:t>
      </w:r>
    </w:p>
    <w:p w:rsidR="00154165" w:rsidRDefault="00154165" w:rsidP="005D090B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</w:p>
    <w:p w:rsidR="005D090B" w:rsidRPr="005D090B" w:rsidRDefault="005D090B" w:rsidP="005D090B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5D090B">
        <w:rPr>
          <w:rFonts w:ascii="Times New Roman" w:hAnsi="Times New Roman"/>
          <w:b/>
          <w:bCs/>
          <w:sz w:val="12"/>
          <w:szCs w:val="12"/>
        </w:rPr>
        <w:t>7. Управление программой и контроль за ее реализацией</w:t>
      </w:r>
    </w:p>
    <w:p w:rsidR="005D090B" w:rsidRPr="005D090B" w:rsidRDefault="005D090B" w:rsidP="005D090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D090B">
        <w:rPr>
          <w:rFonts w:ascii="Times New Roman" w:hAnsi="Times New Roman"/>
          <w:sz w:val="12"/>
          <w:szCs w:val="12"/>
        </w:rPr>
        <w:t>Контроль за реализацией мероприятий и целевым использованием бюджетных средств осуществляет Администрация сельского поселения Кутузовский муниципального района Сергиевский и  Контрольно-ревизионное управление муниципального района Сергиевский.</w:t>
      </w:r>
    </w:p>
    <w:p w:rsidR="005C23C4" w:rsidRDefault="005C23C4" w:rsidP="005C23C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АДМИНИСТРАЦИЯ</w:t>
      </w:r>
    </w:p>
    <w:p w:rsidR="005C23C4" w:rsidRPr="008B3E75" w:rsidRDefault="005C23C4" w:rsidP="005C23C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ЛИПОВКА</w:t>
      </w:r>
    </w:p>
    <w:p w:rsidR="005C23C4" w:rsidRPr="008B3E75" w:rsidRDefault="005C23C4" w:rsidP="005C23C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5C23C4" w:rsidRPr="008B3E75" w:rsidRDefault="005C23C4" w:rsidP="005C23C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5C23C4" w:rsidRPr="008B3E75" w:rsidRDefault="005C23C4" w:rsidP="005C23C4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5C23C4" w:rsidRPr="008B3E75" w:rsidRDefault="005C23C4" w:rsidP="005C23C4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B3E75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5C23C4" w:rsidRPr="008B3E75" w:rsidRDefault="005C23C4" w:rsidP="005C23C4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31 декабря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г.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№45</w:t>
      </w:r>
    </w:p>
    <w:p w:rsidR="005C23C4" w:rsidRDefault="005C23C4" w:rsidP="005C23C4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5C23C4">
        <w:rPr>
          <w:rFonts w:ascii="Times New Roman" w:hAnsi="Times New Roman"/>
          <w:b/>
          <w:bCs/>
          <w:sz w:val="12"/>
          <w:szCs w:val="12"/>
        </w:rPr>
        <w:t xml:space="preserve">Об утверждении муниципальной программы «Управление и распоряжение муниципальным имуществом </w:t>
      </w:r>
    </w:p>
    <w:p w:rsidR="005C23C4" w:rsidRPr="005C23C4" w:rsidRDefault="005C23C4" w:rsidP="005C23C4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5C23C4">
        <w:rPr>
          <w:rFonts w:ascii="Times New Roman" w:hAnsi="Times New Roman"/>
          <w:b/>
          <w:bCs/>
          <w:sz w:val="12"/>
          <w:szCs w:val="12"/>
        </w:rPr>
        <w:t>сельского поселения Липовка муниципального района Сергиевский» на 2016-2018гг.</w:t>
      </w:r>
    </w:p>
    <w:p w:rsidR="005C23C4" w:rsidRPr="005C23C4" w:rsidRDefault="005C23C4" w:rsidP="005C23C4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5C23C4" w:rsidRPr="005C23C4" w:rsidRDefault="005C23C4" w:rsidP="005C23C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C23C4">
        <w:rPr>
          <w:rFonts w:ascii="Times New Roman" w:hAnsi="Times New Roman"/>
          <w:sz w:val="12"/>
          <w:szCs w:val="12"/>
        </w:rPr>
        <w:t>В целях эффективного и рационального использования муниципального имущества и земельных участков, 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21.12.2001 № 178-ФЗ (ред. от 13.07.2015) «О приватизации государственного и муниципального имущества», Уставом сельского поселения Липовка, Администрация сельского поселения Липовка муниципального района Сергиевский</w:t>
      </w:r>
    </w:p>
    <w:p w:rsidR="005C23C4" w:rsidRPr="005C23C4" w:rsidRDefault="005C23C4" w:rsidP="005C23C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C23C4">
        <w:rPr>
          <w:rFonts w:ascii="Times New Roman" w:hAnsi="Times New Roman"/>
          <w:b/>
          <w:sz w:val="12"/>
          <w:szCs w:val="12"/>
        </w:rPr>
        <w:t>ПОСТАНОВЛЯЕТ</w:t>
      </w:r>
      <w:r w:rsidRPr="005C23C4">
        <w:rPr>
          <w:rFonts w:ascii="Times New Roman" w:hAnsi="Times New Roman"/>
          <w:sz w:val="12"/>
          <w:szCs w:val="12"/>
        </w:rPr>
        <w:t>:</w:t>
      </w:r>
    </w:p>
    <w:p w:rsidR="005C23C4" w:rsidRPr="005C23C4" w:rsidRDefault="005C23C4" w:rsidP="005C23C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C23C4">
        <w:rPr>
          <w:rFonts w:ascii="Times New Roman" w:hAnsi="Times New Roman"/>
          <w:sz w:val="12"/>
          <w:szCs w:val="12"/>
        </w:rPr>
        <w:t>1.Утвердить муниципальную программу «Управление и распоряжение муниципальным имуществом сельского поселения Липовка муниципального района Сергиевский» на 2016-2018гг. (Приложение №1 к настоящему Постановлению)</w:t>
      </w:r>
    </w:p>
    <w:p w:rsidR="005C23C4" w:rsidRPr="005C23C4" w:rsidRDefault="005C23C4" w:rsidP="005C23C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C23C4">
        <w:rPr>
          <w:rFonts w:ascii="Times New Roman" w:hAnsi="Times New Roman"/>
          <w:sz w:val="12"/>
          <w:szCs w:val="12"/>
        </w:rPr>
        <w:t>2.Установить, что расходные обязательства, возникающие в результате принятия настоящего постановления, исполняются за счет средств местного бюджета в пределах общего объема бюджетных ассигнований, предусматриваемого на соответствующий финансовый год.</w:t>
      </w:r>
    </w:p>
    <w:p w:rsidR="005C23C4" w:rsidRPr="005C23C4" w:rsidRDefault="005C23C4" w:rsidP="005C23C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C23C4">
        <w:rPr>
          <w:rFonts w:ascii="Times New Roman" w:hAnsi="Times New Roman"/>
          <w:sz w:val="12"/>
          <w:szCs w:val="12"/>
        </w:rPr>
        <w:t>3.Опубликовать настоящее Постановление в газете «Сергиевский вестник».</w:t>
      </w:r>
    </w:p>
    <w:p w:rsidR="005C23C4" w:rsidRPr="005C23C4" w:rsidRDefault="005C23C4" w:rsidP="005C23C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C23C4">
        <w:rPr>
          <w:rFonts w:ascii="Times New Roman" w:hAnsi="Times New Roman"/>
          <w:sz w:val="12"/>
          <w:szCs w:val="12"/>
        </w:rPr>
        <w:t>4.Настоящее Постановление вступает в силу с 01 января 2016года.</w:t>
      </w:r>
    </w:p>
    <w:p w:rsidR="005C23C4" w:rsidRPr="005C23C4" w:rsidRDefault="005C23C4" w:rsidP="005C23C4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5C23C4">
        <w:rPr>
          <w:rFonts w:ascii="Times New Roman" w:hAnsi="Times New Roman"/>
          <w:sz w:val="12"/>
          <w:szCs w:val="12"/>
        </w:rPr>
        <w:t>Глава сельского поселения Липовка</w:t>
      </w:r>
    </w:p>
    <w:p w:rsidR="005C23C4" w:rsidRDefault="005C23C4" w:rsidP="005C23C4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5C23C4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5C23C4" w:rsidRPr="005C23C4" w:rsidRDefault="005C23C4" w:rsidP="005C23C4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5C23C4">
        <w:rPr>
          <w:rFonts w:ascii="Times New Roman" w:hAnsi="Times New Roman"/>
          <w:sz w:val="12"/>
          <w:szCs w:val="12"/>
        </w:rPr>
        <w:t>Вершинин С.И.</w:t>
      </w:r>
    </w:p>
    <w:p w:rsidR="005D090B" w:rsidRPr="005D090B" w:rsidRDefault="005D090B" w:rsidP="005D090B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AB1FFC" w:rsidRPr="00F74D76" w:rsidRDefault="00AB1FFC" w:rsidP="00AB1FFC">
      <w:pPr>
        <w:tabs>
          <w:tab w:val="left" w:pos="2127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</w:t>
      </w:r>
    </w:p>
    <w:p w:rsidR="00AB1FFC" w:rsidRPr="00F74D76" w:rsidRDefault="00AB1FFC" w:rsidP="00AB1FFC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Липовка</w:t>
      </w:r>
    </w:p>
    <w:p w:rsidR="00AB1FFC" w:rsidRPr="00F74D76" w:rsidRDefault="00AB1FFC" w:rsidP="00AB1FFC">
      <w:pPr>
        <w:tabs>
          <w:tab w:val="left" w:pos="1701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AB1FFC" w:rsidRPr="0023640C" w:rsidRDefault="00AB1FFC" w:rsidP="00AB1FFC">
      <w:pPr>
        <w:tabs>
          <w:tab w:val="left" w:pos="1701"/>
          <w:tab w:val="left" w:pos="2127"/>
        </w:tabs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45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31” декабря</w:t>
      </w:r>
      <w:r w:rsidRPr="00F74D76">
        <w:rPr>
          <w:rFonts w:ascii="Times New Roman" w:hAnsi="Times New Roman"/>
          <w:i/>
          <w:sz w:val="12"/>
          <w:szCs w:val="12"/>
        </w:rPr>
        <w:t xml:space="preserve"> 201</w:t>
      </w:r>
      <w:r>
        <w:rPr>
          <w:rFonts w:ascii="Times New Roman" w:hAnsi="Times New Roman"/>
          <w:i/>
          <w:sz w:val="12"/>
          <w:szCs w:val="12"/>
        </w:rPr>
        <w:t>5</w:t>
      </w:r>
      <w:r w:rsidRPr="00F74D76">
        <w:rPr>
          <w:rFonts w:ascii="Times New Roman" w:hAnsi="Times New Roman"/>
          <w:i/>
          <w:sz w:val="12"/>
          <w:szCs w:val="12"/>
        </w:rPr>
        <w:t xml:space="preserve"> г.</w:t>
      </w:r>
    </w:p>
    <w:p w:rsidR="00E62813" w:rsidRDefault="00E62813" w:rsidP="00E62813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62813">
        <w:rPr>
          <w:rFonts w:ascii="Times New Roman" w:hAnsi="Times New Roman"/>
          <w:b/>
          <w:sz w:val="12"/>
          <w:szCs w:val="12"/>
        </w:rPr>
        <w:t>Муниципальная программа «Управление и распоряжение муниципальным имуществом</w:t>
      </w:r>
    </w:p>
    <w:p w:rsidR="00E62813" w:rsidRPr="00E62813" w:rsidRDefault="00E62813" w:rsidP="00E62813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62813">
        <w:rPr>
          <w:rFonts w:ascii="Times New Roman" w:hAnsi="Times New Roman"/>
          <w:b/>
          <w:sz w:val="12"/>
          <w:szCs w:val="12"/>
        </w:rPr>
        <w:t xml:space="preserve"> сельского поселения Липовка муниципального района Сергиевский» на 2016-2018гг.</w:t>
      </w:r>
    </w:p>
    <w:p w:rsidR="00E62813" w:rsidRDefault="00E62813" w:rsidP="00E62813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E62813">
        <w:rPr>
          <w:rFonts w:ascii="Times New Roman" w:hAnsi="Times New Roman"/>
          <w:sz w:val="12"/>
          <w:szCs w:val="12"/>
        </w:rPr>
        <w:t>Паспорт муниципальной программы</w:t>
      </w:r>
    </w:p>
    <w:p w:rsidR="00154165" w:rsidRDefault="00154165" w:rsidP="00E62813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tbl>
      <w:tblPr>
        <w:tblStyle w:val="af1"/>
        <w:tblW w:w="7513" w:type="dxa"/>
        <w:tblInd w:w="108" w:type="dxa"/>
        <w:tblLook w:val="04A0" w:firstRow="1" w:lastRow="0" w:firstColumn="1" w:lastColumn="0" w:noHBand="0" w:noVBand="1"/>
      </w:tblPr>
      <w:tblGrid>
        <w:gridCol w:w="2127"/>
        <w:gridCol w:w="5386"/>
      </w:tblGrid>
      <w:tr w:rsidR="00E62813" w:rsidRPr="00E62813" w:rsidTr="00E62813">
        <w:tc>
          <w:tcPr>
            <w:tcW w:w="2127" w:type="dxa"/>
            <w:hideMark/>
          </w:tcPr>
          <w:p w:rsidR="00E62813" w:rsidRPr="00E62813" w:rsidRDefault="00E62813" w:rsidP="00E62813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62813">
              <w:rPr>
                <w:rFonts w:ascii="Times New Roman" w:hAnsi="Times New Roman"/>
                <w:sz w:val="12"/>
                <w:szCs w:val="12"/>
              </w:rPr>
              <w:t>Наименование</w:t>
            </w:r>
            <w:r w:rsidRPr="00E62813">
              <w:rPr>
                <w:rFonts w:ascii="Times New Roman" w:hAnsi="Times New Roman"/>
                <w:sz w:val="12"/>
                <w:szCs w:val="12"/>
              </w:rPr>
              <w:br/>
              <w:t>программы</w:t>
            </w:r>
          </w:p>
        </w:tc>
        <w:tc>
          <w:tcPr>
            <w:tcW w:w="5386" w:type="dxa"/>
            <w:hideMark/>
          </w:tcPr>
          <w:p w:rsidR="00E62813" w:rsidRPr="00E62813" w:rsidRDefault="00E62813" w:rsidP="00E62813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62813">
              <w:rPr>
                <w:rFonts w:ascii="Times New Roman" w:hAnsi="Times New Roman"/>
                <w:sz w:val="12"/>
                <w:szCs w:val="12"/>
              </w:rPr>
              <w:t>Муниципальная программа «Управление и распоряжение муниципальным имуществом сельского поселения Липовка муниципального района Сергиевский» на 2016-2018гг. (далее – Программа)</w:t>
            </w:r>
          </w:p>
        </w:tc>
      </w:tr>
      <w:tr w:rsidR="00E62813" w:rsidRPr="00E62813" w:rsidTr="00E62813">
        <w:tc>
          <w:tcPr>
            <w:tcW w:w="2127" w:type="dxa"/>
            <w:hideMark/>
          </w:tcPr>
          <w:p w:rsidR="00E62813" w:rsidRPr="00E62813" w:rsidRDefault="00E62813" w:rsidP="00E62813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62813">
              <w:rPr>
                <w:rFonts w:ascii="Times New Roman" w:hAnsi="Times New Roman"/>
                <w:sz w:val="12"/>
                <w:szCs w:val="12"/>
              </w:rPr>
              <w:t>Основание для разработки программы</w:t>
            </w:r>
          </w:p>
        </w:tc>
        <w:tc>
          <w:tcPr>
            <w:tcW w:w="5386" w:type="dxa"/>
            <w:hideMark/>
          </w:tcPr>
          <w:p w:rsidR="00E62813" w:rsidRPr="00E62813" w:rsidRDefault="00E62813" w:rsidP="00E62813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62813">
              <w:rPr>
                <w:rFonts w:ascii="Times New Roman" w:hAnsi="Times New Roman"/>
                <w:sz w:val="12"/>
                <w:szCs w:val="12"/>
              </w:rPr>
              <w:t xml:space="preserve">Федеральный закон от 06.10.2003 № 131-ФЗ «Об общих принципах организации местного самоуправления в Российской Федерации», Федеральный закон от 21.12.2001 № 178-ФЗ «О приватизации государственного и муниципального имущества», Земельный Кодекс Российской Федерации № 136-ФЗ от 25.10.2001 г., Гражданский Кодекс Российской Федерации № 51-ФЗ от 30.11.1994г., Устав сельского поселения Липовка </w:t>
            </w:r>
          </w:p>
        </w:tc>
      </w:tr>
      <w:tr w:rsidR="00E62813" w:rsidRPr="00E62813" w:rsidTr="00E62813">
        <w:tc>
          <w:tcPr>
            <w:tcW w:w="2127" w:type="dxa"/>
            <w:hideMark/>
          </w:tcPr>
          <w:p w:rsidR="00E62813" w:rsidRPr="00E62813" w:rsidRDefault="00E62813" w:rsidP="00E62813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62813">
              <w:rPr>
                <w:rFonts w:ascii="Times New Roman" w:hAnsi="Times New Roman"/>
                <w:sz w:val="12"/>
                <w:szCs w:val="12"/>
              </w:rPr>
              <w:t>Основной разработчик программы</w:t>
            </w:r>
          </w:p>
        </w:tc>
        <w:tc>
          <w:tcPr>
            <w:tcW w:w="5386" w:type="dxa"/>
            <w:hideMark/>
          </w:tcPr>
          <w:p w:rsidR="00E62813" w:rsidRPr="00E62813" w:rsidRDefault="00E62813" w:rsidP="00E62813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62813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Липовка муниципального района Сергиевский</w:t>
            </w:r>
          </w:p>
        </w:tc>
      </w:tr>
      <w:tr w:rsidR="00E62813" w:rsidRPr="00E62813" w:rsidTr="00E62813">
        <w:tc>
          <w:tcPr>
            <w:tcW w:w="2127" w:type="dxa"/>
            <w:hideMark/>
          </w:tcPr>
          <w:p w:rsidR="00E62813" w:rsidRPr="00E62813" w:rsidRDefault="00E62813" w:rsidP="00E62813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62813">
              <w:rPr>
                <w:rFonts w:ascii="Times New Roman" w:hAnsi="Times New Roman"/>
                <w:sz w:val="12"/>
                <w:szCs w:val="12"/>
              </w:rPr>
              <w:t>Цели и задачи программы</w:t>
            </w:r>
          </w:p>
        </w:tc>
        <w:tc>
          <w:tcPr>
            <w:tcW w:w="5386" w:type="dxa"/>
            <w:hideMark/>
          </w:tcPr>
          <w:p w:rsidR="00E62813" w:rsidRPr="00E62813" w:rsidRDefault="00E62813" w:rsidP="00E62813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62813">
              <w:rPr>
                <w:rFonts w:ascii="Times New Roman" w:hAnsi="Times New Roman"/>
                <w:sz w:val="12"/>
                <w:szCs w:val="12"/>
              </w:rPr>
              <w:t>Целью Программы является повышение эффективности управления муниципальным имуществом.</w:t>
            </w:r>
          </w:p>
          <w:p w:rsidR="00E62813" w:rsidRPr="00E62813" w:rsidRDefault="00E62813" w:rsidP="00E62813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62813">
              <w:rPr>
                <w:rFonts w:ascii="Times New Roman" w:hAnsi="Times New Roman"/>
                <w:sz w:val="12"/>
                <w:szCs w:val="12"/>
              </w:rPr>
              <w:t>Задачами Программы являются:</w:t>
            </w:r>
          </w:p>
          <w:p w:rsidR="00E62813" w:rsidRPr="00E62813" w:rsidRDefault="00E62813" w:rsidP="00E62813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62813">
              <w:rPr>
                <w:rFonts w:ascii="Times New Roman" w:hAnsi="Times New Roman"/>
                <w:sz w:val="12"/>
                <w:szCs w:val="12"/>
              </w:rPr>
              <w:t>- внедрение программных принципов организации деятельности органов местного самоуправления;</w:t>
            </w:r>
          </w:p>
          <w:p w:rsidR="00E62813" w:rsidRPr="00E62813" w:rsidRDefault="00E62813" w:rsidP="00E62813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62813">
              <w:rPr>
                <w:rFonts w:ascii="Times New Roman" w:hAnsi="Times New Roman"/>
                <w:sz w:val="12"/>
                <w:szCs w:val="12"/>
              </w:rPr>
              <w:t>- совершенствование механизма управления муниципальным имуществом;</w:t>
            </w:r>
          </w:p>
          <w:p w:rsidR="00E62813" w:rsidRPr="00E62813" w:rsidRDefault="00E62813" w:rsidP="00E62813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62813">
              <w:rPr>
                <w:rFonts w:ascii="Times New Roman" w:hAnsi="Times New Roman"/>
                <w:sz w:val="12"/>
                <w:szCs w:val="12"/>
              </w:rPr>
              <w:t>- обеспечение соответствия состава имущества выполняемым функциям;</w:t>
            </w:r>
          </w:p>
          <w:p w:rsidR="00E62813" w:rsidRPr="00E62813" w:rsidRDefault="00E62813" w:rsidP="00E62813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62813">
              <w:rPr>
                <w:rFonts w:ascii="Times New Roman" w:hAnsi="Times New Roman"/>
                <w:sz w:val="12"/>
                <w:szCs w:val="12"/>
              </w:rPr>
              <w:t>- привлечение доходов в местный бюджет  от использования муниципального имущества.</w:t>
            </w:r>
          </w:p>
        </w:tc>
      </w:tr>
      <w:tr w:rsidR="00E62813" w:rsidRPr="00E62813" w:rsidTr="00E62813">
        <w:tc>
          <w:tcPr>
            <w:tcW w:w="2127" w:type="dxa"/>
            <w:hideMark/>
          </w:tcPr>
          <w:p w:rsidR="00E62813" w:rsidRPr="00E62813" w:rsidRDefault="00E62813" w:rsidP="00E62813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62813">
              <w:rPr>
                <w:rFonts w:ascii="Times New Roman" w:hAnsi="Times New Roman"/>
                <w:sz w:val="12"/>
                <w:szCs w:val="12"/>
              </w:rPr>
              <w:t>Сроки реализации программы</w:t>
            </w:r>
          </w:p>
        </w:tc>
        <w:tc>
          <w:tcPr>
            <w:tcW w:w="5386" w:type="dxa"/>
            <w:hideMark/>
          </w:tcPr>
          <w:p w:rsidR="00E62813" w:rsidRPr="00E62813" w:rsidRDefault="00E62813" w:rsidP="00E62813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62813">
              <w:rPr>
                <w:rFonts w:ascii="Times New Roman" w:hAnsi="Times New Roman"/>
                <w:sz w:val="12"/>
                <w:szCs w:val="12"/>
              </w:rPr>
              <w:t>2016-2018 годы</w:t>
            </w:r>
          </w:p>
        </w:tc>
      </w:tr>
      <w:tr w:rsidR="00E62813" w:rsidRPr="00E62813" w:rsidTr="00E62813">
        <w:tc>
          <w:tcPr>
            <w:tcW w:w="2127" w:type="dxa"/>
            <w:hideMark/>
          </w:tcPr>
          <w:p w:rsidR="00E62813" w:rsidRPr="00E62813" w:rsidRDefault="00E62813" w:rsidP="00E62813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62813">
              <w:rPr>
                <w:rFonts w:ascii="Times New Roman" w:hAnsi="Times New Roman"/>
                <w:sz w:val="12"/>
                <w:szCs w:val="12"/>
              </w:rPr>
              <w:t>Исполнитель программы</w:t>
            </w:r>
          </w:p>
        </w:tc>
        <w:tc>
          <w:tcPr>
            <w:tcW w:w="5386" w:type="dxa"/>
            <w:hideMark/>
          </w:tcPr>
          <w:p w:rsidR="00E62813" w:rsidRPr="00E62813" w:rsidRDefault="00E62813" w:rsidP="00E62813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62813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Липовка муниципального района Сергиевский</w:t>
            </w:r>
          </w:p>
        </w:tc>
      </w:tr>
      <w:tr w:rsidR="00E62813" w:rsidRPr="00E62813" w:rsidTr="00E62813">
        <w:tc>
          <w:tcPr>
            <w:tcW w:w="2127" w:type="dxa"/>
            <w:hideMark/>
          </w:tcPr>
          <w:p w:rsidR="00E62813" w:rsidRPr="00E62813" w:rsidRDefault="00E62813" w:rsidP="00E62813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62813">
              <w:rPr>
                <w:rFonts w:ascii="Times New Roman" w:hAnsi="Times New Roman"/>
                <w:sz w:val="12"/>
                <w:szCs w:val="12"/>
              </w:rPr>
              <w:t>Объемы, источники финансирования программы</w:t>
            </w:r>
          </w:p>
        </w:tc>
        <w:tc>
          <w:tcPr>
            <w:tcW w:w="5386" w:type="dxa"/>
            <w:hideMark/>
          </w:tcPr>
          <w:p w:rsidR="00E62813" w:rsidRPr="00E62813" w:rsidRDefault="00E62813" w:rsidP="00E62813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62813">
              <w:rPr>
                <w:rFonts w:ascii="Times New Roman" w:hAnsi="Times New Roman"/>
                <w:sz w:val="12"/>
                <w:szCs w:val="12"/>
              </w:rPr>
              <w:t xml:space="preserve">Общий объем финансирования Программы составляет </w:t>
            </w:r>
            <w:r w:rsidRPr="00E62813">
              <w:rPr>
                <w:rFonts w:ascii="Times New Roman" w:hAnsi="Times New Roman"/>
                <w:b/>
                <w:sz w:val="12"/>
                <w:szCs w:val="12"/>
              </w:rPr>
              <w:t>30,98575</w:t>
            </w:r>
            <w:r w:rsidRPr="00E62813">
              <w:rPr>
                <w:rFonts w:ascii="Times New Roman" w:hAnsi="Times New Roman"/>
                <w:sz w:val="12"/>
                <w:szCs w:val="12"/>
              </w:rPr>
              <w:t xml:space="preserve"> тыс. рублей, в том числе из местного бюджета –  30,98575 тыс. рублей.</w:t>
            </w:r>
          </w:p>
          <w:p w:rsidR="00E62813" w:rsidRPr="00E62813" w:rsidRDefault="00E62813" w:rsidP="00E62813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62813">
              <w:rPr>
                <w:rFonts w:ascii="Times New Roman" w:hAnsi="Times New Roman"/>
                <w:sz w:val="12"/>
                <w:szCs w:val="12"/>
              </w:rPr>
              <w:t>2016г.- 30,98575 тыс. руб.</w:t>
            </w:r>
          </w:p>
          <w:p w:rsidR="00E62813" w:rsidRPr="00E62813" w:rsidRDefault="00E62813" w:rsidP="00E62813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62813">
              <w:rPr>
                <w:rFonts w:ascii="Times New Roman" w:hAnsi="Times New Roman"/>
                <w:sz w:val="12"/>
                <w:szCs w:val="12"/>
              </w:rPr>
              <w:t>2017г.- 0,0 тыс. руб.</w:t>
            </w:r>
          </w:p>
          <w:p w:rsidR="00E62813" w:rsidRPr="00E62813" w:rsidRDefault="00E62813" w:rsidP="00E62813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62813">
              <w:rPr>
                <w:rFonts w:ascii="Times New Roman" w:hAnsi="Times New Roman"/>
                <w:sz w:val="12"/>
                <w:szCs w:val="12"/>
              </w:rPr>
              <w:t>2018г.- 0,0 тыс. руб.</w:t>
            </w:r>
          </w:p>
        </w:tc>
      </w:tr>
      <w:tr w:rsidR="00E62813" w:rsidRPr="00E62813" w:rsidTr="00E62813">
        <w:tc>
          <w:tcPr>
            <w:tcW w:w="2127" w:type="dxa"/>
            <w:hideMark/>
          </w:tcPr>
          <w:p w:rsidR="00E62813" w:rsidRPr="00E62813" w:rsidRDefault="00E62813" w:rsidP="00E62813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62813">
              <w:rPr>
                <w:rFonts w:ascii="Times New Roman" w:hAnsi="Times New Roman"/>
                <w:sz w:val="12"/>
                <w:szCs w:val="12"/>
              </w:rPr>
              <w:t>Ожидаемые конечные результаты реализации программы</w:t>
            </w:r>
          </w:p>
        </w:tc>
        <w:tc>
          <w:tcPr>
            <w:tcW w:w="5386" w:type="dxa"/>
            <w:hideMark/>
          </w:tcPr>
          <w:p w:rsidR="00E62813" w:rsidRPr="00E62813" w:rsidRDefault="00E62813" w:rsidP="00E62813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62813">
              <w:rPr>
                <w:rFonts w:ascii="Times New Roman" w:hAnsi="Times New Roman"/>
                <w:sz w:val="12"/>
                <w:szCs w:val="12"/>
              </w:rPr>
              <w:t>По итогам реализации программы планируется получить следующие результаты:</w:t>
            </w:r>
          </w:p>
          <w:p w:rsidR="00E62813" w:rsidRPr="00E62813" w:rsidRDefault="00E62813" w:rsidP="00E62813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62813">
              <w:rPr>
                <w:rFonts w:ascii="Times New Roman" w:hAnsi="Times New Roman"/>
                <w:sz w:val="12"/>
                <w:szCs w:val="12"/>
              </w:rPr>
              <w:t xml:space="preserve">государственная регистрация права муниципальной собственности на объекты недвижимости и земельные участки с целью вовлечения в оборот  </w:t>
            </w:r>
          </w:p>
        </w:tc>
      </w:tr>
      <w:tr w:rsidR="00E62813" w:rsidRPr="00E62813" w:rsidTr="00E62813">
        <w:tc>
          <w:tcPr>
            <w:tcW w:w="2127" w:type="dxa"/>
            <w:hideMark/>
          </w:tcPr>
          <w:p w:rsidR="00E62813" w:rsidRPr="00E62813" w:rsidRDefault="00E62813" w:rsidP="00E62813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62813">
              <w:rPr>
                <w:rFonts w:ascii="Times New Roman" w:hAnsi="Times New Roman"/>
                <w:sz w:val="12"/>
                <w:szCs w:val="12"/>
              </w:rPr>
              <w:t>Контроль за исполнение программы</w:t>
            </w:r>
          </w:p>
        </w:tc>
        <w:tc>
          <w:tcPr>
            <w:tcW w:w="5386" w:type="dxa"/>
            <w:hideMark/>
          </w:tcPr>
          <w:p w:rsidR="00E62813" w:rsidRPr="00E62813" w:rsidRDefault="00E62813" w:rsidP="00E62813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E62813">
              <w:rPr>
                <w:rFonts w:ascii="Times New Roman" w:hAnsi="Times New Roman"/>
                <w:sz w:val="12"/>
                <w:szCs w:val="12"/>
              </w:rPr>
              <w:t>Контроль за исполнением программы осуществляет администрация сельского поселения Липовка муниципального района Сергиевский</w:t>
            </w:r>
          </w:p>
        </w:tc>
      </w:tr>
    </w:tbl>
    <w:p w:rsidR="00154165" w:rsidRDefault="00154165" w:rsidP="00E62813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E62813" w:rsidRPr="00E62813" w:rsidRDefault="00E62813" w:rsidP="00E62813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62813">
        <w:rPr>
          <w:rFonts w:ascii="Times New Roman" w:hAnsi="Times New Roman"/>
          <w:b/>
          <w:sz w:val="12"/>
          <w:szCs w:val="12"/>
        </w:rPr>
        <w:t>1. Содержание проблемы и необходимость ее решения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E62813">
        <w:rPr>
          <w:rFonts w:ascii="Times New Roman" w:hAnsi="Times New Roman"/>
          <w:b/>
          <w:sz w:val="12"/>
          <w:szCs w:val="12"/>
        </w:rPr>
        <w:t>программными методами.</w:t>
      </w:r>
    </w:p>
    <w:p w:rsidR="00E62813" w:rsidRPr="00E62813" w:rsidRDefault="00E62813" w:rsidP="00714C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62813">
        <w:rPr>
          <w:rFonts w:ascii="Times New Roman" w:hAnsi="Times New Roman"/>
          <w:sz w:val="12"/>
          <w:szCs w:val="12"/>
        </w:rPr>
        <w:t>Надлежащее оформление права собственности  является залогом целостности всего муниципального имущества.</w:t>
      </w:r>
    </w:p>
    <w:p w:rsidR="00E62813" w:rsidRPr="00E62813" w:rsidRDefault="00E62813" w:rsidP="00714C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62813">
        <w:rPr>
          <w:rFonts w:ascii="Times New Roman" w:hAnsi="Times New Roman"/>
          <w:sz w:val="12"/>
          <w:szCs w:val="12"/>
        </w:rPr>
        <w:t>Основной проблемой стоящей перед администрацией сельского поселения в сфере оформления права муниципальной собственности на объекты недвижимости и земельные участки, является отсутствие зарегистрированных прав на них, а также кадастрового учета объектов и земельных участков.</w:t>
      </w:r>
    </w:p>
    <w:p w:rsidR="00E62813" w:rsidRPr="00E62813" w:rsidRDefault="00E62813" w:rsidP="00714C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62813">
        <w:rPr>
          <w:rFonts w:ascii="Times New Roman" w:hAnsi="Times New Roman"/>
          <w:sz w:val="12"/>
          <w:szCs w:val="12"/>
        </w:rPr>
        <w:t>Кроме того, проведение инвентаризации (кадастровых работ) позволит  установить точные характеристики объектов недвижимости, выявить перепланированные и реконструированные объекты, установить площадь земельных участков.</w:t>
      </w:r>
    </w:p>
    <w:p w:rsidR="00E62813" w:rsidRPr="00E62813" w:rsidRDefault="00E62813" w:rsidP="00714C87">
      <w:pPr>
        <w:tabs>
          <w:tab w:val="left" w:pos="2127"/>
        </w:tabs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62813">
        <w:rPr>
          <w:rFonts w:ascii="Times New Roman" w:hAnsi="Times New Roman"/>
          <w:sz w:val="12"/>
          <w:szCs w:val="12"/>
        </w:rPr>
        <w:t>Потребность проведения инвентаризации (кадастровых работ) позволит внесения точные сведения об объектах в реестр муниципального имущества, а также государственная регистрация права муниципальной собственности – ввод в хозяйственный оборот объектов и земельных участков, с целью получения дохода.</w:t>
      </w:r>
    </w:p>
    <w:p w:rsidR="00154165" w:rsidRDefault="00154165" w:rsidP="00714C8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E62813" w:rsidRPr="00E62813" w:rsidRDefault="00E62813" w:rsidP="00714C8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62813">
        <w:rPr>
          <w:rFonts w:ascii="Times New Roman" w:hAnsi="Times New Roman"/>
          <w:b/>
          <w:sz w:val="12"/>
          <w:szCs w:val="12"/>
        </w:rPr>
        <w:t>2. Цели и задачи программы, сроки и этапы реализации программы.</w:t>
      </w:r>
    </w:p>
    <w:p w:rsidR="00E62813" w:rsidRPr="00E62813" w:rsidRDefault="00E62813" w:rsidP="00714C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62813">
        <w:rPr>
          <w:rFonts w:ascii="Times New Roman" w:hAnsi="Times New Roman"/>
          <w:sz w:val="12"/>
          <w:szCs w:val="12"/>
        </w:rPr>
        <w:t>Основной целью и задачей муниципальной программы является оформление права муниципальной собственности на все объекты недвижимости, находящиеся в муниципальной собственности.</w:t>
      </w:r>
    </w:p>
    <w:p w:rsidR="00E62813" w:rsidRPr="00E62813" w:rsidRDefault="00E62813" w:rsidP="00714C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62813">
        <w:rPr>
          <w:rFonts w:ascii="Times New Roman" w:hAnsi="Times New Roman"/>
          <w:sz w:val="12"/>
          <w:szCs w:val="12"/>
        </w:rPr>
        <w:lastRenderedPageBreak/>
        <w:t>Срок реализации программы – 2016-2018г.г..</w:t>
      </w:r>
    </w:p>
    <w:p w:rsidR="00E62813" w:rsidRPr="00E62813" w:rsidRDefault="00E62813" w:rsidP="00714C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62813">
        <w:rPr>
          <w:rFonts w:ascii="Times New Roman" w:hAnsi="Times New Roman"/>
          <w:sz w:val="12"/>
          <w:szCs w:val="12"/>
        </w:rPr>
        <w:t>Общий объем финансирования Программы составляет 30,98575 тыс. рублей</w:t>
      </w:r>
    </w:p>
    <w:p w:rsidR="00154165" w:rsidRDefault="00154165" w:rsidP="00714C87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E62813" w:rsidRPr="00E62813" w:rsidRDefault="00E62813" w:rsidP="00714C87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E62813">
        <w:rPr>
          <w:rFonts w:ascii="Times New Roman" w:hAnsi="Times New Roman"/>
          <w:sz w:val="12"/>
          <w:szCs w:val="12"/>
        </w:rPr>
        <w:t>ПЕРЕЧЕНЬ</w:t>
      </w:r>
      <w:r w:rsidR="00714C87">
        <w:rPr>
          <w:rFonts w:ascii="Times New Roman" w:hAnsi="Times New Roman"/>
          <w:sz w:val="12"/>
          <w:szCs w:val="12"/>
        </w:rPr>
        <w:t xml:space="preserve"> </w:t>
      </w:r>
      <w:r w:rsidRPr="00E62813">
        <w:rPr>
          <w:rFonts w:ascii="Times New Roman" w:hAnsi="Times New Roman"/>
          <w:sz w:val="12"/>
          <w:szCs w:val="12"/>
        </w:rPr>
        <w:t>ПРОГРАММНЫХ МЕРОПРИЯТИЙ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4110"/>
        <w:gridCol w:w="709"/>
        <w:gridCol w:w="709"/>
        <w:gridCol w:w="709"/>
        <w:gridCol w:w="850"/>
      </w:tblGrid>
      <w:tr w:rsidR="00E62813" w:rsidRPr="00E62813" w:rsidTr="00714C87">
        <w:trPr>
          <w:trHeight w:val="20"/>
        </w:trPr>
        <w:tc>
          <w:tcPr>
            <w:tcW w:w="426" w:type="dxa"/>
            <w:hideMark/>
          </w:tcPr>
          <w:p w:rsidR="00E62813" w:rsidRPr="00714C87" w:rsidRDefault="00E62813" w:rsidP="00714C87">
            <w:pPr>
              <w:rPr>
                <w:rFonts w:ascii="Times New Roman" w:hAnsi="Times New Roman"/>
                <w:sz w:val="12"/>
                <w:szCs w:val="12"/>
              </w:rPr>
            </w:pPr>
            <w:r w:rsidRPr="00714C87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4110" w:type="dxa"/>
            <w:hideMark/>
          </w:tcPr>
          <w:p w:rsidR="00E62813" w:rsidRPr="00714C87" w:rsidRDefault="00E62813" w:rsidP="00714C87">
            <w:pPr>
              <w:rPr>
                <w:rFonts w:ascii="Times New Roman" w:hAnsi="Times New Roman"/>
                <w:sz w:val="12"/>
                <w:szCs w:val="12"/>
              </w:rPr>
            </w:pPr>
            <w:r w:rsidRPr="00714C87">
              <w:rPr>
                <w:rFonts w:ascii="Times New Roman" w:hAnsi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709" w:type="dxa"/>
            <w:hideMark/>
          </w:tcPr>
          <w:p w:rsidR="00E62813" w:rsidRPr="00714C87" w:rsidRDefault="00E62813" w:rsidP="00714C87">
            <w:pPr>
              <w:rPr>
                <w:rFonts w:ascii="Times New Roman" w:hAnsi="Times New Roman"/>
                <w:sz w:val="12"/>
                <w:szCs w:val="12"/>
              </w:rPr>
            </w:pPr>
            <w:r w:rsidRPr="00714C87">
              <w:rPr>
                <w:rFonts w:ascii="Times New Roman" w:hAnsi="Times New Roman"/>
                <w:sz w:val="12"/>
                <w:szCs w:val="12"/>
              </w:rPr>
              <w:t>2016 год, тыс. рублей</w:t>
            </w:r>
          </w:p>
        </w:tc>
        <w:tc>
          <w:tcPr>
            <w:tcW w:w="709" w:type="dxa"/>
            <w:hideMark/>
          </w:tcPr>
          <w:p w:rsidR="00E62813" w:rsidRPr="00714C87" w:rsidRDefault="00E62813" w:rsidP="00714C87">
            <w:pPr>
              <w:rPr>
                <w:rFonts w:ascii="Times New Roman" w:hAnsi="Times New Roman"/>
                <w:sz w:val="12"/>
                <w:szCs w:val="12"/>
              </w:rPr>
            </w:pPr>
            <w:r w:rsidRPr="00714C87">
              <w:rPr>
                <w:rFonts w:ascii="Times New Roman" w:hAnsi="Times New Roman"/>
                <w:sz w:val="12"/>
                <w:szCs w:val="12"/>
              </w:rPr>
              <w:t>2017 год, тыс. рублей</w:t>
            </w:r>
          </w:p>
        </w:tc>
        <w:tc>
          <w:tcPr>
            <w:tcW w:w="709" w:type="dxa"/>
            <w:hideMark/>
          </w:tcPr>
          <w:p w:rsidR="00E62813" w:rsidRPr="00714C87" w:rsidRDefault="00E62813" w:rsidP="00714C87">
            <w:pPr>
              <w:rPr>
                <w:rFonts w:ascii="Times New Roman" w:hAnsi="Times New Roman"/>
                <w:sz w:val="12"/>
                <w:szCs w:val="12"/>
              </w:rPr>
            </w:pPr>
            <w:r w:rsidRPr="00714C87">
              <w:rPr>
                <w:rFonts w:ascii="Times New Roman" w:hAnsi="Times New Roman"/>
                <w:sz w:val="12"/>
                <w:szCs w:val="12"/>
              </w:rPr>
              <w:t>2018 год, тыс. рублей</w:t>
            </w:r>
          </w:p>
        </w:tc>
        <w:tc>
          <w:tcPr>
            <w:tcW w:w="850" w:type="dxa"/>
            <w:hideMark/>
          </w:tcPr>
          <w:p w:rsidR="00E62813" w:rsidRPr="00714C87" w:rsidRDefault="00E62813" w:rsidP="00714C87">
            <w:pPr>
              <w:rPr>
                <w:rFonts w:ascii="Times New Roman" w:hAnsi="Times New Roman"/>
                <w:sz w:val="12"/>
                <w:szCs w:val="12"/>
              </w:rPr>
            </w:pPr>
            <w:r w:rsidRPr="00714C87">
              <w:rPr>
                <w:rFonts w:ascii="Times New Roman" w:hAnsi="Times New Roman"/>
                <w:sz w:val="12"/>
                <w:szCs w:val="12"/>
              </w:rPr>
              <w:t>Источник финансирования</w:t>
            </w:r>
          </w:p>
        </w:tc>
      </w:tr>
      <w:tr w:rsidR="00E62813" w:rsidRPr="00E62813" w:rsidTr="00714C87">
        <w:trPr>
          <w:trHeight w:val="20"/>
        </w:trPr>
        <w:tc>
          <w:tcPr>
            <w:tcW w:w="426" w:type="dxa"/>
            <w:hideMark/>
          </w:tcPr>
          <w:p w:rsidR="00E62813" w:rsidRPr="00714C87" w:rsidRDefault="00E62813" w:rsidP="00714C87">
            <w:pPr>
              <w:rPr>
                <w:rFonts w:ascii="Times New Roman" w:hAnsi="Times New Roman"/>
                <w:sz w:val="12"/>
                <w:szCs w:val="12"/>
              </w:rPr>
            </w:pPr>
            <w:r w:rsidRPr="00714C87">
              <w:rPr>
                <w:rFonts w:ascii="Times New Roman" w:hAnsi="Times New Roman"/>
                <w:sz w:val="12"/>
                <w:szCs w:val="12"/>
              </w:rPr>
              <w:t>1.</w:t>
            </w:r>
          </w:p>
        </w:tc>
        <w:tc>
          <w:tcPr>
            <w:tcW w:w="4110" w:type="dxa"/>
            <w:hideMark/>
          </w:tcPr>
          <w:p w:rsidR="00E62813" w:rsidRPr="00714C87" w:rsidRDefault="00E62813" w:rsidP="00714C87">
            <w:pPr>
              <w:rPr>
                <w:rFonts w:ascii="Times New Roman" w:hAnsi="Times New Roman"/>
                <w:sz w:val="12"/>
                <w:szCs w:val="12"/>
              </w:rPr>
            </w:pPr>
            <w:r w:rsidRPr="00714C87">
              <w:rPr>
                <w:rFonts w:ascii="Times New Roman" w:hAnsi="Times New Roman"/>
                <w:sz w:val="12"/>
                <w:szCs w:val="12"/>
              </w:rPr>
              <w:t>Резервирование земель и изъятие, в том числе путем выкупа, земельных участков в границах поселения для муниципальных нужд, осуществление муниципального земельного контроля за использованием земель поселения</w:t>
            </w:r>
          </w:p>
        </w:tc>
        <w:tc>
          <w:tcPr>
            <w:tcW w:w="709" w:type="dxa"/>
          </w:tcPr>
          <w:p w:rsidR="00E62813" w:rsidRPr="00714C87" w:rsidRDefault="00E62813" w:rsidP="00714C87">
            <w:pPr>
              <w:rPr>
                <w:rFonts w:ascii="Times New Roman" w:hAnsi="Times New Roman"/>
                <w:sz w:val="12"/>
                <w:szCs w:val="12"/>
              </w:rPr>
            </w:pPr>
            <w:r w:rsidRPr="00714C87">
              <w:rPr>
                <w:rFonts w:ascii="Times New Roman" w:hAnsi="Times New Roman"/>
                <w:sz w:val="12"/>
                <w:szCs w:val="12"/>
              </w:rPr>
              <w:t>10,01077</w:t>
            </w:r>
          </w:p>
        </w:tc>
        <w:tc>
          <w:tcPr>
            <w:tcW w:w="709" w:type="dxa"/>
          </w:tcPr>
          <w:p w:rsidR="00E62813" w:rsidRPr="00714C87" w:rsidRDefault="00E62813" w:rsidP="00714C87">
            <w:pPr>
              <w:rPr>
                <w:rFonts w:ascii="Times New Roman" w:hAnsi="Times New Roman"/>
                <w:sz w:val="12"/>
                <w:szCs w:val="12"/>
              </w:rPr>
            </w:pPr>
            <w:r w:rsidRPr="00714C8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709" w:type="dxa"/>
          </w:tcPr>
          <w:p w:rsidR="00E62813" w:rsidRPr="00714C87" w:rsidRDefault="00E62813" w:rsidP="00714C87">
            <w:pPr>
              <w:rPr>
                <w:rFonts w:ascii="Times New Roman" w:hAnsi="Times New Roman"/>
                <w:sz w:val="12"/>
                <w:szCs w:val="12"/>
              </w:rPr>
            </w:pPr>
            <w:r w:rsidRPr="00714C8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E62813" w:rsidRPr="00714C87" w:rsidRDefault="00E62813" w:rsidP="00714C87">
            <w:pPr>
              <w:rPr>
                <w:rFonts w:ascii="Times New Roman" w:hAnsi="Times New Roman"/>
                <w:sz w:val="12"/>
                <w:szCs w:val="12"/>
              </w:rPr>
            </w:pPr>
            <w:r w:rsidRPr="00714C87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E62813" w:rsidRPr="00E62813" w:rsidTr="00714C87">
        <w:trPr>
          <w:trHeight w:val="20"/>
        </w:trPr>
        <w:tc>
          <w:tcPr>
            <w:tcW w:w="426" w:type="dxa"/>
            <w:hideMark/>
          </w:tcPr>
          <w:p w:rsidR="00E62813" w:rsidRPr="00714C87" w:rsidRDefault="00E62813" w:rsidP="00714C87">
            <w:pPr>
              <w:rPr>
                <w:rFonts w:ascii="Times New Roman" w:hAnsi="Times New Roman"/>
                <w:sz w:val="12"/>
                <w:szCs w:val="12"/>
              </w:rPr>
            </w:pPr>
            <w:r w:rsidRPr="00714C87">
              <w:rPr>
                <w:rFonts w:ascii="Times New Roman" w:hAnsi="Times New Roman"/>
                <w:sz w:val="12"/>
                <w:szCs w:val="12"/>
              </w:rPr>
              <w:t>2.</w:t>
            </w:r>
          </w:p>
        </w:tc>
        <w:tc>
          <w:tcPr>
            <w:tcW w:w="4110" w:type="dxa"/>
            <w:hideMark/>
          </w:tcPr>
          <w:p w:rsidR="00E62813" w:rsidRPr="00714C87" w:rsidRDefault="00E62813" w:rsidP="00714C87">
            <w:pPr>
              <w:rPr>
                <w:rFonts w:ascii="Times New Roman" w:hAnsi="Times New Roman"/>
                <w:sz w:val="12"/>
                <w:szCs w:val="12"/>
              </w:rPr>
            </w:pPr>
            <w:r w:rsidRPr="00714C87">
              <w:rPr>
                <w:rFonts w:ascii="Times New Roman" w:hAnsi="Times New Roman"/>
                <w:sz w:val="12"/>
                <w:szCs w:val="12"/>
              </w:rPr>
              <w:t>Владение, пользование и распоряжение имуществом, находящимся в муниципальной собственности поселения, в том числе ведение реестра муниципального имущества поселения, реестра муниципальных организаций, совершение в отношении принадлежности поселению имущества любых действий, не противоречащих закону и иным правовым актам и не нарушающих прав и охраняемых законом интересов других лиц, в том числе отчуждение имущества в собственность другим лицам, передача на правах аренды, безвозмездного пользования, передача имущества в залог и обременение его другими способами</w:t>
            </w:r>
          </w:p>
        </w:tc>
        <w:tc>
          <w:tcPr>
            <w:tcW w:w="709" w:type="dxa"/>
          </w:tcPr>
          <w:p w:rsidR="00E62813" w:rsidRPr="00714C87" w:rsidRDefault="00E62813" w:rsidP="00714C87">
            <w:pPr>
              <w:rPr>
                <w:rFonts w:ascii="Times New Roman" w:hAnsi="Times New Roman"/>
                <w:sz w:val="12"/>
                <w:szCs w:val="12"/>
              </w:rPr>
            </w:pPr>
            <w:r w:rsidRPr="00714C87">
              <w:rPr>
                <w:rFonts w:ascii="Times New Roman" w:hAnsi="Times New Roman"/>
                <w:sz w:val="12"/>
                <w:szCs w:val="12"/>
              </w:rPr>
              <w:t>20,97498</w:t>
            </w:r>
          </w:p>
        </w:tc>
        <w:tc>
          <w:tcPr>
            <w:tcW w:w="709" w:type="dxa"/>
            <w:hideMark/>
          </w:tcPr>
          <w:p w:rsidR="00E62813" w:rsidRPr="00714C87" w:rsidRDefault="00E62813" w:rsidP="00714C87">
            <w:pPr>
              <w:rPr>
                <w:rFonts w:ascii="Times New Roman" w:hAnsi="Times New Roman"/>
                <w:sz w:val="12"/>
                <w:szCs w:val="12"/>
              </w:rPr>
            </w:pPr>
            <w:r w:rsidRPr="00714C8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709" w:type="dxa"/>
            <w:hideMark/>
          </w:tcPr>
          <w:p w:rsidR="00E62813" w:rsidRPr="00714C87" w:rsidRDefault="00E62813" w:rsidP="00714C87">
            <w:pPr>
              <w:rPr>
                <w:rFonts w:ascii="Times New Roman" w:hAnsi="Times New Roman"/>
                <w:sz w:val="12"/>
                <w:szCs w:val="12"/>
              </w:rPr>
            </w:pPr>
            <w:r w:rsidRPr="00714C8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E62813" w:rsidRPr="00714C87" w:rsidRDefault="00E62813" w:rsidP="00714C87">
            <w:pPr>
              <w:rPr>
                <w:rFonts w:ascii="Times New Roman" w:hAnsi="Times New Roman"/>
                <w:sz w:val="12"/>
                <w:szCs w:val="12"/>
              </w:rPr>
            </w:pPr>
            <w:r w:rsidRPr="00714C87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E62813" w:rsidRPr="00E62813" w:rsidTr="00714C87">
        <w:trPr>
          <w:trHeight w:val="20"/>
        </w:trPr>
        <w:tc>
          <w:tcPr>
            <w:tcW w:w="426" w:type="dxa"/>
            <w:hideMark/>
          </w:tcPr>
          <w:p w:rsidR="00E62813" w:rsidRPr="00714C87" w:rsidRDefault="00E62813" w:rsidP="00714C87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110" w:type="dxa"/>
          </w:tcPr>
          <w:p w:rsidR="00E62813" w:rsidRPr="00714C87" w:rsidRDefault="00E62813" w:rsidP="00714C87">
            <w:pPr>
              <w:rPr>
                <w:rFonts w:ascii="Times New Roman" w:hAnsi="Times New Roman"/>
                <w:sz w:val="12"/>
                <w:szCs w:val="12"/>
              </w:rPr>
            </w:pPr>
            <w:r w:rsidRPr="00714C87">
              <w:rPr>
                <w:rFonts w:ascii="Times New Roman" w:hAnsi="Times New Roman"/>
                <w:sz w:val="12"/>
                <w:szCs w:val="12"/>
              </w:rPr>
              <w:t>Итого по программе:</w:t>
            </w:r>
          </w:p>
        </w:tc>
        <w:tc>
          <w:tcPr>
            <w:tcW w:w="709" w:type="dxa"/>
          </w:tcPr>
          <w:p w:rsidR="00E62813" w:rsidRPr="00714C87" w:rsidRDefault="00E62813" w:rsidP="00714C87">
            <w:pPr>
              <w:rPr>
                <w:rFonts w:ascii="Times New Roman" w:hAnsi="Times New Roman"/>
                <w:sz w:val="12"/>
                <w:szCs w:val="12"/>
              </w:rPr>
            </w:pPr>
            <w:r w:rsidRPr="00714C87">
              <w:rPr>
                <w:rFonts w:ascii="Times New Roman" w:hAnsi="Times New Roman"/>
                <w:sz w:val="12"/>
                <w:szCs w:val="12"/>
              </w:rPr>
              <w:t>30,98575</w:t>
            </w:r>
          </w:p>
        </w:tc>
        <w:tc>
          <w:tcPr>
            <w:tcW w:w="709" w:type="dxa"/>
          </w:tcPr>
          <w:p w:rsidR="00E62813" w:rsidRPr="00714C87" w:rsidRDefault="00E62813" w:rsidP="00714C87">
            <w:pPr>
              <w:rPr>
                <w:rFonts w:ascii="Times New Roman" w:hAnsi="Times New Roman"/>
                <w:sz w:val="12"/>
                <w:szCs w:val="12"/>
              </w:rPr>
            </w:pPr>
            <w:r w:rsidRPr="00714C8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709" w:type="dxa"/>
            <w:hideMark/>
          </w:tcPr>
          <w:p w:rsidR="00E62813" w:rsidRPr="00714C87" w:rsidRDefault="00E62813" w:rsidP="00714C87">
            <w:pPr>
              <w:rPr>
                <w:rFonts w:ascii="Times New Roman" w:hAnsi="Times New Roman"/>
                <w:sz w:val="12"/>
                <w:szCs w:val="12"/>
              </w:rPr>
            </w:pPr>
            <w:r w:rsidRPr="00714C87">
              <w:rPr>
                <w:rFonts w:ascii="Times New Roman" w:hAnsi="Times New Roman"/>
                <w:sz w:val="12"/>
                <w:szCs w:val="12"/>
              </w:rPr>
              <w:t>0,0000</w:t>
            </w:r>
          </w:p>
        </w:tc>
        <w:tc>
          <w:tcPr>
            <w:tcW w:w="850" w:type="dxa"/>
            <w:hideMark/>
          </w:tcPr>
          <w:p w:rsidR="00E62813" w:rsidRPr="00714C87" w:rsidRDefault="00E62813" w:rsidP="00714C87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</w:tbl>
    <w:p w:rsidR="00154165" w:rsidRDefault="00154165" w:rsidP="00714C8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E62813" w:rsidRPr="00E62813" w:rsidRDefault="00E62813" w:rsidP="00714C8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62813">
        <w:rPr>
          <w:rFonts w:ascii="Times New Roman" w:hAnsi="Times New Roman"/>
          <w:b/>
          <w:sz w:val="12"/>
          <w:szCs w:val="12"/>
        </w:rPr>
        <w:t>3. Система программных мероприятий и ресурсное</w:t>
      </w:r>
      <w:r w:rsidR="00714C87">
        <w:rPr>
          <w:rFonts w:ascii="Times New Roman" w:hAnsi="Times New Roman"/>
          <w:b/>
          <w:sz w:val="12"/>
          <w:szCs w:val="12"/>
        </w:rPr>
        <w:t xml:space="preserve"> </w:t>
      </w:r>
      <w:r w:rsidRPr="00E62813">
        <w:rPr>
          <w:rFonts w:ascii="Times New Roman" w:hAnsi="Times New Roman"/>
          <w:b/>
          <w:sz w:val="12"/>
          <w:szCs w:val="12"/>
        </w:rPr>
        <w:t>обеспечение программы.</w:t>
      </w:r>
    </w:p>
    <w:p w:rsidR="00E62813" w:rsidRPr="00E62813" w:rsidRDefault="00E62813" w:rsidP="00714C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62813">
        <w:rPr>
          <w:rFonts w:ascii="Times New Roman" w:hAnsi="Times New Roman"/>
          <w:sz w:val="12"/>
          <w:szCs w:val="12"/>
        </w:rPr>
        <w:t>В целях создания условий для эффективного управления и распоряжения муниципальным имуществом сельского поселения Липовка муниципального района Сергиевский, повышения доходной части бюджета поселения, обеспечения своевременного поступления денежных средств в местный бюджет и их использования на успешное выполнение полномочий органов местного самоуправления планируется провести в рамках муниципальной программы на 2016-2018 годы следующие мероприятия:</w:t>
      </w:r>
    </w:p>
    <w:p w:rsidR="00E62813" w:rsidRPr="00E62813" w:rsidRDefault="00E62813" w:rsidP="00714C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62813">
        <w:rPr>
          <w:rFonts w:ascii="Times New Roman" w:hAnsi="Times New Roman"/>
          <w:sz w:val="12"/>
          <w:szCs w:val="12"/>
        </w:rPr>
        <w:t>1. Проводить приватизацию муниципального имущества сельского поселения Липовка муниципального района Сергиевский.</w:t>
      </w:r>
    </w:p>
    <w:p w:rsidR="00E62813" w:rsidRPr="00E62813" w:rsidRDefault="00E62813" w:rsidP="00714C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62813">
        <w:rPr>
          <w:rFonts w:ascii="Times New Roman" w:hAnsi="Times New Roman"/>
          <w:sz w:val="12"/>
          <w:szCs w:val="12"/>
        </w:rPr>
        <w:t>2. Выполнять функции продавца и организатора торгов при приватизации муниципального имущества и земельных участков,  продаже права аренды земельных участков и объектов недвижимости.</w:t>
      </w:r>
    </w:p>
    <w:p w:rsidR="00E62813" w:rsidRPr="00E62813" w:rsidRDefault="00E62813" w:rsidP="00714C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62813">
        <w:rPr>
          <w:rFonts w:ascii="Times New Roman" w:hAnsi="Times New Roman"/>
          <w:sz w:val="12"/>
          <w:szCs w:val="12"/>
        </w:rPr>
        <w:t>3. Вести учет муниципального недвижимого имущества и земельных участков в Реестре объектов муниципальной собственности сельского поселения Липовка муниципального района Сергиевский.</w:t>
      </w:r>
    </w:p>
    <w:p w:rsidR="00E62813" w:rsidRPr="00E62813" w:rsidRDefault="00E62813" w:rsidP="00714C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62813">
        <w:rPr>
          <w:rFonts w:ascii="Times New Roman" w:hAnsi="Times New Roman"/>
          <w:sz w:val="12"/>
          <w:szCs w:val="12"/>
        </w:rPr>
        <w:t>4. Обеспечить государственную регистрацию права муниципальной собственности, права хозяйственного ведения, оперативного управления, иных прав и обременений в отношении муниципального имущества.</w:t>
      </w:r>
    </w:p>
    <w:p w:rsidR="00E62813" w:rsidRPr="00E62813" w:rsidRDefault="00E62813" w:rsidP="00714C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62813">
        <w:rPr>
          <w:rFonts w:ascii="Times New Roman" w:hAnsi="Times New Roman"/>
          <w:sz w:val="12"/>
          <w:szCs w:val="12"/>
        </w:rPr>
        <w:t>5. В рамках своих полномочий осуществлять контроль поступления доходов в бюджет сельского поселения Липовка муниципального района Сергиевский от использования муниципального имущества.</w:t>
      </w:r>
    </w:p>
    <w:p w:rsidR="00E62813" w:rsidRPr="00E62813" w:rsidRDefault="00E62813" w:rsidP="00714C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62813">
        <w:rPr>
          <w:rFonts w:ascii="Times New Roman" w:hAnsi="Times New Roman"/>
          <w:sz w:val="12"/>
          <w:szCs w:val="12"/>
        </w:rPr>
        <w:t>6. В соответствии с действующим законодательством подготовить и утвердить прогнозный план приватизации муниципального имущества на 2016-2018 г. г..</w:t>
      </w:r>
    </w:p>
    <w:p w:rsidR="00E62813" w:rsidRPr="00E62813" w:rsidRDefault="00E62813" w:rsidP="00714C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62813">
        <w:rPr>
          <w:rFonts w:ascii="Times New Roman" w:hAnsi="Times New Roman"/>
          <w:sz w:val="12"/>
          <w:szCs w:val="12"/>
        </w:rPr>
        <w:t>7. Провести работу по оформлению в муниципальную собственность поселения бесхозяйного имущества.</w:t>
      </w:r>
    </w:p>
    <w:p w:rsidR="00E62813" w:rsidRPr="00E62813" w:rsidRDefault="00E62813" w:rsidP="00714C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62813">
        <w:rPr>
          <w:rFonts w:ascii="Times New Roman" w:hAnsi="Times New Roman"/>
          <w:sz w:val="12"/>
          <w:szCs w:val="12"/>
        </w:rPr>
        <w:t>8. Поэтапная инвентаризация объектов недвижимости на территории сельского поселения Липовка муниципального района Сергиевский.</w:t>
      </w:r>
    </w:p>
    <w:p w:rsidR="00E62813" w:rsidRPr="00E62813" w:rsidRDefault="00E62813" w:rsidP="00714C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62813">
        <w:rPr>
          <w:rFonts w:ascii="Times New Roman" w:hAnsi="Times New Roman"/>
          <w:sz w:val="12"/>
          <w:szCs w:val="12"/>
        </w:rPr>
        <w:t>Достижение целей и решение задач Программы обеспечивается путем реализации инвестиционных и инновационных мероприятий.</w:t>
      </w:r>
    </w:p>
    <w:p w:rsidR="00154165" w:rsidRDefault="00154165" w:rsidP="00714C8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E62813" w:rsidRDefault="00E62813" w:rsidP="00714C8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62813">
        <w:rPr>
          <w:rFonts w:ascii="Times New Roman" w:hAnsi="Times New Roman"/>
          <w:b/>
          <w:sz w:val="12"/>
          <w:szCs w:val="12"/>
        </w:rPr>
        <w:t>4. Целевые индикаторы (показатели) муниципальной программы</w:t>
      </w:r>
    </w:p>
    <w:p w:rsidR="00154165" w:rsidRPr="00E62813" w:rsidRDefault="00154165" w:rsidP="00714C8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5"/>
        <w:gridCol w:w="3970"/>
        <w:gridCol w:w="850"/>
        <w:gridCol w:w="555"/>
        <w:gridCol w:w="962"/>
        <w:gridCol w:w="859"/>
      </w:tblGrid>
      <w:tr w:rsidR="00E62813" w:rsidRPr="00E62813" w:rsidTr="00714C87">
        <w:trPr>
          <w:trHeight w:val="20"/>
        </w:trPr>
        <w:tc>
          <w:tcPr>
            <w:tcW w:w="425" w:type="dxa"/>
            <w:vMerge w:val="restart"/>
          </w:tcPr>
          <w:p w:rsidR="00E62813" w:rsidRPr="00714C87" w:rsidRDefault="00E62813" w:rsidP="00714C87">
            <w:pPr>
              <w:rPr>
                <w:rFonts w:ascii="Times New Roman" w:hAnsi="Times New Roman"/>
                <w:sz w:val="12"/>
                <w:szCs w:val="12"/>
              </w:rPr>
            </w:pPr>
            <w:r w:rsidRPr="00714C87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3970" w:type="dxa"/>
            <w:vMerge w:val="restart"/>
          </w:tcPr>
          <w:p w:rsidR="00E62813" w:rsidRPr="00714C87" w:rsidRDefault="00E62813" w:rsidP="00714C87">
            <w:pPr>
              <w:rPr>
                <w:rFonts w:ascii="Times New Roman" w:hAnsi="Times New Roman"/>
                <w:sz w:val="12"/>
                <w:szCs w:val="12"/>
              </w:rPr>
            </w:pPr>
            <w:r w:rsidRPr="00714C87">
              <w:rPr>
                <w:rFonts w:ascii="Times New Roman" w:hAnsi="Times New Roman"/>
                <w:sz w:val="12"/>
                <w:szCs w:val="12"/>
              </w:rPr>
              <w:t>Наименование целевого индикатора</w:t>
            </w:r>
          </w:p>
        </w:tc>
        <w:tc>
          <w:tcPr>
            <w:tcW w:w="850" w:type="dxa"/>
            <w:vMerge w:val="restart"/>
          </w:tcPr>
          <w:p w:rsidR="00E62813" w:rsidRPr="00714C87" w:rsidRDefault="00E62813" w:rsidP="00714C87">
            <w:pPr>
              <w:rPr>
                <w:rFonts w:ascii="Times New Roman" w:hAnsi="Times New Roman"/>
                <w:sz w:val="12"/>
                <w:szCs w:val="12"/>
              </w:rPr>
            </w:pPr>
            <w:r w:rsidRPr="00714C87">
              <w:rPr>
                <w:rFonts w:ascii="Times New Roman" w:hAnsi="Times New Roman"/>
                <w:sz w:val="12"/>
                <w:szCs w:val="12"/>
              </w:rPr>
              <w:t>Единица</w:t>
            </w:r>
          </w:p>
          <w:p w:rsidR="00E62813" w:rsidRPr="00714C87" w:rsidRDefault="00E62813" w:rsidP="00714C87">
            <w:pPr>
              <w:rPr>
                <w:rFonts w:ascii="Times New Roman" w:hAnsi="Times New Roman"/>
                <w:sz w:val="12"/>
                <w:szCs w:val="12"/>
              </w:rPr>
            </w:pPr>
            <w:r w:rsidRPr="00714C87">
              <w:rPr>
                <w:rFonts w:ascii="Times New Roman" w:hAnsi="Times New Roman"/>
                <w:sz w:val="12"/>
                <w:szCs w:val="12"/>
              </w:rPr>
              <w:t>измерения</w:t>
            </w:r>
          </w:p>
        </w:tc>
        <w:tc>
          <w:tcPr>
            <w:tcW w:w="2376" w:type="dxa"/>
            <w:gridSpan w:val="3"/>
          </w:tcPr>
          <w:p w:rsidR="00E62813" w:rsidRPr="00714C87" w:rsidRDefault="00E62813" w:rsidP="00714C87">
            <w:pPr>
              <w:rPr>
                <w:rFonts w:ascii="Times New Roman" w:hAnsi="Times New Roman"/>
                <w:sz w:val="12"/>
                <w:szCs w:val="12"/>
              </w:rPr>
            </w:pPr>
            <w:r w:rsidRPr="00714C87">
              <w:rPr>
                <w:rFonts w:ascii="Times New Roman" w:hAnsi="Times New Roman"/>
                <w:sz w:val="12"/>
                <w:szCs w:val="12"/>
              </w:rPr>
              <w:t>Значение целевого индикатора по годам</w:t>
            </w:r>
          </w:p>
        </w:tc>
      </w:tr>
      <w:tr w:rsidR="00E62813" w:rsidRPr="00E62813" w:rsidTr="00714C87">
        <w:trPr>
          <w:trHeight w:val="20"/>
        </w:trPr>
        <w:tc>
          <w:tcPr>
            <w:tcW w:w="425" w:type="dxa"/>
            <w:vMerge/>
          </w:tcPr>
          <w:p w:rsidR="00E62813" w:rsidRPr="00714C87" w:rsidRDefault="00E62813" w:rsidP="00714C87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970" w:type="dxa"/>
            <w:vMerge/>
          </w:tcPr>
          <w:p w:rsidR="00E62813" w:rsidRPr="00714C87" w:rsidRDefault="00E62813" w:rsidP="00714C87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50" w:type="dxa"/>
            <w:vMerge/>
          </w:tcPr>
          <w:p w:rsidR="00E62813" w:rsidRPr="00714C87" w:rsidRDefault="00E62813" w:rsidP="00714C87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55" w:type="dxa"/>
          </w:tcPr>
          <w:p w:rsidR="00E62813" w:rsidRPr="00714C87" w:rsidRDefault="00E62813" w:rsidP="00714C87">
            <w:pPr>
              <w:rPr>
                <w:rFonts w:ascii="Times New Roman" w:hAnsi="Times New Roman"/>
                <w:sz w:val="12"/>
                <w:szCs w:val="12"/>
              </w:rPr>
            </w:pPr>
            <w:r w:rsidRPr="00714C87">
              <w:rPr>
                <w:rFonts w:ascii="Times New Roman" w:hAnsi="Times New Roman"/>
                <w:sz w:val="12"/>
                <w:szCs w:val="12"/>
              </w:rPr>
              <w:t>2016</w:t>
            </w:r>
          </w:p>
        </w:tc>
        <w:tc>
          <w:tcPr>
            <w:tcW w:w="962" w:type="dxa"/>
          </w:tcPr>
          <w:p w:rsidR="00E62813" w:rsidRPr="00714C87" w:rsidRDefault="00E62813" w:rsidP="00714C87">
            <w:pPr>
              <w:rPr>
                <w:rFonts w:ascii="Times New Roman" w:hAnsi="Times New Roman"/>
                <w:sz w:val="12"/>
                <w:szCs w:val="12"/>
              </w:rPr>
            </w:pPr>
            <w:r w:rsidRPr="00714C87">
              <w:rPr>
                <w:rFonts w:ascii="Times New Roman" w:hAnsi="Times New Roman"/>
                <w:sz w:val="12"/>
                <w:szCs w:val="12"/>
              </w:rPr>
              <w:t>2017</w:t>
            </w:r>
          </w:p>
        </w:tc>
        <w:tc>
          <w:tcPr>
            <w:tcW w:w="859" w:type="dxa"/>
          </w:tcPr>
          <w:p w:rsidR="00E62813" w:rsidRPr="00714C87" w:rsidRDefault="00E62813" w:rsidP="00714C87">
            <w:pPr>
              <w:rPr>
                <w:rFonts w:ascii="Times New Roman" w:hAnsi="Times New Roman"/>
                <w:sz w:val="12"/>
                <w:szCs w:val="12"/>
              </w:rPr>
            </w:pPr>
            <w:r w:rsidRPr="00714C87">
              <w:rPr>
                <w:rFonts w:ascii="Times New Roman" w:hAnsi="Times New Roman"/>
                <w:sz w:val="12"/>
                <w:szCs w:val="12"/>
              </w:rPr>
              <w:t>2018</w:t>
            </w:r>
          </w:p>
        </w:tc>
      </w:tr>
      <w:tr w:rsidR="00E62813" w:rsidRPr="00E62813" w:rsidTr="00714C87">
        <w:trPr>
          <w:trHeight w:val="20"/>
        </w:trPr>
        <w:tc>
          <w:tcPr>
            <w:tcW w:w="425" w:type="dxa"/>
          </w:tcPr>
          <w:p w:rsidR="00E62813" w:rsidRPr="00714C87" w:rsidRDefault="00E62813" w:rsidP="00714C87">
            <w:pPr>
              <w:rPr>
                <w:rFonts w:ascii="Times New Roman" w:hAnsi="Times New Roman"/>
                <w:sz w:val="12"/>
                <w:szCs w:val="12"/>
              </w:rPr>
            </w:pPr>
            <w:r w:rsidRPr="00714C87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970" w:type="dxa"/>
          </w:tcPr>
          <w:p w:rsidR="00E62813" w:rsidRPr="00714C87" w:rsidRDefault="00E62813" w:rsidP="00714C87">
            <w:pPr>
              <w:rPr>
                <w:rFonts w:ascii="Times New Roman" w:hAnsi="Times New Roman"/>
                <w:sz w:val="12"/>
                <w:szCs w:val="12"/>
              </w:rPr>
            </w:pPr>
            <w:r w:rsidRPr="00714C87">
              <w:rPr>
                <w:rFonts w:ascii="Times New Roman" w:hAnsi="Times New Roman"/>
                <w:sz w:val="12"/>
                <w:szCs w:val="12"/>
              </w:rPr>
              <w:t>Отношение количества земельных участков, учтенных в базе данных налогового органа, к количеству земельных участков, состоящих на кадастровом учете (уменьшенному на количество земельных участков, находящихся в федеральной, региональной, муниципальной собственности, государственной собственности до разграничения и переданных в аренду, срочное безвозмездное пользование, а также имеющих статус «временный»)</w:t>
            </w:r>
          </w:p>
        </w:tc>
        <w:tc>
          <w:tcPr>
            <w:tcW w:w="850" w:type="dxa"/>
          </w:tcPr>
          <w:p w:rsidR="00E62813" w:rsidRPr="00714C87" w:rsidRDefault="00E62813" w:rsidP="00714C87">
            <w:pPr>
              <w:rPr>
                <w:rFonts w:ascii="Times New Roman" w:hAnsi="Times New Roman"/>
                <w:sz w:val="12"/>
                <w:szCs w:val="12"/>
              </w:rPr>
            </w:pPr>
            <w:r w:rsidRPr="00714C87">
              <w:rPr>
                <w:rFonts w:ascii="Times New Roman" w:hAnsi="Times New Roman"/>
                <w:sz w:val="12"/>
                <w:szCs w:val="12"/>
              </w:rPr>
              <w:t>%</w:t>
            </w:r>
          </w:p>
        </w:tc>
        <w:tc>
          <w:tcPr>
            <w:tcW w:w="555" w:type="dxa"/>
          </w:tcPr>
          <w:p w:rsidR="00E62813" w:rsidRPr="00714C87" w:rsidRDefault="00E62813" w:rsidP="00714C87">
            <w:pPr>
              <w:rPr>
                <w:rFonts w:ascii="Times New Roman" w:hAnsi="Times New Roman"/>
                <w:sz w:val="12"/>
                <w:szCs w:val="12"/>
              </w:rPr>
            </w:pPr>
            <w:r w:rsidRPr="00714C87">
              <w:rPr>
                <w:rFonts w:ascii="Times New Roman" w:hAnsi="Times New Roman"/>
                <w:sz w:val="12"/>
                <w:szCs w:val="12"/>
              </w:rPr>
              <w:t>69</w:t>
            </w:r>
          </w:p>
        </w:tc>
        <w:tc>
          <w:tcPr>
            <w:tcW w:w="962" w:type="dxa"/>
          </w:tcPr>
          <w:p w:rsidR="00E62813" w:rsidRPr="00714C87" w:rsidRDefault="00E62813" w:rsidP="00714C87">
            <w:pPr>
              <w:rPr>
                <w:rFonts w:ascii="Times New Roman" w:hAnsi="Times New Roman"/>
                <w:sz w:val="12"/>
                <w:szCs w:val="12"/>
              </w:rPr>
            </w:pPr>
            <w:r w:rsidRPr="00714C87">
              <w:rPr>
                <w:rFonts w:ascii="Times New Roman" w:hAnsi="Times New Roman"/>
                <w:sz w:val="12"/>
                <w:szCs w:val="12"/>
              </w:rPr>
              <w:t>74</w:t>
            </w:r>
          </w:p>
        </w:tc>
        <w:tc>
          <w:tcPr>
            <w:tcW w:w="859" w:type="dxa"/>
          </w:tcPr>
          <w:p w:rsidR="00E62813" w:rsidRPr="00714C87" w:rsidRDefault="00E62813" w:rsidP="00714C87">
            <w:pPr>
              <w:rPr>
                <w:rFonts w:ascii="Times New Roman" w:hAnsi="Times New Roman"/>
                <w:sz w:val="12"/>
                <w:szCs w:val="12"/>
              </w:rPr>
            </w:pPr>
            <w:r w:rsidRPr="00714C87">
              <w:rPr>
                <w:rFonts w:ascii="Times New Roman" w:hAnsi="Times New Roman"/>
                <w:sz w:val="12"/>
                <w:szCs w:val="12"/>
              </w:rPr>
              <w:t>79</w:t>
            </w:r>
          </w:p>
        </w:tc>
      </w:tr>
    </w:tbl>
    <w:p w:rsidR="00154165" w:rsidRDefault="00154165" w:rsidP="00714C8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E62813" w:rsidRPr="00E62813" w:rsidRDefault="00E62813" w:rsidP="00714C8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62813">
        <w:rPr>
          <w:rFonts w:ascii="Times New Roman" w:hAnsi="Times New Roman"/>
          <w:b/>
          <w:sz w:val="12"/>
          <w:szCs w:val="12"/>
        </w:rPr>
        <w:t>5. Механизм реализации, организация управления программы.</w:t>
      </w:r>
    </w:p>
    <w:p w:rsidR="00E62813" w:rsidRPr="00E62813" w:rsidRDefault="00E62813" w:rsidP="00714C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62813">
        <w:rPr>
          <w:rFonts w:ascii="Times New Roman" w:hAnsi="Times New Roman"/>
          <w:sz w:val="12"/>
          <w:szCs w:val="12"/>
        </w:rPr>
        <w:t>Программа реализуется за счет средств местного бюджета.</w:t>
      </w:r>
    </w:p>
    <w:p w:rsidR="00E62813" w:rsidRPr="00E62813" w:rsidRDefault="00E62813" w:rsidP="00714C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62813">
        <w:rPr>
          <w:rFonts w:ascii="Times New Roman" w:hAnsi="Times New Roman"/>
          <w:sz w:val="12"/>
          <w:szCs w:val="12"/>
        </w:rPr>
        <w:t>Муниципальный заказчик Программы:</w:t>
      </w:r>
    </w:p>
    <w:p w:rsidR="00E62813" w:rsidRPr="00E62813" w:rsidRDefault="00E62813" w:rsidP="00714C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62813">
        <w:rPr>
          <w:rFonts w:ascii="Times New Roman" w:hAnsi="Times New Roman"/>
          <w:sz w:val="12"/>
          <w:szCs w:val="12"/>
        </w:rPr>
        <w:t>- является ответственным за ход и конечные результаты реализации Программы, рациональное использование выделяемых на ее выполнение финансовых средств;</w:t>
      </w:r>
    </w:p>
    <w:p w:rsidR="00E62813" w:rsidRPr="00E62813" w:rsidRDefault="00E62813" w:rsidP="00714C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62813">
        <w:rPr>
          <w:rFonts w:ascii="Times New Roman" w:hAnsi="Times New Roman"/>
          <w:sz w:val="12"/>
          <w:szCs w:val="12"/>
        </w:rPr>
        <w:t>- вносит предложения о привлечении дополнительных источников финансирования мероприятий Программы в случае уменьшения финансирования из местного бюджета, предложения по ускорению реализации Программы;</w:t>
      </w:r>
    </w:p>
    <w:p w:rsidR="00E62813" w:rsidRPr="00E62813" w:rsidRDefault="00E62813" w:rsidP="00714C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62813">
        <w:rPr>
          <w:rFonts w:ascii="Times New Roman" w:hAnsi="Times New Roman"/>
          <w:sz w:val="12"/>
          <w:szCs w:val="12"/>
        </w:rPr>
        <w:t>- собирают, систематизируют и обобщают аналитическую информацию о реализации программных мероприятий, осуществляют мониторинг результатов реализации программных мероприятий.</w:t>
      </w:r>
    </w:p>
    <w:p w:rsidR="00154165" w:rsidRDefault="00154165" w:rsidP="00714C8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E62813" w:rsidRPr="00E62813" w:rsidRDefault="00E62813" w:rsidP="00714C8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62813">
        <w:rPr>
          <w:rFonts w:ascii="Times New Roman" w:hAnsi="Times New Roman"/>
          <w:b/>
          <w:sz w:val="12"/>
          <w:szCs w:val="12"/>
        </w:rPr>
        <w:t>6. Оценка эффективности социально – экономических</w:t>
      </w:r>
      <w:r w:rsidR="00714C87">
        <w:rPr>
          <w:rFonts w:ascii="Times New Roman" w:hAnsi="Times New Roman"/>
          <w:b/>
          <w:sz w:val="12"/>
          <w:szCs w:val="12"/>
        </w:rPr>
        <w:t xml:space="preserve"> </w:t>
      </w:r>
      <w:r w:rsidRPr="00E62813">
        <w:rPr>
          <w:rFonts w:ascii="Times New Roman" w:hAnsi="Times New Roman"/>
          <w:b/>
          <w:sz w:val="12"/>
          <w:szCs w:val="12"/>
        </w:rPr>
        <w:t>последствий от реализации программы.</w:t>
      </w:r>
    </w:p>
    <w:p w:rsidR="00E62813" w:rsidRPr="00E62813" w:rsidRDefault="00E62813" w:rsidP="00714C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62813">
        <w:rPr>
          <w:rFonts w:ascii="Times New Roman" w:hAnsi="Times New Roman"/>
          <w:sz w:val="12"/>
          <w:szCs w:val="12"/>
        </w:rPr>
        <w:t>Эффективность реализации Программы и использования выделенных на нее бюджетных средств обеспечивается за счет:</w:t>
      </w:r>
    </w:p>
    <w:p w:rsidR="00E62813" w:rsidRPr="00E62813" w:rsidRDefault="00E62813" w:rsidP="00714C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62813">
        <w:rPr>
          <w:rFonts w:ascii="Times New Roman" w:hAnsi="Times New Roman"/>
          <w:sz w:val="12"/>
          <w:szCs w:val="12"/>
        </w:rPr>
        <w:t>–  исключения возможности нецелевого использования бюджетных средств;</w:t>
      </w:r>
    </w:p>
    <w:p w:rsidR="00E62813" w:rsidRPr="00E62813" w:rsidRDefault="00E62813" w:rsidP="00714C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62813">
        <w:rPr>
          <w:rFonts w:ascii="Times New Roman" w:hAnsi="Times New Roman"/>
          <w:sz w:val="12"/>
          <w:szCs w:val="12"/>
        </w:rPr>
        <w:t>–  прозрачности использования бюджетных средств;</w:t>
      </w:r>
    </w:p>
    <w:p w:rsidR="00E62813" w:rsidRPr="00E62813" w:rsidRDefault="00E62813" w:rsidP="00714C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62813">
        <w:rPr>
          <w:rFonts w:ascii="Times New Roman" w:hAnsi="Times New Roman"/>
          <w:sz w:val="12"/>
          <w:szCs w:val="12"/>
        </w:rPr>
        <w:t>–  адресного предоставления бюджетных средств.</w:t>
      </w:r>
    </w:p>
    <w:p w:rsidR="00E62813" w:rsidRPr="00E62813" w:rsidRDefault="00E62813" w:rsidP="00714C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62813">
        <w:rPr>
          <w:rFonts w:ascii="Times New Roman" w:hAnsi="Times New Roman"/>
          <w:sz w:val="12"/>
          <w:szCs w:val="12"/>
        </w:rPr>
        <w:t>Для оценки эффективности реализации Программы используются показатели по направлениям, которые отражают выполнение мероприятий Программы.</w:t>
      </w:r>
    </w:p>
    <w:p w:rsidR="00154165" w:rsidRDefault="00154165" w:rsidP="00714C87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</w:p>
    <w:p w:rsidR="00E62813" w:rsidRPr="00E62813" w:rsidRDefault="00E62813" w:rsidP="00714C87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E62813">
        <w:rPr>
          <w:rFonts w:ascii="Times New Roman" w:hAnsi="Times New Roman"/>
          <w:b/>
          <w:bCs/>
          <w:sz w:val="12"/>
          <w:szCs w:val="12"/>
        </w:rPr>
        <w:t>7. Управление программой и контроль за ее реализацией</w:t>
      </w:r>
    </w:p>
    <w:p w:rsidR="00E62813" w:rsidRPr="00E62813" w:rsidRDefault="00E62813" w:rsidP="00714C8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62813">
        <w:rPr>
          <w:rFonts w:ascii="Times New Roman" w:hAnsi="Times New Roman"/>
          <w:sz w:val="12"/>
          <w:szCs w:val="12"/>
        </w:rPr>
        <w:t>Контроль за реализацией мероприятий и целевым использованием бюджетных средств осуществляет Администрация сельского поселения Липовка муниципального района Сергиевский и  Контрольно-ревизионное управление муниципального района Сергиевский.</w:t>
      </w:r>
    </w:p>
    <w:p w:rsidR="00BC5956" w:rsidRDefault="00BC5956" w:rsidP="00BC595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АДМИНИСТРАЦИЯ</w:t>
      </w:r>
    </w:p>
    <w:p w:rsidR="00BC5956" w:rsidRPr="008B3E75" w:rsidRDefault="00BC5956" w:rsidP="00BC595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СВЕТЛОДОЛЬСК</w:t>
      </w:r>
    </w:p>
    <w:p w:rsidR="00BC5956" w:rsidRPr="008B3E75" w:rsidRDefault="00BC5956" w:rsidP="00BC595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BC5956" w:rsidRPr="008B3E75" w:rsidRDefault="00BC5956" w:rsidP="00BC595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BC5956" w:rsidRPr="008B3E75" w:rsidRDefault="00BC5956" w:rsidP="00BC5956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BC5956" w:rsidRPr="008B3E75" w:rsidRDefault="00BC5956" w:rsidP="00BC5956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B3E75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BC5956" w:rsidRPr="008B3E75" w:rsidRDefault="00BC5956" w:rsidP="00BC5956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31 декабря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г.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№51</w:t>
      </w:r>
    </w:p>
    <w:p w:rsidR="00BC5956" w:rsidRDefault="00BC5956" w:rsidP="00BC5956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BC5956">
        <w:rPr>
          <w:rFonts w:ascii="Times New Roman" w:hAnsi="Times New Roman"/>
          <w:b/>
          <w:bCs/>
          <w:sz w:val="12"/>
          <w:szCs w:val="12"/>
        </w:rPr>
        <w:t>Об утверждении муниципальной программы «Управление и распоряжение муниципальным имуществом</w:t>
      </w:r>
    </w:p>
    <w:p w:rsidR="00BC5956" w:rsidRPr="00BC5956" w:rsidRDefault="00BC5956" w:rsidP="00BC5956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BC5956">
        <w:rPr>
          <w:rFonts w:ascii="Times New Roman" w:hAnsi="Times New Roman"/>
          <w:b/>
          <w:bCs/>
          <w:sz w:val="12"/>
          <w:szCs w:val="12"/>
        </w:rPr>
        <w:t xml:space="preserve"> сельского поселения Светлодольск муниципального района Сергиевский» на 2016-2018гг.</w:t>
      </w:r>
    </w:p>
    <w:p w:rsidR="00BC5956" w:rsidRPr="00BC5956" w:rsidRDefault="00BC5956" w:rsidP="00BC5956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BC5956" w:rsidRPr="00BC5956" w:rsidRDefault="00BC5956" w:rsidP="00BC595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C5956">
        <w:rPr>
          <w:rFonts w:ascii="Times New Roman" w:hAnsi="Times New Roman"/>
          <w:sz w:val="12"/>
          <w:szCs w:val="12"/>
        </w:rPr>
        <w:t>В целях эффективного и рационального использования муниципального имущества и земельных участков, 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21.12.2001 № 178-ФЗ (ред. от 13.07.2015) «О приватизации государственного и муниципального имущества», Уставом сельского поселения Светлодольск, Администрация сельского поселения Светлодольск муниципального района Сергиевский</w:t>
      </w:r>
    </w:p>
    <w:p w:rsidR="00BC5956" w:rsidRPr="00BC5956" w:rsidRDefault="00BC5956" w:rsidP="00BC5956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BC5956">
        <w:rPr>
          <w:rFonts w:ascii="Times New Roman" w:hAnsi="Times New Roman"/>
          <w:b/>
          <w:sz w:val="12"/>
          <w:szCs w:val="12"/>
        </w:rPr>
        <w:t>ПОСТАНОВЛЯЕТ:</w:t>
      </w:r>
    </w:p>
    <w:p w:rsidR="00BC5956" w:rsidRPr="00BC5956" w:rsidRDefault="00BC5956" w:rsidP="00BC595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C5956">
        <w:rPr>
          <w:rFonts w:ascii="Times New Roman" w:hAnsi="Times New Roman"/>
          <w:sz w:val="12"/>
          <w:szCs w:val="12"/>
        </w:rPr>
        <w:t>1.Утвердить муниципальную программу «Управление и распоряжение муниципальным имуществом сельского поселения Светлодольск муниципального района Сергиевский» на 2016-2018гг. (Приложение №1 к настоящему Постановлению)</w:t>
      </w:r>
    </w:p>
    <w:p w:rsidR="00BC5956" w:rsidRPr="00BC5956" w:rsidRDefault="00BC5956" w:rsidP="00BC595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C5956">
        <w:rPr>
          <w:rFonts w:ascii="Times New Roman" w:hAnsi="Times New Roman"/>
          <w:sz w:val="12"/>
          <w:szCs w:val="12"/>
        </w:rPr>
        <w:t>2.Установить, что расходные обязательства, возникающие в результате принятия настоящего постановления, исполняются за счет средств местного бюджета в пределах общего объема бюджетных ассигнований, предусматриваемого на соответствующий финансовый год.</w:t>
      </w:r>
    </w:p>
    <w:p w:rsidR="00BC5956" w:rsidRPr="00BC5956" w:rsidRDefault="00BC5956" w:rsidP="00BC595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C5956">
        <w:rPr>
          <w:rFonts w:ascii="Times New Roman" w:hAnsi="Times New Roman"/>
          <w:sz w:val="12"/>
          <w:szCs w:val="12"/>
        </w:rPr>
        <w:t>3.Опубликовать настоящее Постановление в газете «Сергиевский вестник».</w:t>
      </w:r>
    </w:p>
    <w:p w:rsidR="00BC5956" w:rsidRPr="00BC5956" w:rsidRDefault="00BC5956" w:rsidP="00BC595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BC5956">
        <w:rPr>
          <w:rFonts w:ascii="Times New Roman" w:hAnsi="Times New Roman"/>
          <w:sz w:val="12"/>
          <w:szCs w:val="12"/>
        </w:rPr>
        <w:t>4.Настоящее Постановление вступает в силу с 01 января 2016года.</w:t>
      </w:r>
    </w:p>
    <w:p w:rsidR="00BC5956" w:rsidRPr="00BC5956" w:rsidRDefault="00BC5956" w:rsidP="00BC5956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BC5956">
        <w:rPr>
          <w:rFonts w:ascii="Times New Roman" w:hAnsi="Times New Roman"/>
          <w:sz w:val="12"/>
          <w:szCs w:val="12"/>
        </w:rPr>
        <w:t>Глава сельского поселения Светлодольск</w:t>
      </w:r>
    </w:p>
    <w:p w:rsidR="00BC5956" w:rsidRDefault="00BC5956" w:rsidP="00BC5956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BC5956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BC5956" w:rsidRPr="00BC5956" w:rsidRDefault="00BC5956" w:rsidP="00BC5956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BC5956">
        <w:rPr>
          <w:rFonts w:ascii="Times New Roman" w:hAnsi="Times New Roman"/>
          <w:sz w:val="12"/>
          <w:szCs w:val="12"/>
        </w:rPr>
        <w:t>Андрюхин Н.В.</w:t>
      </w:r>
    </w:p>
    <w:p w:rsidR="00E62813" w:rsidRPr="00E62813" w:rsidRDefault="00E62813" w:rsidP="00E62813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BC5956" w:rsidRPr="00F74D76" w:rsidRDefault="00BC5956" w:rsidP="00BC5956">
      <w:pPr>
        <w:tabs>
          <w:tab w:val="left" w:pos="2127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</w:t>
      </w:r>
    </w:p>
    <w:p w:rsidR="00BC5956" w:rsidRPr="00F74D76" w:rsidRDefault="00BC5956" w:rsidP="00BC5956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Светлодольск</w:t>
      </w:r>
    </w:p>
    <w:p w:rsidR="00BC5956" w:rsidRPr="00F74D76" w:rsidRDefault="00BC5956" w:rsidP="00BC5956">
      <w:pPr>
        <w:tabs>
          <w:tab w:val="left" w:pos="1701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BC5956" w:rsidRPr="0023640C" w:rsidRDefault="00BC5956" w:rsidP="00BC5956">
      <w:pPr>
        <w:tabs>
          <w:tab w:val="left" w:pos="1701"/>
          <w:tab w:val="left" w:pos="2127"/>
        </w:tabs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51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31” декабря</w:t>
      </w:r>
      <w:r w:rsidRPr="00F74D76">
        <w:rPr>
          <w:rFonts w:ascii="Times New Roman" w:hAnsi="Times New Roman"/>
          <w:i/>
          <w:sz w:val="12"/>
          <w:szCs w:val="12"/>
        </w:rPr>
        <w:t xml:space="preserve"> 201</w:t>
      </w:r>
      <w:r>
        <w:rPr>
          <w:rFonts w:ascii="Times New Roman" w:hAnsi="Times New Roman"/>
          <w:i/>
          <w:sz w:val="12"/>
          <w:szCs w:val="12"/>
        </w:rPr>
        <w:t>5</w:t>
      </w:r>
      <w:r w:rsidRPr="00F74D76">
        <w:rPr>
          <w:rFonts w:ascii="Times New Roman" w:hAnsi="Times New Roman"/>
          <w:i/>
          <w:sz w:val="12"/>
          <w:szCs w:val="12"/>
        </w:rPr>
        <w:t xml:space="preserve"> г.</w:t>
      </w:r>
    </w:p>
    <w:p w:rsidR="00CE30BD" w:rsidRDefault="00CE30BD" w:rsidP="00CE30B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CE30BD">
        <w:rPr>
          <w:rFonts w:ascii="Times New Roman" w:hAnsi="Times New Roman"/>
          <w:b/>
          <w:sz w:val="12"/>
          <w:szCs w:val="12"/>
        </w:rPr>
        <w:t xml:space="preserve">Муниципальная программа «Управление и распоряжение муниципальным имуществом </w:t>
      </w:r>
    </w:p>
    <w:p w:rsidR="00CE30BD" w:rsidRPr="00CE30BD" w:rsidRDefault="00CE30BD" w:rsidP="00CE30B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CE30BD">
        <w:rPr>
          <w:rFonts w:ascii="Times New Roman" w:hAnsi="Times New Roman"/>
          <w:b/>
          <w:sz w:val="12"/>
          <w:szCs w:val="12"/>
        </w:rPr>
        <w:t>сельского поселения Светлодольск муниципального района Сергиевский» на 2016-2018гг.</w:t>
      </w:r>
    </w:p>
    <w:p w:rsidR="00CE30BD" w:rsidRDefault="00CE30BD" w:rsidP="00CE30BD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CE30BD">
        <w:rPr>
          <w:rFonts w:ascii="Times New Roman" w:hAnsi="Times New Roman"/>
          <w:sz w:val="12"/>
          <w:szCs w:val="12"/>
        </w:rPr>
        <w:t>Паспорт муниципальной программы</w:t>
      </w:r>
    </w:p>
    <w:p w:rsidR="00154165" w:rsidRPr="00CE30BD" w:rsidRDefault="00154165" w:rsidP="00CE30BD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tbl>
      <w:tblPr>
        <w:tblStyle w:val="af1"/>
        <w:tblW w:w="7513" w:type="dxa"/>
        <w:tblInd w:w="108" w:type="dxa"/>
        <w:tblLook w:val="04A0" w:firstRow="1" w:lastRow="0" w:firstColumn="1" w:lastColumn="0" w:noHBand="0" w:noVBand="1"/>
      </w:tblPr>
      <w:tblGrid>
        <w:gridCol w:w="2127"/>
        <w:gridCol w:w="5386"/>
      </w:tblGrid>
      <w:tr w:rsidR="00CE30BD" w:rsidRPr="00CE30BD" w:rsidTr="00CE30BD">
        <w:tc>
          <w:tcPr>
            <w:tcW w:w="2127" w:type="dxa"/>
            <w:hideMark/>
          </w:tcPr>
          <w:p w:rsidR="00CE30BD" w:rsidRPr="00CE30BD" w:rsidRDefault="00CE30BD" w:rsidP="00CE30BD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E30BD">
              <w:rPr>
                <w:rFonts w:ascii="Times New Roman" w:hAnsi="Times New Roman"/>
                <w:sz w:val="12"/>
                <w:szCs w:val="12"/>
              </w:rPr>
              <w:t>Наименование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CE30BD">
              <w:rPr>
                <w:rFonts w:ascii="Times New Roman" w:hAnsi="Times New Roman"/>
                <w:sz w:val="12"/>
                <w:szCs w:val="12"/>
              </w:rPr>
              <w:t>программы</w:t>
            </w:r>
          </w:p>
        </w:tc>
        <w:tc>
          <w:tcPr>
            <w:tcW w:w="5386" w:type="dxa"/>
            <w:hideMark/>
          </w:tcPr>
          <w:p w:rsidR="00CE30BD" w:rsidRPr="00CE30BD" w:rsidRDefault="00CE30BD" w:rsidP="00CE30BD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E30BD">
              <w:rPr>
                <w:rFonts w:ascii="Times New Roman" w:hAnsi="Times New Roman"/>
                <w:sz w:val="12"/>
                <w:szCs w:val="12"/>
              </w:rPr>
              <w:t>Муниципальная программа «Управление и распоряжение муниципальным имуществом сельского поселения Светлодольск муниципального района Сергиевский» на 2016-2018гг. (далее – Программа)</w:t>
            </w:r>
          </w:p>
        </w:tc>
      </w:tr>
      <w:tr w:rsidR="00CE30BD" w:rsidRPr="00CE30BD" w:rsidTr="00CE30BD">
        <w:tc>
          <w:tcPr>
            <w:tcW w:w="2127" w:type="dxa"/>
            <w:hideMark/>
          </w:tcPr>
          <w:p w:rsidR="00CE30BD" w:rsidRPr="00CE30BD" w:rsidRDefault="00CE30BD" w:rsidP="00CE30BD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E30BD">
              <w:rPr>
                <w:rFonts w:ascii="Times New Roman" w:hAnsi="Times New Roman"/>
                <w:sz w:val="12"/>
                <w:szCs w:val="12"/>
              </w:rPr>
              <w:t>Основание для разработки программы</w:t>
            </w:r>
          </w:p>
        </w:tc>
        <w:tc>
          <w:tcPr>
            <w:tcW w:w="5386" w:type="dxa"/>
            <w:hideMark/>
          </w:tcPr>
          <w:p w:rsidR="00CE30BD" w:rsidRPr="00CE30BD" w:rsidRDefault="00CE30BD" w:rsidP="00CE30BD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E30BD">
              <w:rPr>
                <w:rFonts w:ascii="Times New Roman" w:hAnsi="Times New Roman"/>
                <w:sz w:val="12"/>
                <w:szCs w:val="12"/>
              </w:rPr>
              <w:t xml:space="preserve">Федеральный закон от 06.10.2003 № 131-ФЗ «Об общих принципах организации местного самоуправления в Российской Федерации», Федеральный закон от 21.12.2001 № 178-ФЗ «О приватизации государственного и муниципального имущества», Земельный Кодекс Российской Федерации № 136-ФЗ от 25.10.2001 г., Гражданский Кодекс Российской Федерации № 51-ФЗ от 30.11.1994г., Устав сельского поселения Светлодольск </w:t>
            </w:r>
          </w:p>
        </w:tc>
      </w:tr>
      <w:tr w:rsidR="00CE30BD" w:rsidRPr="00CE30BD" w:rsidTr="00CE30BD">
        <w:tc>
          <w:tcPr>
            <w:tcW w:w="2127" w:type="dxa"/>
            <w:hideMark/>
          </w:tcPr>
          <w:p w:rsidR="00CE30BD" w:rsidRPr="00CE30BD" w:rsidRDefault="00CE30BD" w:rsidP="00CE30BD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E30BD">
              <w:rPr>
                <w:rFonts w:ascii="Times New Roman" w:hAnsi="Times New Roman"/>
                <w:sz w:val="12"/>
                <w:szCs w:val="12"/>
              </w:rPr>
              <w:t>Основной разработчик программы</w:t>
            </w:r>
          </w:p>
        </w:tc>
        <w:tc>
          <w:tcPr>
            <w:tcW w:w="5386" w:type="dxa"/>
            <w:hideMark/>
          </w:tcPr>
          <w:p w:rsidR="00CE30BD" w:rsidRPr="00CE30BD" w:rsidRDefault="00CE30BD" w:rsidP="00CE30BD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E30BD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Светлодольск муниципального района Сергиевский</w:t>
            </w:r>
          </w:p>
        </w:tc>
      </w:tr>
      <w:tr w:rsidR="00CE30BD" w:rsidRPr="00CE30BD" w:rsidTr="00CE30BD">
        <w:tc>
          <w:tcPr>
            <w:tcW w:w="2127" w:type="dxa"/>
            <w:hideMark/>
          </w:tcPr>
          <w:p w:rsidR="00CE30BD" w:rsidRPr="00CE30BD" w:rsidRDefault="00CE30BD" w:rsidP="00CE30BD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E30BD">
              <w:rPr>
                <w:rFonts w:ascii="Times New Roman" w:hAnsi="Times New Roman"/>
                <w:sz w:val="12"/>
                <w:szCs w:val="12"/>
              </w:rPr>
              <w:t>Цели и задачи программы</w:t>
            </w:r>
          </w:p>
        </w:tc>
        <w:tc>
          <w:tcPr>
            <w:tcW w:w="5386" w:type="dxa"/>
            <w:hideMark/>
          </w:tcPr>
          <w:p w:rsidR="00CE30BD" w:rsidRPr="00CE30BD" w:rsidRDefault="00CE30BD" w:rsidP="00CE30BD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E30BD">
              <w:rPr>
                <w:rFonts w:ascii="Times New Roman" w:hAnsi="Times New Roman"/>
                <w:sz w:val="12"/>
                <w:szCs w:val="12"/>
              </w:rPr>
              <w:t>Целью Программы является повышение эффективности управления муниципальным имуществом.</w:t>
            </w:r>
          </w:p>
          <w:p w:rsidR="00CE30BD" w:rsidRPr="00CE30BD" w:rsidRDefault="00CE30BD" w:rsidP="00CE30BD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E30BD">
              <w:rPr>
                <w:rFonts w:ascii="Times New Roman" w:hAnsi="Times New Roman"/>
                <w:sz w:val="12"/>
                <w:szCs w:val="12"/>
              </w:rPr>
              <w:t>Задачами Программы являются:</w:t>
            </w:r>
          </w:p>
          <w:p w:rsidR="00CE30BD" w:rsidRPr="00CE30BD" w:rsidRDefault="00CE30BD" w:rsidP="00CE30BD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E30BD">
              <w:rPr>
                <w:rFonts w:ascii="Times New Roman" w:hAnsi="Times New Roman"/>
                <w:sz w:val="12"/>
                <w:szCs w:val="12"/>
              </w:rPr>
              <w:t>- внедрение программных принципов организации деятельности органов местного самоуправления;</w:t>
            </w:r>
          </w:p>
          <w:p w:rsidR="00CE30BD" w:rsidRPr="00CE30BD" w:rsidRDefault="00CE30BD" w:rsidP="00CE30BD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E30BD">
              <w:rPr>
                <w:rFonts w:ascii="Times New Roman" w:hAnsi="Times New Roman"/>
                <w:sz w:val="12"/>
                <w:szCs w:val="12"/>
              </w:rPr>
              <w:t>- совершенствование механизма управления муниципальным имуществом;</w:t>
            </w:r>
          </w:p>
          <w:p w:rsidR="00CE30BD" w:rsidRPr="00CE30BD" w:rsidRDefault="00CE30BD" w:rsidP="00CE30BD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E30BD">
              <w:rPr>
                <w:rFonts w:ascii="Times New Roman" w:hAnsi="Times New Roman"/>
                <w:sz w:val="12"/>
                <w:szCs w:val="12"/>
              </w:rPr>
              <w:t>- обеспечение соответствия состава имущества выполняемым функциям;</w:t>
            </w:r>
          </w:p>
          <w:p w:rsidR="00CE30BD" w:rsidRPr="00CE30BD" w:rsidRDefault="00CE30BD" w:rsidP="00CE30BD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E30BD">
              <w:rPr>
                <w:rFonts w:ascii="Times New Roman" w:hAnsi="Times New Roman"/>
                <w:sz w:val="12"/>
                <w:szCs w:val="12"/>
              </w:rPr>
              <w:t>- привлечение доходов в местный бюджет  от использования муниципального имущества.</w:t>
            </w:r>
          </w:p>
        </w:tc>
      </w:tr>
      <w:tr w:rsidR="00CE30BD" w:rsidRPr="00CE30BD" w:rsidTr="00CE30BD">
        <w:tc>
          <w:tcPr>
            <w:tcW w:w="2127" w:type="dxa"/>
            <w:hideMark/>
          </w:tcPr>
          <w:p w:rsidR="00CE30BD" w:rsidRPr="00CE30BD" w:rsidRDefault="00CE30BD" w:rsidP="00CE30BD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E30BD">
              <w:rPr>
                <w:rFonts w:ascii="Times New Roman" w:hAnsi="Times New Roman"/>
                <w:sz w:val="12"/>
                <w:szCs w:val="12"/>
              </w:rPr>
              <w:t>Сроки реализации программы</w:t>
            </w:r>
          </w:p>
        </w:tc>
        <w:tc>
          <w:tcPr>
            <w:tcW w:w="5386" w:type="dxa"/>
            <w:hideMark/>
          </w:tcPr>
          <w:p w:rsidR="00CE30BD" w:rsidRPr="00CE30BD" w:rsidRDefault="00CE30BD" w:rsidP="00CE30BD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E30BD">
              <w:rPr>
                <w:rFonts w:ascii="Times New Roman" w:hAnsi="Times New Roman"/>
                <w:sz w:val="12"/>
                <w:szCs w:val="12"/>
              </w:rPr>
              <w:t>2016-2018 годы</w:t>
            </w:r>
          </w:p>
        </w:tc>
      </w:tr>
      <w:tr w:rsidR="00CE30BD" w:rsidRPr="00CE30BD" w:rsidTr="00CE30BD">
        <w:tc>
          <w:tcPr>
            <w:tcW w:w="2127" w:type="dxa"/>
            <w:hideMark/>
          </w:tcPr>
          <w:p w:rsidR="00CE30BD" w:rsidRPr="00CE30BD" w:rsidRDefault="00CE30BD" w:rsidP="00CE30BD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E30BD">
              <w:rPr>
                <w:rFonts w:ascii="Times New Roman" w:hAnsi="Times New Roman"/>
                <w:sz w:val="12"/>
                <w:szCs w:val="12"/>
              </w:rPr>
              <w:t>Исполнитель программы</w:t>
            </w:r>
          </w:p>
        </w:tc>
        <w:tc>
          <w:tcPr>
            <w:tcW w:w="5386" w:type="dxa"/>
            <w:hideMark/>
          </w:tcPr>
          <w:p w:rsidR="00CE30BD" w:rsidRPr="00CE30BD" w:rsidRDefault="00CE30BD" w:rsidP="00CE30BD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E30BD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Светлодольск муниципального района Сергиевский</w:t>
            </w:r>
          </w:p>
        </w:tc>
      </w:tr>
      <w:tr w:rsidR="00CE30BD" w:rsidRPr="00CE30BD" w:rsidTr="00CE30BD">
        <w:tc>
          <w:tcPr>
            <w:tcW w:w="2127" w:type="dxa"/>
            <w:hideMark/>
          </w:tcPr>
          <w:p w:rsidR="00CE30BD" w:rsidRPr="00CE30BD" w:rsidRDefault="00CE30BD" w:rsidP="00CE30BD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E30BD">
              <w:rPr>
                <w:rFonts w:ascii="Times New Roman" w:hAnsi="Times New Roman"/>
                <w:sz w:val="12"/>
                <w:szCs w:val="12"/>
              </w:rPr>
              <w:t>Объемы, источники финансирования программы</w:t>
            </w:r>
          </w:p>
        </w:tc>
        <w:tc>
          <w:tcPr>
            <w:tcW w:w="5386" w:type="dxa"/>
            <w:hideMark/>
          </w:tcPr>
          <w:p w:rsidR="00CE30BD" w:rsidRPr="00CE30BD" w:rsidRDefault="00CE30BD" w:rsidP="00CE30BD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E30BD">
              <w:rPr>
                <w:rFonts w:ascii="Times New Roman" w:hAnsi="Times New Roman"/>
                <w:sz w:val="12"/>
                <w:szCs w:val="12"/>
              </w:rPr>
              <w:t xml:space="preserve">Общий объем финансирования Программы составляет </w:t>
            </w:r>
            <w:r w:rsidRPr="00CE30BD">
              <w:rPr>
                <w:rFonts w:ascii="Times New Roman" w:hAnsi="Times New Roman"/>
                <w:b/>
                <w:sz w:val="12"/>
                <w:szCs w:val="12"/>
              </w:rPr>
              <w:t>81,91687</w:t>
            </w:r>
            <w:r w:rsidRPr="00CE30BD">
              <w:rPr>
                <w:rFonts w:ascii="Times New Roman" w:hAnsi="Times New Roman"/>
                <w:sz w:val="12"/>
                <w:szCs w:val="12"/>
              </w:rPr>
              <w:t xml:space="preserve"> тыс. рублей, в том числе из местного бюджета –  81,91687 тыс. рублей.</w:t>
            </w:r>
          </w:p>
          <w:p w:rsidR="00CE30BD" w:rsidRPr="00CE30BD" w:rsidRDefault="00CE30BD" w:rsidP="00CE30BD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E30BD">
              <w:rPr>
                <w:rFonts w:ascii="Times New Roman" w:hAnsi="Times New Roman"/>
                <w:sz w:val="12"/>
                <w:szCs w:val="12"/>
              </w:rPr>
              <w:t>2016г.- 81,91687 тыс. руб.</w:t>
            </w:r>
          </w:p>
          <w:p w:rsidR="00CE30BD" w:rsidRPr="00CE30BD" w:rsidRDefault="00CE30BD" w:rsidP="00CE30BD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E30BD">
              <w:rPr>
                <w:rFonts w:ascii="Times New Roman" w:hAnsi="Times New Roman"/>
                <w:sz w:val="12"/>
                <w:szCs w:val="12"/>
              </w:rPr>
              <w:t>2017г.- 0,0 тыс. руб.</w:t>
            </w:r>
          </w:p>
          <w:p w:rsidR="00CE30BD" w:rsidRPr="00CE30BD" w:rsidRDefault="00CE30BD" w:rsidP="00CE30BD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E30BD">
              <w:rPr>
                <w:rFonts w:ascii="Times New Roman" w:hAnsi="Times New Roman"/>
                <w:sz w:val="12"/>
                <w:szCs w:val="12"/>
              </w:rPr>
              <w:t>2018г.- 0,0 тыс. руб.</w:t>
            </w:r>
          </w:p>
        </w:tc>
      </w:tr>
      <w:tr w:rsidR="00CE30BD" w:rsidRPr="00CE30BD" w:rsidTr="00CE30BD">
        <w:tc>
          <w:tcPr>
            <w:tcW w:w="2127" w:type="dxa"/>
            <w:hideMark/>
          </w:tcPr>
          <w:p w:rsidR="00CE30BD" w:rsidRPr="00CE30BD" w:rsidRDefault="00CE30BD" w:rsidP="00CE30BD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E30BD">
              <w:rPr>
                <w:rFonts w:ascii="Times New Roman" w:hAnsi="Times New Roman"/>
                <w:sz w:val="12"/>
                <w:szCs w:val="12"/>
              </w:rPr>
              <w:t>Ожидаемые конечные результаты реализации программы</w:t>
            </w:r>
          </w:p>
        </w:tc>
        <w:tc>
          <w:tcPr>
            <w:tcW w:w="5386" w:type="dxa"/>
            <w:hideMark/>
          </w:tcPr>
          <w:p w:rsidR="00CE30BD" w:rsidRPr="00CE30BD" w:rsidRDefault="00CE30BD" w:rsidP="00CE30BD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E30BD">
              <w:rPr>
                <w:rFonts w:ascii="Times New Roman" w:hAnsi="Times New Roman"/>
                <w:sz w:val="12"/>
                <w:szCs w:val="12"/>
              </w:rPr>
              <w:t>По итогам реализации программы планируется получить следующие результаты:</w:t>
            </w:r>
          </w:p>
          <w:p w:rsidR="00CE30BD" w:rsidRPr="00CE30BD" w:rsidRDefault="00CE30BD" w:rsidP="00CE30BD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E30BD">
              <w:rPr>
                <w:rFonts w:ascii="Times New Roman" w:hAnsi="Times New Roman"/>
                <w:sz w:val="12"/>
                <w:szCs w:val="12"/>
              </w:rPr>
              <w:t xml:space="preserve">государственная регистрация права муниципальной собственности на объекты недвижимости и земельные участки с целью вовлечения в оборот  </w:t>
            </w:r>
          </w:p>
        </w:tc>
      </w:tr>
      <w:tr w:rsidR="00CE30BD" w:rsidRPr="00CE30BD" w:rsidTr="00CE30BD">
        <w:tc>
          <w:tcPr>
            <w:tcW w:w="2127" w:type="dxa"/>
            <w:hideMark/>
          </w:tcPr>
          <w:p w:rsidR="00CE30BD" w:rsidRPr="00CE30BD" w:rsidRDefault="00CE30BD" w:rsidP="00CE30BD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E30BD">
              <w:rPr>
                <w:rFonts w:ascii="Times New Roman" w:hAnsi="Times New Roman"/>
                <w:sz w:val="12"/>
                <w:szCs w:val="12"/>
              </w:rPr>
              <w:t>Контроль за исполнение программы</w:t>
            </w:r>
          </w:p>
        </w:tc>
        <w:tc>
          <w:tcPr>
            <w:tcW w:w="5386" w:type="dxa"/>
            <w:hideMark/>
          </w:tcPr>
          <w:p w:rsidR="00CE30BD" w:rsidRPr="00CE30BD" w:rsidRDefault="00CE30BD" w:rsidP="00CE30BD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CE30BD">
              <w:rPr>
                <w:rFonts w:ascii="Times New Roman" w:hAnsi="Times New Roman"/>
                <w:sz w:val="12"/>
                <w:szCs w:val="12"/>
              </w:rPr>
              <w:t>Контроль за исполнением программы осуществляет администрация сельского поселения Светлодольск муниципального района Сергиевский</w:t>
            </w:r>
          </w:p>
        </w:tc>
      </w:tr>
    </w:tbl>
    <w:p w:rsidR="00154165" w:rsidRDefault="00154165" w:rsidP="00CE30B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CE30BD" w:rsidRPr="00CE30BD" w:rsidRDefault="00CE30BD" w:rsidP="00CE30B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CE30BD">
        <w:rPr>
          <w:rFonts w:ascii="Times New Roman" w:hAnsi="Times New Roman"/>
          <w:b/>
          <w:sz w:val="12"/>
          <w:szCs w:val="12"/>
        </w:rPr>
        <w:t>1. Содержание проблемы и необходимость ее решения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CE30BD">
        <w:rPr>
          <w:rFonts w:ascii="Times New Roman" w:hAnsi="Times New Roman"/>
          <w:b/>
          <w:sz w:val="12"/>
          <w:szCs w:val="12"/>
        </w:rPr>
        <w:t>программными методами.</w:t>
      </w:r>
    </w:p>
    <w:p w:rsidR="00CE30BD" w:rsidRPr="00CE30BD" w:rsidRDefault="00CE30BD" w:rsidP="00CE30B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E30BD">
        <w:rPr>
          <w:rFonts w:ascii="Times New Roman" w:hAnsi="Times New Roman"/>
          <w:sz w:val="12"/>
          <w:szCs w:val="12"/>
        </w:rPr>
        <w:t>Надлежащее оформление права собственности  является залогом целостности всего муниципального имущества.</w:t>
      </w:r>
    </w:p>
    <w:p w:rsidR="00CE30BD" w:rsidRPr="00CE30BD" w:rsidRDefault="00CE30BD" w:rsidP="00CE30B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E30BD">
        <w:rPr>
          <w:rFonts w:ascii="Times New Roman" w:hAnsi="Times New Roman"/>
          <w:sz w:val="12"/>
          <w:szCs w:val="12"/>
        </w:rPr>
        <w:t>Основной проблемой стоящей перед администрацией сельского поселения в сфере оформления права муниципальной собственности на объекты недвижимости и земельные участки, является отсутствие зарегистрированных прав на них, а также кадастрового учета объектов и земельных участков.</w:t>
      </w:r>
    </w:p>
    <w:p w:rsidR="00CE30BD" w:rsidRPr="00CE30BD" w:rsidRDefault="00CE30BD" w:rsidP="00CE30B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E30BD">
        <w:rPr>
          <w:rFonts w:ascii="Times New Roman" w:hAnsi="Times New Roman"/>
          <w:sz w:val="12"/>
          <w:szCs w:val="12"/>
        </w:rPr>
        <w:t>Кроме того, проведение инвентаризации (кадастровых работ) позволит  установить точные характеристики объектов недвижимости, выявить перепланированные и реконструированные объекты, установить площадь земельных участков.</w:t>
      </w:r>
    </w:p>
    <w:p w:rsidR="00CE30BD" w:rsidRPr="00CE30BD" w:rsidRDefault="00CE30BD" w:rsidP="00CE30B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E30BD">
        <w:rPr>
          <w:rFonts w:ascii="Times New Roman" w:hAnsi="Times New Roman"/>
          <w:sz w:val="12"/>
          <w:szCs w:val="12"/>
        </w:rPr>
        <w:t>Потребность проведения инвентаризации (кадастровых работ) позволит внесения точные сведения об объектах в реестр муниципального имущества, а также государственная регистрация права муниципальной собственности – ввод в хозяйственный оборот объектов и земельных участков, с целью получения дохода.</w:t>
      </w:r>
    </w:p>
    <w:p w:rsidR="00CE30BD" w:rsidRPr="00CE30BD" w:rsidRDefault="00CE30BD" w:rsidP="00CE30B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CE30BD">
        <w:rPr>
          <w:rFonts w:ascii="Times New Roman" w:hAnsi="Times New Roman"/>
          <w:b/>
          <w:sz w:val="12"/>
          <w:szCs w:val="12"/>
        </w:rPr>
        <w:t>2. Цели и задачи программы, сроки и этапы реализации программы.</w:t>
      </w:r>
    </w:p>
    <w:p w:rsidR="00CE30BD" w:rsidRPr="00CE30BD" w:rsidRDefault="00CE30BD" w:rsidP="00CE30B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E30BD">
        <w:rPr>
          <w:rFonts w:ascii="Times New Roman" w:hAnsi="Times New Roman"/>
          <w:sz w:val="12"/>
          <w:szCs w:val="12"/>
        </w:rPr>
        <w:t>Основной целью и задачей муниципальной программы является оформление права муниципальной собственности на все объекты недвижимости, находящиеся в муниципальной собственности.</w:t>
      </w:r>
    </w:p>
    <w:p w:rsidR="00CE30BD" w:rsidRPr="00CE30BD" w:rsidRDefault="00CE30BD" w:rsidP="00CE30B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E30BD">
        <w:rPr>
          <w:rFonts w:ascii="Times New Roman" w:hAnsi="Times New Roman"/>
          <w:sz w:val="12"/>
          <w:szCs w:val="12"/>
        </w:rPr>
        <w:lastRenderedPageBreak/>
        <w:t>Срок реализации программы – 2016-2018г.г..</w:t>
      </w:r>
    </w:p>
    <w:p w:rsidR="00CE30BD" w:rsidRPr="00CE30BD" w:rsidRDefault="00CE30BD" w:rsidP="00CE30B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E30BD">
        <w:rPr>
          <w:rFonts w:ascii="Times New Roman" w:hAnsi="Times New Roman"/>
          <w:sz w:val="12"/>
          <w:szCs w:val="12"/>
        </w:rPr>
        <w:t>Общий объем финансирования Программы составляет 81,91687 тыс. рублей</w:t>
      </w:r>
    </w:p>
    <w:p w:rsidR="00154165" w:rsidRDefault="00154165" w:rsidP="00CE30BD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CE30BD" w:rsidRPr="00CE30BD" w:rsidRDefault="00CE30BD" w:rsidP="00CE30BD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CE30BD">
        <w:rPr>
          <w:rFonts w:ascii="Times New Roman" w:hAnsi="Times New Roman"/>
          <w:sz w:val="12"/>
          <w:szCs w:val="12"/>
        </w:rPr>
        <w:t>ПЕРЕЧЕНЬ</w:t>
      </w:r>
      <w:r>
        <w:rPr>
          <w:rFonts w:ascii="Times New Roman" w:hAnsi="Times New Roman"/>
          <w:sz w:val="12"/>
          <w:szCs w:val="12"/>
        </w:rPr>
        <w:t xml:space="preserve"> </w:t>
      </w:r>
      <w:r w:rsidRPr="00CE30BD">
        <w:rPr>
          <w:rFonts w:ascii="Times New Roman" w:hAnsi="Times New Roman"/>
          <w:sz w:val="12"/>
          <w:szCs w:val="12"/>
        </w:rPr>
        <w:t>ПРОГРАММНЫХ МЕРОПРИЯТИЙ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4110"/>
        <w:gridCol w:w="709"/>
        <w:gridCol w:w="709"/>
        <w:gridCol w:w="709"/>
        <w:gridCol w:w="850"/>
      </w:tblGrid>
      <w:tr w:rsidR="00CE30BD" w:rsidRPr="00CE30BD" w:rsidTr="00CE30BD">
        <w:trPr>
          <w:trHeight w:val="20"/>
        </w:trPr>
        <w:tc>
          <w:tcPr>
            <w:tcW w:w="426" w:type="dxa"/>
            <w:hideMark/>
          </w:tcPr>
          <w:p w:rsidR="00CE30BD" w:rsidRPr="00CE30BD" w:rsidRDefault="00CE30BD" w:rsidP="00CE30BD">
            <w:pPr>
              <w:rPr>
                <w:rFonts w:ascii="Times New Roman" w:hAnsi="Times New Roman"/>
                <w:sz w:val="12"/>
                <w:szCs w:val="12"/>
              </w:rPr>
            </w:pPr>
            <w:r w:rsidRPr="00CE30BD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4110" w:type="dxa"/>
            <w:hideMark/>
          </w:tcPr>
          <w:p w:rsidR="00CE30BD" w:rsidRPr="00CE30BD" w:rsidRDefault="00CE30BD" w:rsidP="00CE30BD">
            <w:pPr>
              <w:rPr>
                <w:rFonts w:ascii="Times New Roman" w:hAnsi="Times New Roman"/>
                <w:sz w:val="12"/>
                <w:szCs w:val="12"/>
              </w:rPr>
            </w:pPr>
            <w:r w:rsidRPr="00CE30BD">
              <w:rPr>
                <w:rFonts w:ascii="Times New Roman" w:hAnsi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709" w:type="dxa"/>
            <w:hideMark/>
          </w:tcPr>
          <w:p w:rsidR="00CE30BD" w:rsidRPr="00CE30BD" w:rsidRDefault="00CE30BD" w:rsidP="00CE30BD">
            <w:pPr>
              <w:rPr>
                <w:rFonts w:ascii="Times New Roman" w:hAnsi="Times New Roman"/>
                <w:sz w:val="12"/>
                <w:szCs w:val="12"/>
              </w:rPr>
            </w:pPr>
            <w:r w:rsidRPr="00CE30BD">
              <w:rPr>
                <w:rFonts w:ascii="Times New Roman" w:hAnsi="Times New Roman"/>
                <w:sz w:val="12"/>
                <w:szCs w:val="12"/>
              </w:rPr>
              <w:t>2016 год, тыс. рублей</w:t>
            </w:r>
          </w:p>
        </w:tc>
        <w:tc>
          <w:tcPr>
            <w:tcW w:w="709" w:type="dxa"/>
            <w:hideMark/>
          </w:tcPr>
          <w:p w:rsidR="00CE30BD" w:rsidRPr="00CE30BD" w:rsidRDefault="00CE30BD" w:rsidP="00CE30BD">
            <w:pPr>
              <w:rPr>
                <w:rFonts w:ascii="Times New Roman" w:hAnsi="Times New Roman"/>
                <w:sz w:val="12"/>
                <w:szCs w:val="12"/>
              </w:rPr>
            </w:pPr>
            <w:r w:rsidRPr="00CE30BD">
              <w:rPr>
                <w:rFonts w:ascii="Times New Roman" w:hAnsi="Times New Roman"/>
                <w:sz w:val="12"/>
                <w:szCs w:val="12"/>
              </w:rPr>
              <w:t>2017 год, тыс. рублей</w:t>
            </w:r>
          </w:p>
        </w:tc>
        <w:tc>
          <w:tcPr>
            <w:tcW w:w="709" w:type="dxa"/>
            <w:hideMark/>
          </w:tcPr>
          <w:p w:rsidR="00CE30BD" w:rsidRPr="00CE30BD" w:rsidRDefault="00CE30BD" w:rsidP="00CE30BD">
            <w:pPr>
              <w:rPr>
                <w:rFonts w:ascii="Times New Roman" w:hAnsi="Times New Roman"/>
                <w:sz w:val="12"/>
                <w:szCs w:val="12"/>
              </w:rPr>
            </w:pPr>
            <w:r w:rsidRPr="00CE30BD">
              <w:rPr>
                <w:rFonts w:ascii="Times New Roman" w:hAnsi="Times New Roman"/>
                <w:sz w:val="12"/>
                <w:szCs w:val="12"/>
              </w:rPr>
              <w:t>2018 год, тыс. рублей</w:t>
            </w:r>
          </w:p>
        </w:tc>
        <w:tc>
          <w:tcPr>
            <w:tcW w:w="850" w:type="dxa"/>
            <w:hideMark/>
          </w:tcPr>
          <w:p w:rsidR="00CE30BD" w:rsidRPr="00CE30BD" w:rsidRDefault="00CE30BD" w:rsidP="00CE30BD">
            <w:pPr>
              <w:rPr>
                <w:rFonts w:ascii="Times New Roman" w:hAnsi="Times New Roman"/>
                <w:sz w:val="12"/>
                <w:szCs w:val="12"/>
              </w:rPr>
            </w:pPr>
            <w:r w:rsidRPr="00CE30BD">
              <w:rPr>
                <w:rFonts w:ascii="Times New Roman" w:hAnsi="Times New Roman"/>
                <w:sz w:val="12"/>
                <w:szCs w:val="12"/>
              </w:rPr>
              <w:t>Источник финансирования</w:t>
            </w:r>
          </w:p>
        </w:tc>
      </w:tr>
      <w:tr w:rsidR="00CE30BD" w:rsidRPr="00CE30BD" w:rsidTr="00CE30BD">
        <w:trPr>
          <w:trHeight w:val="20"/>
        </w:trPr>
        <w:tc>
          <w:tcPr>
            <w:tcW w:w="426" w:type="dxa"/>
            <w:hideMark/>
          </w:tcPr>
          <w:p w:rsidR="00CE30BD" w:rsidRPr="00CE30BD" w:rsidRDefault="00CE30BD" w:rsidP="00CE30BD">
            <w:pPr>
              <w:rPr>
                <w:rFonts w:ascii="Times New Roman" w:hAnsi="Times New Roman"/>
                <w:sz w:val="12"/>
                <w:szCs w:val="12"/>
              </w:rPr>
            </w:pPr>
            <w:r w:rsidRPr="00CE30BD">
              <w:rPr>
                <w:rFonts w:ascii="Times New Roman" w:hAnsi="Times New Roman"/>
                <w:sz w:val="12"/>
                <w:szCs w:val="12"/>
              </w:rPr>
              <w:t>1.</w:t>
            </w:r>
          </w:p>
        </w:tc>
        <w:tc>
          <w:tcPr>
            <w:tcW w:w="4110" w:type="dxa"/>
            <w:hideMark/>
          </w:tcPr>
          <w:p w:rsidR="00CE30BD" w:rsidRPr="00CE30BD" w:rsidRDefault="00CE30BD" w:rsidP="00CE30BD">
            <w:pPr>
              <w:rPr>
                <w:rFonts w:ascii="Times New Roman" w:hAnsi="Times New Roman"/>
                <w:sz w:val="12"/>
                <w:szCs w:val="12"/>
              </w:rPr>
            </w:pPr>
            <w:r w:rsidRPr="00CE30BD">
              <w:rPr>
                <w:rFonts w:ascii="Times New Roman" w:hAnsi="Times New Roman"/>
                <w:sz w:val="12"/>
                <w:szCs w:val="12"/>
              </w:rPr>
              <w:t>Резервирование земель и изъятие, в том числе путем выкупа, земельных участков в границах поселения для муниципальных нужд, осуществление муниципального земельного контроля за использованием земель поселения</w:t>
            </w:r>
          </w:p>
        </w:tc>
        <w:tc>
          <w:tcPr>
            <w:tcW w:w="709" w:type="dxa"/>
          </w:tcPr>
          <w:p w:rsidR="00CE30BD" w:rsidRPr="00CE30BD" w:rsidRDefault="00CE30BD" w:rsidP="00CE30BD">
            <w:pPr>
              <w:rPr>
                <w:rFonts w:ascii="Times New Roman" w:hAnsi="Times New Roman"/>
                <w:sz w:val="12"/>
                <w:szCs w:val="12"/>
              </w:rPr>
            </w:pPr>
            <w:r w:rsidRPr="00CE30BD">
              <w:rPr>
                <w:rFonts w:ascii="Times New Roman" w:hAnsi="Times New Roman"/>
                <w:sz w:val="12"/>
                <w:szCs w:val="12"/>
              </w:rPr>
              <w:t>26,46543</w:t>
            </w:r>
          </w:p>
        </w:tc>
        <w:tc>
          <w:tcPr>
            <w:tcW w:w="709" w:type="dxa"/>
          </w:tcPr>
          <w:p w:rsidR="00CE30BD" w:rsidRPr="00CE30BD" w:rsidRDefault="00CE30BD" w:rsidP="00CE30BD">
            <w:pPr>
              <w:rPr>
                <w:rFonts w:ascii="Times New Roman" w:hAnsi="Times New Roman"/>
                <w:sz w:val="12"/>
                <w:szCs w:val="12"/>
              </w:rPr>
            </w:pPr>
            <w:r w:rsidRPr="00CE30BD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709" w:type="dxa"/>
          </w:tcPr>
          <w:p w:rsidR="00CE30BD" w:rsidRPr="00CE30BD" w:rsidRDefault="00CE30BD" w:rsidP="00CE30BD">
            <w:pPr>
              <w:rPr>
                <w:rFonts w:ascii="Times New Roman" w:hAnsi="Times New Roman"/>
                <w:sz w:val="12"/>
                <w:szCs w:val="12"/>
              </w:rPr>
            </w:pPr>
            <w:r w:rsidRPr="00CE30BD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CE30BD" w:rsidRPr="00CE30BD" w:rsidRDefault="00CE30BD" w:rsidP="00CE30BD">
            <w:pPr>
              <w:rPr>
                <w:rFonts w:ascii="Times New Roman" w:hAnsi="Times New Roman"/>
                <w:sz w:val="12"/>
                <w:szCs w:val="12"/>
              </w:rPr>
            </w:pPr>
            <w:r w:rsidRPr="00CE30BD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CE30BD" w:rsidRPr="00CE30BD" w:rsidTr="00CE30BD">
        <w:trPr>
          <w:trHeight w:val="20"/>
        </w:trPr>
        <w:tc>
          <w:tcPr>
            <w:tcW w:w="426" w:type="dxa"/>
            <w:hideMark/>
          </w:tcPr>
          <w:p w:rsidR="00CE30BD" w:rsidRPr="00CE30BD" w:rsidRDefault="00CE30BD" w:rsidP="00CE30BD">
            <w:pPr>
              <w:rPr>
                <w:rFonts w:ascii="Times New Roman" w:hAnsi="Times New Roman"/>
                <w:sz w:val="12"/>
                <w:szCs w:val="12"/>
              </w:rPr>
            </w:pPr>
            <w:r w:rsidRPr="00CE30BD">
              <w:rPr>
                <w:rFonts w:ascii="Times New Roman" w:hAnsi="Times New Roman"/>
                <w:sz w:val="12"/>
                <w:szCs w:val="12"/>
              </w:rPr>
              <w:t>2.</w:t>
            </w:r>
          </w:p>
        </w:tc>
        <w:tc>
          <w:tcPr>
            <w:tcW w:w="4110" w:type="dxa"/>
            <w:hideMark/>
          </w:tcPr>
          <w:p w:rsidR="00CE30BD" w:rsidRPr="00CE30BD" w:rsidRDefault="00CE30BD" w:rsidP="00CE30BD">
            <w:pPr>
              <w:rPr>
                <w:rFonts w:ascii="Times New Roman" w:hAnsi="Times New Roman"/>
                <w:sz w:val="12"/>
                <w:szCs w:val="12"/>
              </w:rPr>
            </w:pPr>
            <w:r w:rsidRPr="00CE30BD">
              <w:rPr>
                <w:rFonts w:ascii="Times New Roman" w:hAnsi="Times New Roman"/>
                <w:sz w:val="12"/>
                <w:szCs w:val="12"/>
              </w:rPr>
              <w:t>Владение, пользование и распоряжение имуществом, находящимся в муниципальной собственности поселения, в том числе ведение реестра муниципального имущества поселения, реестра муниципальных организаций, совершение в отношении принадлежности поселению имущества любых действий, не противоречащих закону и иным правовым актам и не нарушающих прав и охраняемых законом интересов других лиц, в том числе отчуждение имущества в собственность другим лицам, передача на правах аренды, безвозмездного пользования, передача имущества в залог и обременение его другими способами</w:t>
            </w:r>
          </w:p>
        </w:tc>
        <w:tc>
          <w:tcPr>
            <w:tcW w:w="709" w:type="dxa"/>
          </w:tcPr>
          <w:p w:rsidR="00CE30BD" w:rsidRPr="00CE30BD" w:rsidRDefault="00CE30BD" w:rsidP="00CE30BD">
            <w:pPr>
              <w:rPr>
                <w:rFonts w:ascii="Times New Roman" w:hAnsi="Times New Roman"/>
                <w:sz w:val="12"/>
                <w:szCs w:val="12"/>
              </w:rPr>
            </w:pPr>
            <w:r w:rsidRPr="00CE30BD">
              <w:rPr>
                <w:rFonts w:ascii="Times New Roman" w:hAnsi="Times New Roman"/>
                <w:sz w:val="12"/>
                <w:szCs w:val="12"/>
              </w:rPr>
              <w:t>55,45145</w:t>
            </w:r>
          </w:p>
        </w:tc>
        <w:tc>
          <w:tcPr>
            <w:tcW w:w="709" w:type="dxa"/>
            <w:hideMark/>
          </w:tcPr>
          <w:p w:rsidR="00CE30BD" w:rsidRPr="00CE30BD" w:rsidRDefault="00CE30BD" w:rsidP="00CE30BD">
            <w:pPr>
              <w:rPr>
                <w:rFonts w:ascii="Times New Roman" w:hAnsi="Times New Roman"/>
                <w:sz w:val="12"/>
                <w:szCs w:val="12"/>
              </w:rPr>
            </w:pPr>
            <w:r w:rsidRPr="00CE30BD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709" w:type="dxa"/>
            <w:hideMark/>
          </w:tcPr>
          <w:p w:rsidR="00CE30BD" w:rsidRPr="00CE30BD" w:rsidRDefault="00CE30BD" w:rsidP="00CE30BD">
            <w:pPr>
              <w:rPr>
                <w:rFonts w:ascii="Times New Roman" w:hAnsi="Times New Roman"/>
                <w:sz w:val="12"/>
                <w:szCs w:val="12"/>
              </w:rPr>
            </w:pPr>
            <w:r w:rsidRPr="00CE30BD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CE30BD" w:rsidRPr="00CE30BD" w:rsidRDefault="00CE30BD" w:rsidP="00CE30BD">
            <w:pPr>
              <w:rPr>
                <w:rFonts w:ascii="Times New Roman" w:hAnsi="Times New Roman"/>
                <w:sz w:val="12"/>
                <w:szCs w:val="12"/>
              </w:rPr>
            </w:pPr>
            <w:r w:rsidRPr="00CE30BD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CE30BD" w:rsidRPr="00CE30BD" w:rsidTr="00CE30BD">
        <w:trPr>
          <w:trHeight w:val="20"/>
        </w:trPr>
        <w:tc>
          <w:tcPr>
            <w:tcW w:w="426" w:type="dxa"/>
            <w:hideMark/>
          </w:tcPr>
          <w:p w:rsidR="00CE30BD" w:rsidRPr="00CE30BD" w:rsidRDefault="00CE30BD" w:rsidP="00CE30BD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110" w:type="dxa"/>
          </w:tcPr>
          <w:p w:rsidR="00CE30BD" w:rsidRPr="00CE30BD" w:rsidRDefault="00CE30BD" w:rsidP="00CE30BD">
            <w:pPr>
              <w:rPr>
                <w:rFonts w:ascii="Times New Roman" w:hAnsi="Times New Roman"/>
                <w:sz w:val="12"/>
                <w:szCs w:val="12"/>
              </w:rPr>
            </w:pPr>
            <w:r w:rsidRPr="00CE30BD">
              <w:rPr>
                <w:rFonts w:ascii="Times New Roman" w:hAnsi="Times New Roman"/>
                <w:sz w:val="12"/>
                <w:szCs w:val="12"/>
              </w:rPr>
              <w:t>Итого по программе:</w:t>
            </w:r>
          </w:p>
        </w:tc>
        <w:tc>
          <w:tcPr>
            <w:tcW w:w="709" w:type="dxa"/>
          </w:tcPr>
          <w:p w:rsidR="00CE30BD" w:rsidRPr="00CE30BD" w:rsidRDefault="00CE30BD" w:rsidP="00CE30BD">
            <w:pPr>
              <w:rPr>
                <w:rFonts w:ascii="Times New Roman" w:hAnsi="Times New Roman"/>
                <w:sz w:val="12"/>
                <w:szCs w:val="12"/>
              </w:rPr>
            </w:pPr>
            <w:r w:rsidRPr="00CE30BD">
              <w:rPr>
                <w:rFonts w:ascii="Times New Roman" w:hAnsi="Times New Roman"/>
                <w:sz w:val="12"/>
                <w:szCs w:val="12"/>
              </w:rPr>
              <w:t>81,91687</w:t>
            </w:r>
          </w:p>
        </w:tc>
        <w:tc>
          <w:tcPr>
            <w:tcW w:w="709" w:type="dxa"/>
          </w:tcPr>
          <w:p w:rsidR="00CE30BD" w:rsidRPr="00CE30BD" w:rsidRDefault="00CE30BD" w:rsidP="00CE30BD">
            <w:pPr>
              <w:rPr>
                <w:rFonts w:ascii="Times New Roman" w:hAnsi="Times New Roman"/>
                <w:sz w:val="12"/>
                <w:szCs w:val="12"/>
              </w:rPr>
            </w:pPr>
            <w:r w:rsidRPr="00CE30BD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709" w:type="dxa"/>
            <w:hideMark/>
          </w:tcPr>
          <w:p w:rsidR="00CE30BD" w:rsidRPr="00CE30BD" w:rsidRDefault="00CE30BD" w:rsidP="00CE30BD">
            <w:pPr>
              <w:rPr>
                <w:rFonts w:ascii="Times New Roman" w:hAnsi="Times New Roman"/>
                <w:sz w:val="12"/>
                <w:szCs w:val="12"/>
              </w:rPr>
            </w:pPr>
            <w:r w:rsidRPr="00CE30BD">
              <w:rPr>
                <w:rFonts w:ascii="Times New Roman" w:hAnsi="Times New Roman"/>
                <w:sz w:val="12"/>
                <w:szCs w:val="12"/>
              </w:rPr>
              <w:t>0,0000</w:t>
            </w:r>
          </w:p>
        </w:tc>
        <w:tc>
          <w:tcPr>
            <w:tcW w:w="850" w:type="dxa"/>
            <w:hideMark/>
          </w:tcPr>
          <w:p w:rsidR="00CE30BD" w:rsidRPr="00CE30BD" w:rsidRDefault="00CE30BD" w:rsidP="00CE30BD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</w:tbl>
    <w:p w:rsidR="00154165" w:rsidRDefault="00154165" w:rsidP="00CE30B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CE30BD" w:rsidRPr="00CE30BD" w:rsidRDefault="00CE30BD" w:rsidP="00CE30B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CE30BD">
        <w:rPr>
          <w:rFonts w:ascii="Times New Roman" w:hAnsi="Times New Roman"/>
          <w:b/>
          <w:sz w:val="12"/>
          <w:szCs w:val="12"/>
        </w:rPr>
        <w:t>3. Система программных мероприятий и ресурсное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CE30BD">
        <w:rPr>
          <w:rFonts w:ascii="Times New Roman" w:hAnsi="Times New Roman"/>
          <w:b/>
          <w:sz w:val="12"/>
          <w:szCs w:val="12"/>
        </w:rPr>
        <w:t>обеспечение программы.</w:t>
      </w:r>
    </w:p>
    <w:p w:rsidR="00CE30BD" w:rsidRPr="00CE30BD" w:rsidRDefault="00CE30BD" w:rsidP="00CE30B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E30BD">
        <w:rPr>
          <w:rFonts w:ascii="Times New Roman" w:hAnsi="Times New Roman"/>
          <w:sz w:val="12"/>
          <w:szCs w:val="12"/>
        </w:rPr>
        <w:t>В целях создания условий для эффективного управления и распоряжения муниципальным имуществом сельского поселения Светлодольск муниципального района Сергиевский, повышения доходной части бюджета поселения, обеспечения своевременного поступления денежных средств в местный бюджет и их использования на успешное выполнение полномочий органов местного самоуправления планируется провести в рамках муниципальной программы на 2016-2018 годы следующие мероприятия:</w:t>
      </w:r>
    </w:p>
    <w:p w:rsidR="00CE30BD" w:rsidRPr="00CE30BD" w:rsidRDefault="00CE30BD" w:rsidP="00CE30B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E30BD">
        <w:rPr>
          <w:rFonts w:ascii="Times New Roman" w:hAnsi="Times New Roman"/>
          <w:sz w:val="12"/>
          <w:szCs w:val="12"/>
        </w:rPr>
        <w:t>1. Проводить приватизацию муниципального имущества сельского поселения Светлодольск муниципального района Сергиевский.</w:t>
      </w:r>
    </w:p>
    <w:p w:rsidR="00CE30BD" w:rsidRPr="00CE30BD" w:rsidRDefault="00CE30BD" w:rsidP="00CE30B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E30BD">
        <w:rPr>
          <w:rFonts w:ascii="Times New Roman" w:hAnsi="Times New Roman"/>
          <w:sz w:val="12"/>
          <w:szCs w:val="12"/>
        </w:rPr>
        <w:t>2. Выполнять функции продавца и организатора торгов при приватизации муниципального имущества и земельных участков,  продаже права аренды земельных участков и объектов недвижимости.</w:t>
      </w:r>
    </w:p>
    <w:p w:rsidR="00CE30BD" w:rsidRPr="00CE30BD" w:rsidRDefault="00CE30BD" w:rsidP="00CE30B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E30BD">
        <w:rPr>
          <w:rFonts w:ascii="Times New Roman" w:hAnsi="Times New Roman"/>
          <w:sz w:val="12"/>
          <w:szCs w:val="12"/>
        </w:rPr>
        <w:t>3. Вести учет муниципального недвижимого имущества и земельных участков в Реестре объектов муниципальной собственности сельского поселения Светлодольск муниципального района Сергиевский.</w:t>
      </w:r>
    </w:p>
    <w:p w:rsidR="00CE30BD" w:rsidRPr="00CE30BD" w:rsidRDefault="00CE30BD" w:rsidP="00CE30B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E30BD">
        <w:rPr>
          <w:rFonts w:ascii="Times New Roman" w:hAnsi="Times New Roman"/>
          <w:sz w:val="12"/>
          <w:szCs w:val="12"/>
        </w:rPr>
        <w:t>4. Обеспечить государственную регистрацию права муниципальной собственности, права хозяйственного ведения, оперативного управления, иных прав и обременений в отношении муниципального имущества.</w:t>
      </w:r>
    </w:p>
    <w:p w:rsidR="00CE30BD" w:rsidRPr="00CE30BD" w:rsidRDefault="00CE30BD" w:rsidP="00CE30B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E30BD">
        <w:rPr>
          <w:rFonts w:ascii="Times New Roman" w:hAnsi="Times New Roman"/>
          <w:sz w:val="12"/>
          <w:szCs w:val="12"/>
        </w:rPr>
        <w:t>5. В рамках своих полномочий осуществлять контроль поступления доходов в бюджет сельского поселения Светлодольск муниципального района Сергиевский от использования муниципального имущества.</w:t>
      </w:r>
    </w:p>
    <w:p w:rsidR="00CE30BD" w:rsidRPr="00CE30BD" w:rsidRDefault="00CE30BD" w:rsidP="00CE30B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E30BD">
        <w:rPr>
          <w:rFonts w:ascii="Times New Roman" w:hAnsi="Times New Roman"/>
          <w:sz w:val="12"/>
          <w:szCs w:val="12"/>
        </w:rPr>
        <w:t>6. В соответствии с действующим законодательством подготовить и утвердить прогнозный план приватизации муниципального имущества на 2016-2018 г. г..</w:t>
      </w:r>
    </w:p>
    <w:p w:rsidR="00CE30BD" w:rsidRPr="00CE30BD" w:rsidRDefault="00CE30BD" w:rsidP="00CE30B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E30BD">
        <w:rPr>
          <w:rFonts w:ascii="Times New Roman" w:hAnsi="Times New Roman"/>
          <w:sz w:val="12"/>
          <w:szCs w:val="12"/>
        </w:rPr>
        <w:t>7. Провести работу по оформлению в муниципальную собственность поселения бесхозяйного имущества.</w:t>
      </w:r>
    </w:p>
    <w:p w:rsidR="00CE30BD" w:rsidRPr="00CE30BD" w:rsidRDefault="00CE30BD" w:rsidP="00CE30B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E30BD">
        <w:rPr>
          <w:rFonts w:ascii="Times New Roman" w:hAnsi="Times New Roman"/>
          <w:sz w:val="12"/>
          <w:szCs w:val="12"/>
        </w:rPr>
        <w:t>8. Поэтапная инвентаризация объектов недвижимости на территории сельского поселения Светлодольск муниципального района Сергиевский.</w:t>
      </w:r>
    </w:p>
    <w:p w:rsidR="00CE30BD" w:rsidRPr="00CE30BD" w:rsidRDefault="00CE30BD" w:rsidP="00CE30B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E30BD">
        <w:rPr>
          <w:rFonts w:ascii="Times New Roman" w:hAnsi="Times New Roman"/>
          <w:sz w:val="12"/>
          <w:szCs w:val="12"/>
        </w:rPr>
        <w:t>Достижение целей и решение задач Программы обеспечивается путем реализации инвестиционных и инновационных мероприятий.</w:t>
      </w:r>
    </w:p>
    <w:p w:rsidR="00154165" w:rsidRDefault="00154165" w:rsidP="00CE30B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CE30BD" w:rsidRPr="00CE30BD" w:rsidRDefault="00CE30BD" w:rsidP="00CE30B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CE30BD">
        <w:rPr>
          <w:rFonts w:ascii="Times New Roman" w:hAnsi="Times New Roman"/>
          <w:b/>
          <w:sz w:val="12"/>
          <w:szCs w:val="12"/>
        </w:rPr>
        <w:t>4. Целевые индикаторы (показатели) муниципальной программы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425"/>
        <w:gridCol w:w="3828"/>
        <w:gridCol w:w="850"/>
        <w:gridCol w:w="697"/>
        <w:gridCol w:w="962"/>
        <w:gridCol w:w="751"/>
      </w:tblGrid>
      <w:tr w:rsidR="00CE30BD" w:rsidRPr="00CE30BD" w:rsidTr="00CE30BD">
        <w:trPr>
          <w:trHeight w:val="20"/>
        </w:trPr>
        <w:tc>
          <w:tcPr>
            <w:tcW w:w="425" w:type="dxa"/>
            <w:vMerge w:val="restart"/>
          </w:tcPr>
          <w:p w:rsidR="00CE30BD" w:rsidRPr="00CE30BD" w:rsidRDefault="00CE30BD" w:rsidP="00CE30BD">
            <w:pPr>
              <w:rPr>
                <w:rFonts w:ascii="Times New Roman" w:hAnsi="Times New Roman"/>
                <w:sz w:val="12"/>
                <w:szCs w:val="12"/>
              </w:rPr>
            </w:pPr>
            <w:r w:rsidRPr="00CE30BD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3828" w:type="dxa"/>
            <w:vMerge w:val="restart"/>
          </w:tcPr>
          <w:p w:rsidR="00CE30BD" w:rsidRPr="00CE30BD" w:rsidRDefault="00CE30BD" w:rsidP="00CE30BD">
            <w:pPr>
              <w:rPr>
                <w:rFonts w:ascii="Times New Roman" w:hAnsi="Times New Roman"/>
                <w:sz w:val="12"/>
                <w:szCs w:val="12"/>
              </w:rPr>
            </w:pPr>
            <w:r w:rsidRPr="00CE30BD">
              <w:rPr>
                <w:rFonts w:ascii="Times New Roman" w:hAnsi="Times New Roman"/>
                <w:sz w:val="12"/>
                <w:szCs w:val="12"/>
              </w:rPr>
              <w:t>Наименование целевого индикатора</w:t>
            </w:r>
          </w:p>
        </w:tc>
        <w:tc>
          <w:tcPr>
            <w:tcW w:w="850" w:type="dxa"/>
            <w:vMerge w:val="restart"/>
          </w:tcPr>
          <w:p w:rsidR="00CE30BD" w:rsidRPr="00CE30BD" w:rsidRDefault="00CE30BD" w:rsidP="00CE30BD">
            <w:pPr>
              <w:rPr>
                <w:rFonts w:ascii="Times New Roman" w:hAnsi="Times New Roman"/>
                <w:sz w:val="12"/>
                <w:szCs w:val="12"/>
              </w:rPr>
            </w:pPr>
            <w:r w:rsidRPr="00CE30BD">
              <w:rPr>
                <w:rFonts w:ascii="Times New Roman" w:hAnsi="Times New Roman"/>
                <w:sz w:val="12"/>
                <w:szCs w:val="12"/>
              </w:rPr>
              <w:t>Единица</w:t>
            </w:r>
          </w:p>
          <w:p w:rsidR="00CE30BD" w:rsidRPr="00CE30BD" w:rsidRDefault="00CE30BD" w:rsidP="00CE30BD">
            <w:pPr>
              <w:rPr>
                <w:rFonts w:ascii="Times New Roman" w:hAnsi="Times New Roman"/>
                <w:sz w:val="12"/>
                <w:szCs w:val="12"/>
              </w:rPr>
            </w:pPr>
            <w:r w:rsidRPr="00CE30BD">
              <w:rPr>
                <w:rFonts w:ascii="Times New Roman" w:hAnsi="Times New Roman"/>
                <w:sz w:val="12"/>
                <w:szCs w:val="12"/>
              </w:rPr>
              <w:t>измерения</w:t>
            </w:r>
          </w:p>
        </w:tc>
        <w:tc>
          <w:tcPr>
            <w:tcW w:w="2410" w:type="dxa"/>
            <w:gridSpan w:val="3"/>
          </w:tcPr>
          <w:p w:rsidR="00CE30BD" w:rsidRPr="00CE30BD" w:rsidRDefault="00CE30BD" w:rsidP="00CE30BD">
            <w:pPr>
              <w:rPr>
                <w:rFonts w:ascii="Times New Roman" w:hAnsi="Times New Roman"/>
                <w:sz w:val="12"/>
                <w:szCs w:val="12"/>
              </w:rPr>
            </w:pPr>
            <w:r w:rsidRPr="00CE30BD">
              <w:rPr>
                <w:rFonts w:ascii="Times New Roman" w:hAnsi="Times New Roman"/>
                <w:sz w:val="12"/>
                <w:szCs w:val="12"/>
              </w:rPr>
              <w:t>Значение целевого индикатора по годам</w:t>
            </w:r>
          </w:p>
        </w:tc>
      </w:tr>
      <w:tr w:rsidR="00CE30BD" w:rsidRPr="00CE30BD" w:rsidTr="00CE30BD">
        <w:trPr>
          <w:trHeight w:val="20"/>
        </w:trPr>
        <w:tc>
          <w:tcPr>
            <w:tcW w:w="425" w:type="dxa"/>
            <w:vMerge/>
          </w:tcPr>
          <w:p w:rsidR="00CE30BD" w:rsidRPr="00CE30BD" w:rsidRDefault="00CE30BD" w:rsidP="00CE30BD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828" w:type="dxa"/>
            <w:vMerge/>
          </w:tcPr>
          <w:p w:rsidR="00CE30BD" w:rsidRPr="00CE30BD" w:rsidRDefault="00CE30BD" w:rsidP="00CE30BD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50" w:type="dxa"/>
            <w:vMerge/>
          </w:tcPr>
          <w:p w:rsidR="00CE30BD" w:rsidRPr="00CE30BD" w:rsidRDefault="00CE30BD" w:rsidP="00CE30BD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697" w:type="dxa"/>
          </w:tcPr>
          <w:p w:rsidR="00CE30BD" w:rsidRPr="00CE30BD" w:rsidRDefault="00CE30BD" w:rsidP="00CE30BD">
            <w:pPr>
              <w:rPr>
                <w:rFonts w:ascii="Times New Roman" w:hAnsi="Times New Roman"/>
                <w:sz w:val="12"/>
                <w:szCs w:val="12"/>
              </w:rPr>
            </w:pPr>
            <w:r w:rsidRPr="00CE30BD">
              <w:rPr>
                <w:rFonts w:ascii="Times New Roman" w:hAnsi="Times New Roman"/>
                <w:sz w:val="12"/>
                <w:szCs w:val="12"/>
              </w:rPr>
              <w:t>2016</w:t>
            </w:r>
          </w:p>
        </w:tc>
        <w:tc>
          <w:tcPr>
            <w:tcW w:w="962" w:type="dxa"/>
          </w:tcPr>
          <w:p w:rsidR="00CE30BD" w:rsidRPr="00CE30BD" w:rsidRDefault="00CE30BD" w:rsidP="00CE30BD">
            <w:pPr>
              <w:rPr>
                <w:rFonts w:ascii="Times New Roman" w:hAnsi="Times New Roman"/>
                <w:sz w:val="12"/>
                <w:szCs w:val="12"/>
              </w:rPr>
            </w:pPr>
            <w:r w:rsidRPr="00CE30BD">
              <w:rPr>
                <w:rFonts w:ascii="Times New Roman" w:hAnsi="Times New Roman"/>
                <w:sz w:val="12"/>
                <w:szCs w:val="12"/>
              </w:rPr>
              <w:t>2017</w:t>
            </w:r>
          </w:p>
        </w:tc>
        <w:tc>
          <w:tcPr>
            <w:tcW w:w="751" w:type="dxa"/>
          </w:tcPr>
          <w:p w:rsidR="00CE30BD" w:rsidRPr="00CE30BD" w:rsidRDefault="00CE30BD" w:rsidP="00CE30BD">
            <w:pPr>
              <w:rPr>
                <w:rFonts w:ascii="Times New Roman" w:hAnsi="Times New Roman"/>
                <w:sz w:val="12"/>
                <w:szCs w:val="12"/>
              </w:rPr>
            </w:pPr>
            <w:r w:rsidRPr="00CE30BD">
              <w:rPr>
                <w:rFonts w:ascii="Times New Roman" w:hAnsi="Times New Roman"/>
                <w:sz w:val="12"/>
                <w:szCs w:val="12"/>
              </w:rPr>
              <w:t>2018</w:t>
            </w:r>
          </w:p>
        </w:tc>
      </w:tr>
      <w:tr w:rsidR="00CE30BD" w:rsidRPr="00CE30BD" w:rsidTr="00CE30BD">
        <w:trPr>
          <w:trHeight w:val="20"/>
        </w:trPr>
        <w:tc>
          <w:tcPr>
            <w:tcW w:w="425" w:type="dxa"/>
          </w:tcPr>
          <w:p w:rsidR="00CE30BD" w:rsidRPr="00CE30BD" w:rsidRDefault="00CE30BD" w:rsidP="00CE30BD">
            <w:pPr>
              <w:rPr>
                <w:rFonts w:ascii="Times New Roman" w:hAnsi="Times New Roman"/>
                <w:sz w:val="12"/>
                <w:szCs w:val="12"/>
              </w:rPr>
            </w:pPr>
            <w:r w:rsidRPr="00CE30BD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828" w:type="dxa"/>
          </w:tcPr>
          <w:p w:rsidR="00CE30BD" w:rsidRPr="00CE30BD" w:rsidRDefault="00CE30BD" w:rsidP="00CE30BD">
            <w:pPr>
              <w:rPr>
                <w:rFonts w:ascii="Times New Roman" w:hAnsi="Times New Roman"/>
                <w:sz w:val="12"/>
                <w:szCs w:val="12"/>
              </w:rPr>
            </w:pPr>
            <w:r w:rsidRPr="00CE30BD">
              <w:rPr>
                <w:rFonts w:ascii="Times New Roman" w:hAnsi="Times New Roman"/>
                <w:sz w:val="12"/>
                <w:szCs w:val="12"/>
              </w:rPr>
              <w:t>Отношение количества земельных участков, учтенных в базе данных налогового органа, к количеству земельных участков, состоящих на кадастровом учете (уменьшенному на количество земельных участков, находящихся в федеральной, региональной, муниципальной собственности, государственной собственности до разграничения и переданных в аренду, срочное безвозмездное пользование, а также имеющих статус «временный»)</w:t>
            </w:r>
          </w:p>
        </w:tc>
        <w:tc>
          <w:tcPr>
            <w:tcW w:w="850" w:type="dxa"/>
          </w:tcPr>
          <w:p w:rsidR="00CE30BD" w:rsidRPr="00CE30BD" w:rsidRDefault="00CE30BD" w:rsidP="00CE30BD">
            <w:pPr>
              <w:rPr>
                <w:rFonts w:ascii="Times New Roman" w:hAnsi="Times New Roman"/>
                <w:sz w:val="12"/>
                <w:szCs w:val="12"/>
              </w:rPr>
            </w:pPr>
            <w:r w:rsidRPr="00CE30BD">
              <w:rPr>
                <w:rFonts w:ascii="Times New Roman" w:hAnsi="Times New Roman"/>
                <w:sz w:val="12"/>
                <w:szCs w:val="12"/>
              </w:rPr>
              <w:t>%</w:t>
            </w:r>
          </w:p>
        </w:tc>
        <w:tc>
          <w:tcPr>
            <w:tcW w:w="697" w:type="dxa"/>
          </w:tcPr>
          <w:p w:rsidR="00CE30BD" w:rsidRPr="00CE30BD" w:rsidRDefault="00CE30BD" w:rsidP="00CE30BD">
            <w:pPr>
              <w:rPr>
                <w:rFonts w:ascii="Times New Roman" w:hAnsi="Times New Roman"/>
                <w:sz w:val="12"/>
                <w:szCs w:val="12"/>
              </w:rPr>
            </w:pPr>
            <w:r w:rsidRPr="00CE30BD">
              <w:rPr>
                <w:rFonts w:ascii="Times New Roman" w:hAnsi="Times New Roman"/>
                <w:sz w:val="12"/>
                <w:szCs w:val="12"/>
              </w:rPr>
              <w:t>69</w:t>
            </w:r>
          </w:p>
        </w:tc>
        <w:tc>
          <w:tcPr>
            <w:tcW w:w="962" w:type="dxa"/>
          </w:tcPr>
          <w:p w:rsidR="00CE30BD" w:rsidRPr="00CE30BD" w:rsidRDefault="00CE30BD" w:rsidP="00CE30BD">
            <w:pPr>
              <w:rPr>
                <w:rFonts w:ascii="Times New Roman" w:hAnsi="Times New Roman"/>
                <w:sz w:val="12"/>
                <w:szCs w:val="12"/>
              </w:rPr>
            </w:pPr>
            <w:r w:rsidRPr="00CE30BD">
              <w:rPr>
                <w:rFonts w:ascii="Times New Roman" w:hAnsi="Times New Roman"/>
                <w:sz w:val="12"/>
                <w:szCs w:val="12"/>
              </w:rPr>
              <w:t>74</w:t>
            </w:r>
          </w:p>
        </w:tc>
        <w:tc>
          <w:tcPr>
            <w:tcW w:w="751" w:type="dxa"/>
          </w:tcPr>
          <w:p w:rsidR="00CE30BD" w:rsidRPr="00CE30BD" w:rsidRDefault="00CE30BD" w:rsidP="00CE30BD">
            <w:pPr>
              <w:rPr>
                <w:rFonts w:ascii="Times New Roman" w:hAnsi="Times New Roman"/>
                <w:sz w:val="12"/>
                <w:szCs w:val="12"/>
              </w:rPr>
            </w:pPr>
            <w:r w:rsidRPr="00CE30BD">
              <w:rPr>
                <w:rFonts w:ascii="Times New Roman" w:hAnsi="Times New Roman"/>
                <w:sz w:val="12"/>
                <w:szCs w:val="12"/>
              </w:rPr>
              <w:t>79</w:t>
            </w:r>
          </w:p>
        </w:tc>
      </w:tr>
    </w:tbl>
    <w:p w:rsidR="00154165" w:rsidRDefault="00154165" w:rsidP="00CE30B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CE30BD" w:rsidRPr="00CE30BD" w:rsidRDefault="00CE30BD" w:rsidP="00CE30B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CE30BD">
        <w:rPr>
          <w:rFonts w:ascii="Times New Roman" w:hAnsi="Times New Roman"/>
          <w:b/>
          <w:sz w:val="12"/>
          <w:szCs w:val="12"/>
        </w:rPr>
        <w:t>5. Механизм реализации, организация управления программы.</w:t>
      </w:r>
    </w:p>
    <w:p w:rsidR="00CE30BD" w:rsidRPr="00CE30BD" w:rsidRDefault="00CE30BD" w:rsidP="00CE30B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E30BD">
        <w:rPr>
          <w:rFonts w:ascii="Times New Roman" w:hAnsi="Times New Roman"/>
          <w:sz w:val="12"/>
          <w:szCs w:val="12"/>
        </w:rPr>
        <w:t>Программа реализуется за счет средств местного бюджета.</w:t>
      </w:r>
    </w:p>
    <w:p w:rsidR="00CE30BD" w:rsidRPr="00CE30BD" w:rsidRDefault="00CE30BD" w:rsidP="00CE30B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E30BD">
        <w:rPr>
          <w:rFonts w:ascii="Times New Roman" w:hAnsi="Times New Roman"/>
          <w:sz w:val="12"/>
          <w:szCs w:val="12"/>
        </w:rPr>
        <w:t>Муниципальный заказчик Программы:</w:t>
      </w:r>
    </w:p>
    <w:p w:rsidR="00CE30BD" w:rsidRPr="00CE30BD" w:rsidRDefault="00CE30BD" w:rsidP="00CE30B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E30BD">
        <w:rPr>
          <w:rFonts w:ascii="Times New Roman" w:hAnsi="Times New Roman"/>
          <w:sz w:val="12"/>
          <w:szCs w:val="12"/>
        </w:rPr>
        <w:t>- является ответственным за ход и конечные результаты реализации Программы, рациональное использование выделяемых на ее выполнение финансовых средств;</w:t>
      </w:r>
    </w:p>
    <w:p w:rsidR="00CE30BD" w:rsidRPr="00CE30BD" w:rsidRDefault="00CE30BD" w:rsidP="00CE30B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E30BD">
        <w:rPr>
          <w:rFonts w:ascii="Times New Roman" w:hAnsi="Times New Roman"/>
          <w:sz w:val="12"/>
          <w:szCs w:val="12"/>
        </w:rPr>
        <w:t>- вносит предложения о привлечении дополнительных источников финансирования мероприятий Программы в случае уменьшения финансирования из местного бюджета, предложения по ускорению реализации Программы;</w:t>
      </w:r>
    </w:p>
    <w:p w:rsidR="00CE30BD" w:rsidRPr="00CE30BD" w:rsidRDefault="00CE30BD" w:rsidP="00CE30B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E30BD">
        <w:rPr>
          <w:rFonts w:ascii="Times New Roman" w:hAnsi="Times New Roman"/>
          <w:sz w:val="12"/>
          <w:szCs w:val="12"/>
        </w:rPr>
        <w:t>- собирают, систематизируют и обобщают аналитическую информацию о реализации программных мероприятий, осуществляют мониторинг результатов реализации программных мероприятий.</w:t>
      </w:r>
    </w:p>
    <w:p w:rsidR="00154165" w:rsidRDefault="00154165" w:rsidP="00CE30B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CE30BD" w:rsidRPr="00CE30BD" w:rsidRDefault="00CE30BD" w:rsidP="00CE30B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CE30BD">
        <w:rPr>
          <w:rFonts w:ascii="Times New Roman" w:hAnsi="Times New Roman"/>
          <w:b/>
          <w:sz w:val="12"/>
          <w:szCs w:val="12"/>
        </w:rPr>
        <w:t>6. Оценка эффективности социально – экономических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CE30BD">
        <w:rPr>
          <w:rFonts w:ascii="Times New Roman" w:hAnsi="Times New Roman"/>
          <w:b/>
          <w:sz w:val="12"/>
          <w:szCs w:val="12"/>
        </w:rPr>
        <w:t>последствий от реализации программы.</w:t>
      </w:r>
    </w:p>
    <w:p w:rsidR="00CE30BD" w:rsidRPr="00CE30BD" w:rsidRDefault="00CE30BD" w:rsidP="00CE30B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E30BD">
        <w:rPr>
          <w:rFonts w:ascii="Times New Roman" w:hAnsi="Times New Roman"/>
          <w:sz w:val="12"/>
          <w:szCs w:val="12"/>
        </w:rPr>
        <w:t>Эффективность реализации Программы и использования выделенных на нее бюджетных средств обеспечивается за счет:</w:t>
      </w:r>
    </w:p>
    <w:p w:rsidR="00CE30BD" w:rsidRPr="00CE30BD" w:rsidRDefault="00CE30BD" w:rsidP="00CE30B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E30BD">
        <w:rPr>
          <w:rFonts w:ascii="Times New Roman" w:hAnsi="Times New Roman"/>
          <w:sz w:val="12"/>
          <w:szCs w:val="12"/>
        </w:rPr>
        <w:t>–  исключения возможности нецелевого использования бюджетных средств;</w:t>
      </w:r>
    </w:p>
    <w:p w:rsidR="00CE30BD" w:rsidRPr="00CE30BD" w:rsidRDefault="00CE30BD" w:rsidP="00CE30B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E30BD">
        <w:rPr>
          <w:rFonts w:ascii="Times New Roman" w:hAnsi="Times New Roman"/>
          <w:sz w:val="12"/>
          <w:szCs w:val="12"/>
        </w:rPr>
        <w:t>–  прозрачности использования бюджетных средств;</w:t>
      </w:r>
    </w:p>
    <w:p w:rsidR="00CE30BD" w:rsidRPr="00CE30BD" w:rsidRDefault="00CE30BD" w:rsidP="00CE30B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E30BD">
        <w:rPr>
          <w:rFonts w:ascii="Times New Roman" w:hAnsi="Times New Roman"/>
          <w:sz w:val="12"/>
          <w:szCs w:val="12"/>
        </w:rPr>
        <w:t>–  адресного предоставления бюджетных средств.</w:t>
      </w:r>
    </w:p>
    <w:p w:rsidR="00CE30BD" w:rsidRPr="00CE30BD" w:rsidRDefault="00CE30BD" w:rsidP="00CE30B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E30BD">
        <w:rPr>
          <w:rFonts w:ascii="Times New Roman" w:hAnsi="Times New Roman"/>
          <w:sz w:val="12"/>
          <w:szCs w:val="12"/>
        </w:rPr>
        <w:t>Для оценки эффективности реализации Программы используются показатели по направлениям, которые отражают выполнение мероприятий Программы.</w:t>
      </w:r>
    </w:p>
    <w:p w:rsidR="00154165" w:rsidRDefault="00154165" w:rsidP="00CE30BD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</w:p>
    <w:p w:rsidR="00CE30BD" w:rsidRPr="00CE30BD" w:rsidRDefault="00CE30BD" w:rsidP="00CE30BD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CE30BD">
        <w:rPr>
          <w:rFonts w:ascii="Times New Roman" w:hAnsi="Times New Roman"/>
          <w:b/>
          <w:bCs/>
          <w:sz w:val="12"/>
          <w:szCs w:val="12"/>
        </w:rPr>
        <w:t>7. Управление программой и контроль за ее реализацией</w:t>
      </w:r>
    </w:p>
    <w:p w:rsidR="00CE30BD" w:rsidRPr="00CE30BD" w:rsidRDefault="00CE30BD" w:rsidP="00CE30B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E30BD">
        <w:rPr>
          <w:rFonts w:ascii="Times New Roman" w:hAnsi="Times New Roman"/>
          <w:sz w:val="12"/>
          <w:szCs w:val="12"/>
        </w:rPr>
        <w:t>Контроль за реализацией мероприятий и целевым использованием бюджетных средств осуществляет Администрация сельского поселения Светлодольск муниципального района Сергиевский и  Контрольно-ревизионное управление муниципального района Сергиевский.</w:t>
      </w:r>
    </w:p>
    <w:p w:rsidR="002B1832" w:rsidRDefault="002B1832" w:rsidP="002B183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АДМИНИСТРАЦИЯ</w:t>
      </w:r>
    </w:p>
    <w:p w:rsidR="002B1832" w:rsidRPr="008B3E75" w:rsidRDefault="002B1832" w:rsidP="002B183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СЕРГИЕВСК</w:t>
      </w:r>
    </w:p>
    <w:p w:rsidR="002B1832" w:rsidRPr="008B3E75" w:rsidRDefault="002B1832" w:rsidP="002B183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2B1832" w:rsidRPr="008B3E75" w:rsidRDefault="002B1832" w:rsidP="002B183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2B1832" w:rsidRPr="008B3E75" w:rsidRDefault="002B1832" w:rsidP="002B1832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2B1832" w:rsidRPr="008B3E75" w:rsidRDefault="002B1832" w:rsidP="002B1832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B3E75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2B1832" w:rsidRPr="008B3E75" w:rsidRDefault="002B1832" w:rsidP="002B1832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 декабря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г.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№65</w:t>
      </w:r>
    </w:p>
    <w:p w:rsidR="002B1832" w:rsidRDefault="002B1832" w:rsidP="002B1832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2B1832">
        <w:rPr>
          <w:rFonts w:ascii="Times New Roman" w:hAnsi="Times New Roman"/>
          <w:b/>
          <w:bCs/>
          <w:sz w:val="12"/>
          <w:szCs w:val="12"/>
        </w:rPr>
        <w:t xml:space="preserve">Об утверждении муниципальной программы «Управление и распоряжение муниципальным имуществом </w:t>
      </w:r>
    </w:p>
    <w:p w:rsidR="002B1832" w:rsidRPr="002B1832" w:rsidRDefault="002B1832" w:rsidP="002B1832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2B1832">
        <w:rPr>
          <w:rFonts w:ascii="Times New Roman" w:hAnsi="Times New Roman"/>
          <w:b/>
          <w:bCs/>
          <w:sz w:val="12"/>
          <w:szCs w:val="12"/>
        </w:rPr>
        <w:t>сельского поселения Сергиевск муниципального района Сергиевский» на 2016-2018гг.</w:t>
      </w:r>
    </w:p>
    <w:p w:rsidR="002B1832" w:rsidRPr="002B1832" w:rsidRDefault="002B1832" w:rsidP="002B1832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2B1832" w:rsidRPr="002B1832" w:rsidRDefault="002B1832" w:rsidP="002B183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B1832">
        <w:rPr>
          <w:rFonts w:ascii="Times New Roman" w:hAnsi="Times New Roman"/>
          <w:sz w:val="12"/>
          <w:szCs w:val="12"/>
        </w:rPr>
        <w:t>В целях эффективного и рационального использования муниципального имущества и земельных участков, 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21.12.2001 № 178-ФЗ (ред. от 13.07.2015) «О приватизации государственного и муниципального имущества», Уставом сельского поселения Сергиевск муниципального района Сергиевский, Администрация сельского поселения Сергиевск муниципального района Сергиевский</w:t>
      </w:r>
    </w:p>
    <w:p w:rsidR="002B1832" w:rsidRPr="002B1832" w:rsidRDefault="002B1832" w:rsidP="002B1832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2B1832">
        <w:rPr>
          <w:rFonts w:ascii="Times New Roman" w:hAnsi="Times New Roman"/>
          <w:b/>
          <w:sz w:val="12"/>
          <w:szCs w:val="12"/>
        </w:rPr>
        <w:t>ПОСТАНОВЛЯЕТ:</w:t>
      </w:r>
    </w:p>
    <w:p w:rsidR="002B1832" w:rsidRPr="002B1832" w:rsidRDefault="002B1832" w:rsidP="002B183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1. </w:t>
      </w:r>
      <w:r w:rsidRPr="002B1832">
        <w:rPr>
          <w:rFonts w:ascii="Times New Roman" w:hAnsi="Times New Roman"/>
          <w:sz w:val="12"/>
          <w:szCs w:val="12"/>
        </w:rPr>
        <w:t>Утвердить муниципальную программу «Управление и распоряжение муниципальным имуществом сельского поселения Сергиевск муниципального района Сергиевский» на 2016-2018гг. (Приложение №1 к настоящему Постановлению).</w:t>
      </w:r>
    </w:p>
    <w:p w:rsidR="002B1832" w:rsidRPr="002B1832" w:rsidRDefault="002B1832" w:rsidP="002B183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2. </w:t>
      </w:r>
      <w:r w:rsidRPr="002B1832">
        <w:rPr>
          <w:rFonts w:ascii="Times New Roman" w:hAnsi="Times New Roman"/>
          <w:sz w:val="12"/>
          <w:szCs w:val="12"/>
        </w:rPr>
        <w:t>Установить, что расходные обязательства, возникающие в результате принятия настоящего постановления, исполняются за счет средств местного бюджета в пределах общего объема бюджетных ассигнований, предусматриваемого на соответствующий финансовый год.</w:t>
      </w:r>
    </w:p>
    <w:p w:rsidR="002B1832" w:rsidRPr="002B1832" w:rsidRDefault="002B1832" w:rsidP="002B183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3. </w:t>
      </w:r>
      <w:r w:rsidRPr="002B1832">
        <w:rPr>
          <w:rFonts w:ascii="Times New Roman" w:hAnsi="Times New Roman"/>
          <w:sz w:val="12"/>
          <w:szCs w:val="12"/>
        </w:rPr>
        <w:t>Опубликовать настоящее  Постановление в газете «Сергиевский вестник».</w:t>
      </w:r>
    </w:p>
    <w:p w:rsidR="002B1832" w:rsidRPr="002B1832" w:rsidRDefault="002B1832" w:rsidP="002B183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B1832">
        <w:rPr>
          <w:rFonts w:ascii="Times New Roman" w:hAnsi="Times New Roman"/>
          <w:sz w:val="12"/>
          <w:szCs w:val="12"/>
        </w:rPr>
        <w:t>4.  Настоящее Постановление вступает в силу с 01 января 2016 года.</w:t>
      </w:r>
    </w:p>
    <w:p w:rsidR="002B1832" w:rsidRPr="002B1832" w:rsidRDefault="002B1832" w:rsidP="002B1832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2B1832">
        <w:rPr>
          <w:rFonts w:ascii="Times New Roman" w:hAnsi="Times New Roman"/>
          <w:sz w:val="12"/>
          <w:szCs w:val="12"/>
        </w:rPr>
        <w:t>Глава сельского поселения Сергиевск</w:t>
      </w:r>
    </w:p>
    <w:p w:rsidR="002B1832" w:rsidRDefault="002B1832" w:rsidP="007A3972">
      <w:pPr>
        <w:tabs>
          <w:tab w:val="left" w:pos="2127"/>
        </w:tabs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2B1832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2B1832" w:rsidRPr="002B1832" w:rsidRDefault="002B1832" w:rsidP="002B1832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2B1832">
        <w:rPr>
          <w:rFonts w:ascii="Times New Roman" w:hAnsi="Times New Roman"/>
          <w:sz w:val="12"/>
          <w:szCs w:val="12"/>
        </w:rPr>
        <w:t>М.М. Арчибасов</w:t>
      </w:r>
    </w:p>
    <w:p w:rsidR="00CE30BD" w:rsidRPr="00CE30BD" w:rsidRDefault="00CE30BD" w:rsidP="00CE30BD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7A3972" w:rsidRPr="00F74D76" w:rsidRDefault="007A3972" w:rsidP="007A3972">
      <w:pPr>
        <w:tabs>
          <w:tab w:val="left" w:pos="2127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</w:t>
      </w:r>
    </w:p>
    <w:p w:rsidR="007A3972" w:rsidRPr="00F74D76" w:rsidRDefault="007A3972" w:rsidP="007A3972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Сергиевск</w:t>
      </w:r>
    </w:p>
    <w:p w:rsidR="007A3972" w:rsidRPr="00F74D76" w:rsidRDefault="007A3972" w:rsidP="007A3972">
      <w:pPr>
        <w:tabs>
          <w:tab w:val="left" w:pos="1701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7A3972" w:rsidRPr="0023640C" w:rsidRDefault="007A3972" w:rsidP="007A3972">
      <w:pPr>
        <w:tabs>
          <w:tab w:val="left" w:pos="1701"/>
          <w:tab w:val="left" w:pos="2127"/>
        </w:tabs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65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30” декабря</w:t>
      </w:r>
      <w:r w:rsidRPr="00F74D76">
        <w:rPr>
          <w:rFonts w:ascii="Times New Roman" w:hAnsi="Times New Roman"/>
          <w:i/>
          <w:sz w:val="12"/>
          <w:szCs w:val="12"/>
        </w:rPr>
        <w:t xml:space="preserve"> 201</w:t>
      </w:r>
      <w:r>
        <w:rPr>
          <w:rFonts w:ascii="Times New Roman" w:hAnsi="Times New Roman"/>
          <w:i/>
          <w:sz w:val="12"/>
          <w:szCs w:val="12"/>
        </w:rPr>
        <w:t>5</w:t>
      </w:r>
      <w:r w:rsidRPr="00F74D76">
        <w:rPr>
          <w:rFonts w:ascii="Times New Roman" w:hAnsi="Times New Roman"/>
          <w:i/>
          <w:sz w:val="12"/>
          <w:szCs w:val="12"/>
        </w:rPr>
        <w:t xml:space="preserve"> г.</w:t>
      </w:r>
    </w:p>
    <w:p w:rsidR="007A3972" w:rsidRDefault="007A3972" w:rsidP="007A3972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7A3972">
        <w:rPr>
          <w:rFonts w:ascii="Times New Roman" w:hAnsi="Times New Roman"/>
          <w:b/>
          <w:sz w:val="12"/>
          <w:szCs w:val="12"/>
        </w:rPr>
        <w:t xml:space="preserve">Муниципальная программа «Управление и распоряжение муниципальным имуществом </w:t>
      </w:r>
    </w:p>
    <w:p w:rsidR="007A3972" w:rsidRPr="007A3972" w:rsidRDefault="007A3972" w:rsidP="007A3972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7A3972">
        <w:rPr>
          <w:rFonts w:ascii="Times New Roman" w:hAnsi="Times New Roman"/>
          <w:b/>
          <w:sz w:val="12"/>
          <w:szCs w:val="12"/>
        </w:rPr>
        <w:t>сельского поселения Сергиевск муниципального района Сергиевский» на 2016-2018гг.</w:t>
      </w:r>
    </w:p>
    <w:p w:rsidR="007A3972" w:rsidRDefault="007A3972" w:rsidP="007A3972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7A3972">
        <w:rPr>
          <w:rFonts w:ascii="Times New Roman" w:hAnsi="Times New Roman"/>
          <w:sz w:val="12"/>
          <w:szCs w:val="12"/>
        </w:rPr>
        <w:t>Паспорт муниципальной программы</w:t>
      </w:r>
    </w:p>
    <w:p w:rsidR="00154165" w:rsidRPr="007A3972" w:rsidRDefault="00154165" w:rsidP="007A3972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tbl>
      <w:tblPr>
        <w:tblStyle w:val="af1"/>
        <w:tblW w:w="7513" w:type="dxa"/>
        <w:tblInd w:w="108" w:type="dxa"/>
        <w:tblLook w:val="04A0" w:firstRow="1" w:lastRow="0" w:firstColumn="1" w:lastColumn="0" w:noHBand="0" w:noVBand="1"/>
      </w:tblPr>
      <w:tblGrid>
        <w:gridCol w:w="2127"/>
        <w:gridCol w:w="5386"/>
      </w:tblGrid>
      <w:tr w:rsidR="007A3972" w:rsidRPr="007A3972" w:rsidTr="007A3972">
        <w:tc>
          <w:tcPr>
            <w:tcW w:w="2127" w:type="dxa"/>
            <w:hideMark/>
          </w:tcPr>
          <w:p w:rsidR="007A3972" w:rsidRPr="007A3972" w:rsidRDefault="007A3972" w:rsidP="007A397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7A3972">
              <w:rPr>
                <w:rFonts w:ascii="Times New Roman" w:hAnsi="Times New Roman"/>
                <w:sz w:val="12"/>
                <w:szCs w:val="12"/>
              </w:rPr>
              <w:t>Наименование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7A3972">
              <w:rPr>
                <w:rFonts w:ascii="Times New Roman" w:hAnsi="Times New Roman"/>
                <w:sz w:val="12"/>
                <w:szCs w:val="12"/>
              </w:rPr>
              <w:t>программы</w:t>
            </w:r>
          </w:p>
        </w:tc>
        <w:tc>
          <w:tcPr>
            <w:tcW w:w="5386" w:type="dxa"/>
            <w:hideMark/>
          </w:tcPr>
          <w:p w:rsidR="007A3972" w:rsidRPr="007A3972" w:rsidRDefault="007A3972" w:rsidP="007A397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7A3972">
              <w:rPr>
                <w:rFonts w:ascii="Times New Roman" w:hAnsi="Times New Roman"/>
                <w:sz w:val="12"/>
                <w:szCs w:val="12"/>
              </w:rPr>
              <w:t>Муниципальная программа «Управление и распоряжение муниципальным имуществом сельского поселения Сергиевск муниципального района Сергиевский» на 2016-2018гг. (далее – Программа)</w:t>
            </w:r>
          </w:p>
        </w:tc>
      </w:tr>
      <w:tr w:rsidR="007A3972" w:rsidRPr="007A3972" w:rsidTr="007A3972">
        <w:tc>
          <w:tcPr>
            <w:tcW w:w="2127" w:type="dxa"/>
            <w:hideMark/>
          </w:tcPr>
          <w:p w:rsidR="007A3972" w:rsidRPr="007A3972" w:rsidRDefault="007A3972" w:rsidP="007A397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7A3972">
              <w:rPr>
                <w:rFonts w:ascii="Times New Roman" w:hAnsi="Times New Roman"/>
                <w:sz w:val="12"/>
                <w:szCs w:val="12"/>
              </w:rPr>
              <w:t>Основание для разработки программы</w:t>
            </w:r>
          </w:p>
        </w:tc>
        <w:tc>
          <w:tcPr>
            <w:tcW w:w="5386" w:type="dxa"/>
            <w:hideMark/>
          </w:tcPr>
          <w:p w:rsidR="007A3972" w:rsidRPr="007A3972" w:rsidRDefault="007A3972" w:rsidP="007A397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7A3972">
              <w:rPr>
                <w:rFonts w:ascii="Times New Roman" w:hAnsi="Times New Roman"/>
                <w:sz w:val="12"/>
                <w:szCs w:val="12"/>
              </w:rPr>
              <w:t xml:space="preserve">Федеральный закон от 06.10.2003 № 131-ФЗ «Об общих принципах организации местного самоуправления в Российской Федерации», Федеральный закон от 21.12.2001 № 178-ФЗ «О приватизации государственного и муниципального имущества», Земельный Кодекс Российской Федерации № 136-ФЗ от 25.10.2001 г., Гражданский Кодекс Российской Федерации № 51-ФЗ от 30.11.1994г., Устав сельского поселения Сергиевск </w:t>
            </w:r>
          </w:p>
        </w:tc>
      </w:tr>
      <w:tr w:rsidR="007A3972" w:rsidRPr="007A3972" w:rsidTr="007A3972">
        <w:tc>
          <w:tcPr>
            <w:tcW w:w="2127" w:type="dxa"/>
            <w:hideMark/>
          </w:tcPr>
          <w:p w:rsidR="007A3972" w:rsidRPr="007A3972" w:rsidRDefault="007A3972" w:rsidP="007A397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7A3972">
              <w:rPr>
                <w:rFonts w:ascii="Times New Roman" w:hAnsi="Times New Roman"/>
                <w:sz w:val="12"/>
                <w:szCs w:val="12"/>
              </w:rPr>
              <w:t>Основной разработчик программы</w:t>
            </w:r>
          </w:p>
        </w:tc>
        <w:tc>
          <w:tcPr>
            <w:tcW w:w="5386" w:type="dxa"/>
            <w:hideMark/>
          </w:tcPr>
          <w:p w:rsidR="007A3972" w:rsidRPr="007A3972" w:rsidRDefault="007A3972" w:rsidP="007A397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7A3972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Сергиевск муниципального района Сергиевский</w:t>
            </w:r>
          </w:p>
        </w:tc>
      </w:tr>
      <w:tr w:rsidR="007A3972" w:rsidRPr="007A3972" w:rsidTr="007A3972">
        <w:tc>
          <w:tcPr>
            <w:tcW w:w="2127" w:type="dxa"/>
            <w:hideMark/>
          </w:tcPr>
          <w:p w:rsidR="007A3972" w:rsidRPr="007A3972" w:rsidRDefault="007A3972" w:rsidP="007A397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7A3972">
              <w:rPr>
                <w:rFonts w:ascii="Times New Roman" w:hAnsi="Times New Roman"/>
                <w:sz w:val="12"/>
                <w:szCs w:val="12"/>
              </w:rPr>
              <w:t>Цели и задачи программы</w:t>
            </w:r>
          </w:p>
        </w:tc>
        <w:tc>
          <w:tcPr>
            <w:tcW w:w="5386" w:type="dxa"/>
            <w:hideMark/>
          </w:tcPr>
          <w:p w:rsidR="007A3972" w:rsidRPr="007A3972" w:rsidRDefault="007A3972" w:rsidP="007A397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7A3972">
              <w:rPr>
                <w:rFonts w:ascii="Times New Roman" w:hAnsi="Times New Roman"/>
                <w:sz w:val="12"/>
                <w:szCs w:val="12"/>
              </w:rPr>
              <w:t>Целью Программы является повышение эффективности управления муниципальным имуществом.</w:t>
            </w:r>
          </w:p>
          <w:p w:rsidR="007A3972" w:rsidRPr="007A3972" w:rsidRDefault="007A3972" w:rsidP="007A397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7A3972">
              <w:rPr>
                <w:rFonts w:ascii="Times New Roman" w:hAnsi="Times New Roman"/>
                <w:sz w:val="12"/>
                <w:szCs w:val="12"/>
              </w:rPr>
              <w:t>Задачами Программы являются:</w:t>
            </w:r>
          </w:p>
          <w:p w:rsidR="007A3972" w:rsidRPr="007A3972" w:rsidRDefault="007A3972" w:rsidP="007A397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7A3972">
              <w:rPr>
                <w:rFonts w:ascii="Times New Roman" w:hAnsi="Times New Roman"/>
                <w:sz w:val="12"/>
                <w:szCs w:val="12"/>
              </w:rPr>
              <w:t>- внедрение программных принципов организации деятельности органов местного самоуправления;</w:t>
            </w:r>
          </w:p>
          <w:p w:rsidR="007A3972" w:rsidRPr="007A3972" w:rsidRDefault="007A3972" w:rsidP="007A397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7A3972">
              <w:rPr>
                <w:rFonts w:ascii="Times New Roman" w:hAnsi="Times New Roman"/>
                <w:sz w:val="12"/>
                <w:szCs w:val="12"/>
              </w:rPr>
              <w:t>- совершенствование механизма управления муниципальным имуществом;</w:t>
            </w:r>
          </w:p>
          <w:p w:rsidR="007A3972" w:rsidRPr="007A3972" w:rsidRDefault="007A3972" w:rsidP="007A397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7A3972">
              <w:rPr>
                <w:rFonts w:ascii="Times New Roman" w:hAnsi="Times New Roman"/>
                <w:sz w:val="12"/>
                <w:szCs w:val="12"/>
              </w:rPr>
              <w:t>- обеспечение соответствия состава имущества выполняемым функциям;</w:t>
            </w:r>
          </w:p>
          <w:p w:rsidR="007A3972" w:rsidRPr="007A3972" w:rsidRDefault="007A3972" w:rsidP="007A397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7A3972">
              <w:rPr>
                <w:rFonts w:ascii="Times New Roman" w:hAnsi="Times New Roman"/>
                <w:sz w:val="12"/>
                <w:szCs w:val="12"/>
              </w:rPr>
              <w:t>- привлечение доходов в местный бюджет  от использования муниципального имущества.</w:t>
            </w:r>
          </w:p>
        </w:tc>
      </w:tr>
      <w:tr w:rsidR="007A3972" w:rsidRPr="007A3972" w:rsidTr="007A3972">
        <w:tc>
          <w:tcPr>
            <w:tcW w:w="2127" w:type="dxa"/>
            <w:hideMark/>
          </w:tcPr>
          <w:p w:rsidR="007A3972" w:rsidRPr="007A3972" w:rsidRDefault="007A3972" w:rsidP="007A397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7A3972">
              <w:rPr>
                <w:rFonts w:ascii="Times New Roman" w:hAnsi="Times New Roman"/>
                <w:sz w:val="12"/>
                <w:szCs w:val="12"/>
              </w:rPr>
              <w:t>Сроки реализации программы</w:t>
            </w:r>
          </w:p>
        </w:tc>
        <w:tc>
          <w:tcPr>
            <w:tcW w:w="5386" w:type="dxa"/>
            <w:hideMark/>
          </w:tcPr>
          <w:p w:rsidR="007A3972" w:rsidRPr="007A3972" w:rsidRDefault="007A3972" w:rsidP="007A397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7A3972">
              <w:rPr>
                <w:rFonts w:ascii="Times New Roman" w:hAnsi="Times New Roman"/>
                <w:sz w:val="12"/>
                <w:szCs w:val="12"/>
              </w:rPr>
              <w:t>2016-2018 годы</w:t>
            </w:r>
          </w:p>
        </w:tc>
      </w:tr>
      <w:tr w:rsidR="007A3972" w:rsidRPr="007A3972" w:rsidTr="007A3972">
        <w:tc>
          <w:tcPr>
            <w:tcW w:w="2127" w:type="dxa"/>
            <w:hideMark/>
          </w:tcPr>
          <w:p w:rsidR="007A3972" w:rsidRPr="007A3972" w:rsidRDefault="007A3972" w:rsidP="007A397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7A3972">
              <w:rPr>
                <w:rFonts w:ascii="Times New Roman" w:hAnsi="Times New Roman"/>
                <w:sz w:val="12"/>
                <w:szCs w:val="12"/>
              </w:rPr>
              <w:t>Исполнитель программы</w:t>
            </w:r>
          </w:p>
        </w:tc>
        <w:tc>
          <w:tcPr>
            <w:tcW w:w="5386" w:type="dxa"/>
            <w:hideMark/>
          </w:tcPr>
          <w:p w:rsidR="007A3972" w:rsidRPr="007A3972" w:rsidRDefault="007A3972" w:rsidP="007A397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7A3972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Сергиевск муниципального района Сергиевский</w:t>
            </w:r>
          </w:p>
        </w:tc>
      </w:tr>
      <w:tr w:rsidR="007A3972" w:rsidRPr="007A3972" w:rsidTr="007A3972">
        <w:tc>
          <w:tcPr>
            <w:tcW w:w="2127" w:type="dxa"/>
            <w:hideMark/>
          </w:tcPr>
          <w:p w:rsidR="007A3972" w:rsidRPr="007A3972" w:rsidRDefault="007A3972" w:rsidP="007A397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7A3972">
              <w:rPr>
                <w:rFonts w:ascii="Times New Roman" w:hAnsi="Times New Roman"/>
                <w:sz w:val="12"/>
                <w:szCs w:val="12"/>
              </w:rPr>
              <w:t>Объемы, источники финансирования программы</w:t>
            </w:r>
          </w:p>
        </w:tc>
        <w:tc>
          <w:tcPr>
            <w:tcW w:w="5386" w:type="dxa"/>
            <w:hideMark/>
          </w:tcPr>
          <w:p w:rsidR="007A3972" w:rsidRPr="007A3972" w:rsidRDefault="007A3972" w:rsidP="007A397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7A3972">
              <w:rPr>
                <w:rFonts w:ascii="Times New Roman" w:hAnsi="Times New Roman"/>
                <w:sz w:val="12"/>
                <w:szCs w:val="12"/>
              </w:rPr>
              <w:t xml:space="preserve">Общий объем финансирования Программы составляет </w:t>
            </w:r>
            <w:r w:rsidRPr="007A3972">
              <w:rPr>
                <w:rFonts w:ascii="Times New Roman" w:hAnsi="Times New Roman"/>
                <w:b/>
                <w:sz w:val="12"/>
                <w:szCs w:val="12"/>
              </w:rPr>
              <w:t>417,48981</w:t>
            </w:r>
            <w:r w:rsidRPr="007A3972">
              <w:rPr>
                <w:rFonts w:ascii="Times New Roman" w:hAnsi="Times New Roman"/>
                <w:sz w:val="12"/>
                <w:szCs w:val="12"/>
              </w:rPr>
              <w:t xml:space="preserve"> тыс. рублей, в том числе из местного бюджета –  417,48981 тыс. рублей.</w:t>
            </w:r>
          </w:p>
          <w:p w:rsidR="007A3972" w:rsidRPr="007A3972" w:rsidRDefault="007A3972" w:rsidP="007A397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7A3972">
              <w:rPr>
                <w:rFonts w:ascii="Times New Roman" w:hAnsi="Times New Roman"/>
                <w:sz w:val="12"/>
                <w:szCs w:val="12"/>
              </w:rPr>
              <w:t>2016г.- 417,48981 тыс. руб.</w:t>
            </w:r>
          </w:p>
          <w:p w:rsidR="007A3972" w:rsidRPr="007A3972" w:rsidRDefault="007A3972" w:rsidP="007A397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7A3972">
              <w:rPr>
                <w:rFonts w:ascii="Times New Roman" w:hAnsi="Times New Roman"/>
                <w:sz w:val="12"/>
                <w:szCs w:val="12"/>
              </w:rPr>
              <w:t>2017г.- 0,0 тыс. руб.</w:t>
            </w:r>
          </w:p>
          <w:p w:rsidR="007A3972" w:rsidRPr="007A3972" w:rsidRDefault="007A3972" w:rsidP="007A397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7A3972">
              <w:rPr>
                <w:rFonts w:ascii="Times New Roman" w:hAnsi="Times New Roman"/>
                <w:sz w:val="12"/>
                <w:szCs w:val="12"/>
              </w:rPr>
              <w:t>2018г.- 0,0 тыс. руб.</w:t>
            </w:r>
          </w:p>
        </w:tc>
      </w:tr>
      <w:tr w:rsidR="007A3972" w:rsidRPr="007A3972" w:rsidTr="007A3972">
        <w:tc>
          <w:tcPr>
            <w:tcW w:w="2127" w:type="dxa"/>
            <w:hideMark/>
          </w:tcPr>
          <w:p w:rsidR="007A3972" w:rsidRPr="007A3972" w:rsidRDefault="007A3972" w:rsidP="007A397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7A3972">
              <w:rPr>
                <w:rFonts w:ascii="Times New Roman" w:hAnsi="Times New Roman"/>
                <w:sz w:val="12"/>
                <w:szCs w:val="12"/>
              </w:rPr>
              <w:t>Ожидаемые конечные результаты реализации программы</w:t>
            </w:r>
          </w:p>
        </w:tc>
        <w:tc>
          <w:tcPr>
            <w:tcW w:w="5386" w:type="dxa"/>
            <w:hideMark/>
          </w:tcPr>
          <w:p w:rsidR="007A3972" w:rsidRPr="007A3972" w:rsidRDefault="007A3972" w:rsidP="007A397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7A3972">
              <w:rPr>
                <w:rFonts w:ascii="Times New Roman" w:hAnsi="Times New Roman"/>
                <w:sz w:val="12"/>
                <w:szCs w:val="12"/>
              </w:rPr>
              <w:t>По итогам реализации программы планируется получить следующие результаты:</w:t>
            </w:r>
          </w:p>
          <w:p w:rsidR="007A3972" w:rsidRPr="007A3972" w:rsidRDefault="007A3972" w:rsidP="007A397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7A3972">
              <w:rPr>
                <w:rFonts w:ascii="Times New Roman" w:hAnsi="Times New Roman"/>
                <w:sz w:val="12"/>
                <w:szCs w:val="12"/>
              </w:rPr>
              <w:t xml:space="preserve">государственная регистрация права муниципальной собственности на объекты недвижимости и земельные участки с целью вовлечения в оборот  </w:t>
            </w:r>
          </w:p>
        </w:tc>
      </w:tr>
      <w:tr w:rsidR="007A3972" w:rsidRPr="007A3972" w:rsidTr="007A3972">
        <w:tc>
          <w:tcPr>
            <w:tcW w:w="2127" w:type="dxa"/>
            <w:hideMark/>
          </w:tcPr>
          <w:p w:rsidR="007A3972" w:rsidRPr="007A3972" w:rsidRDefault="007A3972" w:rsidP="007A397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7A3972">
              <w:rPr>
                <w:rFonts w:ascii="Times New Roman" w:hAnsi="Times New Roman"/>
                <w:sz w:val="12"/>
                <w:szCs w:val="12"/>
              </w:rPr>
              <w:t>Контроль за исполнение программы</w:t>
            </w:r>
          </w:p>
        </w:tc>
        <w:tc>
          <w:tcPr>
            <w:tcW w:w="5386" w:type="dxa"/>
            <w:hideMark/>
          </w:tcPr>
          <w:p w:rsidR="007A3972" w:rsidRPr="007A3972" w:rsidRDefault="007A3972" w:rsidP="007A397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7A3972">
              <w:rPr>
                <w:rFonts w:ascii="Times New Roman" w:hAnsi="Times New Roman"/>
                <w:sz w:val="12"/>
                <w:szCs w:val="12"/>
              </w:rPr>
              <w:t>Контроль за исполнением программы осуществляет администрация сельского поселения Сергиевск муниципального района Сергиевский</w:t>
            </w:r>
          </w:p>
        </w:tc>
      </w:tr>
    </w:tbl>
    <w:p w:rsidR="00154165" w:rsidRDefault="00154165" w:rsidP="007A3972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7A3972" w:rsidRPr="007A3972" w:rsidRDefault="007A3972" w:rsidP="007A3972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7A3972">
        <w:rPr>
          <w:rFonts w:ascii="Times New Roman" w:hAnsi="Times New Roman"/>
          <w:b/>
          <w:sz w:val="12"/>
          <w:szCs w:val="12"/>
        </w:rPr>
        <w:t>1. Содержание проблемы и необходимость ее решения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7A3972">
        <w:rPr>
          <w:rFonts w:ascii="Times New Roman" w:hAnsi="Times New Roman"/>
          <w:b/>
          <w:sz w:val="12"/>
          <w:szCs w:val="12"/>
        </w:rPr>
        <w:t>программными методами.</w:t>
      </w:r>
    </w:p>
    <w:p w:rsidR="007A3972" w:rsidRPr="007A3972" w:rsidRDefault="007A3972" w:rsidP="007A397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A3972">
        <w:rPr>
          <w:rFonts w:ascii="Times New Roman" w:hAnsi="Times New Roman"/>
          <w:sz w:val="12"/>
          <w:szCs w:val="12"/>
        </w:rPr>
        <w:t>Надлежащее оформление права собственности  является залогом целостности всего муниципального имущества.</w:t>
      </w:r>
    </w:p>
    <w:p w:rsidR="007A3972" w:rsidRPr="007A3972" w:rsidRDefault="007A3972" w:rsidP="007A397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A3972">
        <w:rPr>
          <w:rFonts w:ascii="Times New Roman" w:hAnsi="Times New Roman"/>
          <w:sz w:val="12"/>
          <w:szCs w:val="12"/>
        </w:rPr>
        <w:t>Основной проблемой стоящей перед администрацией сельского поселения в сфере оформления права муниципальной собственности на объекты недвижимости и земельные участки, является отсутствие зарегистрированных прав на них, а также кадастрового учета объектов и земельных участков.</w:t>
      </w:r>
    </w:p>
    <w:p w:rsidR="007A3972" w:rsidRPr="007A3972" w:rsidRDefault="007A3972" w:rsidP="007A397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A3972">
        <w:rPr>
          <w:rFonts w:ascii="Times New Roman" w:hAnsi="Times New Roman"/>
          <w:sz w:val="12"/>
          <w:szCs w:val="12"/>
        </w:rPr>
        <w:t>Кроме того, проведение инвентаризации (кадастровых работ) позволит  установить точные характеристики объектов недвижимости, выявить перепланированные и реконструированные объекты, установить площадь земельных участков.</w:t>
      </w:r>
    </w:p>
    <w:p w:rsidR="007A3972" w:rsidRPr="007A3972" w:rsidRDefault="007A3972" w:rsidP="007A397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A3972">
        <w:rPr>
          <w:rFonts w:ascii="Times New Roman" w:hAnsi="Times New Roman"/>
          <w:sz w:val="12"/>
          <w:szCs w:val="12"/>
        </w:rPr>
        <w:t>Потребность проведения инвентаризации (кадастровых работ) позволит внесения точные сведения об объектах в реестр муниципального имущества, а также государственная регистрация права муниципальной собственности – ввод в хозяйственный оборот объектов и земельных участков, с целью получения дохода.</w:t>
      </w:r>
    </w:p>
    <w:p w:rsidR="00154165" w:rsidRDefault="00154165" w:rsidP="007A3972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7A3972" w:rsidRPr="007A3972" w:rsidRDefault="007A3972" w:rsidP="007A3972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7A3972">
        <w:rPr>
          <w:rFonts w:ascii="Times New Roman" w:hAnsi="Times New Roman"/>
          <w:b/>
          <w:sz w:val="12"/>
          <w:szCs w:val="12"/>
        </w:rPr>
        <w:t xml:space="preserve">2. Цели и задачи программы, сроки и этапы 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7A3972">
        <w:rPr>
          <w:rFonts w:ascii="Times New Roman" w:hAnsi="Times New Roman"/>
          <w:b/>
          <w:sz w:val="12"/>
          <w:szCs w:val="12"/>
        </w:rPr>
        <w:t>реализации программы.</w:t>
      </w:r>
    </w:p>
    <w:p w:rsidR="007A3972" w:rsidRPr="007A3972" w:rsidRDefault="007A3972" w:rsidP="007A397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A3972">
        <w:rPr>
          <w:rFonts w:ascii="Times New Roman" w:hAnsi="Times New Roman"/>
          <w:sz w:val="12"/>
          <w:szCs w:val="12"/>
        </w:rPr>
        <w:t>Основной целью и задачей муниципальной программы является оформление права муниципальной собственности на все объекты недвижимости, находящиеся в муниципальной собственности.</w:t>
      </w:r>
    </w:p>
    <w:p w:rsidR="007A3972" w:rsidRPr="007A3972" w:rsidRDefault="007A3972" w:rsidP="007A397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A3972">
        <w:rPr>
          <w:rFonts w:ascii="Times New Roman" w:hAnsi="Times New Roman"/>
          <w:sz w:val="12"/>
          <w:szCs w:val="12"/>
        </w:rPr>
        <w:lastRenderedPageBreak/>
        <w:t>Срок реализации программы – 2016-2018г.г.</w:t>
      </w:r>
    </w:p>
    <w:p w:rsidR="007A3972" w:rsidRPr="007A3972" w:rsidRDefault="007A3972" w:rsidP="007A397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A3972">
        <w:rPr>
          <w:rFonts w:ascii="Times New Roman" w:hAnsi="Times New Roman"/>
          <w:sz w:val="12"/>
          <w:szCs w:val="12"/>
        </w:rPr>
        <w:t>Общий объем финансирования Программы составляет 417,48981 тыс. рублей</w:t>
      </w:r>
    </w:p>
    <w:p w:rsidR="00154165" w:rsidRDefault="00154165" w:rsidP="00154165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7A3972" w:rsidRPr="007A3972" w:rsidRDefault="007A3972" w:rsidP="00154165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7A3972">
        <w:rPr>
          <w:rFonts w:ascii="Times New Roman" w:hAnsi="Times New Roman"/>
          <w:sz w:val="12"/>
          <w:szCs w:val="12"/>
        </w:rPr>
        <w:t>ПЕРЕЧЕНЬ</w:t>
      </w:r>
      <w:r>
        <w:rPr>
          <w:rFonts w:ascii="Times New Roman" w:hAnsi="Times New Roman"/>
          <w:sz w:val="12"/>
          <w:szCs w:val="12"/>
        </w:rPr>
        <w:t xml:space="preserve"> </w:t>
      </w:r>
      <w:r w:rsidRPr="007A3972">
        <w:rPr>
          <w:rFonts w:ascii="Times New Roman" w:hAnsi="Times New Roman"/>
          <w:sz w:val="12"/>
          <w:szCs w:val="12"/>
        </w:rPr>
        <w:t>ПРОГРАММНЫХ МЕРОПРИЯТИЙ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4110"/>
        <w:gridCol w:w="709"/>
        <w:gridCol w:w="709"/>
        <w:gridCol w:w="709"/>
        <w:gridCol w:w="850"/>
      </w:tblGrid>
      <w:tr w:rsidR="007A3972" w:rsidRPr="007A3972" w:rsidTr="007A3972">
        <w:trPr>
          <w:trHeight w:val="20"/>
        </w:trPr>
        <w:tc>
          <w:tcPr>
            <w:tcW w:w="426" w:type="dxa"/>
            <w:hideMark/>
          </w:tcPr>
          <w:p w:rsidR="007A3972" w:rsidRPr="007A3972" w:rsidRDefault="007A3972" w:rsidP="007A3972">
            <w:pPr>
              <w:rPr>
                <w:rFonts w:ascii="Times New Roman" w:hAnsi="Times New Roman"/>
                <w:sz w:val="12"/>
                <w:szCs w:val="12"/>
              </w:rPr>
            </w:pPr>
            <w:r w:rsidRPr="007A3972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4110" w:type="dxa"/>
            <w:hideMark/>
          </w:tcPr>
          <w:p w:rsidR="007A3972" w:rsidRPr="007A3972" w:rsidRDefault="007A3972" w:rsidP="007A3972">
            <w:pPr>
              <w:rPr>
                <w:rFonts w:ascii="Times New Roman" w:hAnsi="Times New Roman"/>
                <w:sz w:val="12"/>
                <w:szCs w:val="12"/>
              </w:rPr>
            </w:pPr>
            <w:r w:rsidRPr="007A3972">
              <w:rPr>
                <w:rFonts w:ascii="Times New Roman" w:hAnsi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709" w:type="dxa"/>
            <w:hideMark/>
          </w:tcPr>
          <w:p w:rsidR="007A3972" w:rsidRPr="007A3972" w:rsidRDefault="007A3972" w:rsidP="007A3972">
            <w:pPr>
              <w:rPr>
                <w:rFonts w:ascii="Times New Roman" w:hAnsi="Times New Roman"/>
                <w:sz w:val="12"/>
                <w:szCs w:val="12"/>
              </w:rPr>
            </w:pPr>
            <w:r w:rsidRPr="007A3972">
              <w:rPr>
                <w:rFonts w:ascii="Times New Roman" w:hAnsi="Times New Roman"/>
                <w:sz w:val="12"/>
                <w:szCs w:val="12"/>
              </w:rPr>
              <w:t>2016 год, тыс. рублей</w:t>
            </w:r>
          </w:p>
        </w:tc>
        <w:tc>
          <w:tcPr>
            <w:tcW w:w="709" w:type="dxa"/>
            <w:hideMark/>
          </w:tcPr>
          <w:p w:rsidR="007A3972" w:rsidRPr="007A3972" w:rsidRDefault="007A3972" w:rsidP="007A3972">
            <w:pPr>
              <w:rPr>
                <w:rFonts w:ascii="Times New Roman" w:hAnsi="Times New Roman"/>
                <w:sz w:val="12"/>
                <w:szCs w:val="12"/>
              </w:rPr>
            </w:pPr>
            <w:r w:rsidRPr="007A3972">
              <w:rPr>
                <w:rFonts w:ascii="Times New Roman" w:hAnsi="Times New Roman"/>
                <w:sz w:val="12"/>
                <w:szCs w:val="12"/>
              </w:rPr>
              <w:t>2017 год, тыс. рублей</w:t>
            </w:r>
          </w:p>
        </w:tc>
        <w:tc>
          <w:tcPr>
            <w:tcW w:w="709" w:type="dxa"/>
            <w:hideMark/>
          </w:tcPr>
          <w:p w:rsidR="007A3972" w:rsidRPr="007A3972" w:rsidRDefault="007A3972" w:rsidP="007A3972">
            <w:pPr>
              <w:rPr>
                <w:rFonts w:ascii="Times New Roman" w:hAnsi="Times New Roman"/>
                <w:sz w:val="12"/>
                <w:szCs w:val="12"/>
              </w:rPr>
            </w:pPr>
            <w:r w:rsidRPr="007A3972">
              <w:rPr>
                <w:rFonts w:ascii="Times New Roman" w:hAnsi="Times New Roman"/>
                <w:sz w:val="12"/>
                <w:szCs w:val="12"/>
              </w:rPr>
              <w:t>2018 год, тыс. рублей</w:t>
            </w:r>
          </w:p>
        </w:tc>
        <w:tc>
          <w:tcPr>
            <w:tcW w:w="850" w:type="dxa"/>
            <w:hideMark/>
          </w:tcPr>
          <w:p w:rsidR="007A3972" w:rsidRPr="007A3972" w:rsidRDefault="007A3972" w:rsidP="007A3972">
            <w:pPr>
              <w:rPr>
                <w:rFonts w:ascii="Times New Roman" w:hAnsi="Times New Roman"/>
                <w:sz w:val="12"/>
                <w:szCs w:val="12"/>
              </w:rPr>
            </w:pPr>
            <w:r w:rsidRPr="007A3972">
              <w:rPr>
                <w:rFonts w:ascii="Times New Roman" w:hAnsi="Times New Roman"/>
                <w:sz w:val="12"/>
                <w:szCs w:val="12"/>
              </w:rPr>
              <w:t>Источник финансирования</w:t>
            </w:r>
          </w:p>
        </w:tc>
      </w:tr>
      <w:tr w:rsidR="007A3972" w:rsidRPr="007A3972" w:rsidTr="007A3972">
        <w:trPr>
          <w:trHeight w:val="20"/>
        </w:trPr>
        <w:tc>
          <w:tcPr>
            <w:tcW w:w="426" w:type="dxa"/>
            <w:hideMark/>
          </w:tcPr>
          <w:p w:rsidR="007A3972" w:rsidRPr="007A3972" w:rsidRDefault="007A3972" w:rsidP="007A3972">
            <w:pPr>
              <w:rPr>
                <w:rFonts w:ascii="Times New Roman" w:hAnsi="Times New Roman"/>
                <w:sz w:val="12"/>
                <w:szCs w:val="12"/>
              </w:rPr>
            </w:pPr>
            <w:r w:rsidRPr="007A3972">
              <w:rPr>
                <w:rFonts w:ascii="Times New Roman" w:hAnsi="Times New Roman"/>
                <w:sz w:val="12"/>
                <w:szCs w:val="12"/>
              </w:rPr>
              <w:t>1.</w:t>
            </w:r>
          </w:p>
        </w:tc>
        <w:tc>
          <w:tcPr>
            <w:tcW w:w="4110" w:type="dxa"/>
            <w:hideMark/>
          </w:tcPr>
          <w:p w:rsidR="007A3972" w:rsidRPr="007A3972" w:rsidRDefault="007A3972" w:rsidP="007A3972">
            <w:pPr>
              <w:rPr>
                <w:rFonts w:ascii="Times New Roman" w:hAnsi="Times New Roman"/>
                <w:sz w:val="12"/>
                <w:szCs w:val="12"/>
              </w:rPr>
            </w:pPr>
            <w:r w:rsidRPr="007A3972">
              <w:rPr>
                <w:rFonts w:ascii="Times New Roman" w:hAnsi="Times New Roman"/>
                <w:sz w:val="12"/>
                <w:szCs w:val="12"/>
              </w:rPr>
              <w:t>Резервирование земель и изъятие, в том числе путем выкупа, земельных участков в границах поселения для муниципальных нужд, осуществление муниципального земельного контроля за использованием земель поселения</w:t>
            </w:r>
          </w:p>
        </w:tc>
        <w:tc>
          <w:tcPr>
            <w:tcW w:w="709" w:type="dxa"/>
          </w:tcPr>
          <w:p w:rsidR="007A3972" w:rsidRPr="007A3972" w:rsidRDefault="007A3972" w:rsidP="007A3972">
            <w:pPr>
              <w:rPr>
                <w:rFonts w:ascii="Times New Roman" w:hAnsi="Times New Roman"/>
                <w:sz w:val="12"/>
                <w:szCs w:val="12"/>
              </w:rPr>
            </w:pPr>
            <w:r w:rsidRPr="007A3972">
              <w:rPr>
                <w:rFonts w:ascii="Times New Roman" w:hAnsi="Times New Roman"/>
                <w:sz w:val="12"/>
                <w:szCs w:val="12"/>
              </w:rPr>
              <w:t>134,88120</w:t>
            </w:r>
          </w:p>
        </w:tc>
        <w:tc>
          <w:tcPr>
            <w:tcW w:w="709" w:type="dxa"/>
          </w:tcPr>
          <w:p w:rsidR="007A3972" w:rsidRPr="007A3972" w:rsidRDefault="007A3972" w:rsidP="007A3972">
            <w:pPr>
              <w:rPr>
                <w:rFonts w:ascii="Times New Roman" w:hAnsi="Times New Roman"/>
                <w:sz w:val="12"/>
                <w:szCs w:val="12"/>
              </w:rPr>
            </w:pPr>
            <w:r w:rsidRPr="007A3972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709" w:type="dxa"/>
          </w:tcPr>
          <w:p w:rsidR="007A3972" w:rsidRPr="007A3972" w:rsidRDefault="007A3972" w:rsidP="007A3972">
            <w:pPr>
              <w:rPr>
                <w:rFonts w:ascii="Times New Roman" w:hAnsi="Times New Roman"/>
                <w:sz w:val="12"/>
                <w:szCs w:val="12"/>
              </w:rPr>
            </w:pPr>
            <w:r w:rsidRPr="007A3972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7A3972" w:rsidRPr="007A3972" w:rsidRDefault="007A3972" w:rsidP="007A3972">
            <w:pPr>
              <w:rPr>
                <w:rFonts w:ascii="Times New Roman" w:hAnsi="Times New Roman"/>
                <w:sz w:val="12"/>
                <w:szCs w:val="12"/>
              </w:rPr>
            </w:pPr>
            <w:r w:rsidRPr="007A3972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7A3972" w:rsidRPr="007A3972" w:rsidTr="007A3972">
        <w:trPr>
          <w:trHeight w:val="20"/>
        </w:trPr>
        <w:tc>
          <w:tcPr>
            <w:tcW w:w="426" w:type="dxa"/>
            <w:hideMark/>
          </w:tcPr>
          <w:p w:rsidR="007A3972" w:rsidRPr="007A3972" w:rsidRDefault="007A3972" w:rsidP="007A3972">
            <w:pPr>
              <w:rPr>
                <w:rFonts w:ascii="Times New Roman" w:hAnsi="Times New Roman"/>
                <w:sz w:val="12"/>
                <w:szCs w:val="12"/>
              </w:rPr>
            </w:pPr>
            <w:r w:rsidRPr="007A3972">
              <w:rPr>
                <w:rFonts w:ascii="Times New Roman" w:hAnsi="Times New Roman"/>
                <w:sz w:val="12"/>
                <w:szCs w:val="12"/>
              </w:rPr>
              <w:t>2.</w:t>
            </w:r>
          </w:p>
        </w:tc>
        <w:tc>
          <w:tcPr>
            <w:tcW w:w="4110" w:type="dxa"/>
            <w:hideMark/>
          </w:tcPr>
          <w:p w:rsidR="007A3972" w:rsidRPr="007A3972" w:rsidRDefault="007A3972" w:rsidP="007A3972">
            <w:pPr>
              <w:rPr>
                <w:rFonts w:ascii="Times New Roman" w:hAnsi="Times New Roman"/>
                <w:sz w:val="12"/>
                <w:szCs w:val="12"/>
              </w:rPr>
            </w:pPr>
            <w:r w:rsidRPr="007A3972">
              <w:rPr>
                <w:rFonts w:ascii="Times New Roman" w:hAnsi="Times New Roman"/>
                <w:sz w:val="12"/>
                <w:szCs w:val="12"/>
              </w:rPr>
              <w:t>Владение, пользование и распоряжение имуществом, находящимся в муниципальной собственности поселения, в том числе ведение реестра муниципального имущества поселения, реестра муниципальных организаций, совершение в отношении принадлежности поселению имущества любых действий, не противоречащих закону и иным правовым актам и не нарушающих прав и охраняемых законом интересов других лиц, в том числе отчуждение имущества в собственность другим лицам, передача на правах аренды, безвозмездного пользования, передача имущества в залог и обременение его другими способами</w:t>
            </w:r>
          </w:p>
        </w:tc>
        <w:tc>
          <w:tcPr>
            <w:tcW w:w="709" w:type="dxa"/>
          </w:tcPr>
          <w:p w:rsidR="007A3972" w:rsidRPr="007A3972" w:rsidRDefault="007A3972" w:rsidP="007A3972">
            <w:pPr>
              <w:rPr>
                <w:rFonts w:ascii="Times New Roman" w:hAnsi="Times New Roman"/>
                <w:sz w:val="12"/>
                <w:szCs w:val="12"/>
              </w:rPr>
            </w:pPr>
            <w:r w:rsidRPr="007A3972">
              <w:rPr>
                <w:rFonts w:ascii="Times New Roman" w:hAnsi="Times New Roman"/>
                <w:sz w:val="12"/>
                <w:szCs w:val="12"/>
              </w:rPr>
              <w:t>282,60861</w:t>
            </w:r>
          </w:p>
        </w:tc>
        <w:tc>
          <w:tcPr>
            <w:tcW w:w="709" w:type="dxa"/>
            <w:hideMark/>
          </w:tcPr>
          <w:p w:rsidR="007A3972" w:rsidRPr="007A3972" w:rsidRDefault="007A3972" w:rsidP="007A3972">
            <w:pPr>
              <w:rPr>
                <w:rFonts w:ascii="Times New Roman" w:hAnsi="Times New Roman"/>
                <w:sz w:val="12"/>
                <w:szCs w:val="12"/>
              </w:rPr>
            </w:pPr>
            <w:r w:rsidRPr="007A3972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709" w:type="dxa"/>
            <w:hideMark/>
          </w:tcPr>
          <w:p w:rsidR="007A3972" w:rsidRPr="007A3972" w:rsidRDefault="007A3972" w:rsidP="007A3972">
            <w:pPr>
              <w:rPr>
                <w:rFonts w:ascii="Times New Roman" w:hAnsi="Times New Roman"/>
                <w:sz w:val="12"/>
                <w:szCs w:val="12"/>
              </w:rPr>
            </w:pPr>
            <w:r w:rsidRPr="007A3972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7A3972" w:rsidRPr="007A3972" w:rsidRDefault="007A3972" w:rsidP="007A3972">
            <w:pPr>
              <w:rPr>
                <w:rFonts w:ascii="Times New Roman" w:hAnsi="Times New Roman"/>
                <w:sz w:val="12"/>
                <w:szCs w:val="12"/>
              </w:rPr>
            </w:pPr>
            <w:r w:rsidRPr="007A3972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7A3972" w:rsidRPr="007A3972" w:rsidTr="007A3972">
        <w:trPr>
          <w:trHeight w:val="20"/>
        </w:trPr>
        <w:tc>
          <w:tcPr>
            <w:tcW w:w="426" w:type="dxa"/>
            <w:hideMark/>
          </w:tcPr>
          <w:p w:rsidR="007A3972" w:rsidRPr="007A3972" w:rsidRDefault="007A3972" w:rsidP="007A397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110" w:type="dxa"/>
          </w:tcPr>
          <w:p w:rsidR="007A3972" w:rsidRPr="007A3972" w:rsidRDefault="007A3972" w:rsidP="007A3972">
            <w:pPr>
              <w:rPr>
                <w:rFonts w:ascii="Times New Roman" w:hAnsi="Times New Roman"/>
                <w:sz w:val="12"/>
                <w:szCs w:val="12"/>
              </w:rPr>
            </w:pPr>
            <w:r w:rsidRPr="007A3972">
              <w:rPr>
                <w:rFonts w:ascii="Times New Roman" w:hAnsi="Times New Roman"/>
                <w:sz w:val="12"/>
                <w:szCs w:val="12"/>
              </w:rPr>
              <w:t>Итого по программе:</w:t>
            </w:r>
          </w:p>
        </w:tc>
        <w:tc>
          <w:tcPr>
            <w:tcW w:w="709" w:type="dxa"/>
          </w:tcPr>
          <w:p w:rsidR="007A3972" w:rsidRPr="007A3972" w:rsidRDefault="007A3972" w:rsidP="007A3972">
            <w:pPr>
              <w:rPr>
                <w:rFonts w:ascii="Times New Roman" w:hAnsi="Times New Roman"/>
                <w:sz w:val="12"/>
                <w:szCs w:val="12"/>
              </w:rPr>
            </w:pPr>
            <w:r w:rsidRPr="007A3972">
              <w:rPr>
                <w:rFonts w:ascii="Times New Roman" w:hAnsi="Times New Roman"/>
                <w:sz w:val="12"/>
                <w:szCs w:val="12"/>
              </w:rPr>
              <w:t>417,48981</w:t>
            </w:r>
          </w:p>
        </w:tc>
        <w:tc>
          <w:tcPr>
            <w:tcW w:w="709" w:type="dxa"/>
          </w:tcPr>
          <w:p w:rsidR="007A3972" w:rsidRPr="007A3972" w:rsidRDefault="007A3972" w:rsidP="007A3972">
            <w:pPr>
              <w:rPr>
                <w:rFonts w:ascii="Times New Roman" w:hAnsi="Times New Roman"/>
                <w:sz w:val="12"/>
                <w:szCs w:val="12"/>
              </w:rPr>
            </w:pPr>
            <w:r w:rsidRPr="007A3972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709" w:type="dxa"/>
            <w:hideMark/>
          </w:tcPr>
          <w:p w:rsidR="007A3972" w:rsidRPr="007A3972" w:rsidRDefault="007A3972" w:rsidP="007A3972">
            <w:pPr>
              <w:rPr>
                <w:rFonts w:ascii="Times New Roman" w:hAnsi="Times New Roman"/>
                <w:sz w:val="12"/>
                <w:szCs w:val="12"/>
              </w:rPr>
            </w:pPr>
            <w:r w:rsidRPr="007A3972">
              <w:rPr>
                <w:rFonts w:ascii="Times New Roman" w:hAnsi="Times New Roman"/>
                <w:sz w:val="12"/>
                <w:szCs w:val="12"/>
              </w:rPr>
              <w:t>0,0000</w:t>
            </w:r>
          </w:p>
        </w:tc>
        <w:tc>
          <w:tcPr>
            <w:tcW w:w="850" w:type="dxa"/>
            <w:hideMark/>
          </w:tcPr>
          <w:p w:rsidR="007A3972" w:rsidRPr="007A3972" w:rsidRDefault="007A3972" w:rsidP="007A397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</w:tbl>
    <w:p w:rsidR="00154165" w:rsidRDefault="00154165" w:rsidP="007A3972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7A3972" w:rsidRPr="007A3972" w:rsidRDefault="007A3972" w:rsidP="007A3972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7A3972">
        <w:rPr>
          <w:rFonts w:ascii="Times New Roman" w:hAnsi="Times New Roman"/>
          <w:b/>
          <w:sz w:val="12"/>
          <w:szCs w:val="12"/>
        </w:rPr>
        <w:t>3. Система программных мероприятий и ресурсное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7A3972">
        <w:rPr>
          <w:rFonts w:ascii="Times New Roman" w:hAnsi="Times New Roman"/>
          <w:b/>
          <w:sz w:val="12"/>
          <w:szCs w:val="12"/>
        </w:rPr>
        <w:t xml:space="preserve"> обеспечение программы.</w:t>
      </w:r>
    </w:p>
    <w:p w:rsidR="007A3972" w:rsidRPr="007A3972" w:rsidRDefault="007A3972" w:rsidP="007A397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A3972">
        <w:rPr>
          <w:rFonts w:ascii="Times New Roman" w:hAnsi="Times New Roman"/>
          <w:sz w:val="12"/>
          <w:szCs w:val="12"/>
        </w:rPr>
        <w:t>В целях создания условий для эффективного управления и распоряжения муниципальным имуществом сельского поселения Сергиевск муниципального района Сергиевский, повышения доходной части бюджета поселения, обеспечения своевременного поступления денежных средств в местный бюджет и их использования на успешное выполнение полномочий органов местного самоуправления планируется провести в рамках муниципальной программы на 2016-2018 годы следующие мероприятия:</w:t>
      </w:r>
    </w:p>
    <w:p w:rsidR="007A3972" w:rsidRPr="007A3972" w:rsidRDefault="007A3972" w:rsidP="007A397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A3972">
        <w:rPr>
          <w:rFonts w:ascii="Times New Roman" w:hAnsi="Times New Roman"/>
          <w:sz w:val="12"/>
          <w:szCs w:val="12"/>
        </w:rPr>
        <w:t>1. Проводить приватизацию муниципального имущества сельского поселения Сергиевск муниципального района Сергиевский.</w:t>
      </w:r>
    </w:p>
    <w:p w:rsidR="007A3972" w:rsidRPr="007A3972" w:rsidRDefault="007A3972" w:rsidP="007A397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A3972">
        <w:rPr>
          <w:rFonts w:ascii="Times New Roman" w:hAnsi="Times New Roman"/>
          <w:sz w:val="12"/>
          <w:szCs w:val="12"/>
        </w:rPr>
        <w:t>2. Выполнять функции продавца и организатора торгов при приватизации муниципального имущества и земельных участков,  продаже права аренды земельных участков и объектов недвижимости.</w:t>
      </w:r>
    </w:p>
    <w:p w:rsidR="007A3972" w:rsidRPr="007A3972" w:rsidRDefault="007A3972" w:rsidP="007A397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A3972">
        <w:rPr>
          <w:rFonts w:ascii="Times New Roman" w:hAnsi="Times New Roman"/>
          <w:sz w:val="12"/>
          <w:szCs w:val="12"/>
        </w:rPr>
        <w:t>3. Вести учет муниципального недвижимого имущества и земельных участков в Реестре объектов муниципальной собственности сельского поселения Сергиевск муниципального района Сергиевский.</w:t>
      </w:r>
    </w:p>
    <w:p w:rsidR="007A3972" w:rsidRPr="007A3972" w:rsidRDefault="007A3972" w:rsidP="007A397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A3972">
        <w:rPr>
          <w:rFonts w:ascii="Times New Roman" w:hAnsi="Times New Roman"/>
          <w:sz w:val="12"/>
          <w:szCs w:val="12"/>
        </w:rPr>
        <w:t>4. Обеспечить государственную регистрацию права муниципальной собственности, права хозяйственного ведения, оперативного управления, иных прав и обременений в отношении муниципального имущества.</w:t>
      </w:r>
    </w:p>
    <w:p w:rsidR="007A3972" w:rsidRPr="007A3972" w:rsidRDefault="007A3972" w:rsidP="007A397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A3972">
        <w:rPr>
          <w:rFonts w:ascii="Times New Roman" w:hAnsi="Times New Roman"/>
          <w:sz w:val="12"/>
          <w:szCs w:val="12"/>
        </w:rPr>
        <w:t>5. В рамках своих полномочий осуществлять контроль поступления доходов в бюджет сельского поселения Сергиевск муниципального района Сергиевский от использования муниципального имущества.</w:t>
      </w:r>
    </w:p>
    <w:p w:rsidR="007A3972" w:rsidRPr="007A3972" w:rsidRDefault="007A3972" w:rsidP="007A397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A3972">
        <w:rPr>
          <w:rFonts w:ascii="Times New Roman" w:hAnsi="Times New Roman"/>
          <w:sz w:val="12"/>
          <w:szCs w:val="12"/>
        </w:rPr>
        <w:t>6. В соответствии с действующим законодательством подготовить и утвердить прогнозный план приватизации муниципального имущества на 2016-2018 г. г..</w:t>
      </w:r>
    </w:p>
    <w:p w:rsidR="007A3972" w:rsidRPr="007A3972" w:rsidRDefault="007A3972" w:rsidP="007A397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A3972">
        <w:rPr>
          <w:rFonts w:ascii="Times New Roman" w:hAnsi="Times New Roman"/>
          <w:sz w:val="12"/>
          <w:szCs w:val="12"/>
        </w:rPr>
        <w:t>7. Провести работу по оформлению в муниципальную собственность поселения бесхозяйного имущества.</w:t>
      </w:r>
    </w:p>
    <w:p w:rsidR="007A3972" w:rsidRPr="007A3972" w:rsidRDefault="007A3972" w:rsidP="007A397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A3972">
        <w:rPr>
          <w:rFonts w:ascii="Times New Roman" w:hAnsi="Times New Roman"/>
          <w:sz w:val="12"/>
          <w:szCs w:val="12"/>
        </w:rPr>
        <w:t>8. Поэтапная инвентаризация объектов недвижимости на территории сельского поселения Сергиевск муниципального района Сергиевский.</w:t>
      </w:r>
    </w:p>
    <w:p w:rsidR="007A3972" w:rsidRPr="007A3972" w:rsidRDefault="007A3972" w:rsidP="007A397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A3972">
        <w:rPr>
          <w:rFonts w:ascii="Times New Roman" w:hAnsi="Times New Roman"/>
          <w:sz w:val="12"/>
          <w:szCs w:val="12"/>
        </w:rPr>
        <w:t>Достижение целей и решение задач Программы обеспечивается путем реализации инвестиционных и инновационных мероприятий.</w:t>
      </w:r>
    </w:p>
    <w:p w:rsidR="00154165" w:rsidRDefault="00154165" w:rsidP="007A3972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7A3972" w:rsidRPr="007A3972" w:rsidRDefault="007A3972" w:rsidP="007A3972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7A3972">
        <w:rPr>
          <w:rFonts w:ascii="Times New Roman" w:hAnsi="Times New Roman"/>
          <w:b/>
          <w:sz w:val="12"/>
          <w:szCs w:val="12"/>
        </w:rPr>
        <w:t>4. Целевые индикаторы (показатели) муниципальной программы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5"/>
        <w:gridCol w:w="3970"/>
        <w:gridCol w:w="850"/>
        <w:gridCol w:w="555"/>
        <w:gridCol w:w="962"/>
        <w:gridCol w:w="859"/>
      </w:tblGrid>
      <w:tr w:rsidR="007A3972" w:rsidRPr="007A3972" w:rsidTr="007A3972">
        <w:trPr>
          <w:trHeight w:val="20"/>
        </w:trPr>
        <w:tc>
          <w:tcPr>
            <w:tcW w:w="425" w:type="dxa"/>
            <w:vMerge w:val="restart"/>
          </w:tcPr>
          <w:p w:rsidR="007A3972" w:rsidRPr="007A3972" w:rsidRDefault="007A3972" w:rsidP="007A3972">
            <w:pPr>
              <w:rPr>
                <w:rFonts w:ascii="Times New Roman" w:hAnsi="Times New Roman"/>
                <w:sz w:val="12"/>
                <w:szCs w:val="12"/>
              </w:rPr>
            </w:pPr>
            <w:r w:rsidRPr="007A3972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3970" w:type="dxa"/>
            <w:vMerge w:val="restart"/>
          </w:tcPr>
          <w:p w:rsidR="007A3972" w:rsidRPr="007A3972" w:rsidRDefault="007A3972" w:rsidP="007A3972">
            <w:pPr>
              <w:rPr>
                <w:rFonts w:ascii="Times New Roman" w:hAnsi="Times New Roman"/>
                <w:sz w:val="12"/>
                <w:szCs w:val="12"/>
              </w:rPr>
            </w:pPr>
            <w:r w:rsidRPr="007A3972">
              <w:rPr>
                <w:rFonts w:ascii="Times New Roman" w:hAnsi="Times New Roman"/>
                <w:sz w:val="12"/>
                <w:szCs w:val="12"/>
              </w:rPr>
              <w:t>Наименование целевого индикатора</w:t>
            </w:r>
          </w:p>
        </w:tc>
        <w:tc>
          <w:tcPr>
            <w:tcW w:w="850" w:type="dxa"/>
            <w:vMerge w:val="restart"/>
          </w:tcPr>
          <w:p w:rsidR="007A3972" w:rsidRPr="007A3972" w:rsidRDefault="007A3972" w:rsidP="007A3972">
            <w:pPr>
              <w:rPr>
                <w:rFonts w:ascii="Times New Roman" w:hAnsi="Times New Roman"/>
                <w:sz w:val="12"/>
                <w:szCs w:val="12"/>
              </w:rPr>
            </w:pPr>
            <w:r w:rsidRPr="007A3972">
              <w:rPr>
                <w:rFonts w:ascii="Times New Roman" w:hAnsi="Times New Roman"/>
                <w:sz w:val="12"/>
                <w:szCs w:val="12"/>
              </w:rPr>
              <w:t>Единица</w:t>
            </w:r>
          </w:p>
          <w:p w:rsidR="007A3972" w:rsidRPr="007A3972" w:rsidRDefault="007A3972" w:rsidP="007A3972">
            <w:pPr>
              <w:rPr>
                <w:rFonts w:ascii="Times New Roman" w:hAnsi="Times New Roman"/>
                <w:sz w:val="12"/>
                <w:szCs w:val="12"/>
              </w:rPr>
            </w:pPr>
            <w:r w:rsidRPr="007A3972">
              <w:rPr>
                <w:rFonts w:ascii="Times New Roman" w:hAnsi="Times New Roman"/>
                <w:sz w:val="12"/>
                <w:szCs w:val="12"/>
              </w:rPr>
              <w:t>измерения</w:t>
            </w:r>
          </w:p>
        </w:tc>
        <w:tc>
          <w:tcPr>
            <w:tcW w:w="2376" w:type="dxa"/>
            <w:gridSpan w:val="3"/>
          </w:tcPr>
          <w:p w:rsidR="007A3972" w:rsidRPr="007A3972" w:rsidRDefault="007A3972" w:rsidP="007A3972">
            <w:pPr>
              <w:rPr>
                <w:rFonts w:ascii="Times New Roman" w:hAnsi="Times New Roman"/>
                <w:sz w:val="12"/>
                <w:szCs w:val="12"/>
              </w:rPr>
            </w:pPr>
            <w:r w:rsidRPr="007A3972">
              <w:rPr>
                <w:rFonts w:ascii="Times New Roman" w:hAnsi="Times New Roman"/>
                <w:sz w:val="12"/>
                <w:szCs w:val="12"/>
              </w:rPr>
              <w:t>Значение целевого индикатора по годам</w:t>
            </w:r>
          </w:p>
        </w:tc>
      </w:tr>
      <w:tr w:rsidR="007A3972" w:rsidRPr="007A3972" w:rsidTr="007A3972">
        <w:trPr>
          <w:trHeight w:val="20"/>
        </w:trPr>
        <w:tc>
          <w:tcPr>
            <w:tcW w:w="425" w:type="dxa"/>
            <w:vMerge/>
          </w:tcPr>
          <w:p w:rsidR="007A3972" w:rsidRPr="007A3972" w:rsidRDefault="007A3972" w:rsidP="007A397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970" w:type="dxa"/>
            <w:vMerge/>
          </w:tcPr>
          <w:p w:rsidR="007A3972" w:rsidRPr="007A3972" w:rsidRDefault="007A3972" w:rsidP="007A397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50" w:type="dxa"/>
            <w:vMerge/>
          </w:tcPr>
          <w:p w:rsidR="007A3972" w:rsidRPr="007A3972" w:rsidRDefault="007A3972" w:rsidP="007A397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55" w:type="dxa"/>
          </w:tcPr>
          <w:p w:rsidR="007A3972" w:rsidRPr="007A3972" w:rsidRDefault="007A3972" w:rsidP="007A3972">
            <w:pPr>
              <w:rPr>
                <w:rFonts w:ascii="Times New Roman" w:hAnsi="Times New Roman"/>
                <w:sz w:val="12"/>
                <w:szCs w:val="12"/>
              </w:rPr>
            </w:pPr>
            <w:r w:rsidRPr="007A3972">
              <w:rPr>
                <w:rFonts w:ascii="Times New Roman" w:hAnsi="Times New Roman"/>
                <w:sz w:val="12"/>
                <w:szCs w:val="12"/>
              </w:rPr>
              <w:t>2016</w:t>
            </w:r>
          </w:p>
        </w:tc>
        <w:tc>
          <w:tcPr>
            <w:tcW w:w="962" w:type="dxa"/>
          </w:tcPr>
          <w:p w:rsidR="007A3972" w:rsidRPr="007A3972" w:rsidRDefault="007A3972" w:rsidP="007A3972">
            <w:pPr>
              <w:rPr>
                <w:rFonts w:ascii="Times New Roman" w:hAnsi="Times New Roman"/>
                <w:sz w:val="12"/>
                <w:szCs w:val="12"/>
              </w:rPr>
            </w:pPr>
            <w:r w:rsidRPr="007A3972">
              <w:rPr>
                <w:rFonts w:ascii="Times New Roman" w:hAnsi="Times New Roman"/>
                <w:sz w:val="12"/>
                <w:szCs w:val="12"/>
              </w:rPr>
              <w:t>2017</w:t>
            </w:r>
          </w:p>
        </w:tc>
        <w:tc>
          <w:tcPr>
            <w:tcW w:w="859" w:type="dxa"/>
          </w:tcPr>
          <w:p w:rsidR="007A3972" w:rsidRPr="007A3972" w:rsidRDefault="007A3972" w:rsidP="007A3972">
            <w:pPr>
              <w:rPr>
                <w:rFonts w:ascii="Times New Roman" w:hAnsi="Times New Roman"/>
                <w:sz w:val="12"/>
                <w:szCs w:val="12"/>
              </w:rPr>
            </w:pPr>
            <w:r w:rsidRPr="007A3972">
              <w:rPr>
                <w:rFonts w:ascii="Times New Roman" w:hAnsi="Times New Roman"/>
                <w:sz w:val="12"/>
                <w:szCs w:val="12"/>
              </w:rPr>
              <w:t>2018</w:t>
            </w:r>
          </w:p>
        </w:tc>
      </w:tr>
      <w:tr w:rsidR="007A3972" w:rsidRPr="007A3972" w:rsidTr="007A3972">
        <w:trPr>
          <w:trHeight w:val="20"/>
        </w:trPr>
        <w:tc>
          <w:tcPr>
            <w:tcW w:w="425" w:type="dxa"/>
          </w:tcPr>
          <w:p w:rsidR="007A3972" w:rsidRPr="007A3972" w:rsidRDefault="007A3972" w:rsidP="007A3972">
            <w:pPr>
              <w:rPr>
                <w:rFonts w:ascii="Times New Roman" w:hAnsi="Times New Roman"/>
                <w:sz w:val="12"/>
                <w:szCs w:val="12"/>
              </w:rPr>
            </w:pPr>
            <w:r w:rsidRPr="007A3972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970" w:type="dxa"/>
          </w:tcPr>
          <w:p w:rsidR="007A3972" w:rsidRPr="007A3972" w:rsidRDefault="007A3972" w:rsidP="007A3972">
            <w:pPr>
              <w:rPr>
                <w:rFonts w:ascii="Times New Roman" w:hAnsi="Times New Roman"/>
                <w:sz w:val="12"/>
                <w:szCs w:val="12"/>
              </w:rPr>
            </w:pPr>
            <w:r w:rsidRPr="007A3972">
              <w:rPr>
                <w:rFonts w:ascii="Times New Roman" w:hAnsi="Times New Roman"/>
                <w:sz w:val="12"/>
                <w:szCs w:val="12"/>
              </w:rPr>
              <w:t>Отношение количества земельных участков, учтенных в базе данных налогового органа, к количеству земельных участков, состоящих на кадастровом учете (уменьшенному на количество земельных участков, находящихся в федеральной, региональной, муниципальной собственности, государственной собственности до разграничения и переданных в аренду, срочное безвозмездное пользование, а также имеющих статус «временный»)</w:t>
            </w:r>
          </w:p>
        </w:tc>
        <w:tc>
          <w:tcPr>
            <w:tcW w:w="850" w:type="dxa"/>
          </w:tcPr>
          <w:p w:rsidR="007A3972" w:rsidRPr="007A3972" w:rsidRDefault="007A3972" w:rsidP="007A3972">
            <w:pPr>
              <w:rPr>
                <w:rFonts w:ascii="Times New Roman" w:hAnsi="Times New Roman"/>
                <w:sz w:val="12"/>
                <w:szCs w:val="12"/>
              </w:rPr>
            </w:pPr>
            <w:r w:rsidRPr="007A3972">
              <w:rPr>
                <w:rFonts w:ascii="Times New Roman" w:hAnsi="Times New Roman"/>
                <w:sz w:val="12"/>
                <w:szCs w:val="12"/>
              </w:rPr>
              <w:t>%</w:t>
            </w:r>
          </w:p>
        </w:tc>
        <w:tc>
          <w:tcPr>
            <w:tcW w:w="555" w:type="dxa"/>
          </w:tcPr>
          <w:p w:rsidR="007A3972" w:rsidRPr="007A3972" w:rsidRDefault="007A3972" w:rsidP="007A3972">
            <w:pPr>
              <w:rPr>
                <w:rFonts w:ascii="Times New Roman" w:hAnsi="Times New Roman"/>
                <w:sz w:val="12"/>
                <w:szCs w:val="12"/>
              </w:rPr>
            </w:pPr>
            <w:r w:rsidRPr="007A3972">
              <w:rPr>
                <w:rFonts w:ascii="Times New Roman" w:hAnsi="Times New Roman"/>
                <w:sz w:val="12"/>
                <w:szCs w:val="12"/>
              </w:rPr>
              <w:t>69</w:t>
            </w:r>
          </w:p>
        </w:tc>
        <w:tc>
          <w:tcPr>
            <w:tcW w:w="962" w:type="dxa"/>
          </w:tcPr>
          <w:p w:rsidR="007A3972" w:rsidRPr="007A3972" w:rsidRDefault="007A3972" w:rsidP="007A3972">
            <w:pPr>
              <w:rPr>
                <w:rFonts w:ascii="Times New Roman" w:hAnsi="Times New Roman"/>
                <w:sz w:val="12"/>
                <w:szCs w:val="12"/>
              </w:rPr>
            </w:pPr>
            <w:r w:rsidRPr="007A3972">
              <w:rPr>
                <w:rFonts w:ascii="Times New Roman" w:hAnsi="Times New Roman"/>
                <w:sz w:val="12"/>
                <w:szCs w:val="12"/>
              </w:rPr>
              <w:t>74</w:t>
            </w:r>
          </w:p>
        </w:tc>
        <w:tc>
          <w:tcPr>
            <w:tcW w:w="859" w:type="dxa"/>
          </w:tcPr>
          <w:p w:rsidR="007A3972" w:rsidRPr="007A3972" w:rsidRDefault="007A3972" w:rsidP="007A3972">
            <w:pPr>
              <w:rPr>
                <w:rFonts w:ascii="Times New Roman" w:hAnsi="Times New Roman"/>
                <w:sz w:val="12"/>
                <w:szCs w:val="12"/>
              </w:rPr>
            </w:pPr>
            <w:r w:rsidRPr="007A3972">
              <w:rPr>
                <w:rFonts w:ascii="Times New Roman" w:hAnsi="Times New Roman"/>
                <w:sz w:val="12"/>
                <w:szCs w:val="12"/>
              </w:rPr>
              <w:t>79</w:t>
            </w:r>
          </w:p>
        </w:tc>
      </w:tr>
    </w:tbl>
    <w:p w:rsidR="00154165" w:rsidRDefault="00154165" w:rsidP="007A3972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7A3972" w:rsidRPr="007A3972" w:rsidRDefault="007A3972" w:rsidP="007A3972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7A3972">
        <w:rPr>
          <w:rFonts w:ascii="Times New Roman" w:hAnsi="Times New Roman"/>
          <w:b/>
          <w:sz w:val="12"/>
          <w:szCs w:val="12"/>
        </w:rPr>
        <w:t>5. Механизм реализации, организация управления программы.</w:t>
      </w:r>
    </w:p>
    <w:p w:rsidR="007A3972" w:rsidRPr="007A3972" w:rsidRDefault="007A3972" w:rsidP="007A397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A3972">
        <w:rPr>
          <w:rFonts w:ascii="Times New Roman" w:hAnsi="Times New Roman"/>
          <w:sz w:val="12"/>
          <w:szCs w:val="12"/>
        </w:rPr>
        <w:t>Программа реализуется за счет средств местного бюджета.</w:t>
      </w:r>
    </w:p>
    <w:p w:rsidR="007A3972" w:rsidRPr="007A3972" w:rsidRDefault="007A3972" w:rsidP="007A397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A3972">
        <w:rPr>
          <w:rFonts w:ascii="Times New Roman" w:hAnsi="Times New Roman"/>
          <w:sz w:val="12"/>
          <w:szCs w:val="12"/>
        </w:rPr>
        <w:t>Муниципальный заказчик Программы:</w:t>
      </w:r>
    </w:p>
    <w:p w:rsidR="007A3972" w:rsidRPr="007A3972" w:rsidRDefault="007A3972" w:rsidP="007A397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A3972">
        <w:rPr>
          <w:rFonts w:ascii="Times New Roman" w:hAnsi="Times New Roman"/>
          <w:sz w:val="12"/>
          <w:szCs w:val="12"/>
        </w:rPr>
        <w:t>- является ответственным за ход и конечные результаты реализации Программы, рациональное использование выделяемых на ее выполнение финансовых средств;</w:t>
      </w:r>
    </w:p>
    <w:p w:rsidR="007A3972" w:rsidRPr="007A3972" w:rsidRDefault="007A3972" w:rsidP="007A397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A3972">
        <w:rPr>
          <w:rFonts w:ascii="Times New Roman" w:hAnsi="Times New Roman"/>
          <w:sz w:val="12"/>
          <w:szCs w:val="12"/>
        </w:rPr>
        <w:t>- вносит предложения о привлечении дополнительных источников финансирования мероприятий Программы в случае уменьшения финансирования из местного бюджета, предложения по ускорению реализации Программы;</w:t>
      </w:r>
    </w:p>
    <w:p w:rsidR="007A3972" w:rsidRPr="007A3972" w:rsidRDefault="007A3972" w:rsidP="007A397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A3972">
        <w:rPr>
          <w:rFonts w:ascii="Times New Roman" w:hAnsi="Times New Roman"/>
          <w:sz w:val="12"/>
          <w:szCs w:val="12"/>
        </w:rPr>
        <w:t>- собирают, систематизируют и обобщают аналитическую информацию о реализации программных мероприятий, осуществляют мониторинг результатов реализации программных мероприятий.</w:t>
      </w:r>
    </w:p>
    <w:p w:rsidR="00154165" w:rsidRDefault="00154165" w:rsidP="007A3972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7A3972" w:rsidRPr="007A3972" w:rsidRDefault="007A3972" w:rsidP="007A3972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7A3972">
        <w:rPr>
          <w:rFonts w:ascii="Times New Roman" w:hAnsi="Times New Roman"/>
          <w:b/>
          <w:sz w:val="12"/>
          <w:szCs w:val="12"/>
        </w:rPr>
        <w:t>6. Оценка эффективности социально – экономических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7A3972">
        <w:rPr>
          <w:rFonts w:ascii="Times New Roman" w:hAnsi="Times New Roman"/>
          <w:b/>
          <w:sz w:val="12"/>
          <w:szCs w:val="12"/>
        </w:rPr>
        <w:t>последствий от реализации программы.</w:t>
      </w:r>
    </w:p>
    <w:p w:rsidR="007A3972" w:rsidRPr="007A3972" w:rsidRDefault="007A3972" w:rsidP="007A397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A3972">
        <w:rPr>
          <w:rFonts w:ascii="Times New Roman" w:hAnsi="Times New Roman"/>
          <w:sz w:val="12"/>
          <w:szCs w:val="12"/>
        </w:rPr>
        <w:t>Эффективность реализации Программы и использования выделенных на нее бюджетных средств обеспечивается за счет:</w:t>
      </w:r>
    </w:p>
    <w:p w:rsidR="007A3972" w:rsidRPr="007A3972" w:rsidRDefault="007A3972" w:rsidP="007A397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A3972">
        <w:rPr>
          <w:rFonts w:ascii="Times New Roman" w:hAnsi="Times New Roman"/>
          <w:sz w:val="12"/>
          <w:szCs w:val="12"/>
        </w:rPr>
        <w:t>–  исключения возможности нецелевого использования бюджетных средств;</w:t>
      </w:r>
    </w:p>
    <w:p w:rsidR="007A3972" w:rsidRPr="007A3972" w:rsidRDefault="007A3972" w:rsidP="007A397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A3972">
        <w:rPr>
          <w:rFonts w:ascii="Times New Roman" w:hAnsi="Times New Roman"/>
          <w:sz w:val="12"/>
          <w:szCs w:val="12"/>
        </w:rPr>
        <w:t>–  прозрачности использования бюджетных средств;</w:t>
      </w:r>
    </w:p>
    <w:p w:rsidR="007A3972" w:rsidRPr="007A3972" w:rsidRDefault="007A3972" w:rsidP="007A397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A3972">
        <w:rPr>
          <w:rFonts w:ascii="Times New Roman" w:hAnsi="Times New Roman"/>
          <w:sz w:val="12"/>
          <w:szCs w:val="12"/>
        </w:rPr>
        <w:t>–  адресного предоставления бюджетных средств.</w:t>
      </w:r>
    </w:p>
    <w:p w:rsidR="007A3972" w:rsidRPr="007A3972" w:rsidRDefault="007A3972" w:rsidP="007A397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A3972">
        <w:rPr>
          <w:rFonts w:ascii="Times New Roman" w:hAnsi="Times New Roman"/>
          <w:sz w:val="12"/>
          <w:szCs w:val="12"/>
        </w:rPr>
        <w:t>Для оценки эффективности реализации Программы используются показатели по направлениям, которые отражают выполнение мероприятий Программы.</w:t>
      </w:r>
    </w:p>
    <w:p w:rsidR="00154165" w:rsidRDefault="00154165" w:rsidP="007A3972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</w:p>
    <w:p w:rsidR="007A3972" w:rsidRPr="007A3972" w:rsidRDefault="007A3972" w:rsidP="007A3972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7A3972">
        <w:rPr>
          <w:rFonts w:ascii="Times New Roman" w:hAnsi="Times New Roman"/>
          <w:b/>
          <w:bCs/>
          <w:sz w:val="12"/>
          <w:szCs w:val="12"/>
        </w:rPr>
        <w:t>7. Управление программой и контроль за ее реализацией</w:t>
      </w:r>
    </w:p>
    <w:p w:rsidR="007A3972" w:rsidRPr="007A3972" w:rsidRDefault="007A3972" w:rsidP="007A397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A3972">
        <w:rPr>
          <w:rFonts w:ascii="Times New Roman" w:hAnsi="Times New Roman"/>
          <w:sz w:val="12"/>
          <w:szCs w:val="12"/>
        </w:rPr>
        <w:t>Контроль за реализацией мероприятий и целевым использованием бюджетных средств осуществляет Администрация сельского поселения Сергиевск муниципального района Сергиевский и  Контрольно-ревизионное управление муниципального района Сергиевский.</w:t>
      </w:r>
    </w:p>
    <w:p w:rsidR="005D7931" w:rsidRDefault="005D7931" w:rsidP="005D793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АДМИНИСТРАЦИЯ</w:t>
      </w:r>
    </w:p>
    <w:p w:rsidR="005D7931" w:rsidRPr="008B3E75" w:rsidRDefault="005D7931" w:rsidP="005D793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СЕРНОВОДСК</w:t>
      </w:r>
    </w:p>
    <w:p w:rsidR="005D7931" w:rsidRPr="008B3E75" w:rsidRDefault="005D7931" w:rsidP="005D793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5D7931" w:rsidRPr="008B3E75" w:rsidRDefault="005D7931" w:rsidP="005D793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5D7931" w:rsidRPr="008B3E75" w:rsidRDefault="005D7931" w:rsidP="005D7931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5D7931" w:rsidRPr="008B3E75" w:rsidRDefault="005D7931" w:rsidP="005D7931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B3E75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5D7931" w:rsidRPr="008B3E75" w:rsidRDefault="005D7931" w:rsidP="005D7931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31 декабря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г.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№43</w:t>
      </w:r>
    </w:p>
    <w:p w:rsidR="005D7931" w:rsidRDefault="005D7931" w:rsidP="005D7931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5D7931">
        <w:rPr>
          <w:rFonts w:ascii="Times New Roman" w:hAnsi="Times New Roman"/>
          <w:b/>
          <w:bCs/>
          <w:sz w:val="12"/>
          <w:szCs w:val="12"/>
        </w:rPr>
        <w:t>Об утверждении муниципальной программы «Управление и распоряжение муниципальным имуществом</w:t>
      </w:r>
    </w:p>
    <w:p w:rsidR="005D7931" w:rsidRPr="005D7931" w:rsidRDefault="005D7931" w:rsidP="005D7931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5D7931">
        <w:rPr>
          <w:rFonts w:ascii="Times New Roman" w:hAnsi="Times New Roman"/>
          <w:b/>
          <w:bCs/>
          <w:sz w:val="12"/>
          <w:szCs w:val="12"/>
        </w:rPr>
        <w:t xml:space="preserve"> сельского поселения Серноводск муниципального района Сергиевский» на 2016-2018гг.</w:t>
      </w:r>
    </w:p>
    <w:p w:rsidR="005D7931" w:rsidRPr="005D7931" w:rsidRDefault="005D7931" w:rsidP="005D7931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5D7931" w:rsidRPr="005D7931" w:rsidRDefault="005D7931" w:rsidP="005D793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D7931">
        <w:rPr>
          <w:rFonts w:ascii="Times New Roman" w:hAnsi="Times New Roman"/>
          <w:sz w:val="12"/>
          <w:szCs w:val="12"/>
        </w:rPr>
        <w:t>В целях эффективного и рационального использования муниципального имущества и земельных участков, 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21.12.2001 № 178-ФЗ (ред. от 13.07.2015) «О приватизации государственного и муниципального имущества», Уставом сельского поселения Серноводск муниципального района Сергиевский Самарской области, Администрация сельского поселения Серноводск муниципального района Сергиевский</w:t>
      </w:r>
    </w:p>
    <w:p w:rsidR="005D7931" w:rsidRPr="005D7931" w:rsidRDefault="005D7931" w:rsidP="005D7931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5D7931">
        <w:rPr>
          <w:rFonts w:ascii="Times New Roman" w:hAnsi="Times New Roman"/>
          <w:b/>
          <w:sz w:val="12"/>
          <w:szCs w:val="12"/>
        </w:rPr>
        <w:t>ПОСТАНОВЛЯЕТ:</w:t>
      </w:r>
    </w:p>
    <w:p w:rsidR="005D7931" w:rsidRPr="005D7931" w:rsidRDefault="005D7931" w:rsidP="005D793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D7931">
        <w:rPr>
          <w:rFonts w:ascii="Times New Roman" w:hAnsi="Times New Roman"/>
          <w:sz w:val="12"/>
          <w:szCs w:val="12"/>
        </w:rPr>
        <w:t>1.Утвердить муниципальную программу «Управление и распоряжение муниципальным имуществом сельского поселения Серноводск муниципального района Сергиевский» на 2016-2018гг. (Приложение №1 к настоящему Постановлению)</w:t>
      </w:r>
    </w:p>
    <w:p w:rsidR="005D7931" w:rsidRPr="005D7931" w:rsidRDefault="005D7931" w:rsidP="005D793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D7931">
        <w:rPr>
          <w:rFonts w:ascii="Times New Roman" w:hAnsi="Times New Roman"/>
          <w:sz w:val="12"/>
          <w:szCs w:val="12"/>
        </w:rPr>
        <w:t>2.Установить, что расходные обязательства, возникающие в результате принятия настоящего постановления, исполняются за счет средств местного бюджета в пределах общего объема бюджетных ассигнований, предусматриваемого на соответствующий финансовый год.</w:t>
      </w:r>
    </w:p>
    <w:p w:rsidR="005D7931" w:rsidRPr="005D7931" w:rsidRDefault="005D7931" w:rsidP="005D793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D7931">
        <w:rPr>
          <w:rFonts w:ascii="Times New Roman" w:hAnsi="Times New Roman"/>
          <w:sz w:val="12"/>
          <w:szCs w:val="12"/>
        </w:rPr>
        <w:t>3.Опубликовать настоящее Постановление в газете «Сергиевский вестник».</w:t>
      </w:r>
    </w:p>
    <w:p w:rsidR="005D7931" w:rsidRPr="005D7931" w:rsidRDefault="005D7931" w:rsidP="005D793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D7931">
        <w:rPr>
          <w:rFonts w:ascii="Times New Roman" w:hAnsi="Times New Roman"/>
          <w:sz w:val="12"/>
          <w:szCs w:val="12"/>
        </w:rPr>
        <w:t>4.Настоящее Постановление вступает в силу с 01 января 2016года.</w:t>
      </w:r>
    </w:p>
    <w:p w:rsidR="005D7931" w:rsidRPr="005D7931" w:rsidRDefault="005D7931" w:rsidP="005D7931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5D7931">
        <w:rPr>
          <w:rFonts w:ascii="Times New Roman" w:hAnsi="Times New Roman"/>
          <w:sz w:val="12"/>
          <w:szCs w:val="12"/>
        </w:rPr>
        <w:t>Глава сельского поселения Серноводск</w:t>
      </w:r>
    </w:p>
    <w:p w:rsidR="005D7931" w:rsidRDefault="005D7931" w:rsidP="005D7931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5D7931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5D7931" w:rsidRPr="005D7931" w:rsidRDefault="005D7931" w:rsidP="005D7931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5D7931">
        <w:rPr>
          <w:rFonts w:ascii="Times New Roman" w:hAnsi="Times New Roman"/>
          <w:sz w:val="12"/>
          <w:szCs w:val="12"/>
        </w:rPr>
        <w:t>Г.Н. Чебоксарова</w:t>
      </w:r>
    </w:p>
    <w:p w:rsidR="00E62813" w:rsidRPr="00E62813" w:rsidRDefault="00E62813" w:rsidP="00E62813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9014FB" w:rsidRPr="00F74D76" w:rsidRDefault="009014FB" w:rsidP="008235DE">
      <w:pPr>
        <w:tabs>
          <w:tab w:val="left" w:pos="2127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</w:t>
      </w:r>
    </w:p>
    <w:p w:rsidR="009014FB" w:rsidRPr="00F74D76" w:rsidRDefault="009014FB" w:rsidP="009014FB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Серноводск</w:t>
      </w:r>
    </w:p>
    <w:p w:rsidR="009014FB" w:rsidRPr="00F74D76" w:rsidRDefault="009014FB" w:rsidP="009014FB">
      <w:pPr>
        <w:tabs>
          <w:tab w:val="left" w:pos="1701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9014FB" w:rsidRPr="0023640C" w:rsidRDefault="009014FB" w:rsidP="009014FB">
      <w:pPr>
        <w:tabs>
          <w:tab w:val="left" w:pos="1701"/>
          <w:tab w:val="left" w:pos="2127"/>
        </w:tabs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43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31” декабря</w:t>
      </w:r>
      <w:r w:rsidRPr="00F74D76">
        <w:rPr>
          <w:rFonts w:ascii="Times New Roman" w:hAnsi="Times New Roman"/>
          <w:i/>
          <w:sz w:val="12"/>
          <w:szCs w:val="12"/>
        </w:rPr>
        <w:t xml:space="preserve"> 201</w:t>
      </w:r>
      <w:r>
        <w:rPr>
          <w:rFonts w:ascii="Times New Roman" w:hAnsi="Times New Roman"/>
          <w:i/>
          <w:sz w:val="12"/>
          <w:szCs w:val="12"/>
        </w:rPr>
        <w:t>5</w:t>
      </w:r>
      <w:r w:rsidRPr="00F74D76">
        <w:rPr>
          <w:rFonts w:ascii="Times New Roman" w:hAnsi="Times New Roman"/>
          <w:i/>
          <w:sz w:val="12"/>
          <w:szCs w:val="12"/>
        </w:rPr>
        <w:t xml:space="preserve"> г.</w:t>
      </w:r>
    </w:p>
    <w:p w:rsidR="008235DE" w:rsidRDefault="008235DE" w:rsidP="008235D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8235DE">
        <w:rPr>
          <w:rFonts w:ascii="Times New Roman" w:hAnsi="Times New Roman"/>
          <w:b/>
          <w:sz w:val="12"/>
          <w:szCs w:val="12"/>
        </w:rPr>
        <w:t xml:space="preserve">Муниципальная программа «Управление и распоряжение муниципальным имуществом </w:t>
      </w:r>
    </w:p>
    <w:p w:rsidR="008235DE" w:rsidRPr="008235DE" w:rsidRDefault="008235DE" w:rsidP="008235D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8235DE">
        <w:rPr>
          <w:rFonts w:ascii="Times New Roman" w:hAnsi="Times New Roman"/>
          <w:b/>
          <w:sz w:val="12"/>
          <w:szCs w:val="12"/>
        </w:rPr>
        <w:t>сельского поселения Серноводск муниципального района Сергиевский» на 2016-2018гг.</w:t>
      </w:r>
    </w:p>
    <w:p w:rsidR="008235DE" w:rsidRDefault="008235DE" w:rsidP="008235D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8235DE">
        <w:rPr>
          <w:rFonts w:ascii="Times New Roman" w:hAnsi="Times New Roman"/>
          <w:sz w:val="12"/>
          <w:szCs w:val="12"/>
        </w:rPr>
        <w:t>Паспорт муниципальной программы</w:t>
      </w:r>
    </w:p>
    <w:p w:rsidR="00154165" w:rsidRPr="008235DE" w:rsidRDefault="00154165" w:rsidP="008235D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tbl>
      <w:tblPr>
        <w:tblStyle w:val="af1"/>
        <w:tblW w:w="7513" w:type="dxa"/>
        <w:tblInd w:w="108" w:type="dxa"/>
        <w:tblLook w:val="04A0" w:firstRow="1" w:lastRow="0" w:firstColumn="1" w:lastColumn="0" w:noHBand="0" w:noVBand="1"/>
      </w:tblPr>
      <w:tblGrid>
        <w:gridCol w:w="2127"/>
        <w:gridCol w:w="5386"/>
      </w:tblGrid>
      <w:tr w:rsidR="008235DE" w:rsidRPr="008235DE" w:rsidTr="008235DE">
        <w:tc>
          <w:tcPr>
            <w:tcW w:w="2127" w:type="dxa"/>
            <w:hideMark/>
          </w:tcPr>
          <w:p w:rsidR="008235DE" w:rsidRPr="008235DE" w:rsidRDefault="008235DE" w:rsidP="008235DE">
            <w:pPr>
              <w:rPr>
                <w:rFonts w:ascii="Times New Roman" w:hAnsi="Times New Roman"/>
                <w:sz w:val="12"/>
                <w:szCs w:val="12"/>
              </w:rPr>
            </w:pPr>
            <w:r w:rsidRPr="008235DE">
              <w:rPr>
                <w:rFonts w:ascii="Times New Roman" w:hAnsi="Times New Roman"/>
                <w:sz w:val="12"/>
                <w:szCs w:val="12"/>
              </w:rPr>
              <w:t>Наименование программы</w:t>
            </w:r>
          </w:p>
        </w:tc>
        <w:tc>
          <w:tcPr>
            <w:tcW w:w="5386" w:type="dxa"/>
            <w:hideMark/>
          </w:tcPr>
          <w:p w:rsidR="008235DE" w:rsidRPr="008235DE" w:rsidRDefault="008235DE" w:rsidP="008235DE">
            <w:pPr>
              <w:rPr>
                <w:rFonts w:ascii="Times New Roman" w:hAnsi="Times New Roman"/>
                <w:sz w:val="12"/>
                <w:szCs w:val="12"/>
              </w:rPr>
            </w:pPr>
            <w:r w:rsidRPr="008235DE">
              <w:rPr>
                <w:rFonts w:ascii="Times New Roman" w:hAnsi="Times New Roman"/>
                <w:sz w:val="12"/>
                <w:szCs w:val="12"/>
              </w:rPr>
              <w:t>Муниципальная программа «Управление и распоряжение муниципальным имуществом сельского поселения Серноводск муниципального района Сергиевский» на 2016-2018гг. (далее – Программа)</w:t>
            </w:r>
          </w:p>
        </w:tc>
      </w:tr>
      <w:tr w:rsidR="008235DE" w:rsidRPr="008235DE" w:rsidTr="008235DE">
        <w:tc>
          <w:tcPr>
            <w:tcW w:w="2127" w:type="dxa"/>
            <w:hideMark/>
          </w:tcPr>
          <w:p w:rsidR="008235DE" w:rsidRPr="008235DE" w:rsidRDefault="008235DE" w:rsidP="008235DE">
            <w:pPr>
              <w:rPr>
                <w:rFonts w:ascii="Times New Roman" w:hAnsi="Times New Roman"/>
                <w:sz w:val="12"/>
                <w:szCs w:val="12"/>
              </w:rPr>
            </w:pPr>
            <w:r w:rsidRPr="008235DE">
              <w:rPr>
                <w:rFonts w:ascii="Times New Roman" w:hAnsi="Times New Roman"/>
                <w:sz w:val="12"/>
                <w:szCs w:val="12"/>
              </w:rPr>
              <w:t>Основание для разработки программы</w:t>
            </w:r>
          </w:p>
        </w:tc>
        <w:tc>
          <w:tcPr>
            <w:tcW w:w="5386" w:type="dxa"/>
            <w:hideMark/>
          </w:tcPr>
          <w:p w:rsidR="008235DE" w:rsidRPr="008235DE" w:rsidRDefault="008235DE" w:rsidP="008235DE">
            <w:pPr>
              <w:rPr>
                <w:rFonts w:ascii="Times New Roman" w:hAnsi="Times New Roman"/>
                <w:sz w:val="12"/>
                <w:szCs w:val="12"/>
              </w:rPr>
            </w:pPr>
            <w:r w:rsidRPr="008235DE">
              <w:rPr>
                <w:rFonts w:ascii="Times New Roman" w:hAnsi="Times New Roman"/>
                <w:sz w:val="12"/>
                <w:szCs w:val="12"/>
              </w:rPr>
              <w:t>Федеральный закон от 06.10.2003 № 131-ФЗ «Об общих принципах организации местного самоуправления в Российской Федерации», Федеральный закон от 21.12.2001 № 178-ФЗ «О приватизации государственного и муниципального имущества», Земельный Кодекс Российской Федерации № 136-ФЗ от 25.10.2001 г., Гражданский Кодекс Российской Федерации № 51-ФЗ от 30.11.1994г., Устав сельского поселения Серноводск</w:t>
            </w:r>
          </w:p>
        </w:tc>
      </w:tr>
      <w:tr w:rsidR="008235DE" w:rsidRPr="008235DE" w:rsidTr="008235DE">
        <w:tc>
          <w:tcPr>
            <w:tcW w:w="2127" w:type="dxa"/>
            <w:hideMark/>
          </w:tcPr>
          <w:p w:rsidR="008235DE" w:rsidRPr="008235DE" w:rsidRDefault="008235DE" w:rsidP="008235DE">
            <w:pPr>
              <w:rPr>
                <w:rFonts w:ascii="Times New Roman" w:hAnsi="Times New Roman"/>
                <w:sz w:val="12"/>
                <w:szCs w:val="12"/>
              </w:rPr>
            </w:pPr>
            <w:r w:rsidRPr="008235DE">
              <w:rPr>
                <w:rFonts w:ascii="Times New Roman" w:hAnsi="Times New Roman"/>
                <w:sz w:val="12"/>
                <w:szCs w:val="12"/>
              </w:rPr>
              <w:t>Основной разработчик программы</w:t>
            </w:r>
          </w:p>
        </w:tc>
        <w:tc>
          <w:tcPr>
            <w:tcW w:w="5386" w:type="dxa"/>
            <w:hideMark/>
          </w:tcPr>
          <w:p w:rsidR="008235DE" w:rsidRPr="008235DE" w:rsidRDefault="008235DE" w:rsidP="008235DE">
            <w:pPr>
              <w:rPr>
                <w:rFonts w:ascii="Times New Roman" w:hAnsi="Times New Roman"/>
                <w:sz w:val="12"/>
                <w:szCs w:val="12"/>
              </w:rPr>
            </w:pPr>
            <w:r w:rsidRPr="008235DE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Серноводск муниципального района Сергиевский</w:t>
            </w:r>
          </w:p>
        </w:tc>
      </w:tr>
      <w:tr w:rsidR="008235DE" w:rsidRPr="008235DE" w:rsidTr="008235DE">
        <w:tc>
          <w:tcPr>
            <w:tcW w:w="2127" w:type="dxa"/>
            <w:hideMark/>
          </w:tcPr>
          <w:p w:rsidR="008235DE" w:rsidRPr="008235DE" w:rsidRDefault="008235DE" w:rsidP="008235DE">
            <w:pPr>
              <w:rPr>
                <w:rFonts w:ascii="Times New Roman" w:hAnsi="Times New Roman"/>
                <w:sz w:val="12"/>
                <w:szCs w:val="12"/>
              </w:rPr>
            </w:pPr>
            <w:r w:rsidRPr="008235DE">
              <w:rPr>
                <w:rFonts w:ascii="Times New Roman" w:hAnsi="Times New Roman"/>
                <w:sz w:val="12"/>
                <w:szCs w:val="12"/>
              </w:rPr>
              <w:t>Цели и задачи программы</w:t>
            </w:r>
          </w:p>
        </w:tc>
        <w:tc>
          <w:tcPr>
            <w:tcW w:w="5386" w:type="dxa"/>
            <w:hideMark/>
          </w:tcPr>
          <w:p w:rsidR="008235DE" w:rsidRPr="008235DE" w:rsidRDefault="008235DE" w:rsidP="008235DE">
            <w:pPr>
              <w:rPr>
                <w:rFonts w:ascii="Times New Roman" w:hAnsi="Times New Roman"/>
                <w:sz w:val="12"/>
                <w:szCs w:val="12"/>
              </w:rPr>
            </w:pPr>
            <w:r w:rsidRPr="008235DE">
              <w:rPr>
                <w:rFonts w:ascii="Times New Roman" w:hAnsi="Times New Roman"/>
                <w:sz w:val="12"/>
                <w:szCs w:val="12"/>
              </w:rPr>
              <w:t>Целью Программы является повышение эффективности управления муниципальным имуществом.</w:t>
            </w:r>
          </w:p>
          <w:p w:rsidR="008235DE" w:rsidRPr="008235DE" w:rsidRDefault="008235DE" w:rsidP="008235DE">
            <w:pPr>
              <w:rPr>
                <w:rFonts w:ascii="Times New Roman" w:hAnsi="Times New Roman"/>
                <w:sz w:val="12"/>
                <w:szCs w:val="12"/>
              </w:rPr>
            </w:pPr>
            <w:r w:rsidRPr="008235DE">
              <w:rPr>
                <w:rFonts w:ascii="Times New Roman" w:hAnsi="Times New Roman"/>
                <w:sz w:val="12"/>
                <w:szCs w:val="12"/>
              </w:rPr>
              <w:t>Задачами Программы являются:</w:t>
            </w:r>
          </w:p>
          <w:p w:rsidR="008235DE" w:rsidRPr="008235DE" w:rsidRDefault="008235DE" w:rsidP="008235DE">
            <w:pPr>
              <w:rPr>
                <w:rFonts w:ascii="Times New Roman" w:hAnsi="Times New Roman"/>
                <w:sz w:val="12"/>
                <w:szCs w:val="12"/>
              </w:rPr>
            </w:pPr>
            <w:r w:rsidRPr="008235DE">
              <w:rPr>
                <w:rFonts w:ascii="Times New Roman" w:hAnsi="Times New Roman"/>
                <w:sz w:val="12"/>
                <w:szCs w:val="12"/>
              </w:rPr>
              <w:t>- внедрение программных принципов организации деятельности органов местного самоуправления;</w:t>
            </w:r>
          </w:p>
          <w:p w:rsidR="008235DE" w:rsidRPr="008235DE" w:rsidRDefault="008235DE" w:rsidP="008235DE">
            <w:pPr>
              <w:rPr>
                <w:rFonts w:ascii="Times New Roman" w:hAnsi="Times New Roman"/>
                <w:sz w:val="12"/>
                <w:szCs w:val="12"/>
              </w:rPr>
            </w:pPr>
            <w:r w:rsidRPr="008235DE">
              <w:rPr>
                <w:rFonts w:ascii="Times New Roman" w:hAnsi="Times New Roman"/>
                <w:sz w:val="12"/>
                <w:szCs w:val="12"/>
              </w:rPr>
              <w:t>- совершенствование механизма управления муниципальным имуществом;</w:t>
            </w:r>
          </w:p>
          <w:p w:rsidR="008235DE" w:rsidRPr="008235DE" w:rsidRDefault="008235DE" w:rsidP="008235DE">
            <w:pPr>
              <w:rPr>
                <w:rFonts w:ascii="Times New Roman" w:hAnsi="Times New Roman"/>
                <w:sz w:val="12"/>
                <w:szCs w:val="12"/>
              </w:rPr>
            </w:pPr>
            <w:r w:rsidRPr="008235DE">
              <w:rPr>
                <w:rFonts w:ascii="Times New Roman" w:hAnsi="Times New Roman"/>
                <w:sz w:val="12"/>
                <w:szCs w:val="12"/>
              </w:rPr>
              <w:t>- обеспечение соответствия состава имущества выполняемым функциям;</w:t>
            </w:r>
          </w:p>
          <w:p w:rsidR="008235DE" w:rsidRPr="008235DE" w:rsidRDefault="008235DE" w:rsidP="008235DE">
            <w:pPr>
              <w:rPr>
                <w:rFonts w:ascii="Times New Roman" w:hAnsi="Times New Roman"/>
                <w:sz w:val="12"/>
                <w:szCs w:val="12"/>
              </w:rPr>
            </w:pPr>
            <w:r w:rsidRPr="008235DE">
              <w:rPr>
                <w:rFonts w:ascii="Times New Roman" w:hAnsi="Times New Roman"/>
                <w:sz w:val="12"/>
                <w:szCs w:val="12"/>
              </w:rPr>
              <w:t>- привлечение доходов в местный бюджет  от использования муниципального имущества.</w:t>
            </w:r>
          </w:p>
        </w:tc>
      </w:tr>
      <w:tr w:rsidR="008235DE" w:rsidRPr="008235DE" w:rsidTr="008235DE">
        <w:tc>
          <w:tcPr>
            <w:tcW w:w="2127" w:type="dxa"/>
            <w:hideMark/>
          </w:tcPr>
          <w:p w:rsidR="008235DE" w:rsidRPr="008235DE" w:rsidRDefault="008235DE" w:rsidP="008235DE">
            <w:pPr>
              <w:rPr>
                <w:rFonts w:ascii="Times New Roman" w:hAnsi="Times New Roman"/>
                <w:sz w:val="12"/>
                <w:szCs w:val="12"/>
              </w:rPr>
            </w:pPr>
            <w:r w:rsidRPr="008235DE">
              <w:rPr>
                <w:rFonts w:ascii="Times New Roman" w:hAnsi="Times New Roman"/>
                <w:sz w:val="12"/>
                <w:szCs w:val="12"/>
              </w:rPr>
              <w:t>Сроки реализации программы</w:t>
            </w:r>
          </w:p>
        </w:tc>
        <w:tc>
          <w:tcPr>
            <w:tcW w:w="5386" w:type="dxa"/>
            <w:hideMark/>
          </w:tcPr>
          <w:p w:rsidR="008235DE" w:rsidRPr="008235DE" w:rsidRDefault="008235DE" w:rsidP="008235DE">
            <w:pPr>
              <w:rPr>
                <w:rFonts w:ascii="Times New Roman" w:hAnsi="Times New Roman"/>
                <w:sz w:val="12"/>
                <w:szCs w:val="12"/>
              </w:rPr>
            </w:pPr>
            <w:r w:rsidRPr="008235DE">
              <w:rPr>
                <w:rFonts w:ascii="Times New Roman" w:hAnsi="Times New Roman"/>
                <w:sz w:val="12"/>
                <w:szCs w:val="12"/>
              </w:rPr>
              <w:t>2016-2018 годы</w:t>
            </w:r>
          </w:p>
        </w:tc>
      </w:tr>
      <w:tr w:rsidR="008235DE" w:rsidRPr="008235DE" w:rsidTr="008235DE">
        <w:tc>
          <w:tcPr>
            <w:tcW w:w="2127" w:type="dxa"/>
            <w:hideMark/>
          </w:tcPr>
          <w:p w:rsidR="008235DE" w:rsidRPr="008235DE" w:rsidRDefault="008235DE" w:rsidP="008235DE">
            <w:pPr>
              <w:rPr>
                <w:rFonts w:ascii="Times New Roman" w:hAnsi="Times New Roman"/>
                <w:sz w:val="12"/>
                <w:szCs w:val="12"/>
              </w:rPr>
            </w:pPr>
            <w:r w:rsidRPr="008235DE">
              <w:rPr>
                <w:rFonts w:ascii="Times New Roman" w:hAnsi="Times New Roman"/>
                <w:sz w:val="12"/>
                <w:szCs w:val="12"/>
              </w:rPr>
              <w:t>Исполнитель программы</w:t>
            </w:r>
          </w:p>
        </w:tc>
        <w:tc>
          <w:tcPr>
            <w:tcW w:w="5386" w:type="dxa"/>
            <w:hideMark/>
          </w:tcPr>
          <w:p w:rsidR="008235DE" w:rsidRPr="008235DE" w:rsidRDefault="008235DE" w:rsidP="008235DE">
            <w:pPr>
              <w:rPr>
                <w:rFonts w:ascii="Times New Roman" w:hAnsi="Times New Roman"/>
                <w:sz w:val="12"/>
                <w:szCs w:val="12"/>
              </w:rPr>
            </w:pPr>
            <w:r w:rsidRPr="008235DE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Серноводск муниципального района Сергиевский</w:t>
            </w:r>
          </w:p>
        </w:tc>
      </w:tr>
      <w:tr w:rsidR="008235DE" w:rsidRPr="008235DE" w:rsidTr="008235DE">
        <w:tc>
          <w:tcPr>
            <w:tcW w:w="2127" w:type="dxa"/>
            <w:hideMark/>
          </w:tcPr>
          <w:p w:rsidR="008235DE" w:rsidRPr="008235DE" w:rsidRDefault="008235DE" w:rsidP="008235DE">
            <w:pPr>
              <w:rPr>
                <w:rFonts w:ascii="Times New Roman" w:hAnsi="Times New Roman"/>
                <w:sz w:val="12"/>
                <w:szCs w:val="12"/>
              </w:rPr>
            </w:pPr>
            <w:r w:rsidRPr="008235DE">
              <w:rPr>
                <w:rFonts w:ascii="Times New Roman" w:hAnsi="Times New Roman"/>
                <w:sz w:val="12"/>
                <w:szCs w:val="12"/>
              </w:rPr>
              <w:t>Объемы, источники финансирования программы</w:t>
            </w:r>
          </w:p>
        </w:tc>
        <w:tc>
          <w:tcPr>
            <w:tcW w:w="5386" w:type="dxa"/>
            <w:hideMark/>
          </w:tcPr>
          <w:p w:rsidR="008235DE" w:rsidRPr="008235DE" w:rsidRDefault="008235DE" w:rsidP="008235DE">
            <w:pPr>
              <w:rPr>
                <w:rFonts w:ascii="Times New Roman" w:hAnsi="Times New Roman"/>
                <w:sz w:val="12"/>
                <w:szCs w:val="12"/>
              </w:rPr>
            </w:pPr>
            <w:r w:rsidRPr="008235DE">
              <w:rPr>
                <w:rFonts w:ascii="Times New Roman" w:hAnsi="Times New Roman"/>
                <w:sz w:val="12"/>
                <w:szCs w:val="12"/>
              </w:rPr>
              <w:t>Общий объем финансирования Программы составляет 156,29176 тыс. рублей, в том числе из местного бюджета –  156,29176 тыс. рублей.</w:t>
            </w:r>
          </w:p>
          <w:p w:rsidR="008235DE" w:rsidRPr="008235DE" w:rsidRDefault="008235DE" w:rsidP="008235DE">
            <w:pPr>
              <w:rPr>
                <w:rFonts w:ascii="Times New Roman" w:hAnsi="Times New Roman"/>
                <w:sz w:val="12"/>
                <w:szCs w:val="12"/>
              </w:rPr>
            </w:pPr>
            <w:r w:rsidRPr="008235DE">
              <w:rPr>
                <w:rFonts w:ascii="Times New Roman" w:hAnsi="Times New Roman"/>
                <w:sz w:val="12"/>
                <w:szCs w:val="12"/>
              </w:rPr>
              <w:t>2016г.- 156,29176 тыс. руб.</w:t>
            </w:r>
          </w:p>
          <w:p w:rsidR="008235DE" w:rsidRPr="008235DE" w:rsidRDefault="008235DE" w:rsidP="008235DE">
            <w:pPr>
              <w:rPr>
                <w:rFonts w:ascii="Times New Roman" w:hAnsi="Times New Roman"/>
                <w:sz w:val="12"/>
                <w:szCs w:val="12"/>
              </w:rPr>
            </w:pPr>
            <w:r w:rsidRPr="008235DE">
              <w:rPr>
                <w:rFonts w:ascii="Times New Roman" w:hAnsi="Times New Roman"/>
                <w:sz w:val="12"/>
                <w:szCs w:val="12"/>
              </w:rPr>
              <w:t>2017г.- 0,0 тыс. руб.</w:t>
            </w:r>
          </w:p>
          <w:p w:rsidR="008235DE" w:rsidRPr="008235DE" w:rsidRDefault="008235DE" w:rsidP="008235DE">
            <w:pPr>
              <w:rPr>
                <w:rFonts w:ascii="Times New Roman" w:hAnsi="Times New Roman"/>
                <w:sz w:val="12"/>
                <w:szCs w:val="12"/>
              </w:rPr>
            </w:pPr>
            <w:r w:rsidRPr="008235DE">
              <w:rPr>
                <w:rFonts w:ascii="Times New Roman" w:hAnsi="Times New Roman"/>
                <w:sz w:val="12"/>
                <w:szCs w:val="12"/>
              </w:rPr>
              <w:t>2018г.- 0,0 тыс. руб.</w:t>
            </w:r>
          </w:p>
        </w:tc>
      </w:tr>
      <w:tr w:rsidR="008235DE" w:rsidRPr="008235DE" w:rsidTr="008235DE">
        <w:tc>
          <w:tcPr>
            <w:tcW w:w="2127" w:type="dxa"/>
            <w:hideMark/>
          </w:tcPr>
          <w:p w:rsidR="008235DE" w:rsidRPr="008235DE" w:rsidRDefault="008235DE" w:rsidP="008235DE">
            <w:pPr>
              <w:rPr>
                <w:rFonts w:ascii="Times New Roman" w:hAnsi="Times New Roman"/>
                <w:sz w:val="12"/>
                <w:szCs w:val="12"/>
              </w:rPr>
            </w:pPr>
            <w:r w:rsidRPr="008235DE">
              <w:rPr>
                <w:rFonts w:ascii="Times New Roman" w:hAnsi="Times New Roman"/>
                <w:sz w:val="12"/>
                <w:szCs w:val="12"/>
              </w:rPr>
              <w:t>Ожидаемые конечные результаты реализации программы</w:t>
            </w:r>
          </w:p>
        </w:tc>
        <w:tc>
          <w:tcPr>
            <w:tcW w:w="5386" w:type="dxa"/>
            <w:hideMark/>
          </w:tcPr>
          <w:p w:rsidR="008235DE" w:rsidRPr="008235DE" w:rsidRDefault="008235DE" w:rsidP="008235DE">
            <w:pPr>
              <w:rPr>
                <w:rFonts w:ascii="Times New Roman" w:hAnsi="Times New Roman"/>
                <w:sz w:val="12"/>
                <w:szCs w:val="12"/>
              </w:rPr>
            </w:pPr>
            <w:r w:rsidRPr="008235DE">
              <w:rPr>
                <w:rFonts w:ascii="Times New Roman" w:hAnsi="Times New Roman"/>
                <w:sz w:val="12"/>
                <w:szCs w:val="12"/>
              </w:rPr>
              <w:t>По итогам реализации программы планируется получить следующие результаты:</w:t>
            </w:r>
          </w:p>
          <w:p w:rsidR="008235DE" w:rsidRPr="008235DE" w:rsidRDefault="008235DE" w:rsidP="008235DE">
            <w:pPr>
              <w:rPr>
                <w:rFonts w:ascii="Times New Roman" w:hAnsi="Times New Roman"/>
                <w:sz w:val="12"/>
                <w:szCs w:val="12"/>
              </w:rPr>
            </w:pPr>
            <w:r w:rsidRPr="008235DE">
              <w:rPr>
                <w:rFonts w:ascii="Times New Roman" w:hAnsi="Times New Roman"/>
                <w:sz w:val="12"/>
                <w:szCs w:val="12"/>
              </w:rPr>
              <w:t>государственная регистрация права муниципальной собственности на объекты недвижимости и земельные участки с целью вовлечения в оборот</w:t>
            </w:r>
          </w:p>
        </w:tc>
      </w:tr>
      <w:tr w:rsidR="008235DE" w:rsidRPr="008235DE" w:rsidTr="008235DE">
        <w:tc>
          <w:tcPr>
            <w:tcW w:w="2127" w:type="dxa"/>
            <w:hideMark/>
          </w:tcPr>
          <w:p w:rsidR="008235DE" w:rsidRPr="008235DE" w:rsidRDefault="008235DE" w:rsidP="008235DE">
            <w:pPr>
              <w:rPr>
                <w:rFonts w:ascii="Times New Roman" w:hAnsi="Times New Roman"/>
                <w:sz w:val="12"/>
                <w:szCs w:val="12"/>
              </w:rPr>
            </w:pPr>
            <w:r w:rsidRPr="008235DE">
              <w:rPr>
                <w:rFonts w:ascii="Times New Roman" w:hAnsi="Times New Roman"/>
                <w:sz w:val="12"/>
                <w:szCs w:val="12"/>
              </w:rPr>
              <w:t>Контроль за исполнение программы</w:t>
            </w:r>
          </w:p>
        </w:tc>
        <w:tc>
          <w:tcPr>
            <w:tcW w:w="5386" w:type="dxa"/>
            <w:hideMark/>
          </w:tcPr>
          <w:p w:rsidR="008235DE" w:rsidRPr="008235DE" w:rsidRDefault="008235DE" w:rsidP="008235DE">
            <w:pPr>
              <w:rPr>
                <w:rFonts w:ascii="Times New Roman" w:hAnsi="Times New Roman"/>
                <w:sz w:val="12"/>
                <w:szCs w:val="12"/>
              </w:rPr>
            </w:pPr>
            <w:r w:rsidRPr="008235DE">
              <w:rPr>
                <w:rFonts w:ascii="Times New Roman" w:hAnsi="Times New Roman"/>
                <w:sz w:val="12"/>
                <w:szCs w:val="12"/>
              </w:rPr>
              <w:t>Контроль за исполнением программы осуществляет администрация сельского поселения Серноводск муниципального района Сергиевский</w:t>
            </w:r>
          </w:p>
        </w:tc>
      </w:tr>
    </w:tbl>
    <w:p w:rsidR="00154165" w:rsidRDefault="00154165" w:rsidP="008235D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8235DE" w:rsidRPr="008235DE" w:rsidRDefault="008235DE" w:rsidP="008235D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8235DE">
        <w:rPr>
          <w:rFonts w:ascii="Times New Roman" w:hAnsi="Times New Roman"/>
          <w:b/>
          <w:sz w:val="12"/>
          <w:szCs w:val="12"/>
        </w:rPr>
        <w:t>1. Содержание проблемы и необходимость ее решения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8235DE">
        <w:rPr>
          <w:rFonts w:ascii="Times New Roman" w:hAnsi="Times New Roman"/>
          <w:b/>
          <w:sz w:val="12"/>
          <w:szCs w:val="12"/>
        </w:rPr>
        <w:t>программными методами.</w:t>
      </w:r>
    </w:p>
    <w:p w:rsidR="008235DE" w:rsidRPr="008235DE" w:rsidRDefault="008235DE" w:rsidP="008235D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235DE">
        <w:rPr>
          <w:rFonts w:ascii="Times New Roman" w:hAnsi="Times New Roman"/>
          <w:sz w:val="12"/>
          <w:szCs w:val="12"/>
        </w:rPr>
        <w:t>Надлежащее оформление права собственности  является залогом целостности всего муниципального имущества.</w:t>
      </w:r>
    </w:p>
    <w:p w:rsidR="008235DE" w:rsidRPr="008235DE" w:rsidRDefault="008235DE" w:rsidP="008235D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235DE">
        <w:rPr>
          <w:rFonts w:ascii="Times New Roman" w:hAnsi="Times New Roman"/>
          <w:sz w:val="12"/>
          <w:szCs w:val="12"/>
        </w:rPr>
        <w:t>Основной проблемой стоящей перед администрацией сельского поселения в сфере оформления права муниципальной собственности на объекты недвижимости и земельные участки, является отсутствие зарегистрированных прав на них, а также кадастрового учета объектов и земельных участков.</w:t>
      </w:r>
    </w:p>
    <w:p w:rsidR="008235DE" w:rsidRPr="008235DE" w:rsidRDefault="008235DE" w:rsidP="008235D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235DE">
        <w:rPr>
          <w:rFonts w:ascii="Times New Roman" w:hAnsi="Times New Roman"/>
          <w:sz w:val="12"/>
          <w:szCs w:val="12"/>
        </w:rPr>
        <w:t>Кроме того, проведение инвентаризации (кадастровых работ) позволит  установить точные характеристики объектов недвижимости, выявить перепланированные и реконструированные объекты, установить площадь земельных участков.</w:t>
      </w:r>
    </w:p>
    <w:p w:rsidR="008235DE" w:rsidRPr="008235DE" w:rsidRDefault="008235DE" w:rsidP="008235D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235DE">
        <w:rPr>
          <w:rFonts w:ascii="Times New Roman" w:hAnsi="Times New Roman"/>
          <w:sz w:val="12"/>
          <w:szCs w:val="12"/>
        </w:rPr>
        <w:t>Потребность проведения инвентаризации (кадастровых работ) позволит внесения точные сведения об объектах в реестр муниципального имущества, а также государственная регистрация права муниципальной собственности – ввод в хозяйственный оборот объектов и земельных участков, с целью получения дохода.</w:t>
      </w:r>
    </w:p>
    <w:p w:rsidR="008235DE" w:rsidRPr="008235DE" w:rsidRDefault="008235DE" w:rsidP="008235D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8235DE">
        <w:rPr>
          <w:rFonts w:ascii="Times New Roman" w:hAnsi="Times New Roman"/>
          <w:b/>
          <w:sz w:val="12"/>
          <w:szCs w:val="12"/>
        </w:rPr>
        <w:t>2. Цели и задачи программы, сроки и этапы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8235DE">
        <w:rPr>
          <w:rFonts w:ascii="Times New Roman" w:hAnsi="Times New Roman"/>
          <w:b/>
          <w:sz w:val="12"/>
          <w:szCs w:val="12"/>
        </w:rPr>
        <w:t>реализации программы.</w:t>
      </w:r>
    </w:p>
    <w:p w:rsidR="008235DE" w:rsidRPr="008235DE" w:rsidRDefault="008235DE" w:rsidP="008235D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235DE">
        <w:rPr>
          <w:rFonts w:ascii="Times New Roman" w:hAnsi="Times New Roman"/>
          <w:sz w:val="12"/>
          <w:szCs w:val="12"/>
        </w:rPr>
        <w:t>Основной целью и задачей муниципальной программы является оформление права муниципальной собственности на все объекты недвижимости, находящиеся в муниципальной собственности.</w:t>
      </w:r>
    </w:p>
    <w:p w:rsidR="008235DE" w:rsidRPr="008235DE" w:rsidRDefault="008235DE" w:rsidP="008235D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235DE">
        <w:rPr>
          <w:rFonts w:ascii="Times New Roman" w:hAnsi="Times New Roman"/>
          <w:sz w:val="12"/>
          <w:szCs w:val="12"/>
        </w:rPr>
        <w:lastRenderedPageBreak/>
        <w:t>Срок реализации программы – 2016-2018гг.</w:t>
      </w:r>
    </w:p>
    <w:p w:rsidR="008235DE" w:rsidRPr="008235DE" w:rsidRDefault="008235DE" w:rsidP="008235D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235DE">
        <w:rPr>
          <w:rFonts w:ascii="Times New Roman" w:hAnsi="Times New Roman"/>
          <w:sz w:val="12"/>
          <w:szCs w:val="12"/>
        </w:rPr>
        <w:t>Общий объем финансирования Программы составляет 156,29176 тыс. рублей</w:t>
      </w:r>
    </w:p>
    <w:p w:rsidR="00154165" w:rsidRDefault="00154165" w:rsidP="008235D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8235DE" w:rsidRPr="008235DE" w:rsidRDefault="008235DE" w:rsidP="008235D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8235DE">
        <w:rPr>
          <w:rFonts w:ascii="Times New Roman" w:hAnsi="Times New Roman"/>
          <w:sz w:val="12"/>
          <w:szCs w:val="12"/>
        </w:rPr>
        <w:t>ПЕРЕЧЕНЬ</w:t>
      </w:r>
      <w:r>
        <w:rPr>
          <w:rFonts w:ascii="Times New Roman" w:hAnsi="Times New Roman"/>
          <w:sz w:val="12"/>
          <w:szCs w:val="12"/>
        </w:rPr>
        <w:t xml:space="preserve"> </w:t>
      </w:r>
      <w:r w:rsidRPr="008235DE">
        <w:rPr>
          <w:rFonts w:ascii="Times New Roman" w:hAnsi="Times New Roman"/>
          <w:sz w:val="12"/>
          <w:szCs w:val="12"/>
        </w:rPr>
        <w:t>ПРОГРАММНЫХ МЕРОПРИЯТИЙ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37"/>
        <w:gridCol w:w="4199"/>
        <w:gridCol w:w="709"/>
        <w:gridCol w:w="709"/>
        <w:gridCol w:w="709"/>
        <w:gridCol w:w="850"/>
      </w:tblGrid>
      <w:tr w:rsidR="008235DE" w:rsidRPr="008235DE" w:rsidTr="008235DE">
        <w:trPr>
          <w:trHeight w:val="20"/>
        </w:trPr>
        <w:tc>
          <w:tcPr>
            <w:tcW w:w="337" w:type="dxa"/>
            <w:hideMark/>
          </w:tcPr>
          <w:p w:rsidR="008235DE" w:rsidRPr="008235DE" w:rsidRDefault="008235DE" w:rsidP="008235DE">
            <w:pPr>
              <w:rPr>
                <w:rFonts w:ascii="Times New Roman" w:hAnsi="Times New Roman"/>
                <w:sz w:val="12"/>
                <w:szCs w:val="12"/>
              </w:rPr>
            </w:pPr>
            <w:r w:rsidRPr="008235DE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4199" w:type="dxa"/>
            <w:hideMark/>
          </w:tcPr>
          <w:p w:rsidR="008235DE" w:rsidRPr="008235DE" w:rsidRDefault="008235DE" w:rsidP="008235DE">
            <w:pPr>
              <w:rPr>
                <w:rFonts w:ascii="Times New Roman" w:hAnsi="Times New Roman"/>
                <w:sz w:val="12"/>
                <w:szCs w:val="12"/>
              </w:rPr>
            </w:pPr>
            <w:r w:rsidRPr="008235DE">
              <w:rPr>
                <w:rFonts w:ascii="Times New Roman" w:hAnsi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709" w:type="dxa"/>
            <w:hideMark/>
          </w:tcPr>
          <w:p w:rsidR="008235DE" w:rsidRPr="008235DE" w:rsidRDefault="008235DE" w:rsidP="008235DE">
            <w:pPr>
              <w:rPr>
                <w:rFonts w:ascii="Times New Roman" w:hAnsi="Times New Roman"/>
                <w:sz w:val="12"/>
                <w:szCs w:val="12"/>
              </w:rPr>
            </w:pPr>
            <w:r w:rsidRPr="008235DE">
              <w:rPr>
                <w:rFonts w:ascii="Times New Roman" w:hAnsi="Times New Roman"/>
                <w:sz w:val="12"/>
                <w:szCs w:val="12"/>
              </w:rPr>
              <w:t>2016 год, тыс. рублей</w:t>
            </w:r>
          </w:p>
        </w:tc>
        <w:tc>
          <w:tcPr>
            <w:tcW w:w="709" w:type="dxa"/>
            <w:hideMark/>
          </w:tcPr>
          <w:p w:rsidR="008235DE" w:rsidRPr="008235DE" w:rsidRDefault="008235DE" w:rsidP="008235DE">
            <w:pPr>
              <w:rPr>
                <w:rFonts w:ascii="Times New Roman" w:hAnsi="Times New Roman"/>
                <w:sz w:val="12"/>
                <w:szCs w:val="12"/>
              </w:rPr>
            </w:pPr>
            <w:r w:rsidRPr="008235DE">
              <w:rPr>
                <w:rFonts w:ascii="Times New Roman" w:hAnsi="Times New Roman"/>
                <w:sz w:val="12"/>
                <w:szCs w:val="12"/>
              </w:rPr>
              <w:t>2017 год, тыс. рублей</w:t>
            </w:r>
          </w:p>
        </w:tc>
        <w:tc>
          <w:tcPr>
            <w:tcW w:w="709" w:type="dxa"/>
            <w:hideMark/>
          </w:tcPr>
          <w:p w:rsidR="008235DE" w:rsidRPr="008235DE" w:rsidRDefault="008235DE" w:rsidP="008235DE">
            <w:pPr>
              <w:rPr>
                <w:rFonts w:ascii="Times New Roman" w:hAnsi="Times New Roman"/>
                <w:sz w:val="12"/>
                <w:szCs w:val="12"/>
              </w:rPr>
            </w:pPr>
            <w:r w:rsidRPr="008235DE">
              <w:rPr>
                <w:rFonts w:ascii="Times New Roman" w:hAnsi="Times New Roman"/>
                <w:sz w:val="12"/>
                <w:szCs w:val="12"/>
              </w:rPr>
              <w:t>2018 год, тыс. рублей</w:t>
            </w:r>
          </w:p>
        </w:tc>
        <w:tc>
          <w:tcPr>
            <w:tcW w:w="850" w:type="dxa"/>
            <w:hideMark/>
          </w:tcPr>
          <w:p w:rsidR="008235DE" w:rsidRPr="008235DE" w:rsidRDefault="008235DE" w:rsidP="008235DE">
            <w:pPr>
              <w:rPr>
                <w:rFonts w:ascii="Times New Roman" w:hAnsi="Times New Roman"/>
                <w:sz w:val="12"/>
                <w:szCs w:val="12"/>
              </w:rPr>
            </w:pPr>
            <w:r w:rsidRPr="008235DE">
              <w:rPr>
                <w:rFonts w:ascii="Times New Roman" w:hAnsi="Times New Roman"/>
                <w:sz w:val="12"/>
                <w:szCs w:val="12"/>
              </w:rPr>
              <w:t>Источник финансирования</w:t>
            </w:r>
          </w:p>
        </w:tc>
      </w:tr>
      <w:tr w:rsidR="008235DE" w:rsidRPr="008235DE" w:rsidTr="008235DE">
        <w:trPr>
          <w:trHeight w:val="20"/>
        </w:trPr>
        <w:tc>
          <w:tcPr>
            <w:tcW w:w="337" w:type="dxa"/>
            <w:hideMark/>
          </w:tcPr>
          <w:p w:rsidR="008235DE" w:rsidRPr="008235DE" w:rsidRDefault="008235DE" w:rsidP="008235DE">
            <w:pPr>
              <w:rPr>
                <w:rFonts w:ascii="Times New Roman" w:hAnsi="Times New Roman"/>
                <w:sz w:val="12"/>
                <w:szCs w:val="12"/>
              </w:rPr>
            </w:pPr>
            <w:r w:rsidRPr="008235DE">
              <w:rPr>
                <w:rFonts w:ascii="Times New Roman" w:hAnsi="Times New Roman"/>
                <w:sz w:val="12"/>
                <w:szCs w:val="12"/>
              </w:rPr>
              <w:t>1.</w:t>
            </w:r>
          </w:p>
        </w:tc>
        <w:tc>
          <w:tcPr>
            <w:tcW w:w="4199" w:type="dxa"/>
            <w:hideMark/>
          </w:tcPr>
          <w:p w:rsidR="008235DE" w:rsidRPr="008235DE" w:rsidRDefault="008235DE" w:rsidP="008235DE">
            <w:pPr>
              <w:rPr>
                <w:rFonts w:ascii="Times New Roman" w:hAnsi="Times New Roman"/>
                <w:sz w:val="12"/>
                <w:szCs w:val="12"/>
              </w:rPr>
            </w:pPr>
            <w:r w:rsidRPr="008235DE">
              <w:rPr>
                <w:rFonts w:ascii="Times New Roman" w:hAnsi="Times New Roman"/>
                <w:sz w:val="12"/>
                <w:szCs w:val="12"/>
              </w:rPr>
              <w:t>Резервирование земель и изъятие, в том числе путем выкупа, земельных участков в границах поселения для муниципальных нужд, осуществление муниципального земельного контроля за использованием земель поселения</w:t>
            </w:r>
          </w:p>
        </w:tc>
        <w:tc>
          <w:tcPr>
            <w:tcW w:w="709" w:type="dxa"/>
          </w:tcPr>
          <w:p w:rsidR="008235DE" w:rsidRPr="008235DE" w:rsidRDefault="008235DE" w:rsidP="008235DE">
            <w:pPr>
              <w:rPr>
                <w:rFonts w:ascii="Times New Roman" w:hAnsi="Times New Roman"/>
                <w:sz w:val="12"/>
                <w:szCs w:val="12"/>
              </w:rPr>
            </w:pPr>
            <w:r w:rsidRPr="008235DE">
              <w:rPr>
                <w:rFonts w:ascii="Times New Roman" w:hAnsi="Times New Roman"/>
                <w:sz w:val="12"/>
                <w:szCs w:val="12"/>
              </w:rPr>
              <w:t>50,49421</w:t>
            </w:r>
          </w:p>
        </w:tc>
        <w:tc>
          <w:tcPr>
            <w:tcW w:w="709" w:type="dxa"/>
          </w:tcPr>
          <w:p w:rsidR="008235DE" w:rsidRPr="008235DE" w:rsidRDefault="008235DE" w:rsidP="008235DE">
            <w:pPr>
              <w:rPr>
                <w:rFonts w:ascii="Times New Roman" w:hAnsi="Times New Roman"/>
                <w:sz w:val="12"/>
                <w:szCs w:val="12"/>
              </w:rPr>
            </w:pPr>
            <w:r w:rsidRPr="008235DE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709" w:type="dxa"/>
          </w:tcPr>
          <w:p w:rsidR="008235DE" w:rsidRPr="008235DE" w:rsidRDefault="008235DE" w:rsidP="008235DE">
            <w:pPr>
              <w:rPr>
                <w:rFonts w:ascii="Times New Roman" w:hAnsi="Times New Roman"/>
                <w:sz w:val="12"/>
                <w:szCs w:val="12"/>
              </w:rPr>
            </w:pPr>
            <w:r w:rsidRPr="008235DE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8235DE" w:rsidRPr="008235DE" w:rsidRDefault="008235DE" w:rsidP="008235DE">
            <w:pPr>
              <w:rPr>
                <w:rFonts w:ascii="Times New Roman" w:hAnsi="Times New Roman"/>
                <w:sz w:val="12"/>
                <w:szCs w:val="12"/>
              </w:rPr>
            </w:pPr>
            <w:r w:rsidRPr="008235DE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8235DE" w:rsidRPr="008235DE" w:rsidTr="008235DE">
        <w:trPr>
          <w:trHeight w:val="20"/>
        </w:trPr>
        <w:tc>
          <w:tcPr>
            <w:tcW w:w="337" w:type="dxa"/>
            <w:hideMark/>
          </w:tcPr>
          <w:p w:rsidR="008235DE" w:rsidRPr="008235DE" w:rsidRDefault="008235DE" w:rsidP="008235DE">
            <w:pPr>
              <w:rPr>
                <w:rFonts w:ascii="Times New Roman" w:hAnsi="Times New Roman"/>
                <w:sz w:val="12"/>
                <w:szCs w:val="12"/>
              </w:rPr>
            </w:pPr>
            <w:r w:rsidRPr="008235DE">
              <w:rPr>
                <w:rFonts w:ascii="Times New Roman" w:hAnsi="Times New Roman"/>
                <w:sz w:val="12"/>
                <w:szCs w:val="12"/>
              </w:rPr>
              <w:t>2.</w:t>
            </w:r>
          </w:p>
        </w:tc>
        <w:tc>
          <w:tcPr>
            <w:tcW w:w="4199" w:type="dxa"/>
            <w:hideMark/>
          </w:tcPr>
          <w:p w:rsidR="008235DE" w:rsidRPr="008235DE" w:rsidRDefault="008235DE" w:rsidP="008235DE">
            <w:pPr>
              <w:rPr>
                <w:rFonts w:ascii="Times New Roman" w:hAnsi="Times New Roman"/>
                <w:sz w:val="12"/>
                <w:szCs w:val="12"/>
              </w:rPr>
            </w:pPr>
            <w:r w:rsidRPr="008235DE">
              <w:rPr>
                <w:rFonts w:ascii="Times New Roman" w:hAnsi="Times New Roman"/>
                <w:sz w:val="12"/>
                <w:szCs w:val="12"/>
              </w:rPr>
              <w:t>Владение, пользование и распоряжение имуществом, находящимся в муниципальной собственности поселения, в том числе ведение реестра муниципального имущества поселения, реестра муниципальных организаций, совершение в отношении принадлежности поселению имущества любых действий, не противоречащих закону и иным правовым актам и не нарушающих прав и охраняемых законом интересов других лиц, в том числе отчуждение имущества в собственность другим лицам, передача на правах аренды, безвозмездного пользования, передача имущества в залог и обременение его другими способами</w:t>
            </w:r>
          </w:p>
        </w:tc>
        <w:tc>
          <w:tcPr>
            <w:tcW w:w="709" w:type="dxa"/>
          </w:tcPr>
          <w:p w:rsidR="008235DE" w:rsidRPr="008235DE" w:rsidRDefault="008235DE" w:rsidP="008235DE">
            <w:pPr>
              <w:rPr>
                <w:rFonts w:ascii="Times New Roman" w:hAnsi="Times New Roman"/>
                <w:sz w:val="12"/>
                <w:szCs w:val="12"/>
              </w:rPr>
            </w:pPr>
            <w:r w:rsidRPr="008235DE">
              <w:rPr>
                <w:rFonts w:ascii="Times New Roman" w:hAnsi="Times New Roman"/>
                <w:sz w:val="12"/>
                <w:szCs w:val="12"/>
              </w:rPr>
              <w:t>105,79754</w:t>
            </w:r>
          </w:p>
        </w:tc>
        <w:tc>
          <w:tcPr>
            <w:tcW w:w="709" w:type="dxa"/>
            <w:hideMark/>
          </w:tcPr>
          <w:p w:rsidR="008235DE" w:rsidRPr="008235DE" w:rsidRDefault="008235DE" w:rsidP="008235DE">
            <w:pPr>
              <w:rPr>
                <w:rFonts w:ascii="Times New Roman" w:hAnsi="Times New Roman"/>
                <w:sz w:val="12"/>
                <w:szCs w:val="12"/>
              </w:rPr>
            </w:pPr>
            <w:r w:rsidRPr="008235DE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709" w:type="dxa"/>
            <w:hideMark/>
          </w:tcPr>
          <w:p w:rsidR="008235DE" w:rsidRPr="008235DE" w:rsidRDefault="008235DE" w:rsidP="008235DE">
            <w:pPr>
              <w:rPr>
                <w:rFonts w:ascii="Times New Roman" w:hAnsi="Times New Roman"/>
                <w:sz w:val="12"/>
                <w:szCs w:val="12"/>
              </w:rPr>
            </w:pPr>
            <w:r w:rsidRPr="008235DE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8235DE" w:rsidRPr="008235DE" w:rsidRDefault="008235DE" w:rsidP="008235DE">
            <w:pPr>
              <w:rPr>
                <w:rFonts w:ascii="Times New Roman" w:hAnsi="Times New Roman"/>
                <w:sz w:val="12"/>
                <w:szCs w:val="12"/>
              </w:rPr>
            </w:pPr>
            <w:r w:rsidRPr="008235DE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8235DE" w:rsidRPr="008235DE" w:rsidTr="008235DE">
        <w:trPr>
          <w:trHeight w:val="20"/>
        </w:trPr>
        <w:tc>
          <w:tcPr>
            <w:tcW w:w="337" w:type="dxa"/>
            <w:hideMark/>
          </w:tcPr>
          <w:p w:rsidR="008235DE" w:rsidRPr="008235DE" w:rsidRDefault="008235DE" w:rsidP="008235DE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199" w:type="dxa"/>
          </w:tcPr>
          <w:p w:rsidR="008235DE" w:rsidRPr="008235DE" w:rsidRDefault="008235DE" w:rsidP="008235DE">
            <w:pPr>
              <w:rPr>
                <w:rFonts w:ascii="Times New Roman" w:hAnsi="Times New Roman"/>
                <w:sz w:val="12"/>
                <w:szCs w:val="12"/>
              </w:rPr>
            </w:pPr>
            <w:r w:rsidRPr="008235DE">
              <w:rPr>
                <w:rFonts w:ascii="Times New Roman" w:hAnsi="Times New Roman"/>
                <w:sz w:val="12"/>
                <w:szCs w:val="12"/>
              </w:rPr>
              <w:t>Итого по программе:</w:t>
            </w:r>
          </w:p>
        </w:tc>
        <w:tc>
          <w:tcPr>
            <w:tcW w:w="709" w:type="dxa"/>
          </w:tcPr>
          <w:p w:rsidR="008235DE" w:rsidRPr="008235DE" w:rsidRDefault="008235DE" w:rsidP="008235DE">
            <w:pPr>
              <w:rPr>
                <w:rFonts w:ascii="Times New Roman" w:hAnsi="Times New Roman"/>
                <w:sz w:val="12"/>
                <w:szCs w:val="12"/>
              </w:rPr>
            </w:pPr>
            <w:r w:rsidRPr="008235DE">
              <w:rPr>
                <w:rFonts w:ascii="Times New Roman" w:hAnsi="Times New Roman"/>
                <w:sz w:val="12"/>
                <w:szCs w:val="12"/>
              </w:rPr>
              <w:t>156,29176</w:t>
            </w:r>
          </w:p>
        </w:tc>
        <w:tc>
          <w:tcPr>
            <w:tcW w:w="709" w:type="dxa"/>
          </w:tcPr>
          <w:p w:rsidR="008235DE" w:rsidRPr="008235DE" w:rsidRDefault="008235DE" w:rsidP="008235DE">
            <w:pPr>
              <w:rPr>
                <w:rFonts w:ascii="Times New Roman" w:hAnsi="Times New Roman"/>
                <w:sz w:val="12"/>
                <w:szCs w:val="12"/>
              </w:rPr>
            </w:pPr>
            <w:r w:rsidRPr="008235DE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709" w:type="dxa"/>
            <w:hideMark/>
          </w:tcPr>
          <w:p w:rsidR="008235DE" w:rsidRPr="008235DE" w:rsidRDefault="008235DE" w:rsidP="008235DE">
            <w:pPr>
              <w:rPr>
                <w:rFonts w:ascii="Times New Roman" w:hAnsi="Times New Roman"/>
                <w:sz w:val="12"/>
                <w:szCs w:val="12"/>
              </w:rPr>
            </w:pPr>
            <w:r w:rsidRPr="008235DE">
              <w:rPr>
                <w:rFonts w:ascii="Times New Roman" w:hAnsi="Times New Roman"/>
                <w:sz w:val="12"/>
                <w:szCs w:val="12"/>
              </w:rPr>
              <w:t>0,0000</w:t>
            </w:r>
          </w:p>
        </w:tc>
        <w:tc>
          <w:tcPr>
            <w:tcW w:w="850" w:type="dxa"/>
            <w:hideMark/>
          </w:tcPr>
          <w:p w:rsidR="008235DE" w:rsidRPr="008235DE" w:rsidRDefault="008235DE" w:rsidP="008235DE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</w:tbl>
    <w:p w:rsidR="00154165" w:rsidRDefault="00154165" w:rsidP="008235D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8235DE" w:rsidRPr="008235DE" w:rsidRDefault="008235DE" w:rsidP="008235D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8235DE">
        <w:rPr>
          <w:rFonts w:ascii="Times New Roman" w:hAnsi="Times New Roman"/>
          <w:b/>
          <w:sz w:val="12"/>
          <w:szCs w:val="12"/>
        </w:rPr>
        <w:t>3. Система программных мероприятий и ресурсное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8235DE">
        <w:rPr>
          <w:rFonts w:ascii="Times New Roman" w:hAnsi="Times New Roman"/>
          <w:b/>
          <w:sz w:val="12"/>
          <w:szCs w:val="12"/>
        </w:rPr>
        <w:t>обеспечение программы.</w:t>
      </w:r>
    </w:p>
    <w:p w:rsidR="008235DE" w:rsidRPr="008235DE" w:rsidRDefault="008235DE" w:rsidP="008235D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235DE">
        <w:rPr>
          <w:rFonts w:ascii="Times New Roman" w:hAnsi="Times New Roman"/>
          <w:sz w:val="12"/>
          <w:szCs w:val="12"/>
        </w:rPr>
        <w:t>В целях создания условий для эффективного управления и распоряжения муниципальным имуществом сельского поселения Серноводск муниципального района Сергиевский, повышения доходной части бюджета поселения, обеспечения своевременного поступления денежных средств в местный бюджет и их использования на успешное выполнение полномочий органов местного самоуправления планируется провести в рамках муниципальной программы на 2016-2018 годы следующие мероприятия:</w:t>
      </w:r>
    </w:p>
    <w:p w:rsidR="008235DE" w:rsidRPr="008235DE" w:rsidRDefault="008235DE" w:rsidP="008235D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235DE">
        <w:rPr>
          <w:rFonts w:ascii="Times New Roman" w:hAnsi="Times New Roman"/>
          <w:sz w:val="12"/>
          <w:szCs w:val="12"/>
        </w:rPr>
        <w:t>1. Проводить приватизацию муниципального имущества сельского поселения Серноводск муниципального района Сергиевский.</w:t>
      </w:r>
    </w:p>
    <w:p w:rsidR="008235DE" w:rsidRPr="008235DE" w:rsidRDefault="008235DE" w:rsidP="008235D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235DE">
        <w:rPr>
          <w:rFonts w:ascii="Times New Roman" w:hAnsi="Times New Roman"/>
          <w:sz w:val="12"/>
          <w:szCs w:val="12"/>
        </w:rPr>
        <w:t>2. Выполнять функции продавца и организатора торгов при приватизации муниципального имущества и земельных участков,  продаже права аренды земельных участков и объектов недвижимости.</w:t>
      </w:r>
    </w:p>
    <w:p w:rsidR="008235DE" w:rsidRPr="008235DE" w:rsidRDefault="008235DE" w:rsidP="008235D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235DE">
        <w:rPr>
          <w:rFonts w:ascii="Times New Roman" w:hAnsi="Times New Roman"/>
          <w:sz w:val="12"/>
          <w:szCs w:val="12"/>
        </w:rPr>
        <w:t>3. Вести учет муниципального недвижимого имущества и земельных участков в Реестре объектов муниципальной собственности сельского поселения Серноводск муниципального района Сергиевский.</w:t>
      </w:r>
    </w:p>
    <w:p w:rsidR="008235DE" w:rsidRPr="008235DE" w:rsidRDefault="008235DE" w:rsidP="008235D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235DE">
        <w:rPr>
          <w:rFonts w:ascii="Times New Roman" w:hAnsi="Times New Roman"/>
          <w:sz w:val="12"/>
          <w:szCs w:val="12"/>
        </w:rPr>
        <w:t>4. Обеспечить государственную регистрацию права муниципальной собственности, права хозяйственного ведения, оперативного управления, иных прав и обременений в отношении муниципального имущества.</w:t>
      </w:r>
    </w:p>
    <w:p w:rsidR="008235DE" w:rsidRPr="008235DE" w:rsidRDefault="008235DE" w:rsidP="008235D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235DE">
        <w:rPr>
          <w:rFonts w:ascii="Times New Roman" w:hAnsi="Times New Roman"/>
          <w:sz w:val="12"/>
          <w:szCs w:val="12"/>
        </w:rPr>
        <w:t>5. В рамках своих полномочий осуществлять контроль поступления доходов в бюджет сельского поселения Серноводск муниципального района Сергиевский от использования муниципального имущества.</w:t>
      </w:r>
    </w:p>
    <w:p w:rsidR="008235DE" w:rsidRPr="008235DE" w:rsidRDefault="008235DE" w:rsidP="008235D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235DE">
        <w:rPr>
          <w:rFonts w:ascii="Times New Roman" w:hAnsi="Times New Roman"/>
          <w:sz w:val="12"/>
          <w:szCs w:val="12"/>
        </w:rPr>
        <w:t>6. В соответствии с действующим законодательством подготовить и утвердить прогнозный план приватизации муниципального имущества на 2016-2018 гг.</w:t>
      </w:r>
    </w:p>
    <w:p w:rsidR="008235DE" w:rsidRPr="008235DE" w:rsidRDefault="008235DE" w:rsidP="008235D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235DE">
        <w:rPr>
          <w:rFonts w:ascii="Times New Roman" w:hAnsi="Times New Roman"/>
          <w:sz w:val="12"/>
          <w:szCs w:val="12"/>
        </w:rPr>
        <w:t>7. Провести работу по оформлению в муниципальную собственность поселения бесхозяйного имущества.</w:t>
      </w:r>
    </w:p>
    <w:p w:rsidR="008235DE" w:rsidRPr="008235DE" w:rsidRDefault="008235DE" w:rsidP="008235D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235DE">
        <w:rPr>
          <w:rFonts w:ascii="Times New Roman" w:hAnsi="Times New Roman"/>
          <w:sz w:val="12"/>
          <w:szCs w:val="12"/>
        </w:rPr>
        <w:t>8. Поэтапная инвентаризация объектов недвижимости на территории сельского поселения Серноводск муниципального района Сергиевский.</w:t>
      </w:r>
    </w:p>
    <w:p w:rsidR="008235DE" w:rsidRPr="008235DE" w:rsidRDefault="008235DE" w:rsidP="008235D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235DE">
        <w:rPr>
          <w:rFonts w:ascii="Times New Roman" w:hAnsi="Times New Roman"/>
          <w:sz w:val="12"/>
          <w:szCs w:val="12"/>
        </w:rPr>
        <w:t>Достижение целей и решение задач Программы обеспечивается путем реализации инвестиционных и инновационных мероприятий.</w:t>
      </w:r>
    </w:p>
    <w:p w:rsidR="00154165" w:rsidRDefault="00154165" w:rsidP="008235D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8235DE" w:rsidRPr="008235DE" w:rsidRDefault="008235DE" w:rsidP="008235D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8235DE">
        <w:rPr>
          <w:rFonts w:ascii="Times New Roman" w:hAnsi="Times New Roman"/>
          <w:b/>
          <w:sz w:val="12"/>
          <w:szCs w:val="12"/>
        </w:rPr>
        <w:t>4. Целевые индикаторы (показатели) муниципальной программы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5"/>
        <w:gridCol w:w="3970"/>
        <w:gridCol w:w="850"/>
        <w:gridCol w:w="555"/>
        <w:gridCol w:w="962"/>
        <w:gridCol w:w="859"/>
      </w:tblGrid>
      <w:tr w:rsidR="008235DE" w:rsidRPr="008235DE" w:rsidTr="008235DE">
        <w:trPr>
          <w:trHeight w:val="20"/>
        </w:trPr>
        <w:tc>
          <w:tcPr>
            <w:tcW w:w="425" w:type="dxa"/>
            <w:vMerge w:val="restart"/>
          </w:tcPr>
          <w:p w:rsidR="008235DE" w:rsidRPr="008235DE" w:rsidRDefault="008235DE" w:rsidP="008235DE">
            <w:pPr>
              <w:rPr>
                <w:rFonts w:ascii="Times New Roman" w:hAnsi="Times New Roman"/>
                <w:sz w:val="12"/>
                <w:szCs w:val="12"/>
              </w:rPr>
            </w:pPr>
            <w:r w:rsidRPr="008235DE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3970" w:type="dxa"/>
            <w:vMerge w:val="restart"/>
          </w:tcPr>
          <w:p w:rsidR="008235DE" w:rsidRPr="008235DE" w:rsidRDefault="008235DE" w:rsidP="008235DE">
            <w:pPr>
              <w:rPr>
                <w:rFonts w:ascii="Times New Roman" w:hAnsi="Times New Roman"/>
                <w:sz w:val="12"/>
                <w:szCs w:val="12"/>
              </w:rPr>
            </w:pPr>
            <w:r w:rsidRPr="008235DE">
              <w:rPr>
                <w:rFonts w:ascii="Times New Roman" w:hAnsi="Times New Roman"/>
                <w:sz w:val="12"/>
                <w:szCs w:val="12"/>
              </w:rPr>
              <w:t>Наименование целевого индикатора</w:t>
            </w:r>
          </w:p>
        </w:tc>
        <w:tc>
          <w:tcPr>
            <w:tcW w:w="850" w:type="dxa"/>
            <w:vMerge w:val="restart"/>
          </w:tcPr>
          <w:p w:rsidR="008235DE" w:rsidRPr="008235DE" w:rsidRDefault="008235DE" w:rsidP="008235DE">
            <w:pPr>
              <w:rPr>
                <w:rFonts w:ascii="Times New Roman" w:hAnsi="Times New Roman"/>
                <w:sz w:val="12"/>
                <w:szCs w:val="12"/>
              </w:rPr>
            </w:pPr>
            <w:r w:rsidRPr="008235DE">
              <w:rPr>
                <w:rFonts w:ascii="Times New Roman" w:hAnsi="Times New Roman"/>
                <w:sz w:val="12"/>
                <w:szCs w:val="12"/>
              </w:rPr>
              <w:t>Единица</w:t>
            </w:r>
          </w:p>
          <w:p w:rsidR="008235DE" w:rsidRPr="008235DE" w:rsidRDefault="008235DE" w:rsidP="008235DE">
            <w:pPr>
              <w:rPr>
                <w:rFonts w:ascii="Times New Roman" w:hAnsi="Times New Roman"/>
                <w:sz w:val="12"/>
                <w:szCs w:val="12"/>
              </w:rPr>
            </w:pPr>
            <w:r w:rsidRPr="008235DE">
              <w:rPr>
                <w:rFonts w:ascii="Times New Roman" w:hAnsi="Times New Roman"/>
                <w:sz w:val="12"/>
                <w:szCs w:val="12"/>
              </w:rPr>
              <w:t>измерения</w:t>
            </w:r>
          </w:p>
        </w:tc>
        <w:tc>
          <w:tcPr>
            <w:tcW w:w="2376" w:type="dxa"/>
            <w:gridSpan w:val="3"/>
          </w:tcPr>
          <w:p w:rsidR="008235DE" w:rsidRPr="008235DE" w:rsidRDefault="008235DE" w:rsidP="008235DE">
            <w:pPr>
              <w:rPr>
                <w:rFonts w:ascii="Times New Roman" w:hAnsi="Times New Roman"/>
                <w:sz w:val="12"/>
                <w:szCs w:val="12"/>
              </w:rPr>
            </w:pPr>
            <w:r w:rsidRPr="008235DE">
              <w:rPr>
                <w:rFonts w:ascii="Times New Roman" w:hAnsi="Times New Roman"/>
                <w:sz w:val="12"/>
                <w:szCs w:val="12"/>
              </w:rPr>
              <w:t>Значение целевого индикатора по годам</w:t>
            </w:r>
          </w:p>
        </w:tc>
      </w:tr>
      <w:tr w:rsidR="008235DE" w:rsidRPr="008235DE" w:rsidTr="008235DE">
        <w:trPr>
          <w:trHeight w:val="20"/>
        </w:trPr>
        <w:tc>
          <w:tcPr>
            <w:tcW w:w="425" w:type="dxa"/>
            <w:vMerge/>
          </w:tcPr>
          <w:p w:rsidR="008235DE" w:rsidRPr="008235DE" w:rsidRDefault="008235DE" w:rsidP="008235DE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970" w:type="dxa"/>
            <w:vMerge/>
          </w:tcPr>
          <w:p w:rsidR="008235DE" w:rsidRPr="008235DE" w:rsidRDefault="008235DE" w:rsidP="008235DE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50" w:type="dxa"/>
            <w:vMerge/>
          </w:tcPr>
          <w:p w:rsidR="008235DE" w:rsidRPr="008235DE" w:rsidRDefault="008235DE" w:rsidP="008235DE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55" w:type="dxa"/>
          </w:tcPr>
          <w:p w:rsidR="008235DE" w:rsidRPr="008235DE" w:rsidRDefault="008235DE" w:rsidP="008235DE">
            <w:pPr>
              <w:rPr>
                <w:rFonts w:ascii="Times New Roman" w:hAnsi="Times New Roman"/>
                <w:sz w:val="12"/>
                <w:szCs w:val="12"/>
              </w:rPr>
            </w:pPr>
            <w:r w:rsidRPr="008235DE">
              <w:rPr>
                <w:rFonts w:ascii="Times New Roman" w:hAnsi="Times New Roman"/>
                <w:sz w:val="12"/>
                <w:szCs w:val="12"/>
              </w:rPr>
              <w:t>2016</w:t>
            </w:r>
          </w:p>
        </w:tc>
        <w:tc>
          <w:tcPr>
            <w:tcW w:w="962" w:type="dxa"/>
          </w:tcPr>
          <w:p w:rsidR="008235DE" w:rsidRPr="008235DE" w:rsidRDefault="008235DE" w:rsidP="008235DE">
            <w:pPr>
              <w:rPr>
                <w:rFonts w:ascii="Times New Roman" w:hAnsi="Times New Roman"/>
                <w:sz w:val="12"/>
                <w:szCs w:val="12"/>
              </w:rPr>
            </w:pPr>
            <w:r w:rsidRPr="008235DE">
              <w:rPr>
                <w:rFonts w:ascii="Times New Roman" w:hAnsi="Times New Roman"/>
                <w:sz w:val="12"/>
                <w:szCs w:val="12"/>
              </w:rPr>
              <w:t>2017</w:t>
            </w:r>
          </w:p>
        </w:tc>
        <w:tc>
          <w:tcPr>
            <w:tcW w:w="859" w:type="dxa"/>
          </w:tcPr>
          <w:p w:rsidR="008235DE" w:rsidRPr="008235DE" w:rsidRDefault="008235DE" w:rsidP="008235DE">
            <w:pPr>
              <w:rPr>
                <w:rFonts w:ascii="Times New Roman" w:hAnsi="Times New Roman"/>
                <w:sz w:val="12"/>
                <w:szCs w:val="12"/>
              </w:rPr>
            </w:pPr>
            <w:r w:rsidRPr="008235DE">
              <w:rPr>
                <w:rFonts w:ascii="Times New Roman" w:hAnsi="Times New Roman"/>
                <w:sz w:val="12"/>
                <w:szCs w:val="12"/>
              </w:rPr>
              <w:t>2018</w:t>
            </w:r>
          </w:p>
        </w:tc>
      </w:tr>
      <w:tr w:rsidR="008235DE" w:rsidRPr="008235DE" w:rsidTr="008235DE">
        <w:trPr>
          <w:trHeight w:val="20"/>
        </w:trPr>
        <w:tc>
          <w:tcPr>
            <w:tcW w:w="425" w:type="dxa"/>
          </w:tcPr>
          <w:p w:rsidR="008235DE" w:rsidRPr="008235DE" w:rsidRDefault="008235DE" w:rsidP="008235DE">
            <w:pPr>
              <w:rPr>
                <w:rFonts w:ascii="Times New Roman" w:hAnsi="Times New Roman"/>
                <w:sz w:val="12"/>
                <w:szCs w:val="12"/>
              </w:rPr>
            </w:pPr>
            <w:r w:rsidRPr="008235DE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970" w:type="dxa"/>
          </w:tcPr>
          <w:p w:rsidR="008235DE" w:rsidRPr="008235DE" w:rsidRDefault="008235DE" w:rsidP="008235DE">
            <w:pPr>
              <w:rPr>
                <w:rFonts w:ascii="Times New Roman" w:hAnsi="Times New Roman"/>
                <w:sz w:val="12"/>
                <w:szCs w:val="12"/>
              </w:rPr>
            </w:pPr>
            <w:r w:rsidRPr="008235DE">
              <w:rPr>
                <w:rFonts w:ascii="Times New Roman" w:hAnsi="Times New Roman"/>
                <w:sz w:val="12"/>
                <w:szCs w:val="12"/>
              </w:rPr>
              <w:t>Отношение количества земельных участков, учтенных в базе данных налогового органа, к количеству земельных участков, состоящих на кадастровом учете (уменьшенному на количество земельных участков, находящихся в федеральной, региональной, муниципальной собственности, государственной собственности до разграничения и переданных в аренду, срочное безвозмездное пользование, а также имеющих статус «временный»)</w:t>
            </w:r>
          </w:p>
        </w:tc>
        <w:tc>
          <w:tcPr>
            <w:tcW w:w="850" w:type="dxa"/>
          </w:tcPr>
          <w:p w:rsidR="008235DE" w:rsidRPr="008235DE" w:rsidRDefault="008235DE" w:rsidP="008235DE">
            <w:pPr>
              <w:rPr>
                <w:rFonts w:ascii="Times New Roman" w:hAnsi="Times New Roman"/>
                <w:sz w:val="12"/>
                <w:szCs w:val="12"/>
              </w:rPr>
            </w:pPr>
            <w:r w:rsidRPr="008235DE">
              <w:rPr>
                <w:rFonts w:ascii="Times New Roman" w:hAnsi="Times New Roman"/>
                <w:sz w:val="12"/>
                <w:szCs w:val="12"/>
              </w:rPr>
              <w:t>%</w:t>
            </w:r>
          </w:p>
        </w:tc>
        <w:tc>
          <w:tcPr>
            <w:tcW w:w="555" w:type="dxa"/>
          </w:tcPr>
          <w:p w:rsidR="008235DE" w:rsidRPr="008235DE" w:rsidRDefault="008235DE" w:rsidP="008235DE">
            <w:pPr>
              <w:rPr>
                <w:rFonts w:ascii="Times New Roman" w:hAnsi="Times New Roman"/>
                <w:sz w:val="12"/>
                <w:szCs w:val="12"/>
              </w:rPr>
            </w:pPr>
            <w:r w:rsidRPr="008235DE">
              <w:rPr>
                <w:rFonts w:ascii="Times New Roman" w:hAnsi="Times New Roman"/>
                <w:sz w:val="12"/>
                <w:szCs w:val="12"/>
              </w:rPr>
              <w:t>69</w:t>
            </w:r>
          </w:p>
        </w:tc>
        <w:tc>
          <w:tcPr>
            <w:tcW w:w="962" w:type="dxa"/>
          </w:tcPr>
          <w:p w:rsidR="008235DE" w:rsidRPr="008235DE" w:rsidRDefault="008235DE" w:rsidP="008235DE">
            <w:pPr>
              <w:rPr>
                <w:rFonts w:ascii="Times New Roman" w:hAnsi="Times New Roman"/>
                <w:sz w:val="12"/>
                <w:szCs w:val="12"/>
              </w:rPr>
            </w:pPr>
            <w:r w:rsidRPr="008235DE">
              <w:rPr>
                <w:rFonts w:ascii="Times New Roman" w:hAnsi="Times New Roman"/>
                <w:sz w:val="12"/>
                <w:szCs w:val="12"/>
              </w:rPr>
              <w:t>74</w:t>
            </w:r>
          </w:p>
        </w:tc>
        <w:tc>
          <w:tcPr>
            <w:tcW w:w="859" w:type="dxa"/>
          </w:tcPr>
          <w:p w:rsidR="008235DE" w:rsidRPr="008235DE" w:rsidRDefault="008235DE" w:rsidP="008235DE">
            <w:pPr>
              <w:rPr>
                <w:rFonts w:ascii="Times New Roman" w:hAnsi="Times New Roman"/>
                <w:sz w:val="12"/>
                <w:szCs w:val="12"/>
              </w:rPr>
            </w:pPr>
            <w:r w:rsidRPr="008235DE">
              <w:rPr>
                <w:rFonts w:ascii="Times New Roman" w:hAnsi="Times New Roman"/>
                <w:sz w:val="12"/>
                <w:szCs w:val="12"/>
              </w:rPr>
              <w:t>79</w:t>
            </w:r>
          </w:p>
        </w:tc>
      </w:tr>
    </w:tbl>
    <w:p w:rsidR="00154165" w:rsidRDefault="00154165" w:rsidP="008235D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8235DE" w:rsidRPr="008235DE" w:rsidRDefault="008235DE" w:rsidP="008235D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8235DE">
        <w:rPr>
          <w:rFonts w:ascii="Times New Roman" w:hAnsi="Times New Roman"/>
          <w:b/>
          <w:sz w:val="12"/>
          <w:szCs w:val="12"/>
        </w:rPr>
        <w:t>5. Механизм реализации, организация управления программы.</w:t>
      </w:r>
    </w:p>
    <w:p w:rsidR="008235DE" w:rsidRPr="008235DE" w:rsidRDefault="008235DE" w:rsidP="008235D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235DE">
        <w:rPr>
          <w:rFonts w:ascii="Times New Roman" w:hAnsi="Times New Roman"/>
          <w:sz w:val="12"/>
          <w:szCs w:val="12"/>
        </w:rPr>
        <w:t>Программа реализуется за счет средств местного бюджета.</w:t>
      </w:r>
    </w:p>
    <w:p w:rsidR="008235DE" w:rsidRPr="008235DE" w:rsidRDefault="008235DE" w:rsidP="008235D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235DE">
        <w:rPr>
          <w:rFonts w:ascii="Times New Roman" w:hAnsi="Times New Roman"/>
          <w:sz w:val="12"/>
          <w:szCs w:val="12"/>
        </w:rPr>
        <w:t>Муниципальный заказчик Программы:</w:t>
      </w:r>
    </w:p>
    <w:p w:rsidR="008235DE" w:rsidRPr="008235DE" w:rsidRDefault="008235DE" w:rsidP="008235D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235DE">
        <w:rPr>
          <w:rFonts w:ascii="Times New Roman" w:hAnsi="Times New Roman"/>
          <w:sz w:val="12"/>
          <w:szCs w:val="12"/>
        </w:rPr>
        <w:t>- является ответственным за ход и конечные результаты реализации Программы, рациональное использование выделяемых на ее выполнение финансовых средств;</w:t>
      </w:r>
    </w:p>
    <w:p w:rsidR="008235DE" w:rsidRPr="008235DE" w:rsidRDefault="008235DE" w:rsidP="008235D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235DE">
        <w:rPr>
          <w:rFonts w:ascii="Times New Roman" w:hAnsi="Times New Roman"/>
          <w:sz w:val="12"/>
          <w:szCs w:val="12"/>
        </w:rPr>
        <w:t>- вносит предложения о привлечении дополнительных источников финансирования мероприятий Программы в случае уменьшения финансирования из местного бюджета, предложения по ускорению реализации Программы;</w:t>
      </w:r>
    </w:p>
    <w:p w:rsidR="008235DE" w:rsidRPr="008235DE" w:rsidRDefault="008235DE" w:rsidP="008235D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235DE">
        <w:rPr>
          <w:rFonts w:ascii="Times New Roman" w:hAnsi="Times New Roman"/>
          <w:sz w:val="12"/>
          <w:szCs w:val="12"/>
        </w:rPr>
        <w:t>- собирают, систематизируют и обобщают аналитическую информацию о реализации программных мероприятий, осуществляют мониторинг результатов реализации программных мероприятий.</w:t>
      </w:r>
    </w:p>
    <w:p w:rsidR="00154165" w:rsidRDefault="00154165" w:rsidP="008235D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8235DE" w:rsidRPr="008235DE" w:rsidRDefault="008235DE" w:rsidP="008235D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8235DE">
        <w:rPr>
          <w:rFonts w:ascii="Times New Roman" w:hAnsi="Times New Roman"/>
          <w:b/>
          <w:sz w:val="12"/>
          <w:szCs w:val="12"/>
        </w:rPr>
        <w:t>6. Оценка эффективности социально – экономических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8235DE">
        <w:rPr>
          <w:rFonts w:ascii="Times New Roman" w:hAnsi="Times New Roman"/>
          <w:b/>
          <w:sz w:val="12"/>
          <w:szCs w:val="12"/>
        </w:rPr>
        <w:t>последствий от реализации программы.</w:t>
      </w:r>
    </w:p>
    <w:p w:rsidR="008235DE" w:rsidRPr="008235DE" w:rsidRDefault="008235DE" w:rsidP="008235D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235DE">
        <w:rPr>
          <w:rFonts w:ascii="Times New Roman" w:hAnsi="Times New Roman"/>
          <w:sz w:val="12"/>
          <w:szCs w:val="12"/>
        </w:rPr>
        <w:t>Эффективность реализации Программы и использования выделенных на нее бюджетных средств обеспечивается за счет:</w:t>
      </w:r>
    </w:p>
    <w:p w:rsidR="008235DE" w:rsidRPr="008235DE" w:rsidRDefault="008235DE" w:rsidP="008235D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235DE">
        <w:rPr>
          <w:rFonts w:ascii="Times New Roman" w:hAnsi="Times New Roman"/>
          <w:sz w:val="12"/>
          <w:szCs w:val="12"/>
        </w:rPr>
        <w:t>–  исключения возможности нецелевого использования бюджетных средств;</w:t>
      </w:r>
    </w:p>
    <w:p w:rsidR="008235DE" w:rsidRPr="008235DE" w:rsidRDefault="008235DE" w:rsidP="008235D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235DE">
        <w:rPr>
          <w:rFonts w:ascii="Times New Roman" w:hAnsi="Times New Roman"/>
          <w:sz w:val="12"/>
          <w:szCs w:val="12"/>
        </w:rPr>
        <w:t>–  прозрачности использования бюджетных средств;</w:t>
      </w:r>
    </w:p>
    <w:p w:rsidR="008235DE" w:rsidRPr="008235DE" w:rsidRDefault="008235DE" w:rsidP="008235D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235DE">
        <w:rPr>
          <w:rFonts w:ascii="Times New Roman" w:hAnsi="Times New Roman"/>
          <w:sz w:val="12"/>
          <w:szCs w:val="12"/>
        </w:rPr>
        <w:t>–  адресного предоставления бюджетных средств.</w:t>
      </w:r>
    </w:p>
    <w:p w:rsidR="008235DE" w:rsidRPr="008235DE" w:rsidRDefault="008235DE" w:rsidP="008235D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235DE">
        <w:rPr>
          <w:rFonts w:ascii="Times New Roman" w:hAnsi="Times New Roman"/>
          <w:sz w:val="12"/>
          <w:szCs w:val="12"/>
        </w:rPr>
        <w:t>Для оценки эффективности реализации Программы используются показатели по направлениям, которые отражают выполнение мероприятий Программы.</w:t>
      </w:r>
    </w:p>
    <w:p w:rsidR="008235DE" w:rsidRPr="008235DE" w:rsidRDefault="008235DE" w:rsidP="008235D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8235DE">
        <w:rPr>
          <w:rFonts w:ascii="Times New Roman" w:hAnsi="Times New Roman"/>
          <w:b/>
          <w:bCs/>
          <w:sz w:val="12"/>
          <w:szCs w:val="12"/>
        </w:rPr>
        <w:t>7. Управление программой и контроль за ее реализацией</w:t>
      </w:r>
    </w:p>
    <w:p w:rsidR="008235DE" w:rsidRPr="008235DE" w:rsidRDefault="008235DE" w:rsidP="008235D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235DE">
        <w:rPr>
          <w:rFonts w:ascii="Times New Roman" w:hAnsi="Times New Roman"/>
          <w:sz w:val="12"/>
          <w:szCs w:val="12"/>
        </w:rPr>
        <w:t>Контроль за реализацией мероприятий и целевым использованием бюджетных средств осуществляет Администрация сельского поселения Серноводск муниципального района Сергиевский и  Контрольно-ревизионное управление муниципального района Сергиевский.</w:t>
      </w:r>
    </w:p>
    <w:p w:rsidR="0032061E" w:rsidRDefault="0032061E" w:rsidP="0032061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АДМИНИСТРАЦИЯ</w:t>
      </w:r>
    </w:p>
    <w:p w:rsidR="0032061E" w:rsidRPr="008B3E75" w:rsidRDefault="00976A19" w:rsidP="0032061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СУРГУТ</w:t>
      </w:r>
    </w:p>
    <w:p w:rsidR="0032061E" w:rsidRPr="008B3E75" w:rsidRDefault="0032061E" w:rsidP="0032061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32061E" w:rsidRPr="008B3E75" w:rsidRDefault="0032061E" w:rsidP="0032061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32061E" w:rsidRPr="008B3E75" w:rsidRDefault="0032061E" w:rsidP="0032061E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32061E" w:rsidRPr="008B3E75" w:rsidRDefault="0032061E" w:rsidP="0032061E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B3E75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32061E" w:rsidRPr="008B3E75" w:rsidRDefault="0032061E" w:rsidP="0032061E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31 декабря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г.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             </w:t>
      </w:r>
      <w:r w:rsidR="00976A19">
        <w:rPr>
          <w:rFonts w:ascii="Times New Roman" w:eastAsia="Calibri" w:hAnsi="Times New Roman" w:cs="Times New Roman"/>
          <w:sz w:val="12"/>
          <w:szCs w:val="12"/>
        </w:rPr>
        <w:t xml:space="preserve">                           №49</w:t>
      </w:r>
    </w:p>
    <w:p w:rsidR="00976A19" w:rsidRDefault="00976A19" w:rsidP="00976A19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976A19">
        <w:rPr>
          <w:rFonts w:ascii="Times New Roman" w:hAnsi="Times New Roman"/>
          <w:b/>
          <w:bCs/>
          <w:sz w:val="12"/>
          <w:szCs w:val="12"/>
        </w:rPr>
        <w:t xml:space="preserve">Об утверждении муниципальной программы «Управление и распоряжение муниципальным имуществом </w:t>
      </w:r>
    </w:p>
    <w:p w:rsidR="00976A19" w:rsidRPr="00976A19" w:rsidRDefault="00976A19" w:rsidP="00976A19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976A19">
        <w:rPr>
          <w:rFonts w:ascii="Times New Roman" w:hAnsi="Times New Roman"/>
          <w:b/>
          <w:bCs/>
          <w:sz w:val="12"/>
          <w:szCs w:val="12"/>
        </w:rPr>
        <w:t>сельского поселения Сургут муниципального района Сергиевский» на 2016-2018гг.</w:t>
      </w:r>
    </w:p>
    <w:p w:rsidR="00976A19" w:rsidRPr="00976A19" w:rsidRDefault="00976A19" w:rsidP="00976A19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976A19" w:rsidRPr="00976A19" w:rsidRDefault="00976A19" w:rsidP="00976A1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76A19">
        <w:rPr>
          <w:rFonts w:ascii="Times New Roman" w:hAnsi="Times New Roman"/>
          <w:sz w:val="12"/>
          <w:szCs w:val="12"/>
        </w:rPr>
        <w:t>В целях эффективного и рационального использования муниципального имущества и земельных участков, 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21.12.2001 № 178-ФЗ (ред. от 13.07.2015) «О приватизации государственного и муниципального имущества», Уставом сельского поселения Сургут, Администрация сельского поселения Сургут муниципального района Сергиевский</w:t>
      </w:r>
    </w:p>
    <w:p w:rsidR="00976A19" w:rsidRPr="00976A19" w:rsidRDefault="00976A19" w:rsidP="00976A19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976A19">
        <w:rPr>
          <w:rFonts w:ascii="Times New Roman" w:hAnsi="Times New Roman"/>
          <w:b/>
          <w:sz w:val="12"/>
          <w:szCs w:val="12"/>
        </w:rPr>
        <w:t>ПОСТАНОВЛЯЕТ:</w:t>
      </w:r>
    </w:p>
    <w:p w:rsidR="00976A19" w:rsidRPr="00976A19" w:rsidRDefault="00976A19" w:rsidP="00976A1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76A19">
        <w:rPr>
          <w:rFonts w:ascii="Times New Roman" w:hAnsi="Times New Roman"/>
          <w:sz w:val="12"/>
          <w:szCs w:val="12"/>
        </w:rPr>
        <w:t>1.Утвердить муниципальную программу «Управление и распоряжение муниципальным имуществом сельского поселения Сургут муниципального района Сергиевский» на 2016-2018гг. (Приложение №1 к настоящему Постановлению)</w:t>
      </w:r>
    </w:p>
    <w:p w:rsidR="00976A19" w:rsidRPr="00976A19" w:rsidRDefault="00976A19" w:rsidP="00976A1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76A19">
        <w:rPr>
          <w:rFonts w:ascii="Times New Roman" w:hAnsi="Times New Roman"/>
          <w:sz w:val="12"/>
          <w:szCs w:val="12"/>
        </w:rPr>
        <w:t>2.Установить, что расходные обязательства, возникающие в результате принятия настоящего постановления, исполняются за счет средств местного бюджета в пределах общего объема бюджетных ассигнований, предусматриваемого на соответствующий финансовый год.</w:t>
      </w:r>
    </w:p>
    <w:p w:rsidR="00976A19" w:rsidRPr="00976A19" w:rsidRDefault="00976A19" w:rsidP="00976A1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76A19">
        <w:rPr>
          <w:rFonts w:ascii="Times New Roman" w:hAnsi="Times New Roman"/>
          <w:sz w:val="12"/>
          <w:szCs w:val="12"/>
        </w:rPr>
        <w:t>3.Опубликовать настоящее Постановление в газете «Сергиевский вестник».</w:t>
      </w:r>
    </w:p>
    <w:p w:rsidR="00976A19" w:rsidRPr="00976A19" w:rsidRDefault="00976A19" w:rsidP="00976A1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76A19">
        <w:rPr>
          <w:rFonts w:ascii="Times New Roman" w:hAnsi="Times New Roman"/>
          <w:sz w:val="12"/>
          <w:szCs w:val="12"/>
        </w:rPr>
        <w:t>4.Настоящее Постановление вступает в силу с 01 января 2016года.</w:t>
      </w:r>
    </w:p>
    <w:p w:rsidR="00976A19" w:rsidRPr="00976A19" w:rsidRDefault="00976A19" w:rsidP="00976A19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976A19">
        <w:rPr>
          <w:rFonts w:ascii="Times New Roman" w:hAnsi="Times New Roman"/>
          <w:sz w:val="12"/>
          <w:szCs w:val="12"/>
        </w:rPr>
        <w:t>Глава сельского поселения Сургут</w:t>
      </w:r>
    </w:p>
    <w:p w:rsidR="00976A19" w:rsidRDefault="00976A19" w:rsidP="00976A19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976A19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976A19" w:rsidRDefault="00976A19" w:rsidP="00976A19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976A19">
        <w:rPr>
          <w:rFonts w:ascii="Times New Roman" w:hAnsi="Times New Roman"/>
          <w:sz w:val="12"/>
          <w:szCs w:val="12"/>
        </w:rPr>
        <w:t>Содомов С.А.</w:t>
      </w:r>
    </w:p>
    <w:p w:rsidR="002A4F56" w:rsidRPr="00976A19" w:rsidRDefault="002A4F56" w:rsidP="002A4F56">
      <w:pPr>
        <w:tabs>
          <w:tab w:val="left" w:pos="2127"/>
        </w:tabs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</w:p>
    <w:p w:rsidR="002A4F56" w:rsidRPr="00F74D76" w:rsidRDefault="002A4F56" w:rsidP="002A4F56">
      <w:pPr>
        <w:tabs>
          <w:tab w:val="left" w:pos="2127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</w:t>
      </w:r>
    </w:p>
    <w:p w:rsidR="002A4F56" w:rsidRPr="00F74D76" w:rsidRDefault="002A4F56" w:rsidP="002A4F56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Сургут</w:t>
      </w:r>
    </w:p>
    <w:p w:rsidR="002A4F56" w:rsidRPr="00F74D76" w:rsidRDefault="002A4F56" w:rsidP="002A4F56">
      <w:pPr>
        <w:tabs>
          <w:tab w:val="left" w:pos="1701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2A4F56" w:rsidRPr="0023640C" w:rsidRDefault="002A4F56" w:rsidP="002A4F56">
      <w:pPr>
        <w:tabs>
          <w:tab w:val="left" w:pos="1701"/>
          <w:tab w:val="left" w:pos="2127"/>
        </w:tabs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49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31” декабря</w:t>
      </w:r>
      <w:r w:rsidRPr="00F74D76">
        <w:rPr>
          <w:rFonts w:ascii="Times New Roman" w:hAnsi="Times New Roman"/>
          <w:i/>
          <w:sz w:val="12"/>
          <w:szCs w:val="12"/>
        </w:rPr>
        <w:t xml:space="preserve"> 201</w:t>
      </w:r>
      <w:r>
        <w:rPr>
          <w:rFonts w:ascii="Times New Roman" w:hAnsi="Times New Roman"/>
          <w:i/>
          <w:sz w:val="12"/>
          <w:szCs w:val="12"/>
        </w:rPr>
        <w:t>5</w:t>
      </w:r>
      <w:r w:rsidRPr="00F74D76">
        <w:rPr>
          <w:rFonts w:ascii="Times New Roman" w:hAnsi="Times New Roman"/>
          <w:i/>
          <w:sz w:val="12"/>
          <w:szCs w:val="12"/>
        </w:rPr>
        <w:t xml:space="preserve"> г.</w:t>
      </w:r>
    </w:p>
    <w:p w:rsidR="002A4F56" w:rsidRDefault="002A4F56" w:rsidP="002A4F5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A4F56">
        <w:rPr>
          <w:rFonts w:ascii="Times New Roman" w:hAnsi="Times New Roman"/>
          <w:b/>
          <w:sz w:val="12"/>
          <w:szCs w:val="12"/>
        </w:rPr>
        <w:t xml:space="preserve">Муниципальная программа «Управление и распоряжение муниципальным имуществом </w:t>
      </w:r>
    </w:p>
    <w:p w:rsidR="002A4F56" w:rsidRPr="002A4F56" w:rsidRDefault="002A4F56" w:rsidP="002A4F5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A4F56">
        <w:rPr>
          <w:rFonts w:ascii="Times New Roman" w:hAnsi="Times New Roman"/>
          <w:b/>
          <w:sz w:val="12"/>
          <w:szCs w:val="12"/>
        </w:rPr>
        <w:t>сельского поселения Сургут муниципального района Сергиевский» на 2016-2018гг.</w:t>
      </w:r>
    </w:p>
    <w:p w:rsidR="002A4F56" w:rsidRDefault="002A4F56" w:rsidP="002A4F56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2A4F56">
        <w:rPr>
          <w:rFonts w:ascii="Times New Roman" w:hAnsi="Times New Roman"/>
          <w:sz w:val="12"/>
          <w:szCs w:val="12"/>
        </w:rPr>
        <w:t>Паспорт муниципальной программы</w:t>
      </w:r>
    </w:p>
    <w:p w:rsidR="00154165" w:rsidRPr="002A4F56" w:rsidRDefault="00154165" w:rsidP="002A4F56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tbl>
      <w:tblPr>
        <w:tblStyle w:val="af1"/>
        <w:tblW w:w="7513" w:type="dxa"/>
        <w:tblInd w:w="108" w:type="dxa"/>
        <w:tblLook w:val="04A0" w:firstRow="1" w:lastRow="0" w:firstColumn="1" w:lastColumn="0" w:noHBand="0" w:noVBand="1"/>
      </w:tblPr>
      <w:tblGrid>
        <w:gridCol w:w="2127"/>
        <w:gridCol w:w="5386"/>
      </w:tblGrid>
      <w:tr w:rsidR="002A4F56" w:rsidRPr="002A4F56" w:rsidTr="002A4F56">
        <w:tc>
          <w:tcPr>
            <w:tcW w:w="2127" w:type="dxa"/>
            <w:hideMark/>
          </w:tcPr>
          <w:p w:rsidR="002A4F56" w:rsidRPr="002A4F56" w:rsidRDefault="002A4F56" w:rsidP="002A4F56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2A4F56">
              <w:rPr>
                <w:rFonts w:ascii="Times New Roman" w:hAnsi="Times New Roman"/>
                <w:sz w:val="12"/>
                <w:szCs w:val="12"/>
              </w:rPr>
              <w:t>Наименование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2A4F56">
              <w:rPr>
                <w:rFonts w:ascii="Times New Roman" w:hAnsi="Times New Roman"/>
                <w:sz w:val="12"/>
                <w:szCs w:val="12"/>
              </w:rPr>
              <w:t>программы</w:t>
            </w:r>
          </w:p>
        </w:tc>
        <w:tc>
          <w:tcPr>
            <w:tcW w:w="5386" w:type="dxa"/>
            <w:hideMark/>
          </w:tcPr>
          <w:p w:rsidR="002A4F56" w:rsidRPr="002A4F56" w:rsidRDefault="002A4F56" w:rsidP="002A4F56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2A4F56">
              <w:rPr>
                <w:rFonts w:ascii="Times New Roman" w:hAnsi="Times New Roman"/>
                <w:sz w:val="12"/>
                <w:szCs w:val="12"/>
              </w:rPr>
              <w:t>Муниципальная программа «Управление и распоряжение муниципальным имуществом сельского поселения Сургут муниципального района Сергиевский» на 2016-2018гг. (далее – Программа)</w:t>
            </w:r>
          </w:p>
        </w:tc>
      </w:tr>
      <w:tr w:rsidR="002A4F56" w:rsidRPr="002A4F56" w:rsidTr="002A4F56">
        <w:tc>
          <w:tcPr>
            <w:tcW w:w="2127" w:type="dxa"/>
            <w:hideMark/>
          </w:tcPr>
          <w:p w:rsidR="002A4F56" w:rsidRPr="002A4F56" w:rsidRDefault="002A4F56" w:rsidP="002A4F56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2A4F56">
              <w:rPr>
                <w:rFonts w:ascii="Times New Roman" w:hAnsi="Times New Roman"/>
                <w:sz w:val="12"/>
                <w:szCs w:val="12"/>
              </w:rPr>
              <w:t>Основание для разработки программы</w:t>
            </w:r>
          </w:p>
        </w:tc>
        <w:tc>
          <w:tcPr>
            <w:tcW w:w="5386" w:type="dxa"/>
            <w:hideMark/>
          </w:tcPr>
          <w:p w:rsidR="002A4F56" w:rsidRPr="002A4F56" w:rsidRDefault="002A4F56" w:rsidP="002A4F56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2A4F56">
              <w:rPr>
                <w:rFonts w:ascii="Times New Roman" w:hAnsi="Times New Roman"/>
                <w:sz w:val="12"/>
                <w:szCs w:val="12"/>
              </w:rPr>
              <w:t xml:space="preserve">Федеральный закон от 06.10.2003 № 131-ФЗ «Об общих принципах организации местного самоуправления в Российской Федерации», Федеральный закон от 21.12.2001 № 178-ФЗ «О приватизации государственного и муниципального имущества», Земельный Кодекс Российской Федерации № 136-ФЗ от 25.10.2001 г., Гражданский Кодекс Российской Федерации № 51-ФЗ от 30.11.1994г., Устав сельского поселения Сургут </w:t>
            </w:r>
          </w:p>
        </w:tc>
      </w:tr>
      <w:tr w:rsidR="002A4F56" w:rsidRPr="002A4F56" w:rsidTr="002A4F56">
        <w:tc>
          <w:tcPr>
            <w:tcW w:w="2127" w:type="dxa"/>
            <w:hideMark/>
          </w:tcPr>
          <w:p w:rsidR="002A4F56" w:rsidRPr="002A4F56" w:rsidRDefault="002A4F56" w:rsidP="002A4F56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2A4F56">
              <w:rPr>
                <w:rFonts w:ascii="Times New Roman" w:hAnsi="Times New Roman"/>
                <w:sz w:val="12"/>
                <w:szCs w:val="12"/>
              </w:rPr>
              <w:t>Основной разработчик программы</w:t>
            </w:r>
          </w:p>
        </w:tc>
        <w:tc>
          <w:tcPr>
            <w:tcW w:w="5386" w:type="dxa"/>
            <w:hideMark/>
          </w:tcPr>
          <w:p w:rsidR="002A4F56" w:rsidRPr="002A4F56" w:rsidRDefault="002A4F56" w:rsidP="002A4F56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2A4F56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Сургут муниципального района Сергиевский</w:t>
            </w:r>
          </w:p>
        </w:tc>
      </w:tr>
      <w:tr w:rsidR="002A4F56" w:rsidRPr="002A4F56" w:rsidTr="002A4F56">
        <w:tc>
          <w:tcPr>
            <w:tcW w:w="2127" w:type="dxa"/>
            <w:hideMark/>
          </w:tcPr>
          <w:p w:rsidR="002A4F56" w:rsidRPr="002A4F56" w:rsidRDefault="002A4F56" w:rsidP="002A4F56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2A4F56">
              <w:rPr>
                <w:rFonts w:ascii="Times New Roman" w:hAnsi="Times New Roman"/>
                <w:sz w:val="12"/>
                <w:szCs w:val="12"/>
              </w:rPr>
              <w:t>Цели и задачи программы</w:t>
            </w:r>
          </w:p>
        </w:tc>
        <w:tc>
          <w:tcPr>
            <w:tcW w:w="5386" w:type="dxa"/>
            <w:hideMark/>
          </w:tcPr>
          <w:p w:rsidR="002A4F56" w:rsidRPr="002A4F56" w:rsidRDefault="002A4F56" w:rsidP="002A4F56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2A4F56">
              <w:rPr>
                <w:rFonts w:ascii="Times New Roman" w:hAnsi="Times New Roman"/>
                <w:sz w:val="12"/>
                <w:szCs w:val="12"/>
              </w:rPr>
              <w:t>Целью Программы является повышение эффективности управления муниципальным имуществом.</w:t>
            </w:r>
          </w:p>
          <w:p w:rsidR="002A4F56" w:rsidRPr="002A4F56" w:rsidRDefault="002A4F56" w:rsidP="002A4F56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2A4F56">
              <w:rPr>
                <w:rFonts w:ascii="Times New Roman" w:hAnsi="Times New Roman"/>
                <w:sz w:val="12"/>
                <w:szCs w:val="12"/>
              </w:rPr>
              <w:t>Задачами Программы являются:</w:t>
            </w:r>
          </w:p>
          <w:p w:rsidR="002A4F56" w:rsidRPr="002A4F56" w:rsidRDefault="002A4F56" w:rsidP="002A4F56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2A4F56">
              <w:rPr>
                <w:rFonts w:ascii="Times New Roman" w:hAnsi="Times New Roman"/>
                <w:sz w:val="12"/>
                <w:szCs w:val="12"/>
              </w:rPr>
              <w:t>- внедрение программных принципов организации деятельности органов местного самоуправления;</w:t>
            </w:r>
          </w:p>
          <w:p w:rsidR="002A4F56" w:rsidRPr="002A4F56" w:rsidRDefault="002A4F56" w:rsidP="002A4F56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2A4F56">
              <w:rPr>
                <w:rFonts w:ascii="Times New Roman" w:hAnsi="Times New Roman"/>
                <w:sz w:val="12"/>
                <w:szCs w:val="12"/>
              </w:rPr>
              <w:t>- совершенствование механизма управления муниципальным имуществом;</w:t>
            </w:r>
          </w:p>
          <w:p w:rsidR="002A4F56" w:rsidRPr="002A4F56" w:rsidRDefault="002A4F56" w:rsidP="002A4F56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2A4F56">
              <w:rPr>
                <w:rFonts w:ascii="Times New Roman" w:hAnsi="Times New Roman"/>
                <w:sz w:val="12"/>
                <w:szCs w:val="12"/>
              </w:rPr>
              <w:t>- обеспечение соответствия состава имущества выполняемым функциям;</w:t>
            </w:r>
          </w:p>
          <w:p w:rsidR="002A4F56" w:rsidRPr="002A4F56" w:rsidRDefault="002A4F56" w:rsidP="002A4F56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2A4F56">
              <w:rPr>
                <w:rFonts w:ascii="Times New Roman" w:hAnsi="Times New Roman"/>
                <w:sz w:val="12"/>
                <w:szCs w:val="12"/>
              </w:rPr>
              <w:t>- привлечение доходов в местный бюджет  от использования муниципального имущества.</w:t>
            </w:r>
          </w:p>
        </w:tc>
      </w:tr>
      <w:tr w:rsidR="002A4F56" w:rsidRPr="002A4F56" w:rsidTr="002A4F56">
        <w:tc>
          <w:tcPr>
            <w:tcW w:w="2127" w:type="dxa"/>
            <w:hideMark/>
          </w:tcPr>
          <w:p w:rsidR="002A4F56" w:rsidRPr="002A4F56" w:rsidRDefault="002A4F56" w:rsidP="002A4F56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2A4F56">
              <w:rPr>
                <w:rFonts w:ascii="Times New Roman" w:hAnsi="Times New Roman"/>
                <w:sz w:val="12"/>
                <w:szCs w:val="12"/>
              </w:rPr>
              <w:t>Сроки реализации программы</w:t>
            </w:r>
          </w:p>
        </w:tc>
        <w:tc>
          <w:tcPr>
            <w:tcW w:w="5386" w:type="dxa"/>
            <w:hideMark/>
          </w:tcPr>
          <w:p w:rsidR="002A4F56" w:rsidRPr="002A4F56" w:rsidRDefault="002A4F56" w:rsidP="002A4F56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2A4F56">
              <w:rPr>
                <w:rFonts w:ascii="Times New Roman" w:hAnsi="Times New Roman"/>
                <w:sz w:val="12"/>
                <w:szCs w:val="12"/>
              </w:rPr>
              <w:t>2016-2018 годы</w:t>
            </w:r>
          </w:p>
        </w:tc>
      </w:tr>
      <w:tr w:rsidR="002A4F56" w:rsidRPr="002A4F56" w:rsidTr="002A4F56">
        <w:tc>
          <w:tcPr>
            <w:tcW w:w="2127" w:type="dxa"/>
            <w:hideMark/>
          </w:tcPr>
          <w:p w:rsidR="002A4F56" w:rsidRPr="002A4F56" w:rsidRDefault="002A4F56" w:rsidP="002A4F56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2A4F56">
              <w:rPr>
                <w:rFonts w:ascii="Times New Roman" w:hAnsi="Times New Roman"/>
                <w:sz w:val="12"/>
                <w:szCs w:val="12"/>
              </w:rPr>
              <w:t>Исполнитель программы</w:t>
            </w:r>
          </w:p>
        </w:tc>
        <w:tc>
          <w:tcPr>
            <w:tcW w:w="5386" w:type="dxa"/>
            <w:hideMark/>
          </w:tcPr>
          <w:p w:rsidR="002A4F56" w:rsidRPr="002A4F56" w:rsidRDefault="002A4F56" w:rsidP="002A4F56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2A4F56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Сургут муниципального района Сергиевский</w:t>
            </w:r>
          </w:p>
        </w:tc>
      </w:tr>
      <w:tr w:rsidR="002A4F56" w:rsidRPr="002A4F56" w:rsidTr="002A4F56">
        <w:tc>
          <w:tcPr>
            <w:tcW w:w="2127" w:type="dxa"/>
            <w:hideMark/>
          </w:tcPr>
          <w:p w:rsidR="002A4F56" w:rsidRPr="002A4F56" w:rsidRDefault="002A4F56" w:rsidP="002A4F56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2A4F56">
              <w:rPr>
                <w:rFonts w:ascii="Times New Roman" w:hAnsi="Times New Roman"/>
                <w:sz w:val="12"/>
                <w:szCs w:val="12"/>
              </w:rPr>
              <w:t>Объемы, источники финансирования программы</w:t>
            </w:r>
          </w:p>
        </w:tc>
        <w:tc>
          <w:tcPr>
            <w:tcW w:w="5386" w:type="dxa"/>
            <w:hideMark/>
          </w:tcPr>
          <w:p w:rsidR="002A4F56" w:rsidRPr="002A4F56" w:rsidRDefault="002A4F56" w:rsidP="002A4F56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2A4F56">
              <w:rPr>
                <w:rFonts w:ascii="Times New Roman" w:hAnsi="Times New Roman"/>
                <w:sz w:val="12"/>
                <w:szCs w:val="12"/>
              </w:rPr>
              <w:t xml:space="preserve">Общий объем финансирования Программы составляет </w:t>
            </w:r>
            <w:r w:rsidRPr="002A4F56">
              <w:rPr>
                <w:rFonts w:ascii="Times New Roman" w:hAnsi="Times New Roman"/>
                <w:b/>
                <w:sz w:val="12"/>
                <w:szCs w:val="12"/>
              </w:rPr>
              <w:t>209,08566</w:t>
            </w:r>
            <w:r w:rsidRPr="002A4F56">
              <w:rPr>
                <w:rFonts w:ascii="Times New Roman" w:hAnsi="Times New Roman"/>
                <w:sz w:val="12"/>
                <w:szCs w:val="12"/>
              </w:rPr>
              <w:t xml:space="preserve"> тыс. рублей, в том числе из местного бюджета –  209,08566 тыс. рублей.</w:t>
            </w:r>
          </w:p>
          <w:p w:rsidR="002A4F56" w:rsidRPr="002A4F56" w:rsidRDefault="002A4F56" w:rsidP="002A4F56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2A4F56">
              <w:rPr>
                <w:rFonts w:ascii="Times New Roman" w:hAnsi="Times New Roman"/>
                <w:sz w:val="12"/>
                <w:szCs w:val="12"/>
              </w:rPr>
              <w:t>2016г.- 209,08566 тыс. руб.</w:t>
            </w:r>
          </w:p>
          <w:p w:rsidR="002A4F56" w:rsidRPr="002A4F56" w:rsidRDefault="002A4F56" w:rsidP="002A4F56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2A4F56">
              <w:rPr>
                <w:rFonts w:ascii="Times New Roman" w:hAnsi="Times New Roman"/>
                <w:sz w:val="12"/>
                <w:szCs w:val="12"/>
              </w:rPr>
              <w:t>2017г.- 0,0 тыс. руб.</w:t>
            </w:r>
          </w:p>
          <w:p w:rsidR="002A4F56" w:rsidRPr="002A4F56" w:rsidRDefault="002A4F56" w:rsidP="002A4F56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2A4F56">
              <w:rPr>
                <w:rFonts w:ascii="Times New Roman" w:hAnsi="Times New Roman"/>
                <w:sz w:val="12"/>
                <w:szCs w:val="12"/>
              </w:rPr>
              <w:t>2018г.- 0,0 тыс. руб.</w:t>
            </w:r>
          </w:p>
        </w:tc>
      </w:tr>
      <w:tr w:rsidR="002A4F56" w:rsidRPr="002A4F56" w:rsidTr="002A4F56">
        <w:tc>
          <w:tcPr>
            <w:tcW w:w="2127" w:type="dxa"/>
            <w:hideMark/>
          </w:tcPr>
          <w:p w:rsidR="002A4F56" w:rsidRPr="002A4F56" w:rsidRDefault="002A4F56" w:rsidP="002A4F56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2A4F56">
              <w:rPr>
                <w:rFonts w:ascii="Times New Roman" w:hAnsi="Times New Roman"/>
                <w:sz w:val="12"/>
                <w:szCs w:val="12"/>
              </w:rPr>
              <w:t>Ожидаемые конечные результаты реализации программы</w:t>
            </w:r>
          </w:p>
        </w:tc>
        <w:tc>
          <w:tcPr>
            <w:tcW w:w="5386" w:type="dxa"/>
            <w:hideMark/>
          </w:tcPr>
          <w:p w:rsidR="002A4F56" w:rsidRPr="002A4F56" w:rsidRDefault="002A4F56" w:rsidP="002A4F56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2A4F56">
              <w:rPr>
                <w:rFonts w:ascii="Times New Roman" w:hAnsi="Times New Roman"/>
                <w:sz w:val="12"/>
                <w:szCs w:val="12"/>
              </w:rPr>
              <w:t>По итогам реализации программы планируется получить следующие результаты:</w:t>
            </w:r>
          </w:p>
          <w:p w:rsidR="002A4F56" w:rsidRPr="002A4F56" w:rsidRDefault="002A4F56" w:rsidP="002A4F56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2A4F56">
              <w:rPr>
                <w:rFonts w:ascii="Times New Roman" w:hAnsi="Times New Roman"/>
                <w:sz w:val="12"/>
                <w:szCs w:val="12"/>
              </w:rPr>
              <w:t xml:space="preserve">государственная регистрация права муниципальной собственности на объекты недвижимости и земельные участки с целью вовлечения в оборот  </w:t>
            </w:r>
          </w:p>
        </w:tc>
      </w:tr>
      <w:tr w:rsidR="002A4F56" w:rsidRPr="002A4F56" w:rsidTr="002A4F56">
        <w:tc>
          <w:tcPr>
            <w:tcW w:w="2127" w:type="dxa"/>
            <w:hideMark/>
          </w:tcPr>
          <w:p w:rsidR="002A4F56" w:rsidRPr="002A4F56" w:rsidRDefault="002A4F56" w:rsidP="002A4F56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2A4F56">
              <w:rPr>
                <w:rFonts w:ascii="Times New Roman" w:hAnsi="Times New Roman"/>
                <w:sz w:val="12"/>
                <w:szCs w:val="12"/>
              </w:rPr>
              <w:t>Контроль за исполнение программы</w:t>
            </w:r>
          </w:p>
        </w:tc>
        <w:tc>
          <w:tcPr>
            <w:tcW w:w="5386" w:type="dxa"/>
            <w:hideMark/>
          </w:tcPr>
          <w:p w:rsidR="002A4F56" w:rsidRPr="002A4F56" w:rsidRDefault="002A4F56" w:rsidP="002A4F56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2A4F56">
              <w:rPr>
                <w:rFonts w:ascii="Times New Roman" w:hAnsi="Times New Roman"/>
                <w:sz w:val="12"/>
                <w:szCs w:val="12"/>
              </w:rPr>
              <w:t>Контроль за исполнением программы осуществляет администрация сельского поселения Сургут муниципального района Сергиевский</w:t>
            </w:r>
          </w:p>
        </w:tc>
      </w:tr>
    </w:tbl>
    <w:p w:rsidR="00154165" w:rsidRDefault="00154165" w:rsidP="002A4F5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2A4F56" w:rsidRPr="002A4F56" w:rsidRDefault="002A4F56" w:rsidP="002A4F5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A4F56">
        <w:rPr>
          <w:rFonts w:ascii="Times New Roman" w:hAnsi="Times New Roman"/>
          <w:b/>
          <w:sz w:val="12"/>
          <w:szCs w:val="12"/>
        </w:rPr>
        <w:t>1. Содержание проблемы и необходимость ее решения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2A4F56">
        <w:rPr>
          <w:rFonts w:ascii="Times New Roman" w:hAnsi="Times New Roman"/>
          <w:b/>
          <w:sz w:val="12"/>
          <w:szCs w:val="12"/>
        </w:rPr>
        <w:t>программными методами.</w:t>
      </w:r>
    </w:p>
    <w:p w:rsidR="002A4F56" w:rsidRPr="002A4F56" w:rsidRDefault="002A4F56" w:rsidP="002A4F5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A4F56">
        <w:rPr>
          <w:rFonts w:ascii="Times New Roman" w:hAnsi="Times New Roman"/>
          <w:sz w:val="12"/>
          <w:szCs w:val="12"/>
        </w:rPr>
        <w:t>Надлежащее оформление права собственности  является залогом целостности всего муниципального имущества.</w:t>
      </w:r>
    </w:p>
    <w:p w:rsidR="002A4F56" w:rsidRPr="002A4F56" w:rsidRDefault="002A4F56" w:rsidP="002A4F5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A4F56">
        <w:rPr>
          <w:rFonts w:ascii="Times New Roman" w:hAnsi="Times New Roman"/>
          <w:sz w:val="12"/>
          <w:szCs w:val="12"/>
        </w:rPr>
        <w:t>Основной проблемой стоящей перед администрацией сельского поселения в сфере оформления права муниципальной собственности на объекты недвижимости и земельные участки, является отсутствие зарегистрированных прав на них, а также кадастрового учета объектов и земельных участков.</w:t>
      </w:r>
    </w:p>
    <w:p w:rsidR="002A4F56" w:rsidRPr="002A4F56" w:rsidRDefault="002A4F56" w:rsidP="002A4F5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A4F56">
        <w:rPr>
          <w:rFonts w:ascii="Times New Roman" w:hAnsi="Times New Roman"/>
          <w:sz w:val="12"/>
          <w:szCs w:val="12"/>
        </w:rPr>
        <w:t>Кроме того, проведение инвентаризации (кадастровых работ) позволит  установить точные характеристики объектов недвижимости, выявить перепланированные и реконструированные объекты, установить площадь земельных участков.</w:t>
      </w:r>
    </w:p>
    <w:p w:rsidR="002A4F56" w:rsidRPr="002A4F56" w:rsidRDefault="002A4F56" w:rsidP="002A4F5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A4F56">
        <w:rPr>
          <w:rFonts w:ascii="Times New Roman" w:hAnsi="Times New Roman"/>
          <w:sz w:val="12"/>
          <w:szCs w:val="12"/>
        </w:rPr>
        <w:t>Потребность проведения инвентаризации (кадастровых работ) позволит внесения точные сведения об объектах в реестр муниципального имущества, а также государственная регистрация права муниципальной собственности – ввод в хозяйственный оборот объектов и земельных участков, с целью получения дохода.</w:t>
      </w:r>
    </w:p>
    <w:p w:rsidR="00154165" w:rsidRDefault="00154165" w:rsidP="002A4F5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2A4F56" w:rsidRPr="002A4F56" w:rsidRDefault="002A4F56" w:rsidP="002A4F5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A4F56">
        <w:rPr>
          <w:rFonts w:ascii="Times New Roman" w:hAnsi="Times New Roman"/>
          <w:b/>
          <w:sz w:val="12"/>
          <w:szCs w:val="12"/>
        </w:rPr>
        <w:t>2. Цели и задачи программы, сроки и этапы реализации программы.</w:t>
      </w:r>
    </w:p>
    <w:p w:rsidR="002A4F56" w:rsidRPr="002A4F56" w:rsidRDefault="002A4F56" w:rsidP="002A4F5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A4F56">
        <w:rPr>
          <w:rFonts w:ascii="Times New Roman" w:hAnsi="Times New Roman"/>
          <w:sz w:val="12"/>
          <w:szCs w:val="12"/>
        </w:rPr>
        <w:t>Основной целью и задачей муниципальной программы является оформление права муниципальной собственности на все объекты недвижимости, находящиеся в муниципальной собственности.</w:t>
      </w:r>
    </w:p>
    <w:p w:rsidR="002A4F56" w:rsidRPr="002A4F56" w:rsidRDefault="002A4F56" w:rsidP="002A4F5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A4F56">
        <w:rPr>
          <w:rFonts w:ascii="Times New Roman" w:hAnsi="Times New Roman"/>
          <w:sz w:val="12"/>
          <w:szCs w:val="12"/>
        </w:rPr>
        <w:lastRenderedPageBreak/>
        <w:t>Срок реализации программы – 2016-2018г.г..</w:t>
      </w:r>
    </w:p>
    <w:p w:rsidR="002A4F56" w:rsidRPr="002A4F56" w:rsidRDefault="002A4F56" w:rsidP="002A4F56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2A4F56">
        <w:rPr>
          <w:rFonts w:ascii="Times New Roman" w:hAnsi="Times New Roman"/>
          <w:sz w:val="12"/>
          <w:szCs w:val="12"/>
        </w:rPr>
        <w:t>Общий объем финансирования Программы составляет 209,08566 тыс. рублей</w:t>
      </w:r>
    </w:p>
    <w:p w:rsidR="00154165" w:rsidRDefault="00154165" w:rsidP="002A4F56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2A4F56" w:rsidRPr="002A4F56" w:rsidRDefault="002A4F56" w:rsidP="002A4F56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2A4F56">
        <w:rPr>
          <w:rFonts w:ascii="Times New Roman" w:hAnsi="Times New Roman"/>
          <w:sz w:val="12"/>
          <w:szCs w:val="12"/>
        </w:rPr>
        <w:t>ПЕРЕЧЕНЬ</w:t>
      </w:r>
      <w:r>
        <w:rPr>
          <w:rFonts w:ascii="Times New Roman" w:hAnsi="Times New Roman"/>
          <w:sz w:val="12"/>
          <w:szCs w:val="12"/>
        </w:rPr>
        <w:t xml:space="preserve"> </w:t>
      </w:r>
      <w:r w:rsidRPr="002A4F56">
        <w:rPr>
          <w:rFonts w:ascii="Times New Roman" w:hAnsi="Times New Roman"/>
          <w:sz w:val="12"/>
          <w:szCs w:val="12"/>
        </w:rPr>
        <w:t>ПРОГРАММНЫХ МЕРОПРИЯТИЙ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4110"/>
        <w:gridCol w:w="709"/>
        <w:gridCol w:w="709"/>
        <w:gridCol w:w="709"/>
        <w:gridCol w:w="850"/>
      </w:tblGrid>
      <w:tr w:rsidR="002A4F56" w:rsidRPr="002A4F56" w:rsidTr="002A4F56">
        <w:trPr>
          <w:trHeight w:val="20"/>
        </w:trPr>
        <w:tc>
          <w:tcPr>
            <w:tcW w:w="426" w:type="dxa"/>
            <w:hideMark/>
          </w:tcPr>
          <w:p w:rsidR="002A4F56" w:rsidRPr="002A4F56" w:rsidRDefault="002A4F56" w:rsidP="002A4F56">
            <w:pPr>
              <w:rPr>
                <w:rFonts w:ascii="Times New Roman" w:hAnsi="Times New Roman"/>
                <w:sz w:val="12"/>
                <w:szCs w:val="12"/>
              </w:rPr>
            </w:pPr>
            <w:r w:rsidRPr="002A4F56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4110" w:type="dxa"/>
            <w:hideMark/>
          </w:tcPr>
          <w:p w:rsidR="002A4F56" w:rsidRPr="002A4F56" w:rsidRDefault="002A4F56" w:rsidP="002A4F56">
            <w:pPr>
              <w:rPr>
                <w:rFonts w:ascii="Times New Roman" w:hAnsi="Times New Roman"/>
                <w:sz w:val="12"/>
                <w:szCs w:val="12"/>
              </w:rPr>
            </w:pPr>
            <w:r w:rsidRPr="002A4F56">
              <w:rPr>
                <w:rFonts w:ascii="Times New Roman" w:hAnsi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709" w:type="dxa"/>
            <w:hideMark/>
          </w:tcPr>
          <w:p w:rsidR="002A4F56" w:rsidRPr="002A4F56" w:rsidRDefault="002A4F56" w:rsidP="002A4F56">
            <w:pPr>
              <w:rPr>
                <w:rFonts w:ascii="Times New Roman" w:hAnsi="Times New Roman"/>
                <w:sz w:val="12"/>
                <w:szCs w:val="12"/>
              </w:rPr>
            </w:pPr>
            <w:r w:rsidRPr="002A4F56">
              <w:rPr>
                <w:rFonts w:ascii="Times New Roman" w:hAnsi="Times New Roman"/>
                <w:sz w:val="12"/>
                <w:szCs w:val="12"/>
              </w:rPr>
              <w:t>2016 год, тыс. рублей</w:t>
            </w:r>
          </w:p>
        </w:tc>
        <w:tc>
          <w:tcPr>
            <w:tcW w:w="709" w:type="dxa"/>
            <w:hideMark/>
          </w:tcPr>
          <w:p w:rsidR="002A4F56" w:rsidRPr="002A4F56" w:rsidRDefault="002A4F56" w:rsidP="002A4F56">
            <w:pPr>
              <w:rPr>
                <w:rFonts w:ascii="Times New Roman" w:hAnsi="Times New Roman"/>
                <w:sz w:val="12"/>
                <w:szCs w:val="12"/>
              </w:rPr>
            </w:pPr>
            <w:r w:rsidRPr="002A4F56">
              <w:rPr>
                <w:rFonts w:ascii="Times New Roman" w:hAnsi="Times New Roman"/>
                <w:sz w:val="12"/>
                <w:szCs w:val="12"/>
              </w:rPr>
              <w:t>2017 год, тыс. рублей</w:t>
            </w:r>
          </w:p>
        </w:tc>
        <w:tc>
          <w:tcPr>
            <w:tcW w:w="709" w:type="dxa"/>
            <w:hideMark/>
          </w:tcPr>
          <w:p w:rsidR="002A4F56" w:rsidRPr="002A4F56" w:rsidRDefault="002A4F56" w:rsidP="002A4F56">
            <w:pPr>
              <w:rPr>
                <w:rFonts w:ascii="Times New Roman" w:hAnsi="Times New Roman"/>
                <w:sz w:val="12"/>
                <w:szCs w:val="12"/>
              </w:rPr>
            </w:pPr>
            <w:r w:rsidRPr="002A4F56">
              <w:rPr>
                <w:rFonts w:ascii="Times New Roman" w:hAnsi="Times New Roman"/>
                <w:sz w:val="12"/>
                <w:szCs w:val="12"/>
              </w:rPr>
              <w:t>2018 год, тыс. рублей</w:t>
            </w:r>
          </w:p>
        </w:tc>
        <w:tc>
          <w:tcPr>
            <w:tcW w:w="850" w:type="dxa"/>
            <w:hideMark/>
          </w:tcPr>
          <w:p w:rsidR="002A4F56" w:rsidRPr="002A4F56" w:rsidRDefault="002A4F56" w:rsidP="002A4F56">
            <w:pPr>
              <w:rPr>
                <w:rFonts w:ascii="Times New Roman" w:hAnsi="Times New Roman"/>
                <w:sz w:val="12"/>
                <w:szCs w:val="12"/>
              </w:rPr>
            </w:pPr>
            <w:r w:rsidRPr="002A4F56">
              <w:rPr>
                <w:rFonts w:ascii="Times New Roman" w:hAnsi="Times New Roman"/>
                <w:sz w:val="12"/>
                <w:szCs w:val="12"/>
              </w:rPr>
              <w:t>Источник финансирования</w:t>
            </w:r>
          </w:p>
        </w:tc>
      </w:tr>
      <w:tr w:rsidR="002A4F56" w:rsidRPr="002A4F56" w:rsidTr="002A4F56">
        <w:trPr>
          <w:trHeight w:val="20"/>
        </w:trPr>
        <w:tc>
          <w:tcPr>
            <w:tcW w:w="426" w:type="dxa"/>
            <w:hideMark/>
          </w:tcPr>
          <w:p w:rsidR="002A4F56" w:rsidRPr="002A4F56" w:rsidRDefault="002A4F56" w:rsidP="002A4F56">
            <w:pPr>
              <w:rPr>
                <w:rFonts w:ascii="Times New Roman" w:hAnsi="Times New Roman"/>
                <w:sz w:val="12"/>
                <w:szCs w:val="12"/>
              </w:rPr>
            </w:pPr>
            <w:r w:rsidRPr="002A4F56">
              <w:rPr>
                <w:rFonts w:ascii="Times New Roman" w:hAnsi="Times New Roman"/>
                <w:sz w:val="12"/>
                <w:szCs w:val="12"/>
              </w:rPr>
              <w:t>1.</w:t>
            </w:r>
          </w:p>
        </w:tc>
        <w:tc>
          <w:tcPr>
            <w:tcW w:w="4110" w:type="dxa"/>
            <w:hideMark/>
          </w:tcPr>
          <w:p w:rsidR="002A4F56" w:rsidRPr="002A4F56" w:rsidRDefault="002A4F56" w:rsidP="002A4F56">
            <w:pPr>
              <w:rPr>
                <w:rFonts w:ascii="Times New Roman" w:hAnsi="Times New Roman"/>
                <w:sz w:val="12"/>
                <w:szCs w:val="12"/>
              </w:rPr>
            </w:pPr>
            <w:r w:rsidRPr="002A4F56">
              <w:rPr>
                <w:rFonts w:ascii="Times New Roman" w:hAnsi="Times New Roman"/>
                <w:sz w:val="12"/>
                <w:szCs w:val="12"/>
              </w:rPr>
              <w:t>Резервирование земель и изъятие, в том числе путем выкупа, земельных участков в границах поселения для муниципальных нужд, осуществление муниципального земельного контроля за использованием земель поселения</w:t>
            </w:r>
          </w:p>
        </w:tc>
        <w:tc>
          <w:tcPr>
            <w:tcW w:w="709" w:type="dxa"/>
          </w:tcPr>
          <w:p w:rsidR="002A4F56" w:rsidRPr="002A4F56" w:rsidRDefault="002A4F56" w:rsidP="002A4F56">
            <w:pPr>
              <w:rPr>
                <w:rFonts w:ascii="Times New Roman" w:hAnsi="Times New Roman"/>
                <w:sz w:val="12"/>
                <w:szCs w:val="12"/>
              </w:rPr>
            </w:pPr>
            <w:r w:rsidRPr="002A4F56">
              <w:rPr>
                <w:rFonts w:ascii="Times New Roman" w:hAnsi="Times New Roman"/>
                <w:sz w:val="12"/>
                <w:szCs w:val="12"/>
              </w:rPr>
              <w:t>67,55069</w:t>
            </w:r>
          </w:p>
        </w:tc>
        <w:tc>
          <w:tcPr>
            <w:tcW w:w="709" w:type="dxa"/>
          </w:tcPr>
          <w:p w:rsidR="002A4F56" w:rsidRPr="002A4F56" w:rsidRDefault="002A4F56" w:rsidP="002A4F56">
            <w:pPr>
              <w:rPr>
                <w:rFonts w:ascii="Times New Roman" w:hAnsi="Times New Roman"/>
                <w:sz w:val="12"/>
                <w:szCs w:val="12"/>
              </w:rPr>
            </w:pPr>
            <w:r w:rsidRPr="002A4F56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709" w:type="dxa"/>
          </w:tcPr>
          <w:p w:rsidR="002A4F56" w:rsidRPr="002A4F56" w:rsidRDefault="002A4F56" w:rsidP="002A4F56">
            <w:pPr>
              <w:rPr>
                <w:rFonts w:ascii="Times New Roman" w:hAnsi="Times New Roman"/>
                <w:sz w:val="12"/>
                <w:szCs w:val="12"/>
              </w:rPr>
            </w:pPr>
            <w:r w:rsidRPr="002A4F56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2A4F56" w:rsidRPr="002A4F56" w:rsidRDefault="002A4F56" w:rsidP="002A4F56">
            <w:pPr>
              <w:rPr>
                <w:rFonts w:ascii="Times New Roman" w:hAnsi="Times New Roman"/>
                <w:sz w:val="12"/>
                <w:szCs w:val="12"/>
              </w:rPr>
            </w:pPr>
            <w:r w:rsidRPr="002A4F56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2A4F56" w:rsidRPr="002A4F56" w:rsidTr="002A4F56">
        <w:trPr>
          <w:trHeight w:val="20"/>
        </w:trPr>
        <w:tc>
          <w:tcPr>
            <w:tcW w:w="426" w:type="dxa"/>
            <w:hideMark/>
          </w:tcPr>
          <w:p w:rsidR="002A4F56" w:rsidRPr="002A4F56" w:rsidRDefault="002A4F56" w:rsidP="002A4F56">
            <w:pPr>
              <w:rPr>
                <w:rFonts w:ascii="Times New Roman" w:hAnsi="Times New Roman"/>
                <w:sz w:val="12"/>
                <w:szCs w:val="12"/>
              </w:rPr>
            </w:pPr>
            <w:r w:rsidRPr="002A4F56">
              <w:rPr>
                <w:rFonts w:ascii="Times New Roman" w:hAnsi="Times New Roman"/>
                <w:sz w:val="12"/>
                <w:szCs w:val="12"/>
              </w:rPr>
              <w:t>2.</w:t>
            </w:r>
          </w:p>
        </w:tc>
        <w:tc>
          <w:tcPr>
            <w:tcW w:w="4110" w:type="dxa"/>
            <w:hideMark/>
          </w:tcPr>
          <w:p w:rsidR="002A4F56" w:rsidRPr="002A4F56" w:rsidRDefault="002A4F56" w:rsidP="002A4F56">
            <w:pPr>
              <w:rPr>
                <w:rFonts w:ascii="Times New Roman" w:hAnsi="Times New Roman"/>
                <w:sz w:val="12"/>
                <w:szCs w:val="12"/>
              </w:rPr>
            </w:pPr>
            <w:r w:rsidRPr="002A4F56">
              <w:rPr>
                <w:rFonts w:ascii="Times New Roman" w:hAnsi="Times New Roman"/>
                <w:sz w:val="12"/>
                <w:szCs w:val="12"/>
              </w:rPr>
              <w:t>Владение, пользование и распоряжение имуществом, находящимся в муниципальной собственности поселения, в том числе ведение реестра муниципального имущества поселения, реестра муниципальных организаций, совершение в отношении принадлежности поселению имущества любых действий, не противоречащих закону и иным правовым актам и не нарушающих прав и охраняемых законом интересов других лиц, в том числе отчуждение имущества в собственность другим лицам, передача на правах аренды, безвозмездного пользования, передача имущества в залог и обременение его другими способами</w:t>
            </w:r>
          </w:p>
        </w:tc>
        <w:tc>
          <w:tcPr>
            <w:tcW w:w="709" w:type="dxa"/>
          </w:tcPr>
          <w:p w:rsidR="002A4F56" w:rsidRPr="002A4F56" w:rsidRDefault="002A4F56" w:rsidP="002A4F56">
            <w:pPr>
              <w:rPr>
                <w:rFonts w:ascii="Times New Roman" w:hAnsi="Times New Roman"/>
                <w:sz w:val="12"/>
                <w:szCs w:val="12"/>
              </w:rPr>
            </w:pPr>
            <w:r w:rsidRPr="002A4F56">
              <w:rPr>
                <w:rFonts w:ascii="Times New Roman" w:hAnsi="Times New Roman"/>
                <w:sz w:val="12"/>
                <w:szCs w:val="12"/>
              </w:rPr>
              <w:t>141,53497</w:t>
            </w:r>
          </w:p>
        </w:tc>
        <w:tc>
          <w:tcPr>
            <w:tcW w:w="709" w:type="dxa"/>
            <w:hideMark/>
          </w:tcPr>
          <w:p w:rsidR="002A4F56" w:rsidRPr="002A4F56" w:rsidRDefault="002A4F56" w:rsidP="002A4F56">
            <w:pPr>
              <w:rPr>
                <w:rFonts w:ascii="Times New Roman" w:hAnsi="Times New Roman"/>
                <w:sz w:val="12"/>
                <w:szCs w:val="12"/>
              </w:rPr>
            </w:pPr>
            <w:r w:rsidRPr="002A4F56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709" w:type="dxa"/>
            <w:hideMark/>
          </w:tcPr>
          <w:p w:rsidR="002A4F56" w:rsidRPr="002A4F56" w:rsidRDefault="002A4F56" w:rsidP="002A4F56">
            <w:pPr>
              <w:rPr>
                <w:rFonts w:ascii="Times New Roman" w:hAnsi="Times New Roman"/>
                <w:sz w:val="12"/>
                <w:szCs w:val="12"/>
              </w:rPr>
            </w:pPr>
            <w:r w:rsidRPr="002A4F56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2A4F56" w:rsidRPr="002A4F56" w:rsidRDefault="002A4F56" w:rsidP="002A4F56">
            <w:pPr>
              <w:rPr>
                <w:rFonts w:ascii="Times New Roman" w:hAnsi="Times New Roman"/>
                <w:sz w:val="12"/>
                <w:szCs w:val="12"/>
              </w:rPr>
            </w:pPr>
            <w:r w:rsidRPr="002A4F56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2A4F56" w:rsidRPr="002A4F56" w:rsidTr="002A4F56">
        <w:trPr>
          <w:trHeight w:val="20"/>
        </w:trPr>
        <w:tc>
          <w:tcPr>
            <w:tcW w:w="426" w:type="dxa"/>
            <w:hideMark/>
          </w:tcPr>
          <w:p w:rsidR="002A4F56" w:rsidRPr="002A4F56" w:rsidRDefault="002A4F56" w:rsidP="002A4F5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110" w:type="dxa"/>
          </w:tcPr>
          <w:p w:rsidR="002A4F56" w:rsidRPr="002A4F56" w:rsidRDefault="002A4F56" w:rsidP="002A4F56">
            <w:pPr>
              <w:rPr>
                <w:rFonts w:ascii="Times New Roman" w:hAnsi="Times New Roman"/>
                <w:sz w:val="12"/>
                <w:szCs w:val="12"/>
              </w:rPr>
            </w:pPr>
            <w:r w:rsidRPr="002A4F56">
              <w:rPr>
                <w:rFonts w:ascii="Times New Roman" w:hAnsi="Times New Roman"/>
                <w:sz w:val="12"/>
                <w:szCs w:val="12"/>
              </w:rPr>
              <w:t>Итого по программе:</w:t>
            </w:r>
          </w:p>
        </w:tc>
        <w:tc>
          <w:tcPr>
            <w:tcW w:w="709" w:type="dxa"/>
          </w:tcPr>
          <w:p w:rsidR="002A4F56" w:rsidRPr="002A4F56" w:rsidRDefault="002A4F56" w:rsidP="002A4F56">
            <w:pPr>
              <w:rPr>
                <w:rFonts w:ascii="Times New Roman" w:hAnsi="Times New Roman"/>
                <w:sz w:val="12"/>
                <w:szCs w:val="12"/>
              </w:rPr>
            </w:pPr>
            <w:r w:rsidRPr="002A4F56">
              <w:rPr>
                <w:rFonts w:ascii="Times New Roman" w:hAnsi="Times New Roman"/>
                <w:sz w:val="12"/>
                <w:szCs w:val="12"/>
              </w:rPr>
              <w:t>209,08566</w:t>
            </w:r>
          </w:p>
        </w:tc>
        <w:tc>
          <w:tcPr>
            <w:tcW w:w="709" w:type="dxa"/>
          </w:tcPr>
          <w:p w:rsidR="002A4F56" w:rsidRPr="002A4F56" w:rsidRDefault="002A4F56" w:rsidP="002A4F56">
            <w:pPr>
              <w:rPr>
                <w:rFonts w:ascii="Times New Roman" w:hAnsi="Times New Roman"/>
                <w:sz w:val="12"/>
                <w:szCs w:val="12"/>
              </w:rPr>
            </w:pPr>
            <w:r w:rsidRPr="002A4F56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709" w:type="dxa"/>
            <w:hideMark/>
          </w:tcPr>
          <w:p w:rsidR="002A4F56" w:rsidRPr="002A4F56" w:rsidRDefault="002A4F56" w:rsidP="002A4F56">
            <w:pPr>
              <w:rPr>
                <w:rFonts w:ascii="Times New Roman" w:hAnsi="Times New Roman"/>
                <w:sz w:val="12"/>
                <w:szCs w:val="12"/>
              </w:rPr>
            </w:pPr>
            <w:r w:rsidRPr="002A4F56">
              <w:rPr>
                <w:rFonts w:ascii="Times New Roman" w:hAnsi="Times New Roman"/>
                <w:sz w:val="12"/>
                <w:szCs w:val="12"/>
              </w:rPr>
              <w:t>0,0000</w:t>
            </w:r>
          </w:p>
        </w:tc>
        <w:tc>
          <w:tcPr>
            <w:tcW w:w="850" w:type="dxa"/>
            <w:hideMark/>
          </w:tcPr>
          <w:p w:rsidR="002A4F56" w:rsidRPr="002A4F56" w:rsidRDefault="002A4F56" w:rsidP="002A4F5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</w:tbl>
    <w:p w:rsidR="00154165" w:rsidRDefault="00154165" w:rsidP="002A4F5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2A4F56" w:rsidRPr="002A4F56" w:rsidRDefault="002A4F56" w:rsidP="002A4F5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A4F56">
        <w:rPr>
          <w:rFonts w:ascii="Times New Roman" w:hAnsi="Times New Roman"/>
          <w:b/>
          <w:sz w:val="12"/>
          <w:szCs w:val="12"/>
        </w:rPr>
        <w:t>3. Система программных мероприятий и ресурсное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2A4F56">
        <w:rPr>
          <w:rFonts w:ascii="Times New Roman" w:hAnsi="Times New Roman"/>
          <w:b/>
          <w:sz w:val="12"/>
          <w:szCs w:val="12"/>
        </w:rPr>
        <w:t>обеспечение программы.</w:t>
      </w:r>
    </w:p>
    <w:p w:rsidR="002A4F56" w:rsidRPr="002A4F56" w:rsidRDefault="002A4F56" w:rsidP="002A4F5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A4F56">
        <w:rPr>
          <w:rFonts w:ascii="Times New Roman" w:hAnsi="Times New Roman"/>
          <w:sz w:val="12"/>
          <w:szCs w:val="12"/>
        </w:rPr>
        <w:t>В целях создания условий для эффективного управления и распоряжения муниципальным имуществом сельского поселения Сургут муниципального района Сергиевский, повышения доходной части бюджета поселения, обеспечения своевременного поступления денежных средств в местный бюджет и их использования на успешное выполнение полномочий органов местного самоуправления планируется провести в рамках муниципальной программы на 2016-2018 годы следующие мероприятия:</w:t>
      </w:r>
    </w:p>
    <w:p w:rsidR="002A4F56" w:rsidRPr="002A4F56" w:rsidRDefault="002A4F56" w:rsidP="002A4F5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A4F56">
        <w:rPr>
          <w:rFonts w:ascii="Times New Roman" w:hAnsi="Times New Roman"/>
          <w:sz w:val="12"/>
          <w:szCs w:val="12"/>
        </w:rPr>
        <w:t>1. Проводить приватизацию муниципального имущества сельского поселения Сургут муниципального района Сергиевский.</w:t>
      </w:r>
    </w:p>
    <w:p w:rsidR="002A4F56" w:rsidRPr="002A4F56" w:rsidRDefault="002A4F56" w:rsidP="002A4F5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A4F56">
        <w:rPr>
          <w:rFonts w:ascii="Times New Roman" w:hAnsi="Times New Roman"/>
          <w:sz w:val="12"/>
          <w:szCs w:val="12"/>
        </w:rPr>
        <w:t>2. Выполнять функции продавца и организатора торгов при приватизации муниципального имущества и земельных участков,  продаже права аренды земельных участков и объектов недвижимости.</w:t>
      </w:r>
    </w:p>
    <w:p w:rsidR="002A4F56" w:rsidRPr="002A4F56" w:rsidRDefault="002A4F56" w:rsidP="002A4F5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A4F56">
        <w:rPr>
          <w:rFonts w:ascii="Times New Roman" w:hAnsi="Times New Roman"/>
          <w:sz w:val="12"/>
          <w:szCs w:val="12"/>
        </w:rPr>
        <w:t>3. Вести учет муниципального недвижимого имущества и земельных участков в Реестре объектов муниципальной собственности сельского поселения Сургут муниципального района Сергиевский.</w:t>
      </w:r>
    </w:p>
    <w:p w:rsidR="002A4F56" w:rsidRPr="002A4F56" w:rsidRDefault="002A4F56" w:rsidP="002A4F5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A4F56">
        <w:rPr>
          <w:rFonts w:ascii="Times New Roman" w:hAnsi="Times New Roman"/>
          <w:sz w:val="12"/>
          <w:szCs w:val="12"/>
        </w:rPr>
        <w:t>4. Обеспечить государственную регистрацию права муниципальной собственности, права хозяйственного ведения, оперативного управления, иных прав и обременений в отношении муниципального имущества.</w:t>
      </w:r>
    </w:p>
    <w:p w:rsidR="002A4F56" w:rsidRPr="002A4F56" w:rsidRDefault="002A4F56" w:rsidP="002A4F5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A4F56">
        <w:rPr>
          <w:rFonts w:ascii="Times New Roman" w:hAnsi="Times New Roman"/>
          <w:sz w:val="12"/>
          <w:szCs w:val="12"/>
        </w:rPr>
        <w:t>5. В рамках своих полномочий осуществлять контроль поступления доходов в бюджет сельского поселения Сургут муниципального района Сергиевский от использования муниципального имущества.</w:t>
      </w:r>
    </w:p>
    <w:p w:rsidR="002A4F56" w:rsidRPr="002A4F56" w:rsidRDefault="002A4F56" w:rsidP="002A4F5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A4F56">
        <w:rPr>
          <w:rFonts w:ascii="Times New Roman" w:hAnsi="Times New Roman"/>
          <w:sz w:val="12"/>
          <w:szCs w:val="12"/>
        </w:rPr>
        <w:t>6. В соответствии с действующим законодательством подготовить и утвердить прогнозный план приватизации муниципального имущества на 2016-2018 г. г..</w:t>
      </w:r>
    </w:p>
    <w:p w:rsidR="002A4F56" w:rsidRPr="002A4F56" w:rsidRDefault="002A4F56" w:rsidP="002A4F5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A4F56">
        <w:rPr>
          <w:rFonts w:ascii="Times New Roman" w:hAnsi="Times New Roman"/>
          <w:sz w:val="12"/>
          <w:szCs w:val="12"/>
        </w:rPr>
        <w:t>7. Провести работу по оформлению в муниципальную собственность поселения бесхозяйного имущества.</w:t>
      </w:r>
    </w:p>
    <w:p w:rsidR="002A4F56" w:rsidRPr="002A4F56" w:rsidRDefault="002A4F56" w:rsidP="002A4F5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A4F56">
        <w:rPr>
          <w:rFonts w:ascii="Times New Roman" w:hAnsi="Times New Roman"/>
          <w:sz w:val="12"/>
          <w:szCs w:val="12"/>
        </w:rPr>
        <w:t>8. Поэтапная инвентаризация объектов недвижимости на территории сельского поселения Сургут муниципального района Сергиевский.</w:t>
      </w:r>
    </w:p>
    <w:p w:rsidR="002A4F56" w:rsidRPr="002A4F56" w:rsidRDefault="002A4F56" w:rsidP="002A4F5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A4F56">
        <w:rPr>
          <w:rFonts w:ascii="Times New Roman" w:hAnsi="Times New Roman"/>
          <w:sz w:val="12"/>
          <w:szCs w:val="12"/>
        </w:rPr>
        <w:t>Достижение целей и решение задач Программы обеспечивается путем реализации инвестиционных и инновационных мероприятий.</w:t>
      </w:r>
    </w:p>
    <w:p w:rsidR="00154165" w:rsidRDefault="00154165" w:rsidP="002A4F5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2A4F56" w:rsidRPr="002A4F56" w:rsidRDefault="002A4F56" w:rsidP="002A4F5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A4F56">
        <w:rPr>
          <w:rFonts w:ascii="Times New Roman" w:hAnsi="Times New Roman"/>
          <w:b/>
          <w:sz w:val="12"/>
          <w:szCs w:val="12"/>
        </w:rPr>
        <w:t>4. Целевые индикаторы (показатели) муниципальной программы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5"/>
        <w:gridCol w:w="3970"/>
        <w:gridCol w:w="850"/>
        <w:gridCol w:w="555"/>
        <w:gridCol w:w="962"/>
        <w:gridCol w:w="859"/>
      </w:tblGrid>
      <w:tr w:rsidR="002A4F56" w:rsidRPr="002A4F56" w:rsidTr="002A4F56">
        <w:trPr>
          <w:trHeight w:val="20"/>
        </w:trPr>
        <w:tc>
          <w:tcPr>
            <w:tcW w:w="425" w:type="dxa"/>
            <w:vMerge w:val="restart"/>
          </w:tcPr>
          <w:p w:rsidR="002A4F56" w:rsidRPr="002A4F56" w:rsidRDefault="002A4F56" w:rsidP="002A4F56">
            <w:pPr>
              <w:rPr>
                <w:rFonts w:ascii="Times New Roman" w:hAnsi="Times New Roman"/>
                <w:sz w:val="12"/>
                <w:szCs w:val="12"/>
              </w:rPr>
            </w:pPr>
            <w:r w:rsidRPr="002A4F56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3970" w:type="dxa"/>
            <w:vMerge w:val="restart"/>
          </w:tcPr>
          <w:p w:rsidR="002A4F56" w:rsidRPr="002A4F56" w:rsidRDefault="002A4F56" w:rsidP="002A4F56">
            <w:pPr>
              <w:rPr>
                <w:rFonts w:ascii="Times New Roman" w:hAnsi="Times New Roman"/>
                <w:sz w:val="12"/>
                <w:szCs w:val="12"/>
              </w:rPr>
            </w:pPr>
            <w:r w:rsidRPr="002A4F56">
              <w:rPr>
                <w:rFonts w:ascii="Times New Roman" w:hAnsi="Times New Roman"/>
                <w:sz w:val="12"/>
                <w:szCs w:val="12"/>
              </w:rPr>
              <w:t>Наименование целевого индикатора</w:t>
            </w:r>
          </w:p>
        </w:tc>
        <w:tc>
          <w:tcPr>
            <w:tcW w:w="850" w:type="dxa"/>
            <w:vMerge w:val="restart"/>
          </w:tcPr>
          <w:p w:rsidR="002A4F56" w:rsidRPr="002A4F56" w:rsidRDefault="002A4F56" w:rsidP="002A4F56">
            <w:pPr>
              <w:rPr>
                <w:rFonts w:ascii="Times New Roman" w:hAnsi="Times New Roman"/>
                <w:sz w:val="12"/>
                <w:szCs w:val="12"/>
              </w:rPr>
            </w:pPr>
            <w:r w:rsidRPr="002A4F56">
              <w:rPr>
                <w:rFonts w:ascii="Times New Roman" w:hAnsi="Times New Roman"/>
                <w:sz w:val="12"/>
                <w:szCs w:val="12"/>
              </w:rPr>
              <w:t>Единица</w:t>
            </w:r>
          </w:p>
          <w:p w:rsidR="002A4F56" w:rsidRPr="002A4F56" w:rsidRDefault="002A4F56" w:rsidP="002A4F56">
            <w:pPr>
              <w:rPr>
                <w:rFonts w:ascii="Times New Roman" w:hAnsi="Times New Roman"/>
                <w:sz w:val="12"/>
                <w:szCs w:val="12"/>
              </w:rPr>
            </w:pPr>
            <w:r w:rsidRPr="002A4F56">
              <w:rPr>
                <w:rFonts w:ascii="Times New Roman" w:hAnsi="Times New Roman"/>
                <w:sz w:val="12"/>
                <w:szCs w:val="12"/>
              </w:rPr>
              <w:t>измерения</w:t>
            </w:r>
          </w:p>
        </w:tc>
        <w:tc>
          <w:tcPr>
            <w:tcW w:w="2376" w:type="dxa"/>
            <w:gridSpan w:val="3"/>
          </w:tcPr>
          <w:p w:rsidR="002A4F56" w:rsidRPr="002A4F56" w:rsidRDefault="002A4F56" w:rsidP="002A4F56">
            <w:pPr>
              <w:rPr>
                <w:rFonts w:ascii="Times New Roman" w:hAnsi="Times New Roman"/>
                <w:sz w:val="12"/>
                <w:szCs w:val="12"/>
              </w:rPr>
            </w:pPr>
            <w:r w:rsidRPr="002A4F56">
              <w:rPr>
                <w:rFonts w:ascii="Times New Roman" w:hAnsi="Times New Roman"/>
                <w:sz w:val="12"/>
                <w:szCs w:val="12"/>
              </w:rPr>
              <w:t>Значение целевого индикатора по годам</w:t>
            </w:r>
          </w:p>
        </w:tc>
      </w:tr>
      <w:tr w:rsidR="002A4F56" w:rsidRPr="002A4F56" w:rsidTr="002A4F56">
        <w:trPr>
          <w:trHeight w:val="20"/>
        </w:trPr>
        <w:tc>
          <w:tcPr>
            <w:tcW w:w="425" w:type="dxa"/>
            <w:vMerge/>
          </w:tcPr>
          <w:p w:rsidR="002A4F56" w:rsidRPr="002A4F56" w:rsidRDefault="002A4F56" w:rsidP="002A4F5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970" w:type="dxa"/>
            <w:vMerge/>
          </w:tcPr>
          <w:p w:rsidR="002A4F56" w:rsidRPr="002A4F56" w:rsidRDefault="002A4F56" w:rsidP="002A4F5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50" w:type="dxa"/>
            <w:vMerge/>
          </w:tcPr>
          <w:p w:rsidR="002A4F56" w:rsidRPr="002A4F56" w:rsidRDefault="002A4F56" w:rsidP="002A4F5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55" w:type="dxa"/>
          </w:tcPr>
          <w:p w:rsidR="002A4F56" w:rsidRPr="002A4F56" w:rsidRDefault="002A4F56" w:rsidP="002A4F56">
            <w:pPr>
              <w:rPr>
                <w:rFonts w:ascii="Times New Roman" w:hAnsi="Times New Roman"/>
                <w:sz w:val="12"/>
                <w:szCs w:val="12"/>
              </w:rPr>
            </w:pPr>
            <w:r w:rsidRPr="002A4F56">
              <w:rPr>
                <w:rFonts w:ascii="Times New Roman" w:hAnsi="Times New Roman"/>
                <w:sz w:val="12"/>
                <w:szCs w:val="12"/>
              </w:rPr>
              <w:t>2016</w:t>
            </w:r>
          </w:p>
        </w:tc>
        <w:tc>
          <w:tcPr>
            <w:tcW w:w="962" w:type="dxa"/>
          </w:tcPr>
          <w:p w:rsidR="002A4F56" w:rsidRPr="002A4F56" w:rsidRDefault="002A4F56" w:rsidP="002A4F56">
            <w:pPr>
              <w:rPr>
                <w:rFonts w:ascii="Times New Roman" w:hAnsi="Times New Roman"/>
                <w:sz w:val="12"/>
                <w:szCs w:val="12"/>
              </w:rPr>
            </w:pPr>
            <w:r w:rsidRPr="002A4F56">
              <w:rPr>
                <w:rFonts w:ascii="Times New Roman" w:hAnsi="Times New Roman"/>
                <w:sz w:val="12"/>
                <w:szCs w:val="12"/>
              </w:rPr>
              <w:t>2017</w:t>
            </w:r>
          </w:p>
        </w:tc>
        <w:tc>
          <w:tcPr>
            <w:tcW w:w="859" w:type="dxa"/>
          </w:tcPr>
          <w:p w:rsidR="002A4F56" w:rsidRPr="002A4F56" w:rsidRDefault="002A4F56" w:rsidP="002A4F56">
            <w:pPr>
              <w:rPr>
                <w:rFonts w:ascii="Times New Roman" w:hAnsi="Times New Roman"/>
                <w:sz w:val="12"/>
                <w:szCs w:val="12"/>
              </w:rPr>
            </w:pPr>
            <w:r w:rsidRPr="002A4F56">
              <w:rPr>
                <w:rFonts w:ascii="Times New Roman" w:hAnsi="Times New Roman"/>
                <w:sz w:val="12"/>
                <w:szCs w:val="12"/>
              </w:rPr>
              <w:t>2018</w:t>
            </w:r>
          </w:p>
        </w:tc>
      </w:tr>
      <w:tr w:rsidR="002A4F56" w:rsidRPr="002A4F56" w:rsidTr="002A4F56">
        <w:trPr>
          <w:trHeight w:val="20"/>
        </w:trPr>
        <w:tc>
          <w:tcPr>
            <w:tcW w:w="425" w:type="dxa"/>
          </w:tcPr>
          <w:p w:rsidR="002A4F56" w:rsidRPr="002A4F56" w:rsidRDefault="002A4F56" w:rsidP="002A4F56">
            <w:pPr>
              <w:rPr>
                <w:rFonts w:ascii="Times New Roman" w:hAnsi="Times New Roman"/>
                <w:sz w:val="12"/>
                <w:szCs w:val="12"/>
              </w:rPr>
            </w:pPr>
            <w:r w:rsidRPr="002A4F56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970" w:type="dxa"/>
          </w:tcPr>
          <w:p w:rsidR="002A4F56" w:rsidRPr="002A4F56" w:rsidRDefault="002A4F56" w:rsidP="002A4F56">
            <w:pPr>
              <w:rPr>
                <w:rFonts w:ascii="Times New Roman" w:hAnsi="Times New Roman"/>
                <w:sz w:val="12"/>
                <w:szCs w:val="12"/>
              </w:rPr>
            </w:pPr>
            <w:r w:rsidRPr="002A4F56">
              <w:rPr>
                <w:rFonts w:ascii="Times New Roman" w:hAnsi="Times New Roman"/>
                <w:sz w:val="12"/>
                <w:szCs w:val="12"/>
              </w:rPr>
              <w:t>Отношение количества земельных участков, учтенных в базе данных налогового органа, к количеству земельных участков, состоящих на кадастровом учете (уменьшенному на количество земельных участков, находящихся в федеральной, региональной, муниципальной собственности, государственной собственности до разграничения и переданных в аренду, срочное безвозмездное пользование, а также имеющих статус «временный»)</w:t>
            </w:r>
          </w:p>
        </w:tc>
        <w:tc>
          <w:tcPr>
            <w:tcW w:w="850" w:type="dxa"/>
          </w:tcPr>
          <w:p w:rsidR="002A4F56" w:rsidRPr="002A4F56" w:rsidRDefault="002A4F56" w:rsidP="002A4F56">
            <w:pPr>
              <w:rPr>
                <w:rFonts w:ascii="Times New Roman" w:hAnsi="Times New Roman"/>
                <w:sz w:val="12"/>
                <w:szCs w:val="12"/>
              </w:rPr>
            </w:pPr>
            <w:r w:rsidRPr="002A4F56">
              <w:rPr>
                <w:rFonts w:ascii="Times New Roman" w:hAnsi="Times New Roman"/>
                <w:sz w:val="12"/>
                <w:szCs w:val="12"/>
              </w:rPr>
              <w:t>%</w:t>
            </w:r>
          </w:p>
        </w:tc>
        <w:tc>
          <w:tcPr>
            <w:tcW w:w="555" w:type="dxa"/>
          </w:tcPr>
          <w:p w:rsidR="002A4F56" w:rsidRPr="002A4F56" w:rsidRDefault="002A4F56" w:rsidP="002A4F56">
            <w:pPr>
              <w:rPr>
                <w:rFonts w:ascii="Times New Roman" w:hAnsi="Times New Roman"/>
                <w:sz w:val="12"/>
                <w:szCs w:val="12"/>
              </w:rPr>
            </w:pPr>
            <w:r w:rsidRPr="002A4F56">
              <w:rPr>
                <w:rFonts w:ascii="Times New Roman" w:hAnsi="Times New Roman"/>
                <w:sz w:val="12"/>
                <w:szCs w:val="12"/>
              </w:rPr>
              <w:t>69</w:t>
            </w:r>
          </w:p>
        </w:tc>
        <w:tc>
          <w:tcPr>
            <w:tcW w:w="962" w:type="dxa"/>
          </w:tcPr>
          <w:p w:rsidR="002A4F56" w:rsidRPr="002A4F56" w:rsidRDefault="002A4F56" w:rsidP="002A4F56">
            <w:pPr>
              <w:rPr>
                <w:rFonts w:ascii="Times New Roman" w:hAnsi="Times New Roman"/>
                <w:sz w:val="12"/>
                <w:szCs w:val="12"/>
              </w:rPr>
            </w:pPr>
            <w:r w:rsidRPr="002A4F56">
              <w:rPr>
                <w:rFonts w:ascii="Times New Roman" w:hAnsi="Times New Roman"/>
                <w:sz w:val="12"/>
                <w:szCs w:val="12"/>
              </w:rPr>
              <w:t>74</w:t>
            </w:r>
          </w:p>
        </w:tc>
        <w:tc>
          <w:tcPr>
            <w:tcW w:w="859" w:type="dxa"/>
          </w:tcPr>
          <w:p w:rsidR="002A4F56" w:rsidRPr="002A4F56" w:rsidRDefault="002A4F56" w:rsidP="002A4F56">
            <w:pPr>
              <w:rPr>
                <w:rFonts w:ascii="Times New Roman" w:hAnsi="Times New Roman"/>
                <w:sz w:val="12"/>
                <w:szCs w:val="12"/>
              </w:rPr>
            </w:pPr>
            <w:r w:rsidRPr="002A4F56">
              <w:rPr>
                <w:rFonts w:ascii="Times New Roman" w:hAnsi="Times New Roman"/>
                <w:sz w:val="12"/>
                <w:szCs w:val="12"/>
              </w:rPr>
              <w:t>79</w:t>
            </w:r>
          </w:p>
        </w:tc>
      </w:tr>
    </w:tbl>
    <w:p w:rsidR="00154165" w:rsidRDefault="00154165" w:rsidP="002A4F5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2A4F56" w:rsidRPr="002A4F56" w:rsidRDefault="002A4F56" w:rsidP="002A4F5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A4F56">
        <w:rPr>
          <w:rFonts w:ascii="Times New Roman" w:hAnsi="Times New Roman"/>
          <w:b/>
          <w:sz w:val="12"/>
          <w:szCs w:val="12"/>
        </w:rPr>
        <w:t>5. Механизм реализации, организация управления программы.</w:t>
      </w:r>
    </w:p>
    <w:p w:rsidR="002A4F56" w:rsidRPr="002A4F56" w:rsidRDefault="002A4F56" w:rsidP="002A4F5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A4F56">
        <w:rPr>
          <w:rFonts w:ascii="Times New Roman" w:hAnsi="Times New Roman"/>
          <w:sz w:val="12"/>
          <w:szCs w:val="12"/>
        </w:rPr>
        <w:t>Программа реализуется за счет средств местного бюджета.</w:t>
      </w:r>
    </w:p>
    <w:p w:rsidR="002A4F56" w:rsidRPr="002A4F56" w:rsidRDefault="002A4F56" w:rsidP="002A4F5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A4F56">
        <w:rPr>
          <w:rFonts w:ascii="Times New Roman" w:hAnsi="Times New Roman"/>
          <w:sz w:val="12"/>
          <w:szCs w:val="12"/>
        </w:rPr>
        <w:t>Муниципальный заказчик Программы:</w:t>
      </w:r>
    </w:p>
    <w:p w:rsidR="002A4F56" w:rsidRPr="002A4F56" w:rsidRDefault="002A4F56" w:rsidP="002A4F5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A4F56">
        <w:rPr>
          <w:rFonts w:ascii="Times New Roman" w:hAnsi="Times New Roman"/>
          <w:sz w:val="12"/>
          <w:szCs w:val="12"/>
        </w:rPr>
        <w:t>- является ответственным за ход и конечные результаты реализации Программы, рациональное использование выделяемых на ее выполнение финансовых средств;</w:t>
      </w:r>
    </w:p>
    <w:p w:rsidR="002A4F56" w:rsidRPr="002A4F56" w:rsidRDefault="002A4F56" w:rsidP="002A4F5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A4F56">
        <w:rPr>
          <w:rFonts w:ascii="Times New Roman" w:hAnsi="Times New Roman"/>
          <w:sz w:val="12"/>
          <w:szCs w:val="12"/>
        </w:rPr>
        <w:t>- вносит предложения о привлечении дополнительных источников финансирования мероприятий Программы в случае уменьшения финансирования из местного бюджета, предложения по ускорению реализации Программы;</w:t>
      </w:r>
    </w:p>
    <w:p w:rsidR="002A4F56" w:rsidRPr="002A4F56" w:rsidRDefault="002A4F56" w:rsidP="002A4F5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A4F56">
        <w:rPr>
          <w:rFonts w:ascii="Times New Roman" w:hAnsi="Times New Roman"/>
          <w:sz w:val="12"/>
          <w:szCs w:val="12"/>
        </w:rPr>
        <w:t>- собирают, систематизируют и обобщают аналитическую информацию о реализации программных мероприятий, осуществляют мониторинг результатов реализации программных мероприятий.</w:t>
      </w:r>
    </w:p>
    <w:p w:rsidR="00154165" w:rsidRDefault="00154165" w:rsidP="002A4F5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2A4F56" w:rsidRPr="002A4F56" w:rsidRDefault="002A4F56" w:rsidP="002A4F5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A4F56">
        <w:rPr>
          <w:rFonts w:ascii="Times New Roman" w:hAnsi="Times New Roman"/>
          <w:b/>
          <w:sz w:val="12"/>
          <w:szCs w:val="12"/>
        </w:rPr>
        <w:t>6. Оценка эффективности социально – экономических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2A4F56">
        <w:rPr>
          <w:rFonts w:ascii="Times New Roman" w:hAnsi="Times New Roman"/>
          <w:b/>
          <w:sz w:val="12"/>
          <w:szCs w:val="12"/>
        </w:rPr>
        <w:t>последствий от реализации программы.</w:t>
      </w:r>
    </w:p>
    <w:p w:rsidR="002A4F56" w:rsidRPr="002A4F56" w:rsidRDefault="002A4F56" w:rsidP="002A4F5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A4F56">
        <w:rPr>
          <w:rFonts w:ascii="Times New Roman" w:hAnsi="Times New Roman"/>
          <w:sz w:val="12"/>
          <w:szCs w:val="12"/>
        </w:rPr>
        <w:t>Эффективность реализации Программы и использования выделенных на нее бюджетных средств обеспечивается за счет:</w:t>
      </w:r>
    </w:p>
    <w:p w:rsidR="002A4F56" w:rsidRPr="002A4F56" w:rsidRDefault="002A4F56" w:rsidP="002A4F5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A4F56">
        <w:rPr>
          <w:rFonts w:ascii="Times New Roman" w:hAnsi="Times New Roman"/>
          <w:sz w:val="12"/>
          <w:szCs w:val="12"/>
        </w:rPr>
        <w:t>–  исключения возможности нецелевого использования бюджетных средств;</w:t>
      </w:r>
    </w:p>
    <w:p w:rsidR="002A4F56" w:rsidRPr="002A4F56" w:rsidRDefault="002A4F56" w:rsidP="002A4F5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A4F56">
        <w:rPr>
          <w:rFonts w:ascii="Times New Roman" w:hAnsi="Times New Roman"/>
          <w:sz w:val="12"/>
          <w:szCs w:val="12"/>
        </w:rPr>
        <w:t>–  прозрачности использования бюджетных средств;</w:t>
      </w:r>
    </w:p>
    <w:p w:rsidR="002A4F56" w:rsidRPr="002A4F56" w:rsidRDefault="002A4F56" w:rsidP="002A4F5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A4F56">
        <w:rPr>
          <w:rFonts w:ascii="Times New Roman" w:hAnsi="Times New Roman"/>
          <w:sz w:val="12"/>
          <w:szCs w:val="12"/>
        </w:rPr>
        <w:t>–  адресного предоставления бюджетных средств.</w:t>
      </w:r>
    </w:p>
    <w:p w:rsidR="002A4F56" w:rsidRPr="002A4F56" w:rsidRDefault="002A4F56" w:rsidP="002A4F5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A4F56">
        <w:rPr>
          <w:rFonts w:ascii="Times New Roman" w:hAnsi="Times New Roman"/>
          <w:sz w:val="12"/>
          <w:szCs w:val="12"/>
        </w:rPr>
        <w:t>Для оценки эффективности реализации Программы используются показатели по направлениям, которые отражают выполнение мероприятий Программы.</w:t>
      </w:r>
    </w:p>
    <w:p w:rsidR="002A4F56" w:rsidRPr="002A4F56" w:rsidRDefault="002A4F56" w:rsidP="002A4F56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2A4F56" w:rsidRPr="002A4F56" w:rsidRDefault="002A4F56" w:rsidP="002A4F56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2A4F56">
        <w:rPr>
          <w:rFonts w:ascii="Times New Roman" w:hAnsi="Times New Roman"/>
          <w:b/>
          <w:bCs/>
          <w:sz w:val="12"/>
          <w:szCs w:val="12"/>
        </w:rPr>
        <w:t>7. Управление программой и контроль за ее реализацией</w:t>
      </w:r>
    </w:p>
    <w:p w:rsidR="002A4F56" w:rsidRPr="002A4F56" w:rsidRDefault="002A4F56" w:rsidP="002A4F5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A4F56">
        <w:rPr>
          <w:rFonts w:ascii="Times New Roman" w:hAnsi="Times New Roman"/>
          <w:sz w:val="12"/>
          <w:szCs w:val="12"/>
        </w:rPr>
        <w:t>Контроль за реализацией мероприятий и целевым использованием бюджетных средств осуществляет Администрация сельского поселения Сургут муниципального района Сергиевский и  Контрольно-ревизионное управление муниципального района Сергиевский.</w:t>
      </w:r>
    </w:p>
    <w:p w:rsidR="00120F50" w:rsidRDefault="00120F50" w:rsidP="00120F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АДМИНИСТРАЦИЯ</w:t>
      </w:r>
    </w:p>
    <w:p w:rsidR="00120F50" w:rsidRPr="008B3E75" w:rsidRDefault="00120F50" w:rsidP="00120F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ЧЕРНОВКА</w:t>
      </w:r>
    </w:p>
    <w:p w:rsidR="00120F50" w:rsidRPr="008B3E75" w:rsidRDefault="00120F50" w:rsidP="00120F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120F50" w:rsidRPr="008B3E75" w:rsidRDefault="00120F50" w:rsidP="00120F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120F50" w:rsidRPr="008B3E75" w:rsidRDefault="00120F50" w:rsidP="00120F50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120F50" w:rsidRPr="008B3E75" w:rsidRDefault="00120F50" w:rsidP="00120F50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B3E75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120F50" w:rsidRPr="008B3E75" w:rsidRDefault="00120F50" w:rsidP="00120F50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31 декабря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г.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№52</w:t>
      </w:r>
    </w:p>
    <w:p w:rsidR="00120F50" w:rsidRDefault="00120F50" w:rsidP="00120F50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120F50">
        <w:rPr>
          <w:rFonts w:ascii="Times New Roman" w:hAnsi="Times New Roman"/>
          <w:b/>
          <w:bCs/>
          <w:sz w:val="12"/>
          <w:szCs w:val="12"/>
        </w:rPr>
        <w:t xml:space="preserve">Об утверждении муниципальной программы «Управление и распоряжение муниципальным имуществом </w:t>
      </w:r>
    </w:p>
    <w:p w:rsidR="00120F50" w:rsidRPr="00120F50" w:rsidRDefault="00120F50" w:rsidP="00120F50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120F50">
        <w:rPr>
          <w:rFonts w:ascii="Times New Roman" w:hAnsi="Times New Roman"/>
          <w:b/>
          <w:bCs/>
          <w:sz w:val="12"/>
          <w:szCs w:val="12"/>
        </w:rPr>
        <w:t>сельского поселения Черновка муниципального района Сергиевский» на 2016-2018гг.</w:t>
      </w:r>
    </w:p>
    <w:p w:rsidR="00120F50" w:rsidRPr="00120F50" w:rsidRDefault="00120F50" w:rsidP="00120F50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120F50" w:rsidRPr="00120F50" w:rsidRDefault="00120F50" w:rsidP="00120F5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20F50">
        <w:rPr>
          <w:rFonts w:ascii="Times New Roman" w:hAnsi="Times New Roman"/>
          <w:sz w:val="12"/>
          <w:szCs w:val="12"/>
        </w:rPr>
        <w:t>В целях</w:t>
      </w:r>
      <w:r>
        <w:rPr>
          <w:rFonts w:ascii="Times New Roman" w:hAnsi="Times New Roman"/>
          <w:sz w:val="12"/>
          <w:szCs w:val="12"/>
        </w:rPr>
        <w:t xml:space="preserve"> </w:t>
      </w:r>
      <w:r w:rsidRPr="00120F50">
        <w:rPr>
          <w:rFonts w:ascii="Times New Roman" w:hAnsi="Times New Roman"/>
          <w:sz w:val="12"/>
          <w:szCs w:val="12"/>
        </w:rPr>
        <w:t>эффективного и рационального использования муниципального имущества и земельных участков, 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21.12.2001 № 178-ФЗ (ред. от 13.07.2015) «О приватизации государственного и муниципального имущества», Уставом сельского поселения Черновка, Администрация сельского поселения Черновка муниципального района Сергиевский</w:t>
      </w:r>
    </w:p>
    <w:p w:rsidR="00120F50" w:rsidRPr="00120F50" w:rsidRDefault="00120F50" w:rsidP="00120F50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120F50">
        <w:rPr>
          <w:rFonts w:ascii="Times New Roman" w:hAnsi="Times New Roman"/>
          <w:b/>
          <w:sz w:val="12"/>
          <w:szCs w:val="12"/>
        </w:rPr>
        <w:t>ПОСТАНОВЛЯЕТ:</w:t>
      </w:r>
    </w:p>
    <w:p w:rsidR="00120F50" w:rsidRPr="00120F50" w:rsidRDefault="00120F50" w:rsidP="00120F5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20F50">
        <w:rPr>
          <w:rFonts w:ascii="Times New Roman" w:hAnsi="Times New Roman"/>
          <w:sz w:val="12"/>
          <w:szCs w:val="12"/>
        </w:rPr>
        <w:t>1.Утвердить муниципальную программу «Управление и распоряжение муниципальным имуществом сельского поселения Черновка муниципального района Сергиевский» на 2016-2018гг. (Приложение №1 к настоящему Постановлению )</w:t>
      </w:r>
    </w:p>
    <w:p w:rsidR="00120F50" w:rsidRPr="00120F50" w:rsidRDefault="00120F50" w:rsidP="00120F5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20F50">
        <w:rPr>
          <w:rFonts w:ascii="Times New Roman" w:hAnsi="Times New Roman"/>
          <w:sz w:val="12"/>
          <w:szCs w:val="12"/>
        </w:rPr>
        <w:t>2.Установить, что расходные обязательства, возникающие в результате принятия настоящего постановления, исполняются за счет средств местного бюджета в пределах общего объема бюджетных ассигнований, предусматриваемого на соответствующий финансовый год.</w:t>
      </w:r>
    </w:p>
    <w:p w:rsidR="00120F50" w:rsidRPr="00120F50" w:rsidRDefault="00120F50" w:rsidP="00120F5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20F50">
        <w:rPr>
          <w:rFonts w:ascii="Times New Roman" w:hAnsi="Times New Roman"/>
          <w:sz w:val="12"/>
          <w:szCs w:val="12"/>
        </w:rPr>
        <w:t>3.Опубликовать настоящее Постановление в газете «Сергиевский вестник».</w:t>
      </w:r>
    </w:p>
    <w:p w:rsidR="00120F50" w:rsidRPr="00120F50" w:rsidRDefault="00120F50" w:rsidP="00FE44AE">
      <w:pPr>
        <w:tabs>
          <w:tab w:val="left" w:pos="1985"/>
        </w:tabs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20F50">
        <w:rPr>
          <w:rFonts w:ascii="Times New Roman" w:hAnsi="Times New Roman"/>
          <w:sz w:val="12"/>
          <w:szCs w:val="12"/>
        </w:rPr>
        <w:t>4.Настоящее Постановление вступает в силу с 01 января 2016года.</w:t>
      </w:r>
    </w:p>
    <w:p w:rsidR="00120F50" w:rsidRPr="00120F50" w:rsidRDefault="00120F50" w:rsidP="00120F50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120F50">
        <w:rPr>
          <w:rFonts w:ascii="Times New Roman" w:hAnsi="Times New Roman"/>
          <w:sz w:val="12"/>
          <w:szCs w:val="12"/>
        </w:rPr>
        <w:t>Глава сельского поселения Черновка</w:t>
      </w:r>
    </w:p>
    <w:p w:rsidR="00120F50" w:rsidRDefault="00120F50" w:rsidP="00120F50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120F50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120F50" w:rsidRPr="00120F50" w:rsidRDefault="00120F50" w:rsidP="00120F50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120F50">
        <w:rPr>
          <w:rFonts w:ascii="Times New Roman" w:hAnsi="Times New Roman"/>
          <w:sz w:val="12"/>
          <w:szCs w:val="12"/>
        </w:rPr>
        <w:t>Беляев А.В.</w:t>
      </w:r>
    </w:p>
    <w:p w:rsidR="002A4F56" w:rsidRPr="002A4F56" w:rsidRDefault="002A4F56" w:rsidP="002A4F56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120F50" w:rsidRPr="00F74D76" w:rsidRDefault="00120F50" w:rsidP="00120F50">
      <w:pPr>
        <w:tabs>
          <w:tab w:val="left" w:pos="2127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</w:t>
      </w:r>
    </w:p>
    <w:p w:rsidR="00120F50" w:rsidRPr="00F74D76" w:rsidRDefault="00120F50" w:rsidP="00120F50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Черновка</w:t>
      </w:r>
    </w:p>
    <w:p w:rsidR="00120F50" w:rsidRPr="00F74D76" w:rsidRDefault="00120F50" w:rsidP="00120F50">
      <w:pPr>
        <w:tabs>
          <w:tab w:val="left" w:pos="1701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120F50" w:rsidRPr="0023640C" w:rsidRDefault="00120F50" w:rsidP="00120F50">
      <w:pPr>
        <w:tabs>
          <w:tab w:val="left" w:pos="1701"/>
          <w:tab w:val="left" w:pos="2127"/>
        </w:tabs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52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31” декабря</w:t>
      </w:r>
      <w:r w:rsidRPr="00F74D76">
        <w:rPr>
          <w:rFonts w:ascii="Times New Roman" w:hAnsi="Times New Roman"/>
          <w:i/>
          <w:sz w:val="12"/>
          <w:szCs w:val="12"/>
        </w:rPr>
        <w:t xml:space="preserve"> 201</w:t>
      </w:r>
      <w:r>
        <w:rPr>
          <w:rFonts w:ascii="Times New Roman" w:hAnsi="Times New Roman"/>
          <w:i/>
          <w:sz w:val="12"/>
          <w:szCs w:val="12"/>
        </w:rPr>
        <w:t>5</w:t>
      </w:r>
      <w:r w:rsidRPr="00F74D76">
        <w:rPr>
          <w:rFonts w:ascii="Times New Roman" w:hAnsi="Times New Roman"/>
          <w:i/>
          <w:sz w:val="12"/>
          <w:szCs w:val="12"/>
        </w:rPr>
        <w:t xml:space="preserve"> г.</w:t>
      </w:r>
    </w:p>
    <w:p w:rsidR="00FE44AE" w:rsidRPr="00FE44AE" w:rsidRDefault="00FE44AE" w:rsidP="00FE44AE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FE44AE" w:rsidRDefault="00FE44AE" w:rsidP="00FE44A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E44AE">
        <w:rPr>
          <w:rFonts w:ascii="Times New Roman" w:hAnsi="Times New Roman"/>
          <w:b/>
          <w:sz w:val="12"/>
          <w:szCs w:val="12"/>
        </w:rPr>
        <w:t>Муниципальная программа «Управление и распоряжение муниципальным имуществом</w:t>
      </w:r>
    </w:p>
    <w:p w:rsidR="00FE44AE" w:rsidRPr="00FE44AE" w:rsidRDefault="00FE44AE" w:rsidP="00FE44A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E44AE">
        <w:rPr>
          <w:rFonts w:ascii="Times New Roman" w:hAnsi="Times New Roman"/>
          <w:b/>
          <w:sz w:val="12"/>
          <w:szCs w:val="12"/>
        </w:rPr>
        <w:t xml:space="preserve"> сельского поселения Черновка муниципального района Сергиевский» на 2016-2018гг.</w:t>
      </w:r>
    </w:p>
    <w:p w:rsidR="00FE44AE" w:rsidRDefault="00FE44AE" w:rsidP="00FE44A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FE44AE">
        <w:rPr>
          <w:rFonts w:ascii="Times New Roman" w:hAnsi="Times New Roman"/>
          <w:sz w:val="12"/>
          <w:szCs w:val="12"/>
        </w:rPr>
        <w:t>Паспорт муниципальной программы</w:t>
      </w:r>
    </w:p>
    <w:p w:rsidR="004C2C33" w:rsidRPr="00FE44AE" w:rsidRDefault="004C2C33" w:rsidP="00FE44A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tbl>
      <w:tblPr>
        <w:tblStyle w:val="af1"/>
        <w:tblW w:w="7513" w:type="dxa"/>
        <w:tblInd w:w="108" w:type="dxa"/>
        <w:tblLook w:val="04A0" w:firstRow="1" w:lastRow="0" w:firstColumn="1" w:lastColumn="0" w:noHBand="0" w:noVBand="1"/>
      </w:tblPr>
      <w:tblGrid>
        <w:gridCol w:w="2127"/>
        <w:gridCol w:w="5386"/>
      </w:tblGrid>
      <w:tr w:rsidR="00FE44AE" w:rsidRPr="00FE44AE" w:rsidTr="00FE44AE">
        <w:tc>
          <w:tcPr>
            <w:tcW w:w="2127" w:type="dxa"/>
            <w:hideMark/>
          </w:tcPr>
          <w:p w:rsidR="00FE44AE" w:rsidRPr="00FE44AE" w:rsidRDefault="00FE44AE" w:rsidP="00FE44AE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FE44AE">
              <w:rPr>
                <w:rFonts w:ascii="Times New Roman" w:hAnsi="Times New Roman"/>
                <w:sz w:val="12"/>
                <w:szCs w:val="12"/>
              </w:rPr>
              <w:t>Наименование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FE44AE">
              <w:rPr>
                <w:rFonts w:ascii="Times New Roman" w:hAnsi="Times New Roman"/>
                <w:sz w:val="12"/>
                <w:szCs w:val="12"/>
              </w:rPr>
              <w:t>программы</w:t>
            </w:r>
          </w:p>
        </w:tc>
        <w:tc>
          <w:tcPr>
            <w:tcW w:w="5386" w:type="dxa"/>
            <w:hideMark/>
          </w:tcPr>
          <w:p w:rsidR="00FE44AE" w:rsidRPr="00FE44AE" w:rsidRDefault="00FE44AE" w:rsidP="00FE44AE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FE44AE">
              <w:rPr>
                <w:rFonts w:ascii="Times New Roman" w:hAnsi="Times New Roman"/>
                <w:sz w:val="12"/>
                <w:szCs w:val="12"/>
              </w:rPr>
              <w:t>Муниципальная программа «Управление и распоряжение муниципальным имуществом сельского поселения Черновка муниципального района Сергиевский» на 2016-2018гг. (далее – Программа)</w:t>
            </w:r>
          </w:p>
        </w:tc>
      </w:tr>
      <w:tr w:rsidR="00FE44AE" w:rsidRPr="00FE44AE" w:rsidTr="00FE44AE">
        <w:tc>
          <w:tcPr>
            <w:tcW w:w="2127" w:type="dxa"/>
            <w:hideMark/>
          </w:tcPr>
          <w:p w:rsidR="00FE44AE" w:rsidRPr="00FE44AE" w:rsidRDefault="00FE44AE" w:rsidP="00FE44AE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FE44AE">
              <w:rPr>
                <w:rFonts w:ascii="Times New Roman" w:hAnsi="Times New Roman"/>
                <w:sz w:val="12"/>
                <w:szCs w:val="12"/>
              </w:rPr>
              <w:t>Основание для разработки программы</w:t>
            </w:r>
          </w:p>
        </w:tc>
        <w:tc>
          <w:tcPr>
            <w:tcW w:w="5386" w:type="dxa"/>
            <w:hideMark/>
          </w:tcPr>
          <w:p w:rsidR="00FE44AE" w:rsidRPr="00FE44AE" w:rsidRDefault="00FE44AE" w:rsidP="00FE44AE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FE44AE">
              <w:rPr>
                <w:rFonts w:ascii="Times New Roman" w:hAnsi="Times New Roman"/>
                <w:sz w:val="12"/>
                <w:szCs w:val="12"/>
              </w:rPr>
              <w:t>Федеральный закон от 06.10.2003 № 131-ФЗ «Об общих принципах организации местного самоуправления в Российской Федерации», Федеральный закон от 21.12.2001 № 178-ФЗ «О приватизации государственного и муниципального имущества», Земельный Кодекс Российской Федерации № 136-ФЗ от 25.10.2001 г., Гражданский Кодекс Российской Федерации № 51-ФЗ от 30.11.1994г., Устав сельского поселения Черновка</w:t>
            </w:r>
          </w:p>
        </w:tc>
      </w:tr>
      <w:tr w:rsidR="00FE44AE" w:rsidRPr="00FE44AE" w:rsidTr="00FE44AE">
        <w:tc>
          <w:tcPr>
            <w:tcW w:w="2127" w:type="dxa"/>
            <w:hideMark/>
          </w:tcPr>
          <w:p w:rsidR="00FE44AE" w:rsidRPr="00FE44AE" w:rsidRDefault="00FE44AE" w:rsidP="00FE44AE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FE44AE">
              <w:rPr>
                <w:rFonts w:ascii="Times New Roman" w:hAnsi="Times New Roman"/>
                <w:sz w:val="12"/>
                <w:szCs w:val="12"/>
              </w:rPr>
              <w:t>Основной разработчик программы</w:t>
            </w:r>
          </w:p>
        </w:tc>
        <w:tc>
          <w:tcPr>
            <w:tcW w:w="5386" w:type="dxa"/>
            <w:hideMark/>
          </w:tcPr>
          <w:p w:rsidR="00FE44AE" w:rsidRPr="00FE44AE" w:rsidRDefault="00FE44AE" w:rsidP="00FE44AE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FE44AE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Черновка муниципального района Сергиевский</w:t>
            </w:r>
          </w:p>
        </w:tc>
      </w:tr>
      <w:tr w:rsidR="00FE44AE" w:rsidRPr="00FE44AE" w:rsidTr="00FE44AE">
        <w:tc>
          <w:tcPr>
            <w:tcW w:w="2127" w:type="dxa"/>
            <w:hideMark/>
          </w:tcPr>
          <w:p w:rsidR="00FE44AE" w:rsidRPr="00FE44AE" w:rsidRDefault="00FE44AE" w:rsidP="00FE44AE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FE44AE">
              <w:rPr>
                <w:rFonts w:ascii="Times New Roman" w:hAnsi="Times New Roman"/>
                <w:sz w:val="12"/>
                <w:szCs w:val="12"/>
              </w:rPr>
              <w:t>Цели и задачи программы</w:t>
            </w:r>
          </w:p>
        </w:tc>
        <w:tc>
          <w:tcPr>
            <w:tcW w:w="5386" w:type="dxa"/>
            <w:hideMark/>
          </w:tcPr>
          <w:p w:rsidR="00FE44AE" w:rsidRPr="00FE44AE" w:rsidRDefault="00FE44AE" w:rsidP="00FE44AE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FE44AE">
              <w:rPr>
                <w:rFonts w:ascii="Times New Roman" w:hAnsi="Times New Roman"/>
                <w:sz w:val="12"/>
                <w:szCs w:val="12"/>
              </w:rPr>
              <w:t>Целью Программы является повышение эффективности управления муниципальным имуществом.</w:t>
            </w:r>
          </w:p>
          <w:p w:rsidR="00FE44AE" w:rsidRPr="00FE44AE" w:rsidRDefault="00FE44AE" w:rsidP="00FE44AE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FE44AE">
              <w:rPr>
                <w:rFonts w:ascii="Times New Roman" w:hAnsi="Times New Roman"/>
                <w:sz w:val="12"/>
                <w:szCs w:val="12"/>
              </w:rPr>
              <w:t>Задачами Программы являются:</w:t>
            </w:r>
          </w:p>
          <w:p w:rsidR="00FE44AE" w:rsidRPr="00FE44AE" w:rsidRDefault="00FE44AE" w:rsidP="00FE44AE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FE44AE">
              <w:rPr>
                <w:rFonts w:ascii="Times New Roman" w:hAnsi="Times New Roman"/>
                <w:sz w:val="12"/>
                <w:szCs w:val="12"/>
              </w:rPr>
              <w:t>- внедрение программных принципов организации деятельности органов местного самоуправления;</w:t>
            </w:r>
          </w:p>
          <w:p w:rsidR="00FE44AE" w:rsidRPr="00FE44AE" w:rsidRDefault="00FE44AE" w:rsidP="00FE44AE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FE44AE">
              <w:rPr>
                <w:rFonts w:ascii="Times New Roman" w:hAnsi="Times New Roman"/>
                <w:sz w:val="12"/>
                <w:szCs w:val="12"/>
              </w:rPr>
              <w:t>- совершенствование механизма управления муниципальным имуществом;</w:t>
            </w:r>
          </w:p>
          <w:p w:rsidR="00FE44AE" w:rsidRPr="00FE44AE" w:rsidRDefault="00FE44AE" w:rsidP="00FE44AE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FE44AE">
              <w:rPr>
                <w:rFonts w:ascii="Times New Roman" w:hAnsi="Times New Roman"/>
                <w:sz w:val="12"/>
                <w:szCs w:val="12"/>
              </w:rPr>
              <w:t>- обеспечение соответствия состава имущества выполняемым функциям;</w:t>
            </w:r>
          </w:p>
          <w:p w:rsidR="00FE44AE" w:rsidRPr="00FE44AE" w:rsidRDefault="00FE44AE" w:rsidP="00FE44AE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FE44AE">
              <w:rPr>
                <w:rFonts w:ascii="Times New Roman" w:hAnsi="Times New Roman"/>
                <w:sz w:val="12"/>
                <w:szCs w:val="12"/>
              </w:rPr>
              <w:t>- привлечение доходов в местный бюджет  от использования муниципального имущества.</w:t>
            </w:r>
          </w:p>
        </w:tc>
      </w:tr>
      <w:tr w:rsidR="00FE44AE" w:rsidRPr="00FE44AE" w:rsidTr="00FE44AE">
        <w:tc>
          <w:tcPr>
            <w:tcW w:w="2127" w:type="dxa"/>
            <w:hideMark/>
          </w:tcPr>
          <w:p w:rsidR="00FE44AE" w:rsidRPr="00FE44AE" w:rsidRDefault="00FE44AE" w:rsidP="00FE44AE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FE44AE">
              <w:rPr>
                <w:rFonts w:ascii="Times New Roman" w:hAnsi="Times New Roman"/>
                <w:sz w:val="12"/>
                <w:szCs w:val="12"/>
              </w:rPr>
              <w:t>Сроки реализации программы</w:t>
            </w:r>
          </w:p>
        </w:tc>
        <w:tc>
          <w:tcPr>
            <w:tcW w:w="5386" w:type="dxa"/>
            <w:hideMark/>
          </w:tcPr>
          <w:p w:rsidR="00FE44AE" w:rsidRPr="00FE44AE" w:rsidRDefault="00FE44AE" w:rsidP="00FE44AE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FE44AE">
              <w:rPr>
                <w:rFonts w:ascii="Times New Roman" w:hAnsi="Times New Roman"/>
                <w:sz w:val="12"/>
                <w:szCs w:val="12"/>
              </w:rPr>
              <w:t>2016-2018 годы</w:t>
            </w:r>
          </w:p>
        </w:tc>
      </w:tr>
      <w:tr w:rsidR="00FE44AE" w:rsidRPr="00FE44AE" w:rsidTr="00FE44AE">
        <w:tc>
          <w:tcPr>
            <w:tcW w:w="2127" w:type="dxa"/>
            <w:hideMark/>
          </w:tcPr>
          <w:p w:rsidR="00FE44AE" w:rsidRPr="00FE44AE" w:rsidRDefault="00FE44AE" w:rsidP="00FE44AE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FE44AE">
              <w:rPr>
                <w:rFonts w:ascii="Times New Roman" w:hAnsi="Times New Roman"/>
                <w:sz w:val="12"/>
                <w:szCs w:val="12"/>
              </w:rPr>
              <w:t>Исполнитель программы</w:t>
            </w:r>
          </w:p>
        </w:tc>
        <w:tc>
          <w:tcPr>
            <w:tcW w:w="5386" w:type="dxa"/>
            <w:hideMark/>
          </w:tcPr>
          <w:p w:rsidR="00FE44AE" w:rsidRPr="00FE44AE" w:rsidRDefault="00FE44AE" w:rsidP="00FE44AE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FE44AE">
              <w:rPr>
                <w:rFonts w:ascii="Times New Roman" w:hAnsi="Times New Roman"/>
                <w:sz w:val="12"/>
                <w:szCs w:val="12"/>
              </w:rPr>
              <w:t>Администрация сельского поселения Черновка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FE44AE">
              <w:rPr>
                <w:rFonts w:ascii="Times New Roman" w:hAnsi="Times New Roman"/>
                <w:sz w:val="12"/>
                <w:szCs w:val="12"/>
              </w:rPr>
              <w:t>муниципального района Сергиевский</w:t>
            </w:r>
          </w:p>
        </w:tc>
      </w:tr>
      <w:tr w:rsidR="00FE44AE" w:rsidRPr="00FE44AE" w:rsidTr="00FE44AE">
        <w:tc>
          <w:tcPr>
            <w:tcW w:w="2127" w:type="dxa"/>
            <w:hideMark/>
          </w:tcPr>
          <w:p w:rsidR="00FE44AE" w:rsidRPr="00FE44AE" w:rsidRDefault="00FE44AE" w:rsidP="00FE44AE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FE44AE">
              <w:rPr>
                <w:rFonts w:ascii="Times New Roman" w:hAnsi="Times New Roman"/>
                <w:sz w:val="12"/>
                <w:szCs w:val="12"/>
              </w:rPr>
              <w:t>Объемы, источники финансирования программы</w:t>
            </w:r>
          </w:p>
        </w:tc>
        <w:tc>
          <w:tcPr>
            <w:tcW w:w="5386" w:type="dxa"/>
            <w:hideMark/>
          </w:tcPr>
          <w:p w:rsidR="00FE44AE" w:rsidRPr="00FE44AE" w:rsidRDefault="00FE44AE" w:rsidP="00FE44AE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FE44AE">
              <w:rPr>
                <w:rFonts w:ascii="Times New Roman" w:hAnsi="Times New Roman"/>
                <w:sz w:val="12"/>
                <w:szCs w:val="12"/>
              </w:rPr>
              <w:t xml:space="preserve">Общий объем финансирования Программы составляет </w:t>
            </w:r>
            <w:r w:rsidRPr="00FE44AE">
              <w:rPr>
                <w:rFonts w:ascii="Times New Roman" w:hAnsi="Times New Roman"/>
                <w:b/>
                <w:sz w:val="12"/>
                <w:szCs w:val="12"/>
              </w:rPr>
              <w:t>62,10780</w:t>
            </w:r>
            <w:r w:rsidRPr="00FE44AE">
              <w:rPr>
                <w:rFonts w:ascii="Times New Roman" w:hAnsi="Times New Roman"/>
                <w:sz w:val="12"/>
                <w:szCs w:val="12"/>
              </w:rPr>
              <w:t xml:space="preserve"> тыс. рублей, в том числе из местного бюджета –  62,10780 тыс. рублей.</w:t>
            </w:r>
          </w:p>
          <w:p w:rsidR="00FE44AE" w:rsidRPr="00FE44AE" w:rsidRDefault="00FE44AE" w:rsidP="00FE44AE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FE44AE">
              <w:rPr>
                <w:rFonts w:ascii="Times New Roman" w:hAnsi="Times New Roman"/>
                <w:sz w:val="12"/>
                <w:szCs w:val="12"/>
              </w:rPr>
              <w:t>2016г.- 62,10780 тыс. руб.</w:t>
            </w:r>
          </w:p>
          <w:p w:rsidR="00FE44AE" w:rsidRPr="00FE44AE" w:rsidRDefault="00FE44AE" w:rsidP="00FE44AE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FE44AE">
              <w:rPr>
                <w:rFonts w:ascii="Times New Roman" w:hAnsi="Times New Roman"/>
                <w:sz w:val="12"/>
                <w:szCs w:val="12"/>
              </w:rPr>
              <w:t>2017г.- 0,0 тыс. руб.</w:t>
            </w:r>
          </w:p>
          <w:p w:rsidR="00FE44AE" w:rsidRPr="00FE44AE" w:rsidRDefault="00FE44AE" w:rsidP="00FE44AE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FE44AE">
              <w:rPr>
                <w:rFonts w:ascii="Times New Roman" w:hAnsi="Times New Roman"/>
                <w:sz w:val="12"/>
                <w:szCs w:val="12"/>
              </w:rPr>
              <w:t>2018г.- 0,0 тыс. руб.</w:t>
            </w:r>
          </w:p>
        </w:tc>
      </w:tr>
      <w:tr w:rsidR="00FE44AE" w:rsidRPr="00FE44AE" w:rsidTr="00FE44AE">
        <w:tc>
          <w:tcPr>
            <w:tcW w:w="2127" w:type="dxa"/>
            <w:hideMark/>
          </w:tcPr>
          <w:p w:rsidR="00FE44AE" w:rsidRPr="00FE44AE" w:rsidRDefault="00FE44AE" w:rsidP="00FE44AE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FE44AE">
              <w:rPr>
                <w:rFonts w:ascii="Times New Roman" w:hAnsi="Times New Roman"/>
                <w:sz w:val="12"/>
                <w:szCs w:val="12"/>
              </w:rPr>
              <w:t>Ожидаемые конечные результаты реализации программы</w:t>
            </w:r>
          </w:p>
        </w:tc>
        <w:tc>
          <w:tcPr>
            <w:tcW w:w="5386" w:type="dxa"/>
            <w:hideMark/>
          </w:tcPr>
          <w:p w:rsidR="00FE44AE" w:rsidRPr="00FE44AE" w:rsidRDefault="00FE44AE" w:rsidP="00FE44AE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FE44AE">
              <w:rPr>
                <w:rFonts w:ascii="Times New Roman" w:hAnsi="Times New Roman"/>
                <w:sz w:val="12"/>
                <w:szCs w:val="12"/>
              </w:rPr>
              <w:t>По итогам реализации программы планируется получить следующие результаты:</w:t>
            </w:r>
          </w:p>
          <w:p w:rsidR="00FE44AE" w:rsidRPr="00FE44AE" w:rsidRDefault="00FE44AE" w:rsidP="00FE44AE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FE44AE">
              <w:rPr>
                <w:rFonts w:ascii="Times New Roman" w:hAnsi="Times New Roman"/>
                <w:sz w:val="12"/>
                <w:szCs w:val="12"/>
              </w:rPr>
              <w:t xml:space="preserve">государственная регистрация права муниципальной собственности на объекты недвижимости и земельные участки с целью вовлечения в оборот  </w:t>
            </w:r>
          </w:p>
        </w:tc>
      </w:tr>
      <w:tr w:rsidR="00FE44AE" w:rsidRPr="00FE44AE" w:rsidTr="00FE44AE">
        <w:tc>
          <w:tcPr>
            <w:tcW w:w="2127" w:type="dxa"/>
            <w:hideMark/>
          </w:tcPr>
          <w:p w:rsidR="00FE44AE" w:rsidRPr="00FE44AE" w:rsidRDefault="00FE44AE" w:rsidP="00FE44AE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FE44AE">
              <w:rPr>
                <w:rFonts w:ascii="Times New Roman" w:hAnsi="Times New Roman"/>
                <w:sz w:val="12"/>
                <w:szCs w:val="12"/>
              </w:rPr>
              <w:t>Контроль за исполнение программы</w:t>
            </w:r>
          </w:p>
        </w:tc>
        <w:tc>
          <w:tcPr>
            <w:tcW w:w="5386" w:type="dxa"/>
            <w:hideMark/>
          </w:tcPr>
          <w:p w:rsidR="00FE44AE" w:rsidRPr="00FE44AE" w:rsidRDefault="00FE44AE" w:rsidP="00FE44AE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FE44AE">
              <w:rPr>
                <w:rFonts w:ascii="Times New Roman" w:hAnsi="Times New Roman"/>
                <w:sz w:val="12"/>
                <w:szCs w:val="12"/>
              </w:rPr>
              <w:t>Контроль за исполнением программы осуществляет администрация сельского поселения Черновка муниципального района Сергиевский</w:t>
            </w:r>
          </w:p>
        </w:tc>
      </w:tr>
    </w:tbl>
    <w:p w:rsidR="004C2C33" w:rsidRDefault="004C2C33" w:rsidP="00FE44A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FE44AE" w:rsidRPr="00FE44AE" w:rsidRDefault="00FE44AE" w:rsidP="00FE44A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E44AE">
        <w:rPr>
          <w:rFonts w:ascii="Times New Roman" w:hAnsi="Times New Roman"/>
          <w:b/>
          <w:sz w:val="12"/>
          <w:szCs w:val="12"/>
        </w:rPr>
        <w:t>1. Содержание проблемы и необходимость ее решения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FE44AE">
        <w:rPr>
          <w:rFonts w:ascii="Times New Roman" w:hAnsi="Times New Roman"/>
          <w:b/>
          <w:sz w:val="12"/>
          <w:szCs w:val="12"/>
        </w:rPr>
        <w:t>программными методами.</w:t>
      </w:r>
    </w:p>
    <w:p w:rsidR="00FE44AE" w:rsidRPr="00FE44AE" w:rsidRDefault="00FE44AE" w:rsidP="00FE44A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E44AE">
        <w:rPr>
          <w:rFonts w:ascii="Times New Roman" w:hAnsi="Times New Roman"/>
          <w:sz w:val="12"/>
          <w:szCs w:val="12"/>
        </w:rPr>
        <w:t>Надлежащее оформление права собственности  является залогом целостности всего муниципального имущества.</w:t>
      </w:r>
    </w:p>
    <w:p w:rsidR="00FE44AE" w:rsidRPr="00FE44AE" w:rsidRDefault="00FE44AE" w:rsidP="00FE44A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E44AE">
        <w:rPr>
          <w:rFonts w:ascii="Times New Roman" w:hAnsi="Times New Roman"/>
          <w:sz w:val="12"/>
          <w:szCs w:val="12"/>
        </w:rPr>
        <w:t>Основной проблемой стоящей перед администрацией сельского поселения в сфере оформления права муниципальной собственности на объекты недвижимости и земельные участки, является отсутствие зарегистрированных прав на них, а также кадастрового учета объектов и земельных участков.</w:t>
      </w:r>
    </w:p>
    <w:p w:rsidR="00FE44AE" w:rsidRPr="00FE44AE" w:rsidRDefault="00FE44AE" w:rsidP="00FE44A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E44AE">
        <w:rPr>
          <w:rFonts w:ascii="Times New Roman" w:hAnsi="Times New Roman"/>
          <w:sz w:val="12"/>
          <w:szCs w:val="12"/>
        </w:rPr>
        <w:t>Кроме того, проведение инвентаризации (кадастровых работ) позволит  установить точные характеристики объектов недвижимости, выявить перепланированные и реконструированные объекты, установить площадь земельных участков.</w:t>
      </w:r>
    </w:p>
    <w:p w:rsidR="00FE44AE" w:rsidRPr="00FE44AE" w:rsidRDefault="00FE44AE" w:rsidP="00FE44A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E44AE">
        <w:rPr>
          <w:rFonts w:ascii="Times New Roman" w:hAnsi="Times New Roman"/>
          <w:sz w:val="12"/>
          <w:szCs w:val="12"/>
        </w:rPr>
        <w:t>Потребность проведения инвентаризации (кадастровых работ) позволит внесения точные сведения об объектах в реестр муниципального имущества, а также государственная регистрация права муниципальной собственности – ввод в хозяйственный оборот объектов и земельных участков, с целью получения дохода.</w:t>
      </w:r>
    </w:p>
    <w:p w:rsidR="00FE44AE" w:rsidRPr="00FE44AE" w:rsidRDefault="00FE44AE" w:rsidP="00FE44A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E44AE">
        <w:rPr>
          <w:rFonts w:ascii="Times New Roman" w:hAnsi="Times New Roman"/>
          <w:b/>
          <w:sz w:val="12"/>
          <w:szCs w:val="12"/>
        </w:rPr>
        <w:t>2. Цели и задачи программы, сроки и этапы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FE44AE">
        <w:rPr>
          <w:rFonts w:ascii="Times New Roman" w:hAnsi="Times New Roman"/>
          <w:b/>
          <w:sz w:val="12"/>
          <w:szCs w:val="12"/>
        </w:rPr>
        <w:t>реализации программы.</w:t>
      </w:r>
    </w:p>
    <w:p w:rsidR="00FE44AE" w:rsidRPr="00FE44AE" w:rsidRDefault="00FE44AE" w:rsidP="00FE44A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E44AE">
        <w:rPr>
          <w:rFonts w:ascii="Times New Roman" w:hAnsi="Times New Roman"/>
          <w:sz w:val="12"/>
          <w:szCs w:val="12"/>
        </w:rPr>
        <w:t>Основной целью и задачей муниципальной программы является оформление права муниципальной собственности на все объекты недвижимости, находящиеся в муниципальной собственности.</w:t>
      </w:r>
    </w:p>
    <w:p w:rsidR="00FE44AE" w:rsidRPr="00FE44AE" w:rsidRDefault="00FE44AE" w:rsidP="00FE44A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E44AE">
        <w:rPr>
          <w:rFonts w:ascii="Times New Roman" w:hAnsi="Times New Roman"/>
          <w:sz w:val="12"/>
          <w:szCs w:val="12"/>
        </w:rPr>
        <w:lastRenderedPageBreak/>
        <w:t>Срок реализации программы – 2016-2018г.г..</w:t>
      </w:r>
    </w:p>
    <w:p w:rsidR="00FE44AE" w:rsidRPr="00FE44AE" w:rsidRDefault="00FE44AE" w:rsidP="00FE44A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E44AE">
        <w:rPr>
          <w:rFonts w:ascii="Times New Roman" w:hAnsi="Times New Roman"/>
          <w:sz w:val="12"/>
          <w:szCs w:val="12"/>
        </w:rPr>
        <w:t>Общий объем финансирования Программы составляет 62,10780 тыс. рублей</w:t>
      </w:r>
    </w:p>
    <w:p w:rsidR="004C2C33" w:rsidRDefault="004C2C33" w:rsidP="00FE44A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FE44AE" w:rsidRPr="00FE44AE" w:rsidRDefault="00FE44AE" w:rsidP="00FE44A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FE44AE">
        <w:rPr>
          <w:rFonts w:ascii="Times New Roman" w:hAnsi="Times New Roman"/>
          <w:sz w:val="12"/>
          <w:szCs w:val="12"/>
        </w:rPr>
        <w:t>ПЕРЕЧЕНЬ</w:t>
      </w:r>
      <w:r>
        <w:rPr>
          <w:rFonts w:ascii="Times New Roman" w:hAnsi="Times New Roman"/>
          <w:sz w:val="12"/>
          <w:szCs w:val="12"/>
        </w:rPr>
        <w:t xml:space="preserve"> </w:t>
      </w:r>
      <w:r w:rsidRPr="00FE44AE">
        <w:rPr>
          <w:rFonts w:ascii="Times New Roman" w:hAnsi="Times New Roman"/>
          <w:sz w:val="12"/>
          <w:szCs w:val="12"/>
        </w:rPr>
        <w:t>ПРОГРАММНЫХ МЕРОПРИЯТИЙ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4110"/>
        <w:gridCol w:w="709"/>
        <w:gridCol w:w="709"/>
        <w:gridCol w:w="709"/>
        <w:gridCol w:w="850"/>
      </w:tblGrid>
      <w:tr w:rsidR="00FE44AE" w:rsidRPr="00FE44AE" w:rsidTr="00FE44AE">
        <w:trPr>
          <w:trHeight w:val="20"/>
        </w:trPr>
        <w:tc>
          <w:tcPr>
            <w:tcW w:w="426" w:type="dxa"/>
            <w:hideMark/>
          </w:tcPr>
          <w:p w:rsidR="00FE44AE" w:rsidRPr="00FE44AE" w:rsidRDefault="00FE44AE" w:rsidP="00FE44AE">
            <w:pPr>
              <w:rPr>
                <w:rFonts w:ascii="Times New Roman" w:hAnsi="Times New Roman"/>
                <w:sz w:val="12"/>
                <w:szCs w:val="12"/>
              </w:rPr>
            </w:pPr>
            <w:r w:rsidRPr="00FE44AE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4110" w:type="dxa"/>
            <w:hideMark/>
          </w:tcPr>
          <w:p w:rsidR="00FE44AE" w:rsidRPr="00FE44AE" w:rsidRDefault="00FE44AE" w:rsidP="00FE44AE">
            <w:pPr>
              <w:rPr>
                <w:rFonts w:ascii="Times New Roman" w:hAnsi="Times New Roman"/>
                <w:sz w:val="12"/>
                <w:szCs w:val="12"/>
              </w:rPr>
            </w:pPr>
            <w:r w:rsidRPr="00FE44AE">
              <w:rPr>
                <w:rFonts w:ascii="Times New Roman" w:hAnsi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709" w:type="dxa"/>
            <w:hideMark/>
          </w:tcPr>
          <w:p w:rsidR="00FE44AE" w:rsidRPr="00FE44AE" w:rsidRDefault="00FE44AE" w:rsidP="00FE44AE">
            <w:pPr>
              <w:rPr>
                <w:rFonts w:ascii="Times New Roman" w:hAnsi="Times New Roman"/>
                <w:sz w:val="12"/>
                <w:szCs w:val="12"/>
              </w:rPr>
            </w:pPr>
            <w:r w:rsidRPr="00FE44AE">
              <w:rPr>
                <w:rFonts w:ascii="Times New Roman" w:hAnsi="Times New Roman"/>
                <w:sz w:val="12"/>
                <w:szCs w:val="12"/>
              </w:rPr>
              <w:t>2016 год, тыс. рублей</w:t>
            </w:r>
          </w:p>
        </w:tc>
        <w:tc>
          <w:tcPr>
            <w:tcW w:w="709" w:type="dxa"/>
            <w:hideMark/>
          </w:tcPr>
          <w:p w:rsidR="00FE44AE" w:rsidRPr="00FE44AE" w:rsidRDefault="00FE44AE" w:rsidP="00FE44AE">
            <w:pPr>
              <w:rPr>
                <w:rFonts w:ascii="Times New Roman" w:hAnsi="Times New Roman"/>
                <w:sz w:val="12"/>
                <w:szCs w:val="12"/>
              </w:rPr>
            </w:pPr>
            <w:r w:rsidRPr="00FE44AE">
              <w:rPr>
                <w:rFonts w:ascii="Times New Roman" w:hAnsi="Times New Roman"/>
                <w:sz w:val="12"/>
                <w:szCs w:val="12"/>
              </w:rPr>
              <w:t>2017 год, тыс. рублей</w:t>
            </w:r>
          </w:p>
        </w:tc>
        <w:tc>
          <w:tcPr>
            <w:tcW w:w="709" w:type="dxa"/>
            <w:hideMark/>
          </w:tcPr>
          <w:p w:rsidR="00FE44AE" w:rsidRPr="00FE44AE" w:rsidRDefault="00FE44AE" w:rsidP="00FE44AE">
            <w:pPr>
              <w:rPr>
                <w:rFonts w:ascii="Times New Roman" w:hAnsi="Times New Roman"/>
                <w:sz w:val="12"/>
                <w:szCs w:val="12"/>
              </w:rPr>
            </w:pPr>
            <w:r w:rsidRPr="00FE44AE">
              <w:rPr>
                <w:rFonts w:ascii="Times New Roman" w:hAnsi="Times New Roman"/>
                <w:sz w:val="12"/>
                <w:szCs w:val="12"/>
              </w:rPr>
              <w:t>2018 год, тыс. рублей</w:t>
            </w:r>
          </w:p>
        </w:tc>
        <w:tc>
          <w:tcPr>
            <w:tcW w:w="850" w:type="dxa"/>
            <w:hideMark/>
          </w:tcPr>
          <w:p w:rsidR="00FE44AE" w:rsidRPr="00FE44AE" w:rsidRDefault="00FE44AE" w:rsidP="00FE44AE">
            <w:pPr>
              <w:rPr>
                <w:rFonts w:ascii="Times New Roman" w:hAnsi="Times New Roman"/>
                <w:sz w:val="12"/>
                <w:szCs w:val="12"/>
              </w:rPr>
            </w:pPr>
            <w:r w:rsidRPr="00FE44AE">
              <w:rPr>
                <w:rFonts w:ascii="Times New Roman" w:hAnsi="Times New Roman"/>
                <w:sz w:val="12"/>
                <w:szCs w:val="12"/>
              </w:rPr>
              <w:t>Источник финансирования</w:t>
            </w:r>
          </w:p>
        </w:tc>
      </w:tr>
      <w:tr w:rsidR="00FE44AE" w:rsidRPr="00FE44AE" w:rsidTr="00FE44AE">
        <w:trPr>
          <w:trHeight w:val="20"/>
        </w:trPr>
        <w:tc>
          <w:tcPr>
            <w:tcW w:w="426" w:type="dxa"/>
            <w:hideMark/>
          </w:tcPr>
          <w:p w:rsidR="00FE44AE" w:rsidRPr="00FE44AE" w:rsidRDefault="00FE44AE" w:rsidP="00FE44AE">
            <w:pPr>
              <w:rPr>
                <w:rFonts w:ascii="Times New Roman" w:hAnsi="Times New Roman"/>
                <w:sz w:val="12"/>
                <w:szCs w:val="12"/>
              </w:rPr>
            </w:pPr>
            <w:r w:rsidRPr="00FE44AE">
              <w:rPr>
                <w:rFonts w:ascii="Times New Roman" w:hAnsi="Times New Roman"/>
                <w:sz w:val="12"/>
                <w:szCs w:val="12"/>
              </w:rPr>
              <w:t>1.</w:t>
            </w:r>
          </w:p>
        </w:tc>
        <w:tc>
          <w:tcPr>
            <w:tcW w:w="4110" w:type="dxa"/>
            <w:hideMark/>
          </w:tcPr>
          <w:p w:rsidR="00FE44AE" w:rsidRPr="00FE44AE" w:rsidRDefault="00FE44AE" w:rsidP="00FE44AE">
            <w:pPr>
              <w:rPr>
                <w:rFonts w:ascii="Times New Roman" w:hAnsi="Times New Roman"/>
                <w:sz w:val="12"/>
                <w:szCs w:val="12"/>
              </w:rPr>
            </w:pPr>
            <w:r w:rsidRPr="00FE44AE">
              <w:rPr>
                <w:rFonts w:ascii="Times New Roman" w:hAnsi="Times New Roman"/>
                <w:sz w:val="12"/>
                <w:szCs w:val="12"/>
              </w:rPr>
              <w:t>Резервирование земель и изъятие, в том числе путем выкупа, земельных участков в границах поселения для муниципальных нужд, осуществление муниципального земельного контроля за использованием земель поселения</w:t>
            </w:r>
          </w:p>
        </w:tc>
        <w:tc>
          <w:tcPr>
            <w:tcW w:w="709" w:type="dxa"/>
          </w:tcPr>
          <w:p w:rsidR="00FE44AE" w:rsidRPr="00FE44AE" w:rsidRDefault="00FE44AE" w:rsidP="00FE44AE">
            <w:pPr>
              <w:rPr>
                <w:rFonts w:ascii="Times New Roman" w:hAnsi="Times New Roman"/>
                <w:sz w:val="12"/>
                <w:szCs w:val="12"/>
              </w:rPr>
            </w:pPr>
            <w:r w:rsidRPr="00FE44AE">
              <w:rPr>
                <w:rFonts w:ascii="Times New Roman" w:hAnsi="Times New Roman"/>
                <w:sz w:val="12"/>
                <w:szCs w:val="12"/>
              </w:rPr>
              <w:t>20,06558</w:t>
            </w:r>
          </w:p>
        </w:tc>
        <w:tc>
          <w:tcPr>
            <w:tcW w:w="709" w:type="dxa"/>
          </w:tcPr>
          <w:p w:rsidR="00FE44AE" w:rsidRPr="00FE44AE" w:rsidRDefault="00FE44AE" w:rsidP="00FE44AE">
            <w:pPr>
              <w:rPr>
                <w:rFonts w:ascii="Times New Roman" w:hAnsi="Times New Roman"/>
                <w:sz w:val="12"/>
                <w:szCs w:val="12"/>
              </w:rPr>
            </w:pPr>
            <w:r w:rsidRPr="00FE44AE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709" w:type="dxa"/>
          </w:tcPr>
          <w:p w:rsidR="00FE44AE" w:rsidRPr="00FE44AE" w:rsidRDefault="00FE44AE" w:rsidP="00FE44AE">
            <w:pPr>
              <w:rPr>
                <w:rFonts w:ascii="Times New Roman" w:hAnsi="Times New Roman"/>
                <w:sz w:val="12"/>
                <w:szCs w:val="12"/>
              </w:rPr>
            </w:pPr>
            <w:r w:rsidRPr="00FE44AE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FE44AE" w:rsidRPr="00FE44AE" w:rsidRDefault="00FE44AE" w:rsidP="00FE44AE">
            <w:pPr>
              <w:rPr>
                <w:rFonts w:ascii="Times New Roman" w:hAnsi="Times New Roman"/>
                <w:sz w:val="12"/>
                <w:szCs w:val="12"/>
              </w:rPr>
            </w:pPr>
            <w:r w:rsidRPr="00FE44AE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FE44AE" w:rsidRPr="00FE44AE" w:rsidTr="00FE44AE">
        <w:trPr>
          <w:trHeight w:val="20"/>
        </w:trPr>
        <w:tc>
          <w:tcPr>
            <w:tcW w:w="426" w:type="dxa"/>
            <w:hideMark/>
          </w:tcPr>
          <w:p w:rsidR="00FE44AE" w:rsidRPr="00FE44AE" w:rsidRDefault="00FE44AE" w:rsidP="00FE44AE">
            <w:pPr>
              <w:rPr>
                <w:rFonts w:ascii="Times New Roman" w:hAnsi="Times New Roman"/>
                <w:sz w:val="12"/>
                <w:szCs w:val="12"/>
              </w:rPr>
            </w:pPr>
            <w:r w:rsidRPr="00FE44AE">
              <w:rPr>
                <w:rFonts w:ascii="Times New Roman" w:hAnsi="Times New Roman"/>
                <w:sz w:val="12"/>
                <w:szCs w:val="12"/>
              </w:rPr>
              <w:t>2.</w:t>
            </w:r>
          </w:p>
        </w:tc>
        <w:tc>
          <w:tcPr>
            <w:tcW w:w="4110" w:type="dxa"/>
            <w:hideMark/>
          </w:tcPr>
          <w:p w:rsidR="00FE44AE" w:rsidRPr="00FE44AE" w:rsidRDefault="00FE44AE" w:rsidP="00FE44AE">
            <w:pPr>
              <w:rPr>
                <w:rFonts w:ascii="Times New Roman" w:hAnsi="Times New Roman"/>
                <w:sz w:val="12"/>
                <w:szCs w:val="12"/>
              </w:rPr>
            </w:pPr>
            <w:r w:rsidRPr="00FE44AE">
              <w:rPr>
                <w:rFonts w:ascii="Times New Roman" w:hAnsi="Times New Roman"/>
                <w:sz w:val="12"/>
                <w:szCs w:val="12"/>
              </w:rPr>
              <w:t>Владение, пользование и распоряжение имуществом, находящимся в муниципальной собственности поселения, в том числе ведение реестра муниципального имущества поселения, реестра муниципальных организаций, совершение в отношении принадлежности поселению имущества любых действий, не противоречащих закону и иным правовым актам и не нарушающих прав и охраняемых законом интересов других лиц, в том числе отчуждение имущества в собственность другим лицам, передача на правах аренды, безвозмездного пользования, передача имущества в залог и обременение его другими способами</w:t>
            </w:r>
          </w:p>
        </w:tc>
        <w:tc>
          <w:tcPr>
            <w:tcW w:w="709" w:type="dxa"/>
          </w:tcPr>
          <w:p w:rsidR="00FE44AE" w:rsidRPr="00FE44AE" w:rsidRDefault="00FE44AE" w:rsidP="00FE44AE">
            <w:pPr>
              <w:rPr>
                <w:rFonts w:ascii="Times New Roman" w:hAnsi="Times New Roman"/>
                <w:sz w:val="12"/>
                <w:szCs w:val="12"/>
              </w:rPr>
            </w:pPr>
            <w:r w:rsidRPr="00FE44AE">
              <w:rPr>
                <w:rFonts w:ascii="Times New Roman" w:hAnsi="Times New Roman"/>
                <w:sz w:val="12"/>
                <w:szCs w:val="12"/>
              </w:rPr>
              <w:t>42,04222</w:t>
            </w:r>
          </w:p>
        </w:tc>
        <w:tc>
          <w:tcPr>
            <w:tcW w:w="709" w:type="dxa"/>
            <w:hideMark/>
          </w:tcPr>
          <w:p w:rsidR="00FE44AE" w:rsidRPr="00FE44AE" w:rsidRDefault="00FE44AE" w:rsidP="00FE44AE">
            <w:pPr>
              <w:rPr>
                <w:rFonts w:ascii="Times New Roman" w:hAnsi="Times New Roman"/>
                <w:sz w:val="12"/>
                <w:szCs w:val="12"/>
              </w:rPr>
            </w:pPr>
            <w:r w:rsidRPr="00FE44AE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709" w:type="dxa"/>
            <w:hideMark/>
          </w:tcPr>
          <w:p w:rsidR="00FE44AE" w:rsidRPr="00FE44AE" w:rsidRDefault="00FE44AE" w:rsidP="00FE44AE">
            <w:pPr>
              <w:rPr>
                <w:rFonts w:ascii="Times New Roman" w:hAnsi="Times New Roman"/>
                <w:sz w:val="12"/>
                <w:szCs w:val="12"/>
              </w:rPr>
            </w:pPr>
            <w:r w:rsidRPr="00FE44AE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FE44AE" w:rsidRPr="00FE44AE" w:rsidRDefault="00FE44AE" w:rsidP="00FE44AE">
            <w:pPr>
              <w:rPr>
                <w:rFonts w:ascii="Times New Roman" w:hAnsi="Times New Roman"/>
                <w:sz w:val="12"/>
                <w:szCs w:val="12"/>
              </w:rPr>
            </w:pPr>
            <w:r w:rsidRPr="00FE44AE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FE44AE" w:rsidRPr="00FE44AE" w:rsidTr="00FE44AE">
        <w:trPr>
          <w:trHeight w:val="20"/>
        </w:trPr>
        <w:tc>
          <w:tcPr>
            <w:tcW w:w="426" w:type="dxa"/>
            <w:hideMark/>
          </w:tcPr>
          <w:p w:rsidR="00FE44AE" w:rsidRPr="00FE44AE" w:rsidRDefault="00FE44AE" w:rsidP="00FE44AE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110" w:type="dxa"/>
          </w:tcPr>
          <w:p w:rsidR="00FE44AE" w:rsidRPr="00FE44AE" w:rsidRDefault="00FE44AE" w:rsidP="00FE44AE">
            <w:pPr>
              <w:rPr>
                <w:rFonts w:ascii="Times New Roman" w:hAnsi="Times New Roman"/>
                <w:sz w:val="12"/>
                <w:szCs w:val="12"/>
              </w:rPr>
            </w:pPr>
            <w:r w:rsidRPr="00FE44AE">
              <w:rPr>
                <w:rFonts w:ascii="Times New Roman" w:hAnsi="Times New Roman"/>
                <w:sz w:val="12"/>
                <w:szCs w:val="12"/>
              </w:rPr>
              <w:t>Итого по программе:</w:t>
            </w:r>
          </w:p>
        </w:tc>
        <w:tc>
          <w:tcPr>
            <w:tcW w:w="709" w:type="dxa"/>
          </w:tcPr>
          <w:p w:rsidR="00FE44AE" w:rsidRPr="00FE44AE" w:rsidRDefault="00FE44AE" w:rsidP="00FE44AE">
            <w:pPr>
              <w:rPr>
                <w:rFonts w:ascii="Times New Roman" w:hAnsi="Times New Roman"/>
                <w:sz w:val="12"/>
                <w:szCs w:val="12"/>
              </w:rPr>
            </w:pPr>
            <w:r w:rsidRPr="00FE44AE">
              <w:rPr>
                <w:rFonts w:ascii="Times New Roman" w:hAnsi="Times New Roman"/>
                <w:sz w:val="12"/>
                <w:szCs w:val="12"/>
              </w:rPr>
              <w:t>62,10780</w:t>
            </w:r>
          </w:p>
        </w:tc>
        <w:tc>
          <w:tcPr>
            <w:tcW w:w="709" w:type="dxa"/>
          </w:tcPr>
          <w:p w:rsidR="00FE44AE" w:rsidRPr="00FE44AE" w:rsidRDefault="00FE44AE" w:rsidP="00FE44AE">
            <w:pPr>
              <w:rPr>
                <w:rFonts w:ascii="Times New Roman" w:hAnsi="Times New Roman"/>
                <w:sz w:val="12"/>
                <w:szCs w:val="12"/>
              </w:rPr>
            </w:pPr>
            <w:r w:rsidRPr="00FE44AE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709" w:type="dxa"/>
            <w:hideMark/>
          </w:tcPr>
          <w:p w:rsidR="00FE44AE" w:rsidRPr="00FE44AE" w:rsidRDefault="00FE44AE" w:rsidP="00FE44AE">
            <w:pPr>
              <w:rPr>
                <w:rFonts w:ascii="Times New Roman" w:hAnsi="Times New Roman"/>
                <w:sz w:val="12"/>
                <w:szCs w:val="12"/>
              </w:rPr>
            </w:pPr>
            <w:r w:rsidRPr="00FE44AE">
              <w:rPr>
                <w:rFonts w:ascii="Times New Roman" w:hAnsi="Times New Roman"/>
                <w:sz w:val="12"/>
                <w:szCs w:val="12"/>
              </w:rPr>
              <w:t>0,0000</w:t>
            </w:r>
          </w:p>
        </w:tc>
        <w:tc>
          <w:tcPr>
            <w:tcW w:w="850" w:type="dxa"/>
            <w:hideMark/>
          </w:tcPr>
          <w:p w:rsidR="00FE44AE" w:rsidRPr="00FE44AE" w:rsidRDefault="00FE44AE" w:rsidP="00FE44AE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</w:tbl>
    <w:p w:rsidR="004C2C33" w:rsidRDefault="004C2C33" w:rsidP="00FE44A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FE44AE" w:rsidRPr="00FE44AE" w:rsidRDefault="00FE44AE" w:rsidP="00FE44A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E44AE">
        <w:rPr>
          <w:rFonts w:ascii="Times New Roman" w:hAnsi="Times New Roman"/>
          <w:b/>
          <w:sz w:val="12"/>
          <w:szCs w:val="12"/>
        </w:rPr>
        <w:t>3. Система программных мероприятий и ресурсное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FE44AE">
        <w:rPr>
          <w:rFonts w:ascii="Times New Roman" w:hAnsi="Times New Roman"/>
          <w:b/>
          <w:sz w:val="12"/>
          <w:szCs w:val="12"/>
        </w:rPr>
        <w:t>обеспечение программы.</w:t>
      </w:r>
    </w:p>
    <w:p w:rsidR="00FE44AE" w:rsidRPr="00FE44AE" w:rsidRDefault="00FE44AE" w:rsidP="00FE44A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E44AE">
        <w:rPr>
          <w:rFonts w:ascii="Times New Roman" w:hAnsi="Times New Roman"/>
          <w:sz w:val="12"/>
          <w:szCs w:val="12"/>
        </w:rPr>
        <w:t>В целях создания условий для эффективного управления и распоряжения муниципальным имуществом сельского поселения Черновка муниципального района Сергиевский, повышения доходной части бюджета поселения, обеспечения своевременного поступления денежных средств в местный бюджет и их использования на успешное выполнение полномочий органов местного самоуправления планируется провести в рамках муниципальной программы на 2016-2018годы следующие мероприятия:</w:t>
      </w:r>
    </w:p>
    <w:p w:rsidR="00FE44AE" w:rsidRPr="00FE44AE" w:rsidRDefault="00FE44AE" w:rsidP="00FE44A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E44AE">
        <w:rPr>
          <w:rFonts w:ascii="Times New Roman" w:hAnsi="Times New Roman"/>
          <w:sz w:val="12"/>
          <w:szCs w:val="12"/>
        </w:rPr>
        <w:t>1. Проводить приватизацию муниципального имущества сельского поселения</w:t>
      </w:r>
      <w:r w:rsidR="00CD49A3">
        <w:rPr>
          <w:rFonts w:ascii="Times New Roman" w:hAnsi="Times New Roman"/>
          <w:sz w:val="12"/>
          <w:szCs w:val="12"/>
        </w:rPr>
        <w:t xml:space="preserve"> </w:t>
      </w:r>
      <w:r w:rsidRPr="00FE44AE">
        <w:rPr>
          <w:rFonts w:ascii="Times New Roman" w:hAnsi="Times New Roman"/>
          <w:sz w:val="12"/>
          <w:szCs w:val="12"/>
        </w:rPr>
        <w:t>Черновка муниципального района Сергиевский.</w:t>
      </w:r>
    </w:p>
    <w:p w:rsidR="00FE44AE" w:rsidRPr="00FE44AE" w:rsidRDefault="00FE44AE" w:rsidP="00FE44A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E44AE">
        <w:rPr>
          <w:rFonts w:ascii="Times New Roman" w:hAnsi="Times New Roman"/>
          <w:sz w:val="12"/>
          <w:szCs w:val="12"/>
        </w:rPr>
        <w:t>2. Выполнять функции продавца и организатора торгов при приватизации муниципального имущества и земельных участков,  продаже права аренды земельных участков и объектов недвижимости.</w:t>
      </w:r>
    </w:p>
    <w:p w:rsidR="00FE44AE" w:rsidRPr="00FE44AE" w:rsidRDefault="00FE44AE" w:rsidP="00FE44A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E44AE">
        <w:rPr>
          <w:rFonts w:ascii="Times New Roman" w:hAnsi="Times New Roman"/>
          <w:sz w:val="12"/>
          <w:szCs w:val="12"/>
        </w:rPr>
        <w:t>3. Вести учет муниципального недвижимого имущества и земельных участков в Реестре объектов муниципальной собственности сельского поселения</w:t>
      </w:r>
      <w:r w:rsidR="00CD49A3">
        <w:rPr>
          <w:rFonts w:ascii="Times New Roman" w:hAnsi="Times New Roman"/>
          <w:sz w:val="12"/>
          <w:szCs w:val="12"/>
        </w:rPr>
        <w:t xml:space="preserve"> </w:t>
      </w:r>
      <w:r w:rsidRPr="00FE44AE">
        <w:rPr>
          <w:rFonts w:ascii="Times New Roman" w:hAnsi="Times New Roman"/>
          <w:sz w:val="12"/>
          <w:szCs w:val="12"/>
        </w:rPr>
        <w:t>Черновка муниципального района Сергиевский.</w:t>
      </w:r>
    </w:p>
    <w:p w:rsidR="00FE44AE" w:rsidRPr="00FE44AE" w:rsidRDefault="00FE44AE" w:rsidP="00FE44A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E44AE">
        <w:rPr>
          <w:rFonts w:ascii="Times New Roman" w:hAnsi="Times New Roman"/>
          <w:sz w:val="12"/>
          <w:szCs w:val="12"/>
        </w:rPr>
        <w:t>4. Обеспечить государственную регистрацию права муниципальной собственности, права хозяйственного ведения, оперативного управления, иных прав и обременений в отношении муниципального имущества.</w:t>
      </w:r>
    </w:p>
    <w:p w:rsidR="00FE44AE" w:rsidRPr="00FE44AE" w:rsidRDefault="00FE44AE" w:rsidP="00FE44A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E44AE">
        <w:rPr>
          <w:rFonts w:ascii="Times New Roman" w:hAnsi="Times New Roman"/>
          <w:sz w:val="12"/>
          <w:szCs w:val="12"/>
        </w:rPr>
        <w:t>5. В рамках своих полномочий осуществлять контроль поступления доходов в бюджет сельского поселения Черновка муниципального района Сергиевский от использования муниципального имущества.</w:t>
      </w:r>
    </w:p>
    <w:p w:rsidR="00FE44AE" w:rsidRPr="00FE44AE" w:rsidRDefault="00FE44AE" w:rsidP="00FE44A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E44AE">
        <w:rPr>
          <w:rFonts w:ascii="Times New Roman" w:hAnsi="Times New Roman"/>
          <w:sz w:val="12"/>
          <w:szCs w:val="12"/>
        </w:rPr>
        <w:t>6. В соответствии с действующим законодательством подготовить и утвердить прогнозный план приватизации муниципального имущества на 2016-2018 г. г..</w:t>
      </w:r>
    </w:p>
    <w:p w:rsidR="00FE44AE" w:rsidRPr="00FE44AE" w:rsidRDefault="00FE44AE" w:rsidP="00FE44A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E44AE">
        <w:rPr>
          <w:rFonts w:ascii="Times New Roman" w:hAnsi="Times New Roman"/>
          <w:sz w:val="12"/>
          <w:szCs w:val="12"/>
        </w:rPr>
        <w:t>7. Провести работу по оформлению в муниципальную собственность поселения бесхозяйного имущества.</w:t>
      </w:r>
    </w:p>
    <w:p w:rsidR="00FE44AE" w:rsidRPr="00FE44AE" w:rsidRDefault="00FE44AE" w:rsidP="00FE44A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E44AE">
        <w:rPr>
          <w:rFonts w:ascii="Times New Roman" w:hAnsi="Times New Roman"/>
          <w:sz w:val="12"/>
          <w:szCs w:val="12"/>
        </w:rPr>
        <w:t>8. Поэтапная инвентаризация объектов недвижимости на территории сельского поселения</w:t>
      </w:r>
      <w:r w:rsidR="00CD49A3">
        <w:rPr>
          <w:rFonts w:ascii="Times New Roman" w:hAnsi="Times New Roman"/>
          <w:sz w:val="12"/>
          <w:szCs w:val="12"/>
        </w:rPr>
        <w:t xml:space="preserve"> </w:t>
      </w:r>
      <w:r w:rsidRPr="00FE44AE">
        <w:rPr>
          <w:rFonts w:ascii="Times New Roman" w:hAnsi="Times New Roman"/>
          <w:sz w:val="12"/>
          <w:szCs w:val="12"/>
        </w:rPr>
        <w:t>Черновка муниципального района Сергиевский.</w:t>
      </w:r>
    </w:p>
    <w:p w:rsidR="00FE44AE" w:rsidRPr="00FE44AE" w:rsidRDefault="00FE44AE" w:rsidP="00FE44AE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FE44AE">
        <w:rPr>
          <w:rFonts w:ascii="Times New Roman" w:hAnsi="Times New Roman"/>
          <w:sz w:val="12"/>
          <w:szCs w:val="12"/>
        </w:rPr>
        <w:t>Достижение целей и решение задач Программы обеспечивается путем реализации инвестиционных и инновационных мероприятий.</w:t>
      </w:r>
    </w:p>
    <w:p w:rsidR="004C2C33" w:rsidRDefault="004C2C33" w:rsidP="00FE44A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FE44AE" w:rsidRDefault="00FE44AE" w:rsidP="00FE44A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E44AE">
        <w:rPr>
          <w:rFonts w:ascii="Times New Roman" w:hAnsi="Times New Roman"/>
          <w:b/>
          <w:sz w:val="12"/>
          <w:szCs w:val="12"/>
        </w:rPr>
        <w:t>4. Целевые индикаторы (показатели) муниципальной программы</w:t>
      </w:r>
    </w:p>
    <w:p w:rsidR="004C2C33" w:rsidRPr="00FE44AE" w:rsidRDefault="004C2C33" w:rsidP="00FE44A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5"/>
        <w:gridCol w:w="3970"/>
        <w:gridCol w:w="850"/>
        <w:gridCol w:w="555"/>
        <w:gridCol w:w="962"/>
        <w:gridCol w:w="859"/>
      </w:tblGrid>
      <w:tr w:rsidR="00FE44AE" w:rsidRPr="00FE44AE" w:rsidTr="00FE44AE">
        <w:trPr>
          <w:trHeight w:val="20"/>
        </w:trPr>
        <w:tc>
          <w:tcPr>
            <w:tcW w:w="425" w:type="dxa"/>
            <w:vMerge w:val="restart"/>
          </w:tcPr>
          <w:p w:rsidR="00FE44AE" w:rsidRPr="00FE44AE" w:rsidRDefault="00FE44AE" w:rsidP="00FE44AE">
            <w:pPr>
              <w:rPr>
                <w:rFonts w:ascii="Times New Roman" w:hAnsi="Times New Roman"/>
                <w:sz w:val="12"/>
                <w:szCs w:val="12"/>
              </w:rPr>
            </w:pPr>
            <w:r w:rsidRPr="00FE44AE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3970" w:type="dxa"/>
            <w:vMerge w:val="restart"/>
          </w:tcPr>
          <w:p w:rsidR="00FE44AE" w:rsidRPr="00FE44AE" w:rsidRDefault="00FE44AE" w:rsidP="00FE44AE">
            <w:pPr>
              <w:rPr>
                <w:rFonts w:ascii="Times New Roman" w:hAnsi="Times New Roman"/>
                <w:sz w:val="12"/>
                <w:szCs w:val="12"/>
              </w:rPr>
            </w:pPr>
            <w:r w:rsidRPr="00FE44AE">
              <w:rPr>
                <w:rFonts w:ascii="Times New Roman" w:hAnsi="Times New Roman"/>
                <w:sz w:val="12"/>
                <w:szCs w:val="12"/>
              </w:rPr>
              <w:t>Наименование целевого индикатора</w:t>
            </w:r>
          </w:p>
        </w:tc>
        <w:tc>
          <w:tcPr>
            <w:tcW w:w="850" w:type="dxa"/>
            <w:vMerge w:val="restart"/>
          </w:tcPr>
          <w:p w:rsidR="00FE44AE" w:rsidRPr="00FE44AE" w:rsidRDefault="00FE44AE" w:rsidP="00FE44AE">
            <w:pPr>
              <w:rPr>
                <w:rFonts w:ascii="Times New Roman" w:hAnsi="Times New Roman"/>
                <w:sz w:val="12"/>
                <w:szCs w:val="12"/>
              </w:rPr>
            </w:pPr>
            <w:r w:rsidRPr="00FE44AE">
              <w:rPr>
                <w:rFonts w:ascii="Times New Roman" w:hAnsi="Times New Roman"/>
                <w:sz w:val="12"/>
                <w:szCs w:val="12"/>
              </w:rPr>
              <w:t>Единица</w:t>
            </w:r>
          </w:p>
          <w:p w:rsidR="00FE44AE" w:rsidRPr="00FE44AE" w:rsidRDefault="00FE44AE" w:rsidP="00FE44AE">
            <w:pPr>
              <w:rPr>
                <w:rFonts w:ascii="Times New Roman" w:hAnsi="Times New Roman"/>
                <w:sz w:val="12"/>
                <w:szCs w:val="12"/>
              </w:rPr>
            </w:pPr>
            <w:r w:rsidRPr="00FE44AE">
              <w:rPr>
                <w:rFonts w:ascii="Times New Roman" w:hAnsi="Times New Roman"/>
                <w:sz w:val="12"/>
                <w:szCs w:val="12"/>
              </w:rPr>
              <w:t>измерения</w:t>
            </w:r>
          </w:p>
        </w:tc>
        <w:tc>
          <w:tcPr>
            <w:tcW w:w="2376" w:type="dxa"/>
            <w:gridSpan w:val="3"/>
          </w:tcPr>
          <w:p w:rsidR="00FE44AE" w:rsidRPr="00FE44AE" w:rsidRDefault="00FE44AE" w:rsidP="00FE44AE">
            <w:pPr>
              <w:rPr>
                <w:rFonts w:ascii="Times New Roman" w:hAnsi="Times New Roman"/>
                <w:sz w:val="12"/>
                <w:szCs w:val="12"/>
              </w:rPr>
            </w:pPr>
            <w:r w:rsidRPr="00FE44AE">
              <w:rPr>
                <w:rFonts w:ascii="Times New Roman" w:hAnsi="Times New Roman"/>
                <w:sz w:val="12"/>
                <w:szCs w:val="12"/>
              </w:rPr>
              <w:t>Значение целевого индикатора по годам</w:t>
            </w:r>
          </w:p>
        </w:tc>
      </w:tr>
      <w:tr w:rsidR="00FE44AE" w:rsidRPr="00FE44AE" w:rsidTr="00FE44AE">
        <w:trPr>
          <w:trHeight w:val="20"/>
        </w:trPr>
        <w:tc>
          <w:tcPr>
            <w:tcW w:w="425" w:type="dxa"/>
            <w:vMerge/>
          </w:tcPr>
          <w:p w:rsidR="00FE44AE" w:rsidRPr="00FE44AE" w:rsidRDefault="00FE44AE" w:rsidP="00FE44AE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970" w:type="dxa"/>
            <w:vMerge/>
          </w:tcPr>
          <w:p w:rsidR="00FE44AE" w:rsidRPr="00FE44AE" w:rsidRDefault="00FE44AE" w:rsidP="00FE44AE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50" w:type="dxa"/>
            <w:vMerge/>
          </w:tcPr>
          <w:p w:rsidR="00FE44AE" w:rsidRPr="00FE44AE" w:rsidRDefault="00FE44AE" w:rsidP="00FE44AE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55" w:type="dxa"/>
          </w:tcPr>
          <w:p w:rsidR="00FE44AE" w:rsidRPr="00FE44AE" w:rsidRDefault="00FE44AE" w:rsidP="00FE44AE">
            <w:pPr>
              <w:rPr>
                <w:rFonts w:ascii="Times New Roman" w:hAnsi="Times New Roman"/>
                <w:sz w:val="12"/>
                <w:szCs w:val="12"/>
              </w:rPr>
            </w:pPr>
            <w:r w:rsidRPr="00FE44AE">
              <w:rPr>
                <w:rFonts w:ascii="Times New Roman" w:hAnsi="Times New Roman"/>
                <w:sz w:val="12"/>
                <w:szCs w:val="12"/>
              </w:rPr>
              <w:t>2016</w:t>
            </w:r>
          </w:p>
        </w:tc>
        <w:tc>
          <w:tcPr>
            <w:tcW w:w="962" w:type="dxa"/>
          </w:tcPr>
          <w:p w:rsidR="00FE44AE" w:rsidRPr="00FE44AE" w:rsidRDefault="00FE44AE" w:rsidP="00FE44AE">
            <w:pPr>
              <w:rPr>
                <w:rFonts w:ascii="Times New Roman" w:hAnsi="Times New Roman"/>
                <w:sz w:val="12"/>
                <w:szCs w:val="12"/>
              </w:rPr>
            </w:pPr>
            <w:r w:rsidRPr="00FE44AE">
              <w:rPr>
                <w:rFonts w:ascii="Times New Roman" w:hAnsi="Times New Roman"/>
                <w:sz w:val="12"/>
                <w:szCs w:val="12"/>
              </w:rPr>
              <w:t>2017</w:t>
            </w:r>
          </w:p>
        </w:tc>
        <w:tc>
          <w:tcPr>
            <w:tcW w:w="859" w:type="dxa"/>
          </w:tcPr>
          <w:p w:rsidR="00FE44AE" w:rsidRPr="00FE44AE" w:rsidRDefault="00FE44AE" w:rsidP="00FE44AE">
            <w:pPr>
              <w:rPr>
                <w:rFonts w:ascii="Times New Roman" w:hAnsi="Times New Roman"/>
                <w:sz w:val="12"/>
                <w:szCs w:val="12"/>
              </w:rPr>
            </w:pPr>
            <w:r w:rsidRPr="00FE44AE">
              <w:rPr>
                <w:rFonts w:ascii="Times New Roman" w:hAnsi="Times New Roman"/>
                <w:sz w:val="12"/>
                <w:szCs w:val="12"/>
              </w:rPr>
              <w:t>2018</w:t>
            </w:r>
          </w:p>
        </w:tc>
      </w:tr>
      <w:tr w:rsidR="00FE44AE" w:rsidRPr="00FE44AE" w:rsidTr="00FE44AE">
        <w:trPr>
          <w:trHeight w:val="20"/>
        </w:trPr>
        <w:tc>
          <w:tcPr>
            <w:tcW w:w="425" w:type="dxa"/>
          </w:tcPr>
          <w:p w:rsidR="00FE44AE" w:rsidRPr="00FE44AE" w:rsidRDefault="00FE44AE" w:rsidP="00FE44AE">
            <w:pPr>
              <w:rPr>
                <w:rFonts w:ascii="Times New Roman" w:hAnsi="Times New Roman"/>
                <w:sz w:val="12"/>
                <w:szCs w:val="12"/>
              </w:rPr>
            </w:pPr>
            <w:r w:rsidRPr="00FE44AE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970" w:type="dxa"/>
          </w:tcPr>
          <w:p w:rsidR="00FE44AE" w:rsidRPr="00FE44AE" w:rsidRDefault="00FE44AE" w:rsidP="00FE44AE">
            <w:pPr>
              <w:rPr>
                <w:rFonts w:ascii="Times New Roman" w:hAnsi="Times New Roman"/>
                <w:sz w:val="12"/>
                <w:szCs w:val="12"/>
              </w:rPr>
            </w:pPr>
            <w:r w:rsidRPr="00FE44AE">
              <w:rPr>
                <w:rFonts w:ascii="Times New Roman" w:hAnsi="Times New Roman"/>
                <w:sz w:val="12"/>
                <w:szCs w:val="12"/>
              </w:rPr>
              <w:t>Отношение количества земельных участков, учтенных в базе данных налогового органа, к количеству земельных участков, состоящих на кадастровом учете (уменьшенному на количество земельных участков, находящихся в федеральной, региональной, муниципальной собственности, государственной собственности до разграничения и переданных в аренду, срочное безвозмездное пользование, а также имеющих статус «временный»)</w:t>
            </w:r>
          </w:p>
        </w:tc>
        <w:tc>
          <w:tcPr>
            <w:tcW w:w="850" w:type="dxa"/>
          </w:tcPr>
          <w:p w:rsidR="00FE44AE" w:rsidRPr="00FE44AE" w:rsidRDefault="00FE44AE" w:rsidP="00FE44AE">
            <w:pPr>
              <w:rPr>
                <w:rFonts w:ascii="Times New Roman" w:hAnsi="Times New Roman"/>
                <w:sz w:val="12"/>
                <w:szCs w:val="12"/>
              </w:rPr>
            </w:pPr>
            <w:r w:rsidRPr="00FE44AE">
              <w:rPr>
                <w:rFonts w:ascii="Times New Roman" w:hAnsi="Times New Roman"/>
                <w:sz w:val="12"/>
                <w:szCs w:val="12"/>
              </w:rPr>
              <w:t>%</w:t>
            </w:r>
          </w:p>
        </w:tc>
        <w:tc>
          <w:tcPr>
            <w:tcW w:w="555" w:type="dxa"/>
          </w:tcPr>
          <w:p w:rsidR="00FE44AE" w:rsidRPr="00FE44AE" w:rsidRDefault="00FE44AE" w:rsidP="00FE44AE">
            <w:pPr>
              <w:rPr>
                <w:rFonts w:ascii="Times New Roman" w:hAnsi="Times New Roman"/>
                <w:sz w:val="12"/>
                <w:szCs w:val="12"/>
              </w:rPr>
            </w:pPr>
            <w:r w:rsidRPr="00FE44AE">
              <w:rPr>
                <w:rFonts w:ascii="Times New Roman" w:hAnsi="Times New Roman"/>
                <w:sz w:val="12"/>
                <w:szCs w:val="12"/>
              </w:rPr>
              <w:t>69</w:t>
            </w:r>
          </w:p>
        </w:tc>
        <w:tc>
          <w:tcPr>
            <w:tcW w:w="962" w:type="dxa"/>
          </w:tcPr>
          <w:p w:rsidR="00FE44AE" w:rsidRPr="00FE44AE" w:rsidRDefault="00FE44AE" w:rsidP="00FE44AE">
            <w:pPr>
              <w:rPr>
                <w:rFonts w:ascii="Times New Roman" w:hAnsi="Times New Roman"/>
                <w:sz w:val="12"/>
                <w:szCs w:val="12"/>
              </w:rPr>
            </w:pPr>
            <w:r w:rsidRPr="00FE44AE">
              <w:rPr>
                <w:rFonts w:ascii="Times New Roman" w:hAnsi="Times New Roman"/>
                <w:sz w:val="12"/>
                <w:szCs w:val="12"/>
              </w:rPr>
              <w:t>74</w:t>
            </w:r>
          </w:p>
        </w:tc>
        <w:tc>
          <w:tcPr>
            <w:tcW w:w="859" w:type="dxa"/>
          </w:tcPr>
          <w:p w:rsidR="00FE44AE" w:rsidRPr="00FE44AE" w:rsidRDefault="00FE44AE" w:rsidP="00FE44AE">
            <w:pPr>
              <w:rPr>
                <w:rFonts w:ascii="Times New Roman" w:hAnsi="Times New Roman"/>
                <w:sz w:val="12"/>
                <w:szCs w:val="12"/>
              </w:rPr>
            </w:pPr>
            <w:r w:rsidRPr="00FE44AE">
              <w:rPr>
                <w:rFonts w:ascii="Times New Roman" w:hAnsi="Times New Roman"/>
                <w:sz w:val="12"/>
                <w:szCs w:val="12"/>
              </w:rPr>
              <w:t>79</w:t>
            </w:r>
          </w:p>
        </w:tc>
      </w:tr>
    </w:tbl>
    <w:p w:rsidR="004C2C33" w:rsidRDefault="004C2C33" w:rsidP="00FE44A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FE44AE" w:rsidRPr="00FE44AE" w:rsidRDefault="00FE44AE" w:rsidP="00FE44A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E44AE">
        <w:rPr>
          <w:rFonts w:ascii="Times New Roman" w:hAnsi="Times New Roman"/>
          <w:b/>
          <w:sz w:val="12"/>
          <w:szCs w:val="12"/>
        </w:rPr>
        <w:t>5. Механизм реализации, организация управления программы.</w:t>
      </w:r>
    </w:p>
    <w:p w:rsidR="00FE44AE" w:rsidRPr="00FE44AE" w:rsidRDefault="00FE44AE" w:rsidP="00FE44A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E44AE">
        <w:rPr>
          <w:rFonts w:ascii="Times New Roman" w:hAnsi="Times New Roman"/>
          <w:sz w:val="12"/>
          <w:szCs w:val="12"/>
        </w:rPr>
        <w:t>Программа реализуется за счет средств местного бюджета.</w:t>
      </w:r>
    </w:p>
    <w:p w:rsidR="00FE44AE" w:rsidRPr="00FE44AE" w:rsidRDefault="00FE44AE" w:rsidP="00FE44A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E44AE">
        <w:rPr>
          <w:rFonts w:ascii="Times New Roman" w:hAnsi="Times New Roman"/>
          <w:sz w:val="12"/>
          <w:szCs w:val="12"/>
        </w:rPr>
        <w:t>Муниципальный заказчик Программы:</w:t>
      </w:r>
    </w:p>
    <w:p w:rsidR="00FE44AE" w:rsidRPr="00FE44AE" w:rsidRDefault="00FE44AE" w:rsidP="00FE44A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E44AE">
        <w:rPr>
          <w:rFonts w:ascii="Times New Roman" w:hAnsi="Times New Roman"/>
          <w:sz w:val="12"/>
          <w:szCs w:val="12"/>
        </w:rPr>
        <w:t>- является ответственным за ход и конечные результаты реализации Программы, рациональное использование выделяемых на ее выполнение финансовых средств;</w:t>
      </w:r>
    </w:p>
    <w:p w:rsidR="00FE44AE" w:rsidRPr="00FE44AE" w:rsidRDefault="00FE44AE" w:rsidP="00FE44A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E44AE">
        <w:rPr>
          <w:rFonts w:ascii="Times New Roman" w:hAnsi="Times New Roman"/>
          <w:sz w:val="12"/>
          <w:szCs w:val="12"/>
        </w:rPr>
        <w:t>- вносит предложения о привлечении дополнительных источников финансирования мероприятий Программы в случае уменьшения финансирования из местного бюджета, предложения по ускорению реализации Программы;</w:t>
      </w:r>
    </w:p>
    <w:p w:rsidR="00FE44AE" w:rsidRPr="00FE44AE" w:rsidRDefault="00FE44AE" w:rsidP="00FE44A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E44AE">
        <w:rPr>
          <w:rFonts w:ascii="Times New Roman" w:hAnsi="Times New Roman"/>
          <w:sz w:val="12"/>
          <w:szCs w:val="12"/>
        </w:rPr>
        <w:t>- собирают, систематизируют и обобщают аналитическую информацию о реализации программных мероприятий, осуществляют мониторинг результатов реализации программных мероприятий.</w:t>
      </w:r>
    </w:p>
    <w:p w:rsidR="004C2C33" w:rsidRDefault="004C2C33" w:rsidP="00FE44A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FE44AE" w:rsidRPr="00FE44AE" w:rsidRDefault="00FE44AE" w:rsidP="00FE44A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E44AE">
        <w:rPr>
          <w:rFonts w:ascii="Times New Roman" w:hAnsi="Times New Roman"/>
          <w:b/>
          <w:sz w:val="12"/>
          <w:szCs w:val="12"/>
        </w:rPr>
        <w:t>6. Оценка эффективности социально – экономических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FE44AE">
        <w:rPr>
          <w:rFonts w:ascii="Times New Roman" w:hAnsi="Times New Roman"/>
          <w:b/>
          <w:sz w:val="12"/>
          <w:szCs w:val="12"/>
        </w:rPr>
        <w:t>последствий от реализации программы.</w:t>
      </w:r>
    </w:p>
    <w:p w:rsidR="00FE44AE" w:rsidRPr="00FE44AE" w:rsidRDefault="00FE44AE" w:rsidP="00FE44A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E44AE">
        <w:rPr>
          <w:rFonts w:ascii="Times New Roman" w:hAnsi="Times New Roman"/>
          <w:sz w:val="12"/>
          <w:szCs w:val="12"/>
        </w:rPr>
        <w:t>Эффективность реализации Программы и использования выделенных на нее бюджетных средств обеспечивается за счет:</w:t>
      </w:r>
    </w:p>
    <w:p w:rsidR="00FE44AE" w:rsidRPr="00FE44AE" w:rsidRDefault="00FE44AE" w:rsidP="00FE44A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E44AE">
        <w:rPr>
          <w:rFonts w:ascii="Times New Roman" w:hAnsi="Times New Roman"/>
          <w:sz w:val="12"/>
          <w:szCs w:val="12"/>
        </w:rPr>
        <w:t>–  исключения возможности нецелевого использования бюджетных средств;</w:t>
      </w:r>
    </w:p>
    <w:p w:rsidR="00FE44AE" w:rsidRPr="00FE44AE" w:rsidRDefault="00FE44AE" w:rsidP="00FE44A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E44AE">
        <w:rPr>
          <w:rFonts w:ascii="Times New Roman" w:hAnsi="Times New Roman"/>
          <w:sz w:val="12"/>
          <w:szCs w:val="12"/>
        </w:rPr>
        <w:t>–  прозрачности использования бюджетных средств;</w:t>
      </w:r>
    </w:p>
    <w:p w:rsidR="00FE44AE" w:rsidRPr="00FE44AE" w:rsidRDefault="00FE44AE" w:rsidP="00FE44A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E44AE">
        <w:rPr>
          <w:rFonts w:ascii="Times New Roman" w:hAnsi="Times New Roman"/>
          <w:sz w:val="12"/>
          <w:szCs w:val="12"/>
        </w:rPr>
        <w:t>–  адресного предоставления бюджетных средств.</w:t>
      </w:r>
    </w:p>
    <w:p w:rsidR="00FE44AE" w:rsidRPr="00FE44AE" w:rsidRDefault="00FE44AE" w:rsidP="00FE44A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E44AE">
        <w:rPr>
          <w:rFonts w:ascii="Times New Roman" w:hAnsi="Times New Roman"/>
          <w:sz w:val="12"/>
          <w:szCs w:val="12"/>
        </w:rPr>
        <w:t>Для оценки эффективности реализации Программы используются показатели по направлениям, которые отражают выполнение мероприятий Программы.</w:t>
      </w:r>
    </w:p>
    <w:p w:rsidR="004C2C33" w:rsidRDefault="004C2C33" w:rsidP="00FE44AE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</w:p>
    <w:p w:rsidR="00FE44AE" w:rsidRPr="00FE44AE" w:rsidRDefault="00FE44AE" w:rsidP="00FE44A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FE44AE">
        <w:rPr>
          <w:rFonts w:ascii="Times New Roman" w:hAnsi="Times New Roman"/>
          <w:b/>
          <w:bCs/>
          <w:sz w:val="12"/>
          <w:szCs w:val="12"/>
        </w:rPr>
        <w:t>7. Управление программой и контроль за ее реализацией</w:t>
      </w:r>
    </w:p>
    <w:p w:rsidR="00FE44AE" w:rsidRPr="00FE44AE" w:rsidRDefault="00FE44AE" w:rsidP="00FE44A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E44AE">
        <w:rPr>
          <w:rFonts w:ascii="Times New Roman" w:hAnsi="Times New Roman"/>
          <w:sz w:val="12"/>
          <w:szCs w:val="12"/>
        </w:rPr>
        <w:t>Контроль за реализацией мероприятий и целевым использованием бюджетных средств осуществляет Администрация сельского поселения Черновка муниципального района Сергиевский и  Контрольно-ревизионное управление муниципального района Сергиевский.</w:t>
      </w:r>
    </w:p>
    <w:p w:rsidR="00CD49A3" w:rsidRDefault="00CD49A3" w:rsidP="00CD49A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АДМИНИСТРАЦИЯ</w:t>
      </w:r>
    </w:p>
    <w:p w:rsidR="00CD49A3" w:rsidRPr="008B3E75" w:rsidRDefault="00CD49A3" w:rsidP="00CD49A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ГОРОДСКОГО ПОСЕЛЕНИЯ СУХОДОЛ</w:t>
      </w:r>
    </w:p>
    <w:p w:rsidR="00CD49A3" w:rsidRPr="008B3E75" w:rsidRDefault="00CD49A3" w:rsidP="00CD49A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CD49A3" w:rsidRPr="008B3E75" w:rsidRDefault="00CD49A3" w:rsidP="00CD49A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CD49A3" w:rsidRPr="008B3E75" w:rsidRDefault="00CD49A3" w:rsidP="00CD49A3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CD49A3" w:rsidRPr="008B3E75" w:rsidRDefault="00CD49A3" w:rsidP="00CD49A3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B3E75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CD49A3" w:rsidRPr="008B3E75" w:rsidRDefault="00CD49A3" w:rsidP="00CD49A3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31 декабря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г.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№61</w:t>
      </w:r>
    </w:p>
    <w:p w:rsidR="00CD49A3" w:rsidRDefault="00CD49A3" w:rsidP="00CD49A3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  <w:r w:rsidRPr="00CD49A3">
        <w:rPr>
          <w:rFonts w:ascii="Times New Roman" w:hAnsi="Times New Roman"/>
          <w:b/>
          <w:bCs/>
          <w:sz w:val="12"/>
          <w:szCs w:val="12"/>
        </w:rPr>
        <w:t>Об утверждении муниципальной программы «Управление и распоряжение муниципальным имуществом</w:t>
      </w:r>
    </w:p>
    <w:p w:rsidR="00CD49A3" w:rsidRPr="00CD49A3" w:rsidRDefault="00CD49A3" w:rsidP="00CD49A3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CD49A3">
        <w:rPr>
          <w:rFonts w:ascii="Times New Roman" w:hAnsi="Times New Roman"/>
          <w:b/>
          <w:bCs/>
          <w:sz w:val="12"/>
          <w:szCs w:val="12"/>
        </w:rPr>
        <w:t xml:space="preserve"> городского поселения Суходол муниципального района Сергиевский» на 2016-2018гг.</w:t>
      </w:r>
    </w:p>
    <w:p w:rsidR="00CD49A3" w:rsidRPr="00CD49A3" w:rsidRDefault="00CD49A3" w:rsidP="00CD49A3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CD49A3" w:rsidRPr="00CD49A3" w:rsidRDefault="00CD49A3" w:rsidP="00CD49A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D49A3">
        <w:rPr>
          <w:rFonts w:ascii="Times New Roman" w:hAnsi="Times New Roman"/>
          <w:sz w:val="12"/>
          <w:szCs w:val="12"/>
        </w:rPr>
        <w:t>В целях эффективного и рационального использования муниципального имущества и земельных участков, 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21.12.2001 № 178-ФЗ (ред. от 13.07.2015) «О приватизации государственного и муниципального имущества», Уставом городского поселения Суходол, Администрация городского поселения Суходол муниципального района Сергиевский</w:t>
      </w:r>
    </w:p>
    <w:p w:rsidR="00CD49A3" w:rsidRPr="00CD49A3" w:rsidRDefault="00CD49A3" w:rsidP="00CD49A3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CD49A3">
        <w:rPr>
          <w:rFonts w:ascii="Times New Roman" w:hAnsi="Times New Roman"/>
          <w:b/>
          <w:sz w:val="12"/>
          <w:szCs w:val="12"/>
        </w:rPr>
        <w:t>ПОСТАНОВЛЯЕТ:</w:t>
      </w:r>
    </w:p>
    <w:p w:rsidR="00CD49A3" w:rsidRPr="00CD49A3" w:rsidRDefault="00CD49A3" w:rsidP="00CD49A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D49A3">
        <w:rPr>
          <w:rFonts w:ascii="Times New Roman" w:hAnsi="Times New Roman"/>
          <w:sz w:val="12"/>
          <w:szCs w:val="12"/>
        </w:rPr>
        <w:t>1.Утвердить муниципальную программу «Управление и распоряжение муниципальным имуществом городского поселения Суходол муниципального района Сергиевский» на 2016-2018гг. (Приложение №1 к настоящему Постановлению)</w:t>
      </w:r>
    </w:p>
    <w:p w:rsidR="00CD49A3" w:rsidRPr="00CD49A3" w:rsidRDefault="00CD49A3" w:rsidP="00CD49A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D49A3">
        <w:rPr>
          <w:rFonts w:ascii="Times New Roman" w:hAnsi="Times New Roman"/>
          <w:sz w:val="12"/>
          <w:szCs w:val="12"/>
        </w:rPr>
        <w:t>2.Установить, что расходные обязательства, возникающие в результате принятия настоящего постановления, исполняются за счет средств местного бюджета в пределах общего объема бюджетных ассигнований, предусматриваемого на соответствующий финансовый год.</w:t>
      </w:r>
    </w:p>
    <w:p w:rsidR="00CD49A3" w:rsidRPr="00CD49A3" w:rsidRDefault="00CD49A3" w:rsidP="00CD49A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D49A3">
        <w:rPr>
          <w:rFonts w:ascii="Times New Roman" w:hAnsi="Times New Roman"/>
          <w:sz w:val="12"/>
          <w:szCs w:val="12"/>
        </w:rPr>
        <w:t>3.Опубликовать настоящее Постановление в газете «Сергиевский вестник».</w:t>
      </w:r>
    </w:p>
    <w:p w:rsidR="00CD49A3" w:rsidRPr="00CD49A3" w:rsidRDefault="00CD49A3" w:rsidP="00CD49A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D49A3">
        <w:rPr>
          <w:rFonts w:ascii="Times New Roman" w:hAnsi="Times New Roman"/>
          <w:sz w:val="12"/>
          <w:szCs w:val="12"/>
        </w:rPr>
        <w:t>4.Настоящее Постановление вступает в силу с 01 января 2016года.</w:t>
      </w:r>
    </w:p>
    <w:p w:rsidR="00CD49A3" w:rsidRPr="00CD49A3" w:rsidRDefault="00CD49A3" w:rsidP="00CD49A3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CD49A3">
        <w:rPr>
          <w:rFonts w:ascii="Times New Roman" w:hAnsi="Times New Roman"/>
          <w:sz w:val="12"/>
          <w:szCs w:val="12"/>
        </w:rPr>
        <w:t>Глава городского поселения Суходол</w:t>
      </w:r>
    </w:p>
    <w:p w:rsidR="00CD49A3" w:rsidRDefault="00CD49A3" w:rsidP="00740356">
      <w:pPr>
        <w:tabs>
          <w:tab w:val="left" w:pos="2127"/>
        </w:tabs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CD49A3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CD49A3" w:rsidRPr="00CD49A3" w:rsidRDefault="00CD49A3" w:rsidP="00CD49A3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CD49A3">
        <w:rPr>
          <w:rFonts w:ascii="Times New Roman" w:hAnsi="Times New Roman"/>
          <w:sz w:val="12"/>
          <w:szCs w:val="12"/>
        </w:rPr>
        <w:t>А.Н. Малышев</w:t>
      </w:r>
    </w:p>
    <w:p w:rsidR="00FE44AE" w:rsidRPr="00FE44AE" w:rsidRDefault="00FE44AE" w:rsidP="00FE44AE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740356" w:rsidRPr="00F74D76" w:rsidRDefault="00740356" w:rsidP="00740356">
      <w:pPr>
        <w:tabs>
          <w:tab w:val="left" w:pos="2127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</w:t>
      </w:r>
    </w:p>
    <w:p w:rsidR="00740356" w:rsidRPr="00F74D76" w:rsidRDefault="00740356" w:rsidP="00740356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 w:rsidR="009B4FDA">
        <w:rPr>
          <w:rFonts w:ascii="Times New Roman" w:hAnsi="Times New Roman"/>
          <w:i/>
          <w:sz w:val="12"/>
          <w:szCs w:val="12"/>
        </w:rPr>
        <w:t xml:space="preserve"> город</w:t>
      </w:r>
      <w:r>
        <w:rPr>
          <w:rFonts w:ascii="Times New Roman" w:hAnsi="Times New Roman"/>
          <w:i/>
          <w:sz w:val="12"/>
          <w:szCs w:val="12"/>
        </w:rPr>
        <w:t>ского поселения Суходол</w:t>
      </w:r>
    </w:p>
    <w:p w:rsidR="00740356" w:rsidRPr="00F74D76" w:rsidRDefault="00740356" w:rsidP="00740356">
      <w:pPr>
        <w:tabs>
          <w:tab w:val="left" w:pos="1701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740356" w:rsidRPr="0023640C" w:rsidRDefault="00740356" w:rsidP="00740356">
      <w:pPr>
        <w:tabs>
          <w:tab w:val="left" w:pos="1701"/>
          <w:tab w:val="left" w:pos="2127"/>
        </w:tabs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61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31” декабря</w:t>
      </w:r>
      <w:r w:rsidRPr="00F74D76">
        <w:rPr>
          <w:rFonts w:ascii="Times New Roman" w:hAnsi="Times New Roman"/>
          <w:i/>
          <w:sz w:val="12"/>
          <w:szCs w:val="12"/>
        </w:rPr>
        <w:t xml:space="preserve"> 201</w:t>
      </w:r>
      <w:r>
        <w:rPr>
          <w:rFonts w:ascii="Times New Roman" w:hAnsi="Times New Roman"/>
          <w:i/>
          <w:sz w:val="12"/>
          <w:szCs w:val="12"/>
        </w:rPr>
        <w:t>5</w:t>
      </w:r>
      <w:r w:rsidRPr="00F74D76">
        <w:rPr>
          <w:rFonts w:ascii="Times New Roman" w:hAnsi="Times New Roman"/>
          <w:i/>
          <w:sz w:val="12"/>
          <w:szCs w:val="12"/>
        </w:rPr>
        <w:t xml:space="preserve"> г.</w:t>
      </w:r>
    </w:p>
    <w:p w:rsidR="00740356" w:rsidRDefault="00740356" w:rsidP="0074035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740356">
        <w:rPr>
          <w:rFonts w:ascii="Times New Roman" w:hAnsi="Times New Roman"/>
          <w:b/>
          <w:sz w:val="12"/>
          <w:szCs w:val="12"/>
        </w:rPr>
        <w:t xml:space="preserve">Муниципальная программа «Управление и распоряжение муниципальным имуществом </w:t>
      </w:r>
    </w:p>
    <w:p w:rsidR="00740356" w:rsidRPr="00740356" w:rsidRDefault="00740356" w:rsidP="0074035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740356">
        <w:rPr>
          <w:rFonts w:ascii="Times New Roman" w:hAnsi="Times New Roman"/>
          <w:b/>
          <w:sz w:val="12"/>
          <w:szCs w:val="12"/>
        </w:rPr>
        <w:t>городского поселения Суходол муниципального района Сергиевский» на 2016-2018гг.</w:t>
      </w:r>
    </w:p>
    <w:p w:rsidR="00740356" w:rsidRDefault="00740356" w:rsidP="00740356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740356">
        <w:rPr>
          <w:rFonts w:ascii="Times New Roman" w:hAnsi="Times New Roman"/>
          <w:sz w:val="12"/>
          <w:szCs w:val="12"/>
        </w:rPr>
        <w:t>Паспорт муниципальной программы</w:t>
      </w:r>
    </w:p>
    <w:p w:rsidR="004C2C33" w:rsidRPr="00740356" w:rsidRDefault="004C2C33" w:rsidP="00740356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tbl>
      <w:tblPr>
        <w:tblStyle w:val="af1"/>
        <w:tblW w:w="7513" w:type="dxa"/>
        <w:tblInd w:w="108" w:type="dxa"/>
        <w:tblLook w:val="04A0" w:firstRow="1" w:lastRow="0" w:firstColumn="1" w:lastColumn="0" w:noHBand="0" w:noVBand="1"/>
      </w:tblPr>
      <w:tblGrid>
        <w:gridCol w:w="2127"/>
        <w:gridCol w:w="5386"/>
      </w:tblGrid>
      <w:tr w:rsidR="00740356" w:rsidRPr="00740356" w:rsidTr="00740356">
        <w:trPr>
          <w:trHeight w:val="20"/>
        </w:trPr>
        <w:tc>
          <w:tcPr>
            <w:tcW w:w="2127" w:type="dxa"/>
            <w:hideMark/>
          </w:tcPr>
          <w:p w:rsidR="00740356" w:rsidRPr="00740356" w:rsidRDefault="00740356" w:rsidP="00740356">
            <w:pPr>
              <w:rPr>
                <w:rFonts w:ascii="Times New Roman" w:hAnsi="Times New Roman"/>
                <w:sz w:val="12"/>
                <w:szCs w:val="12"/>
              </w:rPr>
            </w:pPr>
            <w:r w:rsidRPr="00740356">
              <w:rPr>
                <w:rFonts w:ascii="Times New Roman" w:hAnsi="Times New Roman"/>
                <w:sz w:val="12"/>
                <w:szCs w:val="12"/>
              </w:rPr>
              <w:t>Наименование программы</w:t>
            </w:r>
          </w:p>
        </w:tc>
        <w:tc>
          <w:tcPr>
            <w:tcW w:w="5386" w:type="dxa"/>
            <w:hideMark/>
          </w:tcPr>
          <w:p w:rsidR="00740356" w:rsidRPr="00740356" w:rsidRDefault="00740356" w:rsidP="00740356">
            <w:pPr>
              <w:rPr>
                <w:rFonts w:ascii="Times New Roman" w:hAnsi="Times New Roman"/>
                <w:sz w:val="12"/>
                <w:szCs w:val="12"/>
              </w:rPr>
            </w:pPr>
            <w:r w:rsidRPr="00740356">
              <w:rPr>
                <w:rFonts w:ascii="Times New Roman" w:hAnsi="Times New Roman"/>
                <w:sz w:val="12"/>
                <w:szCs w:val="12"/>
              </w:rPr>
              <w:t>Муниципальная программа «Управление и распоряжение муниципальным имуществом городского поселения Суходол муниципального района Сергиевский» на 2016-2018гг. (далее – Программа)</w:t>
            </w:r>
          </w:p>
        </w:tc>
      </w:tr>
      <w:tr w:rsidR="00740356" w:rsidRPr="00740356" w:rsidTr="00740356">
        <w:trPr>
          <w:trHeight w:val="20"/>
        </w:trPr>
        <w:tc>
          <w:tcPr>
            <w:tcW w:w="2127" w:type="dxa"/>
            <w:hideMark/>
          </w:tcPr>
          <w:p w:rsidR="00740356" w:rsidRPr="00740356" w:rsidRDefault="00740356" w:rsidP="00740356">
            <w:pPr>
              <w:rPr>
                <w:rFonts w:ascii="Times New Roman" w:hAnsi="Times New Roman"/>
                <w:sz w:val="12"/>
                <w:szCs w:val="12"/>
              </w:rPr>
            </w:pPr>
            <w:r w:rsidRPr="00740356">
              <w:rPr>
                <w:rFonts w:ascii="Times New Roman" w:hAnsi="Times New Roman"/>
                <w:sz w:val="12"/>
                <w:szCs w:val="12"/>
              </w:rPr>
              <w:t>Основание для разработки программы</w:t>
            </w:r>
          </w:p>
        </w:tc>
        <w:tc>
          <w:tcPr>
            <w:tcW w:w="5386" w:type="dxa"/>
            <w:hideMark/>
          </w:tcPr>
          <w:p w:rsidR="00740356" w:rsidRPr="00740356" w:rsidRDefault="00740356" w:rsidP="00740356">
            <w:pPr>
              <w:rPr>
                <w:rFonts w:ascii="Times New Roman" w:hAnsi="Times New Roman"/>
                <w:sz w:val="12"/>
                <w:szCs w:val="12"/>
              </w:rPr>
            </w:pPr>
            <w:r w:rsidRPr="00740356">
              <w:rPr>
                <w:rFonts w:ascii="Times New Roman" w:hAnsi="Times New Roman"/>
                <w:sz w:val="12"/>
                <w:szCs w:val="12"/>
              </w:rPr>
              <w:t>Федеральный закон от 06.10.2003 № 131-ФЗ «Об общих принципах организации местного самоуправления в Российской Федерации», Федеральный закон от 21.12.2001 № 178-ФЗ «О приватизации государственного и муниципального имущества», Земельный Кодекс Российской Федерации № 136-ФЗ от 25.10.2001 г., Гражданский Кодекс Российской Федерации № 51-ФЗ от 30.11.1994г., Устав городского поселения Суходол</w:t>
            </w:r>
          </w:p>
        </w:tc>
      </w:tr>
      <w:tr w:rsidR="00740356" w:rsidRPr="00740356" w:rsidTr="00740356">
        <w:trPr>
          <w:trHeight w:val="20"/>
        </w:trPr>
        <w:tc>
          <w:tcPr>
            <w:tcW w:w="2127" w:type="dxa"/>
            <w:hideMark/>
          </w:tcPr>
          <w:p w:rsidR="00740356" w:rsidRPr="00740356" w:rsidRDefault="00740356" w:rsidP="00740356">
            <w:pPr>
              <w:rPr>
                <w:rFonts w:ascii="Times New Roman" w:hAnsi="Times New Roman"/>
                <w:sz w:val="12"/>
                <w:szCs w:val="12"/>
              </w:rPr>
            </w:pPr>
            <w:r w:rsidRPr="00740356">
              <w:rPr>
                <w:rFonts w:ascii="Times New Roman" w:hAnsi="Times New Roman"/>
                <w:sz w:val="12"/>
                <w:szCs w:val="12"/>
              </w:rPr>
              <w:t>Основной разработчик программы</w:t>
            </w:r>
          </w:p>
        </w:tc>
        <w:tc>
          <w:tcPr>
            <w:tcW w:w="5386" w:type="dxa"/>
            <w:hideMark/>
          </w:tcPr>
          <w:p w:rsidR="00740356" w:rsidRPr="00740356" w:rsidRDefault="00740356" w:rsidP="00740356">
            <w:pPr>
              <w:rPr>
                <w:rFonts w:ascii="Times New Roman" w:hAnsi="Times New Roman"/>
                <w:sz w:val="12"/>
                <w:szCs w:val="12"/>
              </w:rPr>
            </w:pPr>
            <w:r w:rsidRPr="00740356">
              <w:rPr>
                <w:rFonts w:ascii="Times New Roman" w:hAnsi="Times New Roman"/>
                <w:sz w:val="12"/>
                <w:szCs w:val="12"/>
              </w:rPr>
              <w:t>Администрация городского поселения Суходол муниципального района Сергиевский</w:t>
            </w:r>
          </w:p>
        </w:tc>
      </w:tr>
      <w:tr w:rsidR="00740356" w:rsidRPr="00740356" w:rsidTr="00740356">
        <w:trPr>
          <w:trHeight w:val="20"/>
        </w:trPr>
        <w:tc>
          <w:tcPr>
            <w:tcW w:w="2127" w:type="dxa"/>
            <w:hideMark/>
          </w:tcPr>
          <w:p w:rsidR="00740356" w:rsidRPr="00740356" w:rsidRDefault="00740356" w:rsidP="00740356">
            <w:pPr>
              <w:rPr>
                <w:rFonts w:ascii="Times New Roman" w:hAnsi="Times New Roman"/>
                <w:sz w:val="12"/>
                <w:szCs w:val="12"/>
              </w:rPr>
            </w:pPr>
            <w:r w:rsidRPr="00740356">
              <w:rPr>
                <w:rFonts w:ascii="Times New Roman" w:hAnsi="Times New Roman"/>
                <w:sz w:val="12"/>
                <w:szCs w:val="12"/>
              </w:rPr>
              <w:t>Цели и задачи программы</w:t>
            </w:r>
          </w:p>
        </w:tc>
        <w:tc>
          <w:tcPr>
            <w:tcW w:w="5386" w:type="dxa"/>
            <w:hideMark/>
          </w:tcPr>
          <w:p w:rsidR="00740356" w:rsidRPr="00740356" w:rsidRDefault="00740356" w:rsidP="00740356">
            <w:pPr>
              <w:rPr>
                <w:rFonts w:ascii="Times New Roman" w:hAnsi="Times New Roman"/>
                <w:sz w:val="12"/>
                <w:szCs w:val="12"/>
              </w:rPr>
            </w:pPr>
            <w:r w:rsidRPr="00740356">
              <w:rPr>
                <w:rFonts w:ascii="Times New Roman" w:hAnsi="Times New Roman"/>
                <w:sz w:val="12"/>
                <w:szCs w:val="12"/>
              </w:rPr>
              <w:t>Целью Программы является повышение эффективности управления муниципальным имуществом.</w:t>
            </w:r>
          </w:p>
          <w:p w:rsidR="00740356" w:rsidRPr="00740356" w:rsidRDefault="00740356" w:rsidP="00740356">
            <w:pPr>
              <w:rPr>
                <w:rFonts w:ascii="Times New Roman" w:hAnsi="Times New Roman"/>
                <w:sz w:val="12"/>
                <w:szCs w:val="12"/>
              </w:rPr>
            </w:pPr>
            <w:r w:rsidRPr="00740356">
              <w:rPr>
                <w:rFonts w:ascii="Times New Roman" w:hAnsi="Times New Roman"/>
                <w:sz w:val="12"/>
                <w:szCs w:val="12"/>
              </w:rPr>
              <w:t>Задачами Программы являются:</w:t>
            </w:r>
          </w:p>
          <w:p w:rsidR="00740356" w:rsidRPr="00740356" w:rsidRDefault="00740356" w:rsidP="00740356">
            <w:pPr>
              <w:rPr>
                <w:rFonts w:ascii="Times New Roman" w:hAnsi="Times New Roman"/>
                <w:sz w:val="12"/>
                <w:szCs w:val="12"/>
              </w:rPr>
            </w:pPr>
            <w:r w:rsidRPr="00740356">
              <w:rPr>
                <w:rFonts w:ascii="Times New Roman" w:hAnsi="Times New Roman"/>
                <w:sz w:val="12"/>
                <w:szCs w:val="12"/>
              </w:rPr>
              <w:t>- внедрение программных принципов организации деятельности органов местного самоуправления;</w:t>
            </w:r>
          </w:p>
          <w:p w:rsidR="00740356" w:rsidRPr="00740356" w:rsidRDefault="00740356" w:rsidP="00740356">
            <w:pPr>
              <w:rPr>
                <w:rFonts w:ascii="Times New Roman" w:hAnsi="Times New Roman"/>
                <w:sz w:val="12"/>
                <w:szCs w:val="12"/>
              </w:rPr>
            </w:pPr>
            <w:r w:rsidRPr="00740356">
              <w:rPr>
                <w:rFonts w:ascii="Times New Roman" w:hAnsi="Times New Roman"/>
                <w:sz w:val="12"/>
                <w:szCs w:val="12"/>
              </w:rPr>
              <w:t>- совершенствование механизма управления муниципальным имуществом;</w:t>
            </w:r>
          </w:p>
          <w:p w:rsidR="00740356" w:rsidRPr="00740356" w:rsidRDefault="00740356" w:rsidP="00740356">
            <w:pPr>
              <w:rPr>
                <w:rFonts w:ascii="Times New Roman" w:hAnsi="Times New Roman"/>
                <w:sz w:val="12"/>
                <w:szCs w:val="12"/>
              </w:rPr>
            </w:pPr>
            <w:r w:rsidRPr="00740356">
              <w:rPr>
                <w:rFonts w:ascii="Times New Roman" w:hAnsi="Times New Roman"/>
                <w:sz w:val="12"/>
                <w:szCs w:val="12"/>
              </w:rPr>
              <w:t>- обеспечение соответствия состава имущества выполняемым функциям;</w:t>
            </w:r>
          </w:p>
          <w:p w:rsidR="00740356" w:rsidRPr="00740356" w:rsidRDefault="00740356" w:rsidP="00740356">
            <w:pPr>
              <w:rPr>
                <w:rFonts w:ascii="Times New Roman" w:hAnsi="Times New Roman"/>
                <w:sz w:val="12"/>
                <w:szCs w:val="12"/>
              </w:rPr>
            </w:pPr>
            <w:r w:rsidRPr="00740356">
              <w:rPr>
                <w:rFonts w:ascii="Times New Roman" w:hAnsi="Times New Roman"/>
                <w:sz w:val="12"/>
                <w:szCs w:val="12"/>
              </w:rPr>
              <w:t>- привлечение доходов в местный бюджет  от использования муниципального имущества.</w:t>
            </w:r>
          </w:p>
        </w:tc>
      </w:tr>
      <w:tr w:rsidR="00740356" w:rsidRPr="00740356" w:rsidTr="00740356">
        <w:trPr>
          <w:trHeight w:val="20"/>
        </w:trPr>
        <w:tc>
          <w:tcPr>
            <w:tcW w:w="2127" w:type="dxa"/>
            <w:hideMark/>
          </w:tcPr>
          <w:p w:rsidR="00740356" w:rsidRPr="00740356" w:rsidRDefault="00740356" w:rsidP="00740356">
            <w:pPr>
              <w:rPr>
                <w:rFonts w:ascii="Times New Roman" w:hAnsi="Times New Roman"/>
                <w:sz w:val="12"/>
                <w:szCs w:val="12"/>
              </w:rPr>
            </w:pPr>
            <w:r w:rsidRPr="00740356">
              <w:rPr>
                <w:rFonts w:ascii="Times New Roman" w:hAnsi="Times New Roman"/>
                <w:sz w:val="12"/>
                <w:szCs w:val="12"/>
              </w:rPr>
              <w:t>Сроки реализации программы</w:t>
            </w:r>
          </w:p>
        </w:tc>
        <w:tc>
          <w:tcPr>
            <w:tcW w:w="5386" w:type="dxa"/>
            <w:hideMark/>
          </w:tcPr>
          <w:p w:rsidR="00740356" w:rsidRPr="00740356" w:rsidRDefault="00740356" w:rsidP="00740356">
            <w:pPr>
              <w:rPr>
                <w:rFonts w:ascii="Times New Roman" w:hAnsi="Times New Roman"/>
                <w:sz w:val="12"/>
                <w:szCs w:val="12"/>
              </w:rPr>
            </w:pPr>
            <w:r w:rsidRPr="00740356">
              <w:rPr>
                <w:rFonts w:ascii="Times New Roman" w:hAnsi="Times New Roman"/>
                <w:sz w:val="12"/>
                <w:szCs w:val="12"/>
              </w:rPr>
              <w:t>2016-2018 годы</w:t>
            </w:r>
          </w:p>
        </w:tc>
      </w:tr>
      <w:tr w:rsidR="00740356" w:rsidRPr="00740356" w:rsidTr="00740356">
        <w:trPr>
          <w:trHeight w:val="20"/>
        </w:trPr>
        <w:tc>
          <w:tcPr>
            <w:tcW w:w="2127" w:type="dxa"/>
            <w:hideMark/>
          </w:tcPr>
          <w:p w:rsidR="00740356" w:rsidRPr="00740356" w:rsidRDefault="00740356" w:rsidP="00740356">
            <w:pPr>
              <w:rPr>
                <w:rFonts w:ascii="Times New Roman" w:hAnsi="Times New Roman"/>
                <w:sz w:val="12"/>
                <w:szCs w:val="12"/>
              </w:rPr>
            </w:pPr>
            <w:r w:rsidRPr="00740356">
              <w:rPr>
                <w:rFonts w:ascii="Times New Roman" w:hAnsi="Times New Roman"/>
                <w:sz w:val="12"/>
                <w:szCs w:val="12"/>
              </w:rPr>
              <w:t>Исполнитель программы</w:t>
            </w:r>
          </w:p>
        </w:tc>
        <w:tc>
          <w:tcPr>
            <w:tcW w:w="5386" w:type="dxa"/>
            <w:hideMark/>
          </w:tcPr>
          <w:p w:rsidR="00740356" w:rsidRPr="00740356" w:rsidRDefault="00740356" w:rsidP="00740356">
            <w:pPr>
              <w:rPr>
                <w:rFonts w:ascii="Times New Roman" w:hAnsi="Times New Roman"/>
                <w:sz w:val="12"/>
                <w:szCs w:val="12"/>
              </w:rPr>
            </w:pPr>
            <w:r w:rsidRPr="00740356">
              <w:rPr>
                <w:rFonts w:ascii="Times New Roman" w:hAnsi="Times New Roman"/>
                <w:sz w:val="12"/>
                <w:szCs w:val="12"/>
              </w:rPr>
              <w:t>Администрация городского поселения Суходол муниципального района Сергиевский</w:t>
            </w:r>
          </w:p>
        </w:tc>
      </w:tr>
      <w:tr w:rsidR="00740356" w:rsidRPr="00740356" w:rsidTr="00740356">
        <w:trPr>
          <w:trHeight w:val="20"/>
        </w:trPr>
        <w:tc>
          <w:tcPr>
            <w:tcW w:w="2127" w:type="dxa"/>
            <w:hideMark/>
          </w:tcPr>
          <w:p w:rsidR="00740356" w:rsidRPr="00740356" w:rsidRDefault="00740356" w:rsidP="00740356">
            <w:pPr>
              <w:rPr>
                <w:rFonts w:ascii="Times New Roman" w:hAnsi="Times New Roman"/>
                <w:sz w:val="12"/>
                <w:szCs w:val="12"/>
              </w:rPr>
            </w:pPr>
            <w:r w:rsidRPr="00740356">
              <w:rPr>
                <w:rFonts w:ascii="Times New Roman" w:hAnsi="Times New Roman"/>
                <w:sz w:val="12"/>
                <w:szCs w:val="12"/>
              </w:rPr>
              <w:t>Объемы, источники финансирования программы</w:t>
            </w:r>
          </w:p>
        </w:tc>
        <w:tc>
          <w:tcPr>
            <w:tcW w:w="5386" w:type="dxa"/>
            <w:hideMark/>
          </w:tcPr>
          <w:p w:rsidR="00740356" w:rsidRPr="00740356" w:rsidRDefault="00740356" w:rsidP="00740356">
            <w:pPr>
              <w:rPr>
                <w:rFonts w:ascii="Times New Roman" w:hAnsi="Times New Roman"/>
                <w:sz w:val="12"/>
                <w:szCs w:val="12"/>
              </w:rPr>
            </w:pPr>
            <w:r w:rsidRPr="00740356">
              <w:rPr>
                <w:rFonts w:ascii="Times New Roman" w:hAnsi="Times New Roman"/>
                <w:sz w:val="12"/>
                <w:szCs w:val="12"/>
              </w:rPr>
              <w:t>Общий объем финансирования Программы составляет 614,49010 тыс. рублей, в том числе из местного бюджета –  614,49010 тыс. рублей.</w:t>
            </w:r>
          </w:p>
          <w:p w:rsidR="00740356" w:rsidRPr="00740356" w:rsidRDefault="00740356" w:rsidP="00740356">
            <w:pPr>
              <w:rPr>
                <w:rFonts w:ascii="Times New Roman" w:hAnsi="Times New Roman"/>
                <w:sz w:val="12"/>
                <w:szCs w:val="12"/>
              </w:rPr>
            </w:pPr>
            <w:r w:rsidRPr="00740356">
              <w:rPr>
                <w:rFonts w:ascii="Times New Roman" w:hAnsi="Times New Roman"/>
                <w:sz w:val="12"/>
                <w:szCs w:val="12"/>
              </w:rPr>
              <w:t>2016г.- 614,49010 тыс. руб.</w:t>
            </w:r>
          </w:p>
          <w:p w:rsidR="00740356" w:rsidRPr="00740356" w:rsidRDefault="00740356" w:rsidP="00740356">
            <w:pPr>
              <w:rPr>
                <w:rFonts w:ascii="Times New Roman" w:hAnsi="Times New Roman"/>
                <w:sz w:val="12"/>
                <w:szCs w:val="12"/>
              </w:rPr>
            </w:pPr>
            <w:r w:rsidRPr="00740356">
              <w:rPr>
                <w:rFonts w:ascii="Times New Roman" w:hAnsi="Times New Roman"/>
                <w:sz w:val="12"/>
                <w:szCs w:val="12"/>
              </w:rPr>
              <w:t>2017г.- 0,0 тыс. руб.</w:t>
            </w:r>
          </w:p>
          <w:p w:rsidR="00740356" w:rsidRPr="00740356" w:rsidRDefault="00740356" w:rsidP="00740356">
            <w:pPr>
              <w:rPr>
                <w:rFonts w:ascii="Times New Roman" w:hAnsi="Times New Roman"/>
                <w:sz w:val="12"/>
                <w:szCs w:val="12"/>
              </w:rPr>
            </w:pPr>
            <w:r w:rsidRPr="00740356">
              <w:rPr>
                <w:rFonts w:ascii="Times New Roman" w:hAnsi="Times New Roman"/>
                <w:sz w:val="12"/>
                <w:szCs w:val="12"/>
              </w:rPr>
              <w:t>2018г.- 0,0 тыс. руб.</w:t>
            </w:r>
          </w:p>
        </w:tc>
      </w:tr>
      <w:tr w:rsidR="00740356" w:rsidRPr="00740356" w:rsidTr="00740356">
        <w:trPr>
          <w:trHeight w:val="20"/>
        </w:trPr>
        <w:tc>
          <w:tcPr>
            <w:tcW w:w="2127" w:type="dxa"/>
            <w:hideMark/>
          </w:tcPr>
          <w:p w:rsidR="00740356" w:rsidRPr="00740356" w:rsidRDefault="00740356" w:rsidP="00740356">
            <w:pPr>
              <w:rPr>
                <w:rFonts w:ascii="Times New Roman" w:hAnsi="Times New Roman"/>
                <w:sz w:val="12"/>
                <w:szCs w:val="12"/>
              </w:rPr>
            </w:pPr>
            <w:r w:rsidRPr="00740356">
              <w:rPr>
                <w:rFonts w:ascii="Times New Roman" w:hAnsi="Times New Roman"/>
                <w:sz w:val="12"/>
                <w:szCs w:val="12"/>
              </w:rPr>
              <w:t>Ожидаемые конечные результаты реализации программы</w:t>
            </w:r>
          </w:p>
        </w:tc>
        <w:tc>
          <w:tcPr>
            <w:tcW w:w="5386" w:type="dxa"/>
            <w:hideMark/>
          </w:tcPr>
          <w:p w:rsidR="00740356" w:rsidRPr="00740356" w:rsidRDefault="00740356" w:rsidP="00740356">
            <w:pPr>
              <w:rPr>
                <w:rFonts w:ascii="Times New Roman" w:hAnsi="Times New Roman"/>
                <w:sz w:val="12"/>
                <w:szCs w:val="12"/>
              </w:rPr>
            </w:pPr>
            <w:r w:rsidRPr="00740356">
              <w:rPr>
                <w:rFonts w:ascii="Times New Roman" w:hAnsi="Times New Roman"/>
                <w:sz w:val="12"/>
                <w:szCs w:val="12"/>
              </w:rPr>
              <w:t>По итогам реализации программы планируется получить следующие результаты:</w:t>
            </w:r>
          </w:p>
          <w:p w:rsidR="00740356" w:rsidRPr="00740356" w:rsidRDefault="00740356" w:rsidP="00740356">
            <w:pPr>
              <w:rPr>
                <w:rFonts w:ascii="Times New Roman" w:hAnsi="Times New Roman"/>
                <w:sz w:val="12"/>
                <w:szCs w:val="12"/>
              </w:rPr>
            </w:pPr>
            <w:r w:rsidRPr="00740356">
              <w:rPr>
                <w:rFonts w:ascii="Times New Roman" w:hAnsi="Times New Roman"/>
                <w:sz w:val="12"/>
                <w:szCs w:val="12"/>
              </w:rPr>
              <w:t>государственная регистрация права муниципальной собственности на объекты недвижимости и земельные участки с целью вовлечения в оборот</w:t>
            </w:r>
          </w:p>
        </w:tc>
      </w:tr>
      <w:tr w:rsidR="00740356" w:rsidRPr="00740356" w:rsidTr="00740356">
        <w:trPr>
          <w:trHeight w:val="20"/>
        </w:trPr>
        <w:tc>
          <w:tcPr>
            <w:tcW w:w="2127" w:type="dxa"/>
            <w:hideMark/>
          </w:tcPr>
          <w:p w:rsidR="00740356" w:rsidRPr="00740356" w:rsidRDefault="00740356" w:rsidP="00740356">
            <w:pPr>
              <w:rPr>
                <w:rFonts w:ascii="Times New Roman" w:hAnsi="Times New Roman"/>
                <w:sz w:val="12"/>
                <w:szCs w:val="12"/>
              </w:rPr>
            </w:pPr>
            <w:r w:rsidRPr="00740356">
              <w:rPr>
                <w:rFonts w:ascii="Times New Roman" w:hAnsi="Times New Roman"/>
                <w:sz w:val="12"/>
                <w:szCs w:val="12"/>
              </w:rPr>
              <w:t>Контроль за исполнение программы</w:t>
            </w:r>
          </w:p>
        </w:tc>
        <w:tc>
          <w:tcPr>
            <w:tcW w:w="5386" w:type="dxa"/>
            <w:hideMark/>
          </w:tcPr>
          <w:p w:rsidR="00740356" w:rsidRPr="00740356" w:rsidRDefault="00740356" w:rsidP="00740356">
            <w:pPr>
              <w:rPr>
                <w:rFonts w:ascii="Times New Roman" w:hAnsi="Times New Roman"/>
                <w:sz w:val="12"/>
                <w:szCs w:val="12"/>
              </w:rPr>
            </w:pPr>
            <w:r w:rsidRPr="00740356">
              <w:rPr>
                <w:rFonts w:ascii="Times New Roman" w:hAnsi="Times New Roman"/>
                <w:sz w:val="12"/>
                <w:szCs w:val="12"/>
              </w:rPr>
              <w:t>Контроль за исполнением программы осуществляет администрация городского поселения Суходол муниципального района Сергиевский</w:t>
            </w:r>
          </w:p>
        </w:tc>
      </w:tr>
    </w:tbl>
    <w:p w:rsidR="004C2C33" w:rsidRDefault="004C2C33" w:rsidP="0074035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740356" w:rsidRPr="00740356" w:rsidRDefault="00740356" w:rsidP="0074035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740356">
        <w:rPr>
          <w:rFonts w:ascii="Times New Roman" w:hAnsi="Times New Roman"/>
          <w:b/>
          <w:sz w:val="12"/>
          <w:szCs w:val="12"/>
        </w:rPr>
        <w:t>1. Содержание проблемы и необходимость ее решения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740356">
        <w:rPr>
          <w:rFonts w:ascii="Times New Roman" w:hAnsi="Times New Roman"/>
          <w:b/>
          <w:sz w:val="12"/>
          <w:szCs w:val="12"/>
        </w:rPr>
        <w:t>программными методами.</w:t>
      </w:r>
    </w:p>
    <w:p w:rsidR="00740356" w:rsidRPr="00740356" w:rsidRDefault="00740356" w:rsidP="0074035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40356">
        <w:rPr>
          <w:rFonts w:ascii="Times New Roman" w:hAnsi="Times New Roman"/>
          <w:sz w:val="12"/>
          <w:szCs w:val="12"/>
        </w:rPr>
        <w:t>Надлежащее оформление права собственности  является залогом целостности всего муниципального имущества.</w:t>
      </w:r>
    </w:p>
    <w:p w:rsidR="00740356" w:rsidRPr="00740356" w:rsidRDefault="00740356" w:rsidP="0074035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40356">
        <w:rPr>
          <w:rFonts w:ascii="Times New Roman" w:hAnsi="Times New Roman"/>
          <w:sz w:val="12"/>
          <w:szCs w:val="12"/>
        </w:rPr>
        <w:t>Основной проблемой стоящей перед администрацией городского поселения в сфере оформления права муниципальной собственности на объекты недвижимости и земельные участки, является отсутствие зарегистрированных прав на них, а также кадастрового учета объектов и земельных участков.</w:t>
      </w:r>
    </w:p>
    <w:p w:rsidR="00740356" w:rsidRPr="00740356" w:rsidRDefault="00740356" w:rsidP="0074035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40356">
        <w:rPr>
          <w:rFonts w:ascii="Times New Roman" w:hAnsi="Times New Roman"/>
          <w:sz w:val="12"/>
          <w:szCs w:val="12"/>
        </w:rPr>
        <w:t>Кроме того, проведение инвентаризации (кадастровых работ) позволит  установить точные характеристики объектов недвижимости, выявить перепланированные и реконструированные объекты, установить площадь земельных участков.</w:t>
      </w:r>
    </w:p>
    <w:p w:rsidR="00740356" w:rsidRPr="00740356" w:rsidRDefault="00740356" w:rsidP="0074035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40356">
        <w:rPr>
          <w:rFonts w:ascii="Times New Roman" w:hAnsi="Times New Roman"/>
          <w:sz w:val="12"/>
          <w:szCs w:val="12"/>
        </w:rPr>
        <w:t>Потребность проведения инвентаризации (кадастровых работ) позволит внесения точные сведения об объектах в реестр муниципального имущества, а также государственная регистрация права муниципальной собственности – ввод в хозяйственный оборот объектов и земельных участков, с целью получения дохода.</w:t>
      </w:r>
    </w:p>
    <w:p w:rsidR="004C2C33" w:rsidRDefault="004C2C33" w:rsidP="0074035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740356" w:rsidRPr="00740356" w:rsidRDefault="00740356" w:rsidP="0074035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740356">
        <w:rPr>
          <w:rFonts w:ascii="Times New Roman" w:hAnsi="Times New Roman"/>
          <w:b/>
          <w:sz w:val="12"/>
          <w:szCs w:val="12"/>
        </w:rPr>
        <w:t>2. Цели и задачи программы, сроки и этапы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740356">
        <w:rPr>
          <w:rFonts w:ascii="Times New Roman" w:hAnsi="Times New Roman"/>
          <w:b/>
          <w:sz w:val="12"/>
          <w:szCs w:val="12"/>
        </w:rPr>
        <w:t>реализации программы.</w:t>
      </w:r>
    </w:p>
    <w:p w:rsidR="00740356" w:rsidRPr="00740356" w:rsidRDefault="00740356" w:rsidP="0074035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40356">
        <w:rPr>
          <w:rFonts w:ascii="Times New Roman" w:hAnsi="Times New Roman"/>
          <w:sz w:val="12"/>
          <w:szCs w:val="12"/>
        </w:rPr>
        <w:t>Основной целью и задачей муниципальной программы является оформление права муниципальной собственности на все объекты недвижимости, находящиеся в муниципальной собственности.</w:t>
      </w:r>
    </w:p>
    <w:p w:rsidR="00740356" w:rsidRPr="00740356" w:rsidRDefault="00740356" w:rsidP="0074035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40356">
        <w:rPr>
          <w:rFonts w:ascii="Times New Roman" w:hAnsi="Times New Roman"/>
          <w:sz w:val="12"/>
          <w:szCs w:val="12"/>
        </w:rPr>
        <w:lastRenderedPageBreak/>
        <w:t>Срок реализации программы – 2016-2018г.г..</w:t>
      </w:r>
    </w:p>
    <w:p w:rsidR="00740356" w:rsidRPr="00740356" w:rsidRDefault="00740356" w:rsidP="0074035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40356">
        <w:rPr>
          <w:rFonts w:ascii="Times New Roman" w:hAnsi="Times New Roman"/>
          <w:sz w:val="12"/>
          <w:szCs w:val="12"/>
        </w:rPr>
        <w:t>Общий объем финансирования Программы составляет 614,49010 тыс. рублей</w:t>
      </w:r>
    </w:p>
    <w:p w:rsidR="004C2C33" w:rsidRDefault="004C2C33" w:rsidP="00740356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740356" w:rsidRPr="00740356" w:rsidRDefault="00740356" w:rsidP="00740356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740356">
        <w:rPr>
          <w:rFonts w:ascii="Times New Roman" w:hAnsi="Times New Roman"/>
          <w:sz w:val="12"/>
          <w:szCs w:val="12"/>
        </w:rPr>
        <w:t>ПЕРЕЧЕНЬ</w:t>
      </w:r>
      <w:r>
        <w:rPr>
          <w:rFonts w:ascii="Times New Roman" w:hAnsi="Times New Roman"/>
          <w:sz w:val="12"/>
          <w:szCs w:val="12"/>
        </w:rPr>
        <w:t xml:space="preserve"> </w:t>
      </w:r>
      <w:r w:rsidRPr="00740356">
        <w:rPr>
          <w:rFonts w:ascii="Times New Roman" w:hAnsi="Times New Roman"/>
          <w:sz w:val="12"/>
          <w:szCs w:val="12"/>
        </w:rPr>
        <w:t>ПРОГРАММНЫХ МЕРОПРИЯТИЙ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45"/>
        <w:gridCol w:w="4191"/>
        <w:gridCol w:w="709"/>
        <w:gridCol w:w="709"/>
        <w:gridCol w:w="709"/>
        <w:gridCol w:w="850"/>
      </w:tblGrid>
      <w:tr w:rsidR="00740356" w:rsidRPr="00740356" w:rsidTr="00740356">
        <w:trPr>
          <w:trHeight w:val="20"/>
        </w:trPr>
        <w:tc>
          <w:tcPr>
            <w:tcW w:w="345" w:type="dxa"/>
            <w:hideMark/>
          </w:tcPr>
          <w:p w:rsidR="00740356" w:rsidRPr="00740356" w:rsidRDefault="00740356" w:rsidP="00740356">
            <w:pPr>
              <w:rPr>
                <w:rFonts w:ascii="Times New Roman" w:hAnsi="Times New Roman"/>
                <w:sz w:val="12"/>
                <w:szCs w:val="12"/>
              </w:rPr>
            </w:pPr>
            <w:r w:rsidRPr="00740356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4191" w:type="dxa"/>
            <w:hideMark/>
          </w:tcPr>
          <w:p w:rsidR="00740356" w:rsidRPr="00740356" w:rsidRDefault="00740356" w:rsidP="00740356">
            <w:pPr>
              <w:rPr>
                <w:rFonts w:ascii="Times New Roman" w:hAnsi="Times New Roman"/>
                <w:sz w:val="12"/>
                <w:szCs w:val="12"/>
              </w:rPr>
            </w:pPr>
            <w:r w:rsidRPr="00740356">
              <w:rPr>
                <w:rFonts w:ascii="Times New Roman" w:hAnsi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709" w:type="dxa"/>
            <w:hideMark/>
          </w:tcPr>
          <w:p w:rsidR="00740356" w:rsidRPr="00740356" w:rsidRDefault="00740356" w:rsidP="00740356">
            <w:pPr>
              <w:rPr>
                <w:rFonts w:ascii="Times New Roman" w:hAnsi="Times New Roman"/>
                <w:sz w:val="12"/>
                <w:szCs w:val="12"/>
              </w:rPr>
            </w:pPr>
            <w:r w:rsidRPr="00740356">
              <w:rPr>
                <w:rFonts w:ascii="Times New Roman" w:hAnsi="Times New Roman"/>
                <w:sz w:val="12"/>
                <w:szCs w:val="12"/>
              </w:rPr>
              <w:t>2016 год, тыс. рублей</w:t>
            </w:r>
          </w:p>
        </w:tc>
        <w:tc>
          <w:tcPr>
            <w:tcW w:w="709" w:type="dxa"/>
            <w:hideMark/>
          </w:tcPr>
          <w:p w:rsidR="00740356" w:rsidRPr="00740356" w:rsidRDefault="00740356" w:rsidP="00740356">
            <w:pPr>
              <w:rPr>
                <w:rFonts w:ascii="Times New Roman" w:hAnsi="Times New Roman"/>
                <w:sz w:val="12"/>
                <w:szCs w:val="12"/>
              </w:rPr>
            </w:pPr>
            <w:r w:rsidRPr="00740356">
              <w:rPr>
                <w:rFonts w:ascii="Times New Roman" w:hAnsi="Times New Roman"/>
                <w:sz w:val="12"/>
                <w:szCs w:val="12"/>
              </w:rPr>
              <w:t>2017 год, тыс. рублей</w:t>
            </w:r>
          </w:p>
        </w:tc>
        <w:tc>
          <w:tcPr>
            <w:tcW w:w="709" w:type="dxa"/>
            <w:hideMark/>
          </w:tcPr>
          <w:p w:rsidR="00740356" w:rsidRPr="00740356" w:rsidRDefault="00740356" w:rsidP="00740356">
            <w:pPr>
              <w:rPr>
                <w:rFonts w:ascii="Times New Roman" w:hAnsi="Times New Roman"/>
                <w:sz w:val="12"/>
                <w:szCs w:val="12"/>
              </w:rPr>
            </w:pPr>
            <w:r w:rsidRPr="00740356">
              <w:rPr>
                <w:rFonts w:ascii="Times New Roman" w:hAnsi="Times New Roman"/>
                <w:sz w:val="12"/>
                <w:szCs w:val="12"/>
              </w:rPr>
              <w:t>2018 год, тыс. рублей</w:t>
            </w:r>
          </w:p>
        </w:tc>
        <w:tc>
          <w:tcPr>
            <w:tcW w:w="850" w:type="dxa"/>
            <w:hideMark/>
          </w:tcPr>
          <w:p w:rsidR="00740356" w:rsidRPr="00740356" w:rsidRDefault="00740356" w:rsidP="00740356">
            <w:pPr>
              <w:rPr>
                <w:rFonts w:ascii="Times New Roman" w:hAnsi="Times New Roman"/>
                <w:sz w:val="12"/>
                <w:szCs w:val="12"/>
              </w:rPr>
            </w:pPr>
            <w:r w:rsidRPr="00740356">
              <w:rPr>
                <w:rFonts w:ascii="Times New Roman" w:hAnsi="Times New Roman"/>
                <w:sz w:val="12"/>
                <w:szCs w:val="12"/>
              </w:rPr>
              <w:t>Источник финансирования</w:t>
            </w:r>
          </w:p>
        </w:tc>
      </w:tr>
      <w:tr w:rsidR="00740356" w:rsidRPr="00740356" w:rsidTr="00740356">
        <w:trPr>
          <w:trHeight w:val="20"/>
        </w:trPr>
        <w:tc>
          <w:tcPr>
            <w:tcW w:w="345" w:type="dxa"/>
          </w:tcPr>
          <w:p w:rsidR="00740356" w:rsidRPr="00740356" w:rsidRDefault="00740356" w:rsidP="00740356">
            <w:pPr>
              <w:rPr>
                <w:rFonts w:ascii="Times New Roman" w:hAnsi="Times New Roman"/>
                <w:sz w:val="12"/>
                <w:szCs w:val="12"/>
              </w:rPr>
            </w:pPr>
          </w:p>
          <w:p w:rsidR="00740356" w:rsidRPr="00740356" w:rsidRDefault="00740356" w:rsidP="00740356">
            <w:pPr>
              <w:rPr>
                <w:rFonts w:ascii="Times New Roman" w:hAnsi="Times New Roman"/>
                <w:sz w:val="12"/>
                <w:szCs w:val="12"/>
              </w:rPr>
            </w:pPr>
            <w:r w:rsidRPr="00740356">
              <w:rPr>
                <w:rFonts w:ascii="Times New Roman" w:hAnsi="Times New Roman"/>
                <w:sz w:val="12"/>
                <w:szCs w:val="12"/>
              </w:rPr>
              <w:t>1.</w:t>
            </w:r>
          </w:p>
        </w:tc>
        <w:tc>
          <w:tcPr>
            <w:tcW w:w="4191" w:type="dxa"/>
            <w:hideMark/>
          </w:tcPr>
          <w:p w:rsidR="00740356" w:rsidRPr="00740356" w:rsidRDefault="00740356" w:rsidP="00740356">
            <w:pPr>
              <w:rPr>
                <w:rFonts w:ascii="Times New Roman" w:hAnsi="Times New Roman"/>
                <w:sz w:val="12"/>
                <w:szCs w:val="12"/>
              </w:rPr>
            </w:pPr>
            <w:r w:rsidRPr="00740356">
              <w:rPr>
                <w:rFonts w:ascii="Times New Roman" w:hAnsi="Times New Roman"/>
                <w:sz w:val="12"/>
                <w:szCs w:val="12"/>
              </w:rPr>
              <w:t>Резервирование земель и изъятие, в том числе путем выкупа, земельных участков в границах поселения для муниципальных нужд, осуществление муниципального земельного контроля за использованием земель поселения</w:t>
            </w:r>
          </w:p>
        </w:tc>
        <w:tc>
          <w:tcPr>
            <w:tcW w:w="709" w:type="dxa"/>
            <w:hideMark/>
          </w:tcPr>
          <w:p w:rsidR="00740356" w:rsidRPr="00740356" w:rsidRDefault="00740356" w:rsidP="00740356">
            <w:pPr>
              <w:rPr>
                <w:rFonts w:ascii="Times New Roman" w:hAnsi="Times New Roman"/>
                <w:sz w:val="12"/>
                <w:szCs w:val="12"/>
              </w:rPr>
            </w:pPr>
            <w:r w:rsidRPr="00740356">
              <w:rPr>
                <w:rFonts w:ascii="Times New Roman" w:hAnsi="Times New Roman"/>
                <w:sz w:val="12"/>
                <w:szCs w:val="12"/>
              </w:rPr>
              <w:t>198,52739</w:t>
            </w:r>
          </w:p>
        </w:tc>
        <w:tc>
          <w:tcPr>
            <w:tcW w:w="709" w:type="dxa"/>
            <w:hideMark/>
          </w:tcPr>
          <w:p w:rsidR="00740356" w:rsidRPr="00740356" w:rsidRDefault="00740356" w:rsidP="00740356">
            <w:pPr>
              <w:rPr>
                <w:rFonts w:ascii="Times New Roman" w:hAnsi="Times New Roman"/>
                <w:sz w:val="12"/>
                <w:szCs w:val="12"/>
              </w:rPr>
            </w:pPr>
            <w:r w:rsidRPr="00740356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709" w:type="dxa"/>
          </w:tcPr>
          <w:p w:rsidR="00740356" w:rsidRPr="00740356" w:rsidRDefault="00740356" w:rsidP="00740356">
            <w:pPr>
              <w:rPr>
                <w:rFonts w:ascii="Times New Roman" w:hAnsi="Times New Roman"/>
                <w:sz w:val="12"/>
                <w:szCs w:val="12"/>
              </w:rPr>
            </w:pPr>
            <w:r w:rsidRPr="00740356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740356" w:rsidRPr="00740356" w:rsidRDefault="00740356" w:rsidP="00740356">
            <w:pPr>
              <w:rPr>
                <w:rFonts w:ascii="Times New Roman" w:hAnsi="Times New Roman"/>
                <w:sz w:val="12"/>
                <w:szCs w:val="12"/>
              </w:rPr>
            </w:pPr>
            <w:r w:rsidRPr="00740356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740356" w:rsidRPr="00740356" w:rsidTr="00740356">
        <w:trPr>
          <w:trHeight w:val="20"/>
        </w:trPr>
        <w:tc>
          <w:tcPr>
            <w:tcW w:w="345" w:type="dxa"/>
            <w:hideMark/>
          </w:tcPr>
          <w:p w:rsidR="00740356" w:rsidRPr="00740356" w:rsidRDefault="00740356" w:rsidP="00740356">
            <w:pPr>
              <w:rPr>
                <w:rFonts w:ascii="Times New Roman" w:hAnsi="Times New Roman"/>
                <w:sz w:val="12"/>
                <w:szCs w:val="12"/>
              </w:rPr>
            </w:pPr>
            <w:r w:rsidRPr="00740356">
              <w:rPr>
                <w:rFonts w:ascii="Times New Roman" w:hAnsi="Times New Roman"/>
                <w:sz w:val="12"/>
                <w:szCs w:val="12"/>
              </w:rPr>
              <w:t>2.</w:t>
            </w:r>
          </w:p>
        </w:tc>
        <w:tc>
          <w:tcPr>
            <w:tcW w:w="4191" w:type="dxa"/>
            <w:hideMark/>
          </w:tcPr>
          <w:p w:rsidR="00740356" w:rsidRPr="00740356" w:rsidRDefault="00740356" w:rsidP="00740356">
            <w:pPr>
              <w:rPr>
                <w:rFonts w:ascii="Times New Roman" w:hAnsi="Times New Roman"/>
                <w:sz w:val="12"/>
                <w:szCs w:val="12"/>
              </w:rPr>
            </w:pPr>
            <w:r w:rsidRPr="00740356">
              <w:rPr>
                <w:rFonts w:ascii="Times New Roman" w:hAnsi="Times New Roman"/>
                <w:sz w:val="12"/>
                <w:szCs w:val="12"/>
              </w:rPr>
              <w:t>Владение, пользование и распоряжение имуществом, находящимся в муниципальной собственности поселения, в том числе ведение реестра муниципального имущества поселения, реестра муниципальных организаций, совершение в отношении принадлежности поселению имущества любых действий, не противоречащих закону и иным правовым актам и не нарушающих прав и охраняемых законом интересов других лиц, в том числе отчуждение имущества в собственность другим лицам, передача на правах аренды, безвозмездного пользования, передача имущества в залог и обременение его другими способами</w:t>
            </w:r>
          </w:p>
        </w:tc>
        <w:tc>
          <w:tcPr>
            <w:tcW w:w="709" w:type="dxa"/>
            <w:hideMark/>
          </w:tcPr>
          <w:p w:rsidR="00740356" w:rsidRPr="00740356" w:rsidRDefault="00740356" w:rsidP="00740356">
            <w:pPr>
              <w:rPr>
                <w:rFonts w:ascii="Times New Roman" w:hAnsi="Times New Roman"/>
                <w:sz w:val="12"/>
                <w:szCs w:val="12"/>
              </w:rPr>
            </w:pPr>
            <w:r w:rsidRPr="00740356">
              <w:rPr>
                <w:rFonts w:ascii="Times New Roman" w:hAnsi="Times New Roman"/>
                <w:sz w:val="12"/>
                <w:szCs w:val="12"/>
              </w:rPr>
              <w:t>415,96273</w:t>
            </w:r>
          </w:p>
        </w:tc>
        <w:tc>
          <w:tcPr>
            <w:tcW w:w="709" w:type="dxa"/>
            <w:hideMark/>
          </w:tcPr>
          <w:p w:rsidR="00740356" w:rsidRPr="00740356" w:rsidRDefault="00740356" w:rsidP="00740356">
            <w:pPr>
              <w:rPr>
                <w:rFonts w:ascii="Times New Roman" w:hAnsi="Times New Roman"/>
                <w:sz w:val="12"/>
                <w:szCs w:val="12"/>
              </w:rPr>
            </w:pPr>
            <w:r w:rsidRPr="00740356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709" w:type="dxa"/>
            <w:hideMark/>
          </w:tcPr>
          <w:p w:rsidR="00740356" w:rsidRPr="00740356" w:rsidRDefault="00740356" w:rsidP="00740356">
            <w:pPr>
              <w:rPr>
                <w:rFonts w:ascii="Times New Roman" w:hAnsi="Times New Roman"/>
                <w:sz w:val="12"/>
                <w:szCs w:val="12"/>
              </w:rPr>
            </w:pPr>
            <w:r w:rsidRPr="00740356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740356" w:rsidRPr="00740356" w:rsidRDefault="00740356" w:rsidP="00740356">
            <w:pPr>
              <w:rPr>
                <w:rFonts w:ascii="Times New Roman" w:hAnsi="Times New Roman"/>
                <w:sz w:val="12"/>
                <w:szCs w:val="12"/>
              </w:rPr>
            </w:pPr>
            <w:r w:rsidRPr="00740356">
              <w:rPr>
                <w:rFonts w:ascii="Times New Roman" w:hAnsi="Times New Roman"/>
                <w:sz w:val="12"/>
                <w:szCs w:val="12"/>
              </w:rPr>
              <w:t>Бюджет поселения</w:t>
            </w:r>
          </w:p>
        </w:tc>
      </w:tr>
      <w:tr w:rsidR="00740356" w:rsidRPr="00740356" w:rsidTr="00740356">
        <w:trPr>
          <w:trHeight w:val="20"/>
        </w:trPr>
        <w:tc>
          <w:tcPr>
            <w:tcW w:w="345" w:type="dxa"/>
            <w:hideMark/>
          </w:tcPr>
          <w:p w:rsidR="00740356" w:rsidRPr="00740356" w:rsidRDefault="00740356" w:rsidP="0074035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191" w:type="dxa"/>
            <w:hideMark/>
          </w:tcPr>
          <w:p w:rsidR="00740356" w:rsidRPr="00740356" w:rsidRDefault="00740356" w:rsidP="00740356">
            <w:pPr>
              <w:rPr>
                <w:rFonts w:ascii="Times New Roman" w:hAnsi="Times New Roman"/>
                <w:sz w:val="12"/>
                <w:szCs w:val="12"/>
              </w:rPr>
            </w:pPr>
            <w:r w:rsidRPr="00740356">
              <w:rPr>
                <w:rFonts w:ascii="Times New Roman" w:hAnsi="Times New Roman"/>
                <w:sz w:val="12"/>
                <w:szCs w:val="12"/>
              </w:rPr>
              <w:t>Итого по программе:</w:t>
            </w:r>
          </w:p>
        </w:tc>
        <w:tc>
          <w:tcPr>
            <w:tcW w:w="709" w:type="dxa"/>
            <w:hideMark/>
          </w:tcPr>
          <w:p w:rsidR="00740356" w:rsidRPr="00740356" w:rsidRDefault="00740356" w:rsidP="00740356">
            <w:pPr>
              <w:rPr>
                <w:rFonts w:ascii="Times New Roman" w:hAnsi="Times New Roman"/>
                <w:sz w:val="12"/>
                <w:szCs w:val="12"/>
              </w:rPr>
            </w:pPr>
            <w:r w:rsidRPr="00740356">
              <w:rPr>
                <w:rFonts w:ascii="Times New Roman" w:hAnsi="Times New Roman"/>
                <w:sz w:val="12"/>
                <w:szCs w:val="12"/>
              </w:rPr>
              <w:t>614,49010</w:t>
            </w:r>
          </w:p>
        </w:tc>
        <w:tc>
          <w:tcPr>
            <w:tcW w:w="709" w:type="dxa"/>
            <w:hideMark/>
          </w:tcPr>
          <w:p w:rsidR="00740356" w:rsidRPr="00740356" w:rsidRDefault="00740356" w:rsidP="00740356">
            <w:pPr>
              <w:rPr>
                <w:rFonts w:ascii="Times New Roman" w:hAnsi="Times New Roman"/>
                <w:sz w:val="12"/>
                <w:szCs w:val="12"/>
              </w:rPr>
            </w:pPr>
            <w:r w:rsidRPr="00740356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709" w:type="dxa"/>
            <w:hideMark/>
          </w:tcPr>
          <w:p w:rsidR="00740356" w:rsidRPr="00740356" w:rsidRDefault="00740356" w:rsidP="00740356">
            <w:pPr>
              <w:rPr>
                <w:rFonts w:ascii="Times New Roman" w:hAnsi="Times New Roman"/>
                <w:sz w:val="12"/>
                <w:szCs w:val="12"/>
              </w:rPr>
            </w:pPr>
            <w:r w:rsidRPr="00740356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740356" w:rsidRPr="00740356" w:rsidRDefault="00740356" w:rsidP="0074035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</w:tbl>
    <w:p w:rsidR="004C2C33" w:rsidRDefault="004C2C33" w:rsidP="00F94E6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740356" w:rsidRPr="00740356" w:rsidRDefault="00740356" w:rsidP="00F94E6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740356">
        <w:rPr>
          <w:rFonts w:ascii="Times New Roman" w:hAnsi="Times New Roman"/>
          <w:b/>
          <w:sz w:val="12"/>
          <w:szCs w:val="12"/>
        </w:rPr>
        <w:t>3. Система программных мероприятий и ресурсное обеспечение программы.</w:t>
      </w:r>
    </w:p>
    <w:p w:rsidR="00740356" w:rsidRPr="00740356" w:rsidRDefault="00740356" w:rsidP="00F94E6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40356">
        <w:rPr>
          <w:rFonts w:ascii="Times New Roman" w:hAnsi="Times New Roman"/>
          <w:sz w:val="12"/>
          <w:szCs w:val="12"/>
        </w:rPr>
        <w:t>В целях создания условий для эффективного управления и распоряжения муниципальным имуществом городского поселения Суходол муниципального района Сергиевский, повышения доходной части бюджета поселения, обеспечения своевременного поступления денежных средств в местный бюджет и их использования на успешное выполнение полномочий органов местного самоуправления планируется провести в рамках муниципальной программы на 2016-2018 годы следующие мероприятия:</w:t>
      </w:r>
    </w:p>
    <w:p w:rsidR="00740356" w:rsidRPr="00740356" w:rsidRDefault="00740356" w:rsidP="00F94E6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40356">
        <w:rPr>
          <w:rFonts w:ascii="Times New Roman" w:hAnsi="Times New Roman"/>
          <w:sz w:val="12"/>
          <w:szCs w:val="12"/>
        </w:rPr>
        <w:t>1. Проводить приватизацию муниципального имущества городского поселения Суходол муниципального района Сергиевский.</w:t>
      </w:r>
    </w:p>
    <w:p w:rsidR="00740356" w:rsidRPr="00740356" w:rsidRDefault="00740356" w:rsidP="00F94E6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40356">
        <w:rPr>
          <w:rFonts w:ascii="Times New Roman" w:hAnsi="Times New Roman"/>
          <w:sz w:val="12"/>
          <w:szCs w:val="12"/>
        </w:rPr>
        <w:t>2. Выполнять функции продавца и организатора торгов при приватизации муниципального имущества и земельных участков,  продаже права аренды земельных участков и объектов недвижимости.</w:t>
      </w:r>
    </w:p>
    <w:p w:rsidR="00740356" w:rsidRPr="00740356" w:rsidRDefault="00740356" w:rsidP="00F94E6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40356">
        <w:rPr>
          <w:rFonts w:ascii="Times New Roman" w:hAnsi="Times New Roman"/>
          <w:sz w:val="12"/>
          <w:szCs w:val="12"/>
        </w:rPr>
        <w:t>3. Вести учет муниципального недвижимого имущества и земельных участков в Реестре объектов муниципальной собственности городского поселения Суходол муниципального района Сергиевский.</w:t>
      </w:r>
    </w:p>
    <w:p w:rsidR="00740356" w:rsidRPr="00740356" w:rsidRDefault="00740356" w:rsidP="00F94E6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40356">
        <w:rPr>
          <w:rFonts w:ascii="Times New Roman" w:hAnsi="Times New Roman"/>
          <w:sz w:val="12"/>
          <w:szCs w:val="12"/>
        </w:rPr>
        <w:t>4. Обеспечить государственную регистрацию права муниципальной собственности, права хозяйственного ведения, оперативного управления, иных прав и обременений в отношении муниципального имущества.</w:t>
      </w:r>
    </w:p>
    <w:p w:rsidR="00740356" w:rsidRPr="00740356" w:rsidRDefault="00740356" w:rsidP="00F94E6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40356">
        <w:rPr>
          <w:rFonts w:ascii="Times New Roman" w:hAnsi="Times New Roman"/>
          <w:sz w:val="12"/>
          <w:szCs w:val="12"/>
        </w:rPr>
        <w:t>5. В рамках своих полномочий осуществлять контроль поступления доходов в бюджет городского поселения Суходол муниципального района Сергиевский от использования муниципального имущества.</w:t>
      </w:r>
    </w:p>
    <w:p w:rsidR="00740356" w:rsidRPr="00740356" w:rsidRDefault="00740356" w:rsidP="00F94E6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40356">
        <w:rPr>
          <w:rFonts w:ascii="Times New Roman" w:hAnsi="Times New Roman"/>
          <w:sz w:val="12"/>
          <w:szCs w:val="12"/>
        </w:rPr>
        <w:t>6. В соответствии с действующим законодательством подготовить и утвердить прогнозный план приватизации муниципального имущества на 2016-2018 г. г..</w:t>
      </w:r>
    </w:p>
    <w:p w:rsidR="00740356" w:rsidRPr="00740356" w:rsidRDefault="00740356" w:rsidP="00F94E6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40356">
        <w:rPr>
          <w:rFonts w:ascii="Times New Roman" w:hAnsi="Times New Roman"/>
          <w:sz w:val="12"/>
          <w:szCs w:val="12"/>
        </w:rPr>
        <w:t>7. Провести работу по оформлению в муниципальную собственность поселения бесхозяйного имущества.</w:t>
      </w:r>
    </w:p>
    <w:p w:rsidR="00740356" w:rsidRPr="00740356" w:rsidRDefault="00740356" w:rsidP="00F94E6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40356">
        <w:rPr>
          <w:rFonts w:ascii="Times New Roman" w:hAnsi="Times New Roman"/>
          <w:sz w:val="12"/>
          <w:szCs w:val="12"/>
        </w:rPr>
        <w:t>8. Поэтапная инвентаризация объектов недвижимости на территории городского поселения Суходол муниципального района Сергиевский.</w:t>
      </w:r>
    </w:p>
    <w:p w:rsidR="00740356" w:rsidRPr="00740356" w:rsidRDefault="00740356" w:rsidP="00F94E6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40356">
        <w:rPr>
          <w:rFonts w:ascii="Times New Roman" w:hAnsi="Times New Roman"/>
          <w:sz w:val="12"/>
          <w:szCs w:val="12"/>
        </w:rPr>
        <w:t>Достижение целей и решение задач Программы обеспечивается путем реализации инвестиционных и инновационных мероприятий.</w:t>
      </w:r>
    </w:p>
    <w:p w:rsidR="004C2C33" w:rsidRDefault="004C2C33" w:rsidP="00F94E6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740356" w:rsidRPr="00740356" w:rsidRDefault="00740356" w:rsidP="00F94E6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740356">
        <w:rPr>
          <w:rFonts w:ascii="Times New Roman" w:hAnsi="Times New Roman"/>
          <w:b/>
          <w:sz w:val="12"/>
          <w:szCs w:val="12"/>
        </w:rPr>
        <w:t>4. Целевые индикаторы (показатели) муниципальной программы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5"/>
        <w:gridCol w:w="3970"/>
        <w:gridCol w:w="850"/>
        <w:gridCol w:w="555"/>
        <w:gridCol w:w="962"/>
        <w:gridCol w:w="859"/>
      </w:tblGrid>
      <w:tr w:rsidR="00740356" w:rsidRPr="00740356" w:rsidTr="00F94E67">
        <w:trPr>
          <w:trHeight w:val="20"/>
        </w:trPr>
        <w:tc>
          <w:tcPr>
            <w:tcW w:w="425" w:type="dxa"/>
            <w:vMerge w:val="restart"/>
            <w:hideMark/>
          </w:tcPr>
          <w:p w:rsidR="00740356" w:rsidRPr="00F94E67" w:rsidRDefault="00740356" w:rsidP="00F94E67">
            <w:pPr>
              <w:rPr>
                <w:rFonts w:ascii="Times New Roman" w:hAnsi="Times New Roman"/>
                <w:sz w:val="12"/>
                <w:szCs w:val="12"/>
              </w:rPr>
            </w:pPr>
            <w:r w:rsidRPr="00F94E67">
              <w:rPr>
                <w:rFonts w:ascii="Times New Roman" w:hAnsi="Times New Roman"/>
                <w:sz w:val="12"/>
                <w:szCs w:val="12"/>
              </w:rPr>
              <w:t>№ п/п</w:t>
            </w:r>
          </w:p>
        </w:tc>
        <w:tc>
          <w:tcPr>
            <w:tcW w:w="3970" w:type="dxa"/>
            <w:vMerge w:val="restart"/>
            <w:hideMark/>
          </w:tcPr>
          <w:p w:rsidR="00740356" w:rsidRPr="00F94E67" w:rsidRDefault="00740356" w:rsidP="00F94E67">
            <w:pPr>
              <w:rPr>
                <w:rFonts w:ascii="Times New Roman" w:hAnsi="Times New Roman"/>
                <w:sz w:val="12"/>
                <w:szCs w:val="12"/>
              </w:rPr>
            </w:pPr>
            <w:r w:rsidRPr="00F94E67">
              <w:rPr>
                <w:rFonts w:ascii="Times New Roman" w:hAnsi="Times New Roman"/>
                <w:sz w:val="12"/>
                <w:szCs w:val="12"/>
              </w:rPr>
              <w:t>Наименование целевого индикатора</w:t>
            </w:r>
          </w:p>
        </w:tc>
        <w:tc>
          <w:tcPr>
            <w:tcW w:w="850" w:type="dxa"/>
            <w:vMerge w:val="restart"/>
            <w:hideMark/>
          </w:tcPr>
          <w:p w:rsidR="00740356" w:rsidRPr="00F94E67" w:rsidRDefault="00740356" w:rsidP="00F94E67">
            <w:pPr>
              <w:rPr>
                <w:rFonts w:ascii="Times New Roman" w:hAnsi="Times New Roman"/>
                <w:sz w:val="12"/>
                <w:szCs w:val="12"/>
              </w:rPr>
            </w:pPr>
            <w:r w:rsidRPr="00F94E67">
              <w:rPr>
                <w:rFonts w:ascii="Times New Roman" w:hAnsi="Times New Roman"/>
                <w:sz w:val="12"/>
                <w:szCs w:val="12"/>
              </w:rPr>
              <w:t>Единица</w:t>
            </w:r>
          </w:p>
          <w:p w:rsidR="00740356" w:rsidRPr="00F94E67" w:rsidRDefault="00740356" w:rsidP="00F94E67">
            <w:pPr>
              <w:rPr>
                <w:rFonts w:ascii="Times New Roman" w:hAnsi="Times New Roman"/>
                <w:sz w:val="12"/>
                <w:szCs w:val="12"/>
              </w:rPr>
            </w:pPr>
            <w:r w:rsidRPr="00F94E67">
              <w:rPr>
                <w:rFonts w:ascii="Times New Roman" w:hAnsi="Times New Roman"/>
                <w:sz w:val="12"/>
                <w:szCs w:val="12"/>
              </w:rPr>
              <w:t>измерения</w:t>
            </w:r>
          </w:p>
        </w:tc>
        <w:tc>
          <w:tcPr>
            <w:tcW w:w="2376" w:type="dxa"/>
            <w:gridSpan w:val="3"/>
            <w:hideMark/>
          </w:tcPr>
          <w:p w:rsidR="00740356" w:rsidRPr="00F94E67" w:rsidRDefault="00740356" w:rsidP="00F94E67">
            <w:pPr>
              <w:rPr>
                <w:rFonts w:ascii="Times New Roman" w:hAnsi="Times New Roman"/>
                <w:sz w:val="12"/>
                <w:szCs w:val="12"/>
              </w:rPr>
            </w:pPr>
            <w:r w:rsidRPr="00F94E67">
              <w:rPr>
                <w:rFonts w:ascii="Times New Roman" w:hAnsi="Times New Roman"/>
                <w:sz w:val="12"/>
                <w:szCs w:val="12"/>
              </w:rPr>
              <w:t>Значение целевого индикатора по годам</w:t>
            </w:r>
          </w:p>
        </w:tc>
      </w:tr>
      <w:tr w:rsidR="00740356" w:rsidRPr="00740356" w:rsidTr="00F94E67">
        <w:trPr>
          <w:trHeight w:val="20"/>
        </w:trPr>
        <w:tc>
          <w:tcPr>
            <w:tcW w:w="425" w:type="dxa"/>
            <w:vMerge/>
            <w:hideMark/>
          </w:tcPr>
          <w:p w:rsidR="00740356" w:rsidRPr="00F94E67" w:rsidRDefault="00740356" w:rsidP="00F94E67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970" w:type="dxa"/>
            <w:vMerge/>
            <w:hideMark/>
          </w:tcPr>
          <w:p w:rsidR="00740356" w:rsidRPr="00F94E67" w:rsidRDefault="00740356" w:rsidP="00F94E67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50" w:type="dxa"/>
            <w:vMerge/>
            <w:hideMark/>
          </w:tcPr>
          <w:p w:rsidR="00740356" w:rsidRPr="00F94E67" w:rsidRDefault="00740356" w:rsidP="00F94E67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55" w:type="dxa"/>
            <w:hideMark/>
          </w:tcPr>
          <w:p w:rsidR="00740356" w:rsidRPr="00F94E67" w:rsidRDefault="00740356" w:rsidP="00F94E67">
            <w:pPr>
              <w:rPr>
                <w:rFonts w:ascii="Times New Roman" w:hAnsi="Times New Roman"/>
                <w:sz w:val="12"/>
                <w:szCs w:val="12"/>
              </w:rPr>
            </w:pPr>
            <w:r w:rsidRPr="00F94E67">
              <w:rPr>
                <w:rFonts w:ascii="Times New Roman" w:hAnsi="Times New Roman"/>
                <w:sz w:val="12"/>
                <w:szCs w:val="12"/>
              </w:rPr>
              <w:t>2016</w:t>
            </w:r>
          </w:p>
        </w:tc>
        <w:tc>
          <w:tcPr>
            <w:tcW w:w="962" w:type="dxa"/>
            <w:hideMark/>
          </w:tcPr>
          <w:p w:rsidR="00740356" w:rsidRPr="00F94E67" w:rsidRDefault="00740356" w:rsidP="00F94E67">
            <w:pPr>
              <w:rPr>
                <w:rFonts w:ascii="Times New Roman" w:hAnsi="Times New Roman"/>
                <w:sz w:val="12"/>
                <w:szCs w:val="12"/>
              </w:rPr>
            </w:pPr>
            <w:r w:rsidRPr="00F94E67">
              <w:rPr>
                <w:rFonts w:ascii="Times New Roman" w:hAnsi="Times New Roman"/>
                <w:sz w:val="12"/>
                <w:szCs w:val="12"/>
              </w:rPr>
              <w:t>2017</w:t>
            </w:r>
          </w:p>
        </w:tc>
        <w:tc>
          <w:tcPr>
            <w:tcW w:w="859" w:type="dxa"/>
            <w:hideMark/>
          </w:tcPr>
          <w:p w:rsidR="00740356" w:rsidRPr="00F94E67" w:rsidRDefault="00740356" w:rsidP="00F94E67">
            <w:pPr>
              <w:rPr>
                <w:rFonts w:ascii="Times New Roman" w:hAnsi="Times New Roman"/>
                <w:sz w:val="12"/>
                <w:szCs w:val="12"/>
              </w:rPr>
            </w:pPr>
            <w:r w:rsidRPr="00F94E67">
              <w:rPr>
                <w:rFonts w:ascii="Times New Roman" w:hAnsi="Times New Roman"/>
                <w:sz w:val="12"/>
                <w:szCs w:val="12"/>
              </w:rPr>
              <w:t>2018</w:t>
            </w:r>
          </w:p>
        </w:tc>
      </w:tr>
      <w:tr w:rsidR="00740356" w:rsidRPr="00740356" w:rsidTr="00F94E67">
        <w:trPr>
          <w:trHeight w:val="20"/>
        </w:trPr>
        <w:tc>
          <w:tcPr>
            <w:tcW w:w="425" w:type="dxa"/>
            <w:hideMark/>
          </w:tcPr>
          <w:p w:rsidR="00740356" w:rsidRPr="00F94E67" w:rsidRDefault="00740356" w:rsidP="00F94E67">
            <w:pPr>
              <w:rPr>
                <w:rFonts w:ascii="Times New Roman" w:hAnsi="Times New Roman"/>
                <w:sz w:val="12"/>
                <w:szCs w:val="12"/>
              </w:rPr>
            </w:pPr>
            <w:r w:rsidRPr="00F94E67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3970" w:type="dxa"/>
            <w:hideMark/>
          </w:tcPr>
          <w:p w:rsidR="00740356" w:rsidRPr="00F94E67" w:rsidRDefault="00740356" w:rsidP="00F94E67">
            <w:pPr>
              <w:rPr>
                <w:rFonts w:ascii="Times New Roman" w:hAnsi="Times New Roman"/>
                <w:sz w:val="12"/>
                <w:szCs w:val="12"/>
              </w:rPr>
            </w:pPr>
            <w:r w:rsidRPr="00F94E67">
              <w:rPr>
                <w:rFonts w:ascii="Times New Roman" w:hAnsi="Times New Roman"/>
                <w:sz w:val="12"/>
                <w:szCs w:val="12"/>
              </w:rPr>
              <w:t>Отношение количества земельных участков, учтенных в базе данных налогового органа, к количеству земельных участков, состоящих на кадастровом учете (уменьшенному на количество земельных участков, находящихся в федеральной, региональной, муниципальной собственности, государственной собственности до разграничения и переданных в аренду, срочное безвозмездное пользование, а также имеющих статус «временный»)</w:t>
            </w:r>
          </w:p>
        </w:tc>
        <w:tc>
          <w:tcPr>
            <w:tcW w:w="850" w:type="dxa"/>
            <w:hideMark/>
          </w:tcPr>
          <w:p w:rsidR="00740356" w:rsidRPr="00F94E67" w:rsidRDefault="00740356" w:rsidP="00F94E67">
            <w:pPr>
              <w:rPr>
                <w:rFonts w:ascii="Times New Roman" w:hAnsi="Times New Roman"/>
                <w:sz w:val="12"/>
                <w:szCs w:val="12"/>
              </w:rPr>
            </w:pPr>
            <w:r w:rsidRPr="00F94E67">
              <w:rPr>
                <w:rFonts w:ascii="Times New Roman" w:hAnsi="Times New Roman"/>
                <w:sz w:val="12"/>
                <w:szCs w:val="12"/>
              </w:rPr>
              <w:t>%</w:t>
            </w:r>
          </w:p>
        </w:tc>
        <w:tc>
          <w:tcPr>
            <w:tcW w:w="555" w:type="dxa"/>
            <w:hideMark/>
          </w:tcPr>
          <w:p w:rsidR="00740356" w:rsidRPr="00F94E67" w:rsidRDefault="00740356" w:rsidP="00F94E67">
            <w:pPr>
              <w:rPr>
                <w:rFonts w:ascii="Times New Roman" w:hAnsi="Times New Roman"/>
                <w:sz w:val="12"/>
                <w:szCs w:val="12"/>
              </w:rPr>
            </w:pPr>
            <w:r w:rsidRPr="00F94E67">
              <w:rPr>
                <w:rFonts w:ascii="Times New Roman" w:hAnsi="Times New Roman"/>
                <w:sz w:val="12"/>
                <w:szCs w:val="12"/>
              </w:rPr>
              <w:t>69</w:t>
            </w:r>
          </w:p>
        </w:tc>
        <w:tc>
          <w:tcPr>
            <w:tcW w:w="962" w:type="dxa"/>
            <w:hideMark/>
          </w:tcPr>
          <w:p w:rsidR="00740356" w:rsidRPr="00F94E67" w:rsidRDefault="00740356" w:rsidP="00F94E67">
            <w:pPr>
              <w:rPr>
                <w:rFonts w:ascii="Times New Roman" w:hAnsi="Times New Roman"/>
                <w:sz w:val="12"/>
                <w:szCs w:val="12"/>
              </w:rPr>
            </w:pPr>
            <w:r w:rsidRPr="00F94E67">
              <w:rPr>
                <w:rFonts w:ascii="Times New Roman" w:hAnsi="Times New Roman"/>
                <w:sz w:val="12"/>
                <w:szCs w:val="12"/>
              </w:rPr>
              <w:t>74</w:t>
            </w:r>
          </w:p>
        </w:tc>
        <w:tc>
          <w:tcPr>
            <w:tcW w:w="859" w:type="dxa"/>
            <w:hideMark/>
          </w:tcPr>
          <w:p w:rsidR="00740356" w:rsidRPr="00F94E67" w:rsidRDefault="00740356" w:rsidP="00F94E67">
            <w:pPr>
              <w:rPr>
                <w:rFonts w:ascii="Times New Roman" w:hAnsi="Times New Roman"/>
                <w:sz w:val="12"/>
                <w:szCs w:val="12"/>
              </w:rPr>
            </w:pPr>
            <w:r w:rsidRPr="00F94E67">
              <w:rPr>
                <w:rFonts w:ascii="Times New Roman" w:hAnsi="Times New Roman"/>
                <w:sz w:val="12"/>
                <w:szCs w:val="12"/>
              </w:rPr>
              <w:t>79</w:t>
            </w:r>
          </w:p>
        </w:tc>
      </w:tr>
    </w:tbl>
    <w:p w:rsidR="004C2C33" w:rsidRDefault="004C2C33" w:rsidP="00F94E6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740356" w:rsidRPr="00740356" w:rsidRDefault="00740356" w:rsidP="00F94E6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740356">
        <w:rPr>
          <w:rFonts w:ascii="Times New Roman" w:hAnsi="Times New Roman"/>
          <w:b/>
          <w:sz w:val="12"/>
          <w:szCs w:val="12"/>
        </w:rPr>
        <w:t>5. Механизм реализации, организация управления программы.</w:t>
      </w:r>
    </w:p>
    <w:p w:rsidR="00740356" w:rsidRPr="00740356" w:rsidRDefault="00740356" w:rsidP="00F94E6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40356">
        <w:rPr>
          <w:rFonts w:ascii="Times New Roman" w:hAnsi="Times New Roman"/>
          <w:sz w:val="12"/>
          <w:szCs w:val="12"/>
        </w:rPr>
        <w:t>Программа реализуется за счет средств местного бюджета.</w:t>
      </w:r>
    </w:p>
    <w:p w:rsidR="00740356" w:rsidRPr="00740356" w:rsidRDefault="00740356" w:rsidP="00F94E6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40356">
        <w:rPr>
          <w:rFonts w:ascii="Times New Roman" w:hAnsi="Times New Roman"/>
          <w:sz w:val="12"/>
          <w:szCs w:val="12"/>
        </w:rPr>
        <w:t>Муниципальный заказчик Программы:</w:t>
      </w:r>
    </w:p>
    <w:p w:rsidR="00740356" w:rsidRPr="00740356" w:rsidRDefault="00740356" w:rsidP="00F94E6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40356">
        <w:rPr>
          <w:rFonts w:ascii="Times New Roman" w:hAnsi="Times New Roman"/>
          <w:sz w:val="12"/>
          <w:szCs w:val="12"/>
        </w:rPr>
        <w:t>- является ответственным за ход и конечные результаты реализации Программы, рациональное использование выделяемых на ее выполнение финансовых средств;</w:t>
      </w:r>
    </w:p>
    <w:p w:rsidR="00740356" w:rsidRPr="00740356" w:rsidRDefault="00740356" w:rsidP="00F94E6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40356">
        <w:rPr>
          <w:rFonts w:ascii="Times New Roman" w:hAnsi="Times New Roman"/>
          <w:sz w:val="12"/>
          <w:szCs w:val="12"/>
        </w:rPr>
        <w:t>- вносит предложения о привлечении дополнительных источников финансирования мероприятий Программы в случае уменьшения финансирования из местного бюджета, предложения по ускорению реализации Программы;</w:t>
      </w:r>
    </w:p>
    <w:p w:rsidR="00740356" w:rsidRPr="00740356" w:rsidRDefault="00740356" w:rsidP="00F94E6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40356">
        <w:rPr>
          <w:rFonts w:ascii="Times New Roman" w:hAnsi="Times New Roman"/>
          <w:sz w:val="12"/>
          <w:szCs w:val="12"/>
        </w:rPr>
        <w:t>- собирают, систематизируют и обобщают аналитическую информацию о реализации программных мероприятий, осуществляют мониторинг результатов реализации программных мероприятий.</w:t>
      </w:r>
    </w:p>
    <w:p w:rsidR="004C2C33" w:rsidRDefault="004C2C33" w:rsidP="00F94E6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740356" w:rsidRPr="00740356" w:rsidRDefault="00740356" w:rsidP="00F94E6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740356">
        <w:rPr>
          <w:rFonts w:ascii="Times New Roman" w:hAnsi="Times New Roman"/>
          <w:b/>
          <w:sz w:val="12"/>
          <w:szCs w:val="12"/>
        </w:rPr>
        <w:t>6. Оценка эффективности социально – экономических</w:t>
      </w:r>
      <w:r w:rsidR="00F94E67">
        <w:rPr>
          <w:rFonts w:ascii="Times New Roman" w:hAnsi="Times New Roman"/>
          <w:b/>
          <w:sz w:val="12"/>
          <w:szCs w:val="12"/>
        </w:rPr>
        <w:t xml:space="preserve"> </w:t>
      </w:r>
      <w:r w:rsidRPr="00740356">
        <w:rPr>
          <w:rFonts w:ascii="Times New Roman" w:hAnsi="Times New Roman"/>
          <w:b/>
          <w:sz w:val="12"/>
          <w:szCs w:val="12"/>
        </w:rPr>
        <w:t>последствий от реализации программы.</w:t>
      </w:r>
    </w:p>
    <w:p w:rsidR="00740356" w:rsidRPr="00740356" w:rsidRDefault="00740356" w:rsidP="00F94E6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40356">
        <w:rPr>
          <w:rFonts w:ascii="Times New Roman" w:hAnsi="Times New Roman"/>
          <w:sz w:val="12"/>
          <w:szCs w:val="12"/>
        </w:rPr>
        <w:t>Эффективность реализации Программы и использования выделенных на нее бюджетных средств обеспечивается за счет:</w:t>
      </w:r>
    </w:p>
    <w:p w:rsidR="00740356" w:rsidRPr="00740356" w:rsidRDefault="00740356" w:rsidP="00F94E6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40356">
        <w:rPr>
          <w:rFonts w:ascii="Times New Roman" w:hAnsi="Times New Roman"/>
          <w:sz w:val="12"/>
          <w:szCs w:val="12"/>
        </w:rPr>
        <w:t>–  исключения возможности нецелевого использования бюджетных средств;</w:t>
      </w:r>
    </w:p>
    <w:p w:rsidR="00740356" w:rsidRPr="00740356" w:rsidRDefault="00740356" w:rsidP="00F94E6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40356">
        <w:rPr>
          <w:rFonts w:ascii="Times New Roman" w:hAnsi="Times New Roman"/>
          <w:sz w:val="12"/>
          <w:szCs w:val="12"/>
        </w:rPr>
        <w:t>–  прозрачности использования бюджетных средств;</w:t>
      </w:r>
    </w:p>
    <w:p w:rsidR="00740356" w:rsidRPr="00740356" w:rsidRDefault="00740356" w:rsidP="00F94E6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40356">
        <w:rPr>
          <w:rFonts w:ascii="Times New Roman" w:hAnsi="Times New Roman"/>
          <w:sz w:val="12"/>
          <w:szCs w:val="12"/>
        </w:rPr>
        <w:t>–  адресного предоставления бюджетных средств.</w:t>
      </w:r>
    </w:p>
    <w:p w:rsidR="00740356" w:rsidRPr="00740356" w:rsidRDefault="00740356" w:rsidP="00F94E6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40356">
        <w:rPr>
          <w:rFonts w:ascii="Times New Roman" w:hAnsi="Times New Roman"/>
          <w:sz w:val="12"/>
          <w:szCs w:val="12"/>
        </w:rPr>
        <w:t>Для оценки эффективности реализации Программы используются показатели по направлениям, которые отражают выполнение мероприятий Программы.</w:t>
      </w:r>
    </w:p>
    <w:p w:rsidR="004C2C33" w:rsidRDefault="004C2C33" w:rsidP="00F94E67">
      <w:pPr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</w:p>
    <w:p w:rsidR="00740356" w:rsidRPr="00740356" w:rsidRDefault="00740356" w:rsidP="00F94E67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740356">
        <w:rPr>
          <w:rFonts w:ascii="Times New Roman" w:hAnsi="Times New Roman"/>
          <w:b/>
          <w:bCs/>
          <w:sz w:val="12"/>
          <w:szCs w:val="12"/>
        </w:rPr>
        <w:t>7. Управление программой и контроль за ее реализацией</w:t>
      </w:r>
    </w:p>
    <w:p w:rsidR="00740356" w:rsidRPr="00740356" w:rsidRDefault="00740356" w:rsidP="00F94E6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40356">
        <w:rPr>
          <w:rFonts w:ascii="Times New Roman" w:hAnsi="Times New Roman"/>
          <w:sz w:val="12"/>
          <w:szCs w:val="12"/>
        </w:rPr>
        <w:t>Контроль за реализацией мероприятий и целевым использованием бюджетных средств осуществляет Администрация городского поселения Суходол муниципального района Сергиевский и  Контрольно-ревизионное управление муниципального района Сергиевский.</w:t>
      </w:r>
    </w:p>
    <w:p w:rsidR="00740356" w:rsidRPr="00740356" w:rsidRDefault="00740356" w:rsidP="00740356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0478EA" w:rsidRDefault="000478EA" w:rsidP="00476836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tbl>
      <w:tblPr>
        <w:tblW w:w="75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552"/>
        <w:gridCol w:w="2551"/>
      </w:tblGrid>
      <w:tr w:rsidR="00F617E8" w:rsidRPr="00F617E8" w:rsidTr="00D60330">
        <w:tc>
          <w:tcPr>
            <w:tcW w:w="2410" w:type="dxa"/>
            <w:shd w:val="clear" w:color="auto" w:fill="F2F2F2" w:themeFill="background1" w:themeFillShade="F2"/>
          </w:tcPr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Соучредители: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- Собрание представителей муниципального района Сергиевский Самарской области;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- Администрации городского</w:t>
            </w:r>
            <w:r w:rsidRPr="000253E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, </w:t>
            </w: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сельских поселений муниципального района Сергиевский Самарской области.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Газета изготовлена в администрации муниципального района Сергиевский Самарской области: 446540, Самарская область, Сергиевский район, с. Сергиевск, ул. Ленина, 22.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Тел: (84655) 2-15-35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Гл. редактор: И.С. Иванова</w:t>
            </w:r>
          </w:p>
        </w:tc>
        <w:tc>
          <w:tcPr>
            <w:tcW w:w="2551" w:type="dxa"/>
            <w:shd w:val="clear" w:color="auto" w:fill="F2F2F2" w:themeFill="background1" w:themeFillShade="F2"/>
          </w:tcPr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  <w:u w:val="single"/>
              </w:rPr>
            </w:pPr>
            <w:r w:rsidRPr="000253EE">
              <w:rPr>
                <w:rFonts w:ascii="Times New Roman" w:eastAsia="Calibri" w:hAnsi="Times New Roman" w:cs="Times New Roman"/>
                <w:b/>
                <w:sz w:val="12"/>
                <w:szCs w:val="12"/>
                <w:u w:val="single"/>
              </w:rPr>
              <w:t>«Сергиевский вестник»</w:t>
            </w:r>
          </w:p>
          <w:p w:rsidR="00F617E8" w:rsidRPr="000253EE" w:rsidRDefault="00C17B19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Номер подписан в печать</w:t>
            </w:r>
            <w:r w:rsidR="00012D8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="009660E8">
              <w:rPr>
                <w:rFonts w:ascii="Times New Roman" w:eastAsia="Calibri" w:hAnsi="Times New Roman" w:cs="Times New Roman"/>
                <w:sz w:val="12"/>
                <w:szCs w:val="12"/>
              </w:rPr>
              <w:t>22</w:t>
            </w:r>
            <w:r w:rsidR="00F617E8"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="00285139">
              <w:rPr>
                <w:rFonts w:ascii="Times New Roman" w:eastAsia="Calibri" w:hAnsi="Times New Roman" w:cs="Times New Roman"/>
                <w:sz w:val="12"/>
                <w:szCs w:val="12"/>
              </w:rPr>
              <w:t>01.2016</w:t>
            </w:r>
            <w:r w:rsidR="00F617E8"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г.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в 09:00, по графику - в 09:00.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Тираж 50 экз.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Адрес редакции и издателя: с. Сергиевск,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ул. Ленина, 22.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«Бесплатно»</w:t>
            </w:r>
          </w:p>
        </w:tc>
      </w:tr>
    </w:tbl>
    <w:p w:rsidR="00F617E8" w:rsidRPr="000F0532" w:rsidRDefault="00F617E8" w:rsidP="00164D4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sectPr w:rsidR="00F617E8" w:rsidRPr="000F0532" w:rsidSect="00D50B5B">
      <w:headerReference w:type="default" r:id="rId75"/>
      <w:headerReference w:type="first" r:id="rId76"/>
      <w:footnotePr>
        <w:numStart w:val="4"/>
      </w:footnotePr>
      <w:type w:val="continuous"/>
      <w:pgSz w:w="16838" w:h="11906" w:orient="landscape" w:code="9"/>
      <w:pgMar w:top="567" w:right="536" w:bottom="567" w:left="567" w:header="284" w:footer="284" w:gutter="0"/>
      <w:pgNumType w:start="2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40B5" w:rsidRDefault="002840B5" w:rsidP="000F23DD">
      <w:pPr>
        <w:spacing w:after="0" w:line="240" w:lineRule="auto"/>
      </w:pPr>
      <w:r>
        <w:separator/>
      </w:r>
    </w:p>
  </w:endnote>
  <w:endnote w:type="continuationSeparator" w:id="0">
    <w:p w:rsidR="002840B5" w:rsidRDefault="002840B5" w:rsidP="000F23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Monospac821 BT">
    <w:charset w:val="00"/>
    <w:family w:val="modern"/>
    <w:pitch w:val="fixed"/>
    <w:sig w:usb0="00000087" w:usb1="00000000" w:usb2="00000000" w:usb3="00000000" w:csb0="0000001B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40B5" w:rsidRDefault="002840B5" w:rsidP="000F23DD">
      <w:pPr>
        <w:spacing w:after="0" w:line="240" w:lineRule="auto"/>
      </w:pPr>
      <w:r>
        <w:separator/>
      </w:r>
    </w:p>
  </w:footnote>
  <w:footnote w:type="continuationSeparator" w:id="0">
    <w:p w:rsidR="002840B5" w:rsidRDefault="002840B5" w:rsidP="000F23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356" w:rsidRDefault="002840B5" w:rsidP="009F1ADE">
    <w:pPr>
      <w:pStyle w:val="a7"/>
      <w:tabs>
        <w:tab w:val="clear" w:pos="4677"/>
        <w:tab w:val="clear" w:pos="9355"/>
        <w:tab w:val="left" w:pos="1190"/>
      </w:tabs>
    </w:pPr>
    <w:sdt>
      <w:sdtPr>
        <w:id w:val="1198130974"/>
        <w:docPartObj>
          <w:docPartGallery w:val="Page Numbers (Top of Page)"/>
          <w:docPartUnique/>
        </w:docPartObj>
      </w:sdtPr>
      <w:sdtEndPr/>
      <w:sdtContent>
        <w:r w:rsidR="00740356">
          <w:fldChar w:fldCharType="begin"/>
        </w:r>
        <w:r w:rsidR="00740356">
          <w:instrText>PAGE   \* MERGEFORMAT</w:instrText>
        </w:r>
        <w:r w:rsidR="00740356">
          <w:fldChar w:fldCharType="separate"/>
        </w:r>
        <w:r w:rsidR="00023AD9">
          <w:rPr>
            <w:noProof/>
          </w:rPr>
          <w:t>5</w:t>
        </w:r>
        <w:r w:rsidR="00740356">
          <w:rPr>
            <w:noProof/>
          </w:rPr>
          <w:fldChar w:fldCharType="end"/>
        </w:r>
      </w:sdtContent>
    </w:sdt>
  </w:p>
  <w:p w:rsidR="00740356" w:rsidRDefault="00740356" w:rsidP="00C85392">
    <w:pPr>
      <w:pStyle w:val="a7"/>
      <w:tabs>
        <w:tab w:val="clear" w:pos="4677"/>
        <w:tab w:val="clear" w:pos="9355"/>
        <w:tab w:val="left" w:pos="3912"/>
      </w:tabs>
      <w:rPr>
        <w:rFonts w:ascii="Times New Roman" w:hAnsi="Times New Roman" w:cs="Times New Roman"/>
        <w:b/>
        <w:sz w:val="16"/>
        <w:szCs w:val="16"/>
      </w:rPr>
    </w:pPr>
    <w:r>
      <w:rPr>
        <w:rFonts w:ascii="Times New Roman" w:hAnsi="Times New Roman" w:cs="Times New Roman"/>
        <w:b/>
        <w:sz w:val="16"/>
        <w:szCs w:val="16"/>
      </w:rPr>
      <w:t>СЕРГИЕВСКИЙ ВЕСТНИК</w:t>
    </w:r>
  </w:p>
  <w:p w:rsidR="00740356" w:rsidRPr="00C86DE1" w:rsidRDefault="00740356" w:rsidP="00263DC0">
    <w:pPr>
      <w:pStyle w:val="a7"/>
      <w:rPr>
        <w:rFonts w:ascii="Times New Roman" w:hAnsi="Times New Roman" w:cs="Times New Roman"/>
        <w:b/>
        <w:sz w:val="16"/>
        <w:szCs w:val="16"/>
      </w:rPr>
    </w:pPr>
    <w:r>
      <w:rPr>
        <w:rFonts w:ascii="Times New Roman" w:hAnsi="Times New Roman" w:cs="Times New Roman"/>
        <w:i/>
        <w:sz w:val="16"/>
        <w:szCs w:val="16"/>
      </w:rPr>
      <w:t xml:space="preserve">Пятница, 22 января 2016 года, №2 </w:t>
    </w:r>
    <w:r w:rsidRPr="006D47B1">
      <w:rPr>
        <w:rFonts w:ascii="Times New Roman" w:hAnsi="Times New Roman" w:cs="Times New Roman"/>
        <w:i/>
        <w:sz w:val="16"/>
        <w:szCs w:val="16"/>
      </w:rPr>
      <w:t>(</w:t>
    </w:r>
    <w:r>
      <w:rPr>
        <w:rFonts w:ascii="Times New Roman" w:hAnsi="Times New Roman" w:cs="Times New Roman"/>
        <w:i/>
        <w:sz w:val="16"/>
        <w:szCs w:val="16"/>
      </w:rPr>
      <w:t>119</w:t>
    </w:r>
    <w:r w:rsidRPr="006D47B1">
      <w:rPr>
        <w:rFonts w:ascii="Times New Roman" w:hAnsi="Times New Roman" w:cs="Times New Roman"/>
        <w:i/>
        <w:sz w:val="16"/>
        <w:szCs w:val="16"/>
      </w:rPr>
      <w:t xml:space="preserve">)   </w:t>
    </w:r>
    <w:r>
      <w:rPr>
        <w:rFonts w:ascii="Times New Roman" w:hAnsi="Times New Roman" w:cs="Times New Roman"/>
        <w:i/>
        <w:sz w:val="16"/>
        <w:szCs w:val="16"/>
      </w:rPr>
      <w:t xml:space="preserve">                                                                 </w:t>
    </w:r>
    <w:r w:rsidRPr="006D47B1">
      <w:rPr>
        <w:rFonts w:ascii="Times New Roman" w:hAnsi="Times New Roman" w:cs="Times New Roman"/>
        <w:i/>
        <w:sz w:val="16"/>
        <w:szCs w:val="16"/>
      </w:rPr>
      <w:t xml:space="preserve">            </w:t>
    </w:r>
    <w:r>
      <w:rPr>
        <w:rFonts w:ascii="Times New Roman" w:hAnsi="Times New Roman" w:cs="Times New Roman"/>
        <w:i/>
        <w:sz w:val="16"/>
        <w:szCs w:val="16"/>
      </w:rPr>
      <w:t xml:space="preserve">           </w:t>
    </w:r>
    <w:r w:rsidRPr="006D47B1">
      <w:rPr>
        <w:rFonts w:ascii="Times New Roman" w:hAnsi="Times New Roman" w:cs="Times New Roman"/>
        <w:i/>
        <w:sz w:val="16"/>
        <w:szCs w:val="16"/>
      </w:rPr>
      <w:t xml:space="preserve">   </w:t>
    </w:r>
    <w:r>
      <w:rPr>
        <w:rFonts w:ascii="Times New Roman" w:hAnsi="Times New Roman" w:cs="Times New Roman"/>
        <w:i/>
        <w:sz w:val="16"/>
        <w:szCs w:val="16"/>
      </w:rPr>
      <w:t xml:space="preserve"> </w:t>
    </w:r>
    <w:r w:rsidRPr="006D47B1">
      <w:rPr>
        <w:rFonts w:ascii="Times New Roman" w:hAnsi="Times New Roman" w:cs="Times New Roman"/>
        <w:i/>
        <w:sz w:val="16"/>
        <w:szCs w:val="16"/>
      </w:rPr>
      <w:t xml:space="preserve">              </w:t>
    </w:r>
    <w:r>
      <w:rPr>
        <w:rFonts w:ascii="Times New Roman" w:hAnsi="Times New Roman" w:cs="Times New Roman"/>
        <w:i/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        </w:t>
    </w:r>
    <w:r w:rsidRPr="006D47B1">
      <w:rPr>
        <w:rFonts w:ascii="Times New Roman" w:hAnsi="Times New Roman" w:cs="Times New Roman"/>
        <w:sz w:val="16"/>
        <w:szCs w:val="16"/>
      </w:rPr>
      <w:t>ОФИЦИАЛЬНО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00619212"/>
      <w:docPartObj>
        <w:docPartGallery w:val="Page Numbers (Top of Page)"/>
        <w:docPartUnique/>
      </w:docPartObj>
    </w:sdtPr>
    <w:sdtEndPr/>
    <w:sdtContent>
      <w:p w:rsidR="00740356" w:rsidRDefault="00740356">
        <w:pPr>
          <w:pStyle w:val="a7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40356" w:rsidRPr="000443FC" w:rsidRDefault="00740356" w:rsidP="000443FC">
    <w:pPr>
      <w:pStyle w:val="a7"/>
      <w:rPr>
        <w:rFonts w:ascii="Times New Roman" w:hAnsi="Times New Roman" w:cs="Times New Roman"/>
        <w:b/>
        <w:sz w:val="28"/>
        <w:szCs w:val="28"/>
      </w:rPr>
    </w:pPr>
    <w:r w:rsidRPr="000443FC">
      <w:rPr>
        <w:rFonts w:ascii="Times New Roman" w:hAnsi="Times New Roman" w:cs="Times New Roman"/>
        <w:b/>
        <w:sz w:val="28"/>
        <w:szCs w:val="28"/>
      </w:rPr>
      <w:t xml:space="preserve">СЕРГИЕВСКИЙ ВЕСТНИК </w:t>
    </w:r>
  </w:p>
  <w:p w:rsidR="00740356" w:rsidRPr="00263DC0" w:rsidRDefault="00740356" w:rsidP="000443FC">
    <w:pPr>
      <w:pStyle w:val="a7"/>
      <w:rPr>
        <w:rFonts w:ascii="Times New Roman" w:hAnsi="Times New Roman" w:cs="Times New Roman"/>
        <w:i/>
        <w:sz w:val="28"/>
        <w:szCs w:val="28"/>
      </w:rPr>
    </w:pPr>
    <w:r w:rsidRPr="000443FC">
      <w:rPr>
        <w:rFonts w:ascii="Times New Roman" w:hAnsi="Times New Roman" w:cs="Times New Roman"/>
        <w:i/>
        <w:sz w:val="28"/>
        <w:szCs w:val="28"/>
      </w:rPr>
      <w:t xml:space="preserve">Вторник, 1 июля 2014 года, №1 (1)                                                                                                                                        </w:t>
    </w:r>
    <w:r w:rsidRPr="000443FC">
      <w:rPr>
        <w:rFonts w:ascii="Times New Roman" w:hAnsi="Times New Roman" w:cs="Times New Roman"/>
        <w:sz w:val="28"/>
        <w:szCs w:val="28"/>
      </w:rPr>
      <w:t>ОФИЦИАЛЬНО</w:t>
    </w:r>
  </w:p>
  <w:p w:rsidR="00740356" w:rsidRDefault="00740356"/>
  <w:p w:rsidR="00740356" w:rsidRDefault="00740356"/>
  <w:p w:rsidR="00740356" w:rsidRDefault="00740356"/>
  <w:p w:rsidR="00740356" w:rsidRDefault="00740356"/>
  <w:p w:rsidR="00740356" w:rsidRDefault="00740356"/>
  <w:p w:rsidR="00740356" w:rsidRDefault="00740356"/>
  <w:p w:rsidR="00740356" w:rsidRDefault="00740356"/>
  <w:p w:rsidR="00740356" w:rsidRDefault="00740356"/>
  <w:p w:rsidR="00740356" w:rsidRDefault="00740356"/>
  <w:p w:rsidR="00740356" w:rsidRDefault="0074035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</w:lvl>
    <w:lvl w:ilvl="1">
      <w:start w:val="1"/>
      <w:numFmt w:val="decimal"/>
      <w:lvlText w:val="%1.%2."/>
      <w:lvlJc w:val="left"/>
      <w:pPr>
        <w:tabs>
          <w:tab w:val="num" w:pos="1146"/>
        </w:tabs>
        <w:ind w:left="1146" w:hanging="720"/>
      </w:p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</w:lvl>
    <w:lvl w:ilvl="3">
      <w:start w:val="1"/>
      <w:numFmt w:val="decimal"/>
      <w:lvlText w:val="%1.%2.%3.%4."/>
      <w:lvlJc w:val="left"/>
      <w:pPr>
        <w:tabs>
          <w:tab w:val="num" w:pos="2358"/>
        </w:tabs>
        <w:ind w:left="2358" w:hanging="1080"/>
      </w:p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</w:lvl>
    <w:lvl w:ilvl="5">
      <w:start w:val="1"/>
      <w:numFmt w:val="decimal"/>
      <w:lvlText w:val="%1.%2.%3.%4.%5.%6."/>
      <w:lvlJc w:val="left"/>
      <w:pPr>
        <w:tabs>
          <w:tab w:val="num" w:pos="3570"/>
        </w:tabs>
        <w:ind w:left="357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4782"/>
        </w:tabs>
        <w:ind w:left="4782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5568"/>
        </w:tabs>
        <w:ind w:left="5568" w:hanging="21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1695" w:hanging="360"/>
      </w:pPr>
      <w:rPr>
        <w:rFonts w:ascii="Symbol" w:hAnsi="Symbol" w:cs="Courier New"/>
      </w:rPr>
    </w:lvl>
  </w:abstractNum>
  <w:abstractNum w:abstractNumId="3">
    <w:nsid w:val="00000004"/>
    <w:multiLevelType w:val="multilevel"/>
    <w:tmpl w:val="AF083FCE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3"/>
      <w:numFmt w:val="decimal"/>
      <w:isLgl/>
      <w:lvlText w:val="%1.%2"/>
      <w:lvlJc w:val="left"/>
      <w:pPr>
        <w:ind w:left="1020" w:hanging="48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440"/>
      </w:pPr>
      <w:rPr>
        <w:rFonts w:hint="default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700" w:hanging="360"/>
      </w:pPr>
      <w:rPr>
        <w:rFonts w:ascii="Symbol" w:hAnsi="Symbol" w:cs="Times New Roman"/>
      </w:rPr>
    </w:lvl>
  </w:abstractNum>
  <w:abstractNum w:abstractNumId="5">
    <w:nsid w:val="00000006"/>
    <w:multiLevelType w:val="multilevel"/>
    <w:tmpl w:val="00000006"/>
    <w:name w:val="WW8Num6"/>
    <w:lvl w:ilvl="0">
      <w:start w:val="3"/>
      <w:numFmt w:val="decimal"/>
      <w:lvlText w:val="%1."/>
      <w:lvlJc w:val="left"/>
      <w:pPr>
        <w:tabs>
          <w:tab w:val="num" w:pos="0"/>
        </w:tabs>
        <w:ind w:left="510" w:hanging="51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29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498" w:hanging="10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07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276" w:hanging="144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345" w:hanging="180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054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7123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8192" w:hanging="2520"/>
      </w:p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570" w:hanging="57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108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44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80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216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520"/>
      </w:pPr>
      <w:rPr>
        <w:b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ourier New" w:hAnsi="Courier New" w:cs="Courier New"/>
      </w:rPr>
    </w:lvl>
  </w:abstractNum>
  <w:abstractNum w:abstractNumId="9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1070" w:hanging="360"/>
      </w:pPr>
      <w:rPr>
        <w:rFonts w:ascii="Symbol" w:hAnsi="Symbol" w:cs="Symbol"/>
      </w:rPr>
    </w:lvl>
  </w:abstractNum>
  <w:abstractNum w:abstractNumId="10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0"/>
        </w:tabs>
        <w:ind w:left="1695" w:hanging="360"/>
      </w:pPr>
      <w:rPr>
        <w:rFonts w:ascii="Symbol" w:hAnsi="Symbol"/>
        <w:b/>
      </w:rPr>
    </w:lvl>
  </w:abstractNum>
  <w:abstractNum w:abstractNumId="11">
    <w:nsid w:val="0000000C"/>
    <w:multiLevelType w:val="singleLevel"/>
    <w:tmpl w:val="0000000C"/>
    <w:name w:val="WW8Num12"/>
    <w:lvl w:ilvl="0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cs="Symbol"/>
      </w:rPr>
    </w:lvl>
  </w:abstractNum>
  <w:abstractNum w:abstractNumId="12">
    <w:nsid w:val="0000000D"/>
    <w:multiLevelType w:val="multi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  <w:color w:val="auto"/>
      </w:rPr>
    </w:lvl>
    <w:lvl w:ilvl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color w:val="auto"/>
      </w:rPr>
    </w:lvl>
    <w:lvl w:ilvl="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Marlett" w:hAnsi="Marlett" w:cs="Marlett"/>
      </w:rPr>
    </w:lvl>
    <w:lvl w:ilvl="3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/>
        <w:color w:val="auto"/>
      </w:rPr>
    </w:lvl>
    <w:lvl w:ilvl="4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Monospac821 BT" w:hAnsi="Monospac821 BT" w:cs="Monospac821 BT"/>
      </w:rPr>
    </w:lvl>
    <w:lvl w:ilvl="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Marlett" w:hAnsi="Marlett" w:cs="Marlett"/>
      </w:rPr>
    </w:lvl>
    <w:lvl w:ilvl="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/>
        <w:color w:val="auto"/>
      </w:rPr>
    </w:lvl>
    <w:lvl w:ilvl="7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Monospac821 BT" w:hAnsi="Monospac821 BT" w:cs="Monospac821 BT"/>
      </w:rPr>
    </w:lvl>
    <w:lvl w:ilvl="8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Marlett" w:hAnsi="Marlett" w:cs="Marlett"/>
      </w:rPr>
    </w:lvl>
  </w:abstractNum>
  <w:abstractNum w:abstractNumId="13">
    <w:nsid w:val="0000000E"/>
    <w:multiLevelType w:val="multilevel"/>
    <w:tmpl w:val="0000000E"/>
    <w:name w:val="WW8Num1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283" w:hanging="283"/>
      </w:pPr>
    </w:lvl>
    <w:lvl w:ilvl="1">
      <w:start w:val="1"/>
      <w:numFmt w:val="decimal"/>
      <w:lvlText w:val="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.%3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.%4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.%5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.%6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.%7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.%8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.%9"/>
      <w:lvlJc w:val="left"/>
      <w:pPr>
        <w:tabs>
          <w:tab w:val="num" w:pos="3600"/>
        </w:tabs>
        <w:ind w:left="3600" w:hanging="360"/>
      </w:pPr>
    </w:lvl>
  </w:abstractNum>
  <w:abstractNum w:abstractNumId="14">
    <w:nsid w:val="0000000F"/>
    <w:multiLevelType w:val="multilevel"/>
    <w:tmpl w:val="0000000F"/>
    <w:name w:val="WW8Num1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5">
    <w:nsid w:val="023B3F9E"/>
    <w:multiLevelType w:val="multilevel"/>
    <w:tmpl w:val="6C602DAE"/>
    <w:lvl w:ilvl="0">
      <w:start w:val="1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6">
    <w:nsid w:val="02B039A4"/>
    <w:multiLevelType w:val="multilevel"/>
    <w:tmpl w:val="F5F20CF0"/>
    <w:lvl w:ilvl="0">
      <w:start w:val="1"/>
      <w:numFmt w:val="bullet"/>
      <w:pStyle w:val="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039467C6"/>
    <w:multiLevelType w:val="multilevel"/>
    <w:tmpl w:val="E2DA6EB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6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4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1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92" w:hanging="2160"/>
      </w:pPr>
      <w:rPr>
        <w:rFonts w:hint="default"/>
      </w:rPr>
    </w:lvl>
  </w:abstractNum>
  <w:abstractNum w:abstractNumId="18">
    <w:nsid w:val="06C614BB"/>
    <w:multiLevelType w:val="hybridMultilevel"/>
    <w:tmpl w:val="F13E69EE"/>
    <w:lvl w:ilvl="0" w:tplc="9FC4A7A4">
      <w:start w:val="1"/>
      <w:numFmt w:val="bullet"/>
      <w:lvlRestart w:val="0"/>
      <w:pStyle w:val="a"/>
      <w:lvlText w:val=""/>
      <w:lvlJc w:val="left"/>
      <w:pPr>
        <w:tabs>
          <w:tab w:val="num" w:pos="1440"/>
        </w:tabs>
        <w:ind w:left="0" w:firstLine="72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>
    <w:nsid w:val="134900C8"/>
    <w:multiLevelType w:val="hybridMultilevel"/>
    <w:tmpl w:val="086A2D08"/>
    <w:lvl w:ilvl="0" w:tplc="66FAE7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151573BC"/>
    <w:multiLevelType w:val="multilevel"/>
    <w:tmpl w:val="5C4646EC"/>
    <w:lvl w:ilvl="0">
      <w:start w:val="1"/>
      <w:numFmt w:val="decimal"/>
      <w:lvlText w:val="%1."/>
      <w:lvlJc w:val="left"/>
      <w:pPr>
        <w:ind w:left="326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436" w:hanging="450"/>
      </w:pPr>
      <w:rPr>
        <w:rFonts w:hint="default"/>
      </w:rPr>
    </w:lvl>
    <w:lvl w:ilvl="2">
      <w:start w:val="7"/>
      <w:numFmt w:val="decimal"/>
      <w:isLgl/>
      <w:lvlText w:val="%1.%2.%3"/>
      <w:lvlJc w:val="left"/>
      <w:pPr>
        <w:ind w:left="272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7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766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4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166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54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566" w:hanging="1440"/>
      </w:pPr>
      <w:rPr>
        <w:rFonts w:hint="default"/>
      </w:rPr>
    </w:lvl>
  </w:abstractNum>
  <w:abstractNum w:abstractNumId="21">
    <w:nsid w:val="1CD715F1"/>
    <w:multiLevelType w:val="singleLevel"/>
    <w:tmpl w:val="DC90437A"/>
    <w:lvl w:ilvl="0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hint="default"/>
        <w:color w:val="auto"/>
      </w:rPr>
    </w:lvl>
  </w:abstractNum>
  <w:abstractNum w:abstractNumId="22">
    <w:nsid w:val="209D5401"/>
    <w:multiLevelType w:val="hybridMultilevel"/>
    <w:tmpl w:val="B900C7A2"/>
    <w:lvl w:ilvl="0" w:tplc="71F2BC6A">
      <w:start w:val="1"/>
      <w:numFmt w:val="decimal"/>
      <w:lvlText w:val="%1."/>
      <w:lvlJc w:val="left"/>
      <w:pPr>
        <w:ind w:left="765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3">
    <w:nsid w:val="244B059F"/>
    <w:multiLevelType w:val="multilevel"/>
    <w:tmpl w:val="9BFA68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94"/>
        </w:tabs>
        <w:ind w:left="794" w:hanging="5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4">
    <w:nsid w:val="24B619A8"/>
    <w:multiLevelType w:val="hybridMultilevel"/>
    <w:tmpl w:val="B9662CF0"/>
    <w:lvl w:ilvl="0" w:tplc="6B38A47C">
      <w:start w:val="1"/>
      <w:numFmt w:val="decimal"/>
      <w:lvlText w:val="%1."/>
      <w:lvlJc w:val="left"/>
      <w:pPr>
        <w:ind w:left="1527" w:hanging="9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29607BAC"/>
    <w:multiLevelType w:val="hybridMultilevel"/>
    <w:tmpl w:val="778834C8"/>
    <w:lvl w:ilvl="0" w:tplc="44F4D7EA">
      <w:start w:val="1"/>
      <w:numFmt w:val="decimal"/>
      <w:lvlText w:val="%1."/>
      <w:lvlJc w:val="left"/>
      <w:pPr>
        <w:tabs>
          <w:tab w:val="num" w:pos="1365"/>
        </w:tabs>
        <w:ind w:left="1365" w:hanging="825"/>
      </w:pPr>
      <w:rPr>
        <w:rFonts w:hint="default"/>
        <w:color w:val="000000"/>
      </w:rPr>
    </w:lvl>
    <w:lvl w:ilvl="1" w:tplc="08B8F76A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6">
    <w:nsid w:val="29D51660"/>
    <w:multiLevelType w:val="multilevel"/>
    <w:tmpl w:val="98D22A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7">
    <w:nsid w:val="2BC72E38"/>
    <w:multiLevelType w:val="hybridMultilevel"/>
    <w:tmpl w:val="BEA6645A"/>
    <w:lvl w:ilvl="0" w:tplc="0378577C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30DA5B6C"/>
    <w:multiLevelType w:val="multilevel"/>
    <w:tmpl w:val="901AAA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abstractNum w:abstractNumId="29">
    <w:nsid w:val="31E01344"/>
    <w:multiLevelType w:val="hybridMultilevel"/>
    <w:tmpl w:val="7DC2E652"/>
    <w:lvl w:ilvl="0" w:tplc="04190001">
      <w:start w:val="1"/>
      <w:numFmt w:val="bullet"/>
      <w:pStyle w:val="nie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1F3761F"/>
    <w:multiLevelType w:val="multilevel"/>
    <w:tmpl w:val="D256A8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04"/>
        </w:tabs>
        <w:ind w:left="1004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781"/>
        </w:tabs>
        <w:ind w:left="278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275"/>
        </w:tabs>
        <w:ind w:left="42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5202"/>
        </w:tabs>
        <w:ind w:left="52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5769"/>
        </w:tabs>
        <w:ind w:left="57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6696"/>
        </w:tabs>
        <w:ind w:left="6696" w:hanging="2160"/>
      </w:pPr>
      <w:rPr>
        <w:rFonts w:hint="default"/>
      </w:rPr>
    </w:lvl>
  </w:abstractNum>
  <w:abstractNum w:abstractNumId="31">
    <w:nsid w:val="35862414"/>
    <w:multiLevelType w:val="hybridMultilevel"/>
    <w:tmpl w:val="5C42DB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9DC7DA0"/>
    <w:multiLevelType w:val="singleLevel"/>
    <w:tmpl w:val="2DF445D4"/>
    <w:lvl w:ilvl="0">
      <w:start w:val="1"/>
      <w:numFmt w:val="bullet"/>
      <w:lvlRestart w:val="0"/>
      <w:pStyle w:val="a0"/>
      <w:lvlText w:val=""/>
      <w:lvlJc w:val="left"/>
      <w:pPr>
        <w:tabs>
          <w:tab w:val="num" w:pos="1440"/>
        </w:tabs>
        <w:ind w:left="0" w:firstLine="720"/>
      </w:pPr>
      <w:rPr>
        <w:rFonts w:ascii="Symbol" w:hAnsi="Symbol" w:hint="default"/>
      </w:rPr>
    </w:lvl>
  </w:abstractNum>
  <w:abstractNum w:abstractNumId="33">
    <w:nsid w:val="3A3E1180"/>
    <w:multiLevelType w:val="hybridMultilevel"/>
    <w:tmpl w:val="155E336A"/>
    <w:lvl w:ilvl="0" w:tplc="309C387A">
      <w:start w:val="1"/>
      <w:numFmt w:val="decimal"/>
      <w:lvlText w:val="%1."/>
      <w:lvlJc w:val="left"/>
      <w:pPr>
        <w:ind w:left="2066" w:hanging="12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4">
    <w:nsid w:val="3AD821BB"/>
    <w:multiLevelType w:val="hybridMultilevel"/>
    <w:tmpl w:val="D6226592"/>
    <w:lvl w:ilvl="0" w:tplc="0419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CFA740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6">
    <w:nsid w:val="47525D45"/>
    <w:multiLevelType w:val="hybridMultilevel"/>
    <w:tmpl w:val="E10E671C"/>
    <w:lvl w:ilvl="0" w:tplc="38EE50EC">
      <w:start w:val="1"/>
      <w:numFmt w:val="decimal"/>
      <w:lvlText w:val="%1."/>
      <w:lvlJc w:val="left"/>
      <w:pPr>
        <w:ind w:left="840" w:hanging="48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55B577B"/>
    <w:multiLevelType w:val="multilevel"/>
    <w:tmpl w:val="90B87C30"/>
    <w:lvl w:ilvl="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7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5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1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3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9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5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70" w:hanging="1440"/>
      </w:pPr>
      <w:rPr>
        <w:rFonts w:hint="default"/>
      </w:rPr>
    </w:lvl>
  </w:abstractNum>
  <w:abstractNum w:abstractNumId="38">
    <w:nsid w:val="56D60C50"/>
    <w:multiLevelType w:val="hybridMultilevel"/>
    <w:tmpl w:val="AC1424F4"/>
    <w:lvl w:ilvl="0" w:tplc="14F204A6">
      <w:start w:val="1"/>
      <w:numFmt w:val="decimal"/>
      <w:lvlText w:val="%1."/>
      <w:lvlJc w:val="left"/>
      <w:pPr>
        <w:ind w:left="855" w:hanging="48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58945CDE"/>
    <w:multiLevelType w:val="multilevel"/>
    <w:tmpl w:val="A4B8D85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40">
    <w:nsid w:val="5B3B2FC6"/>
    <w:multiLevelType w:val="multilevel"/>
    <w:tmpl w:val="1638D5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1">
    <w:nsid w:val="66A9302F"/>
    <w:multiLevelType w:val="multilevel"/>
    <w:tmpl w:val="516861F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42">
    <w:nsid w:val="6B003A69"/>
    <w:multiLevelType w:val="multilevel"/>
    <w:tmpl w:val="7F7EAC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43">
    <w:nsid w:val="769747E5"/>
    <w:multiLevelType w:val="multilevel"/>
    <w:tmpl w:val="D878F366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16"/>
  </w:num>
  <w:num w:numId="2">
    <w:abstractNumId w:val="29"/>
  </w:num>
  <w:num w:numId="3">
    <w:abstractNumId w:val="18"/>
  </w:num>
  <w:num w:numId="4">
    <w:abstractNumId w:val="32"/>
  </w:num>
  <w:num w:numId="5">
    <w:abstractNumId w:val="33"/>
  </w:num>
  <w:num w:numId="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5"/>
  </w:num>
  <w:num w:numId="9">
    <w:abstractNumId w:val="30"/>
  </w:num>
  <w:num w:numId="10">
    <w:abstractNumId w:val="31"/>
  </w:num>
  <w:num w:numId="11">
    <w:abstractNumId w:val="34"/>
  </w:num>
  <w:num w:numId="12">
    <w:abstractNumId w:val="40"/>
  </w:num>
  <w:num w:numId="13">
    <w:abstractNumId w:val="26"/>
  </w:num>
  <w:num w:numId="14">
    <w:abstractNumId w:val="39"/>
  </w:num>
  <w:num w:numId="15">
    <w:abstractNumId w:val="43"/>
  </w:num>
  <w:num w:numId="16">
    <w:abstractNumId w:val="27"/>
  </w:num>
  <w:num w:numId="17">
    <w:abstractNumId w:val="20"/>
  </w:num>
  <w:num w:numId="18">
    <w:abstractNumId w:val="21"/>
  </w:num>
  <w:num w:numId="19">
    <w:abstractNumId w:val="28"/>
  </w:num>
  <w:num w:numId="20">
    <w:abstractNumId w:val="24"/>
  </w:num>
  <w:num w:numId="21">
    <w:abstractNumId w:val="15"/>
  </w:num>
  <w:num w:numId="22">
    <w:abstractNumId w:val="19"/>
  </w:num>
  <w:num w:numId="23">
    <w:abstractNumId w:val="25"/>
  </w:num>
  <w:num w:numId="24">
    <w:abstractNumId w:val="42"/>
  </w:num>
  <w:num w:numId="25">
    <w:abstractNumId w:val="36"/>
  </w:num>
  <w:num w:numId="26">
    <w:abstractNumId w:val="17"/>
  </w:num>
  <w:num w:numId="27">
    <w:abstractNumId w:val="37"/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8"/>
  </w:num>
  <w:num w:numId="31">
    <w:abstractNumId w:val="0"/>
  </w:num>
  <w:num w:numId="32">
    <w:abstractNumId w:val="3"/>
  </w:num>
  <w:num w:numId="33">
    <w:abstractNumId w:val="4"/>
  </w:num>
  <w:num w:numId="34">
    <w:abstractNumId w:val="5"/>
  </w:num>
  <w:num w:numId="35">
    <w:abstractNumId w:val="2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characterSpacingControl w:val="doNotCompress"/>
  <w:hdrShapeDefaults>
    <o:shapedefaults v:ext="edit" spidmax="2049"/>
  </w:hdrShapeDefaults>
  <w:footnotePr>
    <w:numStart w:val="4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B7EB6"/>
    <w:rsid w:val="000000CB"/>
    <w:rsid w:val="000013F5"/>
    <w:rsid w:val="0000149D"/>
    <w:rsid w:val="0000172B"/>
    <w:rsid w:val="00001958"/>
    <w:rsid w:val="00001C80"/>
    <w:rsid w:val="00002008"/>
    <w:rsid w:val="000021BB"/>
    <w:rsid w:val="00002874"/>
    <w:rsid w:val="0000304C"/>
    <w:rsid w:val="00003073"/>
    <w:rsid w:val="0000343B"/>
    <w:rsid w:val="00003806"/>
    <w:rsid w:val="0000414F"/>
    <w:rsid w:val="000050BA"/>
    <w:rsid w:val="000063AA"/>
    <w:rsid w:val="00006595"/>
    <w:rsid w:val="000068B1"/>
    <w:rsid w:val="00006C6A"/>
    <w:rsid w:val="00006E12"/>
    <w:rsid w:val="000070E8"/>
    <w:rsid w:val="000075CC"/>
    <w:rsid w:val="00007798"/>
    <w:rsid w:val="00007DAC"/>
    <w:rsid w:val="00010774"/>
    <w:rsid w:val="00010CD4"/>
    <w:rsid w:val="00011554"/>
    <w:rsid w:val="00012294"/>
    <w:rsid w:val="0001235B"/>
    <w:rsid w:val="00012D8C"/>
    <w:rsid w:val="0001315D"/>
    <w:rsid w:val="00013464"/>
    <w:rsid w:val="00013526"/>
    <w:rsid w:val="00013AA9"/>
    <w:rsid w:val="00013DAA"/>
    <w:rsid w:val="000140D2"/>
    <w:rsid w:val="0001426E"/>
    <w:rsid w:val="000143B1"/>
    <w:rsid w:val="0001484E"/>
    <w:rsid w:val="00014BD9"/>
    <w:rsid w:val="0001501A"/>
    <w:rsid w:val="00015178"/>
    <w:rsid w:val="000152CC"/>
    <w:rsid w:val="00015380"/>
    <w:rsid w:val="000154FE"/>
    <w:rsid w:val="00015B83"/>
    <w:rsid w:val="00015BDB"/>
    <w:rsid w:val="0001605B"/>
    <w:rsid w:val="00016165"/>
    <w:rsid w:val="0001632F"/>
    <w:rsid w:val="00016926"/>
    <w:rsid w:val="00016C7B"/>
    <w:rsid w:val="00017727"/>
    <w:rsid w:val="00017748"/>
    <w:rsid w:val="00020232"/>
    <w:rsid w:val="0002094D"/>
    <w:rsid w:val="00020BDC"/>
    <w:rsid w:val="00020BE7"/>
    <w:rsid w:val="00020FDC"/>
    <w:rsid w:val="00021138"/>
    <w:rsid w:val="0002154B"/>
    <w:rsid w:val="000217B2"/>
    <w:rsid w:val="000217E6"/>
    <w:rsid w:val="00021BB2"/>
    <w:rsid w:val="0002254C"/>
    <w:rsid w:val="00022920"/>
    <w:rsid w:val="00022A38"/>
    <w:rsid w:val="00022A46"/>
    <w:rsid w:val="00022C1B"/>
    <w:rsid w:val="00022FB3"/>
    <w:rsid w:val="00023429"/>
    <w:rsid w:val="0002355E"/>
    <w:rsid w:val="000239CC"/>
    <w:rsid w:val="00023A72"/>
    <w:rsid w:val="00023AD9"/>
    <w:rsid w:val="00023AE5"/>
    <w:rsid w:val="00023E15"/>
    <w:rsid w:val="000241B6"/>
    <w:rsid w:val="000244AE"/>
    <w:rsid w:val="000246D0"/>
    <w:rsid w:val="000253EE"/>
    <w:rsid w:val="00025CCD"/>
    <w:rsid w:val="00025D93"/>
    <w:rsid w:val="0002605A"/>
    <w:rsid w:val="000261BC"/>
    <w:rsid w:val="0002654E"/>
    <w:rsid w:val="00026A3B"/>
    <w:rsid w:val="00027089"/>
    <w:rsid w:val="000279B5"/>
    <w:rsid w:val="00027F69"/>
    <w:rsid w:val="000301C2"/>
    <w:rsid w:val="0003059C"/>
    <w:rsid w:val="000307C9"/>
    <w:rsid w:val="00030EDB"/>
    <w:rsid w:val="00030EE2"/>
    <w:rsid w:val="00030EE4"/>
    <w:rsid w:val="00030FB1"/>
    <w:rsid w:val="00031759"/>
    <w:rsid w:val="00031A1F"/>
    <w:rsid w:val="0003260B"/>
    <w:rsid w:val="0003281C"/>
    <w:rsid w:val="00032876"/>
    <w:rsid w:val="000331CC"/>
    <w:rsid w:val="00033587"/>
    <w:rsid w:val="00033755"/>
    <w:rsid w:val="0003394A"/>
    <w:rsid w:val="00034DA6"/>
    <w:rsid w:val="000350B0"/>
    <w:rsid w:val="000351C3"/>
    <w:rsid w:val="000351D6"/>
    <w:rsid w:val="000352A1"/>
    <w:rsid w:val="00035414"/>
    <w:rsid w:val="000355B6"/>
    <w:rsid w:val="000356D6"/>
    <w:rsid w:val="000358DE"/>
    <w:rsid w:val="00035A06"/>
    <w:rsid w:val="00035B89"/>
    <w:rsid w:val="00035D72"/>
    <w:rsid w:val="000360E7"/>
    <w:rsid w:val="000360F2"/>
    <w:rsid w:val="000362F1"/>
    <w:rsid w:val="00036338"/>
    <w:rsid w:val="00036528"/>
    <w:rsid w:val="0003694D"/>
    <w:rsid w:val="000369C6"/>
    <w:rsid w:val="00036A83"/>
    <w:rsid w:val="00036D32"/>
    <w:rsid w:val="00036D4E"/>
    <w:rsid w:val="000374E2"/>
    <w:rsid w:val="00037632"/>
    <w:rsid w:val="00037B50"/>
    <w:rsid w:val="0004004C"/>
    <w:rsid w:val="000400C5"/>
    <w:rsid w:val="00040155"/>
    <w:rsid w:val="00040606"/>
    <w:rsid w:val="000408B1"/>
    <w:rsid w:val="00040A17"/>
    <w:rsid w:val="00040AA4"/>
    <w:rsid w:val="00040B65"/>
    <w:rsid w:val="00040CD3"/>
    <w:rsid w:val="00040F56"/>
    <w:rsid w:val="000413A0"/>
    <w:rsid w:val="000413FF"/>
    <w:rsid w:val="0004147C"/>
    <w:rsid w:val="00041656"/>
    <w:rsid w:val="000419F1"/>
    <w:rsid w:val="00041ED8"/>
    <w:rsid w:val="00042335"/>
    <w:rsid w:val="0004247F"/>
    <w:rsid w:val="000425A6"/>
    <w:rsid w:val="000426F4"/>
    <w:rsid w:val="00042718"/>
    <w:rsid w:val="0004344A"/>
    <w:rsid w:val="00043549"/>
    <w:rsid w:val="000436C2"/>
    <w:rsid w:val="000436E0"/>
    <w:rsid w:val="00043C32"/>
    <w:rsid w:val="00043F60"/>
    <w:rsid w:val="000443FC"/>
    <w:rsid w:val="000456E8"/>
    <w:rsid w:val="00045763"/>
    <w:rsid w:val="000459DE"/>
    <w:rsid w:val="00045C70"/>
    <w:rsid w:val="000463BF"/>
    <w:rsid w:val="000464B7"/>
    <w:rsid w:val="00046602"/>
    <w:rsid w:val="00046C34"/>
    <w:rsid w:val="00046F16"/>
    <w:rsid w:val="0004709F"/>
    <w:rsid w:val="00047423"/>
    <w:rsid w:val="00047665"/>
    <w:rsid w:val="00047728"/>
    <w:rsid w:val="000478EA"/>
    <w:rsid w:val="00047CC9"/>
    <w:rsid w:val="00047FC7"/>
    <w:rsid w:val="00050047"/>
    <w:rsid w:val="000504C2"/>
    <w:rsid w:val="000509EE"/>
    <w:rsid w:val="00050A88"/>
    <w:rsid w:val="00050BDE"/>
    <w:rsid w:val="00050F62"/>
    <w:rsid w:val="000511C3"/>
    <w:rsid w:val="00051648"/>
    <w:rsid w:val="00051A27"/>
    <w:rsid w:val="00051D6B"/>
    <w:rsid w:val="00052CC7"/>
    <w:rsid w:val="00052F9A"/>
    <w:rsid w:val="000533A5"/>
    <w:rsid w:val="00053416"/>
    <w:rsid w:val="00053440"/>
    <w:rsid w:val="0005354B"/>
    <w:rsid w:val="0005382D"/>
    <w:rsid w:val="00053AA4"/>
    <w:rsid w:val="00054031"/>
    <w:rsid w:val="000540F6"/>
    <w:rsid w:val="000544EC"/>
    <w:rsid w:val="00054A88"/>
    <w:rsid w:val="00054B82"/>
    <w:rsid w:val="00054CF4"/>
    <w:rsid w:val="00054D58"/>
    <w:rsid w:val="00054FA6"/>
    <w:rsid w:val="000556E0"/>
    <w:rsid w:val="000557E9"/>
    <w:rsid w:val="00055CF3"/>
    <w:rsid w:val="00055DB6"/>
    <w:rsid w:val="00055E25"/>
    <w:rsid w:val="00055FF0"/>
    <w:rsid w:val="00056068"/>
    <w:rsid w:val="00056259"/>
    <w:rsid w:val="0005652E"/>
    <w:rsid w:val="00056667"/>
    <w:rsid w:val="000568DA"/>
    <w:rsid w:val="00056936"/>
    <w:rsid w:val="00057AEE"/>
    <w:rsid w:val="000600D7"/>
    <w:rsid w:val="000601F4"/>
    <w:rsid w:val="00060241"/>
    <w:rsid w:val="00060258"/>
    <w:rsid w:val="0006043D"/>
    <w:rsid w:val="00060797"/>
    <w:rsid w:val="00060A43"/>
    <w:rsid w:val="00060C3F"/>
    <w:rsid w:val="00060D82"/>
    <w:rsid w:val="000611EB"/>
    <w:rsid w:val="000616F6"/>
    <w:rsid w:val="00061823"/>
    <w:rsid w:val="00061889"/>
    <w:rsid w:val="00061B0B"/>
    <w:rsid w:val="00061C42"/>
    <w:rsid w:val="00061CDC"/>
    <w:rsid w:val="0006222C"/>
    <w:rsid w:val="000622DC"/>
    <w:rsid w:val="00062447"/>
    <w:rsid w:val="00062672"/>
    <w:rsid w:val="00062A08"/>
    <w:rsid w:val="00063295"/>
    <w:rsid w:val="00063386"/>
    <w:rsid w:val="00063812"/>
    <w:rsid w:val="0006385C"/>
    <w:rsid w:val="000638D9"/>
    <w:rsid w:val="000642BD"/>
    <w:rsid w:val="00064621"/>
    <w:rsid w:val="00064B4D"/>
    <w:rsid w:val="000655F9"/>
    <w:rsid w:val="00065727"/>
    <w:rsid w:val="0006632F"/>
    <w:rsid w:val="00066D78"/>
    <w:rsid w:val="00067051"/>
    <w:rsid w:val="0007005A"/>
    <w:rsid w:val="000703FF"/>
    <w:rsid w:val="00070E1D"/>
    <w:rsid w:val="00070ECF"/>
    <w:rsid w:val="000712C8"/>
    <w:rsid w:val="0007142C"/>
    <w:rsid w:val="00071A19"/>
    <w:rsid w:val="00071AFE"/>
    <w:rsid w:val="000727AE"/>
    <w:rsid w:val="000727B8"/>
    <w:rsid w:val="00073297"/>
    <w:rsid w:val="00073338"/>
    <w:rsid w:val="000735A4"/>
    <w:rsid w:val="00073875"/>
    <w:rsid w:val="000738AE"/>
    <w:rsid w:val="00073BBA"/>
    <w:rsid w:val="00073F22"/>
    <w:rsid w:val="00074046"/>
    <w:rsid w:val="0007407A"/>
    <w:rsid w:val="00074432"/>
    <w:rsid w:val="0007467B"/>
    <w:rsid w:val="0007544C"/>
    <w:rsid w:val="00075686"/>
    <w:rsid w:val="00075925"/>
    <w:rsid w:val="000759CE"/>
    <w:rsid w:val="00075D36"/>
    <w:rsid w:val="000761B0"/>
    <w:rsid w:val="00076500"/>
    <w:rsid w:val="0007658C"/>
    <w:rsid w:val="000765A2"/>
    <w:rsid w:val="000767ED"/>
    <w:rsid w:val="00076ED2"/>
    <w:rsid w:val="00076F9A"/>
    <w:rsid w:val="00077324"/>
    <w:rsid w:val="00077655"/>
    <w:rsid w:val="00077E12"/>
    <w:rsid w:val="00080283"/>
    <w:rsid w:val="000802BA"/>
    <w:rsid w:val="000807A8"/>
    <w:rsid w:val="00080893"/>
    <w:rsid w:val="00080C98"/>
    <w:rsid w:val="00080FE0"/>
    <w:rsid w:val="0008102D"/>
    <w:rsid w:val="000813DA"/>
    <w:rsid w:val="00081CD8"/>
    <w:rsid w:val="00082038"/>
    <w:rsid w:val="00082214"/>
    <w:rsid w:val="0008284C"/>
    <w:rsid w:val="00082A9F"/>
    <w:rsid w:val="00082BF5"/>
    <w:rsid w:val="00082E69"/>
    <w:rsid w:val="0008300D"/>
    <w:rsid w:val="0008301B"/>
    <w:rsid w:val="00083308"/>
    <w:rsid w:val="0008396B"/>
    <w:rsid w:val="00083AA2"/>
    <w:rsid w:val="00084139"/>
    <w:rsid w:val="000846C7"/>
    <w:rsid w:val="00084B1E"/>
    <w:rsid w:val="00084E93"/>
    <w:rsid w:val="00085195"/>
    <w:rsid w:val="0008527E"/>
    <w:rsid w:val="000854BA"/>
    <w:rsid w:val="0008558C"/>
    <w:rsid w:val="0008560F"/>
    <w:rsid w:val="000864CE"/>
    <w:rsid w:val="00086A39"/>
    <w:rsid w:val="00086FCD"/>
    <w:rsid w:val="000873EC"/>
    <w:rsid w:val="00087502"/>
    <w:rsid w:val="00087C96"/>
    <w:rsid w:val="0009014D"/>
    <w:rsid w:val="000903F5"/>
    <w:rsid w:val="00090621"/>
    <w:rsid w:val="000908CD"/>
    <w:rsid w:val="00090B2F"/>
    <w:rsid w:val="00091057"/>
    <w:rsid w:val="000916FE"/>
    <w:rsid w:val="00091890"/>
    <w:rsid w:val="00092182"/>
    <w:rsid w:val="00092596"/>
    <w:rsid w:val="00092908"/>
    <w:rsid w:val="00092C6B"/>
    <w:rsid w:val="00092C7B"/>
    <w:rsid w:val="00092CC5"/>
    <w:rsid w:val="000930D2"/>
    <w:rsid w:val="0009320E"/>
    <w:rsid w:val="000937C2"/>
    <w:rsid w:val="00093926"/>
    <w:rsid w:val="00093CA9"/>
    <w:rsid w:val="000940AB"/>
    <w:rsid w:val="000946AB"/>
    <w:rsid w:val="00094D74"/>
    <w:rsid w:val="000950FF"/>
    <w:rsid w:val="000956F2"/>
    <w:rsid w:val="0009596B"/>
    <w:rsid w:val="0009641D"/>
    <w:rsid w:val="00096AC3"/>
    <w:rsid w:val="00096BA4"/>
    <w:rsid w:val="00096D16"/>
    <w:rsid w:val="00096EED"/>
    <w:rsid w:val="00097509"/>
    <w:rsid w:val="00097961"/>
    <w:rsid w:val="00097D73"/>
    <w:rsid w:val="00097D93"/>
    <w:rsid w:val="000A0059"/>
    <w:rsid w:val="000A02CF"/>
    <w:rsid w:val="000A03B3"/>
    <w:rsid w:val="000A04A7"/>
    <w:rsid w:val="000A0554"/>
    <w:rsid w:val="000A094D"/>
    <w:rsid w:val="000A098F"/>
    <w:rsid w:val="000A0FBE"/>
    <w:rsid w:val="000A10A8"/>
    <w:rsid w:val="000A1317"/>
    <w:rsid w:val="000A16DA"/>
    <w:rsid w:val="000A188C"/>
    <w:rsid w:val="000A1B5E"/>
    <w:rsid w:val="000A1E78"/>
    <w:rsid w:val="000A20E2"/>
    <w:rsid w:val="000A29EC"/>
    <w:rsid w:val="000A2B83"/>
    <w:rsid w:val="000A2D56"/>
    <w:rsid w:val="000A2D61"/>
    <w:rsid w:val="000A31B6"/>
    <w:rsid w:val="000A35D5"/>
    <w:rsid w:val="000A39FD"/>
    <w:rsid w:val="000A3E0E"/>
    <w:rsid w:val="000A436F"/>
    <w:rsid w:val="000A4377"/>
    <w:rsid w:val="000A4979"/>
    <w:rsid w:val="000A4AD1"/>
    <w:rsid w:val="000A4C5E"/>
    <w:rsid w:val="000A5646"/>
    <w:rsid w:val="000A5A38"/>
    <w:rsid w:val="000A5ABD"/>
    <w:rsid w:val="000A5C63"/>
    <w:rsid w:val="000A5FEB"/>
    <w:rsid w:val="000A6377"/>
    <w:rsid w:val="000A65A2"/>
    <w:rsid w:val="000A6923"/>
    <w:rsid w:val="000A6A75"/>
    <w:rsid w:val="000A6E0A"/>
    <w:rsid w:val="000A76D1"/>
    <w:rsid w:val="000A7799"/>
    <w:rsid w:val="000A7930"/>
    <w:rsid w:val="000A7A04"/>
    <w:rsid w:val="000A7ED2"/>
    <w:rsid w:val="000A7F93"/>
    <w:rsid w:val="000B0090"/>
    <w:rsid w:val="000B01C0"/>
    <w:rsid w:val="000B0320"/>
    <w:rsid w:val="000B07EE"/>
    <w:rsid w:val="000B07FB"/>
    <w:rsid w:val="000B16CF"/>
    <w:rsid w:val="000B1E22"/>
    <w:rsid w:val="000B1F7F"/>
    <w:rsid w:val="000B298B"/>
    <w:rsid w:val="000B2CE9"/>
    <w:rsid w:val="000B3401"/>
    <w:rsid w:val="000B3D12"/>
    <w:rsid w:val="000B415B"/>
    <w:rsid w:val="000B4B35"/>
    <w:rsid w:val="000B4B72"/>
    <w:rsid w:val="000B4C06"/>
    <w:rsid w:val="000B4D8D"/>
    <w:rsid w:val="000B5155"/>
    <w:rsid w:val="000B540C"/>
    <w:rsid w:val="000B575E"/>
    <w:rsid w:val="000B5904"/>
    <w:rsid w:val="000B5990"/>
    <w:rsid w:val="000B6173"/>
    <w:rsid w:val="000B627C"/>
    <w:rsid w:val="000B675B"/>
    <w:rsid w:val="000B694E"/>
    <w:rsid w:val="000B695F"/>
    <w:rsid w:val="000B6D41"/>
    <w:rsid w:val="000B6D80"/>
    <w:rsid w:val="000B6DCE"/>
    <w:rsid w:val="000B701B"/>
    <w:rsid w:val="000B70EF"/>
    <w:rsid w:val="000B7D8E"/>
    <w:rsid w:val="000C0041"/>
    <w:rsid w:val="000C0207"/>
    <w:rsid w:val="000C0A49"/>
    <w:rsid w:val="000C0B25"/>
    <w:rsid w:val="000C0D71"/>
    <w:rsid w:val="000C14A4"/>
    <w:rsid w:val="000C234E"/>
    <w:rsid w:val="000C2471"/>
    <w:rsid w:val="000C261B"/>
    <w:rsid w:val="000C289B"/>
    <w:rsid w:val="000C2A17"/>
    <w:rsid w:val="000C2D7A"/>
    <w:rsid w:val="000C313A"/>
    <w:rsid w:val="000C32C9"/>
    <w:rsid w:val="000C3F4F"/>
    <w:rsid w:val="000C409C"/>
    <w:rsid w:val="000C477F"/>
    <w:rsid w:val="000C48C9"/>
    <w:rsid w:val="000C4B93"/>
    <w:rsid w:val="000C4E70"/>
    <w:rsid w:val="000C506F"/>
    <w:rsid w:val="000C53D3"/>
    <w:rsid w:val="000C5539"/>
    <w:rsid w:val="000C59F4"/>
    <w:rsid w:val="000C5A59"/>
    <w:rsid w:val="000C653B"/>
    <w:rsid w:val="000C6815"/>
    <w:rsid w:val="000C6854"/>
    <w:rsid w:val="000C6EE2"/>
    <w:rsid w:val="000C7A80"/>
    <w:rsid w:val="000D0627"/>
    <w:rsid w:val="000D0B9B"/>
    <w:rsid w:val="000D0E5A"/>
    <w:rsid w:val="000D12F7"/>
    <w:rsid w:val="000D16CE"/>
    <w:rsid w:val="000D173F"/>
    <w:rsid w:val="000D17B2"/>
    <w:rsid w:val="000D19EB"/>
    <w:rsid w:val="000D1B1C"/>
    <w:rsid w:val="000D24C3"/>
    <w:rsid w:val="000D262B"/>
    <w:rsid w:val="000D2B6A"/>
    <w:rsid w:val="000D2F68"/>
    <w:rsid w:val="000D30A7"/>
    <w:rsid w:val="000D3496"/>
    <w:rsid w:val="000D360E"/>
    <w:rsid w:val="000D3877"/>
    <w:rsid w:val="000D39AD"/>
    <w:rsid w:val="000D3A02"/>
    <w:rsid w:val="000D3CF1"/>
    <w:rsid w:val="000D3DD3"/>
    <w:rsid w:val="000D3E35"/>
    <w:rsid w:val="000D445C"/>
    <w:rsid w:val="000D4DAB"/>
    <w:rsid w:val="000D5622"/>
    <w:rsid w:val="000D5CC9"/>
    <w:rsid w:val="000D61AA"/>
    <w:rsid w:val="000D6238"/>
    <w:rsid w:val="000D6266"/>
    <w:rsid w:val="000D68CF"/>
    <w:rsid w:val="000D6CA5"/>
    <w:rsid w:val="000D72F8"/>
    <w:rsid w:val="000D74A9"/>
    <w:rsid w:val="000D76B1"/>
    <w:rsid w:val="000D76CA"/>
    <w:rsid w:val="000D782E"/>
    <w:rsid w:val="000D7E23"/>
    <w:rsid w:val="000E08ED"/>
    <w:rsid w:val="000E16FE"/>
    <w:rsid w:val="000E1BD3"/>
    <w:rsid w:val="000E1E15"/>
    <w:rsid w:val="000E2242"/>
    <w:rsid w:val="000E22D1"/>
    <w:rsid w:val="000E2483"/>
    <w:rsid w:val="000E2DA3"/>
    <w:rsid w:val="000E30AA"/>
    <w:rsid w:val="000E378A"/>
    <w:rsid w:val="000E3BE5"/>
    <w:rsid w:val="000E3D27"/>
    <w:rsid w:val="000E448B"/>
    <w:rsid w:val="000E472B"/>
    <w:rsid w:val="000E48FF"/>
    <w:rsid w:val="000E4CD8"/>
    <w:rsid w:val="000E545B"/>
    <w:rsid w:val="000E5545"/>
    <w:rsid w:val="000E5958"/>
    <w:rsid w:val="000E59E7"/>
    <w:rsid w:val="000E5DA0"/>
    <w:rsid w:val="000E5E50"/>
    <w:rsid w:val="000E61DB"/>
    <w:rsid w:val="000E6930"/>
    <w:rsid w:val="000E6DBD"/>
    <w:rsid w:val="000E7306"/>
    <w:rsid w:val="000E7575"/>
    <w:rsid w:val="000E79C8"/>
    <w:rsid w:val="000E7B20"/>
    <w:rsid w:val="000E7D1B"/>
    <w:rsid w:val="000E7EFD"/>
    <w:rsid w:val="000F0532"/>
    <w:rsid w:val="000F061D"/>
    <w:rsid w:val="000F06BF"/>
    <w:rsid w:val="000F09D7"/>
    <w:rsid w:val="000F122C"/>
    <w:rsid w:val="000F1368"/>
    <w:rsid w:val="000F14CE"/>
    <w:rsid w:val="000F19F4"/>
    <w:rsid w:val="000F217C"/>
    <w:rsid w:val="000F2233"/>
    <w:rsid w:val="000F2254"/>
    <w:rsid w:val="000F23DD"/>
    <w:rsid w:val="000F25BD"/>
    <w:rsid w:val="000F2DFA"/>
    <w:rsid w:val="000F2FA0"/>
    <w:rsid w:val="000F31E7"/>
    <w:rsid w:val="000F327C"/>
    <w:rsid w:val="000F37E0"/>
    <w:rsid w:val="000F3BF2"/>
    <w:rsid w:val="000F3C6F"/>
    <w:rsid w:val="000F3EFA"/>
    <w:rsid w:val="000F42C3"/>
    <w:rsid w:val="000F4778"/>
    <w:rsid w:val="000F47C2"/>
    <w:rsid w:val="000F5C47"/>
    <w:rsid w:val="000F682B"/>
    <w:rsid w:val="000F685D"/>
    <w:rsid w:val="000F69AC"/>
    <w:rsid w:val="000F7218"/>
    <w:rsid w:val="000F7360"/>
    <w:rsid w:val="000F741B"/>
    <w:rsid w:val="000F7A20"/>
    <w:rsid w:val="000F7D6D"/>
    <w:rsid w:val="000F7DF8"/>
    <w:rsid w:val="00100487"/>
    <w:rsid w:val="001004C3"/>
    <w:rsid w:val="001006A6"/>
    <w:rsid w:val="0010077F"/>
    <w:rsid w:val="001018D8"/>
    <w:rsid w:val="00101BDF"/>
    <w:rsid w:val="00101CD3"/>
    <w:rsid w:val="0010212E"/>
    <w:rsid w:val="00102312"/>
    <w:rsid w:val="0010274F"/>
    <w:rsid w:val="00102981"/>
    <w:rsid w:val="00102B52"/>
    <w:rsid w:val="00102C80"/>
    <w:rsid w:val="00102E58"/>
    <w:rsid w:val="00103914"/>
    <w:rsid w:val="00103A6D"/>
    <w:rsid w:val="00103D0A"/>
    <w:rsid w:val="00103D64"/>
    <w:rsid w:val="00104374"/>
    <w:rsid w:val="0010498C"/>
    <w:rsid w:val="00104CA2"/>
    <w:rsid w:val="00104E43"/>
    <w:rsid w:val="00105247"/>
    <w:rsid w:val="00105266"/>
    <w:rsid w:val="0010564C"/>
    <w:rsid w:val="00105B9C"/>
    <w:rsid w:val="00105D33"/>
    <w:rsid w:val="00105D35"/>
    <w:rsid w:val="0010609C"/>
    <w:rsid w:val="001060A8"/>
    <w:rsid w:val="0010657B"/>
    <w:rsid w:val="001065E9"/>
    <w:rsid w:val="0010682D"/>
    <w:rsid w:val="001069D9"/>
    <w:rsid w:val="00106E23"/>
    <w:rsid w:val="00107043"/>
    <w:rsid w:val="00107114"/>
    <w:rsid w:val="0010762C"/>
    <w:rsid w:val="00107A0A"/>
    <w:rsid w:val="00107BE3"/>
    <w:rsid w:val="00107F89"/>
    <w:rsid w:val="00110458"/>
    <w:rsid w:val="00110F5E"/>
    <w:rsid w:val="00111147"/>
    <w:rsid w:val="00111310"/>
    <w:rsid w:val="00111AC8"/>
    <w:rsid w:val="00111B9F"/>
    <w:rsid w:val="00111CB2"/>
    <w:rsid w:val="00112132"/>
    <w:rsid w:val="00112853"/>
    <w:rsid w:val="00112C42"/>
    <w:rsid w:val="00113610"/>
    <w:rsid w:val="00113A32"/>
    <w:rsid w:val="00113DBA"/>
    <w:rsid w:val="00114012"/>
    <w:rsid w:val="001142D0"/>
    <w:rsid w:val="001148BF"/>
    <w:rsid w:val="00114EB4"/>
    <w:rsid w:val="00115021"/>
    <w:rsid w:val="001153A3"/>
    <w:rsid w:val="0011543E"/>
    <w:rsid w:val="00115950"/>
    <w:rsid w:val="00115CB5"/>
    <w:rsid w:val="00116132"/>
    <w:rsid w:val="001165F4"/>
    <w:rsid w:val="00116623"/>
    <w:rsid w:val="00116A16"/>
    <w:rsid w:val="00116A84"/>
    <w:rsid w:val="00116EC2"/>
    <w:rsid w:val="00117090"/>
    <w:rsid w:val="0011709D"/>
    <w:rsid w:val="00117222"/>
    <w:rsid w:val="00117760"/>
    <w:rsid w:val="00117768"/>
    <w:rsid w:val="00117E6E"/>
    <w:rsid w:val="00120990"/>
    <w:rsid w:val="00120B29"/>
    <w:rsid w:val="00120E16"/>
    <w:rsid w:val="00120F50"/>
    <w:rsid w:val="00121805"/>
    <w:rsid w:val="00121923"/>
    <w:rsid w:val="00121B81"/>
    <w:rsid w:val="0012220C"/>
    <w:rsid w:val="00122C48"/>
    <w:rsid w:val="00123495"/>
    <w:rsid w:val="00123984"/>
    <w:rsid w:val="00123F36"/>
    <w:rsid w:val="0012440C"/>
    <w:rsid w:val="0012448A"/>
    <w:rsid w:val="001245B1"/>
    <w:rsid w:val="00124D46"/>
    <w:rsid w:val="001252B5"/>
    <w:rsid w:val="001256CD"/>
    <w:rsid w:val="0012589E"/>
    <w:rsid w:val="00126110"/>
    <w:rsid w:val="0012681C"/>
    <w:rsid w:val="00126F3B"/>
    <w:rsid w:val="00127184"/>
    <w:rsid w:val="001271C9"/>
    <w:rsid w:val="00127827"/>
    <w:rsid w:val="0012785D"/>
    <w:rsid w:val="001278F8"/>
    <w:rsid w:val="00130167"/>
    <w:rsid w:val="00130523"/>
    <w:rsid w:val="0013059F"/>
    <w:rsid w:val="00130730"/>
    <w:rsid w:val="0013084A"/>
    <w:rsid w:val="00130D10"/>
    <w:rsid w:val="00131083"/>
    <w:rsid w:val="00131206"/>
    <w:rsid w:val="001312CA"/>
    <w:rsid w:val="00131A81"/>
    <w:rsid w:val="00131B2A"/>
    <w:rsid w:val="00131FE7"/>
    <w:rsid w:val="001320ED"/>
    <w:rsid w:val="0013279E"/>
    <w:rsid w:val="00132818"/>
    <w:rsid w:val="00132999"/>
    <w:rsid w:val="00132B91"/>
    <w:rsid w:val="00132F88"/>
    <w:rsid w:val="0013301F"/>
    <w:rsid w:val="00133698"/>
    <w:rsid w:val="00133CA0"/>
    <w:rsid w:val="00134AC2"/>
    <w:rsid w:val="00134CD3"/>
    <w:rsid w:val="00135148"/>
    <w:rsid w:val="001352BD"/>
    <w:rsid w:val="00135C50"/>
    <w:rsid w:val="00135FB5"/>
    <w:rsid w:val="001363C2"/>
    <w:rsid w:val="001367AA"/>
    <w:rsid w:val="001368F6"/>
    <w:rsid w:val="001372FD"/>
    <w:rsid w:val="0013765A"/>
    <w:rsid w:val="00140F4B"/>
    <w:rsid w:val="0014116B"/>
    <w:rsid w:val="00141342"/>
    <w:rsid w:val="0014170D"/>
    <w:rsid w:val="001417D1"/>
    <w:rsid w:val="00141A1A"/>
    <w:rsid w:val="00141E66"/>
    <w:rsid w:val="001424A5"/>
    <w:rsid w:val="00143269"/>
    <w:rsid w:val="00143357"/>
    <w:rsid w:val="00143856"/>
    <w:rsid w:val="00143C45"/>
    <w:rsid w:val="00143F41"/>
    <w:rsid w:val="00144420"/>
    <w:rsid w:val="0014463D"/>
    <w:rsid w:val="001447F1"/>
    <w:rsid w:val="00144CB8"/>
    <w:rsid w:val="00145A51"/>
    <w:rsid w:val="001467F0"/>
    <w:rsid w:val="00146AD4"/>
    <w:rsid w:val="00146C35"/>
    <w:rsid w:val="00146C5A"/>
    <w:rsid w:val="00146D61"/>
    <w:rsid w:val="00146DAF"/>
    <w:rsid w:val="00151188"/>
    <w:rsid w:val="001513F5"/>
    <w:rsid w:val="00151585"/>
    <w:rsid w:val="00151918"/>
    <w:rsid w:val="00151E48"/>
    <w:rsid w:val="00151EA8"/>
    <w:rsid w:val="001522EF"/>
    <w:rsid w:val="001528C6"/>
    <w:rsid w:val="00152942"/>
    <w:rsid w:val="00152DF8"/>
    <w:rsid w:val="00152EF6"/>
    <w:rsid w:val="00153060"/>
    <w:rsid w:val="00153417"/>
    <w:rsid w:val="001538D6"/>
    <w:rsid w:val="00153D39"/>
    <w:rsid w:val="00154164"/>
    <w:rsid w:val="00154165"/>
    <w:rsid w:val="00154191"/>
    <w:rsid w:val="0015444F"/>
    <w:rsid w:val="00154FFE"/>
    <w:rsid w:val="00155484"/>
    <w:rsid w:val="0015551B"/>
    <w:rsid w:val="001557FA"/>
    <w:rsid w:val="00155C08"/>
    <w:rsid w:val="001565C9"/>
    <w:rsid w:val="0015663B"/>
    <w:rsid w:val="00156CB8"/>
    <w:rsid w:val="00157069"/>
    <w:rsid w:val="001571ED"/>
    <w:rsid w:val="00157DAB"/>
    <w:rsid w:val="00160177"/>
    <w:rsid w:val="001609C8"/>
    <w:rsid w:val="00160CA7"/>
    <w:rsid w:val="001619CC"/>
    <w:rsid w:val="00161B63"/>
    <w:rsid w:val="00162451"/>
    <w:rsid w:val="00162460"/>
    <w:rsid w:val="001625A9"/>
    <w:rsid w:val="00162AD0"/>
    <w:rsid w:val="00162F49"/>
    <w:rsid w:val="00162FF7"/>
    <w:rsid w:val="00163266"/>
    <w:rsid w:val="00163471"/>
    <w:rsid w:val="001636E4"/>
    <w:rsid w:val="00164360"/>
    <w:rsid w:val="00164484"/>
    <w:rsid w:val="00164549"/>
    <w:rsid w:val="00164AD6"/>
    <w:rsid w:val="00164B9E"/>
    <w:rsid w:val="00164C19"/>
    <w:rsid w:val="00164C6A"/>
    <w:rsid w:val="00164D4E"/>
    <w:rsid w:val="00165084"/>
    <w:rsid w:val="00165507"/>
    <w:rsid w:val="00165588"/>
    <w:rsid w:val="00165B25"/>
    <w:rsid w:val="00165BED"/>
    <w:rsid w:val="00165FE9"/>
    <w:rsid w:val="00166939"/>
    <w:rsid w:val="00166A94"/>
    <w:rsid w:val="00166C82"/>
    <w:rsid w:val="00166E2F"/>
    <w:rsid w:val="00166EDD"/>
    <w:rsid w:val="00166FB6"/>
    <w:rsid w:val="00167490"/>
    <w:rsid w:val="0016749C"/>
    <w:rsid w:val="001678F0"/>
    <w:rsid w:val="00167BC8"/>
    <w:rsid w:val="00167D4C"/>
    <w:rsid w:val="00167EC8"/>
    <w:rsid w:val="00170922"/>
    <w:rsid w:val="0017095A"/>
    <w:rsid w:val="00170CE3"/>
    <w:rsid w:val="0017154E"/>
    <w:rsid w:val="00171745"/>
    <w:rsid w:val="0017201B"/>
    <w:rsid w:val="001721FF"/>
    <w:rsid w:val="001727B5"/>
    <w:rsid w:val="00172D7E"/>
    <w:rsid w:val="00173563"/>
    <w:rsid w:val="00173575"/>
    <w:rsid w:val="001735AB"/>
    <w:rsid w:val="00173F70"/>
    <w:rsid w:val="00174063"/>
    <w:rsid w:val="00174332"/>
    <w:rsid w:val="001744D0"/>
    <w:rsid w:val="00174883"/>
    <w:rsid w:val="00174C14"/>
    <w:rsid w:val="00174DE9"/>
    <w:rsid w:val="00174EBF"/>
    <w:rsid w:val="00174F24"/>
    <w:rsid w:val="0017558D"/>
    <w:rsid w:val="001755A3"/>
    <w:rsid w:val="0017568A"/>
    <w:rsid w:val="00175729"/>
    <w:rsid w:val="001757CF"/>
    <w:rsid w:val="00175CDA"/>
    <w:rsid w:val="00175F89"/>
    <w:rsid w:val="0017635D"/>
    <w:rsid w:val="00176833"/>
    <w:rsid w:val="001769BA"/>
    <w:rsid w:val="00176B1B"/>
    <w:rsid w:val="00176D93"/>
    <w:rsid w:val="00176EA5"/>
    <w:rsid w:val="00176FB6"/>
    <w:rsid w:val="001770AC"/>
    <w:rsid w:val="0017711A"/>
    <w:rsid w:val="001771DE"/>
    <w:rsid w:val="0017725C"/>
    <w:rsid w:val="00177481"/>
    <w:rsid w:val="00177956"/>
    <w:rsid w:val="001779DA"/>
    <w:rsid w:val="00177B57"/>
    <w:rsid w:val="00177FC2"/>
    <w:rsid w:val="00180477"/>
    <w:rsid w:val="00180923"/>
    <w:rsid w:val="00180AD6"/>
    <w:rsid w:val="00180BD8"/>
    <w:rsid w:val="00180F7B"/>
    <w:rsid w:val="001810E6"/>
    <w:rsid w:val="00181D76"/>
    <w:rsid w:val="00181F01"/>
    <w:rsid w:val="00181FC4"/>
    <w:rsid w:val="001820A0"/>
    <w:rsid w:val="00182249"/>
    <w:rsid w:val="001823D8"/>
    <w:rsid w:val="0018247B"/>
    <w:rsid w:val="00182704"/>
    <w:rsid w:val="00182A54"/>
    <w:rsid w:val="00182B1E"/>
    <w:rsid w:val="00182B45"/>
    <w:rsid w:val="00182CAD"/>
    <w:rsid w:val="0018308D"/>
    <w:rsid w:val="001830C5"/>
    <w:rsid w:val="001835B8"/>
    <w:rsid w:val="001835F1"/>
    <w:rsid w:val="00183812"/>
    <w:rsid w:val="0018381D"/>
    <w:rsid w:val="00183846"/>
    <w:rsid w:val="001838A3"/>
    <w:rsid w:val="00183ED9"/>
    <w:rsid w:val="00183F16"/>
    <w:rsid w:val="00184322"/>
    <w:rsid w:val="00184901"/>
    <w:rsid w:val="00184BAE"/>
    <w:rsid w:val="00184CF0"/>
    <w:rsid w:val="00184E03"/>
    <w:rsid w:val="0018539D"/>
    <w:rsid w:val="001856E0"/>
    <w:rsid w:val="001857B3"/>
    <w:rsid w:val="001859A8"/>
    <w:rsid w:val="001861E6"/>
    <w:rsid w:val="00186281"/>
    <w:rsid w:val="001866F8"/>
    <w:rsid w:val="001867EB"/>
    <w:rsid w:val="0018680C"/>
    <w:rsid w:val="001869C2"/>
    <w:rsid w:val="00186AA6"/>
    <w:rsid w:val="00187217"/>
    <w:rsid w:val="0018754F"/>
    <w:rsid w:val="001875DE"/>
    <w:rsid w:val="00187DA5"/>
    <w:rsid w:val="00190FC6"/>
    <w:rsid w:val="001913AF"/>
    <w:rsid w:val="00191B1A"/>
    <w:rsid w:val="00191B4D"/>
    <w:rsid w:val="0019288B"/>
    <w:rsid w:val="00192C36"/>
    <w:rsid w:val="00192F48"/>
    <w:rsid w:val="00192F79"/>
    <w:rsid w:val="001930E0"/>
    <w:rsid w:val="00193278"/>
    <w:rsid w:val="001933C2"/>
    <w:rsid w:val="00193463"/>
    <w:rsid w:val="001936DE"/>
    <w:rsid w:val="00193B9E"/>
    <w:rsid w:val="00193DA9"/>
    <w:rsid w:val="00194C07"/>
    <w:rsid w:val="00195935"/>
    <w:rsid w:val="00195CF9"/>
    <w:rsid w:val="001960E8"/>
    <w:rsid w:val="0019625E"/>
    <w:rsid w:val="00196366"/>
    <w:rsid w:val="00196421"/>
    <w:rsid w:val="0019661C"/>
    <w:rsid w:val="00196844"/>
    <w:rsid w:val="001968D2"/>
    <w:rsid w:val="0019699B"/>
    <w:rsid w:val="00196B12"/>
    <w:rsid w:val="00196C16"/>
    <w:rsid w:val="00196D8F"/>
    <w:rsid w:val="00196F36"/>
    <w:rsid w:val="00197339"/>
    <w:rsid w:val="001A0347"/>
    <w:rsid w:val="001A03FB"/>
    <w:rsid w:val="001A043B"/>
    <w:rsid w:val="001A0580"/>
    <w:rsid w:val="001A085F"/>
    <w:rsid w:val="001A0A12"/>
    <w:rsid w:val="001A0C0D"/>
    <w:rsid w:val="001A192A"/>
    <w:rsid w:val="001A1A20"/>
    <w:rsid w:val="001A1A3C"/>
    <w:rsid w:val="001A2373"/>
    <w:rsid w:val="001A23CE"/>
    <w:rsid w:val="001A3319"/>
    <w:rsid w:val="001A37AF"/>
    <w:rsid w:val="001A38A2"/>
    <w:rsid w:val="001A3A0B"/>
    <w:rsid w:val="001A3ADD"/>
    <w:rsid w:val="001A4083"/>
    <w:rsid w:val="001A43A5"/>
    <w:rsid w:val="001A4859"/>
    <w:rsid w:val="001A4954"/>
    <w:rsid w:val="001A4A0E"/>
    <w:rsid w:val="001A4AF9"/>
    <w:rsid w:val="001A4B58"/>
    <w:rsid w:val="001A4D97"/>
    <w:rsid w:val="001A4E84"/>
    <w:rsid w:val="001A5305"/>
    <w:rsid w:val="001A5530"/>
    <w:rsid w:val="001A5546"/>
    <w:rsid w:val="001A55F1"/>
    <w:rsid w:val="001A5777"/>
    <w:rsid w:val="001A629F"/>
    <w:rsid w:val="001A6637"/>
    <w:rsid w:val="001A6658"/>
    <w:rsid w:val="001A68C6"/>
    <w:rsid w:val="001A707E"/>
    <w:rsid w:val="001A70D7"/>
    <w:rsid w:val="001A7397"/>
    <w:rsid w:val="001A7A35"/>
    <w:rsid w:val="001A7D93"/>
    <w:rsid w:val="001B00FE"/>
    <w:rsid w:val="001B0495"/>
    <w:rsid w:val="001B068C"/>
    <w:rsid w:val="001B1158"/>
    <w:rsid w:val="001B1348"/>
    <w:rsid w:val="001B188F"/>
    <w:rsid w:val="001B1D14"/>
    <w:rsid w:val="001B20DB"/>
    <w:rsid w:val="001B23C9"/>
    <w:rsid w:val="001B2553"/>
    <w:rsid w:val="001B26D7"/>
    <w:rsid w:val="001B27BC"/>
    <w:rsid w:val="001B2A20"/>
    <w:rsid w:val="001B322D"/>
    <w:rsid w:val="001B3277"/>
    <w:rsid w:val="001B328F"/>
    <w:rsid w:val="001B348D"/>
    <w:rsid w:val="001B375B"/>
    <w:rsid w:val="001B37ED"/>
    <w:rsid w:val="001B3A3B"/>
    <w:rsid w:val="001B3A99"/>
    <w:rsid w:val="001B3BFC"/>
    <w:rsid w:val="001B3FD2"/>
    <w:rsid w:val="001B45F5"/>
    <w:rsid w:val="001B47A1"/>
    <w:rsid w:val="001B49C9"/>
    <w:rsid w:val="001B4B10"/>
    <w:rsid w:val="001B501A"/>
    <w:rsid w:val="001B5786"/>
    <w:rsid w:val="001B5876"/>
    <w:rsid w:val="001B5945"/>
    <w:rsid w:val="001B5ADB"/>
    <w:rsid w:val="001B5B5D"/>
    <w:rsid w:val="001B61B3"/>
    <w:rsid w:val="001B68C3"/>
    <w:rsid w:val="001B6B25"/>
    <w:rsid w:val="001B6CD2"/>
    <w:rsid w:val="001B75B2"/>
    <w:rsid w:val="001B7A17"/>
    <w:rsid w:val="001B7B52"/>
    <w:rsid w:val="001B7CB2"/>
    <w:rsid w:val="001C0A9A"/>
    <w:rsid w:val="001C1487"/>
    <w:rsid w:val="001C1556"/>
    <w:rsid w:val="001C181A"/>
    <w:rsid w:val="001C1C65"/>
    <w:rsid w:val="001C1E89"/>
    <w:rsid w:val="001C2186"/>
    <w:rsid w:val="001C229B"/>
    <w:rsid w:val="001C2882"/>
    <w:rsid w:val="001C2978"/>
    <w:rsid w:val="001C2A79"/>
    <w:rsid w:val="001C31F8"/>
    <w:rsid w:val="001C3233"/>
    <w:rsid w:val="001C36B2"/>
    <w:rsid w:val="001C3F53"/>
    <w:rsid w:val="001C40CF"/>
    <w:rsid w:val="001C46FC"/>
    <w:rsid w:val="001C4819"/>
    <w:rsid w:val="001C494B"/>
    <w:rsid w:val="001C4B86"/>
    <w:rsid w:val="001C4E2F"/>
    <w:rsid w:val="001C516F"/>
    <w:rsid w:val="001C53AD"/>
    <w:rsid w:val="001C5981"/>
    <w:rsid w:val="001C5AA5"/>
    <w:rsid w:val="001C5C4B"/>
    <w:rsid w:val="001C5DF0"/>
    <w:rsid w:val="001C614F"/>
    <w:rsid w:val="001C61EE"/>
    <w:rsid w:val="001C66FF"/>
    <w:rsid w:val="001C6891"/>
    <w:rsid w:val="001C6B95"/>
    <w:rsid w:val="001C6D13"/>
    <w:rsid w:val="001C6E6D"/>
    <w:rsid w:val="001C6E7D"/>
    <w:rsid w:val="001C799F"/>
    <w:rsid w:val="001D00B3"/>
    <w:rsid w:val="001D0524"/>
    <w:rsid w:val="001D081B"/>
    <w:rsid w:val="001D09F6"/>
    <w:rsid w:val="001D0B92"/>
    <w:rsid w:val="001D0D12"/>
    <w:rsid w:val="001D0E44"/>
    <w:rsid w:val="001D0E6C"/>
    <w:rsid w:val="001D1715"/>
    <w:rsid w:val="001D1781"/>
    <w:rsid w:val="001D2047"/>
    <w:rsid w:val="001D2668"/>
    <w:rsid w:val="001D2D60"/>
    <w:rsid w:val="001D3AAC"/>
    <w:rsid w:val="001D41B0"/>
    <w:rsid w:val="001D4220"/>
    <w:rsid w:val="001D4ADD"/>
    <w:rsid w:val="001D4E4C"/>
    <w:rsid w:val="001D5976"/>
    <w:rsid w:val="001D5B1D"/>
    <w:rsid w:val="001D5C73"/>
    <w:rsid w:val="001D5D94"/>
    <w:rsid w:val="001D5DD1"/>
    <w:rsid w:val="001D5FB0"/>
    <w:rsid w:val="001D6167"/>
    <w:rsid w:val="001D6694"/>
    <w:rsid w:val="001D6895"/>
    <w:rsid w:val="001D69DD"/>
    <w:rsid w:val="001D6D2F"/>
    <w:rsid w:val="001D6EBC"/>
    <w:rsid w:val="001D6EFF"/>
    <w:rsid w:val="001D7256"/>
    <w:rsid w:val="001D74F7"/>
    <w:rsid w:val="001D78A5"/>
    <w:rsid w:val="001D7B2C"/>
    <w:rsid w:val="001D7DD2"/>
    <w:rsid w:val="001E02F3"/>
    <w:rsid w:val="001E0525"/>
    <w:rsid w:val="001E09A3"/>
    <w:rsid w:val="001E0EC2"/>
    <w:rsid w:val="001E1495"/>
    <w:rsid w:val="001E188D"/>
    <w:rsid w:val="001E196D"/>
    <w:rsid w:val="001E1A85"/>
    <w:rsid w:val="001E1ADA"/>
    <w:rsid w:val="001E1BBF"/>
    <w:rsid w:val="001E1D11"/>
    <w:rsid w:val="001E227C"/>
    <w:rsid w:val="001E22AF"/>
    <w:rsid w:val="001E246B"/>
    <w:rsid w:val="001E2532"/>
    <w:rsid w:val="001E29DC"/>
    <w:rsid w:val="001E2CD1"/>
    <w:rsid w:val="001E395D"/>
    <w:rsid w:val="001E3C5E"/>
    <w:rsid w:val="001E3F51"/>
    <w:rsid w:val="001E403C"/>
    <w:rsid w:val="001E40A6"/>
    <w:rsid w:val="001E40D5"/>
    <w:rsid w:val="001E42F7"/>
    <w:rsid w:val="001E4A57"/>
    <w:rsid w:val="001E4A64"/>
    <w:rsid w:val="001E5497"/>
    <w:rsid w:val="001E5A26"/>
    <w:rsid w:val="001E5BA6"/>
    <w:rsid w:val="001E5FE3"/>
    <w:rsid w:val="001E6117"/>
    <w:rsid w:val="001E650B"/>
    <w:rsid w:val="001E66AA"/>
    <w:rsid w:val="001E699B"/>
    <w:rsid w:val="001E6A1F"/>
    <w:rsid w:val="001E73B4"/>
    <w:rsid w:val="001E74B7"/>
    <w:rsid w:val="001E7D8E"/>
    <w:rsid w:val="001F0128"/>
    <w:rsid w:val="001F03D0"/>
    <w:rsid w:val="001F0417"/>
    <w:rsid w:val="001F04F4"/>
    <w:rsid w:val="001F0D72"/>
    <w:rsid w:val="001F171F"/>
    <w:rsid w:val="001F1AC1"/>
    <w:rsid w:val="001F1C76"/>
    <w:rsid w:val="001F1CCF"/>
    <w:rsid w:val="001F2291"/>
    <w:rsid w:val="001F2681"/>
    <w:rsid w:val="001F2CE7"/>
    <w:rsid w:val="001F2EC8"/>
    <w:rsid w:val="001F39FD"/>
    <w:rsid w:val="001F3CDA"/>
    <w:rsid w:val="001F3D8A"/>
    <w:rsid w:val="001F3F91"/>
    <w:rsid w:val="001F4027"/>
    <w:rsid w:val="001F41B9"/>
    <w:rsid w:val="001F4E3C"/>
    <w:rsid w:val="001F4F1E"/>
    <w:rsid w:val="001F5054"/>
    <w:rsid w:val="001F51B7"/>
    <w:rsid w:val="001F5AC4"/>
    <w:rsid w:val="001F616D"/>
    <w:rsid w:val="001F685B"/>
    <w:rsid w:val="001F6DB3"/>
    <w:rsid w:val="001F70F4"/>
    <w:rsid w:val="001F71C2"/>
    <w:rsid w:val="001F7222"/>
    <w:rsid w:val="001F7238"/>
    <w:rsid w:val="001F72B3"/>
    <w:rsid w:val="001F77EB"/>
    <w:rsid w:val="001F7E20"/>
    <w:rsid w:val="002007FC"/>
    <w:rsid w:val="00200915"/>
    <w:rsid w:val="002009DE"/>
    <w:rsid w:val="002012F1"/>
    <w:rsid w:val="0020146F"/>
    <w:rsid w:val="0020158B"/>
    <w:rsid w:val="00201BDA"/>
    <w:rsid w:val="00201C52"/>
    <w:rsid w:val="00201C68"/>
    <w:rsid w:val="002027D9"/>
    <w:rsid w:val="002033DA"/>
    <w:rsid w:val="00203BC6"/>
    <w:rsid w:val="002041CB"/>
    <w:rsid w:val="002042EA"/>
    <w:rsid w:val="00204567"/>
    <w:rsid w:val="002048F1"/>
    <w:rsid w:val="00204AB8"/>
    <w:rsid w:val="00204BE8"/>
    <w:rsid w:val="00205393"/>
    <w:rsid w:val="00205844"/>
    <w:rsid w:val="00205A0D"/>
    <w:rsid w:val="0020639C"/>
    <w:rsid w:val="00206B03"/>
    <w:rsid w:val="00206CA7"/>
    <w:rsid w:val="00206D24"/>
    <w:rsid w:val="00206E85"/>
    <w:rsid w:val="00206ECC"/>
    <w:rsid w:val="002070DD"/>
    <w:rsid w:val="00207A21"/>
    <w:rsid w:val="00207AB0"/>
    <w:rsid w:val="00210396"/>
    <w:rsid w:val="0021058F"/>
    <w:rsid w:val="00210799"/>
    <w:rsid w:val="00211887"/>
    <w:rsid w:val="00211E87"/>
    <w:rsid w:val="00211F52"/>
    <w:rsid w:val="002122D0"/>
    <w:rsid w:val="002124AD"/>
    <w:rsid w:val="0021291C"/>
    <w:rsid w:val="00212B76"/>
    <w:rsid w:val="00212E8C"/>
    <w:rsid w:val="0021302A"/>
    <w:rsid w:val="0021359F"/>
    <w:rsid w:val="00213774"/>
    <w:rsid w:val="00213876"/>
    <w:rsid w:val="00213A71"/>
    <w:rsid w:val="00213AB0"/>
    <w:rsid w:val="00213BC1"/>
    <w:rsid w:val="00213EDC"/>
    <w:rsid w:val="00213F25"/>
    <w:rsid w:val="00214240"/>
    <w:rsid w:val="00214771"/>
    <w:rsid w:val="002148BA"/>
    <w:rsid w:val="0021496B"/>
    <w:rsid w:val="00214A1E"/>
    <w:rsid w:val="002150B1"/>
    <w:rsid w:val="00215126"/>
    <w:rsid w:val="0021514D"/>
    <w:rsid w:val="002152FE"/>
    <w:rsid w:val="00215E61"/>
    <w:rsid w:val="00215EAE"/>
    <w:rsid w:val="0021624F"/>
    <w:rsid w:val="00216279"/>
    <w:rsid w:val="002163DA"/>
    <w:rsid w:val="00216BCB"/>
    <w:rsid w:val="00216CCD"/>
    <w:rsid w:val="00217101"/>
    <w:rsid w:val="00217263"/>
    <w:rsid w:val="002172EA"/>
    <w:rsid w:val="00217A9A"/>
    <w:rsid w:val="00217BC1"/>
    <w:rsid w:val="00217E90"/>
    <w:rsid w:val="00217FA2"/>
    <w:rsid w:val="002201E3"/>
    <w:rsid w:val="00220986"/>
    <w:rsid w:val="00220D2D"/>
    <w:rsid w:val="00220DCE"/>
    <w:rsid w:val="00220F78"/>
    <w:rsid w:val="002213A3"/>
    <w:rsid w:val="002218CE"/>
    <w:rsid w:val="0022198C"/>
    <w:rsid w:val="002222F0"/>
    <w:rsid w:val="0022240A"/>
    <w:rsid w:val="00222719"/>
    <w:rsid w:val="00222B91"/>
    <w:rsid w:val="002235F4"/>
    <w:rsid w:val="00223D2C"/>
    <w:rsid w:val="00223F01"/>
    <w:rsid w:val="002240B1"/>
    <w:rsid w:val="00224544"/>
    <w:rsid w:val="002245E4"/>
    <w:rsid w:val="00224814"/>
    <w:rsid w:val="00224A63"/>
    <w:rsid w:val="00224D37"/>
    <w:rsid w:val="00225228"/>
    <w:rsid w:val="00225EE2"/>
    <w:rsid w:val="00225FE0"/>
    <w:rsid w:val="00226090"/>
    <w:rsid w:val="0022620B"/>
    <w:rsid w:val="002268D8"/>
    <w:rsid w:val="00226BDC"/>
    <w:rsid w:val="00226D48"/>
    <w:rsid w:val="00226E82"/>
    <w:rsid w:val="002273CD"/>
    <w:rsid w:val="00227F37"/>
    <w:rsid w:val="002300A4"/>
    <w:rsid w:val="00230427"/>
    <w:rsid w:val="002307C3"/>
    <w:rsid w:val="00230996"/>
    <w:rsid w:val="00230BBE"/>
    <w:rsid w:val="0023130C"/>
    <w:rsid w:val="002315F3"/>
    <w:rsid w:val="002318C6"/>
    <w:rsid w:val="00231909"/>
    <w:rsid w:val="00231B81"/>
    <w:rsid w:val="00231EAA"/>
    <w:rsid w:val="002322CE"/>
    <w:rsid w:val="00232AFB"/>
    <w:rsid w:val="00232E56"/>
    <w:rsid w:val="00232F33"/>
    <w:rsid w:val="002332A0"/>
    <w:rsid w:val="00233554"/>
    <w:rsid w:val="002337BC"/>
    <w:rsid w:val="00233B46"/>
    <w:rsid w:val="00233BCC"/>
    <w:rsid w:val="00234D5D"/>
    <w:rsid w:val="00235232"/>
    <w:rsid w:val="00235291"/>
    <w:rsid w:val="00235360"/>
    <w:rsid w:val="002353FD"/>
    <w:rsid w:val="002356B8"/>
    <w:rsid w:val="0023656A"/>
    <w:rsid w:val="0023663B"/>
    <w:rsid w:val="00237162"/>
    <w:rsid w:val="002371A0"/>
    <w:rsid w:val="00237288"/>
    <w:rsid w:val="00237B2B"/>
    <w:rsid w:val="00237E4B"/>
    <w:rsid w:val="002406DC"/>
    <w:rsid w:val="002409E9"/>
    <w:rsid w:val="00240CF1"/>
    <w:rsid w:val="00240D8A"/>
    <w:rsid w:val="0024117B"/>
    <w:rsid w:val="0024128D"/>
    <w:rsid w:val="002413FC"/>
    <w:rsid w:val="00241D1D"/>
    <w:rsid w:val="00241DFF"/>
    <w:rsid w:val="00241F4D"/>
    <w:rsid w:val="00242482"/>
    <w:rsid w:val="00242700"/>
    <w:rsid w:val="0024284D"/>
    <w:rsid w:val="00242B32"/>
    <w:rsid w:val="00242F16"/>
    <w:rsid w:val="00243403"/>
    <w:rsid w:val="002434EF"/>
    <w:rsid w:val="0024378D"/>
    <w:rsid w:val="002439D3"/>
    <w:rsid w:val="00243B17"/>
    <w:rsid w:val="00244068"/>
    <w:rsid w:val="002442F5"/>
    <w:rsid w:val="00244715"/>
    <w:rsid w:val="002448F0"/>
    <w:rsid w:val="00244D06"/>
    <w:rsid w:val="00245A39"/>
    <w:rsid w:val="002471B2"/>
    <w:rsid w:val="002476DF"/>
    <w:rsid w:val="00247B6C"/>
    <w:rsid w:val="00247BE9"/>
    <w:rsid w:val="00250328"/>
    <w:rsid w:val="00250A6F"/>
    <w:rsid w:val="00250F47"/>
    <w:rsid w:val="00250F7A"/>
    <w:rsid w:val="00250FFA"/>
    <w:rsid w:val="002517BE"/>
    <w:rsid w:val="00251F57"/>
    <w:rsid w:val="002526B7"/>
    <w:rsid w:val="0025282B"/>
    <w:rsid w:val="00252A72"/>
    <w:rsid w:val="00252F42"/>
    <w:rsid w:val="00253111"/>
    <w:rsid w:val="00253665"/>
    <w:rsid w:val="00253737"/>
    <w:rsid w:val="00253A7E"/>
    <w:rsid w:val="00253A9A"/>
    <w:rsid w:val="00253B29"/>
    <w:rsid w:val="00253B44"/>
    <w:rsid w:val="002542DE"/>
    <w:rsid w:val="00254327"/>
    <w:rsid w:val="00254404"/>
    <w:rsid w:val="00254776"/>
    <w:rsid w:val="002549C3"/>
    <w:rsid w:val="00254B69"/>
    <w:rsid w:val="00254B71"/>
    <w:rsid w:val="00254BCB"/>
    <w:rsid w:val="00254C06"/>
    <w:rsid w:val="0025549C"/>
    <w:rsid w:val="00255740"/>
    <w:rsid w:val="0025586A"/>
    <w:rsid w:val="00255BE1"/>
    <w:rsid w:val="00255EBE"/>
    <w:rsid w:val="00256688"/>
    <w:rsid w:val="002570E2"/>
    <w:rsid w:val="002575AF"/>
    <w:rsid w:val="00257644"/>
    <w:rsid w:val="002579B8"/>
    <w:rsid w:val="00257A82"/>
    <w:rsid w:val="00257B86"/>
    <w:rsid w:val="00260249"/>
    <w:rsid w:val="00260649"/>
    <w:rsid w:val="002607F1"/>
    <w:rsid w:val="00260870"/>
    <w:rsid w:val="00260F61"/>
    <w:rsid w:val="00260F8B"/>
    <w:rsid w:val="002612EE"/>
    <w:rsid w:val="00261308"/>
    <w:rsid w:val="0026170B"/>
    <w:rsid w:val="0026194A"/>
    <w:rsid w:val="00261A67"/>
    <w:rsid w:val="00261CFE"/>
    <w:rsid w:val="00261E98"/>
    <w:rsid w:val="00261FEE"/>
    <w:rsid w:val="0026209A"/>
    <w:rsid w:val="0026223B"/>
    <w:rsid w:val="0026229C"/>
    <w:rsid w:val="0026262D"/>
    <w:rsid w:val="00262643"/>
    <w:rsid w:val="00262C5D"/>
    <w:rsid w:val="00262CF7"/>
    <w:rsid w:val="00262D4A"/>
    <w:rsid w:val="00262EDE"/>
    <w:rsid w:val="00263070"/>
    <w:rsid w:val="0026323E"/>
    <w:rsid w:val="00263CBF"/>
    <w:rsid w:val="00263DC0"/>
    <w:rsid w:val="00264592"/>
    <w:rsid w:val="0026468A"/>
    <w:rsid w:val="00264E7A"/>
    <w:rsid w:val="00265B32"/>
    <w:rsid w:val="0026609E"/>
    <w:rsid w:val="002665F6"/>
    <w:rsid w:val="002676A2"/>
    <w:rsid w:val="00267D93"/>
    <w:rsid w:val="00267DAD"/>
    <w:rsid w:val="00267E0D"/>
    <w:rsid w:val="0027000B"/>
    <w:rsid w:val="0027015C"/>
    <w:rsid w:val="0027017C"/>
    <w:rsid w:val="002709B1"/>
    <w:rsid w:val="00270A05"/>
    <w:rsid w:val="0027123E"/>
    <w:rsid w:val="00271591"/>
    <w:rsid w:val="002715D0"/>
    <w:rsid w:val="00271DB2"/>
    <w:rsid w:val="00271E19"/>
    <w:rsid w:val="002723D8"/>
    <w:rsid w:val="002728EF"/>
    <w:rsid w:val="00273125"/>
    <w:rsid w:val="002731AF"/>
    <w:rsid w:val="00273722"/>
    <w:rsid w:val="002746F1"/>
    <w:rsid w:val="00274D52"/>
    <w:rsid w:val="00275089"/>
    <w:rsid w:val="0027510C"/>
    <w:rsid w:val="00275129"/>
    <w:rsid w:val="00275359"/>
    <w:rsid w:val="00275369"/>
    <w:rsid w:val="0027584F"/>
    <w:rsid w:val="00275E57"/>
    <w:rsid w:val="002760CB"/>
    <w:rsid w:val="002763E7"/>
    <w:rsid w:val="0027663D"/>
    <w:rsid w:val="00276D4C"/>
    <w:rsid w:val="00276DEC"/>
    <w:rsid w:val="0027715A"/>
    <w:rsid w:val="00277225"/>
    <w:rsid w:val="0027738F"/>
    <w:rsid w:val="002775E8"/>
    <w:rsid w:val="00277A0B"/>
    <w:rsid w:val="00277C1E"/>
    <w:rsid w:val="00277D7C"/>
    <w:rsid w:val="00277E84"/>
    <w:rsid w:val="00280560"/>
    <w:rsid w:val="0028056C"/>
    <w:rsid w:val="0028096B"/>
    <w:rsid w:val="00281330"/>
    <w:rsid w:val="00281810"/>
    <w:rsid w:val="00281833"/>
    <w:rsid w:val="00281BF4"/>
    <w:rsid w:val="00281FA6"/>
    <w:rsid w:val="002820E0"/>
    <w:rsid w:val="00282297"/>
    <w:rsid w:val="00282944"/>
    <w:rsid w:val="00282A93"/>
    <w:rsid w:val="00282C91"/>
    <w:rsid w:val="00282D98"/>
    <w:rsid w:val="002839BB"/>
    <w:rsid w:val="00283EDC"/>
    <w:rsid w:val="002840AD"/>
    <w:rsid w:val="002840B5"/>
    <w:rsid w:val="00284181"/>
    <w:rsid w:val="002841E6"/>
    <w:rsid w:val="00284325"/>
    <w:rsid w:val="002845AD"/>
    <w:rsid w:val="00284BAC"/>
    <w:rsid w:val="00285139"/>
    <w:rsid w:val="00285341"/>
    <w:rsid w:val="002853CD"/>
    <w:rsid w:val="00285776"/>
    <w:rsid w:val="00285CF0"/>
    <w:rsid w:val="00285DD7"/>
    <w:rsid w:val="00285DF0"/>
    <w:rsid w:val="0028655B"/>
    <w:rsid w:val="002866F4"/>
    <w:rsid w:val="00286984"/>
    <w:rsid w:val="00286FDA"/>
    <w:rsid w:val="00287531"/>
    <w:rsid w:val="00287936"/>
    <w:rsid w:val="00287EDB"/>
    <w:rsid w:val="00287F4E"/>
    <w:rsid w:val="0029010A"/>
    <w:rsid w:val="0029066D"/>
    <w:rsid w:val="0029074F"/>
    <w:rsid w:val="0029077D"/>
    <w:rsid w:val="00290F6B"/>
    <w:rsid w:val="00291369"/>
    <w:rsid w:val="00291770"/>
    <w:rsid w:val="00291855"/>
    <w:rsid w:val="00291969"/>
    <w:rsid w:val="00292A89"/>
    <w:rsid w:val="00292B5A"/>
    <w:rsid w:val="00292F3E"/>
    <w:rsid w:val="0029365E"/>
    <w:rsid w:val="0029393F"/>
    <w:rsid w:val="00293A10"/>
    <w:rsid w:val="00293D59"/>
    <w:rsid w:val="00293F3B"/>
    <w:rsid w:val="00294132"/>
    <w:rsid w:val="00294412"/>
    <w:rsid w:val="002946D8"/>
    <w:rsid w:val="00294BF9"/>
    <w:rsid w:val="00294CD5"/>
    <w:rsid w:val="002952F7"/>
    <w:rsid w:val="002955FB"/>
    <w:rsid w:val="00295675"/>
    <w:rsid w:val="002959B9"/>
    <w:rsid w:val="00295F45"/>
    <w:rsid w:val="0029654B"/>
    <w:rsid w:val="0029666D"/>
    <w:rsid w:val="002967C9"/>
    <w:rsid w:val="00296F48"/>
    <w:rsid w:val="002976B6"/>
    <w:rsid w:val="00297A81"/>
    <w:rsid w:val="00297B5E"/>
    <w:rsid w:val="00297EA8"/>
    <w:rsid w:val="002A04C4"/>
    <w:rsid w:val="002A0551"/>
    <w:rsid w:val="002A074A"/>
    <w:rsid w:val="002A10DD"/>
    <w:rsid w:val="002A159C"/>
    <w:rsid w:val="002A17ED"/>
    <w:rsid w:val="002A1927"/>
    <w:rsid w:val="002A1C7F"/>
    <w:rsid w:val="002A2255"/>
    <w:rsid w:val="002A272D"/>
    <w:rsid w:val="002A2FF0"/>
    <w:rsid w:val="002A39BF"/>
    <w:rsid w:val="002A3DB9"/>
    <w:rsid w:val="002A4329"/>
    <w:rsid w:val="002A46FF"/>
    <w:rsid w:val="002A47BE"/>
    <w:rsid w:val="002A4CEA"/>
    <w:rsid w:val="002A4F56"/>
    <w:rsid w:val="002A4FDB"/>
    <w:rsid w:val="002A53B1"/>
    <w:rsid w:val="002A58CA"/>
    <w:rsid w:val="002A5B2E"/>
    <w:rsid w:val="002A5F32"/>
    <w:rsid w:val="002A63AE"/>
    <w:rsid w:val="002A6475"/>
    <w:rsid w:val="002A6532"/>
    <w:rsid w:val="002A6C69"/>
    <w:rsid w:val="002A6FEE"/>
    <w:rsid w:val="002A7351"/>
    <w:rsid w:val="002A73DE"/>
    <w:rsid w:val="002A7C2C"/>
    <w:rsid w:val="002A7F56"/>
    <w:rsid w:val="002B0491"/>
    <w:rsid w:val="002B07BB"/>
    <w:rsid w:val="002B08C7"/>
    <w:rsid w:val="002B119F"/>
    <w:rsid w:val="002B1832"/>
    <w:rsid w:val="002B2AB7"/>
    <w:rsid w:val="002B2C7C"/>
    <w:rsid w:val="002B35E0"/>
    <w:rsid w:val="002B36AB"/>
    <w:rsid w:val="002B3F44"/>
    <w:rsid w:val="002B3F89"/>
    <w:rsid w:val="002B4672"/>
    <w:rsid w:val="002B4769"/>
    <w:rsid w:val="002B48F8"/>
    <w:rsid w:val="002B4A78"/>
    <w:rsid w:val="002B5054"/>
    <w:rsid w:val="002B52B0"/>
    <w:rsid w:val="002B5C36"/>
    <w:rsid w:val="002B5CA0"/>
    <w:rsid w:val="002B5CFE"/>
    <w:rsid w:val="002B617C"/>
    <w:rsid w:val="002B67BC"/>
    <w:rsid w:val="002B6A84"/>
    <w:rsid w:val="002B6D12"/>
    <w:rsid w:val="002B722A"/>
    <w:rsid w:val="002B767D"/>
    <w:rsid w:val="002B7C67"/>
    <w:rsid w:val="002C062E"/>
    <w:rsid w:val="002C06FD"/>
    <w:rsid w:val="002C0864"/>
    <w:rsid w:val="002C0BD7"/>
    <w:rsid w:val="002C0D69"/>
    <w:rsid w:val="002C11A7"/>
    <w:rsid w:val="002C1783"/>
    <w:rsid w:val="002C1B77"/>
    <w:rsid w:val="002C1E23"/>
    <w:rsid w:val="002C1F1F"/>
    <w:rsid w:val="002C23C2"/>
    <w:rsid w:val="002C242A"/>
    <w:rsid w:val="002C356C"/>
    <w:rsid w:val="002C36F1"/>
    <w:rsid w:val="002C3B86"/>
    <w:rsid w:val="002C3C4C"/>
    <w:rsid w:val="002C3D2B"/>
    <w:rsid w:val="002C3F72"/>
    <w:rsid w:val="002C4676"/>
    <w:rsid w:val="002C4B22"/>
    <w:rsid w:val="002C4C23"/>
    <w:rsid w:val="002C4CED"/>
    <w:rsid w:val="002C4F11"/>
    <w:rsid w:val="002C5263"/>
    <w:rsid w:val="002C56E0"/>
    <w:rsid w:val="002C67CB"/>
    <w:rsid w:val="002C6AB6"/>
    <w:rsid w:val="002C6E0D"/>
    <w:rsid w:val="002C6E40"/>
    <w:rsid w:val="002C70CA"/>
    <w:rsid w:val="002C72E8"/>
    <w:rsid w:val="002C7719"/>
    <w:rsid w:val="002C772F"/>
    <w:rsid w:val="002C7845"/>
    <w:rsid w:val="002D02C8"/>
    <w:rsid w:val="002D0439"/>
    <w:rsid w:val="002D06BC"/>
    <w:rsid w:val="002D0A70"/>
    <w:rsid w:val="002D0CC6"/>
    <w:rsid w:val="002D0D08"/>
    <w:rsid w:val="002D144D"/>
    <w:rsid w:val="002D1C57"/>
    <w:rsid w:val="002D21EE"/>
    <w:rsid w:val="002D2228"/>
    <w:rsid w:val="002D22E0"/>
    <w:rsid w:val="002D24B3"/>
    <w:rsid w:val="002D2680"/>
    <w:rsid w:val="002D2762"/>
    <w:rsid w:val="002D2AA8"/>
    <w:rsid w:val="002D2D18"/>
    <w:rsid w:val="002D2DFE"/>
    <w:rsid w:val="002D3B33"/>
    <w:rsid w:val="002D4C51"/>
    <w:rsid w:val="002D50A1"/>
    <w:rsid w:val="002D5BBC"/>
    <w:rsid w:val="002D5C98"/>
    <w:rsid w:val="002D62FE"/>
    <w:rsid w:val="002D64A0"/>
    <w:rsid w:val="002D77A1"/>
    <w:rsid w:val="002D7958"/>
    <w:rsid w:val="002D7980"/>
    <w:rsid w:val="002D7A17"/>
    <w:rsid w:val="002D7F95"/>
    <w:rsid w:val="002E0960"/>
    <w:rsid w:val="002E0A3A"/>
    <w:rsid w:val="002E0EAA"/>
    <w:rsid w:val="002E1073"/>
    <w:rsid w:val="002E110D"/>
    <w:rsid w:val="002E15BD"/>
    <w:rsid w:val="002E15EA"/>
    <w:rsid w:val="002E183B"/>
    <w:rsid w:val="002E19DB"/>
    <w:rsid w:val="002E1B20"/>
    <w:rsid w:val="002E1EDB"/>
    <w:rsid w:val="002E25BF"/>
    <w:rsid w:val="002E26FA"/>
    <w:rsid w:val="002E27E7"/>
    <w:rsid w:val="002E2954"/>
    <w:rsid w:val="002E2A91"/>
    <w:rsid w:val="002E2E17"/>
    <w:rsid w:val="002E30A2"/>
    <w:rsid w:val="002E3946"/>
    <w:rsid w:val="002E3D88"/>
    <w:rsid w:val="002E3DF8"/>
    <w:rsid w:val="002E3E28"/>
    <w:rsid w:val="002E40C6"/>
    <w:rsid w:val="002E4165"/>
    <w:rsid w:val="002E4429"/>
    <w:rsid w:val="002E442B"/>
    <w:rsid w:val="002E4604"/>
    <w:rsid w:val="002E470D"/>
    <w:rsid w:val="002E4D01"/>
    <w:rsid w:val="002E4F2B"/>
    <w:rsid w:val="002E5077"/>
    <w:rsid w:val="002E52CA"/>
    <w:rsid w:val="002E5330"/>
    <w:rsid w:val="002E558B"/>
    <w:rsid w:val="002E5601"/>
    <w:rsid w:val="002E58FD"/>
    <w:rsid w:val="002E5A6F"/>
    <w:rsid w:val="002E5C4C"/>
    <w:rsid w:val="002E609F"/>
    <w:rsid w:val="002E651E"/>
    <w:rsid w:val="002E655C"/>
    <w:rsid w:val="002E6627"/>
    <w:rsid w:val="002E6D64"/>
    <w:rsid w:val="002E6F23"/>
    <w:rsid w:val="002E7616"/>
    <w:rsid w:val="002E7A47"/>
    <w:rsid w:val="002E7E5D"/>
    <w:rsid w:val="002E7EAB"/>
    <w:rsid w:val="002E7FDF"/>
    <w:rsid w:val="002F0223"/>
    <w:rsid w:val="002F0A58"/>
    <w:rsid w:val="002F0B0B"/>
    <w:rsid w:val="002F0D15"/>
    <w:rsid w:val="002F1236"/>
    <w:rsid w:val="002F146B"/>
    <w:rsid w:val="002F1E13"/>
    <w:rsid w:val="002F2024"/>
    <w:rsid w:val="002F2143"/>
    <w:rsid w:val="002F23F2"/>
    <w:rsid w:val="002F2643"/>
    <w:rsid w:val="002F27A1"/>
    <w:rsid w:val="002F29C1"/>
    <w:rsid w:val="002F2E1B"/>
    <w:rsid w:val="002F2E9D"/>
    <w:rsid w:val="002F2ED1"/>
    <w:rsid w:val="002F3186"/>
    <w:rsid w:val="002F33A8"/>
    <w:rsid w:val="002F3A96"/>
    <w:rsid w:val="002F3BBD"/>
    <w:rsid w:val="002F3C57"/>
    <w:rsid w:val="002F4379"/>
    <w:rsid w:val="002F43A0"/>
    <w:rsid w:val="002F494C"/>
    <w:rsid w:val="002F56AE"/>
    <w:rsid w:val="002F583C"/>
    <w:rsid w:val="002F58D1"/>
    <w:rsid w:val="002F5C35"/>
    <w:rsid w:val="002F5E45"/>
    <w:rsid w:val="002F62A0"/>
    <w:rsid w:val="002F6332"/>
    <w:rsid w:val="002F6577"/>
    <w:rsid w:val="002F70C4"/>
    <w:rsid w:val="002F7337"/>
    <w:rsid w:val="002F73B1"/>
    <w:rsid w:val="002F75BA"/>
    <w:rsid w:val="002F7688"/>
    <w:rsid w:val="003000A8"/>
    <w:rsid w:val="003003C1"/>
    <w:rsid w:val="00300401"/>
    <w:rsid w:val="003007F3"/>
    <w:rsid w:val="0030174E"/>
    <w:rsid w:val="00301C1C"/>
    <w:rsid w:val="00301D12"/>
    <w:rsid w:val="00301E12"/>
    <w:rsid w:val="00301E6E"/>
    <w:rsid w:val="00301FEE"/>
    <w:rsid w:val="00302230"/>
    <w:rsid w:val="00302AAD"/>
    <w:rsid w:val="00302C04"/>
    <w:rsid w:val="00302CE1"/>
    <w:rsid w:val="003031B5"/>
    <w:rsid w:val="00303EE9"/>
    <w:rsid w:val="00303FE0"/>
    <w:rsid w:val="00304229"/>
    <w:rsid w:val="0030428A"/>
    <w:rsid w:val="00305368"/>
    <w:rsid w:val="00305552"/>
    <w:rsid w:val="003056AF"/>
    <w:rsid w:val="003058C8"/>
    <w:rsid w:val="00305CE1"/>
    <w:rsid w:val="003065F7"/>
    <w:rsid w:val="00306617"/>
    <w:rsid w:val="00306CE1"/>
    <w:rsid w:val="003072E2"/>
    <w:rsid w:val="003073F3"/>
    <w:rsid w:val="00307FAB"/>
    <w:rsid w:val="00307FEE"/>
    <w:rsid w:val="00310227"/>
    <w:rsid w:val="003104F9"/>
    <w:rsid w:val="0031073C"/>
    <w:rsid w:val="00310A04"/>
    <w:rsid w:val="00310F2C"/>
    <w:rsid w:val="00310F36"/>
    <w:rsid w:val="0031131C"/>
    <w:rsid w:val="003116EF"/>
    <w:rsid w:val="003117D0"/>
    <w:rsid w:val="003117E5"/>
    <w:rsid w:val="00311B34"/>
    <w:rsid w:val="003120FC"/>
    <w:rsid w:val="003123C5"/>
    <w:rsid w:val="00312958"/>
    <w:rsid w:val="00312EA3"/>
    <w:rsid w:val="003134BD"/>
    <w:rsid w:val="00313A04"/>
    <w:rsid w:val="00313B66"/>
    <w:rsid w:val="00313BDB"/>
    <w:rsid w:val="003141BD"/>
    <w:rsid w:val="00314361"/>
    <w:rsid w:val="0031499F"/>
    <w:rsid w:val="00314FD6"/>
    <w:rsid w:val="00315296"/>
    <w:rsid w:val="003154BC"/>
    <w:rsid w:val="003156D0"/>
    <w:rsid w:val="00315A36"/>
    <w:rsid w:val="00316627"/>
    <w:rsid w:val="00316691"/>
    <w:rsid w:val="00316A2B"/>
    <w:rsid w:val="00316DDF"/>
    <w:rsid w:val="00316FD9"/>
    <w:rsid w:val="0031705B"/>
    <w:rsid w:val="00317630"/>
    <w:rsid w:val="003177FF"/>
    <w:rsid w:val="00317ABA"/>
    <w:rsid w:val="00317AC0"/>
    <w:rsid w:val="00317FF0"/>
    <w:rsid w:val="0032035F"/>
    <w:rsid w:val="0032042E"/>
    <w:rsid w:val="0032061E"/>
    <w:rsid w:val="00320BCB"/>
    <w:rsid w:val="00320D10"/>
    <w:rsid w:val="00320E50"/>
    <w:rsid w:val="00320FE0"/>
    <w:rsid w:val="00321CBC"/>
    <w:rsid w:val="00321CE3"/>
    <w:rsid w:val="00322410"/>
    <w:rsid w:val="003227FB"/>
    <w:rsid w:val="0032294E"/>
    <w:rsid w:val="00322BAE"/>
    <w:rsid w:val="00322CC4"/>
    <w:rsid w:val="00322CE6"/>
    <w:rsid w:val="00322F6E"/>
    <w:rsid w:val="003236A1"/>
    <w:rsid w:val="00323D07"/>
    <w:rsid w:val="0032417D"/>
    <w:rsid w:val="00324DD8"/>
    <w:rsid w:val="00324DDF"/>
    <w:rsid w:val="0032554B"/>
    <w:rsid w:val="00325E08"/>
    <w:rsid w:val="00325EE2"/>
    <w:rsid w:val="003262E8"/>
    <w:rsid w:val="00326453"/>
    <w:rsid w:val="00326C57"/>
    <w:rsid w:val="003272CE"/>
    <w:rsid w:val="0032753B"/>
    <w:rsid w:val="003277B1"/>
    <w:rsid w:val="00327976"/>
    <w:rsid w:val="00330246"/>
    <w:rsid w:val="00330533"/>
    <w:rsid w:val="00330581"/>
    <w:rsid w:val="00330B3A"/>
    <w:rsid w:val="00330D29"/>
    <w:rsid w:val="00330F31"/>
    <w:rsid w:val="00331963"/>
    <w:rsid w:val="00331F2C"/>
    <w:rsid w:val="00331F59"/>
    <w:rsid w:val="003327FB"/>
    <w:rsid w:val="00332B65"/>
    <w:rsid w:val="00332BEF"/>
    <w:rsid w:val="0033395A"/>
    <w:rsid w:val="0033396F"/>
    <w:rsid w:val="0033411D"/>
    <w:rsid w:val="003341EB"/>
    <w:rsid w:val="00334277"/>
    <w:rsid w:val="003342A9"/>
    <w:rsid w:val="00334564"/>
    <w:rsid w:val="003345D8"/>
    <w:rsid w:val="0033484C"/>
    <w:rsid w:val="00334CBF"/>
    <w:rsid w:val="00334DD0"/>
    <w:rsid w:val="00334FC4"/>
    <w:rsid w:val="00335503"/>
    <w:rsid w:val="00335510"/>
    <w:rsid w:val="00335612"/>
    <w:rsid w:val="00335BA7"/>
    <w:rsid w:val="00335E16"/>
    <w:rsid w:val="00335F4F"/>
    <w:rsid w:val="00336066"/>
    <w:rsid w:val="00336389"/>
    <w:rsid w:val="0033661C"/>
    <w:rsid w:val="00336C1B"/>
    <w:rsid w:val="00336DDF"/>
    <w:rsid w:val="003379F4"/>
    <w:rsid w:val="00337ED2"/>
    <w:rsid w:val="003400E2"/>
    <w:rsid w:val="00340450"/>
    <w:rsid w:val="003415AC"/>
    <w:rsid w:val="003417FF"/>
    <w:rsid w:val="00341922"/>
    <w:rsid w:val="00341B51"/>
    <w:rsid w:val="00341CFC"/>
    <w:rsid w:val="00342453"/>
    <w:rsid w:val="0034257C"/>
    <w:rsid w:val="00342956"/>
    <w:rsid w:val="00343662"/>
    <w:rsid w:val="00343A4A"/>
    <w:rsid w:val="00344541"/>
    <w:rsid w:val="003448CE"/>
    <w:rsid w:val="00345080"/>
    <w:rsid w:val="003451C1"/>
    <w:rsid w:val="00345670"/>
    <w:rsid w:val="00345847"/>
    <w:rsid w:val="00345D61"/>
    <w:rsid w:val="00345FB9"/>
    <w:rsid w:val="0034661D"/>
    <w:rsid w:val="003473ED"/>
    <w:rsid w:val="003474E5"/>
    <w:rsid w:val="00347510"/>
    <w:rsid w:val="00347634"/>
    <w:rsid w:val="00347776"/>
    <w:rsid w:val="00347F00"/>
    <w:rsid w:val="003505EA"/>
    <w:rsid w:val="00350DCB"/>
    <w:rsid w:val="00351148"/>
    <w:rsid w:val="0035126B"/>
    <w:rsid w:val="00351CD9"/>
    <w:rsid w:val="003520CA"/>
    <w:rsid w:val="00352319"/>
    <w:rsid w:val="003523DB"/>
    <w:rsid w:val="00352738"/>
    <w:rsid w:val="0035284F"/>
    <w:rsid w:val="00352913"/>
    <w:rsid w:val="00352B92"/>
    <w:rsid w:val="00353341"/>
    <w:rsid w:val="003535A9"/>
    <w:rsid w:val="00353CE0"/>
    <w:rsid w:val="00353EFA"/>
    <w:rsid w:val="003540A2"/>
    <w:rsid w:val="0035414C"/>
    <w:rsid w:val="00354B38"/>
    <w:rsid w:val="00354BE3"/>
    <w:rsid w:val="00354CBC"/>
    <w:rsid w:val="00354DC5"/>
    <w:rsid w:val="003550B4"/>
    <w:rsid w:val="00355315"/>
    <w:rsid w:val="00355328"/>
    <w:rsid w:val="00355AC2"/>
    <w:rsid w:val="00355F1B"/>
    <w:rsid w:val="00355F60"/>
    <w:rsid w:val="0035622C"/>
    <w:rsid w:val="0035672A"/>
    <w:rsid w:val="00356B02"/>
    <w:rsid w:val="0035732E"/>
    <w:rsid w:val="003574F2"/>
    <w:rsid w:val="00357BED"/>
    <w:rsid w:val="00357F76"/>
    <w:rsid w:val="00357F87"/>
    <w:rsid w:val="003602A4"/>
    <w:rsid w:val="00360AB4"/>
    <w:rsid w:val="00360BB0"/>
    <w:rsid w:val="003616E4"/>
    <w:rsid w:val="003619CF"/>
    <w:rsid w:val="00362266"/>
    <w:rsid w:val="0036242C"/>
    <w:rsid w:val="003628FB"/>
    <w:rsid w:val="00362913"/>
    <w:rsid w:val="003629EE"/>
    <w:rsid w:val="00362D09"/>
    <w:rsid w:val="00362E39"/>
    <w:rsid w:val="0036310E"/>
    <w:rsid w:val="003640D9"/>
    <w:rsid w:val="003641F5"/>
    <w:rsid w:val="003642B8"/>
    <w:rsid w:val="003647FC"/>
    <w:rsid w:val="0036496C"/>
    <w:rsid w:val="00364AE1"/>
    <w:rsid w:val="00364B42"/>
    <w:rsid w:val="00364D64"/>
    <w:rsid w:val="003650F2"/>
    <w:rsid w:val="003651C6"/>
    <w:rsid w:val="00365716"/>
    <w:rsid w:val="0036667C"/>
    <w:rsid w:val="00366B9C"/>
    <w:rsid w:val="00366E9D"/>
    <w:rsid w:val="00367461"/>
    <w:rsid w:val="00367507"/>
    <w:rsid w:val="00367CF0"/>
    <w:rsid w:val="003700F6"/>
    <w:rsid w:val="0037071D"/>
    <w:rsid w:val="00370EFF"/>
    <w:rsid w:val="00371157"/>
    <w:rsid w:val="003711A2"/>
    <w:rsid w:val="0037121E"/>
    <w:rsid w:val="00371419"/>
    <w:rsid w:val="003714AD"/>
    <w:rsid w:val="003715C3"/>
    <w:rsid w:val="00371AD7"/>
    <w:rsid w:val="00371CDB"/>
    <w:rsid w:val="00371E99"/>
    <w:rsid w:val="00372611"/>
    <w:rsid w:val="003726D6"/>
    <w:rsid w:val="003735DD"/>
    <w:rsid w:val="003736C4"/>
    <w:rsid w:val="0037373E"/>
    <w:rsid w:val="003740B7"/>
    <w:rsid w:val="00374540"/>
    <w:rsid w:val="00374700"/>
    <w:rsid w:val="00374892"/>
    <w:rsid w:val="00374CB0"/>
    <w:rsid w:val="003755D5"/>
    <w:rsid w:val="00376C4F"/>
    <w:rsid w:val="00376CBA"/>
    <w:rsid w:val="00376CC7"/>
    <w:rsid w:val="00376D11"/>
    <w:rsid w:val="00376E4E"/>
    <w:rsid w:val="00376F55"/>
    <w:rsid w:val="00376FC4"/>
    <w:rsid w:val="0037701D"/>
    <w:rsid w:val="0037719D"/>
    <w:rsid w:val="00377465"/>
    <w:rsid w:val="003776C7"/>
    <w:rsid w:val="00377867"/>
    <w:rsid w:val="003778E5"/>
    <w:rsid w:val="00377935"/>
    <w:rsid w:val="00377CA5"/>
    <w:rsid w:val="00377CC0"/>
    <w:rsid w:val="00377EBD"/>
    <w:rsid w:val="00380204"/>
    <w:rsid w:val="0038086C"/>
    <w:rsid w:val="00380EAE"/>
    <w:rsid w:val="003811A3"/>
    <w:rsid w:val="0038141F"/>
    <w:rsid w:val="00381734"/>
    <w:rsid w:val="0038186E"/>
    <w:rsid w:val="00381F67"/>
    <w:rsid w:val="003826C9"/>
    <w:rsid w:val="00382AF0"/>
    <w:rsid w:val="00382B90"/>
    <w:rsid w:val="00382D2E"/>
    <w:rsid w:val="00383022"/>
    <w:rsid w:val="003833DD"/>
    <w:rsid w:val="00383421"/>
    <w:rsid w:val="00383721"/>
    <w:rsid w:val="003837AA"/>
    <w:rsid w:val="00383D82"/>
    <w:rsid w:val="0038426D"/>
    <w:rsid w:val="00384837"/>
    <w:rsid w:val="003849D3"/>
    <w:rsid w:val="00384A39"/>
    <w:rsid w:val="00384A3F"/>
    <w:rsid w:val="00384B71"/>
    <w:rsid w:val="00384D14"/>
    <w:rsid w:val="00385210"/>
    <w:rsid w:val="0038542E"/>
    <w:rsid w:val="00385752"/>
    <w:rsid w:val="00385A72"/>
    <w:rsid w:val="0038631D"/>
    <w:rsid w:val="003864B2"/>
    <w:rsid w:val="00386C80"/>
    <w:rsid w:val="00386DCF"/>
    <w:rsid w:val="00386E81"/>
    <w:rsid w:val="003872A1"/>
    <w:rsid w:val="003875A4"/>
    <w:rsid w:val="00387988"/>
    <w:rsid w:val="00387D39"/>
    <w:rsid w:val="00387E11"/>
    <w:rsid w:val="00390065"/>
    <w:rsid w:val="00390069"/>
    <w:rsid w:val="0039045D"/>
    <w:rsid w:val="00390887"/>
    <w:rsid w:val="00390ABF"/>
    <w:rsid w:val="00390CD4"/>
    <w:rsid w:val="00390DB6"/>
    <w:rsid w:val="00390E25"/>
    <w:rsid w:val="00390FCA"/>
    <w:rsid w:val="0039102B"/>
    <w:rsid w:val="00391999"/>
    <w:rsid w:val="00392023"/>
    <w:rsid w:val="003922F8"/>
    <w:rsid w:val="0039269C"/>
    <w:rsid w:val="00392918"/>
    <w:rsid w:val="003929B1"/>
    <w:rsid w:val="00392A8B"/>
    <w:rsid w:val="00392C9D"/>
    <w:rsid w:val="00392CFC"/>
    <w:rsid w:val="00393225"/>
    <w:rsid w:val="00393448"/>
    <w:rsid w:val="003939EB"/>
    <w:rsid w:val="00393A60"/>
    <w:rsid w:val="00393DAC"/>
    <w:rsid w:val="00393E85"/>
    <w:rsid w:val="0039422A"/>
    <w:rsid w:val="0039489F"/>
    <w:rsid w:val="0039498F"/>
    <w:rsid w:val="00394A48"/>
    <w:rsid w:val="00394AB0"/>
    <w:rsid w:val="00394FC4"/>
    <w:rsid w:val="00395183"/>
    <w:rsid w:val="00395432"/>
    <w:rsid w:val="00395A1F"/>
    <w:rsid w:val="00396287"/>
    <w:rsid w:val="00396B27"/>
    <w:rsid w:val="00396BB5"/>
    <w:rsid w:val="00396C63"/>
    <w:rsid w:val="0039708B"/>
    <w:rsid w:val="003970A2"/>
    <w:rsid w:val="003972BC"/>
    <w:rsid w:val="0039769A"/>
    <w:rsid w:val="00397E32"/>
    <w:rsid w:val="003A0152"/>
    <w:rsid w:val="003A0525"/>
    <w:rsid w:val="003A06C6"/>
    <w:rsid w:val="003A06D3"/>
    <w:rsid w:val="003A142E"/>
    <w:rsid w:val="003A1509"/>
    <w:rsid w:val="003A2532"/>
    <w:rsid w:val="003A2928"/>
    <w:rsid w:val="003A2AA0"/>
    <w:rsid w:val="003A2BDF"/>
    <w:rsid w:val="003A3409"/>
    <w:rsid w:val="003A393D"/>
    <w:rsid w:val="003A3BC8"/>
    <w:rsid w:val="003A4296"/>
    <w:rsid w:val="003A490E"/>
    <w:rsid w:val="003A4A29"/>
    <w:rsid w:val="003A5473"/>
    <w:rsid w:val="003A5EF5"/>
    <w:rsid w:val="003A6416"/>
    <w:rsid w:val="003A64EE"/>
    <w:rsid w:val="003A6526"/>
    <w:rsid w:val="003A6789"/>
    <w:rsid w:val="003A6D7E"/>
    <w:rsid w:val="003A754B"/>
    <w:rsid w:val="003A7641"/>
    <w:rsid w:val="003A7879"/>
    <w:rsid w:val="003A7A6F"/>
    <w:rsid w:val="003A7E76"/>
    <w:rsid w:val="003B01F0"/>
    <w:rsid w:val="003B0235"/>
    <w:rsid w:val="003B042F"/>
    <w:rsid w:val="003B0481"/>
    <w:rsid w:val="003B0A55"/>
    <w:rsid w:val="003B0B5D"/>
    <w:rsid w:val="003B0D6D"/>
    <w:rsid w:val="003B1153"/>
    <w:rsid w:val="003B1213"/>
    <w:rsid w:val="003B1609"/>
    <w:rsid w:val="003B1818"/>
    <w:rsid w:val="003B1842"/>
    <w:rsid w:val="003B1D77"/>
    <w:rsid w:val="003B2078"/>
    <w:rsid w:val="003B238E"/>
    <w:rsid w:val="003B2607"/>
    <w:rsid w:val="003B2700"/>
    <w:rsid w:val="003B2C96"/>
    <w:rsid w:val="003B324A"/>
    <w:rsid w:val="003B3266"/>
    <w:rsid w:val="003B3665"/>
    <w:rsid w:val="003B3D51"/>
    <w:rsid w:val="003B4052"/>
    <w:rsid w:val="003B4298"/>
    <w:rsid w:val="003B42CC"/>
    <w:rsid w:val="003B45DA"/>
    <w:rsid w:val="003B46FA"/>
    <w:rsid w:val="003B4D69"/>
    <w:rsid w:val="003B5013"/>
    <w:rsid w:val="003B504E"/>
    <w:rsid w:val="003B52B0"/>
    <w:rsid w:val="003B53B2"/>
    <w:rsid w:val="003B53CF"/>
    <w:rsid w:val="003B53FB"/>
    <w:rsid w:val="003B54D2"/>
    <w:rsid w:val="003B56FB"/>
    <w:rsid w:val="003B5C35"/>
    <w:rsid w:val="003B5DA9"/>
    <w:rsid w:val="003B5E54"/>
    <w:rsid w:val="003B669F"/>
    <w:rsid w:val="003B695F"/>
    <w:rsid w:val="003B6B56"/>
    <w:rsid w:val="003B6B84"/>
    <w:rsid w:val="003B703E"/>
    <w:rsid w:val="003B7B69"/>
    <w:rsid w:val="003B7FBB"/>
    <w:rsid w:val="003C0111"/>
    <w:rsid w:val="003C0353"/>
    <w:rsid w:val="003C06FB"/>
    <w:rsid w:val="003C074E"/>
    <w:rsid w:val="003C08B7"/>
    <w:rsid w:val="003C0B3D"/>
    <w:rsid w:val="003C0BA7"/>
    <w:rsid w:val="003C179E"/>
    <w:rsid w:val="003C1C7E"/>
    <w:rsid w:val="003C1E11"/>
    <w:rsid w:val="003C2231"/>
    <w:rsid w:val="003C2776"/>
    <w:rsid w:val="003C27FA"/>
    <w:rsid w:val="003C2ACF"/>
    <w:rsid w:val="003C31A5"/>
    <w:rsid w:val="003C3557"/>
    <w:rsid w:val="003C3DAE"/>
    <w:rsid w:val="003C4078"/>
    <w:rsid w:val="003C4744"/>
    <w:rsid w:val="003C4AC4"/>
    <w:rsid w:val="003C5CC6"/>
    <w:rsid w:val="003C5D39"/>
    <w:rsid w:val="003C609B"/>
    <w:rsid w:val="003C6A40"/>
    <w:rsid w:val="003C6FF4"/>
    <w:rsid w:val="003C7236"/>
    <w:rsid w:val="003C75F2"/>
    <w:rsid w:val="003C7893"/>
    <w:rsid w:val="003C7B7B"/>
    <w:rsid w:val="003D000F"/>
    <w:rsid w:val="003D0033"/>
    <w:rsid w:val="003D03C0"/>
    <w:rsid w:val="003D05A6"/>
    <w:rsid w:val="003D060C"/>
    <w:rsid w:val="003D0789"/>
    <w:rsid w:val="003D0AF9"/>
    <w:rsid w:val="003D0C28"/>
    <w:rsid w:val="003D0EB0"/>
    <w:rsid w:val="003D0EFA"/>
    <w:rsid w:val="003D158D"/>
    <w:rsid w:val="003D1666"/>
    <w:rsid w:val="003D1C8E"/>
    <w:rsid w:val="003D1DBF"/>
    <w:rsid w:val="003D2ABE"/>
    <w:rsid w:val="003D2D63"/>
    <w:rsid w:val="003D2EE0"/>
    <w:rsid w:val="003D2F1E"/>
    <w:rsid w:val="003D316C"/>
    <w:rsid w:val="003D3B47"/>
    <w:rsid w:val="003D3CE9"/>
    <w:rsid w:val="003D3F5B"/>
    <w:rsid w:val="003D422D"/>
    <w:rsid w:val="003D425D"/>
    <w:rsid w:val="003D448B"/>
    <w:rsid w:val="003D4637"/>
    <w:rsid w:val="003D4697"/>
    <w:rsid w:val="003D52B6"/>
    <w:rsid w:val="003D52C9"/>
    <w:rsid w:val="003D5535"/>
    <w:rsid w:val="003D5987"/>
    <w:rsid w:val="003D5CEA"/>
    <w:rsid w:val="003D5E70"/>
    <w:rsid w:val="003D5E7D"/>
    <w:rsid w:val="003D62A2"/>
    <w:rsid w:val="003D6308"/>
    <w:rsid w:val="003D64E2"/>
    <w:rsid w:val="003D651C"/>
    <w:rsid w:val="003D677F"/>
    <w:rsid w:val="003D6809"/>
    <w:rsid w:val="003D6C07"/>
    <w:rsid w:val="003D733A"/>
    <w:rsid w:val="003D7D7D"/>
    <w:rsid w:val="003D7E83"/>
    <w:rsid w:val="003E011D"/>
    <w:rsid w:val="003E02E1"/>
    <w:rsid w:val="003E0356"/>
    <w:rsid w:val="003E0DF7"/>
    <w:rsid w:val="003E0EFE"/>
    <w:rsid w:val="003E1396"/>
    <w:rsid w:val="003E167C"/>
    <w:rsid w:val="003E1824"/>
    <w:rsid w:val="003E1948"/>
    <w:rsid w:val="003E2040"/>
    <w:rsid w:val="003E208A"/>
    <w:rsid w:val="003E22D0"/>
    <w:rsid w:val="003E2C43"/>
    <w:rsid w:val="003E2F23"/>
    <w:rsid w:val="003E3011"/>
    <w:rsid w:val="003E3071"/>
    <w:rsid w:val="003E3522"/>
    <w:rsid w:val="003E38B4"/>
    <w:rsid w:val="003E3ABC"/>
    <w:rsid w:val="003E3BA3"/>
    <w:rsid w:val="003E40A0"/>
    <w:rsid w:val="003E427D"/>
    <w:rsid w:val="003E51F3"/>
    <w:rsid w:val="003E547D"/>
    <w:rsid w:val="003E59E6"/>
    <w:rsid w:val="003E5D1E"/>
    <w:rsid w:val="003E5F1D"/>
    <w:rsid w:val="003E6BD6"/>
    <w:rsid w:val="003E70BD"/>
    <w:rsid w:val="003E7523"/>
    <w:rsid w:val="003E7B6A"/>
    <w:rsid w:val="003E7FB3"/>
    <w:rsid w:val="003F01FF"/>
    <w:rsid w:val="003F0696"/>
    <w:rsid w:val="003F0E9A"/>
    <w:rsid w:val="003F0F36"/>
    <w:rsid w:val="003F0F83"/>
    <w:rsid w:val="003F116D"/>
    <w:rsid w:val="003F136E"/>
    <w:rsid w:val="003F1A8E"/>
    <w:rsid w:val="003F1B76"/>
    <w:rsid w:val="003F1E62"/>
    <w:rsid w:val="003F2C96"/>
    <w:rsid w:val="003F2EDD"/>
    <w:rsid w:val="003F30F3"/>
    <w:rsid w:val="003F3517"/>
    <w:rsid w:val="003F35C4"/>
    <w:rsid w:val="003F361D"/>
    <w:rsid w:val="003F4119"/>
    <w:rsid w:val="003F4302"/>
    <w:rsid w:val="003F4C8A"/>
    <w:rsid w:val="003F50D0"/>
    <w:rsid w:val="003F5266"/>
    <w:rsid w:val="003F56C1"/>
    <w:rsid w:val="003F5C5A"/>
    <w:rsid w:val="003F5F84"/>
    <w:rsid w:val="003F64AE"/>
    <w:rsid w:val="003F6645"/>
    <w:rsid w:val="003F66DE"/>
    <w:rsid w:val="003F737C"/>
    <w:rsid w:val="003F7991"/>
    <w:rsid w:val="003F7A5F"/>
    <w:rsid w:val="003F7C9C"/>
    <w:rsid w:val="00400439"/>
    <w:rsid w:val="004005E4"/>
    <w:rsid w:val="00400B67"/>
    <w:rsid w:val="00400FA2"/>
    <w:rsid w:val="00401078"/>
    <w:rsid w:val="004010E5"/>
    <w:rsid w:val="00401135"/>
    <w:rsid w:val="004012B3"/>
    <w:rsid w:val="0040149B"/>
    <w:rsid w:val="004014A8"/>
    <w:rsid w:val="00401B6D"/>
    <w:rsid w:val="00401F64"/>
    <w:rsid w:val="00401F97"/>
    <w:rsid w:val="004021D2"/>
    <w:rsid w:val="00402AD8"/>
    <w:rsid w:val="004033EB"/>
    <w:rsid w:val="0040373E"/>
    <w:rsid w:val="00403B25"/>
    <w:rsid w:val="00403B42"/>
    <w:rsid w:val="00403C2E"/>
    <w:rsid w:val="00403E94"/>
    <w:rsid w:val="00404459"/>
    <w:rsid w:val="0040445E"/>
    <w:rsid w:val="00404B91"/>
    <w:rsid w:val="00404D12"/>
    <w:rsid w:val="00405087"/>
    <w:rsid w:val="004055EB"/>
    <w:rsid w:val="00405832"/>
    <w:rsid w:val="00405887"/>
    <w:rsid w:val="00405D5F"/>
    <w:rsid w:val="00405DA4"/>
    <w:rsid w:val="004061BF"/>
    <w:rsid w:val="00406465"/>
    <w:rsid w:val="00406477"/>
    <w:rsid w:val="0040656D"/>
    <w:rsid w:val="00406E3F"/>
    <w:rsid w:val="00406EAF"/>
    <w:rsid w:val="00406F34"/>
    <w:rsid w:val="00406F5F"/>
    <w:rsid w:val="004077FE"/>
    <w:rsid w:val="004079ED"/>
    <w:rsid w:val="00407CFA"/>
    <w:rsid w:val="00410232"/>
    <w:rsid w:val="004102E6"/>
    <w:rsid w:val="004109FC"/>
    <w:rsid w:val="004109FE"/>
    <w:rsid w:val="00411309"/>
    <w:rsid w:val="004114D9"/>
    <w:rsid w:val="00411A02"/>
    <w:rsid w:val="00411DC6"/>
    <w:rsid w:val="00412281"/>
    <w:rsid w:val="004126D7"/>
    <w:rsid w:val="00412AEF"/>
    <w:rsid w:val="00412ED4"/>
    <w:rsid w:val="00412FAC"/>
    <w:rsid w:val="0041473C"/>
    <w:rsid w:val="00414902"/>
    <w:rsid w:val="00414D96"/>
    <w:rsid w:val="00414EF7"/>
    <w:rsid w:val="004151CD"/>
    <w:rsid w:val="0041523F"/>
    <w:rsid w:val="004152C5"/>
    <w:rsid w:val="00415AB6"/>
    <w:rsid w:val="004165A7"/>
    <w:rsid w:val="00416790"/>
    <w:rsid w:val="00416A10"/>
    <w:rsid w:val="0041724A"/>
    <w:rsid w:val="004174ED"/>
    <w:rsid w:val="0041778C"/>
    <w:rsid w:val="004178B8"/>
    <w:rsid w:val="004178BD"/>
    <w:rsid w:val="00417B72"/>
    <w:rsid w:val="00417C51"/>
    <w:rsid w:val="0042048A"/>
    <w:rsid w:val="0042069F"/>
    <w:rsid w:val="0042114B"/>
    <w:rsid w:val="0042148D"/>
    <w:rsid w:val="004215DE"/>
    <w:rsid w:val="00421BD6"/>
    <w:rsid w:val="00421CC3"/>
    <w:rsid w:val="00421D76"/>
    <w:rsid w:val="004224E6"/>
    <w:rsid w:val="0042284D"/>
    <w:rsid w:val="004230E7"/>
    <w:rsid w:val="004233CC"/>
    <w:rsid w:val="00423723"/>
    <w:rsid w:val="0042399D"/>
    <w:rsid w:val="00423A58"/>
    <w:rsid w:val="00423CAB"/>
    <w:rsid w:val="00424B93"/>
    <w:rsid w:val="00424CDB"/>
    <w:rsid w:val="00425152"/>
    <w:rsid w:val="00425267"/>
    <w:rsid w:val="0042563D"/>
    <w:rsid w:val="00425A7B"/>
    <w:rsid w:val="00425C46"/>
    <w:rsid w:val="00425E5B"/>
    <w:rsid w:val="00425ED6"/>
    <w:rsid w:val="004263C2"/>
    <w:rsid w:val="0042669F"/>
    <w:rsid w:val="004267B1"/>
    <w:rsid w:val="00426C5A"/>
    <w:rsid w:val="00426ECC"/>
    <w:rsid w:val="00426F37"/>
    <w:rsid w:val="004272C8"/>
    <w:rsid w:val="004274F3"/>
    <w:rsid w:val="004278AB"/>
    <w:rsid w:val="00427C65"/>
    <w:rsid w:val="00430276"/>
    <w:rsid w:val="00430973"/>
    <w:rsid w:val="00430A2F"/>
    <w:rsid w:val="00431426"/>
    <w:rsid w:val="00431464"/>
    <w:rsid w:val="00431730"/>
    <w:rsid w:val="0043182A"/>
    <w:rsid w:val="00431C3B"/>
    <w:rsid w:val="00431C7A"/>
    <w:rsid w:val="00431FDF"/>
    <w:rsid w:val="004328B4"/>
    <w:rsid w:val="0043336B"/>
    <w:rsid w:val="004335C8"/>
    <w:rsid w:val="00433722"/>
    <w:rsid w:val="00433858"/>
    <w:rsid w:val="00433D65"/>
    <w:rsid w:val="00433E97"/>
    <w:rsid w:val="00434906"/>
    <w:rsid w:val="00434DD5"/>
    <w:rsid w:val="00434F98"/>
    <w:rsid w:val="00434FCD"/>
    <w:rsid w:val="00435295"/>
    <w:rsid w:val="00435478"/>
    <w:rsid w:val="00435563"/>
    <w:rsid w:val="0043564E"/>
    <w:rsid w:val="00435857"/>
    <w:rsid w:val="00435A00"/>
    <w:rsid w:val="00435C4D"/>
    <w:rsid w:val="00435EAD"/>
    <w:rsid w:val="004360EA"/>
    <w:rsid w:val="004363B6"/>
    <w:rsid w:val="00436524"/>
    <w:rsid w:val="00436B5B"/>
    <w:rsid w:val="0043710D"/>
    <w:rsid w:val="00437495"/>
    <w:rsid w:val="004375A4"/>
    <w:rsid w:val="004377EE"/>
    <w:rsid w:val="00437BE6"/>
    <w:rsid w:val="0044021B"/>
    <w:rsid w:val="00440452"/>
    <w:rsid w:val="00440809"/>
    <w:rsid w:val="004409DA"/>
    <w:rsid w:val="00440A90"/>
    <w:rsid w:val="00440BE3"/>
    <w:rsid w:val="00440D9E"/>
    <w:rsid w:val="00440F15"/>
    <w:rsid w:val="004414A9"/>
    <w:rsid w:val="00441704"/>
    <w:rsid w:val="00441AC2"/>
    <w:rsid w:val="00441B66"/>
    <w:rsid w:val="00442351"/>
    <w:rsid w:val="0044309E"/>
    <w:rsid w:val="00443583"/>
    <w:rsid w:val="00444449"/>
    <w:rsid w:val="00444790"/>
    <w:rsid w:val="00444907"/>
    <w:rsid w:val="00444F36"/>
    <w:rsid w:val="004450ED"/>
    <w:rsid w:val="0044592C"/>
    <w:rsid w:val="00445976"/>
    <w:rsid w:val="00445990"/>
    <w:rsid w:val="00445A3B"/>
    <w:rsid w:val="0044657B"/>
    <w:rsid w:val="00446A96"/>
    <w:rsid w:val="00446AF6"/>
    <w:rsid w:val="00446FB4"/>
    <w:rsid w:val="004474B7"/>
    <w:rsid w:val="004477FB"/>
    <w:rsid w:val="00447B49"/>
    <w:rsid w:val="004508EE"/>
    <w:rsid w:val="004509F2"/>
    <w:rsid w:val="00450BCC"/>
    <w:rsid w:val="00451100"/>
    <w:rsid w:val="004511F0"/>
    <w:rsid w:val="0045134F"/>
    <w:rsid w:val="0045155D"/>
    <w:rsid w:val="004517BD"/>
    <w:rsid w:val="00451F29"/>
    <w:rsid w:val="00451F4F"/>
    <w:rsid w:val="00452323"/>
    <w:rsid w:val="00452766"/>
    <w:rsid w:val="004529ED"/>
    <w:rsid w:val="00452AC3"/>
    <w:rsid w:val="00452EC5"/>
    <w:rsid w:val="0045342F"/>
    <w:rsid w:val="004535E3"/>
    <w:rsid w:val="00453A1E"/>
    <w:rsid w:val="00453AC8"/>
    <w:rsid w:val="00453CA6"/>
    <w:rsid w:val="00453CC8"/>
    <w:rsid w:val="00453FAD"/>
    <w:rsid w:val="0045473E"/>
    <w:rsid w:val="00454CCF"/>
    <w:rsid w:val="00454D5E"/>
    <w:rsid w:val="00454E22"/>
    <w:rsid w:val="00454E9B"/>
    <w:rsid w:val="00455055"/>
    <w:rsid w:val="00455139"/>
    <w:rsid w:val="004551E0"/>
    <w:rsid w:val="00455203"/>
    <w:rsid w:val="0045520C"/>
    <w:rsid w:val="00455252"/>
    <w:rsid w:val="004555E9"/>
    <w:rsid w:val="0045563D"/>
    <w:rsid w:val="00455AE6"/>
    <w:rsid w:val="00455B07"/>
    <w:rsid w:val="00455B9E"/>
    <w:rsid w:val="00456146"/>
    <w:rsid w:val="00456360"/>
    <w:rsid w:val="00456BB3"/>
    <w:rsid w:val="00456F80"/>
    <w:rsid w:val="0045774E"/>
    <w:rsid w:val="00457773"/>
    <w:rsid w:val="004578AA"/>
    <w:rsid w:val="004578DE"/>
    <w:rsid w:val="00457B75"/>
    <w:rsid w:val="00457D1A"/>
    <w:rsid w:val="00457FFB"/>
    <w:rsid w:val="0046044D"/>
    <w:rsid w:val="00460499"/>
    <w:rsid w:val="004605DF"/>
    <w:rsid w:val="004607F1"/>
    <w:rsid w:val="00460904"/>
    <w:rsid w:val="00460B33"/>
    <w:rsid w:val="00461E6C"/>
    <w:rsid w:val="004621DD"/>
    <w:rsid w:val="00462412"/>
    <w:rsid w:val="0046248B"/>
    <w:rsid w:val="004624DE"/>
    <w:rsid w:val="00462784"/>
    <w:rsid w:val="00462BBF"/>
    <w:rsid w:val="004632D7"/>
    <w:rsid w:val="00463304"/>
    <w:rsid w:val="00463461"/>
    <w:rsid w:val="0046374A"/>
    <w:rsid w:val="00463B82"/>
    <w:rsid w:val="00463BC6"/>
    <w:rsid w:val="00464093"/>
    <w:rsid w:val="0046414E"/>
    <w:rsid w:val="004642F8"/>
    <w:rsid w:val="00464BBF"/>
    <w:rsid w:val="00464D08"/>
    <w:rsid w:val="00464EEE"/>
    <w:rsid w:val="00464FE1"/>
    <w:rsid w:val="004651FC"/>
    <w:rsid w:val="004658F0"/>
    <w:rsid w:val="00465FD0"/>
    <w:rsid w:val="004662FE"/>
    <w:rsid w:val="004664D1"/>
    <w:rsid w:val="0046663A"/>
    <w:rsid w:val="00466DDD"/>
    <w:rsid w:val="004670C4"/>
    <w:rsid w:val="00467272"/>
    <w:rsid w:val="00467583"/>
    <w:rsid w:val="0046770A"/>
    <w:rsid w:val="00467C6A"/>
    <w:rsid w:val="00467DD7"/>
    <w:rsid w:val="004703FF"/>
    <w:rsid w:val="00470469"/>
    <w:rsid w:val="00470855"/>
    <w:rsid w:val="00470CD6"/>
    <w:rsid w:val="00471913"/>
    <w:rsid w:val="004724B3"/>
    <w:rsid w:val="00472A59"/>
    <w:rsid w:val="00472E05"/>
    <w:rsid w:val="00472E27"/>
    <w:rsid w:val="004733C5"/>
    <w:rsid w:val="00473BF1"/>
    <w:rsid w:val="00473CD5"/>
    <w:rsid w:val="00473F0C"/>
    <w:rsid w:val="00473FD6"/>
    <w:rsid w:val="00474231"/>
    <w:rsid w:val="00474D1C"/>
    <w:rsid w:val="004750DD"/>
    <w:rsid w:val="004753AF"/>
    <w:rsid w:val="00475555"/>
    <w:rsid w:val="004757FB"/>
    <w:rsid w:val="004765CD"/>
    <w:rsid w:val="00476836"/>
    <w:rsid w:val="0047700D"/>
    <w:rsid w:val="0047717F"/>
    <w:rsid w:val="004773FA"/>
    <w:rsid w:val="00477675"/>
    <w:rsid w:val="0047773D"/>
    <w:rsid w:val="00477807"/>
    <w:rsid w:val="00477A96"/>
    <w:rsid w:val="00477F6B"/>
    <w:rsid w:val="00480998"/>
    <w:rsid w:val="00481A42"/>
    <w:rsid w:val="00482439"/>
    <w:rsid w:val="004825DA"/>
    <w:rsid w:val="00482960"/>
    <w:rsid w:val="00482B26"/>
    <w:rsid w:val="0048309C"/>
    <w:rsid w:val="00483216"/>
    <w:rsid w:val="00483653"/>
    <w:rsid w:val="00483FEC"/>
    <w:rsid w:val="0048427C"/>
    <w:rsid w:val="004845F6"/>
    <w:rsid w:val="004848A6"/>
    <w:rsid w:val="0048496A"/>
    <w:rsid w:val="00484C1A"/>
    <w:rsid w:val="00484DDE"/>
    <w:rsid w:val="00485270"/>
    <w:rsid w:val="0048571F"/>
    <w:rsid w:val="004860D7"/>
    <w:rsid w:val="004860E5"/>
    <w:rsid w:val="00486F4E"/>
    <w:rsid w:val="0048739B"/>
    <w:rsid w:val="004879D0"/>
    <w:rsid w:val="00487BB0"/>
    <w:rsid w:val="00487F79"/>
    <w:rsid w:val="00490315"/>
    <w:rsid w:val="00490354"/>
    <w:rsid w:val="00490817"/>
    <w:rsid w:val="00491BB9"/>
    <w:rsid w:val="00491C99"/>
    <w:rsid w:val="00491E7A"/>
    <w:rsid w:val="00492417"/>
    <w:rsid w:val="00492647"/>
    <w:rsid w:val="00492AD4"/>
    <w:rsid w:val="00493C99"/>
    <w:rsid w:val="004940C6"/>
    <w:rsid w:val="00494954"/>
    <w:rsid w:val="00494EA4"/>
    <w:rsid w:val="00495009"/>
    <w:rsid w:val="0049513B"/>
    <w:rsid w:val="0049543B"/>
    <w:rsid w:val="00495BB2"/>
    <w:rsid w:val="00495D41"/>
    <w:rsid w:val="00495DC2"/>
    <w:rsid w:val="0049602A"/>
    <w:rsid w:val="0049677F"/>
    <w:rsid w:val="00497859"/>
    <w:rsid w:val="004978A6"/>
    <w:rsid w:val="004978DD"/>
    <w:rsid w:val="00497A61"/>
    <w:rsid w:val="00497FAF"/>
    <w:rsid w:val="004A042B"/>
    <w:rsid w:val="004A0BC8"/>
    <w:rsid w:val="004A0F5C"/>
    <w:rsid w:val="004A1417"/>
    <w:rsid w:val="004A14ED"/>
    <w:rsid w:val="004A166A"/>
    <w:rsid w:val="004A1A94"/>
    <w:rsid w:val="004A1B21"/>
    <w:rsid w:val="004A1B3D"/>
    <w:rsid w:val="004A1F07"/>
    <w:rsid w:val="004A1F2F"/>
    <w:rsid w:val="004A262D"/>
    <w:rsid w:val="004A2639"/>
    <w:rsid w:val="004A3134"/>
    <w:rsid w:val="004A3667"/>
    <w:rsid w:val="004A36AA"/>
    <w:rsid w:val="004A3E63"/>
    <w:rsid w:val="004A4048"/>
    <w:rsid w:val="004A4369"/>
    <w:rsid w:val="004A43D5"/>
    <w:rsid w:val="004A479F"/>
    <w:rsid w:val="004A4B26"/>
    <w:rsid w:val="004A4F2B"/>
    <w:rsid w:val="004A5032"/>
    <w:rsid w:val="004A50BF"/>
    <w:rsid w:val="004A5792"/>
    <w:rsid w:val="004A6142"/>
    <w:rsid w:val="004A651E"/>
    <w:rsid w:val="004A6DC2"/>
    <w:rsid w:val="004A6EFD"/>
    <w:rsid w:val="004A6F8B"/>
    <w:rsid w:val="004A700B"/>
    <w:rsid w:val="004A74F4"/>
    <w:rsid w:val="004A7517"/>
    <w:rsid w:val="004A7FAF"/>
    <w:rsid w:val="004B0DF0"/>
    <w:rsid w:val="004B0E04"/>
    <w:rsid w:val="004B0EE2"/>
    <w:rsid w:val="004B0FA5"/>
    <w:rsid w:val="004B1626"/>
    <w:rsid w:val="004B199F"/>
    <w:rsid w:val="004B19E6"/>
    <w:rsid w:val="004B1A9F"/>
    <w:rsid w:val="004B218E"/>
    <w:rsid w:val="004B221F"/>
    <w:rsid w:val="004B2803"/>
    <w:rsid w:val="004B28BE"/>
    <w:rsid w:val="004B318F"/>
    <w:rsid w:val="004B3313"/>
    <w:rsid w:val="004B3388"/>
    <w:rsid w:val="004B34B8"/>
    <w:rsid w:val="004B398E"/>
    <w:rsid w:val="004B39B9"/>
    <w:rsid w:val="004B3D36"/>
    <w:rsid w:val="004B40F4"/>
    <w:rsid w:val="004B40F9"/>
    <w:rsid w:val="004B434D"/>
    <w:rsid w:val="004B458E"/>
    <w:rsid w:val="004B4A52"/>
    <w:rsid w:val="004B4A9E"/>
    <w:rsid w:val="004B4ACB"/>
    <w:rsid w:val="004B4D1A"/>
    <w:rsid w:val="004B4D8D"/>
    <w:rsid w:val="004B4DDA"/>
    <w:rsid w:val="004B4E1A"/>
    <w:rsid w:val="004B4EA2"/>
    <w:rsid w:val="004B4FBD"/>
    <w:rsid w:val="004B51A7"/>
    <w:rsid w:val="004B5807"/>
    <w:rsid w:val="004B5837"/>
    <w:rsid w:val="004B5A24"/>
    <w:rsid w:val="004B5A86"/>
    <w:rsid w:val="004B5B0D"/>
    <w:rsid w:val="004B5BFA"/>
    <w:rsid w:val="004B5C3D"/>
    <w:rsid w:val="004B5E27"/>
    <w:rsid w:val="004B5E9A"/>
    <w:rsid w:val="004B60D2"/>
    <w:rsid w:val="004B62FE"/>
    <w:rsid w:val="004B6311"/>
    <w:rsid w:val="004B6335"/>
    <w:rsid w:val="004B6BB9"/>
    <w:rsid w:val="004B6C50"/>
    <w:rsid w:val="004B6C7F"/>
    <w:rsid w:val="004B6F05"/>
    <w:rsid w:val="004B6F15"/>
    <w:rsid w:val="004B7459"/>
    <w:rsid w:val="004B789C"/>
    <w:rsid w:val="004B7EB6"/>
    <w:rsid w:val="004C01A6"/>
    <w:rsid w:val="004C03BA"/>
    <w:rsid w:val="004C083E"/>
    <w:rsid w:val="004C0DE3"/>
    <w:rsid w:val="004C0EC6"/>
    <w:rsid w:val="004C18FC"/>
    <w:rsid w:val="004C1F2F"/>
    <w:rsid w:val="004C2251"/>
    <w:rsid w:val="004C2771"/>
    <w:rsid w:val="004C2C33"/>
    <w:rsid w:val="004C2DAC"/>
    <w:rsid w:val="004C3141"/>
    <w:rsid w:val="004C31B3"/>
    <w:rsid w:val="004C3377"/>
    <w:rsid w:val="004C33FC"/>
    <w:rsid w:val="004C39CE"/>
    <w:rsid w:val="004C3A05"/>
    <w:rsid w:val="004C4284"/>
    <w:rsid w:val="004C4300"/>
    <w:rsid w:val="004C4552"/>
    <w:rsid w:val="004C4726"/>
    <w:rsid w:val="004C4A05"/>
    <w:rsid w:val="004C4F09"/>
    <w:rsid w:val="004C5923"/>
    <w:rsid w:val="004C5B78"/>
    <w:rsid w:val="004C60C3"/>
    <w:rsid w:val="004C64CF"/>
    <w:rsid w:val="004C732F"/>
    <w:rsid w:val="004C73A4"/>
    <w:rsid w:val="004C76EA"/>
    <w:rsid w:val="004C793E"/>
    <w:rsid w:val="004D0495"/>
    <w:rsid w:val="004D0A8E"/>
    <w:rsid w:val="004D0CA1"/>
    <w:rsid w:val="004D123F"/>
    <w:rsid w:val="004D1394"/>
    <w:rsid w:val="004D1A76"/>
    <w:rsid w:val="004D1CE1"/>
    <w:rsid w:val="004D2356"/>
    <w:rsid w:val="004D2514"/>
    <w:rsid w:val="004D278F"/>
    <w:rsid w:val="004D2FE7"/>
    <w:rsid w:val="004D3476"/>
    <w:rsid w:val="004D385F"/>
    <w:rsid w:val="004D3B39"/>
    <w:rsid w:val="004D3C70"/>
    <w:rsid w:val="004D413C"/>
    <w:rsid w:val="004D41E5"/>
    <w:rsid w:val="004D4B8E"/>
    <w:rsid w:val="004D4BC2"/>
    <w:rsid w:val="004D4F56"/>
    <w:rsid w:val="004D50FC"/>
    <w:rsid w:val="004D52F1"/>
    <w:rsid w:val="004D54DE"/>
    <w:rsid w:val="004D553B"/>
    <w:rsid w:val="004D5979"/>
    <w:rsid w:val="004D5B5E"/>
    <w:rsid w:val="004D5DD6"/>
    <w:rsid w:val="004D5E63"/>
    <w:rsid w:val="004D61FB"/>
    <w:rsid w:val="004D6906"/>
    <w:rsid w:val="004D717A"/>
    <w:rsid w:val="004D73E9"/>
    <w:rsid w:val="004D76C3"/>
    <w:rsid w:val="004D795F"/>
    <w:rsid w:val="004D7DDE"/>
    <w:rsid w:val="004D7DF8"/>
    <w:rsid w:val="004E00E9"/>
    <w:rsid w:val="004E03DE"/>
    <w:rsid w:val="004E0892"/>
    <w:rsid w:val="004E0ABE"/>
    <w:rsid w:val="004E0B3A"/>
    <w:rsid w:val="004E1411"/>
    <w:rsid w:val="004E1C8F"/>
    <w:rsid w:val="004E1D15"/>
    <w:rsid w:val="004E26B6"/>
    <w:rsid w:val="004E2745"/>
    <w:rsid w:val="004E27D3"/>
    <w:rsid w:val="004E2B23"/>
    <w:rsid w:val="004E3143"/>
    <w:rsid w:val="004E39C3"/>
    <w:rsid w:val="004E3C8C"/>
    <w:rsid w:val="004E3DEC"/>
    <w:rsid w:val="004E413A"/>
    <w:rsid w:val="004E4D92"/>
    <w:rsid w:val="004E4E53"/>
    <w:rsid w:val="004E5003"/>
    <w:rsid w:val="004E5203"/>
    <w:rsid w:val="004E5698"/>
    <w:rsid w:val="004E5B16"/>
    <w:rsid w:val="004E5F11"/>
    <w:rsid w:val="004E62B2"/>
    <w:rsid w:val="004E666B"/>
    <w:rsid w:val="004E68AE"/>
    <w:rsid w:val="004E6C88"/>
    <w:rsid w:val="004E6D61"/>
    <w:rsid w:val="004E721C"/>
    <w:rsid w:val="004E7273"/>
    <w:rsid w:val="004E757D"/>
    <w:rsid w:val="004E7804"/>
    <w:rsid w:val="004E7A83"/>
    <w:rsid w:val="004E7D0E"/>
    <w:rsid w:val="004E7FFC"/>
    <w:rsid w:val="004F0DDD"/>
    <w:rsid w:val="004F108B"/>
    <w:rsid w:val="004F1C2A"/>
    <w:rsid w:val="004F1D25"/>
    <w:rsid w:val="004F1E0B"/>
    <w:rsid w:val="004F1FF8"/>
    <w:rsid w:val="004F20A1"/>
    <w:rsid w:val="004F2B45"/>
    <w:rsid w:val="004F34BB"/>
    <w:rsid w:val="004F360E"/>
    <w:rsid w:val="004F3634"/>
    <w:rsid w:val="004F3899"/>
    <w:rsid w:val="004F39D4"/>
    <w:rsid w:val="004F3DCF"/>
    <w:rsid w:val="004F3F13"/>
    <w:rsid w:val="004F3F75"/>
    <w:rsid w:val="004F4CEB"/>
    <w:rsid w:val="004F54FB"/>
    <w:rsid w:val="004F591A"/>
    <w:rsid w:val="004F5ECE"/>
    <w:rsid w:val="004F61AB"/>
    <w:rsid w:val="004F6A4B"/>
    <w:rsid w:val="004F7176"/>
    <w:rsid w:val="004F7814"/>
    <w:rsid w:val="004F78E4"/>
    <w:rsid w:val="004F7C56"/>
    <w:rsid w:val="0050007B"/>
    <w:rsid w:val="00500320"/>
    <w:rsid w:val="00500852"/>
    <w:rsid w:val="00500A00"/>
    <w:rsid w:val="00500C86"/>
    <w:rsid w:val="00501683"/>
    <w:rsid w:val="00501830"/>
    <w:rsid w:val="00501907"/>
    <w:rsid w:val="0050235D"/>
    <w:rsid w:val="0050263D"/>
    <w:rsid w:val="00502811"/>
    <w:rsid w:val="005028C6"/>
    <w:rsid w:val="005028FA"/>
    <w:rsid w:val="0050298E"/>
    <w:rsid w:val="005029FF"/>
    <w:rsid w:val="00502AC7"/>
    <w:rsid w:val="00502BE7"/>
    <w:rsid w:val="00502F42"/>
    <w:rsid w:val="00503008"/>
    <w:rsid w:val="00503BB2"/>
    <w:rsid w:val="00503C63"/>
    <w:rsid w:val="0050400C"/>
    <w:rsid w:val="0050425B"/>
    <w:rsid w:val="0050473C"/>
    <w:rsid w:val="005048E3"/>
    <w:rsid w:val="005048F8"/>
    <w:rsid w:val="00504ADC"/>
    <w:rsid w:val="00504CB8"/>
    <w:rsid w:val="00505222"/>
    <w:rsid w:val="00505A2C"/>
    <w:rsid w:val="00505ACA"/>
    <w:rsid w:val="00505AF2"/>
    <w:rsid w:val="00505DC1"/>
    <w:rsid w:val="005061C5"/>
    <w:rsid w:val="0050622B"/>
    <w:rsid w:val="00506795"/>
    <w:rsid w:val="00506835"/>
    <w:rsid w:val="00506935"/>
    <w:rsid w:val="005069F8"/>
    <w:rsid w:val="00506A70"/>
    <w:rsid w:val="00506A8B"/>
    <w:rsid w:val="00506B58"/>
    <w:rsid w:val="00506B95"/>
    <w:rsid w:val="00506DC4"/>
    <w:rsid w:val="0050712B"/>
    <w:rsid w:val="0050723D"/>
    <w:rsid w:val="00507366"/>
    <w:rsid w:val="00507578"/>
    <w:rsid w:val="00507745"/>
    <w:rsid w:val="00507AA6"/>
    <w:rsid w:val="0051053F"/>
    <w:rsid w:val="00510648"/>
    <w:rsid w:val="00511690"/>
    <w:rsid w:val="005116A3"/>
    <w:rsid w:val="00511766"/>
    <w:rsid w:val="00511A7F"/>
    <w:rsid w:val="0051219D"/>
    <w:rsid w:val="00512328"/>
    <w:rsid w:val="00512503"/>
    <w:rsid w:val="005133DA"/>
    <w:rsid w:val="005137B7"/>
    <w:rsid w:val="005138F5"/>
    <w:rsid w:val="00513C15"/>
    <w:rsid w:val="00513EAF"/>
    <w:rsid w:val="005142EA"/>
    <w:rsid w:val="00514CD0"/>
    <w:rsid w:val="005151B6"/>
    <w:rsid w:val="00515672"/>
    <w:rsid w:val="00515B5E"/>
    <w:rsid w:val="005163A1"/>
    <w:rsid w:val="0051666D"/>
    <w:rsid w:val="00516915"/>
    <w:rsid w:val="005169FC"/>
    <w:rsid w:val="00516B99"/>
    <w:rsid w:val="005171EF"/>
    <w:rsid w:val="00517276"/>
    <w:rsid w:val="00517364"/>
    <w:rsid w:val="005174D0"/>
    <w:rsid w:val="005176CA"/>
    <w:rsid w:val="00517869"/>
    <w:rsid w:val="00517EF3"/>
    <w:rsid w:val="00517F36"/>
    <w:rsid w:val="00520082"/>
    <w:rsid w:val="005201E7"/>
    <w:rsid w:val="0052029D"/>
    <w:rsid w:val="005202B6"/>
    <w:rsid w:val="005208B4"/>
    <w:rsid w:val="00520ABF"/>
    <w:rsid w:val="00520C14"/>
    <w:rsid w:val="00520ECB"/>
    <w:rsid w:val="00520F16"/>
    <w:rsid w:val="0052125C"/>
    <w:rsid w:val="00521B8D"/>
    <w:rsid w:val="00521FE4"/>
    <w:rsid w:val="00522162"/>
    <w:rsid w:val="00522253"/>
    <w:rsid w:val="005222D2"/>
    <w:rsid w:val="00522430"/>
    <w:rsid w:val="00522A6F"/>
    <w:rsid w:val="00522C55"/>
    <w:rsid w:val="00523214"/>
    <w:rsid w:val="00523473"/>
    <w:rsid w:val="005234EC"/>
    <w:rsid w:val="00523890"/>
    <w:rsid w:val="00523939"/>
    <w:rsid w:val="005239FD"/>
    <w:rsid w:val="00523BAA"/>
    <w:rsid w:val="00523FBD"/>
    <w:rsid w:val="00524261"/>
    <w:rsid w:val="005247B7"/>
    <w:rsid w:val="00525051"/>
    <w:rsid w:val="00525D28"/>
    <w:rsid w:val="00525D8D"/>
    <w:rsid w:val="00525E6D"/>
    <w:rsid w:val="00526108"/>
    <w:rsid w:val="005264B6"/>
    <w:rsid w:val="005269BA"/>
    <w:rsid w:val="00526CE6"/>
    <w:rsid w:val="00526DBB"/>
    <w:rsid w:val="0052705F"/>
    <w:rsid w:val="005270AE"/>
    <w:rsid w:val="005270C8"/>
    <w:rsid w:val="00527250"/>
    <w:rsid w:val="0052762E"/>
    <w:rsid w:val="00527F34"/>
    <w:rsid w:val="005307AD"/>
    <w:rsid w:val="005309E5"/>
    <w:rsid w:val="00530D93"/>
    <w:rsid w:val="00530E4A"/>
    <w:rsid w:val="005317A6"/>
    <w:rsid w:val="00531D5B"/>
    <w:rsid w:val="00531FDB"/>
    <w:rsid w:val="0053256C"/>
    <w:rsid w:val="00532860"/>
    <w:rsid w:val="005336FC"/>
    <w:rsid w:val="00533C00"/>
    <w:rsid w:val="005343B5"/>
    <w:rsid w:val="00534793"/>
    <w:rsid w:val="00534A78"/>
    <w:rsid w:val="00534C10"/>
    <w:rsid w:val="00534E83"/>
    <w:rsid w:val="00534EF5"/>
    <w:rsid w:val="005352E7"/>
    <w:rsid w:val="00535453"/>
    <w:rsid w:val="005358F0"/>
    <w:rsid w:val="00535945"/>
    <w:rsid w:val="00535EC1"/>
    <w:rsid w:val="0053657A"/>
    <w:rsid w:val="00536637"/>
    <w:rsid w:val="005370AB"/>
    <w:rsid w:val="00537571"/>
    <w:rsid w:val="00537AD6"/>
    <w:rsid w:val="00537B70"/>
    <w:rsid w:val="00537D78"/>
    <w:rsid w:val="00537F66"/>
    <w:rsid w:val="00537F90"/>
    <w:rsid w:val="00540045"/>
    <w:rsid w:val="005400C7"/>
    <w:rsid w:val="005405BF"/>
    <w:rsid w:val="00540722"/>
    <w:rsid w:val="00540897"/>
    <w:rsid w:val="005409EA"/>
    <w:rsid w:val="00540CD4"/>
    <w:rsid w:val="0054118C"/>
    <w:rsid w:val="005416E7"/>
    <w:rsid w:val="00541832"/>
    <w:rsid w:val="00541F86"/>
    <w:rsid w:val="00542401"/>
    <w:rsid w:val="00542476"/>
    <w:rsid w:val="00542BF9"/>
    <w:rsid w:val="005435F5"/>
    <w:rsid w:val="00543779"/>
    <w:rsid w:val="00543841"/>
    <w:rsid w:val="00544953"/>
    <w:rsid w:val="00544D3C"/>
    <w:rsid w:val="005455A5"/>
    <w:rsid w:val="00545653"/>
    <w:rsid w:val="0054574F"/>
    <w:rsid w:val="005457EA"/>
    <w:rsid w:val="00545A07"/>
    <w:rsid w:val="00545AD0"/>
    <w:rsid w:val="00545B6B"/>
    <w:rsid w:val="00545BC3"/>
    <w:rsid w:val="00545C91"/>
    <w:rsid w:val="00545EF5"/>
    <w:rsid w:val="00546081"/>
    <w:rsid w:val="005467AB"/>
    <w:rsid w:val="00546817"/>
    <w:rsid w:val="0054690C"/>
    <w:rsid w:val="00546A68"/>
    <w:rsid w:val="00546AC1"/>
    <w:rsid w:val="00546D32"/>
    <w:rsid w:val="00546DD4"/>
    <w:rsid w:val="00547493"/>
    <w:rsid w:val="005476AA"/>
    <w:rsid w:val="005476FA"/>
    <w:rsid w:val="005479B5"/>
    <w:rsid w:val="0055040E"/>
    <w:rsid w:val="0055041E"/>
    <w:rsid w:val="005508E3"/>
    <w:rsid w:val="00550AE3"/>
    <w:rsid w:val="00550EA5"/>
    <w:rsid w:val="00551086"/>
    <w:rsid w:val="00551213"/>
    <w:rsid w:val="005517CA"/>
    <w:rsid w:val="005518C3"/>
    <w:rsid w:val="00551E32"/>
    <w:rsid w:val="00551E82"/>
    <w:rsid w:val="00552504"/>
    <w:rsid w:val="005525AB"/>
    <w:rsid w:val="00552808"/>
    <w:rsid w:val="0055295A"/>
    <w:rsid w:val="005538E5"/>
    <w:rsid w:val="0055415B"/>
    <w:rsid w:val="005547DB"/>
    <w:rsid w:val="00554DBA"/>
    <w:rsid w:val="00555000"/>
    <w:rsid w:val="0055514F"/>
    <w:rsid w:val="00555172"/>
    <w:rsid w:val="005555A5"/>
    <w:rsid w:val="00555841"/>
    <w:rsid w:val="0055596C"/>
    <w:rsid w:val="00555DE7"/>
    <w:rsid w:val="005561AD"/>
    <w:rsid w:val="005564CE"/>
    <w:rsid w:val="00556647"/>
    <w:rsid w:val="00556688"/>
    <w:rsid w:val="0055741D"/>
    <w:rsid w:val="005579D8"/>
    <w:rsid w:val="00557A27"/>
    <w:rsid w:val="00557FE1"/>
    <w:rsid w:val="00560284"/>
    <w:rsid w:val="00560429"/>
    <w:rsid w:val="005608EC"/>
    <w:rsid w:val="00560ADB"/>
    <w:rsid w:val="00560AEA"/>
    <w:rsid w:val="00560B21"/>
    <w:rsid w:val="0056139E"/>
    <w:rsid w:val="005615B8"/>
    <w:rsid w:val="00561933"/>
    <w:rsid w:val="00561D9F"/>
    <w:rsid w:val="0056260B"/>
    <w:rsid w:val="0056266D"/>
    <w:rsid w:val="00562A6E"/>
    <w:rsid w:val="005635AF"/>
    <w:rsid w:val="00563939"/>
    <w:rsid w:val="005643B0"/>
    <w:rsid w:val="00564659"/>
    <w:rsid w:val="00564A16"/>
    <w:rsid w:val="00564EC6"/>
    <w:rsid w:val="005650E7"/>
    <w:rsid w:val="00565299"/>
    <w:rsid w:val="00565E87"/>
    <w:rsid w:val="005660C7"/>
    <w:rsid w:val="005665AE"/>
    <w:rsid w:val="00566707"/>
    <w:rsid w:val="005670DE"/>
    <w:rsid w:val="00567475"/>
    <w:rsid w:val="0056758C"/>
    <w:rsid w:val="005678EA"/>
    <w:rsid w:val="00567C8B"/>
    <w:rsid w:val="0057007C"/>
    <w:rsid w:val="005701D5"/>
    <w:rsid w:val="00570714"/>
    <w:rsid w:val="005709DD"/>
    <w:rsid w:val="00570D3B"/>
    <w:rsid w:val="00570EBC"/>
    <w:rsid w:val="00571152"/>
    <w:rsid w:val="00571229"/>
    <w:rsid w:val="0057163E"/>
    <w:rsid w:val="005716C6"/>
    <w:rsid w:val="005717F7"/>
    <w:rsid w:val="00571E1C"/>
    <w:rsid w:val="00571F0A"/>
    <w:rsid w:val="00571F10"/>
    <w:rsid w:val="00572389"/>
    <w:rsid w:val="0057294D"/>
    <w:rsid w:val="00572DB2"/>
    <w:rsid w:val="00573309"/>
    <w:rsid w:val="00573318"/>
    <w:rsid w:val="00573477"/>
    <w:rsid w:val="00573755"/>
    <w:rsid w:val="00573826"/>
    <w:rsid w:val="00573A5A"/>
    <w:rsid w:val="00573AAF"/>
    <w:rsid w:val="00573B74"/>
    <w:rsid w:val="00573CE7"/>
    <w:rsid w:val="005746F8"/>
    <w:rsid w:val="005749CC"/>
    <w:rsid w:val="005751D1"/>
    <w:rsid w:val="00575201"/>
    <w:rsid w:val="0057532B"/>
    <w:rsid w:val="005753A3"/>
    <w:rsid w:val="00575D5E"/>
    <w:rsid w:val="00576105"/>
    <w:rsid w:val="00576206"/>
    <w:rsid w:val="00576806"/>
    <w:rsid w:val="00576E0A"/>
    <w:rsid w:val="005772F1"/>
    <w:rsid w:val="00577856"/>
    <w:rsid w:val="00577981"/>
    <w:rsid w:val="00577A3E"/>
    <w:rsid w:val="00577BC6"/>
    <w:rsid w:val="00577CF3"/>
    <w:rsid w:val="00580249"/>
    <w:rsid w:val="00580C40"/>
    <w:rsid w:val="00580DA6"/>
    <w:rsid w:val="00580E01"/>
    <w:rsid w:val="0058155F"/>
    <w:rsid w:val="005815CA"/>
    <w:rsid w:val="005818C8"/>
    <w:rsid w:val="00581A4B"/>
    <w:rsid w:val="00581F75"/>
    <w:rsid w:val="00581F9B"/>
    <w:rsid w:val="00582038"/>
    <w:rsid w:val="00582531"/>
    <w:rsid w:val="005831C7"/>
    <w:rsid w:val="005834E3"/>
    <w:rsid w:val="005835E3"/>
    <w:rsid w:val="0058362C"/>
    <w:rsid w:val="005838D1"/>
    <w:rsid w:val="00583951"/>
    <w:rsid w:val="00583B03"/>
    <w:rsid w:val="00583CCD"/>
    <w:rsid w:val="00584671"/>
    <w:rsid w:val="005848C9"/>
    <w:rsid w:val="0058562C"/>
    <w:rsid w:val="00585ACE"/>
    <w:rsid w:val="0058627F"/>
    <w:rsid w:val="00586D9A"/>
    <w:rsid w:val="00587430"/>
    <w:rsid w:val="00587B43"/>
    <w:rsid w:val="00587D0D"/>
    <w:rsid w:val="00587D76"/>
    <w:rsid w:val="0059021E"/>
    <w:rsid w:val="005904F6"/>
    <w:rsid w:val="0059077E"/>
    <w:rsid w:val="005909F5"/>
    <w:rsid w:val="00590F08"/>
    <w:rsid w:val="00590F43"/>
    <w:rsid w:val="00590F5E"/>
    <w:rsid w:val="005912C4"/>
    <w:rsid w:val="00591421"/>
    <w:rsid w:val="00591533"/>
    <w:rsid w:val="0059154A"/>
    <w:rsid w:val="005915A6"/>
    <w:rsid w:val="0059191B"/>
    <w:rsid w:val="00591EEB"/>
    <w:rsid w:val="00591F5B"/>
    <w:rsid w:val="005921E9"/>
    <w:rsid w:val="00592695"/>
    <w:rsid w:val="005926E2"/>
    <w:rsid w:val="00592933"/>
    <w:rsid w:val="00592CE0"/>
    <w:rsid w:val="00592CE9"/>
    <w:rsid w:val="00592E97"/>
    <w:rsid w:val="00592F09"/>
    <w:rsid w:val="0059312F"/>
    <w:rsid w:val="00593224"/>
    <w:rsid w:val="0059326F"/>
    <w:rsid w:val="00593295"/>
    <w:rsid w:val="0059349A"/>
    <w:rsid w:val="005934CC"/>
    <w:rsid w:val="0059376F"/>
    <w:rsid w:val="00593A0D"/>
    <w:rsid w:val="00594012"/>
    <w:rsid w:val="005942AE"/>
    <w:rsid w:val="0059468D"/>
    <w:rsid w:val="005948E3"/>
    <w:rsid w:val="00594AA3"/>
    <w:rsid w:val="00594E3D"/>
    <w:rsid w:val="00594F52"/>
    <w:rsid w:val="00595279"/>
    <w:rsid w:val="00595574"/>
    <w:rsid w:val="00595BFF"/>
    <w:rsid w:val="00595DB8"/>
    <w:rsid w:val="00595F87"/>
    <w:rsid w:val="0059611E"/>
    <w:rsid w:val="00596192"/>
    <w:rsid w:val="00596469"/>
    <w:rsid w:val="0059698F"/>
    <w:rsid w:val="00596B1C"/>
    <w:rsid w:val="00596C18"/>
    <w:rsid w:val="00596EC5"/>
    <w:rsid w:val="00596FC9"/>
    <w:rsid w:val="00597CDE"/>
    <w:rsid w:val="00597E51"/>
    <w:rsid w:val="00597E92"/>
    <w:rsid w:val="005A00E6"/>
    <w:rsid w:val="005A0326"/>
    <w:rsid w:val="005A0BD2"/>
    <w:rsid w:val="005A0FC4"/>
    <w:rsid w:val="005A1118"/>
    <w:rsid w:val="005A120B"/>
    <w:rsid w:val="005A1357"/>
    <w:rsid w:val="005A16AE"/>
    <w:rsid w:val="005A17F8"/>
    <w:rsid w:val="005A18B5"/>
    <w:rsid w:val="005A1A3A"/>
    <w:rsid w:val="005A1F3F"/>
    <w:rsid w:val="005A27B5"/>
    <w:rsid w:val="005A2B94"/>
    <w:rsid w:val="005A2CA8"/>
    <w:rsid w:val="005A32FD"/>
    <w:rsid w:val="005A34F4"/>
    <w:rsid w:val="005A35D3"/>
    <w:rsid w:val="005A389D"/>
    <w:rsid w:val="005A3DDE"/>
    <w:rsid w:val="005A4F0B"/>
    <w:rsid w:val="005A4FD4"/>
    <w:rsid w:val="005A5023"/>
    <w:rsid w:val="005A50D3"/>
    <w:rsid w:val="005A5393"/>
    <w:rsid w:val="005A5956"/>
    <w:rsid w:val="005A6117"/>
    <w:rsid w:val="005A64BB"/>
    <w:rsid w:val="005A64CE"/>
    <w:rsid w:val="005A6968"/>
    <w:rsid w:val="005A6EBD"/>
    <w:rsid w:val="005A721F"/>
    <w:rsid w:val="005A7563"/>
    <w:rsid w:val="005B001E"/>
    <w:rsid w:val="005B02BE"/>
    <w:rsid w:val="005B070D"/>
    <w:rsid w:val="005B0E68"/>
    <w:rsid w:val="005B156C"/>
    <w:rsid w:val="005B1BCE"/>
    <w:rsid w:val="005B1EAF"/>
    <w:rsid w:val="005B21D4"/>
    <w:rsid w:val="005B27C8"/>
    <w:rsid w:val="005B2FE9"/>
    <w:rsid w:val="005B316B"/>
    <w:rsid w:val="005B3390"/>
    <w:rsid w:val="005B3397"/>
    <w:rsid w:val="005B3408"/>
    <w:rsid w:val="005B3478"/>
    <w:rsid w:val="005B385D"/>
    <w:rsid w:val="005B3E01"/>
    <w:rsid w:val="005B40A5"/>
    <w:rsid w:val="005B43CE"/>
    <w:rsid w:val="005B4843"/>
    <w:rsid w:val="005B4C6C"/>
    <w:rsid w:val="005B5069"/>
    <w:rsid w:val="005B5880"/>
    <w:rsid w:val="005B5951"/>
    <w:rsid w:val="005B5B05"/>
    <w:rsid w:val="005B5B54"/>
    <w:rsid w:val="005B5D42"/>
    <w:rsid w:val="005B5DAA"/>
    <w:rsid w:val="005B5E6A"/>
    <w:rsid w:val="005B6469"/>
    <w:rsid w:val="005B64BA"/>
    <w:rsid w:val="005B64CE"/>
    <w:rsid w:val="005B64F0"/>
    <w:rsid w:val="005B67A7"/>
    <w:rsid w:val="005B69AA"/>
    <w:rsid w:val="005B6A5D"/>
    <w:rsid w:val="005B6B95"/>
    <w:rsid w:val="005B74E0"/>
    <w:rsid w:val="005B7AA8"/>
    <w:rsid w:val="005B7C2C"/>
    <w:rsid w:val="005B7CA2"/>
    <w:rsid w:val="005B7EF3"/>
    <w:rsid w:val="005C0038"/>
    <w:rsid w:val="005C01ED"/>
    <w:rsid w:val="005C0302"/>
    <w:rsid w:val="005C033F"/>
    <w:rsid w:val="005C04F8"/>
    <w:rsid w:val="005C0702"/>
    <w:rsid w:val="005C0859"/>
    <w:rsid w:val="005C10CF"/>
    <w:rsid w:val="005C144C"/>
    <w:rsid w:val="005C1D61"/>
    <w:rsid w:val="005C1D8D"/>
    <w:rsid w:val="005C1EC5"/>
    <w:rsid w:val="005C23C4"/>
    <w:rsid w:val="005C23E4"/>
    <w:rsid w:val="005C2518"/>
    <w:rsid w:val="005C2C5E"/>
    <w:rsid w:val="005C2C8F"/>
    <w:rsid w:val="005C3009"/>
    <w:rsid w:val="005C3390"/>
    <w:rsid w:val="005C3D54"/>
    <w:rsid w:val="005C4615"/>
    <w:rsid w:val="005C481F"/>
    <w:rsid w:val="005C4948"/>
    <w:rsid w:val="005C4A3C"/>
    <w:rsid w:val="005C525D"/>
    <w:rsid w:val="005C5343"/>
    <w:rsid w:val="005C536A"/>
    <w:rsid w:val="005C626A"/>
    <w:rsid w:val="005C6328"/>
    <w:rsid w:val="005C6469"/>
    <w:rsid w:val="005C696D"/>
    <w:rsid w:val="005C6B0B"/>
    <w:rsid w:val="005C7719"/>
    <w:rsid w:val="005C77C1"/>
    <w:rsid w:val="005C77EB"/>
    <w:rsid w:val="005C7C39"/>
    <w:rsid w:val="005C7D9C"/>
    <w:rsid w:val="005D04AC"/>
    <w:rsid w:val="005D0807"/>
    <w:rsid w:val="005D090B"/>
    <w:rsid w:val="005D0974"/>
    <w:rsid w:val="005D0C85"/>
    <w:rsid w:val="005D0D81"/>
    <w:rsid w:val="005D10AA"/>
    <w:rsid w:val="005D1221"/>
    <w:rsid w:val="005D1780"/>
    <w:rsid w:val="005D1A52"/>
    <w:rsid w:val="005D1D8F"/>
    <w:rsid w:val="005D1DD3"/>
    <w:rsid w:val="005D219F"/>
    <w:rsid w:val="005D224A"/>
    <w:rsid w:val="005D2542"/>
    <w:rsid w:val="005D28FB"/>
    <w:rsid w:val="005D2C93"/>
    <w:rsid w:val="005D2F60"/>
    <w:rsid w:val="005D3000"/>
    <w:rsid w:val="005D3109"/>
    <w:rsid w:val="005D32B4"/>
    <w:rsid w:val="005D3554"/>
    <w:rsid w:val="005D3A70"/>
    <w:rsid w:val="005D3A9C"/>
    <w:rsid w:val="005D4A5D"/>
    <w:rsid w:val="005D4E7E"/>
    <w:rsid w:val="005D4EF2"/>
    <w:rsid w:val="005D4FC0"/>
    <w:rsid w:val="005D5083"/>
    <w:rsid w:val="005D53A1"/>
    <w:rsid w:val="005D588E"/>
    <w:rsid w:val="005D5B29"/>
    <w:rsid w:val="005D5EC2"/>
    <w:rsid w:val="005D5EFC"/>
    <w:rsid w:val="005D62E7"/>
    <w:rsid w:val="005D652F"/>
    <w:rsid w:val="005D681F"/>
    <w:rsid w:val="005D6B04"/>
    <w:rsid w:val="005D6BF5"/>
    <w:rsid w:val="005D6F02"/>
    <w:rsid w:val="005D70EB"/>
    <w:rsid w:val="005D7931"/>
    <w:rsid w:val="005D7991"/>
    <w:rsid w:val="005D7B20"/>
    <w:rsid w:val="005D7BD1"/>
    <w:rsid w:val="005D7C07"/>
    <w:rsid w:val="005D7EFF"/>
    <w:rsid w:val="005E0D8F"/>
    <w:rsid w:val="005E10EA"/>
    <w:rsid w:val="005E10FC"/>
    <w:rsid w:val="005E15A1"/>
    <w:rsid w:val="005E15F3"/>
    <w:rsid w:val="005E1AAF"/>
    <w:rsid w:val="005E1CC1"/>
    <w:rsid w:val="005E20CE"/>
    <w:rsid w:val="005E20EE"/>
    <w:rsid w:val="005E362E"/>
    <w:rsid w:val="005E3A86"/>
    <w:rsid w:val="005E47FD"/>
    <w:rsid w:val="005E4982"/>
    <w:rsid w:val="005E49F3"/>
    <w:rsid w:val="005E4A5F"/>
    <w:rsid w:val="005E4C10"/>
    <w:rsid w:val="005E4C29"/>
    <w:rsid w:val="005E4FE6"/>
    <w:rsid w:val="005E5197"/>
    <w:rsid w:val="005E51F8"/>
    <w:rsid w:val="005E5417"/>
    <w:rsid w:val="005E5549"/>
    <w:rsid w:val="005E5A6E"/>
    <w:rsid w:val="005E5AB4"/>
    <w:rsid w:val="005E6148"/>
    <w:rsid w:val="005E65C6"/>
    <w:rsid w:val="005E6E47"/>
    <w:rsid w:val="005E7371"/>
    <w:rsid w:val="005E7878"/>
    <w:rsid w:val="005E7CA3"/>
    <w:rsid w:val="005F065F"/>
    <w:rsid w:val="005F0887"/>
    <w:rsid w:val="005F0B0C"/>
    <w:rsid w:val="005F0E9F"/>
    <w:rsid w:val="005F0F2C"/>
    <w:rsid w:val="005F1666"/>
    <w:rsid w:val="005F1EAA"/>
    <w:rsid w:val="005F20F6"/>
    <w:rsid w:val="005F233F"/>
    <w:rsid w:val="005F3729"/>
    <w:rsid w:val="005F4628"/>
    <w:rsid w:val="005F4815"/>
    <w:rsid w:val="005F4941"/>
    <w:rsid w:val="005F4C69"/>
    <w:rsid w:val="005F4E31"/>
    <w:rsid w:val="005F4FCA"/>
    <w:rsid w:val="005F53D5"/>
    <w:rsid w:val="005F56F7"/>
    <w:rsid w:val="005F5C04"/>
    <w:rsid w:val="005F664A"/>
    <w:rsid w:val="005F6817"/>
    <w:rsid w:val="005F6A7D"/>
    <w:rsid w:val="005F6DFB"/>
    <w:rsid w:val="005F70B0"/>
    <w:rsid w:val="005F71EF"/>
    <w:rsid w:val="005F7306"/>
    <w:rsid w:val="005F7339"/>
    <w:rsid w:val="005F7877"/>
    <w:rsid w:val="005F7AEE"/>
    <w:rsid w:val="005F7E9D"/>
    <w:rsid w:val="00600341"/>
    <w:rsid w:val="006004B1"/>
    <w:rsid w:val="006005BC"/>
    <w:rsid w:val="006007A2"/>
    <w:rsid w:val="00600A27"/>
    <w:rsid w:val="006013C3"/>
    <w:rsid w:val="00601485"/>
    <w:rsid w:val="006017C4"/>
    <w:rsid w:val="00601915"/>
    <w:rsid w:val="00601965"/>
    <w:rsid w:val="006022D9"/>
    <w:rsid w:val="00602DEC"/>
    <w:rsid w:val="00602E6B"/>
    <w:rsid w:val="00603413"/>
    <w:rsid w:val="00603785"/>
    <w:rsid w:val="00603BFD"/>
    <w:rsid w:val="00603F41"/>
    <w:rsid w:val="0060407F"/>
    <w:rsid w:val="00604140"/>
    <w:rsid w:val="006041C1"/>
    <w:rsid w:val="00604336"/>
    <w:rsid w:val="00604770"/>
    <w:rsid w:val="006048E6"/>
    <w:rsid w:val="006048F3"/>
    <w:rsid w:val="00604AD8"/>
    <w:rsid w:val="00604E79"/>
    <w:rsid w:val="00604F66"/>
    <w:rsid w:val="00605DAC"/>
    <w:rsid w:val="00605F9A"/>
    <w:rsid w:val="00606059"/>
    <w:rsid w:val="006060CD"/>
    <w:rsid w:val="00606238"/>
    <w:rsid w:val="00606246"/>
    <w:rsid w:val="00606983"/>
    <w:rsid w:val="00606A4A"/>
    <w:rsid w:val="0060700D"/>
    <w:rsid w:val="00607249"/>
    <w:rsid w:val="006073EE"/>
    <w:rsid w:val="00607FDD"/>
    <w:rsid w:val="006101B4"/>
    <w:rsid w:val="00610314"/>
    <w:rsid w:val="006103A7"/>
    <w:rsid w:val="00610647"/>
    <w:rsid w:val="00610831"/>
    <w:rsid w:val="0061091C"/>
    <w:rsid w:val="00610FF4"/>
    <w:rsid w:val="0061176D"/>
    <w:rsid w:val="00611A3D"/>
    <w:rsid w:val="00611A7A"/>
    <w:rsid w:val="0061248F"/>
    <w:rsid w:val="006125B8"/>
    <w:rsid w:val="00612721"/>
    <w:rsid w:val="00612811"/>
    <w:rsid w:val="00612B60"/>
    <w:rsid w:val="00612C26"/>
    <w:rsid w:val="00612E19"/>
    <w:rsid w:val="006130ED"/>
    <w:rsid w:val="00613272"/>
    <w:rsid w:val="0061387A"/>
    <w:rsid w:val="00613898"/>
    <w:rsid w:val="00613C69"/>
    <w:rsid w:val="006145B5"/>
    <w:rsid w:val="006145B7"/>
    <w:rsid w:val="00614BA7"/>
    <w:rsid w:val="00615164"/>
    <w:rsid w:val="00615284"/>
    <w:rsid w:val="006157FA"/>
    <w:rsid w:val="00615BCF"/>
    <w:rsid w:val="00615BE6"/>
    <w:rsid w:val="00615F21"/>
    <w:rsid w:val="00616456"/>
    <w:rsid w:val="0061664B"/>
    <w:rsid w:val="006169E8"/>
    <w:rsid w:val="00616B7F"/>
    <w:rsid w:val="00616BC8"/>
    <w:rsid w:val="00616D48"/>
    <w:rsid w:val="00617200"/>
    <w:rsid w:val="00617610"/>
    <w:rsid w:val="00617E3F"/>
    <w:rsid w:val="00620526"/>
    <w:rsid w:val="0062054C"/>
    <w:rsid w:val="00620837"/>
    <w:rsid w:val="00620EBA"/>
    <w:rsid w:val="0062151A"/>
    <w:rsid w:val="00621B9A"/>
    <w:rsid w:val="006222B3"/>
    <w:rsid w:val="006223AB"/>
    <w:rsid w:val="00622D5D"/>
    <w:rsid w:val="00622E8D"/>
    <w:rsid w:val="006231C6"/>
    <w:rsid w:val="00623318"/>
    <w:rsid w:val="00623887"/>
    <w:rsid w:val="0062445B"/>
    <w:rsid w:val="00624600"/>
    <w:rsid w:val="00624A0D"/>
    <w:rsid w:val="00624A88"/>
    <w:rsid w:val="00624EA2"/>
    <w:rsid w:val="00625295"/>
    <w:rsid w:val="0062552F"/>
    <w:rsid w:val="006255B4"/>
    <w:rsid w:val="0062562B"/>
    <w:rsid w:val="00625B78"/>
    <w:rsid w:val="00625D12"/>
    <w:rsid w:val="006267DD"/>
    <w:rsid w:val="00626898"/>
    <w:rsid w:val="00626A37"/>
    <w:rsid w:val="00626BD2"/>
    <w:rsid w:val="00626C59"/>
    <w:rsid w:val="00626F15"/>
    <w:rsid w:val="006270BB"/>
    <w:rsid w:val="006273B7"/>
    <w:rsid w:val="006273BA"/>
    <w:rsid w:val="006278BA"/>
    <w:rsid w:val="006279D7"/>
    <w:rsid w:val="00627A06"/>
    <w:rsid w:val="00627A8A"/>
    <w:rsid w:val="00627C21"/>
    <w:rsid w:val="00627DF0"/>
    <w:rsid w:val="00627F29"/>
    <w:rsid w:val="00630243"/>
    <w:rsid w:val="00630255"/>
    <w:rsid w:val="006308AB"/>
    <w:rsid w:val="00630B3E"/>
    <w:rsid w:val="006316AD"/>
    <w:rsid w:val="0063179A"/>
    <w:rsid w:val="00631D3B"/>
    <w:rsid w:val="00631D62"/>
    <w:rsid w:val="00632018"/>
    <w:rsid w:val="00632187"/>
    <w:rsid w:val="00632374"/>
    <w:rsid w:val="006324A1"/>
    <w:rsid w:val="0063266A"/>
    <w:rsid w:val="006327F7"/>
    <w:rsid w:val="00632D87"/>
    <w:rsid w:val="00632E14"/>
    <w:rsid w:val="0063328C"/>
    <w:rsid w:val="0063330A"/>
    <w:rsid w:val="00633CC7"/>
    <w:rsid w:val="00633CE3"/>
    <w:rsid w:val="00634556"/>
    <w:rsid w:val="00634856"/>
    <w:rsid w:val="0063488F"/>
    <w:rsid w:val="006348CD"/>
    <w:rsid w:val="00634B52"/>
    <w:rsid w:val="006350D9"/>
    <w:rsid w:val="0063518A"/>
    <w:rsid w:val="0063526E"/>
    <w:rsid w:val="00635681"/>
    <w:rsid w:val="00635ADD"/>
    <w:rsid w:val="00635B92"/>
    <w:rsid w:val="00635BB2"/>
    <w:rsid w:val="006366BF"/>
    <w:rsid w:val="00636732"/>
    <w:rsid w:val="00636974"/>
    <w:rsid w:val="00636A22"/>
    <w:rsid w:val="00636E27"/>
    <w:rsid w:val="006379B7"/>
    <w:rsid w:val="00637D13"/>
    <w:rsid w:val="00637DAE"/>
    <w:rsid w:val="006405F3"/>
    <w:rsid w:val="0064066A"/>
    <w:rsid w:val="006407E1"/>
    <w:rsid w:val="0064097A"/>
    <w:rsid w:val="00640A9B"/>
    <w:rsid w:val="00640D04"/>
    <w:rsid w:val="00640D30"/>
    <w:rsid w:val="006410F3"/>
    <w:rsid w:val="00641390"/>
    <w:rsid w:val="00641604"/>
    <w:rsid w:val="0064161C"/>
    <w:rsid w:val="006419B6"/>
    <w:rsid w:val="00641BE5"/>
    <w:rsid w:val="0064223C"/>
    <w:rsid w:val="0064286B"/>
    <w:rsid w:val="00642EC6"/>
    <w:rsid w:val="006437FD"/>
    <w:rsid w:val="00643EDB"/>
    <w:rsid w:val="006440B5"/>
    <w:rsid w:val="00644AF6"/>
    <w:rsid w:val="00644BD0"/>
    <w:rsid w:val="00644F1A"/>
    <w:rsid w:val="00645482"/>
    <w:rsid w:val="006456C6"/>
    <w:rsid w:val="00646055"/>
    <w:rsid w:val="006460E3"/>
    <w:rsid w:val="0064638B"/>
    <w:rsid w:val="0064658D"/>
    <w:rsid w:val="006466CA"/>
    <w:rsid w:val="0064697C"/>
    <w:rsid w:val="00646AB1"/>
    <w:rsid w:val="00646B24"/>
    <w:rsid w:val="006470DA"/>
    <w:rsid w:val="006471A4"/>
    <w:rsid w:val="006473ED"/>
    <w:rsid w:val="006476CB"/>
    <w:rsid w:val="00647858"/>
    <w:rsid w:val="00647975"/>
    <w:rsid w:val="006479A4"/>
    <w:rsid w:val="00647CD2"/>
    <w:rsid w:val="0065009F"/>
    <w:rsid w:val="006505FC"/>
    <w:rsid w:val="0065081C"/>
    <w:rsid w:val="0065092E"/>
    <w:rsid w:val="00650D85"/>
    <w:rsid w:val="00650E33"/>
    <w:rsid w:val="00651A14"/>
    <w:rsid w:val="00652041"/>
    <w:rsid w:val="0065215F"/>
    <w:rsid w:val="006524C0"/>
    <w:rsid w:val="00652868"/>
    <w:rsid w:val="00652D4F"/>
    <w:rsid w:val="006534B1"/>
    <w:rsid w:val="00653699"/>
    <w:rsid w:val="00654021"/>
    <w:rsid w:val="0065470F"/>
    <w:rsid w:val="00654717"/>
    <w:rsid w:val="0065485A"/>
    <w:rsid w:val="00654A4B"/>
    <w:rsid w:val="00654E80"/>
    <w:rsid w:val="006551F9"/>
    <w:rsid w:val="0065581E"/>
    <w:rsid w:val="00655F0E"/>
    <w:rsid w:val="00655FE5"/>
    <w:rsid w:val="00656125"/>
    <w:rsid w:val="006561C9"/>
    <w:rsid w:val="00656E93"/>
    <w:rsid w:val="00656F4A"/>
    <w:rsid w:val="0065718E"/>
    <w:rsid w:val="0065736C"/>
    <w:rsid w:val="006575D7"/>
    <w:rsid w:val="0065788F"/>
    <w:rsid w:val="00657A0C"/>
    <w:rsid w:val="0066031E"/>
    <w:rsid w:val="006606CF"/>
    <w:rsid w:val="00660927"/>
    <w:rsid w:val="00660DB6"/>
    <w:rsid w:val="006612D0"/>
    <w:rsid w:val="006615B8"/>
    <w:rsid w:val="0066162A"/>
    <w:rsid w:val="00661E64"/>
    <w:rsid w:val="00662251"/>
    <w:rsid w:val="0066235B"/>
    <w:rsid w:val="006624AF"/>
    <w:rsid w:val="006626E5"/>
    <w:rsid w:val="00663039"/>
    <w:rsid w:val="006635DF"/>
    <w:rsid w:val="0066402C"/>
    <w:rsid w:val="00664359"/>
    <w:rsid w:val="00664437"/>
    <w:rsid w:val="00664507"/>
    <w:rsid w:val="00664DAA"/>
    <w:rsid w:val="006659DF"/>
    <w:rsid w:val="00665B6F"/>
    <w:rsid w:val="00665D56"/>
    <w:rsid w:val="00665E1C"/>
    <w:rsid w:val="00665E96"/>
    <w:rsid w:val="0066629E"/>
    <w:rsid w:val="00666333"/>
    <w:rsid w:val="0066664A"/>
    <w:rsid w:val="006667BF"/>
    <w:rsid w:val="00666A61"/>
    <w:rsid w:val="00666B94"/>
    <w:rsid w:val="00666C07"/>
    <w:rsid w:val="00666CE6"/>
    <w:rsid w:val="00667767"/>
    <w:rsid w:val="00667BBC"/>
    <w:rsid w:val="00667DDB"/>
    <w:rsid w:val="00670083"/>
    <w:rsid w:val="006706A7"/>
    <w:rsid w:val="00670712"/>
    <w:rsid w:val="00670CEA"/>
    <w:rsid w:val="00670E13"/>
    <w:rsid w:val="0067106C"/>
    <w:rsid w:val="00671608"/>
    <w:rsid w:val="00671832"/>
    <w:rsid w:val="00671CDA"/>
    <w:rsid w:val="006720E2"/>
    <w:rsid w:val="00672135"/>
    <w:rsid w:val="006724B9"/>
    <w:rsid w:val="00672801"/>
    <w:rsid w:val="00672BF3"/>
    <w:rsid w:val="00672D3D"/>
    <w:rsid w:val="00672E81"/>
    <w:rsid w:val="0067308D"/>
    <w:rsid w:val="0067310E"/>
    <w:rsid w:val="006733C1"/>
    <w:rsid w:val="00673468"/>
    <w:rsid w:val="0067352A"/>
    <w:rsid w:val="00673782"/>
    <w:rsid w:val="00673909"/>
    <w:rsid w:val="00673BBA"/>
    <w:rsid w:val="00674343"/>
    <w:rsid w:val="0067437C"/>
    <w:rsid w:val="00674477"/>
    <w:rsid w:val="006745F1"/>
    <w:rsid w:val="00674987"/>
    <w:rsid w:val="006753C9"/>
    <w:rsid w:val="0067598E"/>
    <w:rsid w:val="00675BF7"/>
    <w:rsid w:val="00675E6A"/>
    <w:rsid w:val="006760A3"/>
    <w:rsid w:val="006761D3"/>
    <w:rsid w:val="006762E0"/>
    <w:rsid w:val="006765CF"/>
    <w:rsid w:val="006766A6"/>
    <w:rsid w:val="00676919"/>
    <w:rsid w:val="00676C2B"/>
    <w:rsid w:val="00676F3A"/>
    <w:rsid w:val="006772FF"/>
    <w:rsid w:val="00677A8A"/>
    <w:rsid w:val="006801DD"/>
    <w:rsid w:val="006807B0"/>
    <w:rsid w:val="0068090A"/>
    <w:rsid w:val="00680A66"/>
    <w:rsid w:val="00680BA2"/>
    <w:rsid w:val="00680E7C"/>
    <w:rsid w:val="006810A3"/>
    <w:rsid w:val="006810D2"/>
    <w:rsid w:val="0068120A"/>
    <w:rsid w:val="00681211"/>
    <w:rsid w:val="0068143F"/>
    <w:rsid w:val="0068145D"/>
    <w:rsid w:val="0068156F"/>
    <w:rsid w:val="0068176C"/>
    <w:rsid w:val="00681818"/>
    <w:rsid w:val="006819A7"/>
    <w:rsid w:val="00681B6D"/>
    <w:rsid w:val="00681E63"/>
    <w:rsid w:val="00681FCA"/>
    <w:rsid w:val="006821EA"/>
    <w:rsid w:val="006824EF"/>
    <w:rsid w:val="0068266F"/>
    <w:rsid w:val="006826E8"/>
    <w:rsid w:val="00682711"/>
    <w:rsid w:val="0068279F"/>
    <w:rsid w:val="00682916"/>
    <w:rsid w:val="006831DA"/>
    <w:rsid w:val="0068390F"/>
    <w:rsid w:val="0068397C"/>
    <w:rsid w:val="006842A3"/>
    <w:rsid w:val="00684871"/>
    <w:rsid w:val="00684C3A"/>
    <w:rsid w:val="00684C50"/>
    <w:rsid w:val="00685428"/>
    <w:rsid w:val="00685CAC"/>
    <w:rsid w:val="006862FF"/>
    <w:rsid w:val="0068662E"/>
    <w:rsid w:val="00686BCE"/>
    <w:rsid w:val="00687263"/>
    <w:rsid w:val="00687304"/>
    <w:rsid w:val="0068732A"/>
    <w:rsid w:val="006873F8"/>
    <w:rsid w:val="006878EB"/>
    <w:rsid w:val="00687C07"/>
    <w:rsid w:val="00687C1F"/>
    <w:rsid w:val="00687D95"/>
    <w:rsid w:val="00687E24"/>
    <w:rsid w:val="00687FDA"/>
    <w:rsid w:val="0069003A"/>
    <w:rsid w:val="006903E7"/>
    <w:rsid w:val="006905BC"/>
    <w:rsid w:val="0069067B"/>
    <w:rsid w:val="0069071D"/>
    <w:rsid w:val="00690896"/>
    <w:rsid w:val="00690C48"/>
    <w:rsid w:val="006913BA"/>
    <w:rsid w:val="00691EBF"/>
    <w:rsid w:val="0069204F"/>
    <w:rsid w:val="006922C4"/>
    <w:rsid w:val="00692614"/>
    <w:rsid w:val="006927FC"/>
    <w:rsid w:val="00692C04"/>
    <w:rsid w:val="00693285"/>
    <w:rsid w:val="00693472"/>
    <w:rsid w:val="00693911"/>
    <w:rsid w:val="00694338"/>
    <w:rsid w:val="00694612"/>
    <w:rsid w:val="00694F18"/>
    <w:rsid w:val="00694FDA"/>
    <w:rsid w:val="0069513A"/>
    <w:rsid w:val="0069542F"/>
    <w:rsid w:val="00695470"/>
    <w:rsid w:val="0069562F"/>
    <w:rsid w:val="006956B9"/>
    <w:rsid w:val="00695861"/>
    <w:rsid w:val="006958BD"/>
    <w:rsid w:val="00695AA9"/>
    <w:rsid w:val="00695BD9"/>
    <w:rsid w:val="00695DBD"/>
    <w:rsid w:val="006965F9"/>
    <w:rsid w:val="00696BCD"/>
    <w:rsid w:val="00696E2C"/>
    <w:rsid w:val="00696EDA"/>
    <w:rsid w:val="00697120"/>
    <w:rsid w:val="006A0150"/>
    <w:rsid w:val="006A01F5"/>
    <w:rsid w:val="006A0803"/>
    <w:rsid w:val="006A0A12"/>
    <w:rsid w:val="006A0BBD"/>
    <w:rsid w:val="006A147F"/>
    <w:rsid w:val="006A18A0"/>
    <w:rsid w:val="006A1946"/>
    <w:rsid w:val="006A1CB7"/>
    <w:rsid w:val="006A211A"/>
    <w:rsid w:val="006A2227"/>
    <w:rsid w:val="006A262D"/>
    <w:rsid w:val="006A28F2"/>
    <w:rsid w:val="006A2A33"/>
    <w:rsid w:val="006A2A34"/>
    <w:rsid w:val="006A2CB3"/>
    <w:rsid w:val="006A3770"/>
    <w:rsid w:val="006A3B42"/>
    <w:rsid w:val="006A3C7F"/>
    <w:rsid w:val="006A409D"/>
    <w:rsid w:val="006A4250"/>
    <w:rsid w:val="006A43D9"/>
    <w:rsid w:val="006A4475"/>
    <w:rsid w:val="006A458E"/>
    <w:rsid w:val="006A484F"/>
    <w:rsid w:val="006A4D6E"/>
    <w:rsid w:val="006A4F33"/>
    <w:rsid w:val="006A5E20"/>
    <w:rsid w:val="006A6101"/>
    <w:rsid w:val="006A6509"/>
    <w:rsid w:val="006A6605"/>
    <w:rsid w:val="006A6620"/>
    <w:rsid w:val="006A69AE"/>
    <w:rsid w:val="006A6A15"/>
    <w:rsid w:val="006A6A7A"/>
    <w:rsid w:val="006A6D19"/>
    <w:rsid w:val="006A6E0D"/>
    <w:rsid w:val="006A72C0"/>
    <w:rsid w:val="006A7454"/>
    <w:rsid w:val="006A7560"/>
    <w:rsid w:val="006A765A"/>
    <w:rsid w:val="006A77B6"/>
    <w:rsid w:val="006A7816"/>
    <w:rsid w:val="006A7C87"/>
    <w:rsid w:val="006A7D80"/>
    <w:rsid w:val="006B0476"/>
    <w:rsid w:val="006B08D5"/>
    <w:rsid w:val="006B0F62"/>
    <w:rsid w:val="006B1176"/>
    <w:rsid w:val="006B1D1D"/>
    <w:rsid w:val="006B1F71"/>
    <w:rsid w:val="006B27E3"/>
    <w:rsid w:val="006B29C1"/>
    <w:rsid w:val="006B2A26"/>
    <w:rsid w:val="006B3188"/>
    <w:rsid w:val="006B336A"/>
    <w:rsid w:val="006B3CA5"/>
    <w:rsid w:val="006B3FA6"/>
    <w:rsid w:val="006B461A"/>
    <w:rsid w:val="006B4810"/>
    <w:rsid w:val="006B4858"/>
    <w:rsid w:val="006B4A79"/>
    <w:rsid w:val="006B4BB3"/>
    <w:rsid w:val="006B4C54"/>
    <w:rsid w:val="006B4DE5"/>
    <w:rsid w:val="006B5C76"/>
    <w:rsid w:val="006B62F9"/>
    <w:rsid w:val="006B6507"/>
    <w:rsid w:val="006B6644"/>
    <w:rsid w:val="006B679E"/>
    <w:rsid w:val="006B6B03"/>
    <w:rsid w:val="006B6C46"/>
    <w:rsid w:val="006B6CC4"/>
    <w:rsid w:val="006B6EFD"/>
    <w:rsid w:val="006B6FCD"/>
    <w:rsid w:val="006B704E"/>
    <w:rsid w:val="006B7AD1"/>
    <w:rsid w:val="006B7B8C"/>
    <w:rsid w:val="006C02F0"/>
    <w:rsid w:val="006C07DD"/>
    <w:rsid w:val="006C0986"/>
    <w:rsid w:val="006C0CF6"/>
    <w:rsid w:val="006C0FE8"/>
    <w:rsid w:val="006C10CF"/>
    <w:rsid w:val="006C13C9"/>
    <w:rsid w:val="006C1CB1"/>
    <w:rsid w:val="006C1E46"/>
    <w:rsid w:val="006C1FE3"/>
    <w:rsid w:val="006C2197"/>
    <w:rsid w:val="006C244F"/>
    <w:rsid w:val="006C292B"/>
    <w:rsid w:val="006C2FBA"/>
    <w:rsid w:val="006C30C0"/>
    <w:rsid w:val="006C358F"/>
    <w:rsid w:val="006C3A25"/>
    <w:rsid w:val="006C427C"/>
    <w:rsid w:val="006C4897"/>
    <w:rsid w:val="006C4999"/>
    <w:rsid w:val="006C53E7"/>
    <w:rsid w:val="006C56BA"/>
    <w:rsid w:val="006C59CF"/>
    <w:rsid w:val="006C5ADE"/>
    <w:rsid w:val="006C5EF6"/>
    <w:rsid w:val="006C60C5"/>
    <w:rsid w:val="006C6129"/>
    <w:rsid w:val="006C615F"/>
    <w:rsid w:val="006C62DB"/>
    <w:rsid w:val="006C6582"/>
    <w:rsid w:val="006C6BFA"/>
    <w:rsid w:val="006C6DD0"/>
    <w:rsid w:val="006C7881"/>
    <w:rsid w:val="006C7A4E"/>
    <w:rsid w:val="006C7B6E"/>
    <w:rsid w:val="006C7BDF"/>
    <w:rsid w:val="006C7D7E"/>
    <w:rsid w:val="006D06B3"/>
    <w:rsid w:val="006D0818"/>
    <w:rsid w:val="006D0D20"/>
    <w:rsid w:val="006D12B9"/>
    <w:rsid w:val="006D2A5E"/>
    <w:rsid w:val="006D3130"/>
    <w:rsid w:val="006D351E"/>
    <w:rsid w:val="006D3984"/>
    <w:rsid w:val="006D46FB"/>
    <w:rsid w:val="006D47B1"/>
    <w:rsid w:val="006D47E9"/>
    <w:rsid w:val="006D4D3F"/>
    <w:rsid w:val="006D5303"/>
    <w:rsid w:val="006D5387"/>
    <w:rsid w:val="006D595D"/>
    <w:rsid w:val="006D624D"/>
    <w:rsid w:val="006D6317"/>
    <w:rsid w:val="006D6769"/>
    <w:rsid w:val="006D68B4"/>
    <w:rsid w:val="006D6CB5"/>
    <w:rsid w:val="006D6DC2"/>
    <w:rsid w:val="006D7683"/>
    <w:rsid w:val="006D7871"/>
    <w:rsid w:val="006E04E8"/>
    <w:rsid w:val="006E0927"/>
    <w:rsid w:val="006E0D1B"/>
    <w:rsid w:val="006E1FC9"/>
    <w:rsid w:val="006E21BC"/>
    <w:rsid w:val="006E21D0"/>
    <w:rsid w:val="006E243F"/>
    <w:rsid w:val="006E2703"/>
    <w:rsid w:val="006E2A08"/>
    <w:rsid w:val="006E2B56"/>
    <w:rsid w:val="006E2E26"/>
    <w:rsid w:val="006E3B15"/>
    <w:rsid w:val="006E3BC0"/>
    <w:rsid w:val="006E3FC8"/>
    <w:rsid w:val="006E41DF"/>
    <w:rsid w:val="006E4430"/>
    <w:rsid w:val="006E46E7"/>
    <w:rsid w:val="006E498B"/>
    <w:rsid w:val="006E4AE3"/>
    <w:rsid w:val="006E546E"/>
    <w:rsid w:val="006E57EC"/>
    <w:rsid w:val="006E5D28"/>
    <w:rsid w:val="006E5F16"/>
    <w:rsid w:val="006E63AB"/>
    <w:rsid w:val="006E6453"/>
    <w:rsid w:val="006E65F9"/>
    <w:rsid w:val="006E69DA"/>
    <w:rsid w:val="006E69F9"/>
    <w:rsid w:val="006E6A02"/>
    <w:rsid w:val="006E6BC5"/>
    <w:rsid w:val="006E6FE6"/>
    <w:rsid w:val="006E706E"/>
    <w:rsid w:val="006E719B"/>
    <w:rsid w:val="006E7781"/>
    <w:rsid w:val="006E79B0"/>
    <w:rsid w:val="006E7F83"/>
    <w:rsid w:val="006F046A"/>
    <w:rsid w:val="006F04CB"/>
    <w:rsid w:val="006F09A5"/>
    <w:rsid w:val="006F0E6A"/>
    <w:rsid w:val="006F0F03"/>
    <w:rsid w:val="006F16E2"/>
    <w:rsid w:val="006F198C"/>
    <w:rsid w:val="006F19F6"/>
    <w:rsid w:val="006F1BAA"/>
    <w:rsid w:val="006F209F"/>
    <w:rsid w:val="006F21B4"/>
    <w:rsid w:val="006F21E9"/>
    <w:rsid w:val="006F26E6"/>
    <w:rsid w:val="006F2A72"/>
    <w:rsid w:val="006F30B4"/>
    <w:rsid w:val="006F3605"/>
    <w:rsid w:val="006F3644"/>
    <w:rsid w:val="006F3824"/>
    <w:rsid w:val="006F462C"/>
    <w:rsid w:val="006F48AD"/>
    <w:rsid w:val="006F48BA"/>
    <w:rsid w:val="006F4A39"/>
    <w:rsid w:val="006F4BD4"/>
    <w:rsid w:val="006F4C44"/>
    <w:rsid w:val="006F4CF9"/>
    <w:rsid w:val="006F4EE2"/>
    <w:rsid w:val="006F5145"/>
    <w:rsid w:val="006F514D"/>
    <w:rsid w:val="006F530F"/>
    <w:rsid w:val="006F574C"/>
    <w:rsid w:val="006F5F0D"/>
    <w:rsid w:val="006F6243"/>
    <w:rsid w:val="006F6A16"/>
    <w:rsid w:val="006F6C45"/>
    <w:rsid w:val="006F6D19"/>
    <w:rsid w:val="006F70BD"/>
    <w:rsid w:val="006F754F"/>
    <w:rsid w:val="006F7560"/>
    <w:rsid w:val="006F76A5"/>
    <w:rsid w:val="006F7CA4"/>
    <w:rsid w:val="006F7F0E"/>
    <w:rsid w:val="00700025"/>
    <w:rsid w:val="007001F8"/>
    <w:rsid w:val="0070072C"/>
    <w:rsid w:val="00700A1F"/>
    <w:rsid w:val="00700B79"/>
    <w:rsid w:val="00700D36"/>
    <w:rsid w:val="007013F1"/>
    <w:rsid w:val="0070210C"/>
    <w:rsid w:val="00702399"/>
    <w:rsid w:val="007025D1"/>
    <w:rsid w:val="00702B88"/>
    <w:rsid w:val="00702F03"/>
    <w:rsid w:val="00702F48"/>
    <w:rsid w:val="00702F57"/>
    <w:rsid w:val="007032CC"/>
    <w:rsid w:val="007034D8"/>
    <w:rsid w:val="00703A9E"/>
    <w:rsid w:val="00703B90"/>
    <w:rsid w:val="00703E5B"/>
    <w:rsid w:val="007043BB"/>
    <w:rsid w:val="00704FAB"/>
    <w:rsid w:val="007056A5"/>
    <w:rsid w:val="0070577F"/>
    <w:rsid w:val="007059F9"/>
    <w:rsid w:val="00706557"/>
    <w:rsid w:val="0070656C"/>
    <w:rsid w:val="00706E99"/>
    <w:rsid w:val="0070706F"/>
    <w:rsid w:val="007071C2"/>
    <w:rsid w:val="00707299"/>
    <w:rsid w:val="00707378"/>
    <w:rsid w:val="0070798B"/>
    <w:rsid w:val="00707D21"/>
    <w:rsid w:val="00710341"/>
    <w:rsid w:val="007107C9"/>
    <w:rsid w:val="007108CD"/>
    <w:rsid w:val="00710A06"/>
    <w:rsid w:val="00710BBA"/>
    <w:rsid w:val="00710C86"/>
    <w:rsid w:val="00710D82"/>
    <w:rsid w:val="00710E6A"/>
    <w:rsid w:val="00710F48"/>
    <w:rsid w:val="00711798"/>
    <w:rsid w:val="0071190B"/>
    <w:rsid w:val="00711F31"/>
    <w:rsid w:val="00711F86"/>
    <w:rsid w:val="007124BF"/>
    <w:rsid w:val="007131FE"/>
    <w:rsid w:val="00713502"/>
    <w:rsid w:val="0071378D"/>
    <w:rsid w:val="00713B80"/>
    <w:rsid w:val="00714A7C"/>
    <w:rsid w:val="00714BD8"/>
    <w:rsid w:val="00714C87"/>
    <w:rsid w:val="00715103"/>
    <w:rsid w:val="00715340"/>
    <w:rsid w:val="0071576A"/>
    <w:rsid w:val="00715955"/>
    <w:rsid w:val="00715A20"/>
    <w:rsid w:val="00715E20"/>
    <w:rsid w:val="00715F17"/>
    <w:rsid w:val="00716084"/>
    <w:rsid w:val="00716928"/>
    <w:rsid w:val="00716BC6"/>
    <w:rsid w:val="00717094"/>
    <w:rsid w:val="007170CF"/>
    <w:rsid w:val="00717285"/>
    <w:rsid w:val="007172DA"/>
    <w:rsid w:val="00717440"/>
    <w:rsid w:val="00717442"/>
    <w:rsid w:val="0071778B"/>
    <w:rsid w:val="00717955"/>
    <w:rsid w:val="00717AED"/>
    <w:rsid w:val="00717B93"/>
    <w:rsid w:val="00717BE7"/>
    <w:rsid w:val="00717BF4"/>
    <w:rsid w:val="007204D0"/>
    <w:rsid w:val="0072099A"/>
    <w:rsid w:val="00720CC5"/>
    <w:rsid w:val="00720DA6"/>
    <w:rsid w:val="00720E7E"/>
    <w:rsid w:val="00720E95"/>
    <w:rsid w:val="00721257"/>
    <w:rsid w:val="00721D2A"/>
    <w:rsid w:val="0072240F"/>
    <w:rsid w:val="00722599"/>
    <w:rsid w:val="007227AE"/>
    <w:rsid w:val="00722A39"/>
    <w:rsid w:val="00722BF3"/>
    <w:rsid w:val="00722E5B"/>
    <w:rsid w:val="00723115"/>
    <w:rsid w:val="00723319"/>
    <w:rsid w:val="007234DA"/>
    <w:rsid w:val="007236A8"/>
    <w:rsid w:val="00723AEA"/>
    <w:rsid w:val="00723B7D"/>
    <w:rsid w:val="00723F8D"/>
    <w:rsid w:val="007240A1"/>
    <w:rsid w:val="00724363"/>
    <w:rsid w:val="0072463E"/>
    <w:rsid w:val="00724676"/>
    <w:rsid w:val="00724BF2"/>
    <w:rsid w:val="00724BF7"/>
    <w:rsid w:val="00724BFC"/>
    <w:rsid w:val="00724CEF"/>
    <w:rsid w:val="00724D6C"/>
    <w:rsid w:val="00725262"/>
    <w:rsid w:val="00725529"/>
    <w:rsid w:val="00725AFF"/>
    <w:rsid w:val="00725B03"/>
    <w:rsid w:val="00725D38"/>
    <w:rsid w:val="007260CF"/>
    <w:rsid w:val="0072611D"/>
    <w:rsid w:val="007261B0"/>
    <w:rsid w:val="00726855"/>
    <w:rsid w:val="00726AE7"/>
    <w:rsid w:val="00726D2A"/>
    <w:rsid w:val="00726F7D"/>
    <w:rsid w:val="00727052"/>
    <w:rsid w:val="00727387"/>
    <w:rsid w:val="0072738D"/>
    <w:rsid w:val="00727723"/>
    <w:rsid w:val="007279DA"/>
    <w:rsid w:val="007279FA"/>
    <w:rsid w:val="00727AD9"/>
    <w:rsid w:val="007301D4"/>
    <w:rsid w:val="007303D6"/>
    <w:rsid w:val="0073062A"/>
    <w:rsid w:val="007308AA"/>
    <w:rsid w:val="00730B2C"/>
    <w:rsid w:val="00730F10"/>
    <w:rsid w:val="007310A1"/>
    <w:rsid w:val="007319CB"/>
    <w:rsid w:val="00731AB3"/>
    <w:rsid w:val="00731C0D"/>
    <w:rsid w:val="00731C68"/>
    <w:rsid w:val="00731E38"/>
    <w:rsid w:val="00732141"/>
    <w:rsid w:val="007329C3"/>
    <w:rsid w:val="00732A45"/>
    <w:rsid w:val="00732A88"/>
    <w:rsid w:val="00732BA2"/>
    <w:rsid w:val="00732E7B"/>
    <w:rsid w:val="00732F9A"/>
    <w:rsid w:val="00733054"/>
    <w:rsid w:val="0073363B"/>
    <w:rsid w:val="00733F6D"/>
    <w:rsid w:val="007347E6"/>
    <w:rsid w:val="00734CDD"/>
    <w:rsid w:val="00734D5C"/>
    <w:rsid w:val="00734E7E"/>
    <w:rsid w:val="00735080"/>
    <w:rsid w:val="007353CF"/>
    <w:rsid w:val="00735E06"/>
    <w:rsid w:val="00735E15"/>
    <w:rsid w:val="00735EB3"/>
    <w:rsid w:val="007364AA"/>
    <w:rsid w:val="00736988"/>
    <w:rsid w:val="00736C91"/>
    <w:rsid w:val="007372BE"/>
    <w:rsid w:val="00737B3D"/>
    <w:rsid w:val="00737E71"/>
    <w:rsid w:val="00737F38"/>
    <w:rsid w:val="0074023A"/>
    <w:rsid w:val="00740356"/>
    <w:rsid w:val="00740A72"/>
    <w:rsid w:val="00740A82"/>
    <w:rsid w:val="007410CB"/>
    <w:rsid w:val="00741174"/>
    <w:rsid w:val="00741270"/>
    <w:rsid w:val="007414BE"/>
    <w:rsid w:val="007414D7"/>
    <w:rsid w:val="0074286D"/>
    <w:rsid w:val="00742BDF"/>
    <w:rsid w:val="00742DDF"/>
    <w:rsid w:val="007430B8"/>
    <w:rsid w:val="00743338"/>
    <w:rsid w:val="007435B7"/>
    <w:rsid w:val="0074361B"/>
    <w:rsid w:val="00743A30"/>
    <w:rsid w:val="00743B33"/>
    <w:rsid w:val="0074419E"/>
    <w:rsid w:val="007443E7"/>
    <w:rsid w:val="0074440F"/>
    <w:rsid w:val="007450A8"/>
    <w:rsid w:val="0074512F"/>
    <w:rsid w:val="007451C0"/>
    <w:rsid w:val="00745263"/>
    <w:rsid w:val="00745C1A"/>
    <w:rsid w:val="00746CD2"/>
    <w:rsid w:val="0074721A"/>
    <w:rsid w:val="00747369"/>
    <w:rsid w:val="00747CDC"/>
    <w:rsid w:val="0075084E"/>
    <w:rsid w:val="00750DA4"/>
    <w:rsid w:val="00750EC9"/>
    <w:rsid w:val="007515D7"/>
    <w:rsid w:val="00751670"/>
    <w:rsid w:val="00751AEB"/>
    <w:rsid w:val="00751ED0"/>
    <w:rsid w:val="00751EE0"/>
    <w:rsid w:val="007523E3"/>
    <w:rsid w:val="00753190"/>
    <w:rsid w:val="00753786"/>
    <w:rsid w:val="007538C6"/>
    <w:rsid w:val="00754633"/>
    <w:rsid w:val="007547A8"/>
    <w:rsid w:val="00754851"/>
    <w:rsid w:val="0075494F"/>
    <w:rsid w:val="00754FE1"/>
    <w:rsid w:val="00755BC9"/>
    <w:rsid w:val="0075632F"/>
    <w:rsid w:val="007567BA"/>
    <w:rsid w:val="00756BCA"/>
    <w:rsid w:val="00756CC7"/>
    <w:rsid w:val="007576B5"/>
    <w:rsid w:val="0075799A"/>
    <w:rsid w:val="00757A22"/>
    <w:rsid w:val="00757C2F"/>
    <w:rsid w:val="00757D32"/>
    <w:rsid w:val="00760857"/>
    <w:rsid w:val="007608EC"/>
    <w:rsid w:val="00760D0B"/>
    <w:rsid w:val="00761090"/>
    <w:rsid w:val="0076184D"/>
    <w:rsid w:val="00761EB2"/>
    <w:rsid w:val="00762668"/>
    <w:rsid w:val="00763680"/>
    <w:rsid w:val="0076385B"/>
    <w:rsid w:val="00763CA7"/>
    <w:rsid w:val="00763CD9"/>
    <w:rsid w:val="007643CC"/>
    <w:rsid w:val="00764547"/>
    <w:rsid w:val="007646C4"/>
    <w:rsid w:val="007649ED"/>
    <w:rsid w:val="00764BD4"/>
    <w:rsid w:val="00764CEC"/>
    <w:rsid w:val="00765215"/>
    <w:rsid w:val="00765576"/>
    <w:rsid w:val="00765742"/>
    <w:rsid w:val="0076629D"/>
    <w:rsid w:val="0076649B"/>
    <w:rsid w:val="007664C2"/>
    <w:rsid w:val="00766743"/>
    <w:rsid w:val="00766DD7"/>
    <w:rsid w:val="00767665"/>
    <w:rsid w:val="00767EB2"/>
    <w:rsid w:val="007702E6"/>
    <w:rsid w:val="007709AE"/>
    <w:rsid w:val="00770F5A"/>
    <w:rsid w:val="00771178"/>
    <w:rsid w:val="00771405"/>
    <w:rsid w:val="007715C9"/>
    <w:rsid w:val="00771C70"/>
    <w:rsid w:val="00771D6C"/>
    <w:rsid w:val="007720BD"/>
    <w:rsid w:val="00773199"/>
    <w:rsid w:val="007738DF"/>
    <w:rsid w:val="0077393B"/>
    <w:rsid w:val="00773A51"/>
    <w:rsid w:val="00773D13"/>
    <w:rsid w:val="00774264"/>
    <w:rsid w:val="00774297"/>
    <w:rsid w:val="0077436B"/>
    <w:rsid w:val="007749DF"/>
    <w:rsid w:val="00774B11"/>
    <w:rsid w:val="007758E5"/>
    <w:rsid w:val="00775B8D"/>
    <w:rsid w:val="00775D11"/>
    <w:rsid w:val="00775E3A"/>
    <w:rsid w:val="00775F41"/>
    <w:rsid w:val="00776123"/>
    <w:rsid w:val="00776601"/>
    <w:rsid w:val="00776945"/>
    <w:rsid w:val="00776DA4"/>
    <w:rsid w:val="00776DE0"/>
    <w:rsid w:val="00776EEA"/>
    <w:rsid w:val="0077705C"/>
    <w:rsid w:val="00777231"/>
    <w:rsid w:val="00777D05"/>
    <w:rsid w:val="0078009F"/>
    <w:rsid w:val="00780310"/>
    <w:rsid w:val="0078074E"/>
    <w:rsid w:val="007807F0"/>
    <w:rsid w:val="00780A2E"/>
    <w:rsid w:val="00780C5A"/>
    <w:rsid w:val="00780C86"/>
    <w:rsid w:val="00781123"/>
    <w:rsid w:val="007815D9"/>
    <w:rsid w:val="0078165A"/>
    <w:rsid w:val="00781771"/>
    <w:rsid w:val="00781F1A"/>
    <w:rsid w:val="007821D0"/>
    <w:rsid w:val="00782553"/>
    <w:rsid w:val="00782742"/>
    <w:rsid w:val="007831F1"/>
    <w:rsid w:val="007834C0"/>
    <w:rsid w:val="00783680"/>
    <w:rsid w:val="007837BB"/>
    <w:rsid w:val="0078381C"/>
    <w:rsid w:val="0078389A"/>
    <w:rsid w:val="00783AA1"/>
    <w:rsid w:val="0078438A"/>
    <w:rsid w:val="007846CD"/>
    <w:rsid w:val="007849F3"/>
    <w:rsid w:val="00784ABE"/>
    <w:rsid w:val="0078556D"/>
    <w:rsid w:val="007855F4"/>
    <w:rsid w:val="0078581F"/>
    <w:rsid w:val="007858D9"/>
    <w:rsid w:val="007866FD"/>
    <w:rsid w:val="0078676E"/>
    <w:rsid w:val="00786B05"/>
    <w:rsid w:val="00786F55"/>
    <w:rsid w:val="0078701C"/>
    <w:rsid w:val="00787470"/>
    <w:rsid w:val="00787803"/>
    <w:rsid w:val="0078798F"/>
    <w:rsid w:val="00787C2D"/>
    <w:rsid w:val="007900A4"/>
    <w:rsid w:val="0079086E"/>
    <w:rsid w:val="00790946"/>
    <w:rsid w:val="00790B75"/>
    <w:rsid w:val="00790D15"/>
    <w:rsid w:val="00790FEC"/>
    <w:rsid w:val="007912D6"/>
    <w:rsid w:val="0079196D"/>
    <w:rsid w:val="00792A78"/>
    <w:rsid w:val="00792D9F"/>
    <w:rsid w:val="00792F6F"/>
    <w:rsid w:val="00793050"/>
    <w:rsid w:val="00793F47"/>
    <w:rsid w:val="0079438E"/>
    <w:rsid w:val="00794BD0"/>
    <w:rsid w:val="00794C8E"/>
    <w:rsid w:val="00794C98"/>
    <w:rsid w:val="00794CB2"/>
    <w:rsid w:val="00794DF9"/>
    <w:rsid w:val="007953A4"/>
    <w:rsid w:val="00795BA9"/>
    <w:rsid w:val="00795DA3"/>
    <w:rsid w:val="00795EAB"/>
    <w:rsid w:val="00795EB1"/>
    <w:rsid w:val="00796A22"/>
    <w:rsid w:val="00796B5B"/>
    <w:rsid w:val="00797022"/>
    <w:rsid w:val="00797114"/>
    <w:rsid w:val="007976C4"/>
    <w:rsid w:val="00797817"/>
    <w:rsid w:val="007A0523"/>
    <w:rsid w:val="007A05E9"/>
    <w:rsid w:val="007A07AB"/>
    <w:rsid w:val="007A07AF"/>
    <w:rsid w:val="007A0C94"/>
    <w:rsid w:val="007A0DA8"/>
    <w:rsid w:val="007A0F4D"/>
    <w:rsid w:val="007A13BF"/>
    <w:rsid w:val="007A1954"/>
    <w:rsid w:val="007A195A"/>
    <w:rsid w:val="007A1ECF"/>
    <w:rsid w:val="007A1FDA"/>
    <w:rsid w:val="007A2424"/>
    <w:rsid w:val="007A242E"/>
    <w:rsid w:val="007A256E"/>
    <w:rsid w:val="007A2671"/>
    <w:rsid w:val="007A2779"/>
    <w:rsid w:val="007A2A57"/>
    <w:rsid w:val="007A2D6D"/>
    <w:rsid w:val="007A2E90"/>
    <w:rsid w:val="007A3972"/>
    <w:rsid w:val="007A3A30"/>
    <w:rsid w:val="007A3C5D"/>
    <w:rsid w:val="007A3EF2"/>
    <w:rsid w:val="007A412B"/>
    <w:rsid w:val="007A44BC"/>
    <w:rsid w:val="007A456E"/>
    <w:rsid w:val="007A48B0"/>
    <w:rsid w:val="007A5001"/>
    <w:rsid w:val="007A5F6D"/>
    <w:rsid w:val="007A6080"/>
    <w:rsid w:val="007A646E"/>
    <w:rsid w:val="007A6539"/>
    <w:rsid w:val="007A6884"/>
    <w:rsid w:val="007A6C23"/>
    <w:rsid w:val="007A6F0C"/>
    <w:rsid w:val="007A70EE"/>
    <w:rsid w:val="007A7300"/>
    <w:rsid w:val="007A753E"/>
    <w:rsid w:val="007B01F0"/>
    <w:rsid w:val="007B0741"/>
    <w:rsid w:val="007B0DDF"/>
    <w:rsid w:val="007B1035"/>
    <w:rsid w:val="007B1216"/>
    <w:rsid w:val="007B14A6"/>
    <w:rsid w:val="007B1855"/>
    <w:rsid w:val="007B1A9F"/>
    <w:rsid w:val="007B1D3D"/>
    <w:rsid w:val="007B1FC5"/>
    <w:rsid w:val="007B2361"/>
    <w:rsid w:val="007B2862"/>
    <w:rsid w:val="007B286A"/>
    <w:rsid w:val="007B2DDE"/>
    <w:rsid w:val="007B2E59"/>
    <w:rsid w:val="007B34AE"/>
    <w:rsid w:val="007B3E00"/>
    <w:rsid w:val="007B3E5D"/>
    <w:rsid w:val="007B3F04"/>
    <w:rsid w:val="007B4053"/>
    <w:rsid w:val="007B41E5"/>
    <w:rsid w:val="007B43BB"/>
    <w:rsid w:val="007B444B"/>
    <w:rsid w:val="007B46A1"/>
    <w:rsid w:val="007B4ABA"/>
    <w:rsid w:val="007B4B76"/>
    <w:rsid w:val="007B4F56"/>
    <w:rsid w:val="007B5D36"/>
    <w:rsid w:val="007B5E7A"/>
    <w:rsid w:val="007B6198"/>
    <w:rsid w:val="007B635D"/>
    <w:rsid w:val="007B6842"/>
    <w:rsid w:val="007B71FA"/>
    <w:rsid w:val="007B71FD"/>
    <w:rsid w:val="007B7445"/>
    <w:rsid w:val="007B7B04"/>
    <w:rsid w:val="007B7B43"/>
    <w:rsid w:val="007B7E83"/>
    <w:rsid w:val="007C01BC"/>
    <w:rsid w:val="007C06DF"/>
    <w:rsid w:val="007C0B04"/>
    <w:rsid w:val="007C0F74"/>
    <w:rsid w:val="007C15C5"/>
    <w:rsid w:val="007C19DC"/>
    <w:rsid w:val="007C1B58"/>
    <w:rsid w:val="007C1C17"/>
    <w:rsid w:val="007C1EBB"/>
    <w:rsid w:val="007C254E"/>
    <w:rsid w:val="007C28E0"/>
    <w:rsid w:val="007C2904"/>
    <w:rsid w:val="007C2A0F"/>
    <w:rsid w:val="007C2FB0"/>
    <w:rsid w:val="007C35A9"/>
    <w:rsid w:val="007C36CD"/>
    <w:rsid w:val="007C38CC"/>
    <w:rsid w:val="007C391D"/>
    <w:rsid w:val="007C3A46"/>
    <w:rsid w:val="007C4284"/>
    <w:rsid w:val="007C4414"/>
    <w:rsid w:val="007C4726"/>
    <w:rsid w:val="007C47FF"/>
    <w:rsid w:val="007C49EA"/>
    <w:rsid w:val="007C5089"/>
    <w:rsid w:val="007C5CEE"/>
    <w:rsid w:val="007C69F3"/>
    <w:rsid w:val="007C6D87"/>
    <w:rsid w:val="007C6DB9"/>
    <w:rsid w:val="007C7560"/>
    <w:rsid w:val="007C75FD"/>
    <w:rsid w:val="007C77A0"/>
    <w:rsid w:val="007C7980"/>
    <w:rsid w:val="007C7CC5"/>
    <w:rsid w:val="007C7F4B"/>
    <w:rsid w:val="007D0345"/>
    <w:rsid w:val="007D0A52"/>
    <w:rsid w:val="007D0B0C"/>
    <w:rsid w:val="007D1146"/>
    <w:rsid w:val="007D15FF"/>
    <w:rsid w:val="007D1B79"/>
    <w:rsid w:val="007D1B97"/>
    <w:rsid w:val="007D1F7C"/>
    <w:rsid w:val="007D2330"/>
    <w:rsid w:val="007D2C32"/>
    <w:rsid w:val="007D2DDE"/>
    <w:rsid w:val="007D33B4"/>
    <w:rsid w:val="007D356C"/>
    <w:rsid w:val="007D35C2"/>
    <w:rsid w:val="007D35C4"/>
    <w:rsid w:val="007D3852"/>
    <w:rsid w:val="007D3989"/>
    <w:rsid w:val="007D3A64"/>
    <w:rsid w:val="007D4113"/>
    <w:rsid w:val="007D45CC"/>
    <w:rsid w:val="007D4E4D"/>
    <w:rsid w:val="007D5567"/>
    <w:rsid w:val="007D5587"/>
    <w:rsid w:val="007D55BC"/>
    <w:rsid w:val="007D57B2"/>
    <w:rsid w:val="007D5A9B"/>
    <w:rsid w:val="007D5E3A"/>
    <w:rsid w:val="007D5F24"/>
    <w:rsid w:val="007D62D4"/>
    <w:rsid w:val="007D64B7"/>
    <w:rsid w:val="007D684F"/>
    <w:rsid w:val="007D69E9"/>
    <w:rsid w:val="007D6A0C"/>
    <w:rsid w:val="007D6F50"/>
    <w:rsid w:val="007D7023"/>
    <w:rsid w:val="007D7036"/>
    <w:rsid w:val="007D71DC"/>
    <w:rsid w:val="007D73A1"/>
    <w:rsid w:val="007D765A"/>
    <w:rsid w:val="007D7B73"/>
    <w:rsid w:val="007D7D6D"/>
    <w:rsid w:val="007D7E32"/>
    <w:rsid w:val="007D7FC6"/>
    <w:rsid w:val="007E0020"/>
    <w:rsid w:val="007E05DD"/>
    <w:rsid w:val="007E06F5"/>
    <w:rsid w:val="007E0808"/>
    <w:rsid w:val="007E0B32"/>
    <w:rsid w:val="007E0C13"/>
    <w:rsid w:val="007E0D88"/>
    <w:rsid w:val="007E11AA"/>
    <w:rsid w:val="007E144D"/>
    <w:rsid w:val="007E20B1"/>
    <w:rsid w:val="007E223B"/>
    <w:rsid w:val="007E233E"/>
    <w:rsid w:val="007E28E6"/>
    <w:rsid w:val="007E2EDF"/>
    <w:rsid w:val="007E2FB1"/>
    <w:rsid w:val="007E31A9"/>
    <w:rsid w:val="007E344D"/>
    <w:rsid w:val="007E3747"/>
    <w:rsid w:val="007E4611"/>
    <w:rsid w:val="007E47CD"/>
    <w:rsid w:val="007E4E91"/>
    <w:rsid w:val="007E546D"/>
    <w:rsid w:val="007E5778"/>
    <w:rsid w:val="007E5788"/>
    <w:rsid w:val="007E5956"/>
    <w:rsid w:val="007E5CD6"/>
    <w:rsid w:val="007E5D98"/>
    <w:rsid w:val="007E5EA8"/>
    <w:rsid w:val="007E5EB3"/>
    <w:rsid w:val="007E60C7"/>
    <w:rsid w:val="007E658D"/>
    <w:rsid w:val="007E65F3"/>
    <w:rsid w:val="007E6A87"/>
    <w:rsid w:val="007E6F0C"/>
    <w:rsid w:val="007E7041"/>
    <w:rsid w:val="007E74C5"/>
    <w:rsid w:val="007E7599"/>
    <w:rsid w:val="007E7C7F"/>
    <w:rsid w:val="007E7DA1"/>
    <w:rsid w:val="007F0110"/>
    <w:rsid w:val="007F01DF"/>
    <w:rsid w:val="007F023F"/>
    <w:rsid w:val="007F0336"/>
    <w:rsid w:val="007F0344"/>
    <w:rsid w:val="007F0479"/>
    <w:rsid w:val="007F078B"/>
    <w:rsid w:val="007F085D"/>
    <w:rsid w:val="007F085E"/>
    <w:rsid w:val="007F0A85"/>
    <w:rsid w:val="007F0D12"/>
    <w:rsid w:val="007F153F"/>
    <w:rsid w:val="007F1B07"/>
    <w:rsid w:val="007F1BDB"/>
    <w:rsid w:val="007F1C13"/>
    <w:rsid w:val="007F1C8C"/>
    <w:rsid w:val="007F1CF2"/>
    <w:rsid w:val="007F1FE0"/>
    <w:rsid w:val="007F2155"/>
    <w:rsid w:val="007F22CF"/>
    <w:rsid w:val="007F246D"/>
    <w:rsid w:val="007F24F7"/>
    <w:rsid w:val="007F25A9"/>
    <w:rsid w:val="007F26C2"/>
    <w:rsid w:val="007F2AE4"/>
    <w:rsid w:val="007F316F"/>
    <w:rsid w:val="007F35F7"/>
    <w:rsid w:val="007F393D"/>
    <w:rsid w:val="007F3D15"/>
    <w:rsid w:val="007F3E30"/>
    <w:rsid w:val="007F431A"/>
    <w:rsid w:val="007F462D"/>
    <w:rsid w:val="007F46C5"/>
    <w:rsid w:val="007F47C6"/>
    <w:rsid w:val="007F4852"/>
    <w:rsid w:val="007F49D5"/>
    <w:rsid w:val="007F4C6F"/>
    <w:rsid w:val="007F4D0D"/>
    <w:rsid w:val="007F4DA3"/>
    <w:rsid w:val="007F572C"/>
    <w:rsid w:val="007F5D78"/>
    <w:rsid w:val="007F623F"/>
    <w:rsid w:val="007F6269"/>
    <w:rsid w:val="007F6839"/>
    <w:rsid w:val="007F6DF6"/>
    <w:rsid w:val="007F6E88"/>
    <w:rsid w:val="007F6F1A"/>
    <w:rsid w:val="007F6FDA"/>
    <w:rsid w:val="007F7259"/>
    <w:rsid w:val="007F7519"/>
    <w:rsid w:val="007F76A8"/>
    <w:rsid w:val="007F792F"/>
    <w:rsid w:val="007F79EA"/>
    <w:rsid w:val="007F7AF8"/>
    <w:rsid w:val="008007DF"/>
    <w:rsid w:val="0080130F"/>
    <w:rsid w:val="00801392"/>
    <w:rsid w:val="0080149E"/>
    <w:rsid w:val="00801B2C"/>
    <w:rsid w:val="00801B89"/>
    <w:rsid w:val="00801C92"/>
    <w:rsid w:val="00801EA6"/>
    <w:rsid w:val="0080250A"/>
    <w:rsid w:val="008026B9"/>
    <w:rsid w:val="00802B45"/>
    <w:rsid w:val="00802E44"/>
    <w:rsid w:val="008031E1"/>
    <w:rsid w:val="008032B9"/>
    <w:rsid w:val="008035DD"/>
    <w:rsid w:val="00803F1A"/>
    <w:rsid w:val="00804223"/>
    <w:rsid w:val="00804727"/>
    <w:rsid w:val="00804B2F"/>
    <w:rsid w:val="00804B4A"/>
    <w:rsid w:val="00804BE1"/>
    <w:rsid w:val="00804D79"/>
    <w:rsid w:val="00804E52"/>
    <w:rsid w:val="008050F3"/>
    <w:rsid w:val="0080519D"/>
    <w:rsid w:val="00805216"/>
    <w:rsid w:val="00805668"/>
    <w:rsid w:val="00805F9F"/>
    <w:rsid w:val="00806973"/>
    <w:rsid w:val="00806C7F"/>
    <w:rsid w:val="00806CE2"/>
    <w:rsid w:val="00807522"/>
    <w:rsid w:val="008075E9"/>
    <w:rsid w:val="00810564"/>
    <w:rsid w:val="008107CE"/>
    <w:rsid w:val="00810BE2"/>
    <w:rsid w:val="00810BE4"/>
    <w:rsid w:val="00810EC4"/>
    <w:rsid w:val="0081157D"/>
    <w:rsid w:val="00811916"/>
    <w:rsid w:val="00811CD5"/>
    <w:rsid w:val="00811E82"/>
    <w:rsid w:val="00811E86"/>
    <w:rsid w:val="00811E96"/>
    <w:rsid w:val="00812594"/>
    <w:rsid w:val="0081266D"/>
    <w:rsid w:val="008131DA"/>
    <w:rsid w:val="008132AC"/>
    <w:rsid w:val="00813510"/>
    <w:rsid w:val="0081370C"/>
    <w:rsid w:val="00813738"/>
    <w:rsid w:val="00813961"/>
    <w:rsid w:val="00813A90"/>
    <w:rsid w:val="00813D2F"/>
    <w:rsid w:val="008141A8"/>
    <w:rsid w:val="00814617"/>
    <w:rsid w:val="00814F30"/>
    <w:rsid w:val="0081514B"/>
    <w:rsid w:val="00815506"/>
    <w:rsid w:val="00815557"/>
    <w:rsid w:val="0081556A"/>
    <w:rsid w:val="00815684"/>
    <w:rsid w:val="008158CA"/>
    <w:rsid w:val="0081591D"/>
    <w:rsid w:val="00816F1D"/>
    <w:rsid w:val="008174F0"/>
    <w:rsid w:val="00817697"/>
    <w:rsid w:val="0081777C"/>
    <w:rsid w:val="00817897"/>
    <w:rsid w:val="008178FC"/>
    <w:rsid w:val="00817A4D"/>
    <w:rsid w:val="00817AC3"/>
    <w:rsid w:val="00817D33"/>
    <w:rsid w:val="00817F44"/>
    <w:rsid w:val="00820267"/>
    <w:rsid w:val="008206A0"/>
    <w:rsid w:val="00820954"/>
    <w:rsid w:val="00820E9E"/>
    <w:rsid w:val="008214DD"/>
    <w:rsid w:val="008217C5"/>
    <w:rsid w:val="00822079"/>
    <w:rsid w:val="008229BE"/>
    <w:rsid w:val="00822B80"/>
    <w:rsid w:val="00822C3F"/>
    <w:rsid w:val="00822F0D"/>
    <w:rsid w:val="00822F77"/>
    <w:rsid w:val="00822FA1"/>
    <w:rsid w:val="0082312F"/>
    <w:rsid w:val="00823300"/>
    <w:rsid w:val="0082352B"/>
    <w:rsid w:val="008235DE"/>
    <w:rsid w:val="00823894"/>
    <w:rsid w:val="00823A5F"/>
    <w:rsid w:val="00823BDD"/>
    <w:rsid w:val="008249B8"/>
    <w:rsid w:val="00824B5B"/>
    <w:rsid w:val="00824F6B"/>
    <w:rsid w:val="00825042"/>
    <w:rsid w:val="00825257"/>
    <w:rsid w:val="00825491"/>
    <w:rsid w:val="008259AF"/>
    <w:rsid w:val="008264D8"/>
    <w:rsid w:val="008264D9"/>
    <w:rsid w:val="0082683A"/>
    <w:rsid w:val="008269D1"/>
    <w:rsid w:val="00826C9E"/>
    <w:rsid w:val="008272A3"/>
    <w:rsid w:val="0082734E"/>
    <w:rsid w:val="008276B7"/>
    <w:rsid w:val="00827B06"/>
    <w:rsid w:val="00827CD1"/>
    <w:rsid w:val="00827E3D"/>
    <w:rsid w:val="00827FC5"/>
    <w:rsid w:val="00830489"/>
    <w:rsid w:val="008307A9"/>
    <w:rsid w:val="00830C3B"/>
    <w:rsid w:val="00830D0C"/>
    <w:rsid w:val="008317E6"/>
    <w:rsid w:val="008319C6"/>
    <w:rsid w:val="00831B56"/>
    <w:rsid w:val="00831BBA"/>
    <w:rsid w:val="00831C51"/>
    <w:rsid w:val="00831DE7"/>
    <w:rsid w:val="00831E12"/>
    <w:rsid w:val="00831F88"/>
    <w:rsid w:val="0083203E"/>
    <w:rsid w:val="0083228E"/>
    <w:rsid w:val="00832D73"/>
    <w:rsid w:val="00832EB2"/>
    <w:rsid w:val="0083318E"/>
    <w:rsid w:val="00833209"/>
    <w:rsid w:val="00833570"/>
    <w:rsid w:val="00833807"/>
    <w:rsid w:val="00833A5A"/>
    <w:rsid w:val="00834700"/>
    <w:rsid w:val="0083489E"/>
    <w:rsid w:val="00834C14"/>
    <w:rsid w:val="00834CC1"/>
    <w:rsid w:val="00835802"/>
    <w:rsid w:val="00835BE9"/>
    <w:rsid w:val="00835C16"/>
    <w:rsid w:val="0083600D"/>
    <w:rsid w:val="00836251"/>
    <w:rsid w:val="008363BC"/>
    <w:rsid w:val="0083645E"/>
    <w:rsid w:val="008367D2"/>
    <w:rsid w:val="00836EED"/>
    <w:rsid w:val="0083711A"/>
    <w:rsid w:val="0083718D"/>
    <w:rsid w:val="00840263"/>
    <w:rsid w:val="0084031D"/>
    <w:rsid w:val="00840D21"/>
    <w:rsid w:val="00840D64"/>
    <w:rsid w:val="0084161F"/>
    <w:rsid w:val="00841BB9"/>
    <w:rsid w:val="008420E6"/>
    <w:rsid w:val="008421A5"/>
    <w:rsid w:val="00842E4B"/>
    <w:rsid w:val="0084313B"/>
    <w:rsid w:val="0084319D"/>
    <w:rsid w:val="008431E9"/>
    <w:rsid w:val="0084320F"/>
    <w:rsid w:val="0084348C"/>
    <w:rsid w:val="00843B14"/>
    <w:rsid w:val="00843FC4"/>
    <w:rsid w:val="00843FD9"/>
    <w:rsid w:val="00844F02"/>
    <w:rsid w:val="008452C4"/>
    <w:rsid w:val="0084537B"/>
    <w:rsid w:val="0084589F"/>
    <w:rsid w:val="00845BCB"/>
    <w:rsid w:val="00845E25"/>
    <w:rsid w:val="00845FB6"/>
    <w:rsid w:val="008460E7"/>
    <w:rsid w:val="00846ADC"/>
    <w:rsid w:val="00847986"/>
    <w:rsid w:val="00847E3D"/>
    <w:rsid w:val="00847FBE"/>
    <w:rsid w:val="008504AE"/>
    <w:rsid w:val="00850BFD"/>
    <w:rsid w:val="00851032"/>
    <w:rsid w:val="008513D4"/>
    <w:rsid w:val="008518D5"/>
    <w:rsid w:val="00851B46"/>
    <w:rsid w:val="00851ED3"/>
    <w:rsid w:val="0085206F"/>
    <w:rsid w:val="008525B8"/>
    <w:rsid w:val="0085270B"/>
    <w:rsid w:val="00852CF4"/>
    <w:rsid w:val="00852E7A"/>
    <w:rsid w:val="00852EEC"/>
    <w:rsid w:val="00852F0B"/>
    <w:rsid w:val="008530A2"/>
    <w:rsid w:val="00853117"/>
    <w:rsid w:val="00853A2D"/>
    <w:rsid w:val="00853A82"/>
    <w:rsid w:val="00853BA1"/>
    <w:rsid w:val="00853CB7"/>
    <w:rsid w:val="00853DF7"/>
    <w:rsid w:val="0085402C"/>
    <w:rsid w:val="008542B9"/>
    <w:rsid w:val="00854394"/>
    <w:rsid w:val="00854747"/>
    <w:rsid w:val="008549A7"/>
    <w:rsid w:val="00854BA9"/>
    <w:rsid w:val="00854CED"/>
    <w:rsid w:val="0085503D"/>
    <w:rsid w:val="0085513F"/>
    <w:rsid w:val="00855302"/>
    <w:rsid w:val="00855B34"/>
    <w:rsid w:val="00855E90"/>
    <w:rsid w:val="00856036"/>
    <w:rsid w:val="008562D4"/>
    <w:rsid w:val="008563B5"/>
    <w:rsid w:val="008567B7"/>
    <w:rsid w:val="00857115"/>
    <w:rsid w:val="008577CC"/>
    <w:rsid w:val="00857C67"/>
    <w:rsid w:val="00860BB5"/>
    <w:rsid w:val="008614FE"/>
    <w:rsid w:val="0086180C"/>
    <w:rsid w:val="00861910"/>
    <w:rsid w:val="0086197B"/>
    <w:rsid w:val="00861BBD"/>
    <w:rsid w:val="00861E70"/>
    <w:rsid w:val="00862525"/>
    <w:rsid w:val="008636F1"/>
    <w:rsid w:val="00864BB6"/>
    <w:rsid w:val="00865AFF"/>
    <w:rsid w:val="00865E4E"/>
    <w:rsid w:val="00865FFF"/>
    <w:rsid w:val="008664F2"/>
    <w:rsid w:val="0086679A"/>
    <w:rsid w:val="008668CC"/>
    <w:rsid w:val="00867033"/>
    <w:rsid w:val="00867EFD"/>
    <w:rsid w:val="00870012"/>
    <w:rsid w:val="00870131"/>
    <w:rsid w:val="00870306"/>
    <w:rsid w:val="00870420"/>
    <w:rsid w:val="008705F5"/>
    <w:rsid w:val="0087086C"/>
    <w:rsid w:val="00870C7F"/>
    <w:rsid w:val="008712DE"/>
    <w:rsid w:val="008717F1"/>
    <w:rsid w:val="00871B14"/>
    <w:rsid w:val="00871B6C"/>
    <w:rsid w:val="00871C1C"/>
    <w:rsid w:val="00871D10"/>
    <w:rsid w:val="00872255"/>
    <w:rsid w:val="008728C0"/>
    <w:rsid w:val="00872A29"/>
    <w:rsid w:val="00872CF0"/>
    <w:rsid w:val="008741A1"/>
    <w:rsid w:val="008743C6"/>
    <w:rsid w:val="00874BE4"/>
    <w:rsid w:val="008752ED"/>
    <w:rsid w:val="0087545D"/>
    <w:rsid w:val="00875571"/>
    <w:rsid w:val="0087586E"/>
    <w:rsid w:val="0087598E"/>
    <w:rsid w:val="008759F8"/>
    <w:rsid w:val="00875EF8"/>
    <w:rsid w:val="00876128"/>
    <w:rsid w:val="008761BF"/>
    <w:rsid w:val="0087634B"/>
    <w:rsid w:val="00876680"/>
    <w:rsid w:val="008767F0"/>
    <w:rsid w:val="00876B33"/>
    <w:rsid w:val="00876DEC"/>
    <w:rsid w:val="00877160"/>
    <w:rsid w:val="00877395"/>
    <w:rsid w:val="0087773A"/>
    <w:rsid w:val="00877843"/>
    <w:rsid w:val="00877C37"/>
    <w:rsid w:val="00877C8F"/>
    <w:rsid w:val="00877D18"/>
    <w:rsid w:val="00877DBD"/>
    <w:rsid w:val="00877ED4"/>
    <w:rsid w:val="00877FF0"/>
    <w:rsid w:val="00880014"/>
    <w:rsid w:val="0088005F"/>
    <w:rsid w:val="0088054F"/>
    <w:rsid w:val="008809FC"/>
    <w:rsid w:val="00880D70"/>
    <w:rsid w:val="008810B9"/>
    <w:rsid w:val="008811D4"/>
    <w:rsid w:val="00881369"/>
    <w:rsid w:val="00881389"/>
    <w:rsid w:val="0088162A"/>
    <w:rsid w:val="00881F5F"/>
    <w:rsid w:val="0088213A"/>
    <w:rsid w:val="0088229E"/>
    <w:rsid w:val="0088233C"/>
    <w:rsid w:val="008825B5"/>
    <w:rsid w:val="008827DD"/>
    <w:rsid w:val="00882851"/>
    <w:rsid w:val="00882F56"/>
    <w:rsid w:val="0088308A"/>
    <w:rsid w:val="008834A4"/>
    <w:rsid w:val="00883A6C"/>
    <w:rsid w:val="00883B45"/>
    <w:rsid w:val="00884541"/>
    <w:rsid w:val="00884969"/>
    <w:rsid w:val="008849BC"/>
    <w:rsid w:val="00884B3D"/>
    <w:rsid w:val="008851FF"/>
    <w:rsid w:val="0088589F"/>
    <w:rsid w:val="00885EB8"/>
    <w:rsid w:val="008865DC"/>
    <w:rsid w:val="00886E2B"/>
    <w:rsid w:val="0088709A"/>
    <w:rsid w:val="0089028C"/>
    <w:rsid w:val="00890374"/>
    <w:rsid w:val="008904AA"/>
    <w:rsid w:val="00890723"/>
    <w:rsid w:val="00890E2D"/>
    <w:rsid w:val="00891341"/>
    <w:rsid w:val="008913E0"/>
    <w:rsid w:val="00891863"/>
    <w:rsid w:val="00891D59"/>
    <w:rsid w:val="00891E5F"/>
    <w:rsid w:val="00892217"/>
    <w:rsid w:val="00892980"/>
    <w:rsid w:val="0089307E"/>
    <w:rsid w:val="008930E8"/>
    <w:rsid w:val="00893422"/>
    <w:rsid w:val="0089381C"/>
    <w:rsid w:val="00893FB7"/>
    <w:rsid w:val="00893FFC"/>
    <w:rsid w:val="00894292"/>
    <w:rsid w:val="0089466A"/>
    <w:rsid w:val="008949D4"/>
    <w:rsid w:val="0089507B"/>
    <w:rsid w:val="008951AE"/>
    <w:rsid w:val="008953CB"/>
    <w:rsid w:val="00895576"/>
    <w:rsid w:val="008956D3"/>
    <w:rsid w:val="00895843"/>
    <w:rsid w:val="00895AC5"/>
    <w:rsid w:val="00895AE7"/>
    <w:rsid w:val="00895F30"/>
    <w:rsid w:val="00896B20"/>
    <w:rsid w:val="00896C50"/>
    <w:rsid w:val="00896FF8"/>
    <w:rsid w:val="00897E4B"/>
    <w:rsid w:val="00897EC1"/>
    <w:rsid w:val="008A023C"/>
    <w:rsid w:val="008A04B2"/>
    <w:rsid w:val="008A04CD"/>
    <w:rsid w:val="008A04F5"/>
    <w:rsid w:val="008A0649"/>
    <w:rsid w:val="008A08B5"/>
    <w:rsid w:val="008A0ACD"/>
    <w:rsid w:val="008A0C80"/>
    <w:rsid w:val="008A0D31"/>
    <w:rsid w:val="008A1121"/>
    <w:rsid w:val="008A18A1"/>
    <w:rsid w:val="008A18D5"/>
    <w:rsid w:val="008A25C5"/>
    <w:rsid w:val="008A2EE7"/>
    <w:rsid w:val="008A3171"/>
    <w:rsid w:val="008A31DD"/>
    <w:rsid w:val="008A3270"/>
    <w:rsid w:val="008A373B"/>
    <w:rsid w:val="008A37B3"/>
    <w:rsid w:val="008A37C1"/>
    <w:rsid w:val="008A384F"/>
    <w:rsid w:val="008A38AD"/>
    <w:rsid w:val="008A38F9"/>
    <w:rsid w:val="008A3D3A"/>
    <w:rsid w:val="008A3EBA"/>
    <w:rsid w:val="008A412B"/>
    <w:rsid w:val="008A493D"/>
    <w:rsid w:val="008A4DBF"/>
    <w:rsid w:val="008A4E17"/>
    <w:rsid w:val="008A4E54"/>
    <w:rsid w:val="008A4F7D"/>
    <w:rsid w:val="008A5124"/>
    <w:rsid w:val="008A548C"/>
    <w:rsid w:val="008A5509"/>
    <w:rsid w:val="008A57E1"/>
    <w:rsid w:val="008A5ABC"/>
    <w:rsid w:val="008A624C"/>
    <w:rsid w:val="008A626B"/>
    <w:rsid w:val="008A62E6"/>
    <w:rsid w:val="008A6461"/>
    <w:rsid w:val="008A6699"/>
    <w:rsid w:val="008A6AFC"/>
    <w:rsid w:val="008A7259"/>
    <w:rsid w:val="008A72D4"/>
    <w:rsid w:val="008A7911"/>
    <w:rsid w:val="008B03A3"/>
    <w:rsid w:val="008B0BDF"/>
    <w:rsid w:val="008B0F26"/>
    <w:rsid w:val="008B11DA"/>
    <w:rsid w:val="008B11ED"/>
    <w:rsid w:val="008B11F7"/>
    <w:rsid w:val="008B1235"/>
    <w:rsid w:val="008B1247"/>
    <w:rsid w:val="008B13D7"/>
    <w:rsid w:val="008B1983"/>
    <w:rsid w:val="008B248A"/>
    <w:rsid w:val="008B29C2"/>
    <w:rsid w:val="008B2DAE"/>
    <w:rsid w:val="008B316A"/>
    <w:rsid w:val="008B346E"/>
    <w:rsid w:val="008B3CFC"/>
    <w:rsid w:val="008B3E75"/>
    <w:rsid w:val="008B4447"/>
    <w:rsid w:val="008B4509"/>
    <w:rsid w:val="008B474B"/>
    <w:rsid w:val="008B497D"/>
    <w:rsid w:val="008B4AE3"/>
    <w:rsid w:val="008B4C2B"/>
    <w:rsid w:val="008B4F26"/>
    <w:rsid w:val="008B4FD9"/>
    <w:rsid w:val="008B5055"/>
    <w:rsid w:val="008B5228"/>
    <w:rsid w:val="008B55DC"/>
    <w:rsid w:val="008B5751"/>
    <w:rsid w:val="008B579F"/>
    <w:rsid w:val="008B5A5F"/>
    <w:rsid w:val="008B5CB9"/>
    <w:rsid w:val="008B5F80"/>
    <w:rsid w:val="008B6336"/>
    <w:rsid w:val="008B664F"/>
    <w:rsid w:val="008B6782"/>
    <w:rsid w:val="008B68BC"/>
    <w:rsid w:val="008B6B8C"/>
    <w:rsid w:val="008B6C65"/>
    <w:rsid w:val="008B714F"/>
    <w:rsid w:val="008B76E8"/>
    <w:rsid w:val="008C08E1"/>
    <w:rsid w:val="008C08F7"/>
    <w:rsid w:val="008C0FBF"/>
    <w:rsid w:val="008C19F0"/>
    <w:rsid w:val="008C1DD5"/>
    <w:rsid w:val="008C1E3B"/>
    <w:rsid w:val="008C2872"/>
    <w:rsid w:val="008C2BC7"/>
    <w:rsid w:val="008C2BF0"/>
    <w:rsid w:val="008C2DA7"/>
    <w:rsid w:val="008C300E"/>
    <w:rsid w:val="008C3455"/>
    <w:rsid w:val="008C40BD"/>
    <w:rsid w:val="008C4382"/>
    <w:rsid w:val="008C4504"/>
    <w:rsid w:val="008C4782"/>
    <w:rsid w:val="008C4A1A"/>
    <w:rsid w:val="008C4BF3"/>
    <w:rsid w:val="008C4D3F"/>
    <w:rsid w:val="008C5655"/>
    <w:rsid w:val="008C5860"/>
    <w:rsid w:val="008C58C9"/>
    <w:rsid w:val="008C5EB9"/>
    <w:rsid w:val="008C6116"/>
    <w:rsid w:val="008C61D5"/>
    <w:rsid w:val="008C6210"/>
    <w:rsid w:val="008C6527"/>
    <w:rsid w:val="008C690D"/>
    <w:rsid w:val="008C79DB"/>
    <w:rsid w:val="008D0284"/>
    <w:rsid w:val="008D03A5"/>
    <w:rsid w:val="008D03FA"/>
    <w:rsid w:val="008D0739"/>
    <w:rsid w:val="008D07D0"/>
    <w:rsid w:val="008D07DD"/>
    <w:rsid w:val="008D092B"/>
    <w:rsid w:val="008D0A50"/>
    <w:rsid w:val="008D0D96"/>
    <w:rsid w:val="008D0DC1"/>
    <w:rsid w:val="008D127B"/>
    <w:rsid w:val="008D1AFA"/>
    <w:rsid w:val="008D23A2"/>
    <w:rsid w:val="008D25D8"/>
    <w:rsid w:val="008D25FE"/>
    <w:rsid w:val="008D2721"/>
    <w:rsid w:val="008D2882"/>
    <w:rsid w:val="008D2EBF"/>
    <w:rsid w:val="008D3022"/>
    <w:rsid w:val="008D34F1"/>
    <w:rsid w:val="008D355F"/>
    <w:rsid w:val="008D35A2"/>
    <w:rsid w:val="008D3CC7"/>
    <w:rsid w:val="008D4166"/>
    <w:rsid w:val="008D44DC"/>
    <w:rsid w:val="008D4618"/>
    <w:rsid w:val="008D4930"/>
    <w:rsid w:val="008D4A6B"/>
    <w:rsid w:val="008D4B93"/>
    <w:rsid w:val="008D4E8E"/>
    <w:rsid w:val="008D4FDF"/>
    <w:rsid w:val="008D5178"/>
    <w:rsid w:val="008D553A"/>
    <w:rsid w:val="008D5F38"/>
    <w:rsid w:val="008D65CF"/>
    <w:rsid w:val="008D69F4"/>
    <w:rsid w:val="008D6A47"/>
    <w:rsid w:val="008D6B41"/>
    <w:rsid w:val="008D71E9"/>
    <w:rsid w:val="008D7419"/>
    <w:rsid w:val="008D7625"/>
    <w:rsid w:val="008D77D9"/>
    <w:rsid w:val="008E087F"/>
    <w:rsid w:val="008E0AAB"/>
    <w:rsid w:val="008E0CC1"/>
    <w:rsid w:val="008E12AB"/>
    <w:rsid w:val="008E145B"/>
    <w:rsid w:val="008E1590"/>
    <w:rsid w:val="008E32DF"/>
    <w:rsid w:val="008E37BB"/>
    <w:rsid w:val="008E387D"/>
    <w:rsid w:val="008E3969"/>
    <w:rsid w:val="008E39AD"/>
    <w:rsid w:val="008E3B9E"/>
    <w:rsid w:val="008E4461"/>
    <w:rsid w:val="008E4914"/>
    <w:rsid w:val="008E50F1"/>
    <w:rsid w:val="008E529F"/>
    <w:rsid w:val="008E5C4A"/>
    <w:rsid w:val="008E65C8"/>
    <w:rsid w:val="008E6955"/>
    <w:rsid w:val="008E6BDE"/>
    <w:rsid w:val="008E6EB0"/>
    <w:rsid w:val="008E715F"/>
    <w:rsid w:val="008E71C1"/>
    <w:rsid w:val="008E7223"/>
    <w:rsid w:val="008E743A"/>
    <w:rsid w:val="008E744A"/>
    <w:rsid w:val="008E7547"/>
    <w:rsid w:val="008E767A"/>
    <w:rsid w:val="008E78D6"/>
    <w:rsid w:val="008E7E11"/>
    <w:rsid w:val="008E7F75"/>
    <w:rsid w:val="008F0B7F"/>
    <w:rsid w:val="008F0C92"/>
    <w:rsid w:val="008F0C9E"/>
    <w:rsid w:val="008F1018"/>
    <w:rsid w:val="008F1238"/>
    <w:rsid w:val="008F1317"/>
    <w:rsid w:val="008F15C1"/>
    <w:rsid w:val="008F1A33"/>
    <w:rsid w:val="008F1B1F"/>
    <w:rsid w:val="008F1F7C"/>
    <w:rsid w:val="008F2256"/>
    <w:rsid w:val="008F2916"/>
    <w:rsid w:val="008F2CB4"/>
    <w:rsid w:val="008F2D8F"/>
    <w:rsid w:val="008F2E69"/>
    <w:rsid w:val="008F2F31"/>
    <w:rsid w:val="008F32B6"/>
    <w:rsid w:val="008F3336"/>
    <w:rsid w:val="008F3B50"/>
    <w:rsid w:val="008F426C"/>
    <w:rsid w:val="008F43AB"/>
    <w:rsid w:val="008F4545"/>
    <w:rsid w:val="008F4861"/>
    <w:rsid w:val="008F4F33"/>
    <w:rsid w:val="008F5176"/>
    <w:rsid w:val="008F5483"/>
    <w:rsid w:val="008F5666"/>
    <w:rsid w:val="008F57DD"/>
    <w:rsid w:val="008F58DB"/>
    <w:rsid w:val="008F5958"/>
    <w:rsid w:val="008F5FB5"/>
    <w:rsid w:val="008F6035"/>
    <w:rsid w:val="008F64F5"/>
    <w:rsid w:val="008F6986"/>
    <w:rsid w:val="008F69DB"/>
    <w:rsid w:val="008F6C88"/>
    <w:rsid w:val="008F6DF7"/>
    <w:rsid w:val="008F7035"/>
    <w:rsid w:val="008F7271"/>
    <w:rsid w:val="008F7298"/>
    <w:rsid w:val="008F72E5"/>
    <w:rsid w:val="008F740C"/>
    <w:rsid w:val="008F7825"/>
    <w:rsid w:val="008F7BB3"/>
    <w:rsid w:val="008F7D07"/>
    <w:rsid w:val="0090005C"/>
    <w:rsid w:val="009003F8"/>
    <w:rsid w:val="009004A0"/>
    <w:rsid w:val="00900703"/>
    <w:rsid w:val="009009DD"/>
    <w:rsid w:val="00900AA0"/>
    <w:rsid w:val="00900DF6"/>
    <w:rsid w:val="00900F9A"/>
    <w:rsid w:val="009012B6"/>
    <w:rsid w:val="009014FB"/>
    <w:rsid w:val="00901708"/>
    <w:rsid w:val="00901738"/>
    <w:rsid w:val="00901AEE"/>
    <w:rsid w:val="00901AEF"/>
    <w:rsid w:val="00902361"/>
    <w:rsid w:val="00902563"/>
    <w:rsid w:val="009027CE"/>
    <w:rsid w:val="00902BFA"/>
    <w:rsid w:val="00902C1C"/>
    <w:rsid w:val="00902C85"/>
    <w:rsid w:val="009033FB"/>
    <w:rsid w:val="009035B6"/>
    <w:rsid w:val="00903AFB"/>
    <w:rsid w:val="00904266"/>
    <w:rsid w:val="00904608"/>
    <w:rsid w:val="00904D85"/>
    <w:rsid w:val="00904EDF"/>
    <w:rsid w:val="009056FD"/>
    <w:rsid w:val="00905A75"/>
    <w:rsid w:val="00905EBF"/>
    <w:rsid w:val="00905F24"/>
    <w:rsid w:val="00906C5D"/>
    <w:rsid w:val="00906CA0"/>
    <w:rsid w:val="00906DC2"/>
    <w:rsid w:val="00906DF1"/>
    <w:rsid w:val="00906E0E"/>
    <w:rsid w:val="00906F8F"/>
    <w:rsid w:val="00907867"/>
    <w:rsid w:val="00907A14"/>
    <w:rsid w:val="00907A9A"/>
    <w:rsid w:val="00907CA2"/>
    <w:rsid w:val="0091063A"/>
    <w:rsid w:val="00910817"/>
    <w:rsid w:val="0091094A"/>
    <w:rsid w:val="009109B6"/>
    <w:rsid w:val="00910C47"/>
    <w:rsid w:val="00911038"/>
    <w:rsid w:val="00911078"/>
    <w:rsid w:val="009110AA"/>
    <w:rsid w:val="0091114A"/>
    <w:rsid w:val="00911861"/>
    <w:rsid w:val="009124B3"/>
    <w:rsid w:val="00912CCF"/>
    <w:rsid w:val="00912F26"/>
    <w:rsid w:val="00913725"/>
    <w:rsid w:val="00913891"/>
    <w:rsid w:val="009138D1"/>
    <w:rsid w:val="00913DFA"/>
    <w:rsid w:val="009148F6"/>
    <w:rsid w:val="00914AC8"/>
    <w:rsid w:val="00914DB0"/>
    <w:rsid w:val="00914EDB"/>
    <w:rsid w:val="0091571E"/>
    <w:rsid w:val="00915EAE"/>
    <w:rsid w:val="00915FE5"/>
    <w:rsid w:val="009161E7"/>
    <w:rsid w:val="00916DB7"/>
    <w:rsid w:val="009170BD"/>
    <w:rsid w:val="009170C4"/>
    <w:rsid w:val="009178AE"/>
    <w:rsid w:val="009178E6"/>
    <w:rsid w:val="00917C59"/>
    <w:rsid w:val="00917CF1"/>
    <w:rsid w:val="00917F1F"/>
    <w:rsid w:val="00920A06"/>
    <w:rsid w:val="00920D03"/>
    <w:rsid w:val="00920EB3"/>
    <w:rsid w:val="00921966"/>
    <w:rsid w:val="00921D77"/>
    <w:rsid w:val="00921FC4"/>
    <w:rsid w:val="0092226D"/>
    <w:rsid w:val="00922474"/>
    <w:rsid w:val="0092251B"/>
    <w:rsid w:val="009227BA"/>
    <w:rsid w:val="009227C9"/>
    <w:rsid w:val="00922ACE"/>
    <w:rsid w:val="00922C65"/>
    <w:rsid w:val="00922C69"/>
    <w:rsid w:val="00922ECE"/>
    <w:rsid w:val="00922FE3"/>
    <w:rsid w:val="009233BE"/>
    <w:rsid w:val="00923406"/>
    <w:rsid w:val="00923E3B"/>
    <w:rsid w:val="0092459C"/>
    <w:rsid w:val="00924615"/>
    <w:rsid w:val="0092467A"/>
    <w:rsid w:val="00924CC7"/>
    <w:rsid w:val="00924D42"/>
    <w:rsid w:val="00924E3F"/>
    <w:rsid w:val="00924F39"/>
    <w:rsid w:val="00925C02"/>
    <w:rsid w:val="00926267"/>
    <w:rsid w:val="00926719"/>
    <w:rsid w:val="00926A3A"/>
    <w:rsid w:val="00926B76"/>
    <w:rsid w:val="0092710C"/>
    <w:rsid w:val="00927756"/>
    <w:rsid w:val="00927BE5"/>
    <w:rsid w:val="00927EBD"/>
    <w:rsid w:val="009300F5"/>
    <w:rsid w:val="0093023F"/>
    <w:rsid w:val="00930734"/>
    <w:rsid w:val="00930A9F"/>
    <w:rsid w:val="00930AE3"/>
    <w:rsid w:val="00930F13"/>
    <w:rsid w:val="00931469"/>
    <w:rsid w:val="00931A85"/>
    <w:rsid w:val="00931BE3"/>
    <w:rsid w:val="009323AB"/>
    <w:rsid w:val="00932624"/>
    <w:rsid w:val="00932699"/>
    <w:rsid w:val="0093272E"/>
    <w:rsid w:val="00932901"/>
    <w:rsid w:val="00932A61"/>
    <w:rsid w:val="00932EC6"/>
    <w:rsid w:val="00933369"/>
    <w:rsid w:val="009342D0"/>
    <w:rsid w:val="009344D4"/>
    <w:rsid w:val="009348AD"/>
    <w:rsid w:val="00934B8D"/>
    <w:rsid w:val="0093568D"/>
    <w:rsid w:val="009357DB"/>
    <w:rsid w:val="00935D46"/>
    <w:rsid w:val="0093627A"/>
    <w:rsid w:val="00936367"/>
    <w:rsid w:val="00936914"/>
    <w:rsid w:val="0093698D"/>
    <w:rsid w:val="0093762D"/>
    <w:rsid w:val="00937F28"/>
    <w:rsid w:val="00940147"/>
    <w:rsid w:val="009405CF"/>
    <w:rsid w:val="0094065B"/>
    <w:rsid w:val="00940794"/>
    <w:rsid w:val="0094118C"/>
    <w:rsid w:val="0094123E"/>
    <w:rsid w:val="00941256"/>
    <w:rsid w:val="009418B9"/>
    <w:rsid w:val="00941902"/>
    <w:rsid w:val="00941C50"/>
    <w:rsid w:val="00941E51"/>
    <w:rsid w:val="00941FA5"/>
    <w:rsid w:val="00942675"/>
    <w:rsid w:val="0094312E"/>
    <w:rsid w:val="00943284"/>
    <w:rsid w:val="009443F7"/>
    <w:rsid w:val="0094452E"/>
    <w:rsid w:val="00944541"/>
    <w:rsid w:val="00944853"/>
    <w:rsid w:val="009448B8"/>
    <w:rsid w:val="00944EAC"/>
    <w:rsid w:val="0094522F"/>
    <w:rsid w:val="00945DFA"/>
    <w:rsid w:val="00946037"/>
    <w:rsid w:val="009460E7"/>
    <w:rsid w:val="00946228"/>
    <w:rsid w:val="00946A07"/>
    <w:rsid w:val="00946AC3"/>
    <w:rsid w:val="00946F81"/>
    <w:rsid w:val="009470C9"/>
    <w:rsid w:val="0094713B"/>
    <w:rsid w:val="00947427"/>
    <w:rsid w:val="00947AF9"/>
    <w:rsid w:val="00950425"/>
    <w:rsid w:val="00950909"/>
    <w:rsid w:val="00950EDC"/>
    <w:rsid w:val="00951251"/>
    <w:rsid w:val="00951881"/>
    <w:rsid w:val="00951B2D"/>
    <w:rsid w:val="00951D2A"/>
    <w:rsid w:val="009521CD"/>
    <w:rsid w:val="00952583"/>
    <w:rsid w:val="009529C2"/>
    <w:rsid w:val="00952C12"/>
    <w:rsid w:val="00952D7A"/>
    <w:rsid w:val="009531DC"/>
    <w:rsid w:val="00953514"/>
    <w:rsid w:val="009536BD"/>
    <w:rsid w:val="00953CBD"/>
    <w:rsid w:val="00953D77"/>
    <w:rsid w:val="00953DD7"/>
    <w:rsid w:val="00953EEB"/>
    <w:rsid w:val="00953FE5"/>
    <w:rsid w:val="0095462D"/>
    <w:rsid w:val="00954676"/>
    <w:rsid w:val="00954AD5"/>
    <w:rsid w:val="00954DAC"/>
    <w:rsid w:val="009554B9"/>
    <w:rsid w:val="00955570"/>
    <w:rsid w:val="00955664"/>
    <w:rsid w:val="009557F7"/>
    <w:rsid w:val="00955B0B"/>
    <w:rsid w:val="00955B81"/>
    <w:rsid w:val="00955C9C"/>
    <w:rsid w:val="00955E01"/>
    <w:rsid w:val="0095602A"/>
    <w:rsid w:val="00956107"/>
    <w:rsid w:val="0095630A"/>
    <w:rsid w:val="00956713"/>
    <w:rsid w:val="0095717F"/>
    <w:rsid w:val="00957204"/>
    <w:rsid w:val="00957C55"/>
    <w:rsid w:val="0096002A"/>
    <w:rsid w:val="0096002B"/>
    <w:rsid w:val="009601DD"/>
    <w:rsid w:val="009606B2"/>
    <w:rsid w:val="0096088A"/>
    <w:rsid w:val="00960A03"/>
    <w:rsid w:val="00960AA4"/>
    <w:rsid w:val="00960E57"/>
    <w:rsid w:val="009611A6"/>
    <w:rsid w:val="00961267"/>
    <w:rsid w:val="009615D6"/>
    <w:rsid w:val="0096168D"/>
    <w:rsid w:val="00961B20"/>
    <w:rsid w:val="00961E00"/>
    <w:rsid w:val="00961F26"/>
    <w:rsid w:val="00961FA8"/>
    <w:rsid w:val="00962396"/>
    <w:rsid w:val="009626A2"/>
    <w:rsid w:val="00962718"/>
    <w:rsid w:val="0096287D"/>
    <w:rsid w:val="00962A5E"/>
    <w:rsid w:val="0096302A"/>
    <w:rsid w:val="00963371"/>
    <w:rsid w:val="009637E3"/>
    <w:rsid w:val="00963828"/>
    <w:rsid w:val="00964309"/>
    <w:rsid w:val="00964794"/>
    <w:rsid w:val="009647A3"/>
    <w:rsid w:val="00964B6D"/>
    <w:rsid w:val="00965019"/>
    <w:rsid w:val="00965082"/>
    <w:rsid w:val="0096511C"/>
    <w:rsid w:val="009658F5"/>
    <w:rsid w:val="00965FF4"/>
    <w:rsid w:val="009660E8"/>
    <w:rsid w:val="0096630C"/>
    <w:rsid w:val="00966AAA"/>
    <w:rsid w:val="00966BBE"/>
    <w:rsid w:val="00966EFD"/>
    <w:rsid w:val="0096754F"/>
    <w:rsid w:val="00967A6D"/>
    <w:rsid w:val="00967D7C"/>
    <w:rsid w:val="0097018A"/>
    <w:rsid w:val="0097070D"/>
    <w:rsid w:val="0097079D"/>
    <w:rsid w:val="00970B1B"/>
    <w:rsid w:val="00970FD3"/>
    <w:rsid w:val="009710FD"/>
    <w:rsid w:val="00971453"/>
    <w:rsid w:val="00971523"/>
    <w:rsid w:val="0097152D"/>
    <w:rsid w:val="00971668"/>
    <w:rsid w:val="00971810"/>
    <w:rsid w:val="00971B78"/>
    <w:rsid w:val="00972281"/>
    <w:rsid w:val="009724D5"/>
    <w:rsid w:val="00972515"/>
    <w:rsid w:val="00972545"/>
    <w:rsid w:val="00972858"/>
    <w:rsid w:val="00972B41"/>
    <w:rsid w:val="00972FBA"/>
    <w:rsid w:val="00973633"/>
    <w:rsid w:val="00973B92"/>
    <w:rsid w:val="00973D66"/>
    <w:rsid w:val="009744AC"/>
    <w:rsid w:val="00974A3E"/>
    <w:rsid w:val="00974C8E"/>
    <w:rsid w:val="009752DA"/>
    <w:rsid w:val="0097531A"/>
    <w:rsid w:val="0097569E"/>
    <w:rsid w:val="00975884"/>
    <w:rsid w:val="00975A1D"/>
    <w:rsid w:val="00975F29"/>
    <w:rsid w:val="00975F80"/>
    <w:rsid w:val="0097615F"/>
    <w:rsid w:val="009761F9"/>
    <w:rsid w:val="0097641F"/>
    <w:rsid w:val="009764C5"/>
    <w:rsid w:val="009764DC"/>
    <w:rsid w:val="00976564"/>
    <w:rsid w:val="0097661F"/>
    <w:rsid w:val="00976A19"/>
    <w:rsid w:val="00976B0D"/>
    <w:rsid w:val="00976E8E"/>
    <w:rsid w:val="009774AD"/>
    <w:rsid w:val="00977731"/>
    <w:rsid w:val="009777E1"/>
    <w:rsid w:val="009779E8"/>
    <w:rsid w:val="00977A6C"/>
    <w:rsid w:val="009803F2"/>
    <w:rsid w:val="00980968"/>
    <w:rsid w:val="009809B1"/>
    <w:rsid w:val="00980D5D"/>
    <w:rsid w:val="00981012"/>
    <w:rsid w:val="00981710"/>
    <w:rsid w:val="00981DAF"/>
    <w:rsid w:val="00981F79"/>
    <w:rsid w:val="00982651"/>
    <w:rsid w:val="009827E1"/>
    <w:rsid w:val="009828E0"/>
    <w:rsid w:val="00982CAA"/>
    <w:rsid w:val="00982D3D"/>
    <w:rsid w:val="00983626"/>
    <w:rsid w:val="00983AA3"/>
    <w:rsid w:val="00983CD1"/>
    <w:rsid w:val="00983FF3"/>
    <w:rsid w:val="009840B3"/>
    <w:rsid w:val="0098442B"/>
    <w:rsid w:val="0098457A"/>
    <w:rsid w:val="00984706"/>
    <w:rsid w:val="00984974"/>
    <w:rsid w:val="00984B23"/>
    <w:rsid w:val="00984E80"/>
    <w:rsid w:val="00985D8A"/>
    <w:rsid w:val="0098617B"/>
    <w:rsid w:val="00986274"/>
    <w:rsid w:val="0098681F"/>
    <w:rsid w:val="00986C38"/>
    <w:rsid w:val="00987003"/>
    <w:rsid w:val="00987415"/>
    <w:rsid w:val="00987628"/>
    <w:rsid w:val="009879D6"/>
    <w:rsid w:val="00987ABA"/>
    <w:rsid w:val="00987BB6"/>
    <w:rsid w:val="009901EB"/>
    <w:rsid w:val="009903C7"/>
    <w:rsid w:val="009905EC"/>
    <w:rsid w:val="009909CB"/>
    <w:rsid w:val="00990B7E"/>
    <w:rsid w:val="00990EBE"/>
    <w:rsid w:val="00991F90"/>
    <w:rsid w:val="0099209F"/>
    <w:rsid w:val="00992405"/>
    <w:rsid w:val="00992764"/>
    <w:rsid w:val="00992C26"/>
    <w:rsid w:val="00992E95"/>
    <w:rsid w:val="00992F2E"/>
    <w:rsid w:val="0099329C"/>
    <w:rsid w:val="009938D7"/>
    <w:rsid w:val="009939A8"/>
    <w:rsid w:val="00993CD6"/>
    <w:rsid w:val="00993D2D"/>
    <w:rsid w:val="009942C1"/>
    <w:rsid w:val="00994533"/>
    <w:rsid w:val="00994A43"/>
    <w:rsid w:val="00994A8A"/>
    <w:rsid w:val="00994B44"/>
    <w:rsid w:val="00994CDA"/>
    <w:rsid w:val="00994F69"/>
    <w:rsid w:val="0099503F"/>
    <w:rsid w:val="00995330"/>
    <w:rsid w:val="0099545B"/>
    <w:rsid w:val="0099547B"/>
    <w:rsid w:val="00995526"/>
    <w:rsid w:val="00995E0C"/>
    <w:rsid w:val="00995FB1"/>
    <w:rsid w:val="009968C4"/>
    <w:rsid w:val="00997194"/>
    <w:rsid w:val="00997418"/>
    <w:rsid w:val="009A0129"/>
    <w:rsid w:val="009A07E1"/>
    <w:rsid w:val="009A0B55"/>
    <w:rsid w:val="009A1804"/>
    <w:rsid w:val="009A1BDE"/>
    <w:rsid w:val="009A25EE"/>
    <w:rsid w:val="009A2CE2"/>
    <w:rsid w:val="009A2DDE"/>
    <w:rsid w:val="009A2F72"/>
    <w:rsid w:val="009A3256"/>
    <w:rsid w:val="009A3779"/>
    <w:rsid w:val="009A3D4C"/>
    <w:rsid w:val="009A4007"/>
    <w:rsid w:val="009A414D"/>
    <w:rsid w:val="009A4303"/>
    <w:rsid w:val="009A4575"/>
    <w:rsid w:val="009A4AD6"/>
    <w:rsid w:val="009A4E78"/>
    <w:rsid w:val="009A4F12"/>
    <w:rsid w:val="009A517E"/>
    <w:rsid w:val="009A5522"/>
    <w:rsid w:val="009A555A"/>
    <w:rsid w:val="009A584E"/>
    <w:rsid w:val="009A5887"/>
    <w:rsid w:val="009A5CB0"/>
    <w:rsid w:val="009A5D53"/>
    <w:rsid w:val="009A5E0D"/>
    <w:rsid w:val="009A612C"/>
    <w:rsid w:val="009A622A"/>
    <w:rsid w:val="009A6285"/>
    <w:rsid w:val="009A64DE"/>
    <w:rsid w:val="009A692B"/>
    <w:rsid w:val="009A7146"/>
    <w:rsid w:val="009A75CC"/>
    <w:rsid w:val="009B0494"/>
    <w:rsid w:val="009B07B7"/>
    <w:rsid w:val="009B1413"/>
    <w:rsid w:val="009B22B6"/>
    <w:rsid w:val="009B2863"/>
    <w:rsid w:val="009B2B1B"/>
    <w:rsid w:val="009B2D29"/>
    <w:rsid w:val="009B2F4A"/>
    <w:rsid w:val="009B2F59"/>
    <w:rsid w:val="009B3133"/>
    <w:rsid w:val="009B3713"/>
    <w:rsid w:val="009B493F"/>
    <w:rsid w:val="009B4FDA"/>
    <w:rsid w:val="009B51C1"/>
    <w:rsid w:val="009B5351"/>
    <w:rsid w:val="009B5B5A"/>
    <w:rsid w:val="009B5BEE"/>
    <w:rsid w:val="009B5D53"/>
    <w:rsid w:val="009B6776"/>
    <w:rsid w:val="009B6955"/>
    <w:rsid w:val="009B6BA6"/>
    <w:rsid w:val="009B6EC7"/>
    <w:rsid w:val="009B73FD"/>
    <w:rsid w:val="009C0134"/>
    <w:rsid w:val="009C03F7"/>
    <w:rsid w:val="009C0FA9"/>
    <w:rsid w:val="009C157C"/>
    <w:rsid w:val="009C186B"/>
    <w:rsid w:val="009C1CA7"/>
    <w:rsid w:val="009C211C"/>
    <w:rsid w:val="009C217D"/>
    <w:rsid w:val="009C2898"/>
    <w:rsid w:val="009C31FD"/>
    <w:rsid w:val="009C332E"/>
    <w:rsid w:val="009C335C"/>
    <w:rsid w:val="009C3476"/>
    <w:rsid w:val="009C3834"/>
    <w:rsid w:val="009C390D"/>
    <w:rsid w:val="009C3B2E"/>
    <w:rsid w:val="009C3E26"/>
    <w:rsid w:val="009C439E"/>
    <w:rsid w:val="009C46B4"/>
    <w:rsid w:val="009C487D"/>
    <w:rsid w:val="009C49A0"/>
    <w:rsid w:val="009C4F4C"/>
    <w:rsid w:val="009C54BE"/>
    <w:rsid w:val="009C592E"/>
    <w:rsid w:val="009C5A62"/>
    <w:rsid w:val="009C5BA7"/>
    <w:rsid w:val="009C5ECD"/>
    <w:rsid w:val="009C62A2"/>
    <w:rsid w:val="009C6811"/>
    <w:rsid w:val="009C6CC1"/>
    <w:rsid w:val="009C73C6"/>
    <w:rsid w:val="009C7609"/>
    <w:rsid w:val="009C772F"/>
    <w:rsid w:val="009C7B7A"/>
    <w:rsid w:val="009D00BB"/>
    <w:rsid w:val="009D06B7"/>
    <w:rsid w:val="009D096C"/>
    <w:rsid w:val="009D1059"/>
    <w:rsid w:val="009D13B5"/>
    <w:rsid w:val="009D16D6"/>
    <w:rsid w:val="009D17D1"/>
    <w:rsid w:val="009D1B4F"/>
    <w:rsid w:val="009D1CB8"/>
    <w:rsid w:val="009D1F80"/>
    <w:rsid w:val="009D2003"/>
    <w:rsid w:val="009D2D89"/>
    <w:rsid w:val="009D2DBA"/>
    <w:rsid w:val="009D30A3"/>
    <w:rsid w:val="009D3935"/>
    <w:rsid w:val="009D46EC"/>
    <w:rsid w:val="009D4CB8"/>
    <w:rsid w:val="009D5330"/>
    <w:rsid w:val="009D53B1"/>
    <w:rsid w:val="009D5486"/>
    <w:rsid w:val="009D5670"/>
    <w:rsid w:val="009D581B"/>
    <w:rsid w:val="009D5936"/>
    <w:rsid w:val="009D59B7"/>
    <w:rsid w:val="009D61E1"/>
    <w:rsid w:val="009D654E"/>
    <w:rsid w:val="009D659B"/>
    <w:rsid w:val="009D6773"/>
    <w:rsid w:val="009D67FE"/>
    <w:rsid w:val="009D6E44"/>
    <w:rsid w:val="009D7080"/>
    <w:rsid w:val="009D778A"/>
    <w:rsid w:val="009D788B"/>
    <w:rsid w:val="009D7A51"/>
    <w:rsid w:val="009D7C6B"/>
    <w:rsid w:val="009D7CB2"/>
    <w:rsid w:val="009D7ED3"/>
    <w:rsid w:val="009E0535"/>
    <w:rsid w:val="009E092B"/>
    <w:rsid w:val="009E0FCA"/>
    <w:rsid w:val="009E1107"/>
    <w:rsid w:val="009E163A"/>
    <w:rsid w:val="009E1B84"/>
    <w:rsid w:val="009E1C19"/>
    <w:rsid w:val="009E1C9E"/>
    <w:rsid w:val="009E1D51"/>
    <w:rsid w:val="009E1ED0"/>
    <w:rsid w:val="009E1F02"/>
    <w:rsid w:val="009E20A0"/>
    <w:rsid w:val="009E2116"/>
    <w:rsid w:val="009E21EE"/>
    <w:rsid w:val="009E2443"/>
    <w:rsid w:val="009E2638"/>
    <w:rsid w:val="009E2765"/>
    <w:rsid w:val="009E2894"/>
    <w:rsid w:val="009E2E0D"/>
    <w:rsid w:val="009E332E"/>
    <w:rsid w:val="009E35C3"/>
    <w:rsid w:val="009E37F8"/>
    <w:rsid w:val="009E38E7"/>
    <w:rsid w:val="009E3D29"/>
    <w:rsid w:val="009E3D51"/>
    <w:rsid w:val="009E40A1"/>
    <w:rsid w:val="009E482C"/>
    <w:rsid w:val="009E4ADB"/>
    <w:rsid w:val="009E5258"/>
    <w:rsid w:val="009E573D"/>
    <w:rsid w:val="009E57A6"/>
    <w:rsid w:val="009E59AD"/>
    <w:rsid w:val="009E5A37"/>
    <w:rsid w:val="009E5A72"/>
    <w:rsid w:val="009E5AAD"/>
    <w:rsid w:val="009E5B29"/>
    <w:rsid w:val="009E5EC4"/>
    <w:rsid w:val="009E600D"/>
    <w:rsid w:val="009E61FD"/>
    <w:rsid w:val="009E6E74"/>
    <w:rsid w:val="009E719A"/>
    <w:rsid w:val="009E73CD"/>
    <w:rsid w:val="009E7B5D"/>
    <w:rsid w:val="009F0115"/>
    <w:rsid w:val="009F015C"/>
    <w:rsid w:val="009F0965"/>
    <w:rsid w:val="009F0C4E"/>
    <w:rsid w:val="009F18F7"/>
    <w:rsid w:val="009F1ADE"/>
    <w:rsid w:val="009F1BA2"/>
    <w:rsid w:val="009F1BDB"/>
    <w:rsid w:val="009F1ED5"/>
    <w:rsid w:val="009F26E4"/>
    <w:rsid w:val="009F2EDA"/>
    <w:rsid w:val="009F3345"/>
    <w:rsid w:val="009F39BD"/>
    <w:rsid w:val="009F3A42"/>
    <w:rsid w:val="009F3BB5"/>
    <w:rsid w:val="009F423E"/>
    <w:rsid w:val="009F4339"/>
    <w:rsid w:val="009F450B"/>
    <w:rsid w:val="009F47BF"/>
    <w:rsid w:val="009F4944"/>
    <w:rsid w:val="009F4AB8"/>
    <w:rsid w:val="009F4D10"/>
    <w:rsid w:val="009F5018"/>
    <w:rsid w:val="009F51D8"/>
    <w:rsid w:val="009F532C"/>
    <w:rsid w:val="009F54BF"/>
    <w:rsid w:val="009F5A96"/>
    <w:rsid w:val="009F5C1B"/>
    <w:rsid w:val="009F629C"/>
    <w:rsid w:val="009F6C6D"/>
    <w:rsid w:val="009F6E08"/>
    <w:rsid w:val="009F6F30"/>
    <w:rsid w:val="009F7092"/>
    <w:rsid w:val="009F7905"/>
    <w:rsid w:val="009F7972"/>
    <w:rsid w:val="009F7A89"/>
    <w:rsid w:val="009F7BFE"/>
    <w:rsid w:val="009F7CD7"/>
    <w:rsid w:val="009F7E88"/>
    <w:rsid w:val="00A00680"/>
    <w:rsid w:val="00A00EC7"/>
    <w:rsid w:val="00A01021"/>
    <w:rsid w:val="00A01334"/>
    <w:rsid w:val="00A016AF"/>
    <w:rsid w:val="00A01784"/>
    <w:rsid w:val="00A0179C"/>
    <w:rsid w:val="00A0197C"/>
    <w:rsid w:val="00A01B9F"/>
    <w:rsid w:val="00A02E88"/>
    <w:rsid w:val="00A03339"/>
    <w:rsid w:val="00A035D4"/>
    <w:rsid w:val="00A03799"/>
    <w:rsid w:val="00A03CB2"/>
    <w:rsid w:val="00A04202"/>
    <w:rsid w:val="00A046AD"/>
    <w:rsid w:val="00A04975"/>
    <w:rsid w:val="00A04D03"/>
    <w:rsid w:val="00A04D4E"/>
    <w:rsid w:val="00A04EDA"/>
    <w:rsid w:val="00A05066"/>
    <w:rsid w:val="00A0555F"/>
    <w:rsid w:val="00A05595"/>
    <w:rsid w:val="00A058CA"/>
    <w:rsid w:val="00A05C98"/>
    <w:rsid w:val="00A05DBE"/>
    <w:rsid w:val="00A05E8E"/>
    <w:rsid w:val="00A05EB0"/>
    <w:rsid w:val="00A06129"/>
    <w:rsid w:val="00A06650"/>
    <w:rsid w:val="00A06922"/>
    <w:rsid w:val="00A06A08"/>
    <w:rsid w:val="00A06B8E"/>
    <w:rsid w:val="00A0747B"/>
    <w:rsid w:val="00A07A21"/>
    <w:rsid w:val="00A07DB4"/>
    <w:rsid w:val="00A07EE9"/>
    <w:rsid w:val="00A1054D"/>
    <w:rsid w:val="00A1072B"/>
    <w:rsid w:val="00A1092C"/>
    <w:rsid w:val="00A10F7C"/>
    <w:rsid w:val="00A1110A"/>
    <w:rsid w:val="00A1123E"/>
    <w:rsid w:val="00A11525"/>
    <w:rsid w:val="00A11925"/>
    <w:rsid w:val="00A11970"/>
    <w:rsid w:val="00A11A7C"/>
    <w:rsid w:val="00A11A80"/>
    <w:rsid w:val="00A12056"/>
    <w:rsid w:val="00A12202"/>
    <w:rsid w:val="00A12349"/>
    <w:rsid w:val="00A125DE"/>
    <w:rsid w:val="00A1263C"/>
    <w:rsid w:val="00A12967"/>
    <w:rsid w:val="00A12A59"/>
    <w:rsid w:val="00A13291"/>
    <w:rsid w:val="00A132A7"/>
    <w:rsid w:val="00A136C1"/>
    <w:rsid w:val="00A13AFA"/>
    <w:rsid w:val="00A141E2"/>
    <w:rsid w:val="00A1492F"/>
    <w:rsid w:val="00A14E87"/>
    <w:rsid w:val="00A150EF"/>
    <w:rsid w:val="00A15126"/>
    <w:rsid w:val="00A1521F"/>
    <w:rsid w:val="00A156DB"/>
    <w:rsid w:val="00A15843"/>
    <w:rsid w:val="00A15967"/>
    <w:rsid w:val="00A16129"/>
    <w:rsid w:val="00A16230"/>
    <w:rsid w:val="00A162D2"/>
    <w:rsid w:val="00A166C7"/>
    <w:rsid w:val="00A16E9E"/>
    <w:rsid w:val="00A171E3"/>
    <w:rsid w:val="00A1753E"/>
    <w:rsid w:val="00A175A8"/>
    <w:rsid w:val="00A175EE"/>
    <w:rsid w:val="00A177B4"/>
    <w:rsid w:val="00A17A50"/>
    <w:rsid w:val="00A17BC0"/>
    <w:rsid w:val="00A207E0"/>
    <w:rsid w:val="00A20961"/>
    <w:rsid w:val="00A20AFF"/>
    <w:rsid w:val="00A20DAE"/>
    <w:rsid w:val="00A21173"/>
    <w:rsid w:val="00A219A0"/>
    <w:rsid w:val="00A21ED4"/>
    <w:rsid w:val="00A21F19"/>
    <w:rsid w:val="00A221D5"/>
    <w:rsid w:val="00A23078"/>
    <w:rsid w:val="00A23122"/>
    <w:rsid w:val="00A23190"/>
    <w:rsid w:val="00A23739"/>
    <w:rsid w:val="00A23E14"/>
    <w:rsid w:val="00A2432D"/>
    <w:rsid w:val="00A2442D"/>
    <w:rsid w:val="00A2477E"/>
    <w:rsid w:val="00A24F7A"/>
    <w:rsid w:val="00A2567A"/>
    <w:rsid w:val="00A25D64"/>
    <w:rsid w:val="00A262A2"/>
    <w:rsid w:val="00A264DA"/>
    <w:rsid w:val="00A267A9"/>
    <w:rsid w:val="00A271E2"/>
    <w:rsid w:val="00A27272"/>
    <w:rsid w:val="00A277CE"/>
    <w:rsid w:val="00A2785E"/>
    <w:rsid w:val="00A27914"/>
    <w:rsid w:val="00A27998"/>
    <w:rsid w:val="00A27ADA"/>
    <w:rsid w:val="00A27D22"/>
    <w:rsid w:val="00A304BD"/>
    <w:rsid w:val="00A30CEA"/>
    <w:rsid w:val="00A3126C"/>
    <w:rsid w:val="00A314B9"/>
    <w:rsid w:val="00A314DA"/>
    <w:rsid w:val="00A315BD"/>
    <w:rsid w:val="00A31686"/>
    <w:rsid w:val="00A316D9"/>
    <w:rsid w:val="00A31B52"/>
    <w:rsid w:val="00A31B8C"/>
    <w:rsid w:val="00A31C68"/>
    <w:rsid w:val="00A3280F"/>
    <w:rsid w:val="00A32810"/>
    <w:rsid w:val="00A331AB"/>
    <w:rsid w:val="00A336D0"/>
    <w:rsid w:val="00A336E8"/>
    <w:rsid w:val="00A338B0"/>
    <w:rsid w:val="00A339FC"/>
    <w:rsid w:val="00A33DA6"/>
    <w:rsid w:val="00A34578"/>
    <w:rsid w:val="00A3459A"/>
    <w:rsid w:val="00A34856"/>
    <w:rsid w:val="00A3612B"/>
    <w:rsid w:val="00A365E7"/>
    <w:rsid w:val="00A367DB"/>
    <w:rsid w:val="00A36957"/>
    <w:rsid w:val="00A37021"/>
    <w:rsid w:val="00A373A0"/>
    <w:rsid w:val="00A378B3"/>
    <w:rsid w:val="00A37B7A"/>
    <w:rsid w:val="00A37EC9"/>
    <w:rsid w:val="00A406B3"/>
    <w:rsid w:val="00A4077E"/>
    <w:rsid w:val="00A40A9F"/>
    <w:rsid w:val="00A40BA7"/>
    <w:rsid w:val="00A41250"/>
    <w:rsid w:val="00A415BC"/>
    <w:rsid w:val="00A41661"/>
    <w:rsid w:val="00A41D02"/>
    <w:rsid w:val="00A41F53"/>
    <w:rsid w:val="00A42004"/>
    <w:rsid w:val="00A42024"/>
    <w:rsid w:val="00A42150"/>
    <w:rsid w:val="00A427B1"/>
    <w:rsid w:val="00A42E8E"/>
    <w:rsid w:val="00A42F3C"/>
    <w:rsid w:val="00A43089"/>
    <w:rsid w:val="00A43642"/>
    <w:rsid w:val="00A437D9"/>
    <w:rsid w:val="00A4394C"/>
    <w:rsid w:val="00A43FAE"/>
    <w:rsid w:val="00A4403E"/>
    <w:rsid w:val="00A44501"/>
    <w:rsid w:val="00A445CD"/>
    <w:rsid w:val="00A44701"/>
    <w:rsid w:val="00A44830"/>
    <w:rsid w:val="00A44C16"/>
    <w:rsid w:val="00A44D2B"/>
    <w:rsid w:val="00A459ED"/>
    <w:rsid w:val="00A46277"/>
    <w:rsid w:val="00A4667C"/>
    <w:rsid w:val="00A46694"/>
    <w:rsid w:val="00A46E41"/>
    <w:rsid w:val="00A46E74"/>
    <w:rsid w:val="00A46EEB"/>
    <w:rsid w:val="00A47545"/>
    <w:rsid w:val="00A47657"/>
    <w:rsid w:val="00A4799F"/>
    <w:rsid w:val="00A47E00"/>
    <w:rsid w:val="00A501DF"/>
    <w:rsid w:val="00A5056A"/>
    <w:rsid w:val="00A507FF"/>
    <w:rsid w:val="00A50F34"/>
    <w:rsid w:val="00A51840"/>
    <w:rsid w:val="00A519D4"/>
    <w:rsid w:val="00A52016"/>
    <w:rsid w:val="00A52665"/>
    <w:rsid w:val="00A52F8D"/>
    <w:rsid w:val="00A53B09"/>
    <w:rsid w:val="00A53CAF"/>
    <w:rsid w:val="00A53D7B"/>
    <w:rsid w:val="00A53EDD"/>
    <w:rsid w:val="00A54402"/>
    <w:rsid w:val="00A54866"/>
    <w:rsid w:val="00A5571D"/>
    <w:rsid w:val="00A55E11"/>
    <w:rsid w:val="00A5641A"/>
    <w:rsid w:val="00A5686E"/>
    <w:rsid w:val="00A568A8"/>
    <w:rsid w:val="00A56ADA"/>
    <w:rsid w:val="00A56B90"/>
    <w:rsid w:val="00A5712A"/>
    <w:rsid w:val="00A57705"/>
    <w:rsid w:val="00A577D5"/>
    <w:rsid w:val="00A57872"/>
    <w:rsid w:val="00A57B7A"/>
    <w:rsid w:val="00A60394"/>
    <w:rsid w:val="00A6040C"/>
    <w:rsid w:val="00A605E4"/>
    <w:rsid w:val="00A60B88"/>
    <w:rsid w:val="00A61279"/>
    <w:rsid w:val="00A61E58"/>
    <w:rsid w:val="00A628B4"/>
    <w:rsid w:val="00A62EBF"/>
    <w:rsid w:val="00A63062"/>
    <w:rsid w:val="00A63BBD"/>
    <w:rsid w:val="00A640C7"/>
    <w:rsid w:val="00A64373"/>
    <w:rsid w:val="00A6491D"/>
    <w:rsid w:val="00A64994"/>
    <w:rsid w:val="00A64F61"/>
    <w:rsid w:val="00A64F7B"/>
    <w:rsid w:val="00A6518B"/>
    <w:rsid w:val="00A65D44"/>
    <w:rsid w:val="00A65D5A"/>
    <w:rsid w:val="00A662CC"/>
    <w:rsid w:val="00A664F1"/>
    <w:rsid w:val="00A664F8"/>
    <w:rsid w:val="00A66EE5"/>
    <w:rsid w:val="00A66EFE"/>
    <w:rsid w:val="00A670DB"/>
    <w:rsid w:val="00A675B6"/>
    <w:rsid w:val="00A679AB"/>
    <w:rsid w:val="00A67A30"/>
    <w:rsid w:val="00A67C28"/>
    <w:rsid w:val="00A67CAE"/>
    <w:rsid w:val="00A67CDB"/>
    <w:rsid w:val="00A703FC"/>
    <w:rsid w:val="00A704B9"/>
    <w:rsid w:val="00A705F4"/>
    <w:rsid w:val="00A707B8"/>
    <w:rsid w:val="00A70E1F"/>
    <w:rsid w:val="00A70E49"/>
    <w:rsid w:val="00A70E61"/>
    <w:rsid w:val="00A70E65"/>
    <w:rsid w:val="00A71454"/>
    <w:rsid w:val="00A715FA"/>
    <w:rsid w:val="00A7162B"/>
    <w:rsid w:val="00A71DAD"/>
    <w:rsid w:val="00A71E1B"/>
    <w:rsid w:val="00A724C6"/>
    <w:rsid w:val="00A72731"/>
    <w:rsid w:val="00A727A3"/>
    <w:rsid w:val="00A72AED"/>
    <w:rsid w:val="00A72AF5"/>
    <w:rsid w:val="00A72E9A"/>
    <w:rsid w:val="00A73A31"/>
    <w:rsid w:val="00A73DC4"/>
    <w:rsid w:val="00A73FCA"/>
    <w:rsid w:val="00A74196"/>
    <w:rsid w:val="00A742CB"/>
    <w:rsid w:val="00A74BC1"/>
    <w:rsid w:val="00A74DD9"/>
    <w:rsid w:val="00A74EF6"/>
    <w:rsid w:val="00A74FE6"/>
    <w:rsid w:val="00A751E9"/>
    <w:rsid w:val="00A75B16"/>
    <w:rsid w:val="00A76190"/>
    <w:rsid w:val="00A76712"/>
    <w:rsid w:val="00A769D7"/>
    <w:rsid w:val="00A76B19"/>
    <w:rsid w:val="00A772DA"/>
    <w:rsid w:val="00A7760D"/>
    <w:rsid w:val="00A778F8"/>
    <w:rsid w:val="00A805E9"/>
    <w:rsid w:val="00A80773"/>
    <w:rsid w:val="00A80951"/>
    <w:rsid w:val="00A80B6C"/>
    <w:rsid w:val="00A80C7F"/>
    <w:rsid w:val="00A80D37"/>
    <w:rsid w:val="00A80E16"/>
    <w:rsid w:val="00A81044"/>
    <w:rsid w:val="00A81161"/>
    <w:rsid w:val="00A81DED"/>
    <w:rsid w:val="00A81DF5"/>
    <w:rsid w:val="00A81DFC"/>
    <w:rsid w:val="00A8236A"/>
    <w:rsid w:val="00A825D9"/>
    <w:rsid w:val="00A8298F"/>
    <w:rsid w:val="00A82A98"/>
    <w:rsid w:val="00A82CB1"/>
    <w:rsid w:val="00A83018"/>
    <w:rsid w:val="00A83A4F"/>
    <w:rsid w:val="00A83AC0"/>
    <w:rsid w:val="00A83AC4"/>
    <w:rsid w:val="00A83CB4"/>
    <w:rsid w:val="00A83D3D"/>
    <w:rsid w:val="00A83F45"/>
    <w:rsid w:val="00A84294"/>
    <w:rsid w:val="00A8490F"/>
    <w:rsid w:val="00A84F01"/>
    <w:rsid w:val="00A85299"/>
    <w:rsid w:val="00A85BA9"/>
    <w:rsid w:val="00A862A5"/>
    <w:rsid w:val="00A86737"/>
    <w:rsid w:val="00A868D6"/>
    <w:rsid w:val="00A86A0B"/>
    <w:rsid w:val="00A86BC7"/>
    <w:rsid w:val="00A87083"/>
    <w:rsid w:val="00A87C30"/>
    <w:rsid w:val="00A87D96"/>
    <w:rsid w:val="00A87FB5"/>
    <w:rsid w:val="00A907A3"/>
    <w:rsid w:val="00A90967"/>
    <w:rsid w:val="00A90F1B"/>
    <w:rsid w:val="00A91321"/>
    <w:rsid w:val="00A92849"/>
    <w:rsid w:val="00A92C77"/>
    <w:rsid w:val="00A93313"/>
    <w:rsid w:val="00A935F3"/>
    <w:rsid w:val="00A93672"/>
    <w:rsid w:val="00A945B3"/>
    <w:rsid w:val="00A945C0"/>
    <w:rsid w:val="00A94706"/>
    <w:rsid w:val="00A94BF0"/>
    <w:rsid w:val="00A94BF4"/>
    <w:rsid w:val="00A94D18"/>
    <w:rsid w:val="00A95245"/>
    <w:rsid w:val="00A958B5"/>
    <w:rsid w:val="00A95BDB"/>
    <w:rsid w:val="00A95DB4"/>
    <w:rsid w:val="00A96178"/>
    <w:rsid w:val="00A96E16"/>
    <w:rsid w:val="00A97041"/>
    <w:rsid w:val="00A971BE"/>
    <w:rsid w:val="00A9723D"/>
    <w:rsid w:val="00A97761"/>
    <w:rsid w:val="00AA0411"/>
    <w:rsid w:val="00AA0A89"/>
    <w:rsid w:val="00AA165F"/>
    <w:rsid w:val="00AA1E5C"/>
    <w:rsid w:val="00AA2149"/>
    <w:rsid w:val="00AA27AF"/>
    <w:rsid w:val="00AA294A"/>
    <w:rsid w:val="00AA2E73"/>
    <w:rsid w:val="00AA3495"/>
    <w:rsid w:val="00AA34EE"/>
    <w:rsid w:val="00AA3CEF"/>
    <w:rsid w:val="00AA3D59"/>
    <w:rsid w:val="00AA4505"/>
    <w:rsid w:val="00AA4727"/>
    <w:rsid w:val="00AA47F7"/>
    <w:rsid w:val="00AA4CD7"/>
    <w:rsid w:val="00AA502E"/>
    <w:rsid w:val="00AA5063"/>
    <w:rsid w:val="00AA53FD"/>
    <w:rsid w:val="00AA5473"/>
    <w:rsid w:val="00AA548C"/>
    <w:rsid w:val="00AA5622"/>
    <w:rsid w:val="00AA5700"/>
    <w:rsid w:val="00AA5C79"/>
    <w:rsid w:val="00AA5DCF"/>
    <w:rsid w:val="00AA5DD4"/>
    <w:rsid w:val="00AA6198"/>
    <w:rsid w:val="00AA65F1"/>
    <w:rsid w:val="00AA6605"/>
    <w:rsid w:val="00AA6D38"/>
    <w:rsid w:val="00AA7851"/>
    <w:rsid w:val="00AB0279"/>
    <w:rsid w:val="00AB0C47"/>
    <w:rsid w:val="00AB0C49"/>
    <w:rsid w:val="00AB0C8B"/>
    <w:rsid w:val="00AB1051"/>
    <w:rsid w:val="00AB1492"/>
    <w:rsid w:val="00AB1533"/>
    <w:rsid w:val="00AB1887"/>
    <w:rsid w:val="00AB1FFC"/>
    <w:rsid w:val="00AB20C3"/>
    <w:rsid w:val="00AB2A6B"/>
    <w:rsid w:val="00AB2DCE"/>
    <w:rsid w:val="00AB3039"/>
    <w:rsid w:val="00AB3065"/>
    <w:rsid w:val="00AB3433"/>
    <w:rsid w:val="00AB3533"/>
    <w:rsid w:val="00AB37EB"/>
    <w:rsid w:val="00AB3890"/>
    <w:rsid w:val="00AB3A9E"/>
    <w:rsid w:val="00AB3E03"/>
    <w:rsid w:val="00AB464C"/>
    <w:rsid w:val="00AB4AD6"/>
    <w:rsid w:val="00AB500A"/>
    <w:rsid w:val="00AB514C"/>
    <w:rsid w:val="00AB51FB"/>
    <w:rsid w:val="00AB55C4"/>
    <w:rsid w:val="00AB5689"/>
    <w:rsid w:val="00AB56E1"/>
    <w:rsid w:val="00AB5813"/>
    <w:rsid w:val="00AB59F4"/>
    <w:rsid w:val="00AB5F6F"/>
    <w:rsid w:val="00AB606F"/>
    <w:rsid w:val="00AB61A7"/>
    <w:rsid w:val="00AB6784"/>
    <w:rsid w:val="00AB6885"/>
    <w:rsid w:val="00AB7230"/>
    <w:rsid w:val="00AB7AA7"/>
    <w:rsid w:val="00AB7AEF"/>
    <w:rsid w:val="00AC0181"/>
    <w:rsid w:val="00AC039C"/>
    <w:rsid w:val="00AC05AE"/>
    <w:rsid w:val="00AC0A7D"/>
    <w:rsid w:val="00AC0B77"/>
    <w:rsid w:val="00AC0D88"/>
    <w:rsid w:val="00AC0E55"/>
    <w:rsid w:val="00AC0F9E"/>
    <w:rsid w:val="00AC0FA0"/>
    <w:rsid w:val="00AC14B9"/>
    <w:rsid w:val="00AC16CC"/>
    <w:rsid w:val="00AC189A"/>
    <w:rsid w:val="00AC1D09"/>
    <w:rsid w:val="00AC1D60"/>
    <w:rsid w:val="00AC1DFF"/>
    <w:rsid w:val="00AC1E08"/>
    <w:rsid w:val="00AC1ECF"/>
    <w:rsid w:val="00AC1F0E"/>
    <w:rsid w:val="00AC1FAC"/>
    <w:rsid w:val="00AC238E"/>
    <w:rsid w:val="00AC245C"/>
    <w:rsid w:val="00AC2658"/>
    <w:rsid w:val="00AC2B2A"/>
    <w:rsid w:val="00AC309E"/>
    <w:rsid w:val="00AC324D"/>
    <w:rsid w:val="00AC3288"/>
    <w:rsid w:val="00AC36AE"/>
    <w:rsid w:val="00AC37B5"/>
    <w:rsid w:val="00AC398F"/>
    <w:rsid w:val="00AC3E75"/>
    <w:rsid w:val="00AC427C"/>
    <w:rsid w:val="00AC43C6"/>
    <w:rsid w:val="00AC4769"/>
    <w:rsid w:val="00AC47A8"/>
    <w:rsid w:val="00AC48D2"/>
    <w:rsid w:val="00AC4C14"/>
    <w:rsid w:val="00AC58C9"/>
    <w:rsid w:val="00AC59CC"/>
    <w:rsid w:val="00AC5BA3"/>
    <w:rsid w:val="00AC6C30"/>
    <w:rsid w:val="00AC6E2F"/>
    <w:rsid w:val="00AC74CF"/>
    <w:rsid w:val="00AC77FB"/>
    <w:rsid w:val="00AC7F2B"/>
    <w:rsid w:val="00AD0226"/>
    <w:rsid w:val="00AD034D"/>
    <w:rsid w:val="00AD0F48"/>
    <w:rsid w:val="00AD15A0"/>
    <w:rsid w:val="00AD16C5"/>
    <w:rsid w:val="00AD1AD1"/>
    <w:rsid w:val="00AD1D6C"/>
    <w:rsid w:val="00AD1FAF"/>
    <w:rsid w:val="00AD25B1"/>
    <w:rsid w:val="00AD26B9"/>
    <w:rsid w:val="00AD2E13"/>
    <w:rsid w:val="00AD31AA"/>
    <w:rsid w:val="00AD3272"/>
    <w:rsid w:val="00AD3878"/>
    <w:rsid w:val="00AD3D7E"/>
    <w:rsid w:val="00AD430D"/>
    <w:rsid w:val="00AD4A77"/>
    <w:rsid w:val="00AD4C72"/>
    <w:rsid w:val="00AD59E4"/>
    <w:rsid w:val="00AD5AD7"/>
    <w:rsid w:val="00AD5E62"/>
    <w:rsid w:val="00AD6238"/>
    <w:rsid w:val="00AD63DD"/>
    <w:rsid w:val="00AD6468"/>
    <w:rsid w:val="00AD6905"/>
    <w:rsid w:val="00AD6A0C"/>
    <w:rsid w:val="00AD6E54"/>
    <w:rsid w:val="00AD72B0"/>
    <w:rsid w:val="00AD7549"/>
    <w:rsid w:val="00AD75C9"/>
    <w:rsid w:val="00AD7699"/>
    <w:rsid w:val="00AD7977"/>
    <w:rsid w:val="00AD79BC"/>
    <w:rsid w:val="00AD7A4F"/>
    <w:rsid w:val="00AE08F3"/>
    <w:rsid w:val="00AE125C"/>
    <w:rsid w:val="00AE13D1"/>
    <w:rsid w:val="00AE141C"/>
    <w:rsid w:val="00AE14E6"/>
    <w:rsid w:val="00AE1559"/>
    <w:rsid w:val="00AE16FB"/>
    <w:rsid w:val="00AE19EE"/>
    <w:rsid w:val="00AE1C03"/>
    <w:rsid w:val="00AE2009"/>
    <w:rsid w:val="00AE202B"/>
    <w:rsid w:val="00AE2035"/>
    <w:rsid w:val="00AE21C9"/>
    <w:rsid w:val="00AE21D6"/>
    <w:rsid w:val="00AE239D"/>
    <w:rsid w:val="00AE244B"/>
    <w:rsid w:val="00AE25FD"/>
    <w:rsid w:val="00AE2626"/>
    <w:rsid w:val="00AE266D"/>
    <w:rsid w:val="00AE29A6"/>
    <w:rsid w:val="00AE2DB9"/>
    <w:rsid w:val="00AE2E2D"/>
    <w:rsid w:val="00AE2E44"/>
    <w:rsid w:val="00AE2F95"/>
    <w:rsid w:val="00AE3025"/>
    <w:rsid w:val="00AE3111"/>
    <w:rsid w:val="00AE3221"/>
    <w:rsid w:val="00AE327E"/>
    <w:rsid w:val="00AE37CB"/>
    <w:rsid w:val="00AE381B"/>
    <w:rsid w:val="00AE39CE"/>
    <w:rsid w:val="00AE3F54"/>
    <w:rsid w:val="00AE405C"/>
    <w:rsid w:val="00AE4790"/>
    <w:rsid w:val="00AE4A98"/>
    <w:rsid w:val="00AE5E3C"/>
    <w:rsid w:val="00AE606D"/>
    <w:rsid w:val="00AE6393"/>
    <w:rsid w:val="00AE7631"/>
    <w:rsid w:val="00AE7706"/>
    <w:rsid w:val="00AE784C"/>
    <w:rsid w:val="00AE7D04"/>
    <w:rsid w:val="00AE7D11"/>
    <w:rsid w:val="00AF0009"/>
    <w:rsid w:val="00AF02FA"/>
    <w:rsid w:val="00AF03AF"/>
    <w:rsid w:val="00AF06AA"/>
    <w:rsid w:val="00AF0885"/>
    <w:rsid w:val="00AF0A2C"/>
    <w:rsid w:val="00AF1896"/>
    <w:rsid w:val="00AF19D0"/>
    <w:rsid w:val="00AF1C8E"/>
    <w:rsid w:val="00AF2123"/>
    <w:rsid w:val="00AF2843"/>
    <w:rsid w:val="00AF2BCE"/>
    <w:rsid w:val="00AF2D48"/>
    <w:rsid w:val="00AF2E9A"/>
    <w:rsid w:val="00AF3338"/>
    <w:rsid w:val="00AF33F4"/>
    <w:rsid w:val="00AF39C7"/>
    <w:rsid w:val="00AF3C94"/>
    <w:rsid w:val="00AF493C"/>
    <w:rsid w:val="00AF508F"/>
    <w:rsid w:val="00AF55C2"/>
    <w:rsid w:val="00AF566C"/>
    <w:rsid w:val="00AF58C7"/>
    <w:rsid w:val="00AF58F1"/>
    <w:rsid w:val="00AF5D28"/>
    <w:rsid w:val="00AF5EB1"/>
    <w:rsid w:val="00AF6369"/>
    <w:rsid w:val="00AF67CB"/>
    <w:rsid w:val="00AF71EC"/>
    <w:rsid w:val="00AF7212"/>
    <w:rsid w:val="00AF7300"/>
    <w:rsid w:val="00AF7777"/>
    <w:rsid w:val="00AF78EA"/>
    <w:rsid w:val="00AF7971"/>
    <w:rsid w:val="00AF7D26"/>
    <w:rsid w:val="00AF7D31"/>
    <w:rsid w:val="00B008CE"/>
    <w:rsid w:val="00B00997"/>
    <w:rsid w:val="00B00A80"/>
    <w:rsid w:val="00B00D7D"/>
    <w:rsid w:val="00B011F7"/>
    <w:rsid w:val="00B01970"/>
    <w:rsid w:val="00B01E2C"/>
    <w:rsid w:val="00B02310"/>
    <w:rsid w:val="00B02681"/>
    <w:rsid w:val="00B029B0"/>
    <w:rsid w:val="00B02C40"/>
    <w:rsid w:val="00B02EA3"/>
    <w:rsid w:val="00B03BBC"/>
    <w:rsid w:val="00B03FA1"/>
    <w:rsid w:val="00B045AA"/>
    <w:rsid w:val="00B045F4"/>
    <w:rsid w:val="00B05019"/>
    <w:rsid w:val="00B056C1"/>
    <w:rsid w:val="00B05DA8"/>
    <w:rsid w:val="00B05F35"/>
    <w:rsid w:val="00B06863"/>
    <w:rsid w:val="00B06A10"/>
    <w:rsid w:val="00B06E2D"/>
    <w:rsid w:val="00B06F2D"/>
    <w:rsid w:val="00B0745A"/>
    <w:rsid w:val="00B075DD"/>
    <w:rsid w:val="00B07F2E"/>
    <w:rsid w:val="00B10116"/>
    <w:rsid w:val="00B1063F"/>
    <w:rsid w:val="00B108BC"/>
    <w:rsid w:val="00B10904"/>
    <w:rsid w:val="00B10D8A"/>
    <w:rsid w:val="00B10E52"/>
    <w:rsid w:val="00B1130F"/>
    <w:rsid w:val="00B117C5"/>
    <w:rsid w:val="00B11B0E"/>
    <w:rsid w:val="00B11D5B"/>
    <w:rsid w:val="00B11F5B"/>
    <w:rsid w:val="00B12689"/>
    <w:rsid w:val="00B12F04"/>
    <w:rsid w:val="00B134EE"/>
    <w:rsid w:val="00B1352C"/>
    <w:rsid w:val="00B1426D"/>
    <w:rsid w:val="00B145A7"/>
    <w:rsid w:val="00B14A81"/>
    <w:rsid w:val="00B14B32"/>
    <w:rsid w:val="00B14B5C"/>
    <w:rsid w:val="00B14D4A"/>
    <w:rsid w:val="00B14F5B"/>
    <w:rsid w:val="00B14FFD"/>
    <w:rsid w:val="00B1502E"/>
    <w:rsid w:val="00B15358"/>
    <w:rsid w:val="00B156F1"/>
    <w:rsid w:val="00B159C0"/>
    <w:rsid w:val="00B15D95"/>
    <w:rsid w:val="00B15E95"/>
    <w:rsid w:val="00B15FBC"/>
    <w:rsid w:val="00B16353"/>
    <w:rsid w:val="00B163C2"/>
    <w:rsid w:val="00B16A66"/>
    <w:rsid w:val="00B16B7B"/>
    <w:rsid w:val="00B16D8F"/>
    <w:rsid w:val="00B16DA3"/>
    <w:rsid w:val="00B16E85"/>
    <w:rsid w:val="00B16FA8"/>
    <w:rsid w:val="00B17065"/>
    <w:rsid w:val="00B171FA"/>
    <w:rsid w:val="00B174CF"/>
    <w:rsid w:val="00B177DC"/>
    <w:rsid w:val="00B178D6"/>
    <w:rsid w:val="00B17C17"/>
    <w:rsid w:val="00B17FA7"/>
    <w:rsid w:val="00B2003A"/>
    <w:rsid w:val="00B2101A"/>
    <w:rsid w:val="00B21545"/>
    <w:rsid w:val="00B2186E"/>
    <w:rsid w:val="00B21F89"/>
    <w:rsid w:val="00B22031"/>
    <w:rsid w:val="00B22688"/>
    <w:rsid w:val="00B228B5"/>
    <w:rsid w:val="00B22AF0"/>
    <w:rsid w:val="00B22B42"/>
    <w:rsid w:val="00B22C2E"/>
    <w:rsid w:val="00B232AC"/>
    <w:rsid w:val="00B2347C"/>
    <w:rsid w:val="00B23567"/>
    <w:rsid w:val="00B23973"/>
    <w:rsid w:val="00B23B12"/>
    <w:rsid w:val="00B2422E"/>
    <w:rsid w:val="00B2460B"/>
    <w:rsid w:val="00B2461B"/>
    <w:rsid w:val="00B2596B"/>
    <w:rsid w:val="00B259F1"/>
    <w:rsid w:val="00B25CB5"/>
    <w:rsid w:val="00B260D0"/>
    <w:rsid w:val="00B26208"/>
    <w:rsid w:val="00B26338"/>
    <w:rsid w:val="00B2636C"/>
    <w:rsid w:val="00B265BD"/>
    <w:rsid w:val="00B26637"/>
    <w:rsid w:val="00B270F8"/>
    <w:rsid w:val="00B2741F"/>
    <w:rsid w:val="00B27D8E"/>
    <w:rsid w:val="00B30117"/>
    <w:rsid w:val="00B30389"/>
    <w:rsid w:val="00B3058A"/>
    <w:rsid w:val="00B306FA"/>
    <w:rsid w:val="00B30A79"/>
    <w:rsid w:val="00B30BB9"/>
    <w:rsid w:val="00B30BF1"/>
    <w:rsid w:val="00B310AC"/>
    <w:rsid w:val="00B314DB"/>
    <w:rsid w:val="00B3161A"/>
    <w:rsid w:val="00B3193E"/>
    <w:rsid w:val="00B3241E"/>
    <w:rsid w:val="00B327F6"/>
    <w:rsid w:val="00B32841"/>
    <w:rsid w:val="00B32CAF"/>
    <w:rsid w:val="00B33712"/>
    <w:rsid w:val="00B346E7"/>
    <w:rsid w:val="00B34776"/>
    <w:rsid w:val="00B34E68"/>
    <w:rsid w:val="00B34F5A"/>
    <w:rsid w:val="00B352C9"/>
    <w:rsid w:val="00B35301"/>
    <w:rsid w:val="00B35FA0"/>
    <w:rsid w:val="00B360F2"/>
    <w:rsid w:val="00B3621D"/>
    <w:rsid w:val="00B36479"/>
    <w:rsid w:val="00B366F4"/>
    <w:rsid w:val="00B36923"/>
    <w:rsid w:val="00B36BC3"/>
    <w:rsid w:val="00B36CE0"/>
    <w:rsid w:val="00B36F35"/>
    <w:rsid w:val="00B3702C"/>
    <w:rsid w:val="00B375C8"/>
    <w:rsid w:val="00B37915"/>
    <w:rsid w:val="00B37D55"/>
    <w:rsid w:val="00B37E3D"/>
    <w:rsid w:val="00B403ED"/>
    <w:rsid w:val="00B40823"/>
    <w:rsid w:val="00B4099D"/>
    <w:rsid w:val="00B40CAA"/>
    <w:rsid w:val="00B41145"/>
    <w:rsid w:val="00B41209"/>
    <w:rsid w:val="00B41223"/>
    <w:rsid w:val="00B41730"/>
    <w:rsid w:val="00B4192D"/>
    <w:rsid w:val="00B419DD"/>
    <w:rsid w:val="00B41B3E"/>
    <w:rsid w:val="00B424B2"/>
    <w:rsid w:val="00B42847"/>
    <w:rsid w:val="00B4286E"/>
    <w:rsid w:val="00B42B07"/>
    <w:rsid w:val="00B42D23"/>
    <w:rsid w:val="00B43086"/>
    <w:rsid w:val="00B432F7"/>
    <w:rsid w:val="00B433F8"/>
    <w:rsid w:val="00B43D94"/>
    <w:rsid w:val="00B43E8D"/>
    <w:rsid w:val="00B4400F"/>
    <w:rsid w:val="00B4403B"/>
    <w:rsid w:val="00B4437C"/>
    <w:rsid w:val="00B445CB"/>
    <w:rsid w:val="00B449BE"/>
    <w:rsid w:val="00B45163"/>
    <w:rsid w:val="00B455CB"/>
    <w:rsid w:val="00B45BB2"/>
    <w:rsid w:val="00B46244"/>
    <w:rsid w:val="00B463B5"/>
    <w:rsid w:val="00B46CC7"/>
    <w:rsid w:val="00B47767"/>
    <w:rsid w:val="00B47B09"/>
    <w:rsid w:val="00B50024"/>
    <w:rsid w:val="00B50104"/>
    <w:rsid w:val="00B501C8"/>
    <w:rsid w:val="00B50A28"/>
    <w:rsid w:val="00B50CF1"/>
    <w:rsid w:val="00B5146B"/>
    <w:rsid w:val="00B51758"/>
    <w:rsid w:val="00B5175C"/>
    <w:rsid w:val="00B51A4D"/>
    <w:rsid w:val="00B51E14"/>
    <w:rsid w:val="00B51F08"/>
    <w:rsid w:val="00B52386"/>
    <w:rsid w:val="00B52529"/>
    <w:rsid w:val="00B528FE"/>
    <w:rsid w:val="00B52D46"/>
    <w:rsid w:val="00B53857"/>
    <w:rsid w:val="00B53973"/>
    <w:rsid w:val="00B53985"/>
    <w:rsid w:val="00B53DD2"/>
    <w:rsid w:val="00B53DF3"/>
    <w:rsid w:val="00B541F3"/>
    <w:rsid w:val="00B543B6"/>
    <w:rsid w:val="00B54408"/>
    <w:rsid w:val="00B5443A"/>
    <w:rsid w:val="00B547A4"/>
    <w:rsid w:val="00B547FD"/>
    <w:rsid w:val="00B5483C"/>
    <w:rsid w:val="00B54880"/>
    <w:rsid w:val="00B54A0E"/>
    <w:rsid w:val="00B54A12"/>
    <w:rsid w:val="00B55828"/>
    <w:rsid w:val="00B56110"/>
    <w:rsid w:val="00B56157"/>
    <w:rsid w:val="00B56610"/>
    <w:rsid w:val="00B56AC7"/>
    <w:rsid w:val="00B56EDA"/>
    <w:rsid w:val="00B575F5"/>
    <w:rsid w:val="00B57898"/>
    <w:rsid w:val="00B57FA0"/>
    <w:rsid w:val="00B601E4"/>
    <w:rsid w:val="00B60617"/>
    <w:rsid w:val="00B60B9F"/>
    <w:rsid w:val="00B60C79"/>
    <w:rsid w:val="00B60CD7"/>
    <w:rsid w:val="00B60D84"/>
    <w:rsid w:val="00B610CF"/>
    <w:rsid w:val="00B61309"/>
    <w:rsid w:val="00B61564"/>
    <w:rsid w:val="00B619BD"/>
    <w:rsid w:val="00B61B43"/>
    <w:rsid w:val="00B61D12"/>
    <w:rsid w:val="00B629D3"/>
    <w:rsid w:val="00B62BBD"/>
    <w:rsid w:val="00B62BCF"/>
    <w:rsid w:val="00B63013"/>
    <w:rsid w:val="00B631DE"/>
    <w:rsid w:val="00B6362E"/>
    <w:rsid w:val="00B639BE"/>
    <w:rsid w:val="00B63D7A"/>
    <w:rsid w:val="00B63FB1"/>
    <w:rsid w:val="00B641D3"/>
    <w:rsid w:val="00B6427A"/>
    <w:rsid w:val="00B642CD"/>
    <w:rsid w:val="00B647DC"/>
    <w:rsid w:val="00B64FAA"/>
    <w:rsid w:val="00B65104"/>
    <w:rsid w:val="00B6526D"/>
    <w:rsid w:val="00B654BB"/>
    <w:rsid w:val="00B658B6"/>
    <w:rsid w:val="00B6591D"/>
    <w:rsid w:val="00B65C30"/>
    <w:rsid w:val="00B6655F"/>
    <w:rsid w:val="00B665DE"/>
    <w:rsid w:val="00B669D1"/>
    <w:rsid w:val="00B66D2E"/>
    <w:rsid w:val="00B679DC"/>
    <w:rsid w:val="00B70017"/>
    <w:rsid w:val="00B7002B"/>
    <w:rsid w:val="00B702D0"/>
    <w:rsid w:val="00B70499"/>
    <w:rsid w:val="00B707B1"/>
    <w:rsid w:val="00B708FE"/>
    <w:rsid w:val="00B7094A"/>
    <w:rsid w:val="00B70998"/>
    <w:rsid w:val="00B70EA3"/>
    <w:rsid w:val="00B70FDF"/>
    <w:rsid w:val="00B71214"/>
    <w:rsid w:val="00B7148C"/>
    <w:rsid w:val="00B715B9"/>
    <w:rsid w:val="00B71988"/>
    <w:rsid w:val="00B71B0F"/>
    <w:rsid w:val="00B71BEF"/>
    <w:rsid w:val="00B71C92"/>
    <w:rsid w:val="00B71F61"/>
    <w:rsid w:val="00B725A8"/>
    <w:rsid w:val="00B7260F"/>
    <w:rsid w:val="00B72A1F"/>
    <w:rsid w:val="00B72BE6"/>
    <w:rsid w:val="00B73055"/>
    <w:rsid w:val="00B73158"/>
    <w:rsid w:val="00B73A16"/>
    <w:rsid w:val="00B73B09"/>
    <w:rsid w:val="00B73DEC"/>
    <w:rsid w:val="00B743B2"/>
    <w:rsid w:val="00B74DD8"/>
    <w:rsid w:val="00B74F39"/>
    <w:rsid w:val="00B7507D"/>
    <w:rsid w:val="00B75397"/>
    <w:rsid w:val="00B754B9"/>
    <w:rsid w:val="00B7599E"/>
    <w:rsid w:val="00B75CF2"/>
    <w:rsid w:val="00B75E70"/>
    <w:rsid w:val="00B76263"/>
    <w:rsid w:val="00B768CC"/>
    <w:rsid w:val="00B76CDD"/>
    <w:rsid w:val="00B76D5D"/>
    <w:rsid w:val="00B76DE3"/>
    <w:rsid w:val="00B77204"/>
    <w:rsid w:val="00B7748B"/>
    <w:rsid w:val="00B774DB"/>
    <w:rsid w:val="00B777FC"/>
    <w:rsid w:val="00B77F72"/>
    <w:rsid w:val="00B77F74"/>
    <w:rsid w:val="00B802B9"/>
    <w:rsid w:val="00B80441"/>
    <w:rsid w:val="00B80610"/>
    <w:rsid w:val="00B808DB"/>
    <w:rsid w:val="00B80A43"/>
    <w:rsid w:val="00B80E81"/>
    <w:rsid w:val="00B81672"/>
    <w:rsid w:val="00B817AD"/>
    <w:rsid w:val="00B818EB"/>
    <w:rsid w:val="00B81D80"/>
    <w:rsid w:val="00B81E8F"/>
    <w:rsid w:val="00B82CB7"/>
    <w:rsid w:val="00B83254"/>
    <w:rsid w:val="00B832E8"/>
    <w:rsid w:val="00B83C11"/>
    <w:rsid w:val="00B83DEC"/>
    <w:rsid w:val="00B83DFB"/>
    <w:rsid w:val="00B8405A"/>
    <w:rsid w:val="00B846A7"/>
    <w:rsid w:val="00B847A3"/>
    <w:rsid w:val="00B84AB9"/>
    <w:rsid w:val="00B84B19"/>
    <w:rsid w:val="00B84C24"/>
    <w:rsid w:val="00B8542B"/>
    <w:rsid w:val="00B8558C"/>
    <w:rsid w:val="00B86107"/>
    <w:rsid w:val="00B8623F"/>
    <w:rsid w:val="00B8644C"/>
    <w:rsid w:val="00B86930"/>
    <w:rsid w:val="00B86C4C"/>
    <w:rsid w:val="00B86E85"/>
    <w:rsid w:val="00B875E3"/>
    <w:rsid w:val="00B87897"/>
    <w:rsid w:val="00B87BE6"/>
    <w:rsid w:val="00B903BB"/>
    <w:rsid w:val="00B90C98"/>
    <w:rsid w:val="00B90E3B"/>
    <w:rsid w:val="00B9115C"/>
    <w:rsid w:val="00B91377"/>
    <w:rsid w:val="00B9151F"/>
    <w:rsid w:val="00B9236B"/>
    <w:rsid w:val="00B9279E"/>
    <w:rsid w:val="00B92869"/>
    <w:rsid w:val="00B92AA6"/>
    <w:rsid w:val="00B92C1E"/>
    <w:rsid w:val="00B92D39"/>
    <w:rsid w:val="00B92E2A"/>
    <w:rsid w:val="00B93364"/>
    <w:rsid w:val="00B93B6F"/>
    <w:rsid w:val="00B93EE4"/>
    <w:rsid w:val="00B941B4"/>
    <w:rsid w:val="00B94202"/>
    <w:rsid w:val="00B942E5"/>
    <w:rsid w:val="00B94691"/>
    <w:rsid w:val="00B9471A"/>
    <w:rsid w:val="00B94A6D"/>
    <w:rsid w:val="00B94F72"/>
    <w:rsid w:val="00B953CE"/>
    <w:rsid w:val="00B955D4"/>
    <w:rsid w:val="00B95DD2"/>
    <w:rsid w:val="00B95E06"/>
    <w:rsid w:val="00B966EC"/>
    <w:rsid w:val="00B96941"/>
    <w:rsid w:val="00B96CA5"/>
    <w:rsid w:val="00B96E46"/>
    <w:rsid w:val="00B9779C"/>
    <w:rsid w:val="00B97802"/>
    <w:rsid w:val="00B97DFF"/>
    <w:rsid w:val="00BA03AE"/>
    <w:rsid w:val="00BA04A7"/>
    <w:rsid w:val="00BA0553"/>
    <w:rsid w:val="00BA0931"/>
    <w:rsid w:val="00BA0E79"/>
    <w:rsid w:val="00BA1A63"/>
    <w:rsid w:val="00BA2367"/>
    <w:rsid w:val="00BA2450"/>
    <w:rsid w:val="00BA2A96"/>
    <w:rsid w:val="00BA3112"/>
    <w:rsid w:val="00BA326D"/>
    <w:rsid w:val="00BA32BB"/>
    <w:rsid w:val="00BA3371"/>
    <w:rsid w:val="00BA350C"/>
    <w:rsid w:val="00BA3654"/>
    <w:rsid w:val="00BA3FF1"/>
    <w:rsid w:val="00BA42FF"/>
    <w:rsid w:val="00BA459C"/>
    <w:rsid w:val="00BA4804"/>
    <w:rsid w:val="00BA4E1B"/>
    <w:rsid w:val="00BA4E35"/>
    <w:rsid w:val="00BA4EA7"/>
    <w:rsid w:val="00BA5B86"/>
    <w:rsid w:val="00BA5CC1"/>
    <w:rsid w:val="00BA5E44"/>
    <w:rsid w:val="00BA5E6F"/>
    <w:rsid w:val="00BA7389"/>
    <w:rsid w:val="00BA77D5"/>
    <w:rsid w:val="00BA7846"/>
    <w:rsid w:val="00BA7B01"/>
    <w:rsid w:val="00BB00ED"/>
    <w:rsid w:val="00BB0573"/>
    <w:rsid w:val="00BB088C"/>
    <w:rsid w:val="00BB0D01"/>
    <w:rsid w:val="00BB0FBF"/>
    <w:rsid w:val="00BB19AF"/>
    <w:rsid w:val="00BB20BE"/>
    <w:rsid w:val="00BB250D"/>
    <w:rsid w:val="00BB2B91"/>
    <w:rsid w:val="00BB36F1"/>
    <w:rsid w:val="00BB3AE1"/>
    <w:rsid w:val="00BB3FB1"/>
    <w:rsid w:val="00BB41D8"/>
    <w:rsid w:val="00BB449B"/>
    <w:rsid w:val="00BB44F4"/>
    <w:rsid w:val="00BB47EF"/>
    <w:rsid w:val="00BB48A1"/>
    <w:rsid w:val="00BB49E4"/>
    <w:rsid w:val="00BB4A18"/>
    <w:rsid w:val="00BB4AA2"/>
    <w:rsid w:val="00BB55DC"/>
    <w:rsid w:val="00BB595B"/>
    <w:rsid w:val="00BB5BF2"/>
    <w:rsid w:val="00BB5C53"/>
    <w:rsid w:val="00BB5C81"/>
    <w:rsid w:val="00BB620C"/>
    <w:rsid w:val="00BB63B1"/>
    <w:rsid w:val="00BB64AE"/>
    <w:rsid w:val="00BB6973"/>
    <w:rsid w:val="00BB6CEB"/>
    <w:rsid w:val="00BB707E"/>
    <w:rsid w:val="00BB7696"/>
    <w:rsid w:val="00BB78C5"/>
    <w:rsid w:val="00BC0A39"/>
    <w:rsid w:val="00BC111E"/>
    <w:rsid w:val="00BC153E"/>
    <w:rsid w:val="00BC19B3"/>
    <w:rsid w:val="00BC1B4E"/>
    <w:rsid w:val="00BC23A2"/>
    <w:rsid w:val="00BC26DE"/>
    <w:rsid w:val="00BC28AE"/>
    <w:rsid w:val="00BC2A62"/>
    <w:rsid w:val="00BC33F2"/>
    <w:rsid w:val="00BC356E"/>
    <w:rsid w:val="00BC3C25"/>
    <w:rsid w:val="00BC3FEE"/>
    <w:rsid w:val="00BC4105"/>
    <w:rsid w:val="00BC4968"/>
    <w:rsid w:val="00BC4B32"/>
    <w:rsid w:val="00BC516B"/>
    <w:rsid w:val="00BC51E7"/>
    <w:rsid w:val="00BC540B"/>
    <w:rsid w:val="00BC5725"/>
    <w:rsid w:val="00BC586C"/>
    <w:rsid w:val="00BC5956"/>
    <w:rsid w:val="00BC6006"/>
    <w:rsid w:val="00BC66D4"/>
    <w:rsid w:val="00BC6728"/>
    <w:rsid w:val="00BC7434"/>
    <w:rsid w:val="00BC79F1"/>
    <w:rsid w:val="00BC7AA3"/>
    <w:rsid w:val="00BC7BBF"/>
    <w:rsid w:val="00BD04BD"/>
    <w:rsid w:val="00BD04FA"/>
    <w:rsid w:val="00BD0712"/>
    <w:rsid w:val="00BD0D41"/>
    <w:rsid w:val="00BD17CA"/>
    <w:rsid w:val="00BD1A9E"/>
    <w:rsid w:val="00BD1C5F"/>
    <w:rsid w:val="00BD1D09"/>
    <w:rsid w:val="00BD1FE0"/>
    <w:rsid w:val="00BD2454"/>
    <w:rsid w:val="00BD259C"/>
    <w:rsid w:val="00BD2D54"/>
    <w:rsid w:val="00BD3058"/>
    <w:rsid w:val="00BD31DD"/>
    <w:rsid w:val="00BD3900"/>
    <w:rsid w:val="00BD3B6A"/>
    <w:rsid w:val="00BD3F53"/>
    <w:rsid w:val="00BD42EB"/>
    <w:rsid w:val="00BD4940"/>
    <w:rsid w:val="00BD4CED"/>
    <w:rsid w:val="00BD5105"/>
    <w:rsid w:val="00BD539D"/>
    <w:rsid w:val="00BD580F"/>
    <w:rsid w:val="00BD5FD6"/>
    <w:rsid w:val="00BD6962"/>
    <w:rsid w:val="00BD6AEB"/>
    <w:rsid w:val="00BD6D75"/>
    <w:rsid w:val="00BD6E8E"/>
    <w:rsid w:val="00BD6F76"/>
    <w:rsid w:val="00BD6FDE"/>
    <w:rsid w:val="00BD730A"/>
    <w:rsid w:val="00BD7450"/>
    <w:rsid w:val="00BD7640"/>
    <w:rsid w:val="00BD783F"/>
    <w:rsid w:val="00BD78ED"/>
    <w:rsid w:val="00BE00A6"/>
    <w:rsid w:val="00BE01B1"/>
    <w:rsid w:val="00BE0202"/>
    <w:rsid w:val="00BE02F1"/>
    <w:rsid w:val="00BE040C"/>
    <w:rsid w:val="00BE0619"/>
    <w:rsid w:val="00BE077D"/>
    <w:rsid w:val="00BE08FE"/>
    <w:rsid w:val="00BE0C29"/>
    <w:rsid w:val="00BE0E25"/>
    <w:rsid w:val="00BE1462"/>
    <w:rsid w:val="00BE154E"/>
    <w:rsid w:val="00BE15CC"/>
    <w:rsid w:val="00BE1647"/>
    <w:rsid w:val="00BE164F"/>
    <w:rsid w:val="00BE181B"/>
    <w:rsid w:val="00BE1AE7"/>
    <w:rsid w:val="00BE1B75"/>
    <w:rsid w:val="00BE2383"/>
    <w:rsid w:val="00BE25E3"/>
    <w:rsid w:val="00BE2681"/>
    <w:rsid w:val="00BE2766"/>
    <w:rsid w:val="00BE2DB9"/>
    <w:rsid w:val="00BE3314"/>
    <w:rsid w:val="00BE3A3E"/>
    <w:rsid w:val="00BE47F7"/>
    <w:rsid w:val="00BE48AF"/>
    <w:rsid w:val="00BE4C79"/>
    <w:rsid w:val="00BE4E8E"/>
    <w:rsid w:val="00BE54DC"/>
    <w:rsid w:val="00BE54EF"/>
    <w:rsid w:val="00BE5A4C"/>
    <w:rsid w:val="00BE602B"/>
    <w:rsid w:val="00BE6089"/>
    <w:rsid w:val="00BE64C9"/>
    <w:rsid w:val="00BE6541"/>
    <w:rsid w:val="00BE67C1"/>
    <w:rsid w:val="00BE67E0"/>
    <w:rsid w:val="00BE69DE"/>
    <w:rsid w:val="00BE7FC2"/>
    <w:rsid w:val="00BF01BB"/>
    <w:rsid w:val="00BF033D"/>
    <w:rsid w:val="00BF0529"/>
    <w:rsid w:val="00BF0556"/>
    <w:rsid w:val="00BF09C2"/>
    <w:rsid w:val="00BF0CEE"/>
    <w:rsid w:val="00BF0F44"/>
    <w:rsid w:val="00BF0FF5"/>
    <w:rsid w:val="00BF1709"/>
    <w:rsid w:val="00BF1CC8"/>
    <w:rsid w:val="00BF2236"/>
    <w:rsid w:val="00BF23B6"/>
    <w:rsid w:val="00BF2422"/>
    <w:rsid w:val="00BF26EF"/>
    <w:rsid w:val="00BF2808"/>
    <w:rsid w:val="00BF2D88"/>
    <w:rsid w:val="00BF3A18"/>
    <w:rsid w:val="00BF472E"/>
    <w:rsid w:val="00BF48B4"/>
    <w:rsid w:val="00BF5211"/>
    <w:rsid w:val="00BF55AD"/>
    <w:rsid w:val="00BF5782"/>
    <w:rsid w:val="00BF5A0F"/>
    <w:rsid w:val="00BF5A27"/>
    <w:rsid w:val="00BF5B4A"/>
    <w:rsid w:val="00BF6582"/>
    <w:rsid w:val="00BF6E11"/>
    <w:rsid w:val="00BF6ED2"/>
    <w:rsid w:val="00BF7067"/>
    <w:rsid w:val="00BF71A8"/>
    <w:rsid w:val="00BF727A"/>
    <w:rsid w:val="00BF72A4"/>
    <w:rsid w:val="00BF74DA"/>
    <w:rsid w:val="00BF7685"/>
    <w:rsid w:val="00C0001F"/>
    <w:rsid w:val="00C0038C"/>
    <w:rsid w:val="00C00B6E"/>
    <w:rsid w:val="00C011FB"/>
    <w:rsid w:val="00C015D2"/>
    <w:rsid w:val="00C01A8F"/>
    <w:rsid w:val="00C02205"/>
    <w:rsid w:val="00C0240C"/>
    <w:rsid w:val="00C025B4"/>
    <w:rsid w:val="00C02B20"/>
    <w:rsid w:val="00C02E78"/>
    <w:rsid w:val="00C033A5"/>
    <w:rsid w:val="00C0351C"/>
    <w:rsid w:val="00C0399D"/>
    <w:rsid w:val="00C042E0"/>
    <w:rsid w:val="00C042EA"/>
    <w:rsid w:val="00C04386"/>
    <w:rsid w:val="00C043EA"/>
    <w:rsid w:val="00C04478"/>
    <w:rsid w:val="00C045DA"/>
    <w:rsid w:val="00C04AB8"/>
    <w:rsid w:val="00C04B0A"/>
    <w:rsid w:val="00C04BDD"/>
    <w:rsid w:val="00C04C8B"/>
    <w:rsid w:val="00C04D83"/>
    <w:rsid w:val="00C0512C"/>
    <w:rsid w:val="00C051FE"/>
    <w:rsid w:val="00C05685"/>
    <w:rsid w:val="00C0569B"/>
    <w:rsid w:val="00C0574D"/>
    <w:rsid w:val="00C05E79"/>
    <w:rsid w:val="00C05FC6"/>
    <w:rsid w:val="00C06068"/>
    <w:rsid w:val="00C06467"/>
    <w:rsid w:val="00C066A0"/>
    <w:rsid w:val="00C06710"/>
    <w:rsid w:val="00C06E4E"/>
    <w:rsid w:val="00C07117"/>
    <w:rsid w:val="00C07303"/>
    <w:rsid w:val="00C0764B"/>
    <w:rsid w:val="00C07D41"/>
    <w:rsid w:val="00C07FC9"/>
    <w:rsid w:val="00C1004B"/>
    <w:rsid w:val="00C101CA"/>
    <w:rsid w:val="00C10539"/>
    <w:rsid w:val="00C10847"/>
    <w:rsid w:val="00C10C6C"/>
    <w:rsid w:val="00C114C2"/>
    <w:rsid w:val="00C117EB"/>
    <w:rsid w:val="00C118CC"/>
    <w:rsid w:val="00C11B24"/>
    <w:rsid w:val="00C122D5"/>
    <w:rsid w:val="00C125F2"/>
    <w:rsid w:val="00C12AEE"/>
    <w:rsid w:val="00C12B3E"/>
    <w:rsid w:val="00C12B6B"/>
    <w:rsid w:val="00C1354E"/>
    <w:rsid w:val="00C13949"/>
    <w:rsid w:val="00C13B07"/>
    <w:rsid w:val="00C13B17"/>
    <w:rsid w:val="00C140A3"/>
    <w:rsid w:val="00C14165"/>
    <w:rsid w:val="00C14287"/>
    <w:rsid w:val="00C145B2"/>
    <w:rsid w:val="00C14D5B"/>
    <w:rsid w:val="00C14DCE"/>
    <w:rsid w:val="00C14FEA"/>
    <w:rsid w:val="00C151DF"/>
    <w:rsid w:val="00C155AF"/>
    <w:rsid w:val="00C159D5"/>
    <w:rsid w:val="00C161BF"/>
    <w:rsid w:val="00C164E8"/>
    <w:rsid w:val="00C165C1"/>
    <w:rsid w:val="00C1668F"/>
    <w:rsid w:val="00C168EA"/>
    <w:rsid w:val="00C16D73"/>
    <w:rsid w:val="00C16DC7"/>
    <w:rsid w:val="00C16F64"/>
    <w:rsid w:val="00C174EA"/>
    <w:rsid w:val="00C1750F"/>
    <w:rsid w:val="00C1765B"/>
    <w:rsid w:val="00C1772D"/>
    <w:rsid w:val="00C1776E"/>
    <w:rsid w:val="00C17B19"/>
    <w:rsid w:val="00C17F9D"/>
    <w:rsid w:val="00C200A6"/>
    <w:rsid w:val="00C2043B"/>
    <w:rsid w:val="00C20464"/>
    <w:rsid w:val="00C20927"/>
    <w:rsid w:val="00C20A10"/>
    <w:rsid w:val="00C20C49"/>
    <w:rsid w:val="00C20DFD"/>
    <w:rsid w:val="00C2101C"/>
    <w:rsid w:val="00C213C8"/>
    <w:rsid w:val="00C218CE"/>
    <w:rsid w:val="00C21A53"/>
    <w:rsid w:val="00C21EB2"/>
    <w:rsid w:val="00C22046"/>
    <w:rsid w:val="00C22376"/>
    <w:rsid w:val="00C2288C"/>
    <w:rsid w:val="00C229CB"/>
    <w:rsid w:val="00C23004"/>
    <w:rsid w:val="00C235C1"/>
    <w:rsid w:val="00C235F1"/>
    <w:rsid w:val="00C237B4"/>
    <w:rsid w:val="00C237D9"/>
    <w:rsid w:val="00C23A0D"/>
    <w:rsid w:val="00C24360"/>
    <w:rsid w:val="00C24532"/>
    <w:rsid w:val="00C24AAA"/>
    <w:rsid w:val="00C250C8"/>
    <w:rsid w:val="00C251B4"/>
    <w:rsid w:val="00C259E4"/>
    <w:rsid w:val="00C25A85"/>
    <w:rsid w:val="00C25B9F"/>
    <w:rsid w:val="00C25CF6"/>
    <w:rsid w:val="00C25DB0"/>
    <w:rsid w:val="00C26412"/>
    <w:rsid w:val="00C26431"/>
    <w:rsid w:val="00C2654A"/>
    <w:rsid w:val="00C266CD"/>
    <w:rsid w:val="00C26FB2"/>
    <w:rsid w:val="00C27294"/>
    <w:rsid w:val="00C273BD"/>
    <w:rsid w:val="00C274F4"/>
    <w:rsid w:val="00C27722"/>
    <w:rsid w:val="00C27B29"/>
    <w:rsid w:val="00C27D34"/>
    <w:rsid w:val="00C30307"/>
    <w:rsid w:val="00C306F8"/>
    <w:rsid w:val="00C30723"/>
    <w:rsid w:val="00C3072E"/>
    <w:rsid w:val="00C3096B"/>
    <w:rsid w:val="00C313D8"/>
    <w:rsid w:val="00C31A21"/>
    <w:rsid w:val="00C31DC3"/>
    <w:rsid w:val="00C3249E"/>
    <w:rsid w:val="00C32648"/>
    <w:rsid w:val="00C3281D"/>
    <w:rsid w:val="00C329D0"/>
    <w:rsid w:val="00C32C0E"/>
    <w:rsid w:val="00C32EFB"/>
    <w:rsid w:val="00C33504"/>
    <w:rsid w:val="00C33ADB"/>
    <w:rsid w:val="00C33B27"/>
    <w:rsid w:val="00C33F1F"/>
    <w:rsid w:val="00C3400C"/>
    <w:rsid w:val="00C34437"/>
    <w:rsid w:val="00C34694"/>
    <w:rsid w:val="00C3473C"/>
    <w:rsid w:val="00C34ABF"/>
    <w:rsid w:val="00C34BE1"/>
    <w:rsid w:val="00C34C08"/>
    <w:rsid w:val="00C34E4E"/>
    <w:rsid w:val="00C34FDD"/>
    <w:rsid w:val="00C359CF"/>
    <w:rsid w:val="00C35E43"/>
    <w:rsid w:val="00C35EA7"/>
    <w:rsid w:val="00C3601C"/>
    <w:rsid w:val="00C3631A"/>
    <w:rsid w:val="00C36520"/>
    <w:rsid w:val="00C36710"/>
    <w:rsid w:val="00C36B59"/>
    <w:rsid w:val="00C36C4B"/>
    <w:rsid w:val="00C36DF4"/>
    <w:rsid w:val="00C36F0B"/>
    <w:rsid w:val="00C3711E"/>
    <w:rsid w:val="00C37252"/>
    <w:rsid w:val="00C37339"/>
    <w:rsid w:val="00C403B7"/>
    <w:rsid w:val="00C4045F"/>
    <w:rsid w:val="00C40466"/>
    <w:rsid w:val="00C40F13"/>
    <w:rsid w:val="00C411D0"/>
    <w:rsid w:val="00C41240"/>
    <w:rsid w:val="00C41585"/>
    <w:rsid w:val="00C419C2"/>
    <w:rsid w:val="00C42271"/>
    <w:rsid w:val="00C42C3D"/>
    <w:rsid w:val="00C42C6D"/>
    <w:rsid w:val="00C42E3F"/>
    <w:rsid w:val="00C42F81"/>
    <w:rsid w:val="00C42FC9"/>
    <w:rsid w:val="00C43290"/>
    <w:rsid w:val="00C436FB"/>
    <w:rsid w:val="00C43734"/>
    <w:rsid w:val="00C43DEC"/>
    <w:rsid w:val="00C441D7"/>
    <w:rsid w:val="00C44568"/>
    <w:rsid w:val="00C44909"/>
    <w:rsid w:val="00C44B13"/>
    <w:rsid w:val="00C44C9B"/>
    <w:rsid w:val="00C44D68"/>
    <w:rsid w:val="00C45388"/>
    <w:rsid w:val="00C45541"/>
    <w:rsid w:val="00C458D4"/>
    <w:rsid w:val="00C45E18"/>
    <w:rsid w:val="00C465D8"/>
    <w:rsid w:val="00C466CB"/>
    <w:rsid w:val="00C467A0"/>
    <w:rsid w:val="00C468E2"/>
    <w:rsid w:val="00C46A69"/>
    <w:rsid w:val="00C46AF0"/>
    <w:rsid w:val="00C46B9F"/>
    <w:rsid w:val="00C46E0E"/>
    <w:rsid w:val="00C477EC"/>
    <w:rsid w:val="00C4781D"/>
    <w:rsid w:val="00C47B09"/>
    <w:rsid w:val="00C50166"/>
    <w:rsid w:val="00C501BF"/>
    <w:rsid w:val="00C50551"/>
    <w:rsid w:val="00C50569"/>
    <w:rsid w:val="00C50B39"/>
    <w:rsid w:val="00C50EB6"/>
    <w:rsid w:val="00C51820"/>
    <w:rsid w:val="00C5268C"/>
    <w:rsid w:val="00C5284C"/>
    <w:rsid w:val="00C5293B"/>
    <w:rsid w:val="00C52DE9"/>
    <w:rsid w:val="00C5359E"/>
    <w:rsid w:val="00C53874"/>
    <w:rsid w:val="00C53DC9"/>
    <w:rsid w:val="00C54112"/>
    <w:rsid w:val="00C549E2"/>
    <w:rsid w:val="00C54BAD"/>
    <w:rsid w:val="00C54C95"/>
    <w:rsid w:val="00C54CFB"/>
    <w:rsid w:val="00C54FEE"/>
    <w:rsid w:val="00C55668"/>
    <w:rsid w:val="00C55775"/>
    <w:rsid w:val="00C55B44"/>
    <w:rsid w:val="00C55E09"/>
    <w:rsid w:val="00C55FED"/>
    <w:rsid w:val="00C56798"/>
    <w:rsid w:val="00C56B07"/>
    <w:rsid w:val="00C56C22"/>
    <w:rsid w:val="00C56D31"/>
    <w:rsid w:val="00C57488"/>
    <w:rsid w:val="00C576C7"/>
    <w:rsid w:val="00C57715"/>
    <w:rsid w:val="00C57734"/>
    <w:rsid w:val="00C57B81"/>
    <w:rsid w:val="00C60E31"/>
    <w:rsid w:val="00C61670"/>
    <w:rsid w:val="00C6168F"/>
    <w:rsid w:val="00C625BC"/>
    <w:rsid w:val="00C62ADA"/>
    <w:rsid w:val="00C62AE3"/>
    <w:rsid w:val="00C62B4C"/>
    <w:rsid w:val="00C63022"/>
    <w:rsid w:val="00C63A00"/>
    <w:rsid w:val="00C63CCF"/>
    <w:rsid w:val="00C63CF7"/>
    <w:rsid w:val="00C63DC7"/>
    <w:rsid w:val="00C63E78"/>
    <w:rsid w:val="00C63FDE"/>
    <w:rsid w:val="00C642AB"/>
    <w:rsid w:val="00C643B4"/>
    <w:rsid w:val="00C646E6"/>
    <w:rsid w:val="00C6488A"/>
    <w:rsid w:val="00C649B8"/>
    <w:rsid w:val="00C65000"/>
    <w:rsid w:val="00C65030"/>
    <w:rsid w:val="00C65315"/>
    <w:rsid w:val="00C65AED"/>
    <w:rsid w:val="00C65B9C"/>
    <w:rsid w:val="00C65D23"/>
    <w:rsid w:val="00C661EE"/>
    <w:rsid w:val="00C6670B"/>
    <w:rsid w:val="00C66806"/>
    <w:rsid w:val="00C6690B"/>
    <w:rsid w:val="00C66A58"/>
    <w:rsid w:val="00C66BD9"/>
    <w:rsid w:val="00C67058"/>
    <w:rsid w:val="00C6711B"/>
    <w:rsid w:val="00C674D6"/>
    <w:rsid w:val="00C67804"/>
    <w:rsid w:val="00C678E9"/>
    <w:rsid w:val="00C67A8C"/>
    <w:rsid w:val="00C67FAE"/>
    <w:rsid w:val="00C67FCD"/>
    <w:rsid w:val="00C700B6"/>
    <w:rsid w:val="00C70CB7"/>
    <w:rsid w:val="00C71087"/>
    <w:rsid w:val="00C710F5"/>
    <w:rsid w:val="00C71B12"/>
    <w:rsid w:val="00C71B1E"/>
    <w:rsid w:val="00C71C4D"/>
    <w:rsid w:val="00C722B8"/>
    <w:rsid w:val="00C7246B"/>
    <w:rsid w:val="00C72E31"/>
    <w:rsid w:val="00C734C2"/>
    <w:rsid w:val="00C73564"/>
    <w:rsid w:val="00C73929"/>
    <w:rsid w:val="00C73B3B"/>
    <w:rsid w:val="00C73EE8"/>
    <w:rsid w:val="00C73F1D"/>
    <w:rsid w:val="00C7408D"/>
    <w:rsid w:val="00C742A4"/>
    <w:rsid w:val="00C74411"/>
    <w:rsid w:val="00C7480E"/>
    <w:rsid w:val="00C7484D"/>
    <w:rsid w:val="00C74A2D"/>
    <w:rsid w:val="00C74A44"/>
    <w:rsid w:val="00C750B7"/>
    <w:rsid w:val="00C75272"/>
    <w:rsid w:val="00C755B1"/>
    <w:rsid w:val="00C75988"/>
    <w:rsid w:val="00C766BC"/>
    <w:rsid w:val="00C76BC4"/>
    <w:rsid w:val="00C7758F"/>
    <w:rsid w:val="00C7793C"/>
    <w:rsid w:val="00C802CE"/>
    <w:rsid w:val="00C8045F"/>
    <w:rsid w:val="00C807D1"/>
    <w:rsid w:val="00C80B0E"/>
    <w:rsid w:val="00C80DC9"/>
    <w:rsid w:val="00C81574"/>
    <w:rsid w:val="00C816E9"/>
    <w:rsid w:val="00C817C7"/>
    <w:rsid w:val="00C81B23"/>
    <w:rsid w:val="00C81B4A"/>
    <w:rsid w:val="00C81B9D"/>
    <w:rsid w:val="00C82B02"/>
    <w:rsid w:val="00C82E1A"/>
    <w:rsid w:val="00C831AC"/>
    <w:rsid w:val="00C83538"/>
    <w:rsid w:val="00C843B0"/>
    <w:rsid w:val="00C846E4"/>
    <w:rsid w:val="00C84F07"/>
    <w:rsid w:val="00C84FA4"/>
    <w:rsid w:val="00C8506F"/>
    <w:rsid w:val="00C851FA"/>
    <w:rsid w:val="00C85333"/>
    <w:rsid w:val="00C85392"/>
    <w:rsid w:val="00C855B8"/>
    <w:rsid w:val="00C867AA"/>
    <w:rsid w:val="00C86BC7"/>
    <w:rsid w:val="00C86C13"/>
    <w:rsid w:val="00C86C88"/>
    <w:rsid w:val="00C86DE1"/>
    <w:rsid w:val="00C86F91"/>
    <w:rsid w:val="00C8707D"/>
    <w:rsid w:val="00C8748E"/>
    <w:rsid w:val="00C8774B"/>
    <w:rsid w:val="00C8786E"/>
    <w:rsid w:val="00C87C27"/>
    <w:rsid w:val="00C903E5"/>
    <w:rsid w:val="00C904E9"/>
    <w:rsid w:val="00C915DD"/>
    <w:rsid w:val="00C916EF"/>
    <w:rsid w:val="00C91EA9"/>
    <w:rsid w:val="00C92A16"/>
    <w:rsid w:val="00C932FC"/>
    <w:rsid w:val="00C934E5"/>
    <w:rsid w:val="00C93550"/>
    <w:rsid w:val="00C938BB"/>
    <w:rsid w:val="00C93A6B"/>
    <w:rsid w:val="00C93AC8"/>
    <w:rsid w:val="00C93B32"/>
    <w:rsid w:val="00C93CEB"/>
    <w:rsid w:val="00C93DED"/>
    <w:rsid w:val="00C93F50"/>
    <w:rsid w:val="00C94008"/>
    <w:rsid w:val="00C941A7"/>
    <w:rsid w:val="00C94517"/>
    <w:rsid w:val="00C9466C"/>
    <w:rsid w:val="00C94794"/>
    <w:rsid w:val="00C94990"/>
    <w:rsid w:val="00C94BD6"/>
    <w:rsid w:val="00C94BDB"/>
    <w:rsid w:val="00C94DDE"/>
    <w:rsid w:val="00C951FD"/>
    <w:rsid w:val="00C9529F"/>
    <w:rsid w:val="00C952D7"/>
    <w:rsid w:val="00C95849"/>
    <w:rsid w:val="00C95A30"/>
    <w:rsid w:val="00C95E53"/>
    <w:rsid w:val="00C96336"/>
    <w:rsid w:val="00C96792"/>
    <w:rsid w:val="00C9697F"/>
    <w:rsid w:val="00C969A8"/>
    <w:rsid w:val="00C969CA"/>
    <w:rsid w:val="00C96ED9"/>
    <w:rsid w:val="00C97048"/>
    <w:rsid w:val="00C97061"/>
    <w:rsid w:val="00C97348"/>
    <w:rsid w:val="00C973DF"/>
    <w:rsid w:val="00C977A6"/>
    <w:rsid w:val="00C97981"/>
    <w:rsid w:val="00C97C19"/>
    <w:rsid w:val="00C97D30"/>
    <w:rsid w:val="00CA037D"/>
    <w:rsid w:val="00CA0578"/>
    <w:rsid w:val="00CA068C"/>
    <w:rsid w:val="00CA07F3"/>
    <w:rsid w:val="00CA0831"/>
    <w:rsid w:val="00CA11D8"/>
    <w:rsid w:val="00CA13B8"/>
    <w:rsid w:val="00CA1616"/>
    <w:rsid w:val="00CA1BB4"/>
    <w:rsid w:val="00CA21C1"/>
    <w:rsid w:val="00CA2931"/>
    <w:rsid w:val="00CA2B09"/>
    <w:rsid w:val="00CA2C3A"/>
    <w:rsid w:val="00CA2CC4"/>
    <w:rsid w:val="00CA3EB3"/>
    <w:rsid w:val="00CA4B7D"/>
    <w:rsid w:val="00CA4D55"/>
    <w:rsid w:val="00CA4D85"/>
    <w:rsid w:val="00CA554E"/>
    <w:rsid w:val="00CA5591"/>
    <w:rsid w:val="00CA5A07"/>
    <w:rsid w:val="00CA5C1A"/>
    <w:rsid w:val="00CA5F87"/>
    <w:rsid w:val="00CA5FEC"/>
    <w:rsid w:val="00CA6620"/>
    <w:rsid w:val="00CA6CBD"/>
    <w:rsid w:val="00CA6CF9"/>
    <w:rsid w:val="00CA70CA"/>
    <w:rsid w:val="00CA733F"/>
    <w:rsid w:val="00CA799E"/>
    <w:rsid w:val="00CA7B34"/>
    <w:rsid w:val="00CB0587"/>
    <w:rsid w:val="00CB0630"/>
    <w:rsid w:val="00CB0692"/>
    <w:rsid w:val="00CB089C"/>
    <w:rsid w:val="00CB0C49"/>
    <w:rsid w:val="00CB0C91"/>
    <w:rsid w:val="00CB0CFA"/>
    <w:rsid w:val="00CB10B5"/>
    <w:rsid w:val="00CB11D3"/>
    <w:rsid w:val="00CB12D5"/>
    <w:rsid w:val="00CB15F3"/>
    <w:rsid w:val="00CB1ACD"/>
    <w:rsid w:val="00CB1E28"/>
    <w:rsid w:val="00CB2103"/>
    <w:rsid w:val="00CB2135"/>
    <w:rsid w:val="00CB2D5F"/>
    <w:rsid w:val="00CB31C1"/>
    <w:rsid w:val="00CB32F4"/>
    <w:rsid w:val="00CB381D"/>
    <w:rsid w:val="00CB3A38"/>
    <w:rsid w:val="00CB3B92"/>
    <w:rsid w:val="00CB3BFF"/>
    <w:rsid w:val="00CB46E0"/>
    <w:rsid w:val="00CB483D"/>
    <w:rsid w:val="00CB4A30"/>
    <w:rsid w:val="00CB4BCF"/>
    <w:rsid w:val="00CB4C12"/>
    <w:rsid w:val="00CB4F7A"/>
    <w:rsid w:val="00CB5800"/>
    <w:rsid w:val="00CB5AD4"/>
    <w:rsid w:val="00CB6274"/>
    <w:rsid w:val="00CB670B"/>
    <w:rsid w:val="00CB67C4"/>
    <w:rsid w:val="00CB681B"/>
    <w:rsid w:val="00CB6A52"/>
    <w:rsid w:val="00CB6C1B"/>
    <w:rsid w:val="00CB6FAE"/>
    <w:rsid w:val="00CB7508"/>
    <w:rsid w:val="00CB7B51"/>
    <w:rsid w:val="00CB7B87"/>
    <w:rsid w:val="00CB7DA7"/>
    <w:rsid w:val="00CC0292"/>
    <w:rsid w:val="00CC04D8"/>
    <w:rsid w:val="00CC0988"/>
    <w:rsid w:val="00CC0D66"/>
    <w:rsid w:val="00CC0EA5"/>
    <w:rsid w:val="00CC13AC"/>
    <w:rsid w:val="00CC1E10"/>
    <w:rsid w:val="00CC1E37"/>
    <w:rsid w:val="00CC1E8C"/>
    <w:rsid w:val="00CC1FA0"/>
    <w:rsid w:val="00CC256F"/>
    <w:rsid w:val="00CC2B04"/>
    <w:rsid w:val="00CC2E30"/>
    <w:rsid w:val="00CC3447"/>
    <w:rsid w:val="00CC36A5"/>
    <w:rsid w:val="00CC39E2"/>
    <w:rsid w:val="00CC3C62"/>
    <w:rsid w:val="00CC3C97"/>
    <w:rsid w:val="00CC40F4"/>
    <w:rsid w:val="00CC46C2"/>
    <w:rsid w:val="00CC485B"/>
    <w:rsid w:val="00CC4A18"/>
    <w:rsid w:val="00CC4E55"/>
    <w:rsid w:val="00CC530D"/>
    <w:rsid w:val="00CC5EAA"/>
    <w:rsid w:val="00CC64E6"/>
    <w:rsid w:val="00CC665E"/>
    <w:rsid w:val="00CC6A71"/>
    <w:rsid w:val="00CC6F32"/>
    <w:rsid w:val="00CC7C92"/>
    <w:rsid w:val="00CD04A8"/>
    <w:rsid w:val="00CD075C"/>
    <w:rsid w:val="00CD0C96"/>
    <w:rsid w:val="00CD0F29"/>
    <w:rsid w:val="00CD1B0C"/>
    <w:rsid w:val="00CD1DC6"/>
    <w:rsid w:val="00CD1FB7"/>
    <w:rsid w:val="00CD206D"/>
    <w:rsid w:val="00CD2358"/>
    <w:rsid w:val="00CD242D"/>
    <w:rsid w:val="00CD2500"/>
    <w:rsid w:val="00CD2A53"/>
    <w:rsid w:val="00CD2D6B"/>
    <w:rsid w:val="00CD2E38"/>
    <w:rsid w:val="00CD2EA0"/>
    <w:rsid w:val="00CD2EFC"/>
    <w:rsid w:val="00CD2F2C"/>
    <w:rsid w:val="00CD2F55"/>
    <w:rsid w:val="00CD30CB"/>
    <w:rsid w:val="00CD32F0"/>
    <w:rsid w:val="00CD39D8"/>
    <w:rsid w:val="00CD3C10"/>
    <w:rsid w:val="00CD3D6D"/>
    <w:rsid w:val="00CD451F"/>
    <w:rsid w:val="00CD49A3"/>
    <w:rsid w:val="00CD4D32"/>
    <w:rsid w:val="00CD515E"/>
    <w:rsid w:val="00CD5789"/>
    <w:rsid w:val="00CD5791"/>
    <w:rsid w:val="00CD5AB3"/>
    <w:rsid w:val="00CD5B17"/>
    <w:rsid w:val="00CD5B30"/>
    <w:rsid w:val="00CD5E55"/>
    <w:rsid w:val="00CD63D1"/>
    <w:rsid w:val="00CD65FB"/>
    <w:rsid w:val="00CD6AF1"/>
    <w:rsid w:val="00CD6EF0"/>
    <w:rsid w:val="00CD6F44"/>
    <w:rsid w:val="00CD6FCB"/>
    <w:rsid w:val="00CD75F8"/>
    <w:rsid w:val="00CD7711"/>
    <w:rsid w:val="00CD7BEA"/>
    <w:rsid w:val="00CE0234"/>
    <w:rsid w:val="00CE02B5"/>
    <w:rsid w:val="00CE0740"/>
    <w:rsid w:val="00CE0959"/>
    <w:rsid w:val="00CE0AAF"/>
    <w:rsid w:val="00CE0D06"/>
    <w:rsid w:val="00CE0FB0"/>
    <w:rsid w:val="00CE18FD"/>
    <w:rsid w:val="00CE19D6"/>
    <w:rsid w:val="00CE19F3"/>
    <w:rsid w:val="00CE2130"/>
    <w:rsid w:val="00CE213A"/>
    <w:rsid w:val="00CE29DC"/>
    <w:rsid w:val="00CE30BD"/>
    <w:rsid w:val="00CE363F"/>
    <w:rsid w:val="00CE3AA6"/>
    <w:rsid w:val="00CE4194"/>
    <w:rsid w:val="00CE4271"/>
    <w:rsid w:val="00CE4373"/>
    <w:rsid w:val="00CE44E8"/>
    <w:rsid w:val="00CE4FE7"/>
    <w:rsid w:val="00CE5828"/>
    <w:rsid w:val="00CE5960"/>
    <w:rsid w:val="00CE5DC9"/>
    <w:rsid w:val="00CE6606"/>
    <w:rsid w:val="00CE66DD"/>
    <w:rsid w:val="00CE6788"/>
    <w:rsid w:val="00CE6980"/>
    <w:rsid w:val="00CE6B63"/>
    <w:rsid w:val="00CE6BC1"/>
    <w:rsid w:val="00CE6F2D"/>
    <w:rsid w:val="00CE7632"/>
    <w:rsid w:val="00CE7723"/>
    <w:rsid w:val="00CF0023"/>
    <w:rsid w:val="00CF07E4"/>
    <w:rsid w:val="00CF0A3E"/>
    <w:rsid w:val="00CF0B04"/>
    <w:rsid w:val="00CF111A"/>
    <w:rsid w:val="00CF1602"/>
    <w:rsid w:val="00CF1668"/>
    <w:rsid w:val="00CF1900"/>
    <w:rsid w:val="00CF1A55"/>
    <w:rsid w:val="00CF1C07"/>
    <w:rsid w:val="00CF1D3B"/>
    <w:rsid w:val="00CF23D3"/>
    <w:rsid w:val="00CF4058"/>
    <w:rsid w:val="00CF417B"/>
    <w:rsid w:val="00CF4407"/>
    <w:rsid w:val="00CF459B"/>
    <w:rsid w:val="00CF45EC"/>
    <w:rsid w:val="00CF4AED"/>
    <w:rsid w:val="00CF4BF7"/>
    <w:rsid w:val="00CF4FCC"/>
    <w:rsid w:val="00CF519C"/>
    <w:rsid w:val="00CF51FA"/>
    <w:rsid w:val="00CF5BF7"/>
    <w:rsid w:val="00CF61AE"/>
    <w:rsid w:val="00CF6225"/>
    <w:rsid w:val="00CF632E"/>
    <w:rsid w:val="00CF63DE"/>
    <w:rsid w:val="00CF72EA"/>
    <w:rsid w:val="00CF7BC9"/>
    <w:rsid w:val="00D00643"/>
    <w:rsid w:val="00D00768"/>
    <w:rsid w:val="00D007BC"/>
    <w:rsid w:val="00D00DD0"/>
    <w:rsid w:val="00D0146E"/>
    <w:rsid w:val="00D01607"/>
    <w:rsid w:val="00D0171F"/>
    <w:rsid w:val="00D019B3"/>
    <w:rsid w:val="00D01DEF"/>
    <w:rsid w:val="00D02077"/>
    <w:rsid w:val="00D0286E"/>
    <w:rsid w:val="00D02B5A"/>
    <w:rsid w:val="00D02C5C"/>
    <w:rsid w:val="00D03683"/>
    <w:rsid w:val="00D03CBA"/>
    <w:rsid w:val="00D03EAB"/>
    <w:rsid w:val="00D04C48"/>
    <w:rsid w:val="00D05832"/>
    <w:rsid w:val="00D05A91"/>
    <w:rsid w:val="00D05ECC"/>
    <w:rsid w:val="00D0632A"/>
    <w:rsid w:val="00D064C6"/>
    <w:rsid w:val="00D06637"/>
    <w:rsid w:val="00D06BF1"/>
    <w:rsid w:val="00D07103"/>
    <w:rsid w:val="00D07405"/>
    <w:rsid w:val="00D0753B"/>
    <w:rsid w:val="00D076DA"/>
    <w:rsid w:val="00D07FAB"/>
    <w:rsid w:val="00D10703"/>
    <w:rsid w:val="00D10AD1"/>
    <w:rsid w:val="00D10E32"/>
    <w:rsid w:val="00D1102E"/>
    <w:rsid w:val="00D110CD"/>
    <w:rsid w:val="00D11378"/>
    <w:rsid w:val="00D11702"/>
    <w:rsid w:val="00D11A15"/>
    <w:rsid w:val="00D11B27"/>
    <w:rsid w:val="00D11C36"/>
    <w:rsid w:val="00D11D3B"/>
    <w:rsid w:val="00D11E92"/>
    <w:rsid w:val="00D1210A"/>
    <w:rsid w:val="00D122B0"/>
    <w:rsid w:val="00D124A3"/>
    <w:rsid w:val="00D1251F"/>
    <w:rsid w:val="00D12534"/>
    <w:rsid w:val="00D1267D"/>
    <w:rsid w:val="00D127E3"/>
    <w:rsid w:val="00D12C9B"/>
    <w:rsid w:val="00D1316D"/>
    <w:rsid w:val="00D131AA"/>
    <w:rsid w:val="00D1361A"/>
    <w:rsid w:val="00D13742"/>
    <w:rsid w:val="00D13A92"/>
    <w:rsid w:val="00D13B83"/>
    <w:rsid w:val="00D13D6E"/>
    <w:rsid w:val="00D13D87"/>
    <w:rsid w:val="00D1430A"/>
    <w:rsid w:val="00D15157"/>
    <w:rsid w:val="00D15294"/>
    <w:rsid w:val="00D156C5"/>
    <w:rsid w:val="00D15A25"/>
    <w:rsid w:val="00D15A91"/>
    <w:rsid w:val="00D165CB"/>
    <w:rsid w:val="00D166B8"/>
    <w:rsid w:val="00D16709"/>
    <w:rsid w:val="00D1699C"/>
    <w:rsid w:val="00D16AB5"/>
    <w:rsid w:val="00D16EF7"/>
    <w:rsid w:val="00D16F42"/>
    <w:rsid w:val="00D17638"/>
    <w:rsid w:val="00D1799E"/>
    <w:rsid w:val="00D17C8A"/>
    <w:rsid w:val="00D2047A"/>
    <w:rsid w:val="00D20CF4"/>
    <w:rsid w:val="00D20D8B"/>
    <w:rsid w:val="00D2116C"/>
    <w:rsid w:val="00D21216"/>
    <w:rsid w:val="00D212EB"/>
    <w:rsid w:val="00D215E2"/>
    <w:rsid w:val="00D216C3"/>
    <w:rsid w:val="00D216D9"/>
    <w:rsid w:val="00D21FAD"/>
    <w:rsid w:val="00D22027"/>
    <w:rsid w:val="00D224AD"/>
    <w:rsid w:val="00D22AC5"/>
    <w:rsid w:val="00D22EF5"/>
    <w:rsid w:val="00D23020"/>
    <w:rsid w:val="00D23174"/>
    <w:rsid w:val="00D23300"/>
    <w:rsid w:val="00D2351D"/>
    <w:rsid w:val="00D235B9"/>
    <w:rsid w:val="00D23619"/>
    <w:rsid w:val="00D23C3A"/>
    <w:rsid w:val="00D23F9D"/>
    <w:rsid w:val="00D254D7"/>
    <w:rsid w:val="00D25594"/>
    <w:rsid w:val="00D25C01"/>
    <w:rsid w:val="00D262DF"/>
    <w:rsid w:val="00D264D0"/>
    <w:rsid w:val="00D26F58"/>
    <w:rsid w:val="00D26FC9"/>
    <w:rsid w:val="00D27115"/>
    <w:rsid w:val="00D27569"/>
    <w:rsid w:val="00D27710"/>
    <w:rsid w:val="00D27713"/>
    <w:rsid w:val="00D300CE"/>
    <w:rsid w:val="00D300E5"/>
    <w:rsid w:val="00D303AD"/>
    <w:rsid w:val="00D303CB"/>
    <w:rsid w:val="00D30542"/>
    <w:rsid w:val="00D30889"/>
    <w:rsid w:val="00D30C4F"/>
    <w:rsid w:val="00D318E8"/>
    <w:rsid w:val="00D31948"/>
    <w:rsid w:val="00D31A10"/>
    <w:rsid w:val="00D31CD4"/>
    <w:rsid w:val="00D31DA3"/>
    <w:rsid w:val="00D3203F"/>
    <w:rsid w:val="00D320A4"/>
    <w:rsid w:val="00D32108"/>
    <w:rsid w:val="00D322E9"/>
    <w:rsid w:val="00D322F1"/>
    <w:rsid w:val="00D32421"/>
    <w:rsid w:val="00D3265F"/>
    <w:rsid w:val="00D32B8F"/>
    <w:rsid w:val="00D32D4F"/>
    <w:rsid w:val="00D32D83"/>
    <w:rsid w:val="00D33324"/>
    <w:rsid w:val="00D333FE"/>
    <w:rsid w:val="00D33748"/>
    <w:rsid w:val="00D3424D"/>
    <w:rsid w:val="00D3446A"/>
    <w:rsid w:val="00D34596"/>
    <w:rsid w:val="00D3459A"/>
    <w:rsid w:val="00D345DD"/>
    <w:rsid w:val="00D34876"/>
    <w:rsid w:val="00D348A4"/>
    <w:rsid w:val="00D34BA1"/>
    <w:rsid w:val="00D3527F"/>
    <w:rsid w:val="00D356D0"/>
    <w:rsid w:val="00D35779"/>
    <w:rsid w:val="00D35D26"/>
    <w:rsid w:val="00D362AB"/>
    <w:rsid w:val="00D36692"/>
    <w:rsid w:val="00D3676C"/>
    <w:rsid w:val="00D368FC"/>
    <w:rsid w:val="00D37A2F"/>
    <w:rsid w:val="00D37DFE"/>
    <w:rsid w:val="00D37E84"/>
    <w:rsid w:val="00D37E9E"/>
    <w:rsid w:val="00D4099B"/>
    <w:rsid w:val="00D40C72"/>
    <w:rsid w:val="00D40FB7"/>
    <w:rsid w:val="00D41324"/>
    <w:rsid w:val="00D41655"/>
    <w:rsid w:val="00D417F0"/>
    <w:rsid w:val="00D41900"/>
    <w:rsid w:val="00D41E51"/>
    <w:rsid w:val="00D41E98"/>
    <w:rsid w:val="00D4205D"/>
    <w:rsid w:val="00D42AFF"/>
    <w:rsid w:val="00D42B31"/>
    <w:rsid w:val="00D433A2"/>
    <w:rsid w:val="00D4372E"/>
    <w:rsid w:val="00D43F65"/>
    <w:rsid w:val="00D43FB2"/>
    <w:rsid w:val="00D442C4"/>
    <w:rsid w:val="00D44349"/>
    <w:rsid w:val="00D4434B"/>
    <w:rsid w:val="00D443D8"/>
    <w:rsid w:val="00D44475"/>
    <w:rsid w:val="00D44705"/>
    <w:rsid w:val="00D44D03"/>
    <w:rsid w:val="00D450EF"/>
    <w:rsid w:val="00D4579D"/>
    <w:rsid w:val="00D4594F"/>
    <w:rsid w:val="00D4621D"/>
    <w:rsid w:val="00D46414"/>
    <w:rsid w:val="00D467C4"/>
    <w:rsid w:val="00D4687A"/>
    <w:rsid w:val="00D468B6"/>
    <w:rsid w:val="00D46ECB"/>
    <w:rsid w:val="00D46FA0"/>
    <w:rsid w:val="00D477EE"/>
    <w:rsid w:val="00D50232"/>
    <w:rsid w:val="00D50370"/>
    <w:rsid w:val="00D50B5B"/>
    <w:rsid w:val="00D5162F"/>
    <w:rsid w:val="00D51A3E"/>
    <w:rsid w:val="00D51B60"/>
    <w:rsid w:val="00D51D68"/>
    <w:rsid w:val="00D51EF2"/>
    <w:rsid w:val="00D52A30"/>
    <w:rsid w:val="00D52AFE"/>
    <w:rsid w:val="00D52B75"/>
    <w:rsid w:val="00D52F37"/>
    <w:rsid w:val="00D53427"/>
    <w:rsid w:val="00D53DEC"/>
    <w:rsid w:val="00D53E30"/>
    <w:rsid w:val="00D54C81"/>
    <w:rsid w:val="00D54CB6"/>
    <w:rsid w:val="00D54DE5"/>
    <w:rsid w:val="00D54E56"/>
    <w:rsid w:val="00D54EBD"/>
    <w:rsid w:val="00D55381"/>
    <w:rsid w:val="00D5553D"/>
    <w:rsid w:val="00D558B0"/>
    <w:rsid w:val="00D566BD"/>
    <w:rsid w:val="00D567A0"/>
    <w:rsid w:val="00D56DFF"/>
    <w:rsid w:val="00D57213"/>
    <w:rsid w:val="00D5730F"/>
    <w:rsid w:val="00D579EF"/>
    <w:rsid w:val="00D57B40"/>
    <w:rsid w:val="00D57C50"/>
    <w:rsid w:val="00D57D1F"/>
    <w:rsid w:val="00D57F1A"/>
    <w:rsid w:val="00D60330"/>
    <w:rsid w:val="00D6045C"/>
    <w:rsid w:val="00D60D64"/>
    <w:rsid w:val="00D61209"/>
    <w:rsid w:val="00D6120F"/>
    <w:rsid w:val="00D61914"/>
    <w:rsid w:val="00D61E49"/>
    <w:rsid w:val="00D6215B"/>
    <w:rsid w:val="00D62747"/>
    <w:rsid w:val="00D627AF"/>
    <w:rsid w:val="00D62C01"/>
    <w:rsid w:val="00D62C15"/>
    <w:rsid w:val="00D62C5F"/>
    <w:rsid w:val="00D62D8A"/>
    <w:rsid w:val="00D62E71"/>
    <w:rsid w:val="00D6360A"/>
    <w:rsid w:val="00D636B0"/>
    <w:rsid w:val="00D63815"/>
    <w:rsid w:val="00D63960"/>
    <w:rsid w:val="00D63B21"/>
    <w:rsid w:val="00D6433B"/>
    <w:rsid w:val="00D645A3"/>
    <w:rsid w:val="00D64B94"/>
    <w:rsid w:val="00D64E99"/>
    <w:rsid w:val="00D65542"/>
    <w:rsid w:val="00D65669"/>
    <w:rsid w:val="00D656A1"/>
    <w:rsid w:val="00D65819"/>
    <w:rsid w:val="00D65A42"/>
    <w:rsid w:val="00D65C41"/>
    <w:rsid w:val="00D6640A"/>
    <w:rsid w:val="00D675E4"/>
    <w:rsid w:val="00D6792F"/>
    <w:rsid w:val="00D6794F"/>
    <w:rsid w:val="00D67E49"/>
    <w:rsid w:val="00D67F61"/>
    <w:rsid w:val="00D700D8"/>
    <w:rsid w:val="00D701B7"/>
    <w:rsid w:val="00D70B1E"/>
    <w:rsid w:val="00D70F86"/>
    <w:rsid w:val="00D710C4"/>
    <w:rsid w:val="00D7120F"/>
    <w:rsid w:val="00D71589"/>
    <w:rsid w:val="00D7163B"/>
    <w:rsid w:val="00D720FC"/>
    <w:rsid w:val="00D723C2"/>
    <w:rsid w:val="00D72649"/>
    <w:rsid w:val="00D72939"/>
    <w:rsid w:val="00D72D26"/>
    <w:rsid w:val="00D72DE4"/>
    <w:rsid w:val="00D73003"/>
    <w:rsid w:val="00D7311C"/>
    <w:rsid w:val="00D731C0"/>
    <w:rsid w:val="00D73585"/>
    <w:rsid w:val="00D73626"/>
    <w:rsid w:val="00D73C0D"/>
    <w:rsid w:val="00D73C88"/>
    <w:rsid w:val="00D73E31"/>
    <w:rsid w:val="00D7413C"/>
    <w:rsid w:val="00D74556"/>
    <w:rsid w:val="00D746BE"/>
    <w:rsid w:val="00D749D0"/>
    <w:rsid w:val="00D74A29"/>
    <w:rsid w:val="00D752BA"/>
    <w:rsid w:val="00D75931"/>
    <w:rsid w:val="00D75AFE"/>
    <w:rsid w:val="00D75B77"/>
    <w:rsid w:val="00D75FD1"/>
    <w:rsid w:val="00D7607C"/>
    <w:rsid w:val="00D7608C"/>
    <w:rsid w:val="00D7625C"/>
    <w:rsid w:val="00D767E4"/>
    <w:rsid w:val="00D76914"/>
    <w:rsid w:val="00D76A35"/>
    <w:rsid w:val="00D77092"/>
    <w:rsid w:val="00D7710E"/>
    <w:rsid w:val="00D77112"/>
    <w:rsid w:val="00D80494"/>
    <w:rsid w:val="00D80BDE"/>
    <w:rsid w:val="00D81620"/>
    <w:rsid w:val="00D8191D"/>
    <w:rsid w:val="00D8192E"/>
    <w:rsid w:val="00D8244A"/>
    <w:rsid w:val="00D82977"/>
    <w:rsid w:val="00D83480"/>
    <w:rsid w:val="00D83550"/>
    <w:rsid w:val="00D83993"/>
    <w:rsid w:val="00D83F56"/>
    <w:rsid w:val="00D84411"/>
    <w:rsid w:val="00D84566"/>
    <w:rsid w:val="00D8466B"/>
    <w:rsid w:val="00D84E17"/>
    <w:rsid w:val="00D85080"/>
    <w:rsid w:val="00D85300"/>
    <w:rsid w:val="00D859C0"/>
    <w:rsid w:val="00D85CD5"/>
    <w:rsid w:val="00D85E8E"/>
    <w:rsid w:val="00D86945"/>
    <w:rsid w:val="00D86B63"/>
    <w:rsid w:val="00D86DB9"/>
    <w:rsid w:val="00D86E37"/>
    <w:rsid w:val="00D86FE7"/>
    <w:rsid w:val="00D876BD"/>
    <w:rsid w:val="00D87880"/>
    <w:rsid w:val="00D900FA"/>
    <w:rsid w:val="00D90278"/>
    <w:rsid w:val="00D9068A"/>
    <w:rsid w:val="00D906E3"/>
    <w:rsid w:val="00D90EAF"/>
    <w:rsid w:val="00D91585"/>
    <w:rsid w:val="00D917EA"/>
    <w:rsid w:val="00D91E99"/>
    <w:rsid w:val="00D91F7D"/>
    <w:rsid w:val="00D91FFE"/>
    <w:rsid w:val="00D922B0"/>
    <w:rsid w:val="00D92433"/>
    <w:rsid w:val="00D926CA"/>
    <w:rsid w:val="00D926ED"/>
    <w:rsid w:val="00D92BB0"/>
    <w:rsid w:val="00D931A6"/>
    <w:rsid w:val="00D935DD"/>
    <w:rsid w:val="00D940F0"/>
    <w:rsid w:val="00D94E50"/>
    <w:rsid w:val="00D95662"/>
    <w:rsid w:val="00D95CB4"/>
    <w:rsid w:val="00D95E21"/>
    <w:rsid w:val="00D95E5E"/>
    <w:rsid w:val="00D962C0"/>
    <w:rsid w:val="00D963A3"/>
    <w:rsid w:val="00D96713"/>
    <w:rsid w:val="00D96EAE"/>
    <w:rsid w:val="00D96FD8"/>
    <w:rsid w:val="00DA0061"/>
    <w:rsid w:val="00DA0E33"/>
    <w:rsid w:val="00DA0EEF"/>
    <w:rsid w:val="00DA11B5"/>
    <w:rsid w:val="00DA1366"/>
    <w:rsid w:val="00DA14B4"/>
    <w:rsid w:val="00DA14F8"/>
    <w:rsid w:val="00DA16EB"/>
    <w:rsid w:val="00DA1E73"/>
    <w:rsid w:val="00DA2989"/>
    <w:rsid w:val="00DA2CF9"/>
    <w:rsid w:val="00DA330C"/>
    <w:rsid w:val="00DA3B94"/>
    <w:rsid w:val="00DA4343"/>
    <w:rsid w:val="00DA4389"/>
    <w:rsid w:val="00DA49AF"/>
    <w:rsid w:val="00DA4CFB"/>
    <w:rsid w:val="00DA526D"/>
    <w:rsid w:val="00DA53B3"/>
    <w:rsid w:val="00DA53E8"/>
    <w:rsid w:val="00DA54A3"/>
    <w:rsid w:val="00DA54EE"/>
    <w:rsid w:val="00DA5C25"/>
    <w:rsid w:val="00DA5D35"/>
    <w:rsid w:val="00DA623A"/>
    <w:rsid w:val="00DA66A3"/>
    <w:rsid w:val="00DA6886"/>
    <w:rsid w:val="00DA718C"/>
    <w:rsid w:val="00DA7507"/>
    <w:rsid w:val="00DA7BA1"/>
    <w:rsid w:val="00DA7FF6"/>
    <w:rsid w:val="00DB0198"/>
    <w:rsid w:val="00DB06A7"/>
    <w:rsid w:val="00DB08B6"/>
    <w:rsid w:val="00DB099D"/>
    <w:rsid w:val="00DB0A51"/>
    <w:rsid w:val="00DB0B62"/>
    <w:rsid w:val="00DB0D42"/>
    <w:rsid w:val="00DB12C4"/>
    <w:rsid w:val="00DB1354"/>
    <w:rsid w:val="00DB1474"/>
    <w:rsid w:val="00DB14CA"/>
    <w:rsid w:val="00DB1725"/>
    <w:rsid w:val="00DB1A18"/>
    <w:rsid w:val="00DB1AA2"/>
    <w:rsid w:val="00DB1E6F"/>
    <w:rsid w:val="00DB2428"/>
    <w:rsid w:val="00DB2585"/>
    <w:rsid w:val="00DB26BE"/>
    <w:rsid w:val="00DB2F8B"/>
    <w:rsid w:val="00DB3050"/>
    <w:rsid w:val="00DB3517"/>
    <w:rsid w:val="00DB3812"/>
    <w:rsid w:val="00DB3F7A"/>
    <w:rsid w:val="00DB4451"/>
    <w:rsid w:val="00DB445B"/>
    <w:rsid w:val="00DB4B4E"/>
    <w:rsid w:val="00DB4DFC"/>
    <w:rsid w:val="00DB535C"/>
    <w:rsid w:val="00DB555B"/>
    <w:rsid w:val="00DB6407"/>
    <w:rsid w:val="00DB65E5"/>
    <w:rsid w:val="00DB670E"/>
    <w:rsid w:val="00DB6E10"/>
    <w:rsid w:val="00DB7056"/>
    <w:rsid w:val="00DB7062"/>
    <w:rsid w:val="00DB71BB"/>
    <w:rsid w:val="00DB7812"/>
    <w:rsid w:val="00DB7EA0"/>
    <w:rsid w:val="00DC0706"/>
    <w:rsid w:val="00DC09E2"/>
    <w:rsid w:val="00DC0BE7"/>
    <w:rsid w:val="00DC0E6E"/>
    <w:rsid w:val="00DC0EFE"/>
    <w:rsid w:val="00DC1372"/>
    <w:rsid w:val="00DC1741"/>
    <w:rsid w:val="00DC18C2"/>
    <w:rsid w:val="00DC1E5D"/>
    <w:rsid w:val="00DC1EA5"/>
    <w:rsid w:val="00DC20BC"/>
    <w:rsid w:val="00DC21F7"/>
    <w:rsid w:val="00DC2B21"/>
    <w:rsid w:val="00DC2EAE"/>
    <w:rsid w:val="00DC2F0C"/>
    <w:rsid w:val="00DC317C"/>
    <w:rsid w:val="00DC31D4"/>
    <w:rsid w:val="00DC399B"/>
    <w:rsid w:val="00DC3F22"/>
    <w:rsid w:val="00DC43AE"/>
    <w:rsid w:val="00DC48D0"/>
    <w:rsid w:val="00DC4A30"/>
    <w:rsid w:val="00DC4FA7"/>
    <w:rsid w:val="00DC5418"/>
    <w:rsid w:val="00DC5617"/>
    <w:rsid w:val="00DC5940"/>
    <w:rsid w:val="00DC5B19"/>
    <w:rsid w:val="00DC5D3E"/>
    <w:rsid w:val="00DC5D56"/>
    <w:rsid w:val="00DC6068"/>
    <w:rsid w:val="00DC607C"/>
    <w:rsid w:val="00DC6196"/>
    <w:rsid w:val="00DC62E7"/>
    <w:rsid w:val="00DC63C5"/>
    <w:rsid w:val="00DC6604"/>
    <w:rsid w:val="00DC679E"/>
    <w:rsid w:val="00DC684B"/>
    <w:rsid w:val="00DC6901"/>
    <w:rsid w:val="00DC73C4"/>
    <w:rsid w:val="00DC75E6"/>
    <w:rsid w:val="00DC7D16"/>
    <w:rsid w:val="00DD009A"/>
    <w:rsid w:val="00DD02E6"/>
    <w:rsid w:val="00DD0475"/>
    <w:rsid w:val="00DD089C"/>
    <w:rsid w:val="00DD0D84"/>
    <w:rsid w:val="00DD12F1"/>
    <w:rsid w:val="00DD149F"/>
    <w:rsid w:val="00DD21AC"/>
    <w:rsid w:val="00DD2522"/>
    <w:rsid w:val="00DD25B3"/>
    <w:rsid w:val="00DD275F"/>
    <w:rsid w:val="00DD2845"/>
    <w:rsid w:val="00DD2967"/>
    <w:rsid w:val="00DD2A8E"/>
    <w:rsid w:val="00DD2C44"/>
    <w:rsid w:val="00DD304E"/>
    <w:rsid w:val="00DD33F7"/>
    <w:rsid w:val="00DD350F"/>
    <w:rsid w:val="00DD3CC6"/>
    <w:rsid w:val="00DD4321"/>
    <w:rsid w:val="00DD4944"/>
    <w:rsid w:val="00DD503B"/>
    <w:rsid w:val="00DD504C"/>
    <w:rsid w:val="00DD50F3"/>
    <w:rsid w:val="00DD612D"/>
    <w:rsid w:val="00DD66CA"/>
    <w:rsid w:val="00DD69D3"/>
    <w:rsid w:val="00DD6DED"/>
    <w:rsid w:val="00DD778A"/>
    <w:rsid w:val="00DD79F3"/>
    <w:rsid w:val="00DD7A8C"/>
    <w:rsid w:val="00DD7DA7"/>
    <w:rsid w:val="00DE053C"/>
    <w:rsid w:val="00DE094C"/>
    <w:rsid w:val="00DE0BE3"/>
    <w:rsid w:val="00DE11DB"/>
    <w:rsid w:val="00DE143B"/>
    <w:rsid w:val="00DE1640"/>
    <w:rsid w:val="00DE17C2"/>
    <w:rsid w:val="00DE1A48"/>
    <w:rsid w:val="00DE2D56"/>
    <w:rsid w:val="00DE2D58"/>
    <w:rsid w:val="00DE30A9"/>
    <w:rsid w:val="00DE3457"/>
    <w:rsid w:val="00DE366B"/>
    <w:rsid w:val="00DE3827"/>
    <w:rsid w:val="00DE4037"/>
    <w:rsid w:val="00DE4210"/>
    <w:rsid w:val="00DE442D"/>
    <w:rsid w:val="00DE45D9"/>
    <w:rsid w:val="00DE45FF"/>
    <w:rsid w:val="00DE4AAB"/>
    <w:rsid w:val="00DE4BF4"/>
    <w:rsid w:val="00DE4CC4"/>
    <w:rsid w:val="00DE579B"/>
    <w:rsid w:val="00DE57B5"/>
    <w:rsid w:val="00DE5BE2"/>
    <w:rsid w:val="00DE638A"/>
    <w:rsid w:val="00DE65B5"/>
    <w:rsid w:val="00DE6621"/>
    <w:rsid w:val="00DE67E9"/>
    <w:rsid w:val="00DE67FF"/>
    <w:rsid w:val="00DE69D8"/>
    <w:rsid w:val="00DE6AF4"/>
    <w:rsid w:val="00DE6D31"/>
    <w:rsid w:val="00DE717E"/>
    <w:rsid w:val="00DE747F"/>
    <w:rsid w:val="00DE749B"/>
    <w:rsid w:val="00DE756E"/>
    <w:rsid w:val="00DE7968"/>
    <w:rsid w:val="00DE7BD3"/>
    <w:rsid w:val="00DE7CEA"/>
    <w:rsid w:val="00DF0716"/>
    <w:rsid w:val="00DF0F97"/>
    <w:rsid w:val="00DF1212"/>
    <w:rsid w:val="00DF14C1"/>
    <w:rsid w:val="00DF1786"/>
    <w:rsid w:val="00DF1F35"/>
    <w:rsid w:val="00DF24DE"/>
    <w:rsid w:val="00DF262F"/>
    <w:rsid w:val="00DF27D4"/>
    <w:rsid w:val="00DF2AEA"/>
    <w:rsid w:val="00DF2FB6"/>
    <w:rsid w:val="00DF3733"/>
    <w:rsid w:val="00DF38A4"/>
    <w:rsid w:val="00DF38C5"/>
    <w:rsid w:val="00DF3B6C"/>
    <w:rsid w:val="00DF3D4D"/>
    <w:rsid w:val="00DF43C1"/>
    <w:rsid w:val="00DF4712"/>
    <w:rsid w:val="00DF471F"/>
    <w:rsid w:val="00DF4BAD"/>
    <w:rsid w:val="00DF4BC0"/>
    <w:rsid w:val="00DF4CA5"/>
    <w:rsid w:val="00DF4E5C"/>
    <w:rsid w:val="00DF4F8E"/>
    <w:rsid w:val="00DF4FE3"/>
    <w:rsid w:val="00DF53C2"/>
    <w:rsid w:val="00DF5624"/>
    <w:rsid w:val="00DF56C5"/>
    <w:rsid w:val="00DF58BD"/>
    <w:rsid w:val="00DF5E70"/>
    <w:rsid w:val="00DF5F39"/>
    <w:rsid w:val="00DF65A9"/>
    <w:rsid w:val="00DF6657"/>
    <w:rsid w:val="00DF6D2E"/>
    <w:rsid w:val="00DF6E11"/>
    <w:rsid w:val="00DF711F"/>
    <w:rsid w:val="00DF73AF"/>
    <w:rsid w:val="00DF785B"/>
    <w:rsid w:val="00DF7C5E"/>
    <w:rsid w:val="00E00103"/>
    <w:rsid w:val="00E00455"/>
    <w:rsid w:val="00E00511"/>
    <w:rsid w:val="00E00C68"/>
    <w:rsid w:val="00E00CBF"/>
    <w:rsid w:val="00E01244"/>
    <w:rsid w:val="00E01394"/>
    <w:rsid w:val="00E01595"/>
    <w:rsid w:val="00E0193B"/>
    <w:rsid w:val="00E01988"/>
    <w:rsid w:val="00E01C7D"/>
    <w:rsid w:val="00E01E3F"/>
    <w:rsid w:val="00E02610"/>
    <w:rsid w:val="00E026E7"/>
    <w:rsid w:val="00E02987"/>
    <w:rsid w:val="00E03051"/>
    <w:rsid w:val="00E035FC"/>
    <w:rsid w:val="00E03EC2"/>
    <w:rsid w:val="00E0411C"/>
    <w:rsid w:val="00E0426E"/>
    <w:rsid w:val="00E044CA"/>
    <w:rsid w:val="00E053F2"/>
    <w:rsid w:val="00E063AE"/>
    <w:rsid w:val="00E0679F"/>
    <w:rsid w:val="00E06B9D"/>
    <w:rsid w:val="00E06FCD"/>
    <w:rsid w:val="00E07301"/>
    <w:rsid w:val="00E07414"/>
    <w:rsid w:val="00E076B1"/>
    <w:rsid w:val="00E079D1"/>
    <w:rsid w:val="00E07BDF"/>
    <w:rsid w:val="00E07E44"/>
    <w:rsid w:val="00E10092"/>
    <w:rsid w:val="00E10343"/>
    <w:rsid w:val="00E10817"/>
    <w:rsid w:val="00E115DF"/>
    <w:rsid w:val="00E117CA"/>
    <w:rsid w:val="00E11936"/>
    <w:rsid w:val="00E11C96"/>
    <w:rsid w:val="00E129C3"/>
    <w:rsid w:val="00E1308C"/>
    <w:rsid w:val="00E1371A"/>
    <w:rsid w:val="00E138F4"/>
    <w:rsid w:val="00E1390F"/>
    <w:rsid w:val="00E13923"/>
    <w:rsid w:val="00E13B76"/>
    <w:rsid w:val="00E1403C"/>
    <w:rsid w:val="00E14060"/>
    <w:rsid w:val="00E14227"/>
    <w:rsid w:val="00E1481B"/>
    <w:rsid w:val="00E14BAF"/>
    <w:rsid w:val="00E15ED0"/>
    <w:rsid w:val="00E166D3"/>
    <w:rsid w:val="00E16C09"/>
    <w:rsid w:val="00E16DED"/>
    <w:rsid w:val="00E16E10"/>
    <w:rsid w:val="00E173B8"/>
    <w:rsid w:val="00E17CB8"/>
    <w:rsid w:val="00E20015"/>
    <w:rsid w:val="00E2014D"/>
    <w:rsid w:val="00E20167"/>
    <w:rsid w:val="00E2024B"/>
    <w:rsid w:val="00E20E9C"/>
    <w:rsid w:val="00E21193"/>
    <w:rsid w:val="00E21195"/>
    <w:rsid w:val="00E22110"/>
    <w:rsid w:val="00E22194"/>
    <w:rsid w:val="00E221C0"/>
    <w:rsid w:val="00E2237C"/>
    <w:rsid w:val="00E224AF"/>
    <w:rsid w:val="00E22722"/>
    <w:rsid w:val="00E22BC0"/>
    <w:rsid w:val="00E22C3B"/>
    <w:rsid w:val="00E22D99"/>
    <w:rsid w:val="00E22F2C"/>
    <w:rsid w:val="00E2324C"/>
    <w:rsid w:val="00E238EC"/>
    <w:rsid w:val="00E23D48"/>
    <w:rsid w:val="00E2431B"/>
    <w:rsid w:val="00E243DE"/>
    <w:rsid w:val="00E244D8"/>
    <w:rsid w:val="00E248F5"/>
    <w:rsid w:val="00E249FF"/>
    <w:rsid w:val="00E24A57"/>
    <w:rsid w:val="00E24C3A"/>
    <w:rsid w:val="00E24E3A"/>
    <w:rsid w:val="00E251E0"/>
    <w:rsid w:val="00E2555D"/>
    <w:rsid w:val="00E25D2E"/>
    <w:rsid w:val="00E2659C"/>
    <w:rsid w:val="00E26D63"/>
    <w:rsid w:val="00E26F09"/>
    <w:rsid w:val="00E27172"/>
    <w:rsid w:val="00E275D3"/>
    <w:rsid w:val="00E27792"/>
    <w:rsid w:val="00E278B7"/>
    <w:rsid w:val="00E279E5"/>
    <w:rsid w:val="00E27B19"/>
    <w:rsid w:val="00E27CB5"/>
    <w:rsid w:val="00E27E91"/>
    <w:rsid w:val="00E304AD"/>
    <w:rsid w:val="00E30B03"/>
    <w:rsid w:val="00E30DD6"/>
    <w:rsid w:val="00E315C3"/>
    <w:rsid w:val="00E31901"/>
    <w:rsid w:val="00E31975"/>
    <w:rsid w:val="00E31E00"/>
    <w:rsid w:val="00E32019"/>
    <w:rsid w:val="00E32102"/>
    <w:rsid w:val="00E3241A"/>
    <w:rsid w:val="00E32454"/>
    <w:rsid w:val="00E32776"/>
    <w:rsid w:val="00E327B2"/>
    <w:rsid w:val="00E32938"/>
    <w:rsid w:val="00E32CAF"/>
    <w:rsid w:val="00E33112"/>
    <w:rsid w:val="00E335C0"/>
    <w:rsid w:val="00E33727"/>
    <w:rsid w:val="00E33FDF"/>
    <w:rsid w:val="00E346A5"/>
    <w:rsid w:val="00E347EB"/>
    <w:rsid w:val="00E34880"/>
    <w:rsid w:val="00E34916"/>
    <w:rsid w:val="00E35E7C"/>
    <w:rsid w:val="00E364F2"/>
    <w:rsid w:val="00E36540"/>
    <w:rsid w:val="00E36FE6"/>
    <w:rsid w:val="00E37910"/>
    <w:rsid w:val="00E37B45"/>
    <w:rsid w:val="00E37C8A"/>
    <w:rsid w:val="00E37D27"/>
    <w:rsid w:val="00E40133"/>
    <w:rsid w:val="00E40164"/>
    <w:rsid w:val="00E406BE"/>
    <w:rsid w:val="00E40BFA"/>
    <w:rsid w:val="00E4122B"/>
    <w:rsid w:val="00E4132D"/>
    <w:rsid w:val="00E41EA9"/>
    <w:rsid w:val="00E42302"/>
    <w:rsid w:val="00E427E9"/>
    <w:rsid w:val="00E42B21"/>
    <w:rsid w:val="00E42BE7"/>
    <w:rsid w:val="00E435AA"/>
    <w:rsid w:val="00E43DA8"/>
    <w:rsid w:val="00E43E9A"/>
    <w:rsid w:val="00E4410F"/>
    <w:rsid w:val="00E44388"/>
    <w:rsid w:val="00E443D9"/>
    <w:rsid w:val="00E443DF"/>
    <w:rsid w:val="00E4464C"/>
    <w:rsid w:val="00E44700"/>
    <w:rsid w:val="00E44788"/>
    <w:rsid w:val="00E44D55"/>
    <w:rsid w:val="00E44EE8"/>
    <w:rsid w:val="00E44EF0"/>
    <w:rsid w:val="00E450EA"/>
    <w:rsid w:val="00E4539B"/>
    <w:rsid w:val="00E45459"/>
    <w:rsid w:val="00E45B8A"/>
    <w:rsid w:val="00E45C79"/>
    <w:rsid w:val="00E45D1E"/>
    <w:rsid w:val="00E45FD5"/>
    <w:rsid w:val="00E46148"/>
    <w:rsid w:val="00E4632A"/>
    <w:rsid w:val="00E46675"/>
    <w:rsid w:val="00E46730"/>
    <w:rsid w:val="00E46A3A"/>
    <w:rsid w:val="00E46A78"/>
    <w:rsid w:val="00E46C18"/>
    <w:rsid w:val="00E47430"/>
    <w:rsid w:val="00E47772"/>
    <w:rsid w:val="00E47919"/>
    <w:rsid w:val="00E47EC5"/>
    <w:rsid w:val="00E5029B"/>
    <w:rsid w:val="00E50735"/>
    <w:rsid w:val="00E50F2A"/>
    <w:rsid w:val="00E515F8"/>
    <w:rsid w:val="00E5163A"/>
    <w:rsid w:val="00E5167D"/>
    <w:rsid w:val="00E52772"/>
    <w:rsid w:val="00E529EB"/>
    <w:rsid w:val="00E52C1C"/>
    <w:rsid w:val="00E530B6"/>
    <w:rsid w:val="00E53282"/>
    <w:rsid w:val="00E5344D"/>
    <w:rsid w:val="00E5359F"/>
    <w:rsid w:val="00E5398F"/>
    <w:rsid w:val="00E53E66"/>
    <w:rsid w:val="00E54669"/>
    <w:rsid w:val="00E54E0C"/>
    <w:rsid w:val="00E5510C"/>
    <w:rsid w:val="00E55253"/>
    <w:rsid w:val="00E55601"/>
    <w:rsid w:val="00E56106"/>
    <w:rsid w:val="00E564D5"/>
    <w:rsid w:val="00E5666D"/>
    <w:rsid w:val="00E56747"/>
    <w:rsid w:val="00E56770"/>
    <w:rsid w:val="00E56A76"/>
    <w:rsid w:val="00E56ABF"/>
    <w:rsid w:val="00E56AF3"/>
    <w:rsid w:val="00E56E38"/>
    <w:rsid w:val="00E56F7A"/>
    <w:rsid w:val="00E5730D"/>
    <w:rsid w:val="00E57C37"/>
    <w:rsid w:val="00E603B4"/>
    <w:rsid w:val="00E60E87"/>
    <w:rsid w:val="00E618A5"/>
    <w:rsid w:val="00E6197B"/>
    <w:rsid w:val="00E61DB9"/>
    <w:rsid w:val="00E6215C"/>
    <w:rsid w:val="00E62524"/>
    <w:rsid w:val="00E62813"/>
    <w:rsid w:val="00E62877"/>
    <w:rsid w:val="00E6287F"/>
    <w:rsid w:val="00E6304E"/>
    <w:rsid w:val="00E63241"/>
    <w:rsid w:val="00E632F6"/>
    <w:rsid w:val="00E6391C"/>
    <w:rsid w:val="00E63B39"/>
    <w:rsid w:val="00E63D9B"/>
    <w:rsid w:val="00E63F22"/>
    <w:rsid w:val="00E640F0"/>
    <w:rsid w:val="00E641BC"/>
    <w:rsid w:val="00E64B29"/>
    <w:rsid w:val="00E653AE"/>
    <w:rsid w:val="00E655F6"/>
    <w:rsid w:val="00E658A5"/>
    <w:rsid w:val="00E65909"/>
    <w:rsid w:val="00E66093"/>
    <w:rsid w:val="00E663CE"/>
    <w:rsid w:val="00E665C0"/>
    <w:rsid w:val="00E665EB"/>
    <w:rsid w:val="00E669B8"/>
    <w:rsid w:val="00E66B82"/>
    <w:rsid w:val="00E66E64"/>
    <w:rsid w:val="00E66F05"/>
    <w:rsid w:val="00E67224"/>
    <w:rsid w:val="00E672DD"/>
    <w:rsid w:val="00E676AE"/>
    <w:rsid w:val="00E6773A"/>
    <w:rsid w:val="00E6794B"/>
    <w:rsid w:val="00E67CE5"/>
    <w:rsid w:val="00E70523"/>
    <w:rsid w:val="00E70684"/>
    <w:rsid w:val="00E70A7F"/>
    <w:rsid w:val="00E70F71"/>
    <w:rsid w:val="00E712D6"/>
    <w:rsid w:val="00E718A7"/>
    <w:rsid w:val="00E71A4B"/>
    <w:rsid w:val="00E71E84"/>
    <w:rsid w:val="00E72152"/>
    <w:rsid w:val="00E721DB"/>
    <w:rsid w:val="00E7259B"/>
    <w:rsid w:val="00E729EF"/>
    <w:rsid w:val="00E72F92"/>
    <w:rsid w:val="00E73BDE"/>
    <w:rsid w:val="00E73DEB"/>
    <w:rsid w:val="00E7408D"/>
    <w:rsid w:val="00E743A6"/>
    <w:rsid w:val="00E743DF"/>
    <w:rsid w:val="00E75D10"/>
    <w:rsid w:val="00E75E09"/>
    <w:rsid w:val="00E7673B"/>
    <w:rsid w:val="00E7677C"/>
    <w:rsid w:val="00E76C71"/>
    <w:rsid w:val="00E774CE"/>
    <w:rsid w:val="00E7753A"/>
    <w:rsid w:val="00E77606"/>
    <w:rsid w:val="00E77717"/>
    <w:rsid w:val="00E77CA1"/>
    <w:rsid w:val="00E77CF3"/>
    <w:rsid w:val="00E8067E"/>
    <w:rsid w:val="00E80D7E"/>
    <w:rsid w:val="00E814BB"/>
    <w:rsid w:val="00E814C5"/>
    <w:rsid w:val="00E814DD"/>
    <w:rsid w:val="00E81DB4"/>
    <w:rsid w:val="00E81EE4"/>
    <w:rsid w:val="00E820C3"/>
    <w:rsid w:val="00E82250"/>
    <w:rsid w:val="00E82393"/>
    <w:rsid w:val="00E827AF"/>
    <w:rsid w:val="00E82CA1"/>
    <w:rsid w:val="00E83289"/>
    <w:rsid w:val="00E83696"/>
    <w:rsid w:val="00E83730"/>
    <w:rsid w:val="00E83AA1"/>
    <w:rsid w:val="00E83C9F"/>
    <w:rsid w:val="00E83CCD"/>
    <w:rsid w:val="00E84007"/>
    <w:rsid w:val="00E842DF"/>
    <w:rsid w:val="00E84524"/>
    <w:rsid w:val="00E84641"/>
    <w:rsid w:val="00E8485B"/>
    <w:rsid w:val="00E848C2"/>
    <w:rsid w:val="00E84A66"/>
    <w:rsid w:val="00E84D5C"/>
    <w:rsid w:val="00E84E18"/>
    <w:rsid w:val="00E84F06"/>
    <w:rsid w:val="00E85071"/>
    <w:rsid w:val="00E85927"/>
    <w:rsid w:val="00E85989"/>
    <w:rsid w:val="00E85D0F"/>
    <w:rsid w:val="00E86F68"/>
    <w:rsid w:val="00E8754B"/>
    <w:rsid w:val="00E90351"/>
    <w:rsid w:val="00E9037D"/>
    <w:rsid w:val="00E9073E"/>
    <w:rsid w:val="00E90B84"/>
    <w:rsid w:val="00E90EF2"/>
    <w:rsid w:val="00E90F00"/>
    <w:rsid w:val="00E91380"/>
    <w:rsid w:val="00E91787"/>
    <w:rsid w:val="00E918ED"/>
    <w:rsid w:val="00E91B26"/>
    <w:rsid w:val="00E92319"/>
    <w:rsid w:val="00E923FD"/>
    <w:rsid w:val="00E9271E"/>
    <w:rsid w:val="00E9279B"/>
    <w:rsid w:val="00E92894"/>
    <w:rsid w:val="00E92D1B"/>
    <w:rsid w:val="00E92FFB"/>
    <w:rsid w:val="00E933B1"/>
    <w:rsid w:val="00E934AB"/>
    <w:rsid w:val="00E93511"/>
    <w:rsid w:val="00E93BAF"/>
    <w:rsid w:val="00E93C58"/>
    <w:rsid w:val="00E93DA9"/>
    <w:rsid w:val="00E93E5B"/>
    <w:rsid w:val="00E9422A"/>
    <w:rsid w:val="00E94487"/>
    <w:rsid w:val="00E944CE"/>
    <w:rsid w:val="00E9492D"/>
    <w:rsid w:val="00E94BC2"/>
    <w:rsid w:val="00E9508F"/>
    <w:rsid w:val="00E952FB"/>
    <w:rsid w:val="00E9601B"/>
    <w:rsid w:val="00E96206"/>
    <w:rsid w:val="00E96257"/>
    <w:rsid w:val="00E96693"/>
    <w:rsid w:val="00E967AD"/>
    <w:rsid w:val="00E969BD"/>
    <w:rsid w:val="00E96A05"/>
    <w:rsid w:val="00E96DDF"/>
    <w:rsid w:val="00E96FDE"/>
    <w:rsid w:val="00E974FF"/>
    <w:rsid w:val="00E977D4"/>
    <w:rsid w:val="00E977F8"/>
    <w:rsid w:val="00E9785C"/>
    <w:rsid w:val="00E978BA"/>
    <w:rsid w:val="00E97C52"/>
    <w:rsid w:val="00EA002C"/>
    <w:rsid w:val="00EA0181"/>
    <w:rsid w:val="00EA06A4"/>
    <w:rsid w:val="00EA06E6"/>
    <w:rsid w:val="00EA0A60"/>
    <w:rsid w:val="00EA0AD7"/>
    <w:rsid w:val="00EA0C9D"/>
    <w:rsid w:val="00EA14C3"/>
    <w:rsid w:val="00EA15DD"/>
    <w:rsid w:val="00EA1650"/>
    <w:rsid w:val="00EA198B"/>
    <w:rsid w:val="00EA1CA1"/>
    <w:rsid w:val="00EA1DC0"/>
    <w:rsid w:val="00EA22DE"/>
    <w:rsid w:val="00EA2319"/>
    <w:rsid w:val="00EA238B"/>
    <w:rsid w:val="00EA24D6"/>
    <w:rsid w:val="00EA2870"/>
    <w:rsid w:val="00EA28DE"/>
    <w:rsid w:val="00EA2940"/>
    <w:rsid w:val="00EA2CA4"/>
    <w:rsid w:val="00EA3036"/>
    <w:rsid w:val="00EA310F"/>
    <w:rsid w:val="00EA325F"/>
    <w:rsid w:val="00EA335E"/>
    <w:rsid w:val="00EA37E9"/>
    <w:rsid w:val="00EA3A3F"/>
    <w:rsid w:val="00EA3B3E"/>
    <w:rsid w:val="00EA3E5F"/>
    <w:rsid w:val="00EA433F"/>
    <w:rsid w:val="00EA45CD"/>
    <w:rsid w:val="00EA46A9"/>
    <w:rsid w:val="00EA4765"/>
    <w:rsid w:val="00EA4D39"/>
    <w:rsid w:val="00EA4DDB"/>
    <w:rsid w:val="00EA4E41"/>
    <w:rsid w:val="00EA4F7F"/>
    <w:rsid w:val="00EA4FB5"/>
    <w:rsid w:val="00EA5587"/>
    <w:rsid w:val="00EA64B0"/>
    <w:rsid w:val="00EA6909"/>
    <w:rsid w:val="00EA6A57"/>
    <w:rsid w:val="00EA6BB4"/>
    <w:rsid w:val="00EA6C04"/>
    <w:rsid w:val="00EA6D5F"/>
    <w:rsid w:val="00EA6F11"/>
    <w:rsid w:val="00EA6FDE"/>
    <w:rsid w:val="00EA75A0"/>
    <w:rsid w:val="00EA75ED"/>
    <w:rsid w:val="00EA75EE"/>
    <w:rsid w:val="00EA7F32"/>
    <w:rsid w:val="00EB00F3"/>
    <w:rsid w:val="00EB026C"/>
    <w:rsid w:val="00EB0B39"/>
    <w:rsid w:val="00EB0ED5"/>
    <w:rsid w:val="00EB1A3E"/>
    <w:rsid w:val="00EB1A5D"/>
    <w:rsid w:val="00EB1C23"/>
    <w:rsid w:val="00EB1E49"/>
    <w:rsid w:val="00EB2252"/>
    <w:rsid w:val="00EB2B81"/>
    <w:rsid w:val="00EB3233"/>
    <w:rsid w:val="00EB37CC"/>
    <w:rsid w:val="00EB3A2E"/>
    <w:rsid w:val="00EB3AFB"/>
    <w:rsid w:val="00EB435B"/>
    <w:rsid w:val="00EB454E"/>
    <w:rsid w:val="00EB4681"/>
    <w:rsid w:val="00EB4C3D"/>
    <w:rsid w:val="00EB4E61"/>
    <w:rsid w:val="00EB4EAD"/>
    <w:rsid w:val="00EB5187"/>
    <w:rsid w:val="00EB51D7"/>
    <w:rsid w:val="00EB57E4"/>
    <w:rsid w:val="00EB5C21"/>
    <w:rsid w:val="00EB5E08"/>
    <w:rsid w:val="00EB5F5A"/>
    <w:rsid w:val="00EB6034"/>
    <w:rsid w:val="00EB637F"/>
    <w:rsid w:val="00EB6557"/>
    <w:rsid w:val="00EB6C13"/>
    <w:rsid w:val="00EB739A"/>
    <w:rsid w:val="00EB7442"/>
    <w:rsid w:val="00EB79FB"/>
    <w:rsid w:val="00EB7D62"/>
    <w:rsid w:val="00EB7D8A"/>
    <w:rsid w:val="00EB7F9F"/>
    <w:rsid w:val="00EC0099"/>
    <w:rsid w:val="00EC00B0"/>
    <w:rsid w:val="00EC064B"/>
    <w:rsid w:val="00EC0705"/>
    <w:rsid w:val="00EC07E0"/>
    <w:rsid w:val="00EC08A0"/>
    <w:rsid w:val="00EC0A1E"/>
    <w:rsid w:val="00EC0E00"/>
    <w:rsid w:val="00EC0E9B"/>
    <w:rsid w:val="00EC0F23"/>
    <w:rsid w:val="00EC1494"/>
    <w:rsid w:val="00EC1F46"/>
    <w:rsid w:val="00EC2246"/>
    <w:rsid w:val="00EC2526"/>
    <w:rsid w:val="00EC26E0"/>
    <w:rsid w:val="00EC295E"/>
    <w:rsid w:val="00EC2A1E"/>
    <w:rsid w:val="00EC2A7E"/>
    <w:rsid w:val="00EC3D3B"/>
    <w:rsid w:val="00EC42D2"/>
    <w:rsid w:val="00EC4443"/>
    <w:rsid w:val="00EC458F"/>
    <w:rsid w:val="00EC469A"/>
    <w:rsid w:val="00EC4A9A"/>
    <w:rsid w:val="00EC4E32"/>
    <w:rsid w:val="00EC5987"/>
    <w:rsid w:val="00EC67A0"/>
    <w:rsid w:val="00EC6A83"/>
    <w:rsid w:val="00EC6AEE"/>
    <w:rsid w:val="00EC6EFF"/>
    <w:rsid w:val="00EC7133"/>
    <w:rsid w:val="00EC757C"/>
    <w:rsid w:val="00EC77D1"/>
    <w:rsid w:val="00EC7EBA"/>
    <w:rsid w:val="00ED0295"/>
    <w:rsid w:val="00ED03CB"/>
    <w:rsid w:val="00ED0474"/>
    <w:rsid w:val="00ED047E"/>
    <w:rsid w:val="00ED0916"/>
    <w:rsid w:val="00ED0C35"/>
    <w:rsid w:val="00ED1993"/>
    <w:rsid w:val="00ED1AA9"/>
    <w:rsid w:val="00ED1EF4"/>
    <w:rsid w:val="00ED202F"/>
    <w:rsid w:val="00ED2103"/>
    <w:rsid w:val="00ED21FF"/>
    <w:rsid w:val="00ED23D6"/>
    <w:rsid w:val="00ED2457"/>
    <w:rsid w:val="00ED24FA"/>
    <w:rsid w:val="00ED2E8B"/>
    <w:rsid w:val="00ED4050"/>
    <w:rsid w:val="00ED462C"/>
    <w:rsid w:val="00ED4789"/>
    <w:rsid w:val="00ED4C2E"/>
    <w:rsid w:val="00ED57DF"/>
    <w:rsid w:val="00ED5877"/>
    <w:rsid w:val="00ED592D"/>
    <w:rsid w:val="00ED5D46"/>
    <w:rsid w:val="00ED5F31"/>
    <w:rsid w:val="00ED5FC3"/>
    <w:rsid w:val="00ED64B7"/>
    <w:rsid w:val="00ED652B"/>
    <w:rsid w:val="00ED676D"/>
    <w:rsid w:val="00ED6FE3"/>
    <w:rsid w:val="00ED7A2B"/>
    <w:rsid w:val="00ED7EC7"/>
    <w:rsid w:val="00EE0162"/>
    <w:rsid w:val="00EE0406"/>
    <w:rsid w:val="00EE0BFF"/>
    <w:rsid w:val="00EE0ECD"/>
    <w:rsid w:val="00EE1232"/>
    <w:rsid w:val="00EE142F"/>
    <w:rsid w:val="00EE1671"/>
    <w:rsid w:val="00EE18FD"/>
    <w:rsid w:val="00EE19F6"/>
    <w:rsid w:val="00EE1C51"/>
    <w:rsid w:val="00EE1DC4"/>
    <w:rsid w:val="00EE1E02"/>
    <w:rsid w:val="00EE2486"/>
    <w:rsid w:val="00EE2B79"/>
    <w:rsid w:val="00EE2CC7"/>
    <w:rsid w:val="00EE2D2F"/>
    <w:rsid w:val="00EE2E27"/>
    <w:rsid w:val="00EE34B7"/>
    <w:rsid w:val="00EE3888"/>
    <w:rsid w:val="00EE3D36"/>
    <w:rsid w:val="00EE411A"/>
    <w:rsid w:val="00EE439A"/>
    <w:rsid w:val="00EE494A"/>
    <w:rsid w:val="00EE4BA1"/>
    <w:rsid w:val="00EE4D27"/>
    <w:rsid w:val="00EE4D4F"/>
    <w:rsid w:val="00EE4E10"/>
    <w:rsid w:val="00EE4F3E"/>
    <w:rsid w:val="00EE518B"/>
    <w:rsid w:val="00EE548D"/>
    <w:rsid w:val="00EE57E0"/>
    <w:rsid w:val="00EE5A24"/>
    <w:rsid w:val="00EE5A7F"/>
    <w:rsid w:val="00EE6AE7"/>
    <w:rsid w:val="00EE6B44"/>
    <w:rsid w:val="00EE6D26"/>
    <w:rsid w:val="00EE70A0"/>
    <w:rsid w:val="00EE73CA"/>
    <w:rsid w:val="00EE742D"/>
    <w:rsid w:val="00EE74CB"/>
    <w:rsid w:val="00EE74D8"/>
    <w:rsid w:val="00EE7730"/>
    <w:rsid w:val="00EE7D58"/>
    <w:rsid w:val="00EF03D1"/>
    <w:rsid w:val="00EF04BF"/>
    <w:rsid w:val="00EF0542"/>
    <w:rsid w:val="00EF086E"/>
    <w:rsid w:val="00EF0AD8"/>
    <w:rsid w:val="00EF0FF2"/>
    <w:rsid w:val="00EF1586"/>
    <w:rsid w:val="00EF21CB"/>
    <w:rsid w:val="00EF225E"/>
    <w:rsid w:val="00EF2519"/>
    <w:rsid w:val="00EF28BC"/>
    <w:rsid w:val="00EF2AFD"/>
    <w:rsid w:val="00EF2FD0"/>
    <w:rsid w:val="00EF36D7"/>
    <w:rsid w:val="00EF3E05"/>
    <w:rsid w:val="00EF43B2"/>
    <w:rsid w:val="00EF48A5"/>
    <w:rsid w:val="00EF4920"/>
    <w:rsid w:val="00EF4ABE"/>
    <w:rsid w:val="00EF4B35"/>
    <w:rsid w:val="00EF4C9F"/>
    <w:rsid w:val="00EF5A97"/>
    <w:rsid w:val="00EF5AA5"/>
    <w:rsid w:val="00EF5C79"/>
    <w:rsid w:val="00EF5D3B"/>
    <w:rsid w:val="00EF5E50"/>
    <w:rsid w:val="00EF5F18"/>
    <w:rsid w:val="00EF5FFF"/>
    <w:rsid w:val="00EF6190"/>
    <w:rsid w:val="00EF6437"/>
    <w:rsid w:val="00EF6863"/>
    <w:rsid w:val="00EF6874"/>
    <w:rsid w:val="00EF6C04"/>
    <w:rsid w:val="00EF6FB6"/>
    <w:rsid w:val="00EF70A2"/>
    <w:rsid w:val="00EF71E5"/>
    <w:rsid w:val="00EF7644"/>
    <w:rsid w:val="00EF76C3"/>
    <w:rsid w:val="00EF7872"/>
    <w:rsid w:val="00EF7E87"/>
    <w:rsid w:val="00F006FB"/>
    <w:rsid w:val="00F009CC"/>
    <w:rsid w:val="00F00CF6"/>
    <w:rsid w:val="00F00E12"/>
    <w:rsid w:val="00F0106C"/>
    <w:rsid w:val="00F0162E"/>
    <w:rsid w:val="00F017D2"/>
    <w:rsid w:val="00F0196B"/>
    <w:rsid w:val="00F0196C"/>
    <w:rsid w:val="00F01EF6"/>
    <w:rsid w:val="00F024D9"/>
    <w:rsid w:val="00F02527"/>
    <w:rsid w:val="00F02EFE"/>
    <w:rsid w:val="00F03048"/>
    <w:rsid w:val="00F03539"/>
    <w:rsid w:val="00F0367E"/>
    <w:rsid w:val="00F0389E"/>
    <w:rsid w:val="00F03A17"/>
    <w:rsid w:val="00F03A7E"/>
    <w:rsid w:val="00F046AA"/>
    <w:rsid w:val="00F0476E"/>
    <w:rsid w:val="00F049A3"/>
    <w:rsid w:val="00F04C06"/>
    <w:rsid w:val="00F04C4E"/>
    <w:rsid w:val="00F04C85"/>
    <w:rsid w:val="00F054B8"/>
    <w:rsid w:val="00F05D6A"/>
    <w:rsid w:val="00F06059"/>
    <w:rsid w:val="00F063E2"/>
    <w:rsid w:val="00F065D5"/>
    <w:rsid w:val="00F065DB"/>
    <w:rsid w:val="00F0738E"/>
    <w:rsid w:val="00F07575"/>
    <w:rsid w:val="00F07E33"/>
    <w:rsid w:val="00F1034C"/>
    <w:rsid w:val="00F103C8"/>
    <w:rsid w:val="00F10435"/>
    <w:rsid w:val="00F106EC"/>
    <w:rsid w:val="00F10B31"/>
    <w:rsid w:val="00F10E87"/>
    <w:rsid w:val="00F10F46"/>
    <w:rsid w:val="00F111EE"/>
    <w:rsid w:val="00F11222"/>
    <w:rsid w:val="00F11330"/>
    <w:rsid w:val="00F114E1"/>
    <w:rsid w:val="00F116C8"/>
    <w:rsid w:val="00F11D48"/>
    <w:rsid w:val="00F121E9"/>
    <w:rsid w:val="00F12469"/>
    <w:rsid w:val="00F12C1A"/>
    <w:rsid w:val="00F12E6C"/>
    <w:rsid w:val="00F13474"/>
    <w:rsid w:val="00F1352A"/>
    <w:rsid w:val="00F14175"/>
    <w:rsid w:val="00F14932"/>
    <w:rsid w:val="00F14C19"/>
    <w:rsid w:val="00F14D01"/>
    <w:rsid w:val="00F15165"/>
    <w:rsid w:val="00F154EE"/>
    <w:rsid w:val="00F158DA"/>
    <w:rsid w:val="00F159BB"/>
    <w:rsid w:val="00F15B9F"/>
    <w:rsid w:val="00F15C15"/>
    <w:rsid w:val="00F1605A"/>
    <w:rsid w:val="00F166B7"/>
    <w:rsid w:val="00F167FD"/>
    <w:rsid w:val="00F16944"/>
    <w:rsid w:val="00F17715"/>
    <w:rsid w:val="00F17744"/>
    <w:rsid w:val="00F177ED"/>
    <w:rsid w:val="00F17CA4"/>
    <w:rsid w:val="00F17DDE"/>
    <w:rsid w:val="00F20134"/>
    <w:rsid w:val="00F201DE"/>
    <w:rsid w:val="00F201E7"/>
    <w:rsid w:val="00F20761"/>
    <w:rsid w:val="00F20B0C"/>
    <w:rsid w:val="00F20D4D"/>
    <w:rsid w:val="00F20F8E"/>
    <w:rsid w:val="00F21104"/>
    <w:rsid w:val="00F2149E"/>
    <w:rsid w:val="00F2173B"/>
    <w:rsid w:val="00F2191F"/>
    <w:rsid w:val="00F21DCC"/>
    <w:rsid w:val="00F21EEC"/>
    <w:rsid w:val="00F220CB"/>
    <w:rsid w:val="00F2231E"/>
    <w:rsid w:val="00F22C0B"/>
    <w:rsid w:val="00F22ED8"/>
    <w:rsid w:val="00F23A83"/>
    <w:rsid w:val="00F23FB3"/>
    <w:rsid w:val="00F24370"/>
    <w:rsid w:val="00F24654"/>
    <w:rsid w:val="00F2469C"/>
    <w:rsid w:val="00F24B57"/>
    <w:rsid w:val="00F24C0E"/>
    <w:rsid w:val="00F24CC3"/>
    <w:rsid w:val="00F24CE8"/>
    <w:rsid w:val="00F24F4C"/>
    <w:rsid w:val="00F25B6E"/>
    <w:rsid w:val="00F25E3E"/>
    <w:rsid w:val="00F26536"/>
    <w:rsid w:val="00F26680"/>
    <w:rsid w:val="00F272D7"/>
    <w:rsid w:val="00F27339"/>
    <w:rsid w:val="00F276DF"/>
    <w:rsid w:val="00F278C9"/>
    <w:rsid w:val="00F27C2A"/>
    <w:rsid w:val="00F30519"/>
    <w:rsid w:val="00F30817"/>
    <w:rsid w:val="00F30A0E"/>
    <w:rsid w:val="00F30DDC"/>
    <w:rsid w:val="00F30E29"/>
    <w:rsid w:val="00F30F75"/>
    <w:rsid w:val="00F30FD4"/>
    <w:rsid w:val="00F31274"/>
    <w:rsid w:val="00F3166A"/>
    <w:rsid w:val="00F31A83"/>
    <w:rsid w:val="00F31DF7"/>
    <w:rsid w:val="00F320ED"/>
    <w:rsid w:val="00F32189"/>
    <w:rsid w:val="00F321BE"/>
    <w:rsid w:val="00F321C4"/>
    <w:rsid w:val="00F32770"/>
    <w:rsid w:val="00F32A0A"/>
    <w:rsid w:val="00F32BC6"/>
    <w:rsid w:val="00F32CFC"/>
    <w:rsid w:val="00F3304B"/>
    <w:rsid w:val="00F3317A"/>
    <w:rsid w:val="00F33980"/>
    <w:rsid w:val="00F343AA"/>
    <w:rsid w:val="00F346A8"/>
    <w:rsid w:val="00F3470B"/>
    <w:rsid w:val="00F348A2"/>
    <w:rsid w:val="00F34AE3"/>
    <w:rsid w:val="00F34D4A"/>
    <w:rsid w:val="00F353B2"/>
    <w:rsid w:val="00F357D9"/>
    <w:rsid w:val="00F35892"/>
    <w:rsid w:val="00F359C2"/>
    <w:rsid w:val="00F35BE0"/>
    <w:rsid w:val="00F35C53"/>
    <w:rsid w:val="00F36369"/>
    <w:rsid w:val="00F36451"/>
    <w:rsid w:val="00F36D99"/>
    <w:rsid w:val="00F36F64"/>
    <w:rsid w:val="00F37005"/>
    <w:rsid w:val="00F372A9"/>
    <w:rsid w:val="00F3749F"/>
    <w:rsid w:val="00F377CD"/>
    <w:rsid w:val="00F37BF9"/>
    <w:rsid w:val="00F40163"/>
    <w:rsid w:val="00F40230"/>
    <w:rsid w:val="00F40381"/>
    <w:rsid w:val="00F40620"/>
    <w:rsid w:val="00F40677"/>
    <w:rsid w:val="00F40A3F"/>
    <w:rsid w:val="00F40A78"/>
    <w:rsid w:val="00F40DC5"/>
    <w:rsid w:val="00F40F3F"/>
    <w:rsid w:val="00F417DF"/>
    <w:rsid w:val="00F41993"/>
    <w:rsid w:val="00F41E90"/>
    <w:rsid w:val="00F422AB"/>
    <w:rsid w:val="00F42A28"/>
    <w:rsid w:val="00F42C56"/>
    <w:rsid w:val="00F42CE1"/>
    <w:rsid w:val="00F43659"/>
    <w:rsid w:val="00F439F9"/>
    <w:rsid w:val="00F44093"/>
    <w:rsid w:val="00F4449A"/>
    <w:rsid w:val="00F44666"/>
    <w:rsid w:val="00F447B4"/>
    <w:rsid w:val="00F44A13"/>
    <w:rsid w:val="00F44BAB"/>
    <w:rsid w:val="00F44CBE"/>
    <w:rsid w:val="00F44ED3"/>
    <w:rsid w:val="00F451C8"/>
    <w:rsid w:val="00F451EE"/>
    <w:rsid w:val="00F456FA"/>
    <w:rsid w:val="00F46261"/>
    <w:rsid w:val="00F462B9"/>
    <w:rsid w:val="00F4635D"/>
    <w:rsid w:val="00F46422"/>
    <w:rsid w:val="00F4694A"/>
    <w:rsid w:val="00F46B91"/>
    <w:rsid w:val="00F46EE0"/>
    <w:rsid w:val="00F47188"/>
    <w:rsid w:val="00F47A6C"/>
    <w:rsid w:val="00F47B0E"/>
    <w:rsid w:val="00F500B5"/>
    <w:rsid w:val="00F50192"/>
    <w:rsid w:val="00F50273"/>
    <w:rsid w:val="00F50F80"/>
    <w:rsid w:val="00F51221"/>
    <w:rsid w:val="00F5125F"/>
    <w:rsid w:val="00F51A9E"/>
    <w:rsid w:val="00F51DE9"/>
    <w:rsid w:val="00F51FD6"/>
    <w:rsid w:val="00F51FD8"/>
    <w:rsid w:val="00F521ED"/>
    <w:rsid w:val="00F52E73"/>
    <w:rsid w:val="00F52F69"/>
    <w:rsid w:val="00F53485"/>
    <w:rsid w:val="00F535F0"/>
    <w:rsid w:val="00F539A7"/>
    <w:rsid w:val="00F53A9F"/>
    <w:rsid w:val="00F54108"/>
    <w:rsid w:val="00F54361"/>
    <w:rsid w:val="00F545F4"/>
    <w:rsid w:val="00F546BC"/>
    <w:rsid w:val="00F54754"/>
    <w:rsid w:val="00F54D23"/>
    <w:rsid w:val="00F54D6D"/>
    <w:rsid w:val="00F5550E"/>
    <w:rsid w:val="00F55972"/>
    <w:rsid w:val="00F559FD"/>
    <w:rsid w:val="00F55E22"/>
    <w:rsid w:val="00F55EC9"/>
    <w:rsid w:val="00F56001"/>
    <w:rsid w:val="00F56029"/>
    <w:rsid w:val="00F56064"/>
    <w:rsid w:val="00F56167"/>
    <w:rsid w:val="00F56376"/>
    <w:rsid w:val="00F565A7"/>
    <w:rsid w:val="00F5675E"/>
    <w:rsid w:val="00F567B1"/>
    <w:rsid w:val="00F56D2C"/>
    <w:rsid w:val="00F5718B"/>
    <w:rsid w:val="00F571B7"/>
    <w:rsid w:val="00F573D4"/>
    <w:rsid w:val="00F57601"/>
    <w:rsid w:val="00F57FDF"/>
    <w:rsid w:val="00F6006F"/>
    <w:rsid w:val="00F600D6"/>
    <w:rsid w:val="00F60382"/>
    <w:rsid w:val="00F603DA"/>
    <w:rsid w:val="00F60D59"/>
    <w:rsid w:val="00F60EEE"/>
    <w:rsid w:val="00F60FDE"/>
    <w:rsid w:val="00F61194"/>
    <w:rsid w:val="00F61278"/>
    <w:rsid w:val="00F6146F"/>
    <w:rsid w:val="00F617E8"/>
    <w:rsid w:val="00F61A26"/>
    <w:rsid w:val="00F61BB0"/>
    <w:rsid w:val="00F61F20"/>
    <w:rsid w:val="00F62251"/>
    <w:rsid w:val="00F627A5"/>
    <w:rsid w:val="00F62858"/>
    <w:rsid w:val="00F62906"/>
    <w:rsid w:val="00F63020"/>
    <w:rsid w:val="00F6341E"/>
    <w:rsid w:val="00F635AC"/>
    <w:rsid w:val="00F6363B"/>
    <w:rsid w:val="00F6370E"/>
    <w:rsid w:val="00F63C83"/>
    <w:rsid w:val="00F63E39"/>
    <w:rsid w:val="00F63E73"/>
    <w:rsid w:val="00F642AE"/>
    <w:rsid w:val="00F65295"/>
    <w:rsid w:val="00F654F0"/>
    <w:rsid w:val="00F6597E"/>
    <w:rsid w:val="00F65FC1"/>
    <w:rsid w:val="00F66077"/>
    <w:rsid w:val="00F661F0"/>
    <w:rsid w:val="00F662F4"/>
    <w:rsid w:val="00F66743"/>
    <w:rsid w:val="00F670FC"/>
    <w:rsid w:val="00F675B9"/>
    <w:rsid w:val="00F67761"/>
    <w:rsid w:val="00F70426"/>
    <w:rsid w:val="00F70715"/>
    <w:rsid w:val="00F70AC2"/>
    <w:rsid w:val="00F71054"/>
    <w:rsid w:val="00F712DD"/>
    <w:rsid w:val="00F718ED"/>
    <w:rsid w:val="00F71CE5"/>
    <w:rsid w:val="00F72060"/>
    <w:rsid w:val="00F72327"/>
    <w:rsid w:val="00F7279D"/>
    <w:rsid w:val="00F72A16"/>
    <w:rsid w:val="00F72AAF"/>
    <w:rsid w:val="00F72C22"/>
    <w:rsid w:val="00F72C53"/>
    <w:rsid w:val="00F72FB4"/>
    <w:rsid w:val="00F72FCD"/>
    <w:rsid w:val="00F74410"/>
    <w:rsid w:val="00F748B7"/>
    <w:rsid w:val="00F74C4E"/>
    <w:rsid w:val="00F75004"/>
    <w:rsid w:val="00F7553A"/>
    <w:rsid w:val="00F7584D"/>
    <w:rsid w:val="00F75D9B"/>
    <w:rsid w:val="00F76306"/>
    <w:rsid w:val="00F7646F"/>
    <w:rsid w:val="00F765CA"/>
    <w:rsid w:val="00F767B1"/>
    <w:rsid w:val="00F76AA5"/>
    <w:rsid w:val="00F76C66"/>
    <w:rsid w:val="00F77B9E"/>
    <w:rsid w:val="00F77C74"/>
    <w:rsid w:val="00F80119"/>
    <w:rsid w:val="00F80196"/>
    <w:rsid w:val="00F80349"/>
    <w:rsid w:val="00F80752"/>
    <w:rsid w:val="00F80A59"/>
    <w:rsid w:val="00F80C80"/>
    <w:rsid w:val="00F81148"/>
    <w:rsid w:val="00F818B0"/>
    <w:rsid w:val="00F82592"/>
    <w:rsid w:val="00F82787"/>
    <w:rsid w:val="00F82845"/>
    <w:rsid w:val="00F82BD0"/>
    <w:rsid w:val="00F83B71"/>
    <w:rsid w:val="00F83C01"/>
    <w:rsid w:val="00F84338"/>
    <w:rsid w:val="00F844C3"/>
    <w:rsid w:val="00F8480A"/>
    <w:rsid w:val="00F84BD0"/>
    <w:rsid w:val="00F85380"/>
    <w:rsid w:val="00F85986"/>
    <w:rsid w:val="00F85A77"/>
    <w:rsid w:val="00F861A2"/>
    <w:rsid w:val="00F861CF"/>
    <w:rsid w:val="00F864C6"/>
    <w:rsid w:val="00F86516"/>
    <w:rsid w:val="00F8674D"/>
    <w:rsid w:val="00F8674E"/>
    <w:rsid w:val="00F86C5D"/>
    <w:rsid w:val="00F86D8F"/>
    <w:rsid w:val="00F87325"/>
    <w:rsid w:val="00F87871"/>
    <w:rsid w:val="00F87D7B"/>
    <w:rsid w:val="00F905D9"/>
    <w:rsid w:val="00F908DD"/>
    <w:rsid w:val="00F9093C"/>
    <w:rsid w:val="00F90A53"/>
    <w:rsid w:val="00F90F60"/>
    <w:rsid w:val="00F9103C"/>
    <w:rsid w:val="00F91285"/>
    <w:rsid w:val="00F91409"/>
    <w:rsid w:val="00F9144B"/>
    <w:rsid w:val="00F9191C"/>
    <w:rsid w:val="00F9234A"/>
    <w:rsid w:val="00F924B0"/>
    <w:rsid w:val="00F92BA5"/>
    <w:rsid w:val="00F93486"/>
    <w:rsid w:val="00F9351D"/>
    <w:rsid w:val="00F935E2"/>
    <w:rsid w:val="00F93706"/>
    <w:rsid w:val="00F93A3B"/>
    <w:rsid w:val="00F93B26"/>
    <w:rsid w:val="00F9433D"/>
    <w:rsid w:val="00F9471D"/>
    <w:rsid w:val="00F9484C"/>
    <w:rsid w:val="00F94BA2"/>
    <w:rsid w:val="00F94E67"/>
    <w:rsid w:val="00F95256"/>
    <w:rsid w:val="00F95378"/>
    <w:rsid w:val="00F95427"/>
    <w:rsid w:val="00F95AD3"/>
    <w:rsid w:val="00F960B3"/>
    <w:rsid w:val="00F965CB"/>
    <w:rsid w:val="00F96827"/>
    <w:rsid w:val="00F96BB5"/>
    <w:rsid w:val="00F96DA4"/>
    <w:rsid w:val="00F9728A"/>
    <w:rsid w:val="00F972A2"/>
    <w:rsid w:val="00F972D8"/>
    <w:rsid w:val="00F97346"/>
    <w:rsid w:val="00F97E72"/>
    <w:rsid w:val="00F97EC5"/>
    <w:rsid w:val="00FA0094"/>
    <w:rsid w:val="00FA042A"/>
    <w:rsid w:val="00FA0F2E"/>
    <w:rsid w:val="00FA110D"/>
    <w:rsid w:val="00FA1C39"/>
    <w:rsid w:val="00FA1EC8"/>
    <w:rsid w:val="00FA2370"/>
    <w:rsid w:val="00FA2BEA"/>
    <w:rsid w:val="00FA3150"/>
    <w:rsid w:val="00FA31D2"/>
    <w:rsid w:val="00FA3590"/>
    <w:rsid w:val="00FA3BA6"/>
    <w:rsid w:val="00FA49D1"/>
    <w:rsid w:val="00FA4F24"/>
    <w:rsid w:val="00FA5158"/>
    <w:rsid w:val="00FA5197"/>
    <w:rsid w:val="00FA52D7"/>
    <w:rsid w:val="00FA532D"/>
    <w:rsid w:val="00FA5961"/>
    <w:rsid w:val="00FA59D9"/>
    <w:rsid w:val="00FA5C1C"/>
    <w:rsid w:val="00FA5D21"/>
    <w:rsid w:val="00FA5F8E"/>
    <w:rsid w:val="00FA60AA"/>
    <w:rsid w:val="00FA6D74"/>
    <w:rsid w:val="00FA6FDE"/>
    <w:rsid w:val="00FA72B3"/>
    <w:rsid w:val="00FA73EB"/>
    <w:rsid w:val="00FA74B5"/>
    <w:rsid w:val="00FA7A1A"/>
    <w:rsid w:val="00FA7B44"/>
    <w:rsid w:val="00FA7C9F"/>
    <w:rsid w:val="00FB0567"/>
    <w:rsid w:val="00FB05F7"/>
    <w:rsid w:val="00FB083A"/>
    <w:rsid w:val="00FB0C66"/>
    <w:rsid w:val="00FB11CA"/>
    <w:rsid w:val="00FB1322"/>
    <w:rsid w:val="00FB13AD"/>
    <w:rsid w:val="00FB17AC"/>
    <w:rsid w:val="00FB1919"/>
    <w:rsid w:val="00FB19DF"/>
    <w:rsid w:val="00FB204E"/>
    <w:rsid w:val="00FB279D"/>
    <w:rsid w:val="00FB2AC4"/>
    <w:rsid w:val="00FB2B4F"/>
    <w:rsid w:val="00FB30D1"/>
    <w:rsid w:val="00FB34FA"/>
    <w:rsid w:val="00FB3D61"/>
    <w:rsid w:val="00FB455B"/>
    <w:rsid w:val="00FB4CA4"/>
    <w:rsid w:val="00FB4D27"/>
    <w:rsid w:val="00FB4FBE"/>
    <w:rsid w:val="00FB5095"/>
    <w:rsid w:val="00FB5376"/>
    <w:rsid w:val="00FB5C5C"/>
    <w:rsid w:val="00FB5D5C"/>
    <w:rsid w:val="00FB5DCD"/>
    <w:rsid w:val="00FB640E"/>
    <w:rsid w:val="00FB6981"/>
    <w:rsid w:val="00FB703E"/>
    <w:rsid w:val="00FB73E1"/>
    <w:rsid w:val="00FB746D"/>
    <w:rsid w:val="00FB7551"/>
    <w:rsid w:val="00FC0498"/>
    <w:rsid w:val="00FC051F"/>
    <w:rsid w:val="00FC0981"/>
    <w:rsid w:val="00FC0B67"/>
    <w:rsid w:val="00FC0DCF"/>
    <w:rsid w:val="00FC1387"/>
    <w:rsid w:val="00FC145F"/>
    <w:rsid w:val="00FC14DE"/>
    <w:rsid w:val="00FC1B61"/>
    <w:rsid w:val="00FC1F75"/>
    <w:rsid w:val="00FC209D"/>
    <w:rsid w:val="00FC24E1"/>
    <w:rsid w:val="00FC29D3"/>
    <w:rsid w:val="00FC2FB6"/>
    <w:rsid w:val="00FC35AE"/>
    <w:rsid w:val="00FC35CB"/>
    <w:rsid w:val="00FC411D"/>
    <w:rsid w:val="00FC468D"/>
    <w:rsid w:val="00FC46A5"/>
    <w:rsid w:val="00FC4803"/>
    <w:rsid w:val="00FC4B19"/>
    <w:rsid w:val="00FC4B8C"/>
    <w:rsid w:val="00FC4D38"/>
    <w:rsid w:val="00FC4EE8"/>
    <w:rsid w:val="00FC517C"/>
    <w:rsid w:val="00FC58C6"/>
    <w:rsid w:val="00FC5CD8"/>
    <w:rsid w:val="00FC5E20"/>
    <w:rsid w:val="00FC5EE2"/>
    <w:rsid w:val="00FC5FDD"/>
    <w:rsid w:val="00FC6720"/>
    <w:rsid w:val="00FC67F5"/>
    <w:rsid w:val="00FC6B51"/>
    <w:rsid w:val="00FC6EF9"/>
    <w:rsid w:val="00FC6F0F"/>
    <w:rsid w:val="00FC7342"/>
    <w:rsid w:val="00FC73F5"/>
    <w:rsid w:val="00FC74D2"/>
    <w:rsid w:val="00FC7A04"/>
    <w:rsid w:val="00FC7E04"/>
    <w:rsid w:val="00FD01B4"/>
    <w:rsid w:val="00FD02A5"/>
    <w:rsid w:val="00FD1544"/>
    <w:rsid w:val="00FD1C5D"/>
    <w:rsid w:val="00FD1D54"/>
    <w:rsid w:val="00FD1D91"/>
    <w:rsid w:val="00FD209B"/>
    <w:rsid w:val="00FD27DD"/>
    <w:rsid w:val="00FD2C7A"/>
    <w:rsid w:val="00FD2FFA"/>
    <w:rsid w:val="00FD3000"/>
    <w:rsid w:val="00FD33E2"/>
    <w:rsid w:val="00FD3802"/>
    <w:rsid w:val="00FD3948"/>
    <w:rsid w:val="00FD3D0E"/>
    <w:rsid w:val="00FD3F13"/>
    <w:rsid w:val="00FD4258"/>
    <w:rsid w:val="00FD47F7"/>
    <w:rsid w:val="00FD496C"/>
    <w:rsid w:val="00FD49EE"/>
    <w:rsid w:val="00FD5241"/>
    <w:rsid w:val="00FD573C"/>
    <w:rsid w:val="00FD5833"/>
    <w:rsid w:val="00FD5864"/>
    <w:rsid w:val="00FD5988"/>
    <w:rsid w:val="00FD5AE3"/>
    <w:rsid w:val="00FD65AB"/>
    <w:rsid w:val="00FD6AA3"/>
    <w:rsid w:val="00FD7B51"/>
    <w:rsid w:val="00FD7C66"/>
    <w:rsid w:val="00FE03D9"/>
    <w:rsid w:val="00FE0630"/>
    <w:rsid w:val="00FE0728"/>
    <w:rsid w:val="00FE084F"/>
    <w:rsid w:val="00FE0FF8"/>
    <w:rsid w:val="00FE12AC"/>
    <w:rsid w:val="00FE17F3"/>
    <w:rsid w:val="00FE184B"/>
    <w:rsid w:val="00FE18A5"/>
    <w:rsid w:val="00FE2009"/>
    <w:rsid w:val="00FE22E1"/>
    <w:rsid w:val="00FE264B"/>
    <w:rsid w:val="00FE2AF5"/>
    <w:rsid w:val="00FE2DDF"/>
    <w:rsid w:val="00FE2F08"/>
    <w:rsid w:val="00FE32A1"/>
    <w:rsid w:val="00FE35AC"/>
    <w:rsid w:val="00FE44AE"/>
    <w:rsid w:val="00FE47C8"/>
    <w:rsid w:val="00FE5172"/>
    <w:rsid w:val="00FE5210"/>
    <w:rsid w:val="00FE559C"/>
    <w:rsid w:val="00FE5853"/>
    <w:rsid w:val="00FE5A9C"/>
    <w:rsid w:val="00FE5CD5"/>
    <w:rsid w:val="00FE61DE"/>
    <w:rsid w:val="00FE63FB"/>
    <w:rsid w:val="00FE655B"/>
    <w:rsid w:val="00FE71D6"/>
    <w:rsid w:val="00FE7372"/>
    <w:rsid w:val="00FE7646"/>
    <w:rsid w:val="00FE7C2A"/>
    <w:rsid w:val="00FE7CEE"/>
    <w:rsid w:val="00FF059A"/>
    <w:rsid w:val="00FF09F4"/>
    <w:rsid w:val="00FF124D"/>
    <w:rsid w:val="00FF1727"/>
    <w:rsid w:val="00FF186C"/>
    <w:rsid w:val="00FF18D3"/>
    <w:rsid w:val="00FF19F4"/>
    <w:rsid w:val="00FF1AD8"/>
    <w:rsid w:val="00FF1B73"/>
    <w:rsid w:val="00FF1E0F"/>
    <w:rsid w:val="00FF1F73"/>
    <w:rsid w:val="00FF2406"/>
    <w:rsid w:val="00FF26AC"/>
    <w:rsid w:val="00FF2C0D"/>
    <w:rsid w:val="00FF2F2E"/>
    <w:rsid w:val="00FF351B"/>
    <w:rsid w:val="00FF37F5"/>
    <w:rsid w:val="00FF40FB"/>
    <w:rsid w:val="00FF4225"/>
    <w:rsid w:val="00FF42DD"/>
    <w:rsid w:val="00FF43C9"/>
    <w:rsid w:val="00FF4522"/>
    <w:rsid w:val="00FF4A3B"/>
    <w:rsid w:val="00FF5398"/>
    <w:rsid w:val="00FF5552"/>
    <w:rsid w:val="00FF5617"/>
    <w:rsid w:val="00FF5BC2"/>
    <w:rsid w:val="00FF5F04"/>
    <w:rsid w:val="00FF5F2A"/>
    <w:rsid w:val="00FF5FD2"/>
    <w:rsid w:val="00FF6015"/>
    <w:rsid w:val="00FF6586"/>
    <w:rsid w:val="00FF6663"/>
    <w:rsid w:val="00FF7170"/>
    <w:rsid w:val="00FF7452"/>
    <w:rsid w:val="00FF76DF"/>
    <w:rsid w:val="00FF7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line number" w:uiPriority="0"/>
    <w:lsdException w:name="page number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174883"/>
  </w:style>
  <w:style w:type="paragraph" w:styleId="10">
    <w:name w:val="heading 1"/>
    <w:aliases w:val=" Знак7"/>
    <w:basedOn w:val="a1"/>
    <w:next w:val="a1"/>
    <w:link w:val="11"/>
    <w:qFormat/>
    <w:rsid w:val="00511A7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">
    <w:name w:val="heading 2"/>
    <w:basedOn w:val="a1"/>
    <w:next w:val="a1"/>
    <w:link w:val="20"/>
    <w:unhideWhenUsed/>
    <w:qFormat/>
    <w:rsid w:val="00455B9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1"/>
    <w:next w:val="a1"/>
    <w:link w:val="30"/>
    <w:unhideWhenUsed/>
    <w:qFormat/>
    <w:rsid w:val="0015294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nhideWhenUsed/>
    <w:qFormat/>
    <w:rsid w:val="00CB210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aliases w:val="наимен. табл,Bold"/>
    <w:basedOn w:val="a1"/>
    <w:next w:val="a1"/>
    <w:link w:val="50"/>
    <w:qFormat/>
    <w:rsid w:val="00153D39"/>
    <w:pPr>
      <w:keepNext/>
      <w:tabs>
        <w:tab w:val="num" w:pos="0"/>
      </w:tabs>
      <w:suppressAutoHyphens/>
      <w:spacing w:after="0" w:line="240" w:lineRule="auto"/>
      <w:ind w:left="426"/>
      <w:jc w:val="center"/>
      <w:outlineLvl w:val="4"/>
    </w:pPr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paragraph" w:styleId="6">
    <w:name w:val="heading 6"/>
    <w:aliases w:val="наимен. рис,Italic,OG Distribution"/>
    <w:basedOn w:val="a1"/>
    <w:next w:val="a1"/>
    <w:link w:val="60"/>
    <w:unhideWhenUsed/>
    <w:qFormat/>
    <w:rsid w:val="006E2E2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aliases w:val="Наимен. рис,Not in Use"/>
    <w:basedOn w:val="a1"/>
    <w:next w:val="a1"/>
    <w:link w:val="70"/>
    <w:unhideWhenUsed/>
    <w:qFormat/>
    <w:rsid w:val="008A4E1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aliases w:val="not In use"/>
    <w:basedOn w:val="a1"/>
    <w:next w:val="a1"/>
    <w:link w:val="80"/>
    <w:qFormat/>
    <w:rsid w:val="00153D39"/>
    <w:pPr>
      <w:spacing w:before="240" w:after="60" w:line="240" w:lineRule="auto"/>
      <w:ind w:firstLine="72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styleId="9">
    <w:name w:val="heading 9"/>
    <w:aliases w:val="Not in use"/>
    <w:basedOn w:val="a1"/>
    <w:next w:val="a1"/>
    <w:link w:val="90"/>
    <w:qFormat/>
    <w:rsid w:val="00153D39"/>
    <w:pPr>
      <w:spacing w:before="240" w:after="60" w:line="240" w:lineRule="auto"/>
      <w:ind w:firstLine="720"/>
      <w:outlineLvl w:val="8"/>
    </w:pPr>
    <w:rPr>
      <w:rFonts w:ascii="Arial" w:eastAsia="Times New Roman" w:hAnsi="Arial" w:cs="Times New Roman"/>
      <w:lang w:val="x-none" w:eastAsia="x-non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aliases w:val=" Знак7 Знак"/>
    <w:basedOn w:val="a2"/>
    <w:link w:val="10"/>
    <w:rsid w:val="00511A7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2"/>
    <w:link w:val="2"/>
    <w:rsid w:val="00455B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2"/>
    <w:link w:val="3"/>
    <w:rsid w:val="0015294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2"/>
    <w:link w:val="4"/>
    <w:uiPriority w:val="9"/>
    <w:rsid w:val="00CB210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Balloon Text"/>
    <w:basedOn w:val="a1"/>
    <w:link w:val="a6"/>
    <w:unhideWhenUsed/>
    <w:rsid w:val="004B7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rsid w:val="004B7EB6"/>
    <w:rPr>
      <w:rFonts w:ascii="Tahoma" w:hAnsi="Tahoma" w:cs="Tahoma"/>
      <w:sz w:val="16"/>
      <w:szCs w:val="16"/>
    </w:rPr>
  </w:style>
  <w:style w:type="paragraph" w:styleId="a7">
    <w:name w:val="header"/>
    <w:aliases w:val=" Знак"/>
    <w:basedOn w:val="a1"/>
    <w:link w:val="a8"/>
    <w:unhideWhenUsed/>
    <w:rsid w:val="000F2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aliases w:val=" Знак Знак"/>
    <w:basedOn w:val="a2"/>
    <w:link w:val="a7"/>
    <w:rsid w:val="000F23DD"/>
  </w:style>
  <w:style w:type="paragraph" w:styleId="a9">
    <w:name w:val="footer"/>
    <w:basedOn w:val="a1"/>
    <w:link w:val="aa"/>
    <w:unhideWhenUsed/>
    <w:rsid w:val="000F2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2"/>
    <w:link w:val="a9"/>
    <w:rsid w:val="000F23DD"/>
  </w:style>
  <w:style w:type="paragraph" w:styleId="ab">
    <w:name w:val="List Paragraph"/>
    <w:basedOn w:val="a1"/>
    <w:uiPriority w:val="34"/>
    <w:qFormat/>
    <w:rsid w:val="00103914"/>
    <w:pPr>
      <w:ind w:left="720"/>
      <w:contextualSpacing/>
    </w:pPr>
  </w:style>
  <w:style w:type="paragraph" w:styleId="ac">
    <w:name w:val="No Spacing"/>
    <w:link w:val="ad"/>
    <w:uiPriority w:val="1"/>
    <w:qFormat/>
    <w:rsid w:val="006635DF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2"/>
    <w:link w:val="ac"/>
    <w:uiPriority w:val="1"/>
    <w:rsid w:val="006635DF"/>
    <w:rPr>
      <w:rFonts w:eastAsiaTheme="minorEastAsia"/>
      <w:lang w:eastAsia="ru-RU"/>
    </w:rPr>
  </w:style>
  <w:style w:type="character" w:styleId="ae">
    <w:name w:val="Hyperlink"/>
    <w:basedOn w:val="a2"/>
    <w:uiPriority w:val="99"/>
    <w:unhideWhenUsed/>
    <w:rsid w:val="00923E3B"/>
    <w:rPr>
      <w:color w:val="0000FF" w:themeColor="hyperlink"/>
      <w:u w:val="single"/>
    </w:rPr>
  </w:style>
  <w:style w:type="paragraph" w:styleId="af">
    <w:name w:val="Body Text Indent"/>
    <w:basedOn w:val="a1"/>
    <w:link w:val="af0"/>
    <w:rsid w:val="00E22194"/>
    <w:pPr>
      <w:widowControl w:val="0"/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 w:val="16"/>
      <w:szCs w:val="20"/>
      <w:lang w:eastAsia="ar-SA"/>
    </w:rPr>
  </w:style>
  <w:style w:type="character" w:customStyle="1" w:styleId="af0">
    <w:name w:val="Основной текст с отступом Знак"/>
    <w:basedOn w:val="a2"/>
    <w:link w:val="af"/>
    <w:rsid w:val="00E22194"/>
    <w:rPr>
      <w:rFonts w:ascii="Arial" w:eastAsia="Times New Roman" w:hAnsi="Arial" w:cs="Arial"/>
      <w:sz w:val="16"/>
      <w:szCs w:val="20"/>
      <w:lang w:eastAsia="ar-SA"/>
    </w:rPr>
  </w:style>
  <w:style w:type="table" w:styleId="af1">
    <w:name w:val="Table Grid"/>
    <w:basedOn w:val="a3"/>
    <w:rsid w:val="00DF43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ikip">
    <w:name w:val="wikip"/>
    <w:basedOn w:val="a1"/>
    <w:rsid w:val="00511A7F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Strong"/>
    <w:basedOn w:val="a2"/>
    <w:qFormat/>
    <w:rsid w:val="00511A7F"/>
    <w:rPr>
      <w:b/>
      <w:bCs/>
    </w:rPr>
  </w:style>
  <w:style w:type="paragraph" w:styleId="af3">
    <w:name w:val="footnote text"/>
    <w:basedOn w:val="a1"/>
    <w:link w:val="af4"/>
    <w:uiPriority w:val="99"/>
    <w:rsid w:val="00511A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Текст сноски Знак"/>
    <w:basedOn w:val="a2"/>
    <w:link w:val="af3"/>
    <w:uiPriority w:val="99"/>
    <w:rsid w:val="00511A7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footnote reference"/>
    <w:rsid w:val="00511A7F"/>
    <w:rPr>
      <w:vertAlign w:val="superscript"/>
    </w:rPr>
  </w:style>
  <w:style w:type="paragraph" w:customStyle="1" w:styleId="12">
    <w:name w:val="Знак1"/>
    <w:basedOn w:val="a1"/>
    <w:rsid w:val="00511A7F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ConsPlusNormal">
    <w:name w:val="ConsPlusNormal"/>
    <w:rsid w:val="00511A7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16">
    <w:name w:val="Font Style16"/>
    <w:rsid w:val="00511A7F"/>
    <w:rPr>
      <w:rFonts w:ascii="Times New Roman" w:hAnsi="Times New Roman" w:cs="Times New Roman"/>
      <w:sz w:val="26"/>
      <w:szCs w:val="26"/>
    </w:rPr>
  </w:style>
  <w:style w:type="paragraph" w:styleId="af6">
    <w:name w:val="Body Text"/>
    <w:aliases w:val="Абзац,Абзац1,Абзац2,Абзац3,Абзац4,Абзац5,Абзац6,Абзац7,Абзац8,Абзац9,Абзац11,Абзац21,Абзац31,Абзац41,Абзац51,Абзац61,Абзац71,Абзац81,Абзац10,Абзац12,Абзац22,Абзац32,Абзац42,Абзац52,Абзац62,Абзац72,Абзац82,Абзац13,Абзац23,Абзац33,Абзац43"/>
    <w:basedOn w:val="a1"/>
    <w:link w:val="af7"/>
    <w:rsid w:val="00511A7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7">
    <w:name w:val="Основной текст Знак"/>
    <w:aliases w:val="Абзац Знак,Абзац1 Знак,Абзац2 Знак,Абзац3 Знак,Абзац4 Знак,Абзац5 Знак,Абзац6 Знак,Абзац7 Знак,Абзац8 Знак,Абзац9 Знак,Абзац11 Знак,Абзац21 Знак,Абзац31 Знак,Абзац41 Знак,Абзац51 Знак,Абзац61 Знак,Абзац71 Знак,Абзац81 Знак"/>
    <w:basedOn w:val="a2"/>
    <w:link w:val="af6"/>
    <w:rsid w:val="00511A7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8">
    <w:name w:val="endnote text"/>
    <w:basedOn w:val="a1"/>
    <w:link w:val="af9"/>
    <w:uiPriority w:val="99"/>
    <w:semiHidden/>
    <w:unhideWhenUsed/>
    <w:rsid w:val="00E27E91"/>
    <w:pPr>
      <w:spacing w:after="0" w:line="240" w:lineRule="auto"/>
    </w:pPr>
    <w:rPr>
      <w:sz w:val="20"/>
      <w:szCs w:val="20"/>
    </w:rPr>
  </w:style>
  <w:style w:type="character" w:customStyle="1" w:styleId="af9">
    <w:name w:val="Текст концевой сноски Знак"/>
    <w:basedOn w:val="a2"/>
    <w:link w:val="af8"/>
    <w:uiPriority w:val="99"/>
    <w:semiHidden/>
    <w:rsid w:val="00E27E91"/>
    <w:rPr>
      <w:sz w:val="20"/>
      <w:szCs w:val="20"/>
    </w:rPr>
  </w:style>
  <w:style w:type="character" w:styleId="afa">
    <w:name w:val="endnote reference"/>
    <w:basedOn w:val="a2"/>
    <w:uiPriority w:val="99"/>
    <w:semiHidden/>
    <w:unhideWhenUsed/>
    <w:rsid w:val="00E27E91"/>
    <w:rPr>
      <w:vertAlign w:val="superscript"/>
    </w:rPr>
  </w:style>
  <w:style w:type="paragraph" w:customStyle="1" w:styleId="ConsPlusNonformat">
    <w:name w:val="ConsPlusNonformat"/>
    <w:rsid w:val="00D7711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1">
    <w:name w:val="Body Text Indent 2"/>
    <w:basedOn w:val="a1"/>
    <w:link w:val="22"/>
    <w:unhideWhenUsed/>
    <w:rsid w:val="00297B5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2"/>
    <w:link w:val="21"/>
    <w:uiPriority w:val="99"/>
    <w:semiHidden/>
    <w:rsid w:val="00297B5E"/>
  </w:style>
  <w:style w:type="character" w:styleId="afb">
    <w:name w:val="FollowedHyperlink"/>
    <w:basedOn w:val="a2"/>
    <w:uiPriority w:val="99"/>
    <w:unhideWhenUsed/>
    <w:rsid w:val="005753A3"/>
    <w:rPr>
      <w:color w:val="800080"/>
      <w:u w:val="single"/>
    </w:rPr>
  </w:style>
  <w:style w:type="paragraph" w:customStyle="1" w:styleId="xl65">
    <w:name w:val="xl65"/>
    <w:basedOn w:val="a1"/>
    <w:rsid w:val="005753A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1"/>
    <w:rsid w:val="005753A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5">
    <w:name w:val="xl75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xl76">
    <w:name w:val="xl76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1"/>
    <w:rsid w:val="005753A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84">
    <w:name w:val="xl84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9">
    <w:name w:val="xl89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92">
    <w:name w:val="xl92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1"/>
    <w:rsid w:val="00906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1"/>
    <w:rsid w:val="00906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aliases w:val="Наимен. рис Знак,Not in Use Знак"/>
    <w:basedOn w:val="a2"/>
    <w:link w:val="7"/>
    <w:rsid w:val="008A4E1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60">
    <w:name w:val="Заголовок 6 Знак"/>
    <w:aliases w:val="наимен. рис Знак,Italic Знак,OG Distribution Знак"/>
    <w:basedOn w:val="a2"/>
    <w:link w:val="6"/>
    <w:rsid w:val="006E2E2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font5">
    <w:name w:val="font5"/>
    <w:basedOn w:val="a1"/>
    <w:rsid w:val="00900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lang w:eastAsia="ru-RU"/>
    </w:rPr>
  </w:style>
  <w:style w:type="paragraph" w:customStyle="1" w:styleId="font6">
    <w:name w:val="font6"/>
    <w:basedOn w:val="a1"/>
    <w:rsid w:val="00900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63">
    <w:name w:val="xl63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4">
    <w:name w:val="xl64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6">
    <w:name w:val="xl96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1"/>
    <w:rsid w:val="009009D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2">
    <w:name w:val="xl102"/>
    <w:basedOn w:val="a1"/>
    <w:rsid w:val="009009D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3">
    <w:name w:val="xl103"/>
    <w:basedOn w:val="a1"/>
    <w:rsid w:val="009009D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4">
    <w:name w:val="xl104"/>
    <w:basedOn w:val="a1"/>
    <w:rsid w:val="009009DD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5">
    <w:name w:val="xl105"/>
    <w:basedOn w:val="a1"/>
    <w:rsid w:val="009009DD"/>
    <w:pPr>
      <w:pBdr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6">
    <w:name w:val="xl106"/>
    <w:basedOn w:val="a1"/>
    <w:rsid w:val="009009D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7">
    <w:name w:val="xl107"/>
    <w:basedOn w:val="a1"/>
    <w:rsid w:val="009009D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8">
    <w:name w:val="xl108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9">
    <w:name w:val="xl109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0">
    <w:name w:val="xl110"/>
    <w:basedOn w:val="a1"/>
    <w:rsid w:val="009009D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1">
    <w:name w:val="xl111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2">
    <w:name w:val="xl112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3">
    <w:name w:val="xl113"/>
    <w:basedOn w:val="a1"/>
    <w:rsid w:val="009009D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4">
    <w:name w:val="xl114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5">
    <w:name w:val="xl115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6">
    <w:name w:val="xl116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7">
    <w:name w:val="xl117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8">
    <w:name w:val="xl118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ConsPlusTitle">
    <w:name w:val="ConsPlusTitle"/>
    <w:rsid w:val="00A53D7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A53D7B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kern w:val="2"/>
      <w:sz w:val="20"/>
      <w:szCs w:val="20"/>
      <w:lang w:eastAsia="ar-SA"/>
    </w:rPr>
  </w:style>
  <w:style w:type="table" w:styleId="afc">
    <w:name w:val="Light Shading"/>
    <w:basedOn w:val="a3"/>
    <w:uiPriority w:val="60"/>
    <w:rsid w:val="007C2A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numbering" w:customStyle="1" w:styleId="13">
    <w:name w:val="Нет списка1"/>
    <w:next w:val="a4"/>
    <w:semiHidden/>
    <w:unhideWhenUsed/>
    <w:rsid w:val="00ED2103"/>
  </w:style>
  <w:style w:type="character" w:styleId="afd">
    <w:name w:val="page number"/>
    <w:basedOn w:val="a2"/>
    <w:rsid w:val="00ED2103"/>
  </w:style>
  <w:style w:type="paragraph" w:customStyle="1" w:styleId="xl119">
    <w:name w:val="xl119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0">
    <w:name w:val="xl120"/>
    <w:basedOn w:val="a1"/>
    <w:rsid w:val="0072738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1">
    <w:name w:val="xl121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2">
    <w:name w:val="xl122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3">
    <w:name w:val="xl123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4">
    <w:name w:val="xl124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7">
    <w:name w:val="xl127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styleId="23">
    <w:name w:val="Body Text 2"/>
    <w:basedOn w:val="a1"/>
    <w:link w:val="24"/>
    <w:unhideWhenUsed/>
    <w:rsid w:val="008E12AB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semiHidden/>
    <w:rsid w:val="008E12AB"/>
  </w:style>
  <w:style w:type="paragraph" w:customStyle="1" w:styleId="FR1">
    <w:name w:val="FR1"/>
    <w:rsid w:val="007C2904"/>
    <w:pPr>
      <w:widowControl w:val="0"/>
      <w:spacing w:before="160" w:after="0" w:line="240" w:lineRule="auto"/>
      <w:jc w:val="both"/>
    </w:pPr>
    <w:rPr>
      <w:rFonts w:ascii="Arial" w:eastAsia="Times New Roman" w:hAnsi="Arial" w:cs="Times New Roman"/>
      <w:b/>
      <w:snapToGrid w:val="0"/>
      <w:sz w:val="36"/>
      <w:szCs w:val="20"/>
      <w:lang w:eastAsia="ru-RU"/>
    </w:rPr>
  </w:style>
  <w:style w:type="paragraph" w:customStyle="1" w:styleId="FR2">
    <w:name w:val="FR2"/>
    <w:rsid w:val="007C2904"/>
    <w:pPr>
      <w:widowControl w:val="0"/>
      <w:spacing w:after="0" w:line="400" w:lineRule="auto"/>
      <w:ind w:left="80" w:right="200"/>
      <w:jc w:val="center"/>
    </w:pPr>
    <w:rPr>
      <w:rFonts w:ascii="Arial" w:eastAsia="Times New Roman" w:hAnsi="Arial" w:cs="Times New Roman"/>
      <w:b/>
      <w:snapToGrid w:val="0"/>
      <w:szCs w:val="20"/>
      <w:lang w:eastAsia="ru-RU"/>
    </w:rPr>
  </w:style>
  <w:style w:type="paragraph" w:styleId="HTML">
    <w:name w:val="HTML Preformatted"/>
    <w:basedOn w:val="a1"/>
    <w:link w:val="HTML0"/>
    <w:rsid w:val="007C29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4"/>
      <w:lang w:eastAsia="ru-RU"/>
    </w:rPr>
  </w:style>
  <w:style w:type="character" w:customStyle="1" w:styleId="HTML0">
    <w:name w:val="Стандартный HTML Знак"/>
    <w:basedOn w:val="a2"/>
    <w:link w:val="HTML"/>
    <w:rsid w:val="007C2904"/>
    <w:rPr>
      <w:rFonts w:ascii="Courier New" w:eastAsia="Times New Roman" w:hAnsi="Courier New" w:cs="Times New Roman"/>
      <w:sz w:val="20"/>
      <w:szCs w:val="24"/>
      <w:lang w:eastAsia="ru-RU"/>
    </w:rPr>
  </w:style>
  <w:style w:type="paragraph" w:styleId="afe">
    <w:name w:val="Normal (Web)"/>
    <w:basedOn w:val="a1"/>
    <w:rsid w:val="007C29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Обычный1"/>
    <w:rsid w:val="007C2904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210">
    <w:name w:val="Основной текст 21"/>
    <w:basedOn w:val="a1"/>
    <w:rsid w:val="007C2904"/>
    <w:pPr>
      <w:spacing w:after="0" w:line="240" w:lineRule="auto"/>
      <w:ind w:firstLine="720"/>
      <w:jc w:val="both"/>
    </w:pPr>
    <w:rPr>
      <w:rFonts w:ascii="Times New Roman CYR" w:eastAsia="Times New Roman" w:hAnsi="Times New Roman CYR" w:cs="Times New Roman"/>
      <w:sz w:val="26"/>
      <w:szCs w:val="20"/>
      <w:lang w:eastAsia="ru-RU"/>
    </w:rPr>
  </w:style>
  <w:style w:type="paragraph" w:customStyle="1" w:styleId="211">
    <w:name w:val="Основной текст с отступом 21"/>
    <w:basedOn w:val="a1"/>
    <w:rsid w:val="007C290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Fiction">
    <w:name w:val="Fiction"/>
    <w:rsid w:val="007C2904"/>
    <w:pPr>
      <w:spacing w:after="0" w:line="240" w:lineRule="auto"/>
      <w:jc w:val="both"/>
      <w:outlineLvl w:val="3"/>
    </w:pPr>
    <w:rPr>
      <w:rFonts w:ascii="Arial" w:eastAsia="Times New Roman" w:hAnsi="Arial" w:cs="Arial"/>
      <w:noProof/>
      <w:sz w:val="18"/>
      <w:szCs w:val="18"/>
      <w:lang w:eastAsia="ru-RU"/>
    </w:rPr>
  </w:style>
  <w:style w:type="paragraph" w:styleId="aff">
    <w:name w:val="Title"/>
    <w:basedOn w:val="a1"/>
    <w:link w:val="aff0"/>
    <w:qFormat/>
    <w:rsid w:val="007C290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0">
    <w:name w:val="Название Знак"/>
    <w:basedOn w:val="a2"/>
    <w:link w:val="aff"/>
    <w:rsid w:val="007C290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8">
    <w:name w:val="xl128"/>
    <w:basedOn w:val="a1"/>
    <w:rsid w:val="00C945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29">
    <w:name w:val="xl129"/>
    <w:basedOn w:val="a1"/>
    <w:rsid w:val="00C945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0">
    <w:name w:val="xl130"/>
    <w:basedOn w:val="a1"/>
    <w:rsid w:val="00C945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1">
    <w:name w:val="xl131"/>
    <w:basedOn w:val="a1"/>
    <w:rsid w:val="00C9451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2">
    <w:name w:val="xl132"/>
    <w:basedOn w:val="a1"/>
    <w:rsid w:val="00C94517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3">
    <w:name w:val="xl133"/>
    <w:basedOn w:val="a1"/>
    <w:rsid w:val="00C9451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4">
    <w:name w:val="xl134"/>
    <w:basedOn w:val="a1"/>
    <w:rsid w:val="00C94517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5">
    <w:name w:val="xl135"/>
    <w:basedOn w:val="a1"/>
    <w:rsid w:val="00C9451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6">
    <w:name w:val="xl136"/>
    <w:basedOn w:val="a1"/>
    <w:rsid w:val="00C94517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7">
    <w:name w:val="xl137"/>
    <w:basedOn w:val="a1"/>
    <w:rsid w:val="00C9451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8">
    <w:name w:val="xl138"/>
    <w:basedOn w:val="a1"/>
    <w:rsid w:val="00C945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9">
    <w:name w:val="xl139"/>
    <w:basedOn w:val="a1"/>
    <w:rsid w:val="00C9451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0">
    <w:name w:val="xl140"/>
    <w:basedOn w:val="a1"/>
    <w:rsid w:val="00C945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">
    <w:name w:val="Маркированный список СамНИПИ"/>
    <w:link w:val="15"/>
    <w:rsid w:val="001A4859"/>
    <w:pPr>
      <w:numPr>
        <w:numId w:val="3"/>
      </w:numPr>
      <w:tabs>
        <w:tab w:val="left" w:pos="1038"/>
      </w:tabs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ja-JP"/>
    </w:rPr>
  </w:style>
  <w:style w:type="paragraph" w:styleId="a0">
    <w:name w:val="List Bullet"/>
    <w:basedOn w:val="a1"/>
    <w:link w:val="aff1"/>
    <w:rsid w:val="001A4859"/>
    <w:pPr>
      <w:numPr>
        <w:numId w:val="4"/>
      </w:num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31">
    <w:name w:val="Body Text Indent 3"/>
    <w:basedOn w:val="a1"/>
    <w:link w:val="32"/>
    <w:unhideWhenUsed/>
    <w:rsid w:val="0091063A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2"/>
    <w:link w:val="31"/>
    <w:uiPriority w:val="99"/>
    <w:semiHidden/>
    <w:rsid w:val="0091063A"/>
    <w:rPr>
      <w:sz w:val="16"/>
      <w:szCs w:val="16"/>
    </w:rPr>
  </w:style>
  <w:style w:type="character" w:customStyle="1" w:styleId="50">
    <w:name w:val="Заголовок 5 Знак"/>
    <w:aliases w:val="наимен. табл Знак,Bold Знак"/>
    <w:basedOn w:val="a2"/>
    <w:link w:val="5"/>
    <w:rsid w:val="00153D39"/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character" w:customStyle="1" w:styleId="80">
    <w:name w:val="Заголовок 8 Знак"/>
    <w:aliases w:val="not In use Знак"/>
    <w:basedOn w:val="a2"/>
    <w:link w:val="8"/>
    <w:rsid w:val="00153D39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aliases w:val="Not in use Знак"/>
    <w:basedOn w:val="a2"/>
    <w:link w:val="9"/>
    <w:rsid w:val="00153D39"/>
    <w:rPr>
      <w:rFonts w:ascii="Arial" w:eastAsia="Times New Roman" w:hAnsi="Arial" w:cs="Times New Roman"/>
      <w:lang w:val="x-none" w:eastAsia="x-none"/>
    </w:rPr>
  </w:style>
  <w:style w:type="character" w:customStyle="1" w:styleId="WW8Num3z0">
    <w:name w:val="WW8Num3z0"/>
    <w:rsid w:val="00153D39"/>
    <w:rPr>
      <w:rFonts w:ascii="Courier New" w:hAnsi="Courier New" w:cs="Courier New"/>
    </w:rPr>
  </w:style>
  <w:style w:type="character" w:customStyle="1" w:styleId="WW8Num4z0">
    <w:name w:val="WW8Num4z0"/>
    <w:rsid w:val="00153D39"/>
    <w:rPr>
      <w:color w:val="auto"/>
    </w:rPr>
  </w:style>
  <w:style w:type="character" w:customStyle="1" w:styleId="WW8Num5z0">
    <w:name w:val="WW8Num5z0"/>
    <w:rsid w:val="00153D39"/>
    <w:rPr>
      <w:rFonts w:ascii="Courier New" w:hAnsi="Courier New" w:cs="Times New Roman"/>
    </w:rPr>
  </w:style>
  <w:style w:type="character" w:customStyle="1" w:styleId="WW8Num7z0">
    <w:name w:val="WW8Num7z0"/>
    <w:rsid w:val="00153D39"/>
    <w:rPr>
      <w:b/>
    </w:rPr>
  </w:style>
  <w:style w:type="character" w:customStyle="1" w:styleId="WW8Num9z0">
    <w:name w:val="WW8Num9z0"/>
    <w:rsid w:val="00153D39"/>
    <w:rPr>
      <w:rFonts w:ascii="Courier New" w:hAnsi="Courier New" w:cs="Courier New"/>
    </w:rPr>
  </w:style>
  <w:style w:type="character" w:customStyle="1" w:styleId="WW8Num10z0">
    <w:name w:val="WW8Num10z0"/>
    <w:rsid w:val="00153D39"/>
    <w:rPr>
      <w:rFonts w:ascii="Symbol" w:hAnsi="Symbol" w:cs="Symbol"/>
    </w:rPr>
  </w:style>
  <w:style w:type="character" w:customStyle="1" w:styleId="WW8Num11z0">
    <w:name w:val="WW8Num11z0"/>
    <w:rsid w:val="00153D39"/>
    <w:rPr>
      <w:b/>
    </w:rPr>
  </w:style>
  <w:style w:type="character" w:customStyle="1" w:styleId="WW8Num12z0">
    <w:name w:val="WW8Num12z0"/>
    <w:rsid w:val="00153D39"/>
    <w:rPr>
      <w:rFonts w:ascii="Symbol" w:hAnsi="Symbol" w:cs="Symbol"/>
    </w:rPr>
  </w:style>
  <w:style w:type="character" w:customStyle="1" w:styleId="WW8Num13z0">
    <w:name w:val="WW8Num13z0"/>
    <w:rsid w:val="00153D39"/>
    <w:rPr>
      <w:color w:val="auto"/>
    </w:rPr>
  </w:style>
  <w:style w:type="character" w:customStyle="1" w:styleId="WW8Num13z2">
    <w:name w:val="WW8Num13z2"/>
    <w:rsid w:val="00153D39"/>
    <w:rPr>
      <w:rFonts w:ascii="Marlett" w:hAnsi="Marlett" w:cs="Marlett"/>
    </w:rPr>
  </w:style>
  <w:style w:type="character" w:customStyle="1" w:styleId="WW8Num13z4">
    <w:name w:val="WW8Num13z4"/>
    <w:rsid w:val="00153D39"/>
    <w:rPr>
      <w:rFonts w:ascii="Monospac821 BT" w:hAnsi="Monospac821 BT" w:cs="Monospac821 BT"/>
    </w:rPr>
  </w:style>
  <w:style w:type="character" w:customStyle="1" w:styleId="WW8Num15z0">
    <w:name w:val="WW8Num15z0"/>
    <w:rsid w:val="00153D39"/>
    <w:rPr>
      <w:rFonts w:ascii="Symbol" w:hAnsi="Symbol" w:cs="Symbol"/>
    </w:rPr>
  </w:style>
  <w:style w:type="character" w:customStyle="1" w:styleId="WW8Num2z0">
    <w:name w:val="WW8Num2z0"/>
    <w:rsid w:val="00153D39"/>
    <w:rPr>
      <w:rFonts w:ascii="Symbol" w:hAnsi="Symbol" w:cs="Symbol"/>
    </w:rPr>
  </w:style>
  <w:style w:type="character" w:customStyle="1" w:styleId="WW8Num2z1">
    <w:name w:val="WW8Num2z1"/>
    <w:rsid w:val="00153D39"/>
    <w:rPr>
      <w:rFonts w:ascii="Courier New" w:hAnsi="Courier New" w:cs="Courier New"/>
    </w:rPr>
  </w:style>
  <w:style w:type="character" w:customStyle="1" w:styleId="WW8Num2z2">
    <w:name w:val="WW8Num2z2"/>
    <w:rsid w:val="00153D39"/>
    <w:rPr>
      <w:rFonts w:ascii="Wingdings" w:hAnsi="Wingdings" w:cs="Wingdings"/>
    </w:rPr>
  </w:style>
  <w:style w:type="character" w:customStyle="1" w:styleId="WW8Num3z2">
    <w:name w:val="WW8Num3z2"/>
    <w:rsid w:val="00153D39"/>
    <w:rPr>
      <w:rFonts w:ascii="Wingdings" w:hAnsi="Wingdings" w:cs="Wingdings"/>
    </w:rPr>
  </w:style>
  <w:style w:type="character" w:customStyle="1" w:styleId="WW8Num3z3">
    <w:name w:val="WW8Num3z3"/>
    <w:rsid w:val="00153D39"/>
    <w:rPr>
      <w:rFonts w:ascii="Symbol" w:hAnsi="Symbol" w:cs="Symbol"/>
    </w:rPr>
  </w:style>
  <w:style w:type="character" w:customStyle="1" w:styleId="WW8Num6z0">
    <w:name w:val="WW8Num6z0"/>
    <w:rsid w:val="00153D39"/>
    <w:rPr>
      <w:rFonts w:ascii="Symbol" w:hAnsi="Symbol" w:cs="Symbol"/>
    </w:rPr>
  </w:style>
  <w:style w:type="character" w:customStyle="1" w:styleId="WW8Num6z1">
    <w:name w:val="WW8Num6z1"/>
    <w:rsid w:val="00153D39"/>
    <w:rPr>
      <w:rFonts w:ascii="Courier New" w:hAnsi="Courier New" w:cs="Courier New"/>
    </w:rPr>
  </w:style>
  <w:style w:type="character" w:customStyle="1" w:styleId="WW8Num6z2">
    <w:name w:val="WW8Num6z2"/>
    <w:rsid w:val="00153D39"/>
    <w:rPr>
      <w:rFonts w:ascii="Wingdings" w:hAnsi="Wingdings" w:cs="Wingdings"/>
    </w:rPr>
  </w:style>
  <w:style w:type="character" w:customStyle="1" w:styleId="WW8Num9z2">
    <w:name w:val="WW8Num9z2"/>
    <w:rsid w:val="00153D39"/>
    <w:rPr>
      <w:rFonts w:ascii="Wingdings" w:hAnsi="Wingdings" w:cs="Wingdings"/>
    </w:rPr>
  </w:style>
  <w:style w:type="character" w:customStyle="1" w:styleId="WW8Num9z3">
    <w:name w:val="WW8Num9z3"/>
    <w:rsid w:val="00153D39"/>
    <w:rPr>
      <w:rFonts w:ascii="Symbol" w:hAnsi="Symbol" w:cs="Symbol"/>
    </w:rPr>
  </w:style>
  <w:style w:type="character" w:customStyle="1" w:styleId="WW8Num10z1">
    <w:name w:val="WW8Num10z1"/>
    <w:rsid w:val="00153D39"/>
    <w:rPr>
      <w:rFonts w:ascii="Symbol" w:hAnsi="Symbol" w:cs="Symbol"/>
    </w:rPr>
  </w:style>
  <w:style w:type="character" w:customStyle="1" w:styleId="WW8Num15z1">
    <w:name w:val="WW8Num15z1"/>
    <w:rsid w:val="00153D39"/>
    <w:rPr>
      <w:rFonts w:ascii="Courier New" w:hAnsi="Courier New" w:cs="Courier New"/>
    </w:rPr>
  </w:style>
  <w:style w:type="character" w:customStyle="1" w:styleId="WW8Num15z2">
    <w:name w:val="WW8Num15z2"/>
    <w:rsid w:val="00153D39"/>
    <w:rPr>
      <w:rFonts w:ascii="Wingdings" w:hAnsi="Wingdings" w:cs="Wingdings"/>
    </w:rPr>
  </w:style>
  <w:style w:type="character" w:customStyle="1" w:styleId="WW8Num17z0">
    <w:name w:val="WW8Num17z0"/>
    <w:rsid w:val="00153D39"/>
    <w:rPr>
      <w:rFonts w:ascii="Symbol" w:hAnsi="Symbol" w:cs="Symbol"/>
    </w:rPr>
  </w:style>
  <w:style w:type="character" w:customStyle="1" w:styleId="WW8Num17z1">
    <w:name w:val="WW8Num17z1"/>
    <w:rsid w:val="00153D39"/>
    <w:rPr>
      <w:rFonts w:ascii="Courier New" w:hAnsi="Courier New" w:cs="Courier New"/>
    </w:rPr>
  </w:style>
  <w:style w:type="character" w:customStyle="1" w:styleId="WW8Num17z2">
    <w:name w:val="WW8Num17z2"/>
    <w:rsid w:val="00153D39"/>
    <w:rPr>
      <w:rFonts w:ascii="Wingdings" w:hAnsi="Wingdings" w:cs="Wingdings"/>
    </w:rPr>
  </w:style>
  <w:style w:type="character" w:customStyle="1" w:styleId="WW8Num18z0">
    <w:name w:val="WW8Num18z0"/>
    <w:rsid w:val="00153D39"/>
    <w:rPr>
      <w:rFonts w:ascii="Symbol" w:hAnsi="Symbol" w:cs="Symbol"/>
    </w:rPr>
  </w:style>
  <w:style w:type="character" w:customStyle="1" w:styleId="WW8Num18z2">
    <w:name w:val="WW8Num18z2"/>
    <w:rsid w:val="00153D39"/>
    <w:rPr>
      <w:rFonts w:ascii="Wingdings" w:hAnsi="Wingdings" w:cs="Wingdings"/>
    </w:rPr>
  </w:style>
  <w:style w:type="character" w:customStyle="1" w:styleId="WW8Num18z4">
    <w:name w:val="WW8Num18z4"/>
    <w:rsid w:val="00153D39"/>
    <w:rPr>
      <w:rFonts w:ascii="Courier New" w:hAnsi="Courier New" w:cs="Courier New"/>
    </w:rPr>
  </w:style>
  <w:style w:type="character" w:customStyle="1" w:styleId="WW8Num19z0">
    <w:name w:val="WW8Num19z0"/>
    <w:rsid w:val="00153D39"/>
    <w:rPr>
      <w:b/>
    </w:rPr>
  </w:style>
  <w:style w:type="character" w:customStyle="1" w:styleId="WW8Num20z0">
    <w:name w:val="WW8Num20z0"/>
    <w:rsid w:val="00153D39"/>
    <w:rPr>
      <w:rFonts w:ascii="Symbol" w:hAnsi="Symbol" w:cs="Symbol"/>
    </w:rPr>
  </w:style>
  <w:style w:type="character" w:customStyle="1" w:styleId="WW8Num20z2">
    <w:name w:val="WW8Num20z2"/>
    <w:rsid w:val="00153D39"/>
    <w:rPr>
      <w:rFonts w:ascii="Marlett" w:hAnsi="Marlett" w:cs="Marlett"/>
    </w:rPr>
  </w:style>
  <w:style w:type="character" w:customStyle="1" w:styleId="WW8Num20z4">
    <w:name w:val="WW8Num20z4"/>
    <w:rsid w:val="00153D39"/>
    <w:rPr>
      <w:rFonts w:ascii="Monospac821 BT" w:hAnsi="Monospac821 BT" w:cs="Monospac821 BT"/>
    </w:rPr>
  </w:style>
  <w:style w:type="character" w:customStyle="1" w:styleId="WW8Num21z0">
    <w:name w:val="WW8Num21z0"/>
    <w:rsid w:val="00153D39"/>
    <w:rPr>
      <w:rFonts w:ascii="Courier New" w:hAnsi="Courier New" w:cs="Courier New"/>
    </w:rPr>
  </w:style>
  <w:style w:type="character" w:customStyle="1" w:styleId="WW8Num21z2">
    <w:name w:val="WW8Num21z2"/>
    <w:rsid w:val="00153D39"/>
    <w:rPr>
      <w:rFonts w:ascii="Wingdings" w:hAnsi="Wingdings" w:cs="Wingdings"/>
    </w:rPr>
  </w:style>
  <w:style w:type="character" w:customStyle="1" w:styleId="WW8Num21z3">
    <w:name w:val="WW8Num21z3"/>
    <w:rsid w:val="00153D39"/>
    <w:rPr>
      <w:rFonts w:ascii="Symbol" w:hAnsi="Symbol" w:cs="Symbol"/>
    </w:rPr>
  </w:style>
  <w:style w:type="character" w:customStyle="1" w:styleId="16">
    <w:name w:val="Основной шрифт абзаца1"/>
    <w:rsid w:val="00153D39"/>
  </w:style>
  <w:style w:type="character" w:customStyle="1" w:styleId="120">
    <w:name w:val="Основной текст с отступом Знак1 Знак2 Знак"/>
    <w:rsid w:val="00153D39"/>
    <w:rPr>
      <w:sz w:val="24"/>
      <w:szCs w:val="24"/>
      <w:lang w:val="ru-RU" w:eastAsia="ar-SA" w:bidi="ar-SA"/>
    </w:rPr>
  </w:style>
  <w:style w:type="character" w:styleId="aff2">
    <w:name w:val="Emphasis"/>
    <w:qFormat/>
    <w:rsid w:val="00153D39"/>
    <w:rPr>
      <w:i/>
      <w:iCs/>
    </w:rPr>
  </w:style>
  <w:style w:type="character" w:customStyle="1" w:styleId="aff3">
    <w:name w:val="Маркеры списка"/>
    <w:rsid w:val="00153D39"/>
    <w:rPr>
      <w:rFonts w:ascii="OpenSymbol" w:eastAsia="OpenSymbol" w:hAnsi="OpenSymbol" w:cs="OpenSymbol"/>
    </w:rPr>
  </w:style>
  <w:style w:type="paragraph" w:customStyle="1" w:styleId="aff4">
    <w:name w:val="Заголовок"/>
    <w:basedOn w:val="a1"/>
    <w:next w:val="af6"/>
    <w:rsid w:val="00153D39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aff5">
    <w:name w:val="List"/>
    <w:basedOn w:val="af6"/>
    <w:rsid w:val="00153D39"/>
    <w:pPr>
      <w:suppressAutoHyphens/>
    </w:pPr>
    <w:rPr>
      <w:rFonts w:cs="Mangal"/>
      <w:sz w:val="24"/>
      <w:szCs w:val="24"/>
      <w:lang w:val="x-none" w:eastAsia="ar-SA"/>
    </w:rPr>
  </w:style>
  <w:style w:type="paragraph" w:customStyle="1" w:styleId="17">
    <w:name w:val="Название1"/>
    <w:basedOn w:val="a1"/>
    <w:rsid w:val="00153D39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8">
    <w:name w:val="Указатель1"/>
    <w:basedOn w:val="a1"/>
    <w:rsid w:val="00153D39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19">
    <w:name w:val="Цитата1"/>
    <w:basedOn w:val="a1"/>
    <w:rsid w:val="00153D39"/>
    <w:pPr>
      <w:suppressAutoHyphens/>
      <w:spacing w:after="0" w:line="240" w:lineRule="auto"/>
      <w:ind w:left="360" w:right="-185" w:firstLine="360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310">
    <w:name w:val="Основной текст 31"/>
    <w:basedOn w:val="a1"/>
    <w:rsid w:val="00153D39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1a">
    <w:name w:val="Схема документа1"/>
    <w:basedOn w:val="a1"/>
    <w:rsid w:val="00153D39"/>
    <w:pPr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sz w:val="20"/>
      <w:szCs w:val="20"/>
      <w:lang w:eastAsia="ar-SA"/>
    </w:rPr>
  </w:style>
  <w:style w:type="paragraph" w:customStyle="1" w:styleId="nienie">
    <w:name w:val="nienie"/>
    <w:basedOn w:val="a1"/>
    <w:rsid w:val="00153D39"/>
    <w:pPr>
      <w:keepLines/>
      <w:widowControl w:val="0"/>
      <w:numPr>
        <w:numId w:val="2"/>
      </w:numPr>
      <w:suppressAutoHyphens/>
      <w:spacing w:after="0" w:line="240" w:lineRule="auto"/>
      <w:ind w:left="709" w:hanging="284"/>
      <w:jc w:val="both"/>
    </w:pPr>
    <w:rPr>
      <w:rFonts w:ascii="Peterburg" w:eastAsia="Times New Roman" w:hAnsi="Peterburg" w:cs="Peterburg"/>
      <w:sz w:val="24"/>
      <w:szCs w:val="20"/>
      <w:lang w:eastAsia="ar-SA"/>
    </w:rPr>
  </w:style>
  <w:style w:type="paragraph" w:customStyle="1" w:styleId="aff6">
    <w:name w:val="Содержимое врезки"/>
    <w:basedOn w:val="af6"/>
    <w:rsid w:val="00153D39"/>
    <w:pPr>
      <w:suppressAutoHyphens/>
    </w:pPr>
    <w:rPr>
      <w:sz w:val="24"/>
      <w:szCs w:val="24"/>
      <w:lang w:val="x-none" w:eastAsia="ar-SA"/>
    </w:rPr>
  </w:style>
  <w:style w:type="paragraph" w:customStyle="1" w:styleId="aff7">
    <w:name w:val="Содержимое таблицы"/>
    <w:basedOn w:val="a1"/>
    <w:rsid w:val="00153D39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8">
    <w:name w:val="Заголовок таблицы"/>
    <w:basedOn w:val="aff7"/>
    <w:rsid w:val="00153D39"/>
    <w:pPr>
      <w:jc w:val="center"/>
    </w:pPr>
    <w:rPr>
      <w:b/>
      <w:bCs/>
    </w:rPr>
  </w:style>
  <w:style w:type="paragraph" w:customStyle="1" w:styleId="aff9">
    <w:name w:val="Основной текст СамНИПИ"/>
    <w:link w:val="affa"/>
    <w:rsid w:val="00153D39"/>
    <w:pPr>
      <w:suppressAutoHyphens/>
      <w:spacing w:before="120" w:after="0" w:line="240" w:lineRule="auto"/>
      <w:ind w:firstLine="720"/>
      <w:jc w:val="both"/>
    </w:pPr>
    <w:rPr>
      <w:rFonts w:ascii="Arial" w:eastAsia="Times New Roman" w:hAnsi="Arial" w:cs="Times New Roman"/>
      <w:bCs/>
      <w:sz w:val="20"/>
      <w:szCs w:val="20"/>
      <w:lang w:eastAsia="ru-RU"/>
    </w:rPr>
  </w:style>
  <w:style w:type="character" w:customStyle="1" w:styleId="affa">
    <w:name w:val="Основной текст СамНИПИ Знак"/>
    <w:link w:val="aff9"/>
    <w:rsid w:val="00153D39"/>
    <w:rPr>
      <w:rFonts w:ascii="Arial" w:eastAsia="Times New Roman" w:hAnsi="Arial" w:cs="Times New Roman"/>
      <w:bCs/>
      <w:sz w:val="20"/>
      <w:szCs w:val="20"/>
      <w:lang w:eastAsia="ru-RU"/>
    </w:rPr>
  </w:style>
  <w:style w:type="character" w:customStyle="1" w:styleId="15">
    <w:name w:val="Маркированный список СамНИПИ Знак1"/>
    <w:link w:val="a"/>
    <w:rsid w:val="00153D39"/>
    <w:rPr>
      <w:rFonts w:ascii="Arial" w:eastAsia="Times New Roman" w:hAnsi="Arial" w:cs="Times New Roman"/>
      <w:sz w:val="20"/>
      <w:szCs w:val="20"/>
      <w:lang w:eastAsia="ja-JP"/>
    </w:rPr>
  </w:style>
  <w:style w:type="paragraph" w:customStyle="1" w:styleId="affb">
    <w:name w:val="Титульный СамНИПИ"/>
    <w:next w:val="aff9"/>
    <w:rsid w:val="00153D39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32"/>
      <w:szCs w:val="20"/>
      <w:lang w:eastAsia="ru-RU"/>
    </w:rPr>
  </w:style>
  <w:style w:type="character" w:customStyle="1" w:styleId="33">
    <w:name w:val="Заголовок №3_"/>
    <w:link w:val="34"/>
    <w:rsid w:val="00153D39"/>
    <w:rPr>
      <w:rFonts w:ascii="Arial" w:eastAsia="Arial" w:hAnsi="Arial" w:cs="Arial"/>
      <w:b/>
      <w:bCs/>
      <w:sz w:val="30"/>
      <w:szCs w:val="30"/>
      <w:shd w:val="clear" w:color="auto" w:fill="FFFFFF"/>
    </w:rPr>
  </w:style>
  <w:style w:type="character" w:customStyle="1" w:styleId="affc">
    <w:name w:val="Основной текст_"/>
    <w:link w:val="41"/>
    <w:rsid w:val="00153D39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4">
    <w:name w:val="Заголовок №3"/>
    <w:basedOn w:val="a1"/>
    <w:link w:val="33"/>
    <w:rsid w:val="00153D39"/>
    <w:pPr>
      <w:widowControl w:val="0"/>
      <w:shd w:val="clear" w:color="auto" w:fill="FFFFFF"/>
      <w:spacing w:before="5700" w:after="0" w:line="0" w:lineRule="atLeast"/>
      <w:jc w:val="center"/>
      <w:outlineLvl w:val="2"/>
    </w:pPr>
    <w:rPr>
      <w:rFonts w:ascii="Arial" w:eastAsia="Arial" w:hAnsi="Arial" w:cs="Arial"/>
      <w:b/>
      <w:bCs/>
      <w:sz w:val="30"/>
      <w:szCs w:val="30"/>
    </w:rPr>
  </w:style>
  <w:style w:type="paragraph" w:customStyle="1" w:styleId="41">
    <w:name w:val="Основной текст4"/>
    <w:basedOn w:val="a1"/>
    <w:link w:val="affc"/>
    <w:rsid w:val="00153D39"/>
    <w:pPr>
      <w:widowControl w:val="0"/>
      <w:shd w:val="clear" w:color="auto" w:fill="FFFFFF"/>
      <w:spacing w:before="60" w:after="0" w:line="110" w:lineRule="exact"/>
      <w:ind w:hanging="700"/>
    </w:pPr>
    <w:rPr>
      <w:rFonts w:ascii="Arial" w:eastAsia="Arial" w:hAnsi="Arial" w:cs="Arial"/>
      <w:sz w:val="18"/>
      <w:szCs w:val="18"/>
    </w:rPr>
  </w:style>
  <w:style w:type="paragraph" w:customStyle="1" w:styleId="1">
    <w:name w:val="Маркированный список1"/>
    <w:basedOn w:val="a1"/>
    <w:rsid w:val="00153D39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f1">
    <w:name w:val="Маркированный список Знак"/>
    <w:link w:val="a0"/>
    <w:rsid w:val="00153D39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WW8Num4z2">
    <w:name w:val="WW8Num4z2"/>
    <w:rsid w:val="00153D39"/>
    <w:rPr>
      <w:rFonts w:ascii="Wingdings" w:hAnsi="Wingdings" w:cs="Wingdings"/>
    </w:rPr>
  </w:style>
  <w:style w:type="character" w:customStyle="1" w:styleId="WW8Num4z3">
    <w:name w:val="WW8Num4z3"/>
    <w:rsid w:val="00153D39"/>
    <w:rPr>
      <w:rFonts w:ascii="Symbol" w:hAnsi="Symbol" w:cs="Symbol"/>
    </w:rPr>
  </w:style>
  <w:style w:type="character" w:customStyle="1" w:styleId="WW8Num7z1">
    <w:name w:val="WW8Num7z1"/>
    <w:rsid w:val="00153D39"/>
    <w:rPr>
      <w:rFonts w:ascii="Courier New" w:hAnsi="Courier New" w:cs="Courier New"/>
    </w:rPr>
  </w:style>
  <w:style w:type="character" w:customStyle="1" w:styleId="WW8Num7z2">
    <w:name w:val="WW8Num7z2"/>
    <w:rsid w:val="00153D39"/>
    <w:rPr>
      <w:rFonts w:ascii="Wingdings" w:hAnsi="Wingdings" w:cs="Wingdings"/>
    </w:rPr>
  </w:style>
  <w:style w:type="character" w:customStyle="1" w:styleId="WW8Num20z1">
    <w:name w:val="WW8Num20z1"/>
    <w:rsid w:val="00153D39"/>
    <w:rPr>
      <w:rFonts w:ascii="Monospac821 BT" w:hAnsi="Monospac821 BT" w:cs="Monospac821 BT"/>
    </w:rPr>
  </w:style>
  <w:style w:type="character" w:customStyle="1" w:styleId="WW8Num22z0">
    <w:name w:val="WW8Num22z0"/>
    <w:rsid w:val="00153D39"/>
    <w:rPr>
      <w:rFonts w:ascii="Symbol" w:hAnsi="Symbol" w:cs="Symbol"/>
    </w:rPr>
  </w:style>
  <w:style w:type="character" w:customStyle="1" w:styleId="WW8Num22z1">
    <w:name w:val="WW8Num22z1"/>
    <w:rsid w:val="00153D39"/>
    <w:rPr>
      <w:rFonts w:ascii="Courier New" w:hAnsi="Courier New" w:cs="Courier New"/>
    </w:rPr>
  </w:style>
  <w:style w:type="character" w:customStyle="1" w:styleId="WW8Num22z2">
    <w:name w:val="WW8Num22z2"/>
    <w:rsid w:val="00153D39"/>
    <w:rPr>
      <w:rFonts w:ascii="Wingdings" w:hAnsi="Wingdings" w:cs="Wingdings"/>
    </w:rPr>
  </w:style>
  <w:style w:type="character" w:customStyle="1" w:styleId="affd">
    <w:name w:val="Маркированный список СамНИПИ Знак"/>
    <w:rsid w:val="00CD206D"/>
    <w:rPr>
      <w:rFonts w:ascii="Arial" w:eastAsia="Times New Roman" w:hAnsi="Arial" w:cs="Times New Roman"/>
      <w:sz w:val="20"/>
      <w:szCs w:val="20"/>
      <w:lang w:eastAsia="ja-JP"/>
    </w:rPr>
  </w:style>
  <w:style w:type="character" w:customStyle="1" w:styleId="Bodytext">
    <w:name w:val="Body text_"/>
    <w:basedOn w:val="a2"/>
    <w:link w:val="Bodytext1"/>
    <w:uiPriority w:val="99"/>
    <w:rsid w:val="00CD206D"/>
    <w:rPr>
      <w:rFonts w:ascii="Times New Roman" w:hAnsi="Times New Roman" w:cs="Times New Roman"/>
      <w:spacing w:val="6"/>
      <w:sz w:val="19"/>
      <w:szCs w:val="19"/>
      <w:shd w:val="clear" w:color="auto" w:fill="FFFFFF"/>
    </w:rPr>
  </w:style>
  <w:style w:type="character" w:customStyle="1" w:styleId="BodytextArial">
    <w:name w:val="Body text + Arial"/>
    <w:aliases w:val="7 pt,Spacing 0 pt3"/>
    <w:basedOn w:val="Bodytext"/>
    <w:uiPriority w:val="99"/>
    <w:rsid w:val="00CD206D"/>
    <w:rPr>
      <w:rFonts w:ascii="Arial" w:hAnsi="Arial" w:cs="Arial"/>
      <w:spacing w:val="6"/>
      <w:sz w:val="14"/>
      <w:szCs w:val="14"/>
      <w:shd w:val="clear" w:color="auto" w:fill="FFFFFF"/>
    </w:rPr>
  </w:style>
  <w:style w:type="character" w:customStyle="1" w:styleId="BodytextArial2">
    <w:name w:val="Body text + Arial2"/>
    <w:aliases w:val="7 pt2"/>
    <w:basedOn w:val="Bodytext"/>
    <w:uiPriority w:val="99"/>
    <w:rsid w:val="00CD206D"/>
    <w:rPr>
      <w:rFonts w:ascii="Arial" w:hAnsi="Arial" w:cs="Arial"/>
      <w:spacing w:val="0"/>
      <w:sz w:val="14"/>
      <w:szCs w:val="14"/>
      <w:shd w:val="clear" w:color="auto" w:fill="FFFFFF"/>
    </w:rPr>
  </w:style>
  <w:style w:type="character" w:customStyle="1" w:styleId="Headerorfooter">
    <w:name w:val="Header or footer_"/>
    <w:basedOn w:val="a2"/>
    <w:link w:val="Headerorfooter1"/>
    <w:uiPriority w:val="99"/>
    <w:rsid w:val="00CD206D"/>
    <w:rPr>
      <w:rFonts w:ascii="Arial" w:hAnsi="Arial" w:cs="Arial"/>
      <w:sz w:val="26"/>
      <w:szCs w:val="26"/>
      <w:shd w:val="clear" w:color="auto" w:fill="FFFFFF"/>
    </w:rPr>
  </w:style>
  <w:style w:type="character" w:customStyle="1" w:styleId="Headerorfooter0">
    <w:name w:val="Header or footer"/>
    <w:basedOn w:val="Headerorfooter"/>
    <w:uiPriority w:val="99"/>
    <w:rsid w:val="00CD206D"/>
    <w:rPr>
      <w:rFonts w:ascii="Arial" w:hAnsi="Arial" w:cs="Arial"/>
      <w:sz w:val="26"/>
      <w:szCs w:val="26"/>
      <w:shd w:val="clear" w:color="auto" w:fill="FFFFFF"/>
    </w:rPr>
  </w:style>
  <w:style w:type="character" w:customStyle="1" w:styleId="Headerorfooter65pt">
    <w:name w:val="Header or footer + 6.5 pt"/>
    <w:basedOn w:val="Headerorfooter"/>
    <w:uiPriority w:val="99"/>
    <w:rsid w:val="00CD206D"/>
    <w:rPr>
      <w:rFonts w:ascii="Arial" w:hAnsi="Arial" w:cs="Arial"/>
      <w:b/>
      <w:bCs/>
      <w:sz w:val="13"/>
      <w:szCs w:val="13"/>
      <w:shd w:val="clear" w:color="auto" w:fill="FFFFFF"/>
    </w:rPr>
  </w:style>
  <w:style w:type="paragraph" w:customStyle="1" w:styleId="Bodytext1">
    <w:name w:val="Body text1"/>
    <w:basedOn w:val="a1"/>
    <w:link w:val="Bodytext"/>
    <w:uiPriority w:val="99"/>
    <w:rsid w:val="00CD206D"/>
    <w:pPr>
      <w:widowControl w:val="0"/>
      <w:shd w:val="clear" w:color="auto" w:fill="FFFFFF"/>
      <w:spacing w:after="0" w:line="91" w:lineRule="exact"/>
      <w:ind w:hanging="360"/>
      <w:jc w:val="both"/>
    </w:pPr>
    <w:rPr>
      <w:rFonts w:ascii="Times New Roman" w:hAnsi="Times New Roman" w:cs="Times New Roman"/>
      <w:spacing w:val="6"/>
      <w:sz w:val="19"/>
      <w:szCs w:val="19"/>
    </w:rPr>
  </w:style>
  <w:style w:type="paragraph" w:customStyle="1" w:styleId="Headerorfooter1">
    <w:name w:val="Header or footer1"/>
    <w:basedOn w:val="a1"/>
    <w:link w:val="Headerorfooter"/>
    <w:uiPriority w:val="99"/>
    <w:rsid w:val="00CD206D"/>
    <w:pPr>
      <w:widowControl w:val="0"/>
      <w:shd w:val="clear" w:color="auto" w:fill="FFFFFF"/>
      <w:spacing w:after="0" w:line="240" w:lineRule="atLeast"/>
    </w:pPr>
    <w:rPr>
      <w:rFonts w:ascii="Arial" w:hAnsi="Arial" w:cs="Arial"/>
      <w:sz w:val="26"/>
      <w:szCs w:val="26"/>
    </w:rPr>
  </w:style>
  <w:style w:type="character" w:customStyle="1" w:styleId="BodytextItalic">
    <w:name w:val="Body text + Italic"/>
    <w:basedOn w:val="Bodytext"/>
    <w:uiPriority w:val="99"/>
    <w:rsid w:val="00CD206D"/>
    <w:rPr>
      <w:rFonts w:ascii="Times New Roman" w:hAnsi="Times New Roman" w:cs="Times New Roman"/>
      <w:i/>
      <w:iCs/>
      <w:spacing w:val="0"/>
      <w:sz w:val="21"/>
      <w:szCs w:val="21"/>
      <w:shd w:val="clear" w:color="auto" w:fill="FFFFFF"/>
    </w:rPr>
  </w:style>
  <w:style w:type="character" w:customStyle="1" w:styleId="BodytextBold">
    <w:name w:val="Body text + Bold"/>
    <w:basedOn w:val="Bodytext"/>
    <w:uiPriority w:val="99"/>
    <w:rsid w:val="00CD206D"/>
    <w:rPr>
      <w:rFonts w:ascii="Times New Roman" w:hAnsi="Times New Roman" w:cs="Times New Roman"/>
      <w:b/>
      <w:bCs/>
      <w:spacing w:val="0"/>
      <w:sz w:val="21"/>
      <w:szCs w:val="21"/>
      <w:shd w:val="clear" w:color="auto" w:fill="FFFFFF"/>
    </w:rPr>
  </w:style>
  <w:style w:type="character" w:customStyle="1" w:styleId="Bodytext95pt">
    <w:name w:val="Body text + 9.5 pt"/>
    <w:basedOn w:val="Bodytext"/>
    <w:uiPriority w:val="99"/>
    <w:rsid w:val="00CD206D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paragraph" w:customStyle="1" w:styleId="affe">
    <w:name w:val="Таблица_Строка"/>
    <w:basedOn w:val="a1"/>
    <w:rsid w:val="00111CB2"/>
    <w:pPr>
      <w:spacing w:before="120" w:after="0" w:line="240" w:lineRule="auto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afff">
    <w:name w:val="Таблица_Шапка"/>
    <w:basedOn w:val="a1"/>
    <w:rsid w:val="00111CB2"/>
    <w:pPr>
      <w:spacing w:after="0" w:line="240" w:lineRule="auto"/>
      <w:jc w:val="center"/>
    </w:pPr>
    <w:rPr>
      <w:rFonts w:ascii="Arial" w:eastAsia="Times New Roman" w:hAnsi="Arial" w:cs="Times New Roman"/>
      <w:b/>
      <w:snapToGrid w:val="0"/>
      <w:sz w:val="20"/>
      <w:szCs w:val="20"/>
      <w:lang w:eastAsia="ru-RU"/>
    </w:rPr>
  </w:style>
  <w:style w:type="table" w:customStyle="1" w:styleId="1b">
    <w:name w:val="Стиль таблицы1"/>
    <w:basedOn w:val="a3"/>
    <w:rsid w:val="00111C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5">
    <w:name w:val="Обычный2"/>
    <w:rsid w:val="00111CB2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0">
    <w:name w:val="line number"/>
    <w:basedOn w:val="a2"/>
    <w:rsid w:val="00111CB2"/>
  </w:style>
  <w:style w:type="paragraph" w:customStyle="1" w:styleId="1c">
    <w:name w:val="Абзац списка1"/>
    <w:basedOn w:val="a1"/>
    <w:rsid w:val="00111CB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d">
    <w:name w:val="Основной текст1"/>
    <w:basedOn w:val="a1"/>
    <w:rsid w:val="00111CB2"/>
    <w:pPr>
      <w:widowControl w:val="0"/>
      <w:shd w:val="clear" w:color="auto" w:fill="FFFFFF"/>
      <w:spacing w:before="300" w:after="0" w:line="0" w:lineRule="atLeast"/>
    </w:pPr>
    <w:rPr>
      <w:rFonts w:ascii="Times New Roman" w:eastAsia="Times New Roman" w:hAnsi="Times New Roman" w:cs="Times New Roman"/>
      <w:sz w:val="20"/>
      <w:szCs w:val="20"/>
      <w:shd w:val="clear" w:color="auto" w:fill="FFFFFF"/>
      <w:lang w:val="x-none" w:eastAsia="x-none"/>
    </w:rPr>
  </w:style>
  <w:style w:type="character" w:customStyle="1" w:styleId="apple-converted-space">
    <w:name w:val="apple-converted-space"/>
    <w:basedOn w:val="a2"/>
    <w:rsid w:val="00111CB2"/>
  </w:style>
  <w:style w:type="character" w:customStyle="1" w:styleId="apple-style-span">
    <w:name w:val="apple-style-span"/>
    <w:basedOn w:val="a2"/>
    <w:rsid w:val="00111CB2"/>
  </w:style>
  <w:style w:type="paragraph" w:customStyle="1" w:styleId="afff1">
    <w:name w:val="Нумерованный список СамНИПИ"/>
    <w:link w:val="afff2"/>
    <w:rsid w:val="00111CB2"/>
    <w:pPr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ff2">
    <w:name w:val="Нумерованный список СамНИПИ Знак"/>
    <w:link w:val="afff1"/>
    <w:rsid w:val="00111CB2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fff3">
    <w:name w:val="Основной"/>
    <w:basedOn w:val="af"/>
    <w:rsid w:val="00111CB2"/>
    <w:pPr>
      <w:widowControl/>
      <w:suppressAutoHyphens w:val="0"/>
      <w:spacing w:after="0"/>
      <w:ind w:left="0" w:firstLine="680"/>
    </w:pPr>
    <w:rPr>
      <w:rFonts w:ascii="Times New Roman" w:hAnsi="Times New Roman" w:cs="Times New Roman"/>
      <w:sz w:val="28"/>
      <w:szCs w:val="24"/>
      <w:lang w:eastAsia="ru-RU"/>
    </w:rPr>
  </w:style>
  <w:style w:type="paragraph" w:customStyle="1" w:styleId="35">
    <w:name w:val="Обычный3"/>
    <w:rsid w:val="00AB7AA7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1"/>
    <w:rsid w:val="00AB7AA7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1"/>
    <w:rsid w:val="00F6006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1"/>
    <w:rsid w:val="00F6006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3">
    <w:name w:val="xl143"/>
    <w:basedOn w:val="a1"/>
    <w:rsid w:val="00F6006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923E3B"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11">
    <w:name w:val="Balloon Text"/>
    <w:basedOn w:val="a1"/>
    <w:link w:val="20"/>
    <w:uiPriority w:val="99"/>
    <w:semiHidden/>
    <w:unhideWhenUsed/>
    <w:rsid w:val="004B7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20">
    <w:name w:val="Текст выноски Знак"/>
    <w:basedOn w:val="a2"/>
    <w:link w:val="11"/>
    <w:uiPriority w:val="99"/>
    <w:semiHidden/>
    <w:rsid w:val="004B7EB6"/>
    <w:rPr>
      <w:rFonts w:ascii="Tahoma" w:hAnsi="Tahoma" w:cs="Tahoma"/>
      <w:sz w:val="16"/>
      <w:szCs w:val="16"/>
    </w:rPr>
  </w:style>
  <w:style w:type="paragraph" w:styleId="30">
    <w:name w:val="header"/>
    <w:basedOn w:val="a1"/>
    <w:link w:val="40"/>
    <w:uiPriority w:val="99"/>
    <w:unhideWhenUsed/>
    <w:rsid w:val="000F2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40">
    <w:name w:val="Верхний колонтитул Знак"/>
    <w:basedOn w:val="a2"/>
    <w:link w:val="30"/>
    <w:uiPriority w:val="99"/>
    <w:rsid w:val="000F23DD"/>
  </w:style>
  <w:style w:type="paragraph" w:styleId="a5">
    <w:name w:val="footer"/>
    <w:basedOn w:val="a1"/>
    <w:link w:val="a6"/>
    <w:uiPriority w:val="99"/>
    <w:unhideWhenUsed/>
    <w:rsid w:val="000F2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2"/>
    <w:link w:val="a5"/>
    <w:uiPriority w:val="99"/>
    <w:rsid w:val="000F23DD"/>
  </w:style>
  <w:style w:type="paragraph" w:styleId="a7">
    <w:name w:val="List Paragraph"/>
    <w:basedOn w:val="a1"/>
    <w:uiPriority w:val="34"/>
    <w:qFormat/>
    <w:rsid w:val="00103914"/>
    <w:pPr>
      <w:ind w:left="720"/>
      <w:contextualSpacing/>
    </w:pPr>
  </w:style>
  <w:style w:type="paragraph" w:styleId="a8">
    <w:name w:val="No Spacing"/>
    <w:link w:val="a9"/>
    <w:uiPriority w:val="1"/>
    <w:qFormat/>
    <w:rsid w:val="006635DF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2"/>
    <w:link w:val="a8"/>
    <w:uiPriority w:val="1"/>
    <w:rsid w:val="006635DF"/>
    <w:rPr>
      <w:rFonts w:eastAsiaTheme="minorEastAsia"/>
      <w:lang w:eastAsia="ru-RU"/>
    </w:rPr>
  </w:style>
  <w:style w:type="character" w:styleId="aa">
    <w:name w:val="Hyperlink"/>
    <w:basedOn w:val="a2"/>
    <w:uiPriority w:val="99"/>
    <w:unhideWhenUsed/>
    <w:rsid w:val="00923E3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0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5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5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5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1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3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1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4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8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0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2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4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3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9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7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8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5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5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0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7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0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3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5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3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7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9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7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0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1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9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9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5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6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8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2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1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9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5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6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7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6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1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1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4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1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9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6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4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8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6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9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pandia.ru/text/category/obespechenie_zhilmzem/" TargetMode="External"/><Relationship Id="rId18" Type="http://schemas.openxmlformats.org/officeDocument/2006/relationships/hyperlink" Target="http://pandia.ru/text/category/byudzhetnie_assignovaniya/" TargetMode="External"/><Relationship Id="rId26" Type="http://schemas.openxmlformats.org/officeDocument/2006/relationships/hyperlink" Target="http://pandia.ru/text/category/maloyetazhnoe_stroitelmzstvo/" TargetMode="External"/><Relationship Id="rId39" Type="http://schemas.openxmlformats.org/officeDocument/2006/relationships/hyperlink" Target="http://pandia.ru/text/category/inventarizatciya_obtzektov/" TargetMode="External"/><Relationship Id="rId21" Type="http://schemas.openxmlformats.org/officeDocument/2006/relationships/hyperlink" Target="http://pandia.ru/text/category/kvadratnij_metr/" TargetMode="External"/><Relationship Id="rId34" Type="http://schemas.openxmlformats.org/officeDocument/2006/relationships/hyperlink" Target="http://pandia.ru/text/category/byudzhetnie_assignovaniya/" TargetMode="External"/><Relationship Id="rId42" Type="http://schemas.openxmlformats.org/officeDocument/2006/relationships/hyperlink" Target="http://pandia.ru/text/category/maloyetazhnoe_stroitelmzstvo/" TargetMode="External"/><Relationship Id="rId47" Type="http://schemas.openxmlformats.org/officeDocument/2006/relationships/hyperlink" Target="http://pandia.ru/text/category/fizicheskij_iznos/" TargetMode="External"/><Relationship Id="rId50" Type="http://schemas.openxmlformats.org/officeDocument/2006/relationships/hyperlink" Target="http://pandia.ru/text/category/byudzhetnie_assignovaniya/" TargetMode="External"/><Relationship Id="rId55" Type="http://schemas.openxmlformats.org/officeDocument/2006/relationships/hyperlink" Target="http://pandia.ru/text/category/inventarizatciya_obtzektov/" TargetMode="External"/><Relationship Id="rId63" Type="http://schemas.openxmlformats.org/officeDocument/2006/relationships/oleObject" Target="embeddings/oleObject6.bin"/><Relationship Id="rId68" Type="http://schemas.openxmlformats.org/officeDocument/2006/relationships/oleObject" Target="embeddings/oleObject11.bin"/><Relationship Id="rId76" Type="http://schemas.openxmlformats.org/officeDocument/2006/relationships/header" Target="header2.xml"/><Relationship Id="rId7" Type="http://schemas.openxmlformats.org/officeDocument/2006/relationships/footnotes" Target="footnotes.xml"/><Relationship Id="rId71" Type="http://schemas.openxmlformats.org/officeDocument/2006/relationships/oleObject" Target="embeddings/oleObject14.bin"/><Relationship Id="rId2" Type="http://schemas.openxmlformats.org/officeDocument/2006/relationships/numbering" Target="numbering.xml"/><Relationship Id="rId16" Type="http://schemas.openxmlformats.org/officeDocument/2006/relationships/hyperlink" Target="http://pandia.ru/text/category/1_yanvarya/" TargetMode="External"/><Relationship Id="rId29" Type="http://schemas.openxmlformats.org/officeDocument/2006/relationships/hyperlink" Target="http://pandia.ru/text/category/obespechenie_zhilmzem/" TargetMode="External"/><Relationship Id="rId11" Type="http://schemas.openxmlformats.org/officeDocument/2006/relationships/hyperlink" Target="http://pandia.ru/text/tema/stroy/materials/" TargetMode="External"/><Relationship Id="rId24" Type="http://schemas.openxmlformats.org/officeDocument/2006/relationships/hyperlink" Target="http://pandia.ru/text/category/istochniki_finansirovaniya/" TargetMode="External"/><Relationship Id="rId32" Type="http://schemas.openxmlformats.org/officeDocument/2006/relationships/hyperlink" Target="http://pandia.ru/text/category/1_yanvarya/" TargetMode="External"/><Relationship Id="rId37" Type="http://schemas.openxmlformats.org/officeDocument/2006/relationships/hyperlink" Target="http://pandia.ru/text/category/kvadratnij_metr/" TargetMode="External"/><Relationship Id="rId40" Type="http://schemas.openxmlformats.org/officeDocument/2006/relationships/hyperlink" Target="http://pandia.ru/text/category/istochniki_finansirovaniya/" TargetMode="External"/><Relationship Id="rId45" Type="http://schemas.openxmlformats.org/officeDocument/2006/relationships/hyperlink" Target="http://pandia.ru/text/category/obespechenie_zhilmzem/" TargetMode="External"/><Relationship Id="rId53" Type="http://schemas.openxmlformats.org/officeDocument/2006/relationships/hyperlink" Target="http://pandia.ru/text/category/kvadratnij_metr/" TargetMode="External"/><Relationship Id="rId58" Type="http://schemas.openxmlformats.org/officeDocument/2006/relationships/oleObject" Target="embeddings/oleObject1.bin"/><Relationship Id="rId66" Type="http://schemas.openxmlformats.org/officeDocument/2006/relationships/oleObject" Target="embeddings/oleObject9.bin"/><Relationship Id="rId74" Type="http://schemas.openxmlformats.org/officeDocument/2006/relationships/oleObject" Target="embeddings/oleObject17.bin"/><Relationship Id="rId5" Type="http://schemas.openxmlformats.org/officeDocument/2006/relationships/settings" Target="settings.xml"/><Relationship Id="rId15" Type="http://schemas.openxmlformats.org/officeDocument/2006/relationships/hyperlink" Target="http://pandia.ru/text/category/fizicheskij_iznos/" TargetMode="External"/><Relationship Id="rId23" Type="http://schemas.openxmlformats.org/officeDocument/2006/relationships/hyperlink" Target="http://pandia.ru/text/category/inventarizatciya_obtzektov/" TargetMode="External"/><Relationship Id="rId28" Type="http://schemas.openxmlformats.org/officeDocument/2006/relationships/hyperlink" Target="http://pandia.ru/text/category/munitcipalmznie_obrazovaniya/" TargetMode="External"/><Relationship Id="rId36" Type="http://schemas.openxmlformats.org/officeDocument/2006/relationships/hyperlink" Target="http://pandia.ru/text/category/programmi_meropriyatij/" TargetMode="External"/><Relationship Id="rId49" Type="http://schemas.openxmlformats.org/officeDocument/2006/relationships/hyperlink" Target="http://pandia.ru/text/category/munitcipalmznaya_sobstvennostmz/" TargetMode="External"/><Relationship Id="rId57" Type="http://schemas.openxmlformats.org/officeDocument/2006/relationships/image" Target="media/image1.wmf"/><Relationship Id="rId61" Type="http://schemas.openxmlformats.org/officeDocument/2006/relationships/oleObject" Target="embeddings/oleObject4.bin"/><Relationship Id="rId10" Type="http://schemas.openxmlformats.org/officeDocument/2006/relationships/hyperlink" Target="http://pandia.ru/text/category/maloyetazhnoe_stroitelmzstvo/" TargetMode="External"/><Relationship Id="rId19" Type="http://schemas.openxmlformats.org/officeDocument/2006/relationships/hyperlink" Target="http://pandia.ru/text/category/organi_mestnogo_samoupravleniya/" TargetMode="External"/><Relationship Id="rId31" Type="http://schemas.openxmlformats.org/officeDocument/2006/relationships/hyperlink" Target="http://pandia.ru/text/category/fizicheskij_iznos/" TargetMode="External"/><Relationship Id="rId44" Type="http://schemas.openxmlformats.org/officeDocument/2006/relationships/hyperlink" Target="http://pandia.ru/text/category/munitcipalmznie_obrazovaniya/" TargetMode="External"/><Relationship Id="rId52" Type="http://schemas.openxmlformats.org/officeDocument/2006/relationships/hyperlink" Target="http://pandia.ru/text/category/programmi_meropriyatij/" TargetMode="External"/><Relationship Id="rId60" Type="http://schemas.openxmlformats.org/officeDocument/2006/relationships/oleObject" Target="embeddings/oleObject3.bin"/><Relationship Id="rId65" Type="http://schemas.openxmlformats.org/officeDocument/2006/relationships/oleObject" Target="embeddings/oleObject8.bin"/><Relationship Id="rId73" Type="http://schemas.openxmlformats.org/officeDocument/2006/relationships/oleObject" Target="embeddings/oleObject16.bin"/><Relationship Id="rId78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pandia.ru/text/category/mnogokvartirnie_doma/" TargetMode="External"/><Relationship Id="rId14" Type="http://schemas.openxmlformats.org/officeDocument/2006/relationships/hyperlink" Target="http://pandia.ru/text/category/yanvarmz_2010_g_/" TargetMode="External"/><Relationship Id="rId22" Type="http://schemas.openxmlformats.org/officeDocument/2006/relationships/hyperlink" Target="http://pandia.ru/text/category/normi_prava/" TargetMode="External"/><Relationship Id="rId27" Type="http://schemas.openxmlformats.org/officeDocument/2006/relationships/hyperlink" Target="http://pandia.ru/text/tema/stroy/materials/" TargetMode="External"/><Relationship Id="rId30" Type="http://schemas.openxmlformats.org/officeDocument/2006/relationships/hyperlink" Target="http://pandia.ru/text/category/yanvarmz_2010_g_/" TargetMode="External"/><Relationship Id="rId35" Type="http://schemas.openxmlformats.org/officeDocument/2006/relationships/hyperlink" Target="http://pandia.ru/text/category/organi_mestnogo_samoupravleniya/" TargetMode="External"/><Relationship Id="rId43" Type="http://schemas.openxmlformats.org/officeDocument/2006/relationships/hyperlink" Target="http://pandia.ru/text/tema/stroy/materials/" TargetMode="External"/><Relationship Id="rId48" Type="http://schemas.openxmlformats.org/officeDocument/2006/relationships/hyperlink" Target="http://pandia.ru/text/category/1_yanvarya/" TargetMode="External"/><Relationship Id="rId56" Type="http://schemas.openxmlformats.org/officeDocument/2006/relationships/hyperlink" Target="http://pandia.ru/text/category/istochniki_finansirovaniya/" TargetMode="External"/><Relationship Id="rId64" Type="http://schemas.openxmlformats.org/officeDocument/2006/relationships/oleObject" Target="embeddings/oleObject7.bin"/><Relationship Id="rId69" Type="http://schemas.openxmlformats.org/officeDocument/2006/relationships/oleObject" Target="embeddings/oleObject12.bin"/><Relationship Id="rId77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hyperlink" Target="http://pandia.ru/text/category/organi_mestnogo_samoupravleniya/" TargetMode="External"/><Relationship Id="rId72" Type="http://schemas.openxmlformats.org/officeDocument/2006/relationships/oleObject" Target="embeddings/oleObject15.bin"/><Relationship Id="rId3" Type="http://schemas.openxmlformats.org/officeDocument/2006/relationships/styles" Target="styles.xml"/><Relationship Id="rId12" Type="http://schemas.openxmlformats.org/officeDocument/2006/relationships/hyperlink" Target="http://pandia.ru/text/category/munitcipalmznie_obrazovaniya/" TargetMode="External"/><Relationship Id="rId17" Type="http://schemas.openxmlformats.org/officeDocument/2006/relationships/hyperlink" Target="http://pandia.ru/text/category/munitcipalmznaya_sobstvennostmz/" TargetMode="External"/><Relationship Id="rId25" Type="http://schemas.openxmlformats.org/officeDocument/2006/relationships/hyperlink" Target="http://pandia.ru/text/category/mnogokvartirnie_doma/" TargetMode="External"/><Relationship Id="rId33" Type="http://schemas.openxmlformats.org/officeDocument/2006/relationships/hyperlink" Target="http://pandia.ru/text/category/munitcipalmznaya_sobstvennostmz/" TargetMode="External"/><Relationship Id="rId38" Type="http://schemas.openxmlformats.org/officeDocument/2006/relationships/hyperlink" Target="http://pandia.ru/text/category/normi_prava/" TargetMode="External"/><Relationship Id="rId46" Type="http://schemas.openxmlformats.org/officeDocument/2006/relationships/hyperlink" Target="http://pandia.ru/text/category/yanvarmz_2010_g_/" TargetMode="External"/><Relationship Id="rId59" Type="http://schemas.openxmlformats.org/officeDocument/2006/relationships/oleObject" Target="embeddings/oleObject2.bin"/><Relationship Id="rId67" Type="http://schemas.openxmlformats.org/officeDocument/2006/relationships/oleObject" Target="embeddings/oleObject10.bin"/><Relationship Id="rId20" Type="http://schemas.openxmlformats.org/officeDocument/2006/relationships/hyperlink" Target="http://pandia.ru/text/category/programmi_meropriyatij/" TargetMode="External"/><Relationship Id="rId41" Type="http://schemas.openxmlformats.org/officeDocument/2006/relationships/hyperlink" Target="http://pandia.ru/text/category/mnogokvartirnie_doma/" TargetMode="External"/><Relationship Id="rId54" Type="http://schemas.openxmlformats.org/officeDocument/2006/relationships/hyperlink" Target="http://pandia.ru/text/category/normi_prava/" TargetMode="External"/><Relationship Id="rId62" Type="http://schemas.openxmlformats.org/officeDocument/2006/relationships/oleObject" Target="embeddings/oleObject5.bin"/><Relationship Id="rId70" Type="http://schemas.openxmlformats.org/officeDocument/2006/relationships/oleObject" Target="embeddings/oleObject13.bin"/><Relationship Id="rId7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140100-3710-42BC-A285-87119AC5E9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19637</TotalTime>
  <Pages>126</Pages>
  <Words>211555</Words>
  <Characters>1205866</Characters>
  <Application>Microsoft Office Word</Application>
  <DocSecurity>0</DocSecurity>
  <Lines>10048</Lines>
  <Paragraphs>2829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1414592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Urist</dc:creator>
  <cp:lastModifiedBy>Urist</cp:lastModifiedBy>
  <cp:revision>8259</cp:revision>
  <cp:lastPrinted>2014-09-10T09:08:00Z</cp:lastPrinted>
  <dcterms:created xsi:type="dcterms:W3CDTF">2014-06-25T06:36:00Z</dcterms:created>
  <dcterms:modified xsi:type="dcterms:W3CDTF">2016-03-04T12:18:00Z</dcterms:modified>
</cp:coreProperties>
</file>